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5DA5" w:rsidRDefault="005567C6">
      <w:r>
        <w:rPr>
          <w:noProof/>
          <w:color w:val="333399"/>
        </w:rPr>
        <w:pict>
          <v:group id="_x0000_s1028" editas="canvas" style="position:absolute;margin-left:-36pt;margin-top:-18pt;width:549pt;height:765pt;z-index:-251658240" coordorigin="1531,5620" coordsize="7985,11128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1531;top:5620;width:7985;height:11128" o:preferrelative="f">
              <v:fill o:detectmouseclick="t"/>
              <v:path o:extrusionok="t" o:connecttype="none"/>
              <o:lock v:ext="edit" text="t"/>
            </v:shape>
            <v:rect id="_x0000_s1029" style="position:absolute;left:1531;top:5751;width:7985;height:10997" strokecolor="#339" strokeweight="6pt"/>
          </v:group>
        </w:pict>
      </w:r>
    </w:p>
    <w:p w:rsidR="00285DA5" w:rsidRPr="00285DA5" w:rsidRDefault="00285DA5" w:rsidP="00285DA5"/>
    <w:p w:rsidR="00285DA5" w:rsidRPr="00285DA5" w:rsidRDefault="00285DA5" w:rsidP="00285DA5"/>
    <w:p w:rsidR="00285DA5" w:rsidRPr="00285DA5" w:rsidRDefault="00285DA5" w:rsidP="00285DA5"/>
    <w:p w:rsidR="00285DA5" w:rsidRPr="00285DA5" w:rsidRDefault="00285DA5" w:rsidP="00285DA5"/>
    <w:p w:rsidR="00285DA5" w:rsidRPr="00285DA5" w:rsidRDefault="00285DA5" w:rsidP="00285DA5"/>
    <w:p w:rsidR="00285DA5" w:rsidRPr="00285DA5" w:rsidRDefault="00FD5C80" w:rsidP="00FD5C80">
      <w:r>
        <w:br w:type="textWrapping" w:clear="all"/>
      </w:r>
    </w:p>
    <w:p w:rsidR="00285DA5" w:rsidRDefault="00285DA5" w:rsidP="00285DA5"/>
    <w:p w:rsidR="00FD5C80" w:rsidRDefault="00FD5C80" w:rsidP="00285DA5"/>
    <w:p w:rsidR="00F9767F" w:rsidRDefault="00F9767F" w:rsidP="00285DA5"/>
    <w:p w:rsidR="00F9767F" w:rsidRDefault="00F9767F" w:rsidP="00285DA5"/>
    <w:p w:rsidR="00F9767F" w:rsidRDefault="00F9767F" w:rsidP="00285DA5"/>
    <w:p w:rsidR="00F9767F" w:rsidRDefault="00F9767F" w:rsidP="00285DA5"/>
    <w:p w:rsidR="00F9767F" w:rsidRDefault="00F9767F" w:rsidP="00285DA5"/>
    <w:p w:rsidR="00FD5C80" w:rsidRDefault="00FD5C80" w:rsidP="00285DA5"/>
    <w:p w:rsidR="00FD5C80" w:rsidRPr="00285DA5" w:rsidRDefault="005567C6" w:rsidP="00285DA5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86pt;height:82.5pt" fillcolor="#369" stroked="f">
            <v:shadow on="t" color="#b2b2b2" opacity="52429f" offset="3pt"/>
            <v:textpath style="font-family:&quot;Times New Roman&quot;;font-weight:bold;v-text-kern:t" trim="t" fitpath="t" string="ПУБЛИЧНЫЙ ДОКЛАД"/>
          </v:shape>
        </w:pict>
      </w:r>
    </w:p>
    <w:p w:rsidR="00285DA5" w:rsidRPr="00285DA5" w:rsidRDefault="00285DA5" w:rsidP="00285DA5"/>
    <w:p w:rsidR="00285DA5" w:rsidRDefault="00285DA5" w:rsidP="00285DA5"/>
    <w:p w:rsidR="00FD5C80" w:rsidRDefault="00FD5C80" w:rsidP="00285DA5"/>
    <w:p w:rsidR="00FD5C80" w:rsidRPr="00285DA5" w:rsidRDefault="005567C6" w:rsidP="00285DA5">
      <w:r>
        <w:pict>
          <v:shape id="_x0000_i1026" type="#_x0000_t136" style="width:505.5pt;height:136.5pt" fillcolor="#369" stroked="f">
            <v:shadow on="t" color="#b2b2b2" opacity="52429f" offset="3pt"/>
            <v:textpath style="font-family:&quot;Times New Roman&quot;;font-size:28pt;font-weight:bold;font-style:italic;v-text-kern:t" trim="t" fitpath="t" string="муниципального общеобразовательного&#10;учреждения &quot;Гришкинская&#10;основная общеобразовательная школа&quot; Чаинского района&#10;Томской области"/>
          </v:shape>
        </w:pict>
      </w:r>
    </w:p>
    <w:p w:rsidR="00285DA5" w:rsidRDefault="00285DA5" w:rsidP="00285DA5"/>
    <w:p w:rsidR="00285DA5" w:rsidRDefault="00285DA5" w:rsidP="00285DA5"/>
    <w:p w:rsidR="00FD5C80" w:rsidRDefault="00FD5C80" w:rsidP="00285DA5">
      <w:pPr>
        <w:tabs>
          <w:tab w:val="left" w:pos="2835"/>
        </w:tabs>
        <w:jc w:val="center"/>
        <w:rPr>
          <w:b/>
          <w:sz w:val="44"/>
          <w:szCs w:val="44"/>
          <w:u w:val="single"/>
        </w:rPr>
      </w:pPr>
    </w:p>
    <w:p w:rsidR="00285DA5" w:rsidRDefault="00285DA5" w:rsidP="00285DA5">
      <w:pPr>
        <w:tabs>
          <w:tab w:val="left" w:pos="2835"/>
        </w:tabs>
        <w:jc w:val="center"/>
        <w:rPr>
          <w:b/>
          <w:i/>
          <w:color w:val="3366FF"/>
          <w:sz w:val="40"/>
          <w:szCs w:val="40"/>
          <w:u w:val="single"/>
        </w:rPr>
      </w:pPr>
    </w:p>
    <w:p w:rsidR="00F9767F" w:rsidRDefault="00F9767F" w:rsidP="00285DA5">
      <w:pPr>
        <w:tabs>
          <w:tab w:val="left" w:pos="2835"/>
        </w:tabs>
        <w:jc w:val="center"/>
        <w:rPr>
          <w:b/>
          <w:i/>
          <w:color w:val="3366FF"/>
          <w:sz w:val="40"/>
          <w:szCs w:val="40"/>
          <w:u w:val="single"/>
        </w:rPr>
      </w:pPr>
    </w:p>
    <w:p w:rsidR="00F9767F" w:rsidRDefault="00F9767F" w:rsidP="00285DA5">
      <w:pPr>
        <w:tabs>
          <w:tab w:val="left" w:pos="2835"/>
        </w:tabs>
        <w:jc w:val="center"/>
        <w:rPr>
          <w:b/>
          <w:i/>
          <w:color w:val="3366FF"/>
          <w:sz w:val="40"/>
          <w:szCs w:val="40"/>
          <w:u w:val="single"/>
        </w:rPr>
      </w:pPr>
    </w:p>
    <w:p w:rsidR="00F9767F" w:rsidRDefault="00F9767F" w:rsidP="00285DA5">
      <w:pPr>
        <w:tabs>
          <w:tab w:val="left" w:pos="2835"/>
        </w:tabs>
        <w:jc w:val="center"/>
        <w:rPr>
          <w:b/>
          <w:i/>
          <w:color w:val="3366FF"/>
          <w:sz w:val="40"/>
          <w:szCs w:val="40"/>
          <w:u w:val="single"/>
        </w:rPr>
      </w:pPr>
    </w:p>
    <w:p w:rsidR="00F9767F" w:rsidRDefault="00F9767F" w:rsidP="00285DA5">
      <w:pPr>
        <w:tabs>
          <w:tab w:val="left" w:pos="2835"/>
        </w:tabs>
        <w:jc w:val="center"/>
        <w:rPr>
          <w:b/>
          <w:i/>
          <w:color w:val="3366FF"/>
          <w:sz w:val="40"/>
          <w:szCs w:val="40"/>
          <w:u w:val="single"/>
        </w:rPr>
      </w:pPr>
    </w:p>
    <w:p w:rsidR="00F9767F" w:rsidRDefault="00F9767F" w:rsidP="00285DA5">
      <w:pPr>
        <w:tabs>
          <w:tab w:val="left" w:pos="2835"/>
        </w:tabs>
        <w:jc w:val="center"/>
        <w:rPr>
          <w:b/>
          <w:i/>
          <w:color w:val="3366FF"/>
          <w:sz w:val="40"/>
          <w:szCs w:val="40"/>
          <w:u w:val="single"/>
        </w:rPr>
      </w:pPr>
    </w:p>
    <w:p w:rsidR="00F9767F" w:rsidRDefault="00F9767F" w:rsidP="00285DA5">
      <w:pPr>
        <w:tabs>
          <w:tab w:val="left" w:pos="2835"/>
        </w:tabs>
        <w:jc w:val="center"/>
        <w:rPr>
          <w:b/>
          <w:i/>
          <w:color w:val="3366FF"/>
          <w:sz w:val="40"/>
          <w:szCs w:val="40"/>
          <w:u w:val="single"/>
        </w:rPr>
      </w:pPr>
    </w:p>
    <w:p w:rsidR="00F9767F" w:rsidRDefault="001F3F25" w:rsidP="00285DA5">
      <w:pPr>
        <w:tabs>
          <w:tab w:val="left" w:pos="2835"/>
        </w:tabs>
        <w:jc w:val="center"/>
        <w:rPr>
          <w:color w:val="333399"/>
          <w:sz w:val="36"/>
          <w:szCs w:val="36"/>
        </w:rPr>
      </w:pPr>
      <w:r>
        <w:rPr>
          <w:color w:val="333399"/>
          <w:sz w:val="36"/>
          <w:szCs w:val="36"/>
        </w:rPr>
        <w:t xml:space="preserve">Гришкино </w:t>
      </w:r>
      <w:r w:rsidR="00E21ED6">
        <w:rPr>
          <w:color w:val="333399"/>
          <w:sz w:val="36"/>
          <w:szCs w:val="36"/>
        </w:rPr>
        <w:t>–</w:t>
      </w:r>
      <w:r>
        <w:rPr>
          <w:color w:val="333399"/>
          <w:sz w:val="36"/>
          <w:szCs w:val="36"/>
        </w:rPr>
        <w:t xml:space="preserve"> 20</w:t>
      </w:r>
      <w:r>
        <w:rPr>
          <w:color w:val="333399"/>
          <w:sz w:val="36"/>
          <w:szCs w:val="36"/>
          <w:lang w:val="en-US"/>
        </w:rPr>
        <w:t>11</w:t>
      </w:r>
    </w:p>
    <w:p w:rsidR="00E21ED6" w:rsidRPr="00E21ED6" w:rsidRDefault="00E21ED6" w:rsidP="00285DA5">
      <w:pPr>
        <w:tabs>
          <w:tab w:val="left" w:pos="2835"/>
        </w:tabs>
        <w:jc w:val="center"/>
        <w:rPr>
          <w:color w:val="333399"/>
          <w:sz w:val="36"/>
          <w:szCs w:val="36"/>
        </w:rPr>
      </w:pPr>
    </w:p>
    <w:p w:rsidR="00F9767F" w:rsidRDefault="00F9767F" w:rsidP="00F9767F">
      <w:pPr>
        <w:tabs>
          <w:tab w:val="left" w:pos="2835"/>
        </w:tabs>
        <w:jc w:val="both"/>
        <w:rPr>
          <w:color w:val="333399"/>
          <w:sz w:val="28"/>
          <w:szCs w:val="28"/>
          <w:u w:val="single"/>
        </w:rPr>
      </w:pPr>
      <w:r w:rsidRPr="00F9767F">
        <w:rPr>
          <w:color w:val="333399"/>
          <w:sz w:val="28"/>
          <w:szCs w:val="28"/>
          <w:u w:val="single"/>
        </w:rPr>
        <w:t>ВВЕДЕНИЕ</w:t>
      </w:r>
    </w:p>
    <w:p w:rsidR="009D2AC8" w:rsidRPr="009D2AC8" w:rsidRDefault="009D2AC8" w:rsidP="00F9767F">
      <w:pPr>
        <w:tabs>
          <w:tab w:val="left" w:pos="2835"/>
        </w:tabs>
        <w:jc w:val="both"/>
        <w:rPr>
          <w:color w:val="333399"/>
          <w:u w:val="single"/>
        </w:rPr>
      </w:pPr>
    </w:p>
    <w:p w:rsidR="009D2AC8" w:rsidRDefault="009D2AC8" w:rsidP="00F9767F">
      <w:pPr>
        <w:tabs>
          <w:tab w:val="left" w:pos="2835"/>
        </w:tabs>
        <w:jc w:val="both"/>
        <w:rPr>
          <w:sz w:val="28"/>
          <w:szCs w:val="28"/>
        </w:rPr>
      </w:pPr>
      <w:r>
        <w:rPr>
          <w:color w:val="333399"/>
          <w:sz w:val="28"/>
          <w:szCs w:val="28"/>
        </w:rPr>
        <w:t xml:space="preserve">    </w:t>
      </w:r>
      <w:r w:rsidRPr="009D2AC8">
        <w:rPr>
          <w:sz w:val="28"/>
          <w:szCs w:val="28"/>
        </w:rPr>
        <w:t>Что характеризует общеобразовательное учреждение?</w:t>
      </w:r>
      <w:r>
        <w:rPr>
          <w:sz w:val="28"/>
          <w:szCs w:val="28"/>
        </w:rPr>
        <w:t xml:space="preserve"> Результаты образовательной деятельности</w:t>
      </w:r>
      <w:r w:rsidRPr="009D2AC8">
        <w:rPr>
          <w:sz w:val="28"/>
          <w:szCs w:val="28"/>
        </w:rPr>
        <w:t>?</w:t>
      </w:r>
      <w:r>
        <w:rPr>
          <w:sz w:val="28"/>
          <w:szCs w:val="28"/>
        </w:rPr>
        <w:t xml:space="preserve"> Широкий спектр образовательных услуг</w:t>
      </w:r>
      <w:r w:rsidRPr="009D2AC8">
        <w:rPr>
          <w:sz w:val="28"/>
          <w:szCs w:val="28"/>
        </w:rPr>
        <w:t>?</w:t>
      </w:r>
      <w:r>
        <w:rPr>
          <w:sz w:val="28"/>
          <w:szCs w:val="28"/>
        </w:rPr>
        <w:t xml:space="preserve"> Безусловно. Но в современной школе важно, чтобы </w:t>
      </w:r>
      <w:r w:rsidR="001F3F25">
        <w:rPr>
          <w:sz w:val="28"/>
          <w:szCs w:val="28"/>
        </w:rPr>
        <w:t>об</w:t>
      </w:r>
      <w:r>
        <w:rPr>
          <w:sz w:val="28"/>
          <w:szCs w:val="28"/>
        </w:rPr>
        <w:t>уча</w:t>
      </w:r>
      <w:r w:rsidR="001F3F25">
        <w:rPr>
          <w:sz w:val="28"/>
          <w:szCs w:val="28"/>
        </w:rPr>
        <w:t>ю</w:t>
      </w:r>
      <w:r>
        <w:rPr>
          <w:sz w:val="28"/>
          <w:szCs w:val="28"/>
        </w:rPr>
        <w:t>щиеся и педагоги чувствовали поддержку, знали, что в любой момент к ним придут на помощь, а главное, чтобы родители знали, что их ребёнка уважают и принимают таким, каков он есть, а если возникают проблемы, их решают все вместе.</w:t>
      </w:r>
    </w:p>
    <w:p w:rsidR="009D2AC8" w:rsidRDefault="009D2AC8" w:rsidP="00F9767F">
      <w:pPr>
        <w:tabs>
          <w:tab w:val="left" w:pos="283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Администрация МОУ «Гришкинская основная общеобразовательная школа», в лице директора Чередник Валентины Васильевны, предлагает вниманию родителей,</w:t>
      </w:r>
      <w:r w:rsidR="002B26AA">
        <w:rPr>
          <w:sz w:val="28"/>
          <w:szCs w:val="28"/>
        </w:rPr>
        <w:t xml:space="preserve"> </w:t>
      </w:r>
      <w:r w:rsidR="001F3F25">
        <w:rPr>
          <w:sz w:val="28"/>
          <w:szCs w:val="28"/>
        </w:rPr>
        <w:t>об</w:t>
      </w:r>
      <w:r w:rsidR="002B26AA">
        <w:rPr>
          <w:sz w:val="28"/>
          <w:szCs w:val="28"/>
        </w:rPr>
        <w:t>уча</w:t>
      </w:r>
      <w:r w:rsidR="001F3F25">
        <w:rPr>
          <w:sz w:val="28"/>
          <w:szCs w:val="28"/>
        </w:rPr>
        <w:t>ю</w:t>
      </w:r>
      <w:r w:rsidR="002B26AA">
        <w:rPr>
          <w:sz w:val="28"/>
          <w:szCs w:val="28"/>
        </w:rPr>
        <w:t xml:space="preserve">щихся, общественности </w:t>
      </w:r>
      <w:r>
        <w:rPr>
          <w:sz w:val="28"/>
          <w:szCs w:val="28"/>
        </w:rPr>
        <w:t xml:space="preserve"> ежегодный публичный доклад о деят</w:t>
      </w:r>
      <w:r w:rsidR="001F3F25">
        <w:rPr>
          <w:sz w:val="28"/>
          <w:szCs w:val="28"/>
        </w:rPr>
        <w:t>ельности коллектива школы в 2010-2011</w:t>
      </w:r>
      <w:r>
        <w:rPr>
          <w:sz w:val="28"/>
          <w:szCs w:val="28"/>
        </w:rPr>
        <w:t xml:space="preserve"> учебном году</w:t>
      </w:r>
      <w:r w:rsidR="00B12742">
        <w:rPr>
          <w:sz w:val="28"/>
          <w:szCs w:val="28"/>
        </w:rPr>
        <w:t>. Публичный доклад согласован и поддержан Управляю</w:t>
      </w:r>
      <w:r w:rsidR="002B26AA">
        <w:rPr>
          <w:sz w:val="28"/>
          <w:szCs w:val="28"/>
        </w:rPr>
        <w:t>щим Советом Гришкинской школы, О</w:t>
      </w:r>
      <w:r w:rsidR="00B12742">
        <w:rPr>
          <w:sz w:val="28"/>
          <w:szCs w:val="28"/>
        </w:rPr>
        <w:t>тделом образования Администрации Чаинского района. Вступая в диалог, мы рассчитываем привлечь внимание общественности к проблемам и успехам нашего образовательного учреждения.</w:t>
      </w:r>
    </w:p>
    <w:p w:rsidR="00B12742" w:rsidRDefault="001F3F25" w:rsidP="00F9767F">
      <w:pPr>
        <w:tabs>
          <w:tab w:val="left" w:pos="283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 мае 2011</w:t>
      </w:r>
      <w:r w:rsidR="00B12742">
        <w:rPr>
          <w:sz w:val="28"/>
          <w:szCs w:val="28"/>
        </w:rPr>
        <w:t xml:space="preserve"> года было проведено анкетирование, в котором приняли участие </w:t>
      </w:r>
      <w:r>
        <w:rPr>
          <w:sz w:val="28"/>
          <w:szCs w:val="28"/>
        </w:rPr>
        <w:t>90</w:t>
      </w:r>
      <w:r w:rsidR="00797744">
        <w:rPr>
          <w:sz w:val="28"/>
          <w:szCs w:val="28"/>
        </w:rPr>
        <w:t>%</w:t>
      </w:r>
      <w:r w:rsidR="0004754E">
        <w:rPr>
          <w:sz w:val="28"/>
          <w:szCs w:val="28"/>
        </w:rPr>
        <w:t xml:space="preserve"> родителей обучающихся 1 – 9 классов.</w:t>
      </w:r>
    </w:p>
    <w:p w:rsidR="0004754E" w:rsidRDefault="0004754E" w:rsidP="00F9767F">
      <w:pPr>
        <w:tabs>
          <w:tab w:val="left" w:pos="283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Результаты анкетирования показали высокий уровень удовлетворённости родителей  содержанием, условиями, реализацией и качеством подготовки учащихся:</w:t>
      </w:r>
    </w:p>
    <w:p w:rsidR="0004754E" w:rsidRDefault="003B0072" w:rsidP="0004754E">
      <w:pPr>
        <w:numPr>
          <w:ilvl w:val="0"/>
          <w:numId w:val="1"/>
        </w:numPr>
        <w:tabs>
          <w:tab w:val="left" w:pos="2835"/>
        </w:tabs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04754E">
        <w:rPr>
          <w:sz w:val="28"/>
          <w:szCs w:val="28"/>
        </w:rPr>
        <w:t xml:space="preserve">довлетворённость </w:t>
      </w:r>
      <w:r>
        <w:rPr>
          <w:sz w:val="28"/>
          <w:szCs w:val="28"/>
        </w:rPr>
        <w:t>родителей</w:t>
      </w:r>
      <w:r w:rsidR="0004754E">
        <w:rPr>
          <w:sz w:val="28"/>
          <w:szCs w:val="28"/>
        </w:rPr>
        <w:t xml:space="preserve"> содержанием и результатами освоения образовательной программы  </w:t>
      </w:r>
      <w:r w:rsidR="002B26AA">
        <w:rPr>
          <w:sz w:val="28"/>
          <w:szCs w:val="28"/>
        </w:rPr>
        <w:t>90</w:t>
      </w:r>
      <w:r w:rsidR="0004754E" w:rsidRPr="0004754E">
        <w:rPr>
          <w:sz w:val="28"/>
          <w:szCs w:val="28"/>
        </w:rPr>
        <w:t>%</w:t>
      </w:r>
      <w:r w:rsidR="0004754E">
        <w:rPr>
          <w:sz w:val="28"/>
          <w:szCs w:val="28"/>
        </w:rPr>
        <w:t>;</w:t>
      </w:r>
    </w:p>
    <w:p w:rsidR="0004754E" w:rsidRDefault="003B0072" w:rsidP="0004754E">
      <w:pPr>
        <w:numPr>
          <w:ilvl w:val="0"/>
          <w:numId w:val="1"/>
        </w:numPr>
        <w:tabs>
          <w:tab w:val="left" w:pos="283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удовлетворённость родителей социально-психологическими условиями реализации образовательной программы </w:t>
      </w:r>
      <w:r w:rsidR="002B26AA">
        <w:rPr>
          <w:sz w:val="28"/>
          <w:szCs w:val="28"/>
        </w:rPr>
        <w:t>100</w:t>
      </w:r>
      <w:r>
        <w:rPr>
          <w:sz w:val="28"/>
          <w:szCs w:val="28"/>
        </w:rPr>
        <w:t>%;</w:t>
      </w:r>
    </w:p>
    <w:p w:rsidR="003B0072" w:rsidRDefault="003B0072" w:rsidP="0004754E">
      <w:pPr>
        <w:numPr>
          <w:ilvl w:val="0"/>
          <w:numId w:val="1"/>
        </w:numPr>
        <w:tabs>
          <w:tab w:val="left" w:pos="2835"/>
        </w:tabs>
        <w:jc w:val="both"/>
        <w:rPr>
          <w:sz w:val="28"/>
          <w:szCs w:val="28"/>
        </w:rPr>
      </w:pPr>
      <w:r>
        <w:rPr>
          <w:sz w:val="28"/>
          <w:szCs w:val="28"/>
        </w:rPr>
        <w:t>удовлетворённость родителей организационными условиями реализации образовательной программы</w:t>
      </w:r>
      <w:r w:rsidR="002B26AA">
        <w:rPr>
          <w:sz w:val="28"/>
          <w:szCs w:val="28"/>
        </w:rPr>
        <w:t xml:space="preserve"> 100</w:t>
      </w:r>
      <w:r>
        <w:rPr>
          <w:sz w:val="28"/>
          <w:szCs w:val="28"/>
        </w:rPr>
        <w:t>%;</w:t>
      </w:r>
    </w:p>
    <w:p w:rsidR="003B0072" w:rsidRDefault="003B0072" w:rsidP="0004754E">
      <w:pPr>
        <w:numPr>
          <w:ilvl w:val="0"/>
          <w:numId w:val="1"/>
        </w:numPr>
        <w:tabs>
          <w:tab w:val="left" w:pos="283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удовлетворённость родителей образовательным процессом </w:t>
      </w:r>
      <w:r w:rsidR="002B26AA">
        <w:rPr>
          <w:sz w:val="28"/>
          <w:szCs w:val="28"/>
        </w:rPr>
        <w:t xml:space="preserve"> 85</w:t>
      </w:r>
      <w:r>
        <w:rPr>
          <w:sz w:val="28"/>
          <w:szCs w:val="28"/>
        </w:rPr>
        <w:t>%.</w:t>
      </w:r>
    </w:p>
    <w:p w:rsidR="00DB1956" w:rsidRDefault="00DB1956" w:rsidP="00DB1956">
      <w:pPr>
        <w:tabs>
          <w:tab w:val="left" w:pos="2835"/>
        </w:tabs>
        <w:jc w:val="both"/>
        <w:rPr>
          <w:sz w:val="28"/>
          <w:szCs w:val="28"/>
        </w:rPr>
      </w:pPr>
    </w:p>
    <w:p w:rsidR="00DB1956" w:rsidRDefault="00DB1956" w:rsidP="00DB1956">
      <w:pPr>
        <w:tabs>
          <w:tab w:val="left" w:pos="2835"/>
        </w:tabs>
        <w:jc w:val="both"/>
        <w:rPr>
          <w:sz w:val="28"/>
          <w:szCs w:val="28"/>
        </w:rPr>
      </w:pPr>
    </w:p>
    <w:p w:rsidR="00DB1956" w:rsidRDefault="00DB1956" w:rsidP="00DB1956">
      <w:pPr>
        <w:tabs>
          <w:tab w:val="left" w:pos="2835"/>
        </w:tabs>
        <w:jc w:val="both"/>
        <w:rPr>
          <w:sz w:val="28"/>
          <w:szCs w:val="28"/>
        </w:rPr>
      </w:pPr>
    </w:p>
    <w:p w:rsidR="00DB1956" w:rsidRDefault="00DB1956" w:rsidP="00DB1956">
      <w:pPr>
        <w:tabs>
          <w:tab w:val="left" w:pos="2835"/>
        </w:tabs>
        <w:jc w:val="both"/>
        <w:rPr>
          <w:sz w:val="28"/>
          <w:szCs w:val="28"/>
        </w:rPr>
      </w:pPr>
    </w:p>
    <w:p w:rsidR="00DB1956" w:rsidRDefault="00DB1956" w:rsidP="00DB1956">
      <w:pPr>
        <w:tabs>
          <w:tab w:val="left" w:pos="2835"/>
        </w:tabs>
        <w:jc w:val="both"/>
        <w:rPr>
          <w:sz w:val="28"/>
          <w:szCs w:val="28"/>
        </w:rPr>
      </w:pPr>
    </w:p>
    <w:p w:rsidR="00DB1956" w:rsidRDefault="00DB1956" w:rsidP="00DB1956">
      <w:pPr>
        <w:tabs>
          <w:tab w:val="left" w:pos="2835"/>
        </w:tabs>
        <w:jc w:val="both"/>
        <w:rPr>
          <w:sz w:val="28"/>
          <w:szCs w:val="28"/>
        </w:rPr>
      </w:pPr>
    </w:p>
    <w:p w:rsidR="00DB1956" w:rsidRDefault="00DB1956" w:rsidP="00DB1956">
      <w:pPr>
        <w:tabs>
          <w:tab w:val="left" w:pos="2835"/>
        </w:tabs>
        <w:jc w:val="both"/>
        <w:rPr>
          <w:sz w:val="28"/>
          <w:szCs w:val="28"/>
        </w:rPr>
      </w:pPr>
    </w:p>
    <w:p w:rsidR="00DB1956" w:rsidRDefault="00DB1956" w:rsidP="00DB1956">
      <w:pPr>
        <w:tabs>
          <w:tab w:val="left" w:pos="2835"/>
        </w:tabs>
        <w:jc w:val="both"/>
        <w:rPr>
          <w:sz w:val="28"/>
          <w:szCs w:val="28"/>
        </w:rPr>
      </w:pPr>
    </w:p>
    <w:p w:rsidR="00DB1956" w:rsidRDefault="00DB1956" w:rsidP="00DB1956">
      <w:pPr>
        <w:tabs>
          <w:tab w:val="left" w:pos="2835"/>
        </w:tabs>
        <w:jc w:val="both"/>
        <w:rPr>
          <w:sz w:val="28"/>
          <w:szCs w:val="28"/>
        </w:rPr>
      </w:pPr>
    </w:p>
    <w:p w:rsidR="00DB1956" w:rsidRDefault="00DB1956" w:rsidP="00DB1956">
      <w:pPr>
        <w:tabs>
          <w:tab w:val="left" w:pos="2835"/>
        </w:tabs>
        <w:jc w:val="both"/>
        <w:rPr>
          <w:sz w:val="28"/>
          <w:szCs w:val="28"/>
        </w:rPr>
      </w:pPr>
    </w:p>
    <w:p w:rsidR="00DB1956" w:rsidRDefault="00DB1956" w:rsidP="00DB1956">
      <w:pPr>
        <w:tabs>
          <w:tab w:val="left" w:pos="2835"/>
        </w:tabs>
        <w:jc w:val="both"/>
        <w:rPr>
          <w:sz w:val="28"/>
          <w:szCs w:val="28"/>
        </w:rPr>
      </w:pPr>
    </w:p>
    <w:p w:rsidR="00DB1956" w:rsidRDefault="00DB1956" w:rsidP="00DB1956">
      <w:pPr>
        <w:tabs>
          <w:tab w:val="left" w:pos="2835"/>
        </w:tabs>
        <w:jc w:val="both"/>
        <w:rPr>
          <w:sz w:val="28"/>
          <w:szCs w:val="28"/>
        </w:rPr>
      </w:pPr>
    </w:p>
    <w:p w:rsidR="00DB1956" w:rsidRDefault="00DB1956" w:rsidP="00DB1956">
      <w:pPr>
        <w:tabs>
          <w:tab w:val="left" w:pos="2835"/>
        </w:tabs>
        <w:jc w:val="both"/>
        <w:rPr>
          <w:sz w:val="28"/>
          <w:szCs w:val="28"/>
        </w:rPr>
      </w:pPr>
    </w:p>
    <w:p w:rsidR="00DB1956" w:rsidRDefault="00DB1956" w:rsidP="00DB1956">
      <w:pPr>
        <w:tabs>
          <w:tab w:val="left" w:pos="2835"/>
        </w:tabs>
        <w:jc w:val="both"/>
        <w:rPr>
          <w:sz w:val="28"/>
          <w:szCs w:val="28"/>
        </w:rPr>
      </w:pPr>
    </w:p>
    <w:p w:rsidR="00DB1956" w:rsidRDefault="00DB1956" w:rsidP="00DB1956">
      <w:pPr>
        <w:tabs>
          <w:tab w:val="left" w:pos="2835"/>
        </w:tabs>
        <w:jc w:val="both"/>
        <w:rPr>
          <w:sz w:val="28"/>
          <w:szCs w:val="28"/>
        </w:rPr>
      </w:pPr>
    </w:p>
    <w:p w:rsidR="00DB1956" w:rsidRDefault="00DB1956" w:rsidP="00DB1956">
      <w:pPr>
        <w:tabs>
          <w:tab w:val="left" w:pos="2835"/>
        </w:tabs>
        <w:jc w:val="both"/>
        <w:rPr>
          <w:sz w:val="28"/>
          <w:szCs w:val="28"/>
        </w:rPr>
      </w:pPr>
    </w:p>
    <w:p w:rsidR="00DB1956" w:rsidRDefault="00DB1956" w:rsidP="00DB1956">
      <w:pPr>
        <w:tabs>
          <w:tab w:val="left" w:pos="2835"/>
        </w:tabs>
        <w:jc w:val="both"/>
        <w:rPr>
          <w:sz w:val="28"/>
          <w:szCs w:val="28"/>
        </w:rPr>
      </w:pPr>
    </w:p>
    <w:p w:rsidR="00DB1956" w:rsidRDefault="00DB1956" w:rsidP="00DB1956">
      <w:pPr>
        <w:pBdr>
          <w:bottom w:val="single" w:sz="6" w:space="1" w:color="auto"/>
        </w:pBdr>
        <w:tabs>
          <w:tab w:val="left" w:pos="2835"/>
        </w:tabs>
        <w:jc w:val="both"/>
        <w:rPr>
          <w:color w:val="000080"/>
          <w:sz w:val="28"/>
          <w:szCs w:val="28"/>
        </w:rPr>
      </w:pPr>
      <w:r w:rsidRPr="00DB1956">
        <w:rPr>
          <w:color w:val="000080"/>
          <w:sz w:val="28"/>
          <w:szCs w:val="28"/>
        </w:rPr>
        <w:t xml:space="preserve">РАЗДЕЛ </w:t>
      </w:r>
      <w:r w:rsidRPr="00DB1956">
        <w:rPr>
          <w:color w:val="000080"/>
          <w:sz w:val="28"/>
          <w:szCs w:val="28"/>
          <w:lang w:val="en-US"/>
        </w:rPr>
        <w:t>I</w:t>
      </w:r>
      <w:r w:rsidRPr="00DB1956">
        <w:rPr>
          <w:color w:val="000080"/>
          <w:sz w:val="28"/>
          <w:szCs w:val="28"/>
        </w:rPr>
        <w:t>. ОБЩАЯ ХАРАКТЕРИСТ</w:t>
      </w:r>
      <w:r>
        <w:rPr>
          <w:color w:val="000080"/>
          <w:sz w:val="28"/>
          <w:szCs w:val="28"/>
        </w:rPr>
        <w:t>ИКА ОБРАЗОВАТЕЛЬНОГО УЧРЕЖДЕНИЯ.</w:t>
      </w:r>
    </w:p>
    <w:p w:rsidR="00DB1956" w:rsidRDefault="00DB1956" w:rsidP="00DB1956">
      <w:pPr>
        <w:tabs>
          <w:tab w:val="left" w:pos="2835"/>
        </w:tabs>
        <w:jc w:val="both"/>
        <w:rPr>
          <w:color w:val="000080"/>
          <w:sz w:val="28"/>
          <w:szCs w:val="28"/>
        </w:rPr>
      </w:pPr>
    </w:p>
    <w:p w:rsidR="00DB1956" w:rsidRPr="000C6A84" w:rsidRDefault="00DB1956" w:rsidP="00DB1956">
      <w:pPr>
        <w:tabs>
          <w:tab w:val="left" w:pos="2835"/>
        </w:tabs>
        <w:jc w:val="both"/>
        <w:rPr>
          <w:b/>
          <w:color w:val="000080"/>
          <w:sz w:val="28"/>
          <w:szCs w:val="28"/>
          <w:u w:val="single"/>
        </w:rPr>
      </w:pPr>
      <w:r>
        <w:rPr>
          <w:color w:val="000080"/>
          <w:sz w:val="28"/>
          <w:szCs w:val="28"/>
        </w:rPr>
        <w:t xml:space="preserve">    </w:t>
      </w:r>
      <w:r w:rsidR="00492E21" w:rsidRPr="000C6A84">
        <w:rPr>
          <w:b/>
          <w:color w:val="000080"/>
          <w:sz w:val="28"/>
          <w:szCs w:val="28"/>
          <w:u w:val="single"/>
        </w:rPr>
        <w:t>Краткая историческая справка и г</w:t>
      </w:r>
      <w:r w:rsidRPr="000C6A84">
        <w:rPr>
          <w:b/>
          <w:color w:val="000080"/>
          <w:sz w:val="28"/>
          <w:szCs w:val="28"/>
          <w:u w:val="single"/>
        </w:rPr>
        <w:t>еографическое расположение</w:t>
      </w:r>
    </w:p>
    <w:p w:rsidR="00DB1956" w:rsidRDefault="00DB1956" w:rsidP="00DB1956">
      <w:pPr>
        <w:tabs>
          <w:tab w:val="left" w:pos="2835"/>
        </w:tabs>
        <w:jc w:val="both"/>
        <w:rPr>
          <w:color w:val="000080"/>
          <w:sz w:val="28"/>
          <w:szCs w:val="28"/>
        </w:rPr>
      </w:pPr>
    </w:p>
    <w:p w:rsidR="00DB1956" w:rsidRDefault="00DB1956" w:rsidP="00DB1956">
      <w:pPr>
        <w:tabs>
          <w:tab w:val="left" w:pos="2835"/>
        </w:tabs>
        <w:jc w:val="both"/>
        <w:rPr>
          <w:sz w:val="28"/>
          <w:szCs w:val="28"/>
        </w:rPr>
      </w:pPr>
      <w:r w:rsidRPr="00DB1956">
        <w:rPr>
          <w:sz w:val="28"/>
          <w:szCs w:val="28"/>
        </w:rPr>
        <w:t xml:space="preserve">    Муниципальное </w:t>
      </w:r>
      <w:r>
        <w:rPr>
          <w:sz w:val="28"/>
          <w:szCs w:val="28"/>
        </w:rPr>
        <w:t>общеобразовательное учреждение «Гришкинская основная общеобразовательная школа»</w:t>
      </w:r>
      <w:r w:rsidR="00492E21">
        <w:rPr>
          <w:sz w:val="28"/>
          <w:szCs w:val="28"/>
        </w:rPr>
        <w:t xml:space="preserve"> ведёт свою историю с 1934 года. До 1986 года школа была восьмилетней. С </w:t>
      </w:r>
      <w:smartTag w:uri="urn:schemas-microsoft-com:office:smarttags" w:element="metricconverter">
        <w:smartTagPr>
          <w:attr w:name="ProductID" w:val="1986 г"/>
        </w:smartTagPr>
        <w:r w:rsidR="00492E21">
          <w:rPr>
            <w:sz w:val="28"/>
            <w:szCs w:val="28"/>
          </w:rPr>
          <w:t>1986 г</w:t>
        </w:r>
      </w:smartTag>
      <w:r w:rsidR="00492E21">
        <w:rPr>
          <w:sz w:val="28"/>
          <w:szCs w:val="28"/>
        </w:rPr>
        <w:t xml:space="preserve">. по </w:t>
      </w:r>
      <w:smartTag w:uri="urn:schemas-microsoft-com:office:smarttags" w:element="metricconverter">
        <w:smartTagPr>
          <w:attr w:name="ProductID" w:val="2006 г"/>
        </w:smartTagPr>
        <w:r w:rsidR="00492E21">
          <w:rPr>
            <w:sz w:val="28"/>
            <w:szCs w:val="28"/>
          </w:rPr>
          <w:t>2006 г</w:t>
        </w:r>
      </w:smartTag>
      <w:r w:rsidR="00492E21">
        <w:rPr>
          <w:sz w:val="28"/>
          <w:szCs w:val="28"/>
        </w:rPr>
        <w:t>. школа существовала в статусе средней. В августе 2006 года в связи с реорганизацией стала основной.</w:t>
      </w:r>
    </w:p>
    <w:p w:rsidR="002759A2" w:rsidRDefault="002759A2" w:rsidP="00DB1956">
      <w:pPr>
        <w:tabs>
          <w:tab w:val="left" w:pos="283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Школа расположена в селе Гришкино на севере Чаинского района в </w:t>
      </w:r>
      <w:smartTag w:uri="urn:schemas-microsoft-com:office:smarttags" w:element="metricconverter">
        <w:smartTagPr>
          <w:attr w:name="ProductID" w:val="35 км"/>
        </w:smartTagPr>
        <w:r>
          <w:rPr>
            <w:sz w:val="28"/>
            <w:szCs w:val="28"/>
          </w:rPr>
          <w:t>35 км</w:t>
        </w:r>
      </w:smartTag>
      <w:r>
        <w:rPr>
          <w:sz w:val="28"/>
          <w:szCs w:val="28"/>
        </w:rPr>
        <w:t xml:space="preserve"> от районного центра. В селе протекает река Чая, поэтому в весенний период учреждение испытывает определённые трудности по доставке детей в школу в связи с частыми наводнениями. В Гришкинской школе обучаются дети их трёх посёлков: Гришкино, Андреевка и Тоинка (расположена за рекой).</w:t>
      </w:r>
    </w:p>
    <w:p w:rsidR="002759A2" w:rsidRDefault="002759A2" w:rsidP="00DB1956">
      <w:pPr>
        <w:tabs>
          <w:tab w:val="left" w:pos="2835"/>
        </w:tabs>
        <w:jc w:val="both"/>
        <w:rPr>
          <w:sz w:val="28"/>
          <w:szCs w:val="28"/>
        </w:rPr>
      </w:pPr>
    </w:p>
    <w:p w:rsidR="002759A2" w:rsidRPr="000C6A84" w:rsidRDefault="002759A2" w:rsidP="00DB1956">
      <w:pPr>
        <w:tabs>
          <w:tab w:val="left" w:pos="2835"/>
        </w:tabs>
        <w:jc w:val="both"/>
        <w:rPr>
          <w:b/>
          <w:color w:val="333399"/>
          <w:sz w:val="28"/>
          <w:szCs w:val="28"/>
          <w:u w:val="single"/>
        </w:rPr>
      </w:pPr>
      <w:r>
        <w:rPr>
          <w:sz w:val="28"/>
          <w:szCs w:val="28"/>
        </w:rPr>
        <w:t xml:space="preserve">    </w:t>
      </w:r>
      <w:r w:rsidRPr="000C6A84">
        <w:rPr>
          <w:b/>
          <w:color w:val="333399"/>
          <w:sz w:val="28"/>
          <w:szCs w:val="28"/>
          <w:u w:val="single"/>
        </w:rPr>
        <w:t>Состав обучающихся</w:t>
      </w:r>
    </w:p>
    <w:p w:rsidR="002759A2" w:rsidRDefault="002759A2" w:rsidP="00DB1956">
      <w:pPr>
        <w:tabs>
          <w:tab w:val="left" w:pos="2835"/>
        </w:tabs>
        <w:jc w:val="both"/>
        <w:rPr>
          <w:color w:val="333399"/>
          <w:sz w:val="28"/>
          <w:szCs w:val="28"/>
        </w:rPr>
      </w:pPr>
    </w:p>
    <w:p w:rsidR="002759A2" w:rsidRDefault="002759A2" w:rsidP="00DB1956">
      <w:pPr>
        <w:tabs>
          <w:tab w:val="left" w:pos="2835"/>
        </w:tabs>
        <w:jc w:val="both"/>
        <w:rPr>
          <w:sz w:val="28"/>
          <w:szCs w:val="28"/>
        </w:rPr>
      </w:pPr>
      <w:r>
        <w:rPr>
          <w:color w:val="333399"/>
          <w:sz w:val="28"/>
          <w:szCs w:val="28"/>
        </w:rPr>
        <w:t xml:space="preserve">    </w:t>
      </w:r>
      <w:r>
        <w:rPr>
          <w:sz w:val="28"/>
          <w:szCs w:val="28"/>
        </w:rPr>
        <w:t>Гришкинская школа считается малокомп</w:t>
      </w:r>
      <w:r w:rsidR="001F3F25">
        <w:rPr>
          <w:sz w:val="28"/>
          <w:szCs w:val="28"/>
        </w:rPr>
        <w:t>лектной по наполняемости. В 2010/2011</w:t>
      </w:r>
      <w:r>
        <w:rPr>
          <w:sz w:val="28"/>
          <w:szCs w:val="28"/>
        </w:rPr>
        <w:t xml:space="preserve"> учебном году в ней обучалось </w:t>
      </w:r>
      <w:r w:rsidR="002B26AA">
        <w:rPr>
          <w:sz w:val="28"/>
          <w:szCs w:val="28"/>
        </w:rPr>
        <w:t>30</w:t>
      </w:r>
      <w:r w:rsidR="006539C0">
        <w:rPr>
          <w:sz w:val="28"/>
          <w:szCs w:val="28"/>
        </w:rPr>
        <w:t xml:space="preserve"> учащихся</w:t>
      </w:r>
      <w:r w:rsidR="001F3F25">
        <w:rPr>
          <w:sz w:val="28"/>
          <w:szCs w:val="28"/>
        </w:rPr>
        <w:t xml:space="preserve"> и 3 воспитанника</w:t>
      </w:r>
      <w:r w:rsidR="006539C0">
        <w:rPr>
          <w:sz w:val="28"/>
          <w:szCs w:val="28"/>
        </w:rPr>
        <w:t>. Было скомплектовано 7 клас</w:t>
      </w:r>
      <w:r w:rsidR="001F3F25">
        <w:rPr>
          <w:sz w:val="28"/>
          <w:szCs w:val="28"/>
        </w:rPr>
        <w:t>сов и 1 группа дошкольного образова</w:t>
      </w:r>
      <w:r w:rsidR="006539C0">
        <w:rPr>
          <w:sz w:val="28"/>
          <w:szCs w:val="28"/>
        </w:rPr>
        <w:t>ния, из них:</w:t>
      </w:r>
    </w:p>
    <w:p w:rsidR="006539C0" w:rsidRDefault="001F3F25" w:rsidP="006539C0">
      <w:pPr>
        <w:numPr>
          <w:ilvl w:val="0"/>
          <w:numId w:val="3"/>
        </w:numPr>
        <w:tabs>
          <w:tab w:val="left" w:pos="2835"/>
        </w:tabs>
        <w:jc w:val="both"/>
        <w:rPr>
          <w:sz w:val="28"/>
          <w:szCs w:val="28"/>
        </w:rPr>
      </w:pPr>
      <w:r>
        <w:rPr>
          <w:sz w:val="28"/>
          <w:szCs w:val="28"/>
        </w:rPr>
        <w:t>дошкольное обучение (3</w:t>
      </w:r>
      <w:r w:rsidR="006539C0">
        <w:rPr>
          <w:sz w:val="28"/>
          <w:szCs w:val="28"/>
        </w:rPr>
        <w:t xml:space="preserve"> человека);</w:t>
      </w:r>
    </w:p>
    <w:p w:rsidR="006539C0" w:rsidRDefault="001F3F25" w:rsidP="006539C0">
      <w:pPr>
        <w:numPr>
          <w:ilvl w:val="0"/>
          <w:numId w:val="2"/>
        </w:numPr>
        <w:tabs>
          <w:tab w:val="left" w:pos="2835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на первой ступени обучения (15</w:t>
      </w:r>
      <w:r w:rsidR="006539C0">
        <w:rPr>
          <w:sz w:val="28"/>
          <w:szCs w:val="28"/>
        </w:rPr>
        <w:t xml:space="preserve"> человек) – 2 класса-комплекта;</w:t>
      </w:r>
    </w:p>
    <w:p w:rsidR="006539C0" w:rsidRPr="002759A2" w:rsidRDefault="001F3F25" w:rsidP="006539C0">
      <w:pPr>
        <w:numPr>
          <w:ilvl w:val="0"/>
          <w:numId w:val="2"/>
        </w:numPr>
        <w:tabs>
          <w:tab w:val="left" w:pos="2835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на второй ступени обучения ( 15</w:t>
      </w:r>
      <w:r w:rsidR="002B26AA">
        <w:rPr>
          <w:sz w:val="28"/>
          <w:szCs w:val="28"/>
        </w:rPr>
        <w:t xml:space="preserve"> </w:t>
      </w:r>
      <w:r w:rsidR="006539C0">
        <w:rPr>
          <w:sz w:val="28"/>
          <w:szCs w:val="28"/>
        </w:rPr>
        <w:t>человек ) – 5 классов;</w:t>
      </w:r>
    </w:p>
    <w:p w:rsidR="00492E21" w:rsidRDefault="006539C0" w:rsidP="00DB1956">
      <w:pPr>
        <w:tabs>
          <w:tab w:val="left" w:pos="283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72B53">
        <w:rPr>
          <w:sz w:val="28"/>
          <w:szCs w:val="28"/>
        </w:rPr>
        <w:t>Количество обучающихся в классе состав</w:t>
      </w:r>
      <w:r w:rsidR="00CD48E4">
        <w:rPr>
          <w:sz w:val="28"/>
          <w:szCs w:val="28"/>
        </w:rPr>
        <w:t>ляет в среднем 4</w:t>
      </w:r>
      <w:r w:rsidR="00072B53">
        <w:rPr>
          <w:sz w:val="28"/>
          <w:szCs w:val="28"/>
        </w:rPr>
        <w:t xml:space="preserve"> человек</w:t>
      </w:r>
      <w:r w:rsidR="00CD48E4">
        <w:rPr>
          <w:sz w:val="28"/>
          <w:szCs w:val="28"/>
        </w:rPr>
        <w:t>а</w:t>
      </w:r>
      <w:r w:rsidR="00072B53">
        <w:rPr>
          <w:sz w:val="28"/>
          <w:szCs w:val="28"/>
        </w:rPr>
        <w:t>.</w:t>
      </w:r>
    </w:p>
    <w:p w:rsidR="00072B53" w:rsidRDefault="00072B53" w:rsidP="00DB1956">
      <w:pPr>
        <w:tabs>
          <w:tab w:val="left" w:pos="283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За последние годы отмечается тенденция сокращения общей численности школьников. Это связано с общей демографической ситуацией в районе</w:t>
      </w:r>
      <w:r w:rsidR="0099117F">
        <w:rPr>
          <w:sz w:val="28"/>
          <w:szCs w:val="28"/>
        </w:rPr>
        <w:t xml:space="preserve"> </w:t>
      </w:r>
      <w:r w:rsidR="0099117F" w:rsidRPr="0099117F">
        <w:rPr>
          <w:i/>
          <w:sz w:val="28"/>
          <w:szCs w:val="28"/>
          <w:u w:val="single"/>
        </w:rPr>
        <w:t>(диаграмма 1)</w:t>
      </w:r>
      <w:r w:rsidRPr="0099117F">
        <w:rPr>
          <w:i/>
          <w:sz w:val="28"/>
          <w:szCs w:val="28"/>
          <w:u w:val="single"/>
        </w:rPr>
        <w:t>.</w:t>
      </w:r>
    </w:p>
    <w:p w:rsidR="00072B53" w:rsidRDefault="00072B53" w:rsidP="00DB1956">
      <w:pPr>
        <w:tabs>
          <w:tab w:val="left" w:pos="2835"/>
        </w:tabs>
        <w:jc w:val="both"/>
        <w:rPr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    В школе обучаются дети из многодетных, малообеспеченных, неполных семей</w:t>
      </w:r>
      <w:r w:rsidR="0099117F">
        <w:rPr>
          <w:sz w:val="28"/>
          <w:szCs w:val="28"/>
        </w:rPr>
        <w:t xml:space="preserve"> </w:t>
      </w:r>
      <w:r w:rsidR="0099117F">
        <w:rPr>
          <w:i/>
          <w:sz w:val="28"/>
          <w:szCs w:val="28"/>
          <w:u w:val="single"/>
        </w:rPr>
        <w:t>(таблица 1).</w:t>
      </w:r>
    </w:p>
    <w:p w:rsidR="00F25232" w:rsidRPr="00F25232" w:rsidRDefault="00F25232" w:rsidP="00DB1956">
      <w:pPr>
        <w:tabs>
          <w:tab w:val="left" w:pos="283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 нашем образовательном учреждении обучаются дети из 3-ёх насе</w:t>
      </w:r>
      <w:r w:rsidR="001F3F25">
        <w:rPr>
          <w:sz w:val="28"/>
          <w:szCs w:val="28"/>
        </w:rPr>
        <w:t>лённых пунктов: из Гришкино - 22</w:t>
      </w:r>
      <w:r>
        <w:rPr>
          <w:sz w:val="28"/>
          <w:szCs w:val="28"/>
        </w:rPr>
        <w:t xml:space="preserve">  </w:t>
      </w:r>
      <w:r w:rsidR="001F3F25">
        <w:rPr>
          <w:sz w:val="28"/>
          <w:szCs w:val="28"/>
        </w:rPr>
        <w:t>об</w:t>
      </w:r>
      <w:r>
        <w:rPr>
          <w:sz w:val="28"/>
          <w:szCs w:val="28"/>
        </w:rPr>
        <w:t>уча</w:t>
      </w:r>
      <w:r w:rsidR="001F3F25">
        <w:rPr>
          <w:sz w:val="28"/>
          <w:szCs w:val="28"/>
        </w:rPr>
        <w:t>ю</w:t>
      </w:r>
      <w:r>
        <w:rPr>
          <w:sz w:val="28"/>
          <w:szCs w:val="28"/>
        </w:rPr>
        <w:t>щихся, из Андре</w:t>
      </w:r>
      <w:r w:rsidR="001F3F25">
        <w:rPr>
          <w:sz w:val="28"/>
          <w:szCs w:val="28"/>
        </w:rPr>
        <w:t>евки - 5 обучающихся, из Тоинки – 6</w:t>
      </w:r>
      <w:r>
        <w:rPr>
          <w:sz w:val="28"/>
          <w:szCs w:val="28"/>
        </w:rPr>
        <w:t xml:space="preserve"> </w:t>
      </w:r>
      <w:r w:rsidR="001F3F25">
        <w:rPr>
          <w:sz w:val="28"/>
          <w:szCs w:val="28"/>
        </w:rPr>
        <w:t>об</w:t>
      </w:r>
      <w:r>
        <w:rPr>
          <w:sz w:val="28"/>
          <w:szCs w:val="28"/>
        </w:rPr>
        <w:t>уча</w:t>
      </w:r>
      <w:r w:rsidR="001F3F25">
        <w:rPr>
          <w:sz w:val="28"/>
          <w:szCs w:val="28"/>
        </w:rPr>
        <w:t>ю</w:t>
      </w:r>
      <w:r>
        <w:rPr>
          <w:sz w:val="28"/>
          <w:szCs w:val="28"/>
        </w:rPr>
        <w:t xml:space="preserve">щихся. Для детей из посёлка Андреевка, находящегося в </w:t>
      </w:r>
      <w:smartTag w:uri="urn:schemas-microsoft-com:office:smarttags" w:element="metricconverter">
        <w:smartTagPr>
          <w:attr w:name="ProductID" w:val="10 км"/>
        </w:smartTagPr>
        <w:r>
          <w:rPr>
            <w:sz w:val="28"/>
            <w:szCs w:val="28"/>
          </w:rPr>
          <w:t>10 км</w:t>
        </w:r>
      </w:smartTag>
      <w:r>
        <w:rPr>
          <w:sz w:val="28"/>
          <w:szCs w:val="28"/>
        </w:rPr>
        <w:t xml:space="preserve"> от школы, организован подвоз. </w:t>
      </w:r>
    </w:p>
    <w:p w:rsidR="00CE41BC" w:rsidRDefault="00CE41BC" w:rsidP="00DB1956">
      <w:pPr>
        <w:tabs>
          <w:tab w:val="left" w:pos="2835"/>
        </w:tabs>
        <w:jc w:val="both"/>
        <w:rPr>
          <w:i/>
          <w:sz w:val="28"/>
          <w:szCs w:val="28"/>
          <w:u w:val="single"/>
        </w:rPr>
      </w:pPr>
    </w:p>
    <w:p w:rsidR="00CE41BC" w:rsidRDefault="00CE41BC" w:rsidP="00DB1956">
      <w:pPr>
        <w:tabs>
          <w:tab w:val="left" w:pos="2835"/>
        </w:tabs>
        <w:jc w:val="both"/>
        <w:rPr>
          <w:i/>
          <w:sz w:val="28"/>
          <w:szCs w:val="28"/>
          <w:u w:val="single"/>
        </w:rPr>
      </w:pPr>
    </w:p>
    <w:p w:rsidR="00CE41BC" w:rsidRDefault="00CE41BC" w:rsidP="00DB1956">
      <w:pPr>
        <w:tabs>
          <w:tab w:val="left" w:pos="2835"/>
        </w:tabs>
        <w:jc w:val="both"/>
        <w:rPr>
          <w:i/>
          <w:sz w:val="28"/>
          <w:szCs w:val="28"/>
          <w:u w:val="single"/>
        </w:rPr>
      </w:pPr>
    </w:p>
    <w:p w:rsidR="00CE41BC" w:rsidRDefault="00CE41BC" w:rsidP="00DB1956">
      <w:pPr>
        <w:tabs>
          <w:tab w:val="left" w:pos="2835"/>
        </w:tabs>
        <w:jc w:val="both"/>
        <w:rPr>
          <w:i/>
          <w:sz w:val="28"/>
          <w:szCs w:val="28"/>
          <w:u w:val="single"/>
        </w:rPr>
      </w:pPr>
    </w:p>
    <w:p w:rsidR="00CE41BC" w:rsidRDefault="00CE41BC" w:rsidP="00DB1956">
      <w:pPr>
        <w:tabs>
          <w:tab w:val="left" w:pos="2835"/>
        </w:tabs>
        <w:jc w:val="both"/>
        <w:rPr>
          <w:i/>
          <w:sz w:val="28"/>
          <w:szCs w:val="28"/>
          <w:u w:val="single"/>
        </w:rPr>
      </w:pPr>
    </w:p>
    <w:p w:rsidR="00CE41BC" w:rsidRDefault="00CE41BC" w:rsidP="00DB1956">
      <w:pPr>
        <w:tabs>
          <w:tab w:val="left" w:pos="2835"/>
        </w:tabs>
        <w:jc w:val="both"/>
        <w:rPr>
          <w:i/>
          <w:sz w:val="28"/>
          <w:szCs w:val="28"/>
          <w:u w:val="single"/>
        </w:rPr>
      </w:pPr>
    </w:p>
    <w:p w:rsidR="00CE41BC" w:rsidRDefault="00CE41BC" w:rsidP="00DB1956">
      <w:pPr>
        <w:tabs>
          <w:tab w:val="left" w:pos="2835"/>
        </w:tabs>
        <w:jc w:val="both"/>
        <w:rPr>
          <w:i/>
          <w:sz w:val="28"/>
          <w:szCs w:val="28"/>
          <w:u w:val="single"/>
        </w:rPr>
      </w:pPr>
    </w:p>
    <w:p w:rsidR="00CE41BC" w:rsidRDefault="00CE41BC" w:rsidP="00DB1956">
      <w:pPr>
        <w:tabs>
          <w:tab w:val="left" w:pos="2835"/>
        </w:tabs>
        <w:jc w:val="both"/>
        <w:rPr>
          <w:i/>
          <w:sz w:val="28"/>
          <w:szCs w:val="28"/>
          <w:u w:val="single"/>
        </w:rPr>
      </w:pPr>
    </w:p>
    <w:p w:rsidR="00CE41BC" w:rsidRDefault="00CE41BC" w:rsidP="00DB1956">
      <w:pPr>
        <w:tabs>
          <w:tab w:val="left" w:pos="2835"/>
        </w:tabs>
        <w:jc w:val="both"/>
        <w:rPr>
          <w:i/>
          <w:sz w:val="28"/>
          <w:szCs w:val="28"/>
          <w:u w:val="single"/>
        </w:rPr>
      </w:pPr>
    </w:p>
    <w:p w:rsidR="00CE41BC" w:rsidRDefault="00CE41BC" w:rsidP="00DB1956">
      <w:pPr>
        <w:tabs>
          <w:tab w:val="left" w:pos="2835"/>
        </w:tabs>
        <w:jc w:val="both"/>
        <w:rPr>
          <w:i/>
          <w:sz w:val="28"/>
          <w:szCs w:val="28"/>
          <w:u w:val="single"/>
        </w:rPr>
      </w:pPr>
    </w:p>
    <w:p w:rsidR="00CE41BC" w:rsidRDefault="00CE41BC" w:rsidP="00DB1956">
      <w:pPr>
        <w:tabs>
          <w:tab w:val="left" w:pos="2835"/>
        </w:tabs>
        <w:jc w:val="both"/>
        <w:rPr>
          <w:i/>
          <w:sz w:val="28"/>
          <w:szCs w:val="28"/>
          <w:u w:val="single"/>
        </w:rPr>
      </w:pPr>
    </w:p>
    <w:p w:rsidR="00F25232" w:rsidRDefault="00F25232" w:rsidP="0099117F">
      <w:pPr>
        <w:tabs>
          <w:tab w:val="left" w:pos="6720"/>
        </w:tabs>
        <w:jc w:val="both"/>
        <w:rPr>
          <w:sz w:val="28"/>
          <w:szCs w:val="28"/>
        </w:rPr>
      </w:pPr>
    </w:p>
    <w:p w:rsidR="00E21ED6" w:rsidRDefault="00E21ED6" w:rsidP="0099117F">
      <w:pPr>
        <w:tabs>
          <w:tab w:val="left" w:pos="6720"/>
        </w:tabs>
        <w:jc w:val="both"/>
        <w:rPr>
          <w:sz w:val="28"/>
          <w:szCs w:val="28"/>
        </w:rPr>
      </w:pPr>
    </w:p>
    <w:p w:rsidR="0099117F" w:rsidRDefault="0099117F" w:rsidP="0099117F">
      <w:pPr>
        <w:tabs>
          <w:tab w:val="left" w:pos="6720"/>
        </w:tabs>
        <w:jc w:val="both"/>
        <w:rPr>
          <w:i/>
          <w:u w:val="single"/>
        </w:rPr>
      </w:pPr>
      <w:r>
        <w:rPr>
          <w:sz w:val="28"/>
          <w:szCs w:val="28"/>
        </w:rPr>
        <w:tab/>
        <w:t xml:space="preserve">                </w:t>
      </w:r>
      <w:r>
        <w:rPr>
          <w:i/>
          <w:u w:val="single"/>
        </w:rPr>
        <w:t>Диаграмма 1</w:t>
      </w:r>
    </w:p>
    <w:p w:rsidR="0099117F" w:rsidRPr="0099117F" w:rsidRDefault="0099117F" w:rsidP="0099117F">
      <w:pPr>
        <w:tabs>
          <w:tab w:val="left" w:pos="6720"/>
        </w:tabs>
        <w:jc w:val="both"/>
        <w:rPr>
          <w:i/>
          <w:u w:val="single"/>
        </w:rPr>
      </w:pPr>
    </w:p>
    <w:p w:rsidR="00DB1956" w:rsidRDefault="0099117F" w:rsidP="0099117F">
      <w:pPr>
        <w:tabs>
          <w:tab w:val="left" w:pos="2835"/>
        </w:tabs>
        <w:jc w:val="center"/>
        <w:rPr>
          <w:b/>
          <w:sz w:val="28"/>
          <w:szCs w:val="28"/>
        </w:rPr>
      </w:pPr>
      <w:r w:rsidRPr="0099117F">
        <w:rPr>
          <w:b/>
          <w:sz w:val="28"/>
          <w:szCs w:val="28"/>
        </w:rPr>
        <w:t>Динамика численности</w:t>
      </w:r>
      <w:r>
        <w:rPr>
          <w:b/>
          <w:sz w:val="28"/>
          <w:szCs w:val="28"/>
        </w:rPr>
        <w:t xml:space="preserve"> школьников по ступеням обучения</w:t>
      </w:r>
    </w:p>
    <w:p w:rsidR="0099117F" w:rsidRDefault="0099117F" w:rsidP="0099117F">
      <w:pPr>
        <w:tabs>
          <w:tab w:val="left" w:pos="2835"/>
        </w:tabs>
        <w:jc w:val="center"/>
        <w:rPr>
          <w:b/>
          <w:sz w:val="28"/>
          <w:szCs w:val="28"/>
        </w:rPr>
      </w:pPr>
    </w:p>
    <w:p w:rsidR="0099117F" w:rsidRDefault="0099117F" w:rsidP="0099117F">
      <w:pPr>
        <w:tabs>
          <w:tab w:val="left" w:pos="2835"/>
        </w:tabs>
        <w:jc w:val="center"/>
        <w:rPr>
          <w:b/>
          <w:sz w:val="28"/>
          <w:szCs w:val="28"/>
        </w:rPr>
      </w:pPr>
    </w:p>
    <w:p w:rsidR="000A58FC" w:rsidRDefault="00E21ED6" w:rsidP="000A58FC">
      <w:pPr>
        <w:tabs>
          <w:tab w:val="left" w:pos="2835"/>
        </w:tabs>
      </w:pPr>
      <w:r>
        <w:object w:dxaOrig="9397" w:dyaOrig="5011">
          <v:shape id="_x0000_i1027" type="#_x0000_t75" style="width:469.5pt;height:250.5pt" o:ole="">
            <v:imagedata r:id="rId5" o:title=""/>
          </v:shape>
          <o:OLEObject Type="Embed" ProgID="MSGraph.Chart.8" ShapeID="_x0000_i1027" DrawAspect="Content" ObjectID="_1468073750" r:id="rId6">
            <o:FieldCodes>\s</o:FieldCodes>
          </o:OLEObject>
        </w:object>
      </w:r>
    </w:p>
    <w:p w:rsidR="000A58FC" w:rsidRDefault="000A58FC" w:rsidP="000A58FC">
      <w:pPr>
        <w:tabs>
          <w:tab w:val="left" w:pos="2835"/>
        </w:tabs>
      </w:pPr>
    </w:p>
    <w:p w:rsidR="000A58FC" w:rsidRDefault="000A58FC" w:rsidP="000A58FC">
      <w:pPr>
        <w:tabs>
          <w:tab w:val="left" w:pos="2835"/>
        </w:tabs>
      </w:pPr>
    </w:p>
    <w:p w:rsidR="000A58FC" w:rsidRDefault="000A58FC" w:rsidP="000A58FC">
      <w:pPr>
        <w:tabs>
          <w:tab w:val="left" w:pos="2835"/>
        </w:tabs>
      </w:pPr>
    </w:p>
    <w:p w:rsidR="000A58FC" w:rsidRDefault="000A58FC" w:rsidP="000A58FC">
      <w:pPr>
        <w:tabs>
          <w:tab w:val="left" w:pos="2835"/>
        </w:tabs>
      </w:pPr>
    </w:p>
    <w:p w:rsidR="0099117F" w:rsidRPr="0099117F" w:rsidRDefault="0099117F" w:rsidP="0099117F">
      <w:pPr>
        <w:tabs>
          <w:tab w:val="left" w:pos="2835"/>
        </w:tabs>
        <w:jc w:val="center"/>
        <w:rPr>
          <w:i/>
          <w:u w:val="single"/>
        </w:rPr>
      </w:pPr>
      <w:r>
        <w:rPr>
          <w:i/>
        </w:rPr>
        <w:t xml:space="preserve">                                                                                                              </w:t>
      </w:r>
      <w:r w:rsidRPr="0099117F">
        <w:rPr>
          <w:i/>
          <w:u w:val="single"/>
        </w:rPr>
        <w:t>Таблица 1</w:t>
      </w:r>
    </w:p>
    <w:p w:rsidR="00F9767F" w:rsidRDefault="00F9767F" w:rsidP="00F9767F">
      <w:pPr>
        <w:tabs>
          <w:tab w:val="left" w:pos="2835"/>
        </w:tabs>
        <w:jc w:val="both"/>
        <w:rPr>
          <w:color w:val="3366FF"/>
          <w:sz w:val="32"/>
          <w:szCs w:val="32"/>
        </w:rPr>
      </w:pPr>
    </w:p>
    <w:p w:rsidR="0099117F" w:rsidRDefault="0099117F" w:rsidP="0099117F">
      <w:pPr>
        <w:tabs>
          <w:tab w:val="left" w:pos="283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 о социальных категориях</w:t>
      </w:r>
      <w:r w:rsidRPr="0099117F">
        <w:rPr>
          <w:b/>
          <w:sz w:val="28"/>
          <w:szCs w:val="28"/>
        </w:rPr>
        <w:t xml:space="preserve"> семей</w:t>
      </w:r>
    </w:p>
    <w:p w:rsidR="0099117F" w:rsidRDefault="0099117F" w:rsidP="0099117F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3"/>
        <w:gridCol w:w="2534"/>
        <w:gridCol w:w="2535"/>
        <w:gridCol w:w="2535"/>
      </w:tblGrid>
      <w:tr w:rsidR="00B93875" w:rsidTr="00533DA3">
        <w:trPr>
          <w:trHeight w:val="525"/>
        </w:trPr>
        <w:tc>
          <w:tcPr>
            <w:tcW w:w="2533" w:type="dxa"/>
          </w:tcPr>
          <w:p w:rsidR="00B93875" w:rsidRPr="00533DA3" w:rsidRDefault="00B93875" w:rsidP="00533DA3">
            <w:pPr>
              <w:jc w:val="center"/>
              <w:rPr>
                <w:b/>
              </w:rPr>
            </w:pPr>
            <w:r w:rsidRPr="00533DA3">
              <w:rPr>
                <w:b/>
              </w:rPr>
              <w:t>Социальные категории</w:t>
            </w:r>
          </w:p>
        </w:tc>
        <w:tc>
          <w:tcPr>
            <w:tcW w:w="2534" w:type="dxa"/>
          </w:tcPr>
          <w:p w:rsidR="00290009" w:rsidRPr="00533DA3" w:rsidRDefault="00290009" w:rsidP="00290009">
            <w:pPr>
              <w:jc w:val="center"/>
              <w:rPr>
                <w:b/>
              </w:rPr>
            </w:pPr>
            <w:r w:rsidRPr="00533DA3">
              <w:rPr>
                <w:b/>
              </w:rPr>
              <w:t xml:space="preserve">2007-2008 </w:t>
            </w:r>
          </w:p>
          <w:p w:rsidR="00B93875" w:rsidRDefault="00290009" w:rsidP="00290009">
            <w:pPr>
              <w:jc w:val="center"/>
            </w:pPr>
            <w:r w:rsidRPr="00533DA3">
              <w:rPr>
                <w:b/>
              </w:rPr>
              <w:t>учебный год</w:t>
            </w:r>
          </w:p>
        </w:tc>
        <w:tc>
          <w:tcPr>
            <w:tcW w:w="2535" w:type="dxa"/>
          </w:tcPr>
          <w:p w:rsidR="00290009" w:rsidRDefault="00290009" w:rsidP="00533DA3">
            <w:pPr>
              <w:jc w:val="center"/>
              <w:rPr>
                <w:b/>
              </w:rPr>
            </w:pPr>
            <w:r w:rsidRPr="00533DA3">
              <w:rPr>
                <w:b/>
              </w:rPr>
              <w:t xml:space="preserve">2008-2009 </w:t>
            </w:r>
          </w:p>
          <w:p w:rsidR="00B93875" w:rsidRPr="00533DA3" w:rsidRDefault="00290009" w:rsidP="00533DA3">
            <w:pPr>
              <w:jc w:val="center"/>
              <w:rPr>
                <w:b/>
              </w:rPr>
            </w:pPr>
            <w:r w:rsidRPr="00533DA3">
              <w:rPr>
                <w:b/>
              </w:rPr>
              <w:t>учебный год</w:t>
            </w:r>
          </w:p>
        </w:tc>
        <w:tc>
          <w:tcPr>
            <w:tcW w:w="2535" w:type="dxa"/>
          </w:tcPr>
          <w:p w:rsidR="00B93875" w:rsidRDefault="00290009" w:rsidP="00533DA3">
            <w:pPr>
              <w:jc w:val="center"/>
              <w:rPr>
                <w:b/>
              </w:rPr>
            </w:pPr>
            <w:r>
              <w:rPr>
                <w:b/>
              </w:rPr>
              <w:t>2009-2010</w:t>
            </w:r>
          </w:p>
          <w:p w:rsidR="00290009" w:rsidRPr="00533DA3" w:rsidRDefault="00290009" w:rsidP="00533DA3">
            <w:pPr>
              <w:jc w:val="center"/>
              <w:rPr>
                <w:b/>
              </w:rPr>
            </w:pPr>
            <w:r w:rsidRPr="00533DA3">
              <w:rPr>
                <w:b/>
              </w:rPr>
              <w:t>учебный год</w:t>
            </w:r>
          </w:p>
        </w:tc>
      </w:tr>
      <w:tr w:rsidR="00B93875" w:rsidTr="00533DA3">
        <w:trPr>
          <w:trHeight w:val="300"/>
        </w:trPr>
        <w:tc>
          <w:tcPr>
            <w:tcW w:w="2533" w:type="dxa"/>
          </w:tcPr>
          <w:p w:rsidR="00B93875" w:rsidRPr="00533DA3" w:rsidRDefault="00B93875" w:rsidP="00533DA3">
            <w:pPr>
              <w:jc w:val="center"/>
              <w:rPr>
                <w:b/>
              </w:rPr>
            </w:pPr>
            <w:r w:rsidRPr="00533DA3">
              <w:rPr>
                <w:b/>
              </w:rPr>
              <w:t>Всего семей, из них:</w:t>
            </w:r>
          </w:p>
        </w:tc>
        <w:tc>
          <w:tcPr>
            <w:tcW w:w="2534" w:type="dxa"/>
          </w:tcPr>
          <w:p w:rsidR="00B93875" w:rsidRPr="00533DA3" w:rsidRDefault="00B93875" w:rsidP="00533DA3">
            <w:pPr>
              <w:jc w:val="center"/>
              <w:rPr>
                <w:b/>
              </w:rPr>
            </w:pPr>
            <w:r w:rsidRPr="00533DA3">
              <w:rPr>
                <w:b/>
              </w:rPr>
              <w:t>34</w:t>
            </w:r>
          </w:p>
        </w:tc>
        <w:tc>
          <w:tcPr>
            <w:tcW w:w="2535" w:type="dxa"/>
          </w:tcPr>
          <w:p w:rsidR="00B93875" w:rsidRPr="00533DA3" w:rsidRDefault="00290009" w:rsidP="00533DA3">
            <w:pPr>
              <w:jc w:val="center"/>
              <w:rPr>
                <w:b/>
              </w:rPr>
            </w:pPr>
            <w:r w:rsidRPr="00533DA3">
              <w:rPr>
                <w:b/>
              </w:rPr>
              <w:t>25</w:t>
            </w:r>
          </w:p>
        </w:tc>
        <w:tc>
          <w:tcPr>
            <w:tcW w:w="2535" w:type="dxa"/>
          </w:tcPr>
          <w:p w:rsidR="00B93875" w:rsidRPr="00533DA3" w:rsidRDefault="00290009" w:rsidP="00533DA3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</w:tr>
      <w:tr w:rsidR="00B93875" w:rsidTr="00533DA3">
        <w:tc>
          <w:tcPr>
            <w:tcW w:w="2533" w:type="dxa"/>
          </w:tcPr>
          <w:p w:rsidR="00B93875" w:rsidRDefault="00B93875" w:rsidP="00533DA3">
            <w:pPr>
              <w:jc w:val="center"/>
            </w:pPr>
            <w:r>
              <w:t>Малообеспеченные</w:t>
            </w:r>
          </w:p>
        </w:tc>
        <w:tc>
          <w:tcPr>
            <w:tcW w:w="2534" w:type="dxa"/>
          </w:tcPr>
          <w:p w:rsidR="00B93875" w:rsidRDefault="00290009" w:rsidP="00533DA3">
            <w:pPr>
              <w:jc w:val="center"/>
            </w:pPr>
            <w:r>
              <w:t>29</w:t>
            </w:r>
          </w:p>
        </w:tc>
        <w:tc>
          <w:tcPr>
            <w:tcW w:w="2535" w:type="dxa"/>
          </w:tcPr>
          <w:p w:rsidR="00B93875" w:rsidRDefault="00290009" w:rsidP="00533DA3">
            <w:pPr>
              <w:jc w:val="center"/>
            </w:pPr>
            <w:r>
              <w:t>25</w:t>
            </w:r>
          </w:p>
        </w:tc>
        <w:tc>
          <w:tcPr>
            <w:tcW w:w="2535" w:type="dxa"/>
          </w:tcPr>
          <w:p w:rsidR="00B93875" w:rsidRDefault="00290009" w:rsidP="00533DA3">
            <w:pPr>
              <w:jc w:val="center"/>
            </w:pPr>
            <w:r>
              <w:t>26</w:t>
            </w:r>
          </w:p>
        </w:tc>
      </w:tr>
      <w:tr w:rsidR="00B93875" w:rsidTr="00533DA3">
        <w:tc>
          <w:tcPr>
            <w:tcW w:w="2533" w:type="dxa"/>
          </w:tcPr>
          <w:p w:rsidR="00B93875" w:rsidRDefault="00B93875" w:rsidP="00533DA3">
            <w:pPr>
              <w:jc w:val="center"/>
            </w:pPr>
            <w:r>
              <w:t>Неполные</w:t>
            </w:r>
          </w:p>
        </w:tc>
        <w:tc>
          <w:tcPr>
            <w:tcW w:w="2534" w:type="dxa"/>
          </w:tcPr>
          <w:p w:rsidR="00B93875" w:rsidRDefault="00290009" w:rsidP="00533DA3">
            <w:pPr>
              <w:jc w:val="center"/>
            </w:pPr>
            <w:r>
              <w:t>11</w:t>
            </w:r>
          </w:p>
        </w:tc>
        <w:tc>
          <w:tcPr>
            <w:tcW w:w="2535" w:type="dxa"/>
          </w:tcPr>
          <w:p w:rsidR="00B93875" w:rsidRDefault="00290009" w:rsidP="00533DA3">
            <w:pPr>
              <w:jc w:val="center"/>
            </w:pPr>
            <w:r>
              <w:t>9</w:t>
            </w:r>
          </w:p>
        </w:tc>
        <w:tc>
          <w:tcPr>
            <w:tcW w:w="2535" w:type="dxa"/>
          </w:tcPr>
          <w:p w:rsidR="00B93875" w:rsidRDefault="00290009" w:rsidP="00533DA3">
            <w:pPr>
              <w:jc w:val="center"/>
            </w:pPr>
            <w:r>
              <w:t>11</w:t>
            </w:r>
          </w:p>
        </w:tc>
      </w:tr>
      <w:tr w:rsidR="00B93875" w:rsidTr="00533DA3">
        <w:tc>
          <w:tcPr>
            <w:tcW w:w="2533" w:type="dxa"/>
          </w:tcPr>
          <w:p w:rsidR="00B93875" w:rsidRDefault="00B93875" w:rsidP="00533DA3">
            <w:pPr>
              <w:jc w:val="center"/>
            </w:pPr>
            <w:r>
              <w:t>Многодетные</w:t>
            </w:r>
          </w:p>
        </w:tc>
        <w:tc>
          <w:tcPr>
            <w:tcW w:w="2534" w:type="dxa"/>
          </w:tcPr>
          <w:p w:rsidR="00B93875" w:rsidRDefault="00290009" w:rsidP="00533DA3">
            <w:pPr>
              <w:jc w:val="center"/>
            </w:pPr>
            <w:r>
              <w:t>3</w:t>
            </w:r>
          </w:p>
        </w:tc>
        <w:tc>
          <w:tcPr>
            <w:tcW w:w="2535" w:type="dxa"/>
          </w:tcPr>
          <w:p w:rsidR="00B93875" w:rsidRDefault="00290009" w:rsidP="00533DA3">
            <w:pPr>
              <w:jc w:val="center"/>
            </w:pPr>
            <w:r>
              <w:t>1</w:t>
            </w:r>
          </w:p>
        </w:tc>
        <w:tc>
          <w:tcPr>
            <w:tcW w:w="2535" w:type="dxa"/>
          </w:tcPr>
          <w:p w:rsidR="00B93875" w:rsidRDefault="00290009" w:rsidP="00533DA3">
            <w:pPr>
              <w:jc w:val="center"/>
            </w:pPr>
            <w:r>
              <w:t>3</w:t>
            </w:r>
          </w:p>
        </w:tc>
      </w:tr>
      <w:tr w:rsidR="00B93875" w:rsidTr="00533DA3">
        <w:tc>
          <w:tcPr>
            <w:tcW w:w="2533" w:type="dxa"/>
          </w:tcPr>
          <w:p w:rsidR="00B93875" w:rsidRDefault="00B93875" w:rsidP="00533DA3">
            <w:pPr>
              <w:jc w:val="center"/>
            </w:pPr>
            <w:r>
              <w:t>Родители безработные</w:t>
            </w:r>
          </w:p>
        </w:tc>
        <w:tc>
          <w:tcPr>
            <w:tcW w:w="2534" w:type="dxa"/>
          </w:tcPr>
          <w:p w:rsidR="00B93875" w:rsidRDefault="00290009" w:rsidP="00533DA3">
            <w:pPr>
              <w:jc w:val="center"/>
            </w:pPr>
            <w:r>
              <w:t>43 (из 57)</w:t>
            </w:r>
          </w:p>
        </w:tc>
        <w:tc>
          <w:tcPr>
            <w:tcW w:w="2535" w:type="dxa"/>
          </w:tcPr>
          <w:p w:rsidR="00B93875" w:rsidRDefault="00290009" w:rsidP="00533DA3">
            <w:pPr>
              <w:jc w:val="center"/>
            </w:pPr>
            <w:r>
              <w:t>34 (из 41)</w:t>
            </w:r>
          </w:p>
        </w:tc>
        <w:tc>
          <w:tcPr>
            <w:tcW w:w="2535" w:type="dxa"/>
          </w:tcPr>
          <w:p w:rsidR="00B93875" w:rsidRDefault="00DB69EF" w:rsidP="00533DA3">
            <w:pPr>
              <w:jc w:val="center"/>
            </w:pPr>
            <w:r>
              <w:t xml:space="preserve">28 </w:t>
            </w:r>
            <w:r w:rsidR="00290009">
              <w:t>(из 41)</w:t>
            </w:r>
          </w:p>
        </w:tc>
      </w:tr>
      <w:tr w:rsidR="00B93875" w:rsidTr="00533DA3">
        <w:tc>
          <w:tcPr>
            <w:tcW w:w="2533" w:type="dxa"/>
          </w:tcPr>
          <w:p w:rsidR="00B93875" w:rsidRDefault="00B93875" w:rsidP="00533DA3">
            <w:pPr>
              <w:jc w:val="center"/>
            </w:pPr>
            <w:r>
              <w:t>Неблагополучные</w:t>
            </w:r>
          </w:p>
        </w:tc>
        <w:tc>
          <w:tcPr>
            <w:tcW w:w="2534" w:type="dxa"/>
          </w:tcPr>
          <w:p w:rsidR="00B93875" w:rsidRDefault="00290009" w:rsidP="00533DA3">
            <w:pPr>
              <w:jc w:val="center"/>
            </w:pPr>
            <w:r>
              <w:t>6</w:t>
            </w:r>
          </w:p>
        </w:tc>
        <w:tc>
          <w:tcPr>
            <w:tcW w:w="2535" w:type="dxa"/>
          </w:tcPr>
          <w:p w:rsidR="00B93875" w:rsidRDefault="00290009" w:rsidP="00533DA3">
            <w:pPr>
              <w:jc w:val="center"/>
            </w:pPr>
            <w:r>
              <w:t>4</w:t>
            </w:r>
          </w:p>
        </w:tc>
        <w:tc>
          <w:tcPr>
            <w:tcW w:w="2535" w:type="dxa"/>
          </w:tcPr>
          <w:p w:rsidR="00B93875" w:rsidRDefault="00DB69EF" w:rsidP="00533DA3">
            <w:pPr>
              <w:jc w:val="center"/>
            </w:pPr>
            <w:r>
              <w:t>2</w:t>
            </w:r>
          </w:p>
        </w:tc>
      </w:tr>
    </w:tbl>
    <w:p w:rsidR="00C1623C" w:rsidRDefault="00C1623C" w:rsidP="0099117F">
      <w:pPr>
        <w:jc w:val="center"/>
      </w:pPr>
    </w:p>
    <w:p w:rsidR="00C1623C" w:rsidRDefault="00C1623C" w:rsidP="00C1623C">
      <w:pPr>
        <w:jc w:val="both"/>
        <w:rPr>
          <w:color w:val="333399"/>
          <w:sz w:val="28"/>
          <w:szCs w:val="28"/>
        </w:rPr>
      </w:pPr>
    </w:p>
    <w:p w:rsidR="00CE41BC" w:rsidRDefault="00CE41BC" w:rsidP="00C1623C">
      <w:pPr>
        <w:jc w:val="both"/>
        <w:rPr>
          <w:color w:val="333399"/>
          <w:sz w:val="28"/>
          <w:szCs w:val="28"/>
        </w:rPr>
      </w:pPr>
    </w:p>
    <w:p w:rsidR="00CE41BC" w:rsidRDefault="00CE41BC" w:rsidP="00C1623C">
      <w:pPr>
        <w:jc w:val="both"/>
        <w:rPr>
          <w:color w:val="333399"/>
          <w:sz w:val="28"/>
          <w:szCs w:val="28"/>
        </w:rPr>
      </w:pPr>
    </w:p>
    <w:p w:rsidR="00C1623C" w:rsidRPr="000C6A84" w:rsidRDefault="00C1623C" w:rsidP="00C1623C">
      <w:pPr>
        <w:jc w:val="both"/>
        <w:rPr>
          <w:b/>
          <w:color w:val="333399"/>
          <w:sz w:val="28"/>
          <w:szCs w:val="28"/>
          <w:u w:val="single"/>
        </w:rPr>
      </w:pPr>
      <w:r w:rsidRPr="000C6A84">
        <w:rPr>
          <w:b/>
          <w:color w:val="333399"/>
          <w:sz w:val="28"/>
          <w:szCs w:val="28"/>
          <w:u w:val="single"/>
        </w:rPr>
        <w:t xml:space="preserve">Партнёры школы   </w:t>
      </w:r>
    </w:p>
    <w:p w:rsidR="00C1623C" w:rsidRDefault="00C1623C" w:rsidP="00C1623C">
      <w:pPr>
        <w:jc w:val="both"/>
        <w:rPr>
          <w:sz w:val="28"/>
          <w:szCs w:val="28"/>
        </w:rPr>
      </w:pPr>
    </w:p>
    <w:p w:rsidR="00C22F38" w:rsidRDefault="00C1623C" w:rsidP="00C162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Школа тесно сотрудничает с районным социально-реабилитационным центром для несовершеннолетних, районным Домом детского творчества, </w:t>
      </w:r>
      <w:r w:rsidR="00E02E7E">
        <w:rPr>
          <w:sz w:val="28"/>
          <w:szCs w:val="28"/>
        </w:rPr>
        <w:t xml:space="preserve">с редакцией районной газеты «Земля Чаинская», </w:t>
      </w:r>
      <w:r>
        <w:rPr>
          <w:sz w:val="28"/>
          <w:szCs w:val="28"/>
        </w:rPr>
        <w:t>с Советом ветеранов с. Гришкино, с сельским Домом культуры и сельской библиотекой.</w:t>
      </w:r>
      <w:r w:rsidR="00E913BE">
        <w:rPr>
          <w:sz w:val="28"/>
          <w:szCs w:val="28"/>
        </w:rPr>
        <w:t xml:space="preserve"> При содействии СРЦН</w:t>
      </w:r>
      <w:r w:rsidR="00E02E7E">
        <w:rPr>
          <w:sz w:val="28"/>
          <w:szCs w:val="28"/>
        </w:rPr>
        <w:t xml:space="preserve"> Чаинского района в образовательном учреждении реализуется программа «Семья», под руководством ДДТ Чаинского района школа является активным участником областной программы «Детство без границ».</w:t>
      </w:r>
    </w:p>
    <w:p w:rsidR="00C22F38" w:rsidRDefault="00C22F38" w:rsidP="00C22F38">
      <w:pPr>
        <w:rPr>
          <w:sz w:val="28"/>
          <w:szCs w:val="28"/>
        </w:rPr>
      </w:pPr>
    </w:p>
    <w:p w:rsidR="0099117F" w:rsidRDefault="00C22F38" w:rsidP="009F49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За прошедший учебный год на страницах районной газеты</w:t>
      </w:r>
      <w:r w:rsidR="009F4953">
        <w:rPr>
          <w:sz w:val="28"/>
          <w:szCs w:val="28"/>
        </w:rPr>
        <w:t xml:space="preserve"> «Земл</w:t>
      </w:r>
      <w:r w:rsidR="00A20072">
        <w:rPr>
          <w:sz w:val="28"/>
          <w:szCs w:val="28"/>
        </w:rPr>
        <w:t>я Чаинская» было опубликовано 6 заметок о деятельности  нашей школы</w:t>
      </w:r>
      <w:r w:rsidR="009F4953">
        <w:rPr>
          <w:sz w:val="28"/>
          <w:szCs w:val="28"/>
        </w:rPr>
        <w:t>:</w:t>
      </w:r>
    </w:p>
    <w:p w:rsidR="00A20072" w:rsidRPr="00A20072" w:rsidRDefault="00A20072" w:rsidP="009F4953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26.06.2010 г. «За здоровый образ жизни».</w:t>
      </w:r>
    </w:p>
    <w:p w:rsidR="00E73C68" w:rsidRDefault="00A20072" w:rsidP="009F4953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E73C68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="00E73C68">
        <w:rPr>
          <w:sz w:val="28"/>
          <w:szCs w:val="28"/>
        </w:rPr>
        <w:t>.20</w:t>
      </w:r>
      <w:r>
        <w:rPr>
          <w:sz w:val="28"/>
          <w:szCs w:val="28"/>
        </w:rPr>
        <w:t>11</w:t>
      </w:r>
      <w:r w:rsidR="00E73C68">
        <w:rPr>
          <w:sz w:val="28"/>
          <w:szCs w:val="28"/>
        </w:rPr>
        <w:t xml:space="preserve"> г. «</w:t>
      </w:r>
      <w:r>
        <w:rPr>
          <w:sz w:val="28"/>
          <w:szCs w:val="28"/>
        </w:rPr>
        <w:t>Время волшебства</w:t>
      </w:r>
      <w:r w:rsidR="00E73C68">
        <w:rPr>
          <w:sz w:val="28"/>
          <w:szCs w:val="28"/>
        </w:rPr>
        <w:t>»;</w:t>
      </w:r>
    </w:p>
    <w:p w:rsidR="00E73C68" w:rsidRDefault="00A20072" w:rsidP="009F4953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05.03</w:t>
      </w:r>
      <w:r w:rsidR="00E73C68">
        <w:rPr>
          <w:sz w:val="28"/>
          <w:szCs w:val="28"/>
        </w:rPr>
        <w:t>.20</w:t>
      </w:r>
      <w:r>
        <w:rPr>
          <w:sz w:val="28"/>
          <w:szCs w:val="28"/>
        </w:rPr>
        <w:t>11 г.  «Золотым пером – об учителе</w:t>
      </w:r>
      <w:r w:rsidR="00E73C68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E73C68">
        <w:rPr>
          <w:sz w:val="28"/>
          <w:szCs w:val="28"/>
        </w:rPr>
        <w:t>;</w:t>
      </w:r>
    </w:p>
    <w:p w:rsidR="00E73C68" w:rsidRDefault="00A20072" w:rsidP="009F4953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26.03</w:t>
      </w:r>
      <w:r w:rsidR="00E73C68">
        <w:rPr>
          <w:sz w:val="28"/>
          <w:szCs w:val="28"/>
        </w:rPr>
        <w:t>.20</w:t>
      </w:r>
      <w:r>
        <w:rPr>
          <w:sz w:val="28"/>
          <w:szCs w:val="28"/>
        </w:rPr>
        <w:t>11</w:t>
      </w:r>
      <w:r w:rsidR="00E73C68">
        <w:rPr>
          <w:sz w:val="28"/>
          <w:szCs w:val="28"/>
        </w:rPr>
        <w:t xml:space="preserve"> г. «</w:t>
      </w:r>
      <w:r>
        <w:rPr>
          <w:sz w:val="28"/>
          <w:szCs w:val="28"/>
        </w:rPr>
        <w:t>Золотое перо - 2010</w:t>
      </w:r>
      <w:r w:rsidR="00E73C68">
        <w:rPr>
          <w:sz w:val="28"/>
          <w:szCs w:val="28"/>
        </w:rPr>
        <w:t>»;</w:t>
      </w:r>
    </w:p>
    <w:p w:rsidR="00E73C68" w:rsidRDefault="00A20072" w:rsidP="009F4953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30.04</w:t>
      </w:r>
      <w:r w:rsidR="00E73C68">
        <w:rPr>
          <w:sz w:val="28"/>
          <w:szCs w:val="28"/>
        </w:rPr>
        <w:t>.20</w:t>
      </w:r>
      <w:r>
        <w:rPr>
          <w:sz w:val="28"/>
          <w:szCs w:val="28"/>
        </w:rPr>
        <w:t>11</w:t>
      </w:r>
      <w:r w:rsidR="00E73C68">
        <w:rPr>
          <w:sz w:val="28"/>
          <w:szCs w:val="28"/>
        </w:rPr>
        <w:t xml:space="preserve"> г. «</w:t>
      </w:r>
      <w:r>
        <w:rPr>
          <w:sz w:val="28"/>
          <w:szCs w:val="28"/>
        </w:rPr>
        <w:t>К 25-летию Чернобыльской трагедии</w:t>
      </w:r>
      <w:r w:rsidR="00E73C68">
        <w:rPr>
          <w:sz w:val="28"/>
          <w:szCs w:val="28"/>
        </w:rPr>
        <w:t>»;</w:t>
      </w:r>
    </w:p>
    <w:p w:rsidR="00E73C68" w:rsidRDefault="00A20072" w:rsidP="009F4953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25.06</w:t>
      </w:r>
      <w:r w:rsidR="00E73C68">
        <w:rPr>
          <w:sz w:val="28"/>
          <w:szCs w:val="28"/>
        </w:rPr>
        <w:t>.20</w:t>
      </w:r>
      <w:r>
        <w:rPr>
          <w:sz w:val="28"/>
          <w:szCs w:val="28"/>
        </w:rPr>
        <w:t>11</w:t>
      </w:r>
      <w:r w:rsidR="00E73C68">
        <w:rPr>
          <w:sz w:val="28"/>
          <w:szCs w:val="28"/>
        </w:rPr>
        <w:t xml:space="preserve"> г. «</w:t>
      </w:r>
      <w:r>
        <w:rPr>
          <w:sz w:val="28"/>
          <w:szCs w:val="28"/>
        </w:rPr>
        <w:t>В числе победителей</w:t>
      </w:r>
      <w:r w:rsidR="00E73C68">
        <w:rPr>
          <w:sz w:val="28"/>
          <w:szCs w:val="28"/>
        </w:rPr>
        <w:t>»;</w:t>
      </w:r>
    </w:p>
    <w:p w:rsidR="00A20072" w:rsidRDefault="00A20072" w:rsidP="00A20072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И одна заметка в газете «Приобский вектор» (За единую Россию)</w:t>
      </w:r>
    </w:p>
    <w:p w:rsidR="00A20072" w:rsidRDefault="00A20072" w:rsidP="009F4953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20.07.2011 г. «Помнить, а не вспоминать»</w:t>
      </w:r>
    </w:p>
    <w:p w:rsidR="002D41F7" w:rsidRDefault="002D41F7" w:rsidP="00E73C68">
      <w:pPr>
        <w:ind w:left="360"/>
        <w:jc w:val="both"/>
        <w:rPr>
          <w:sz w:val="28"/>
          <w:szCs w:val="28"/>
        </w:rPr>
      </w:pPr>
    </w:p>
    <w:p w:rsidR="002D41F7" w:rsidRDefault="002D41F7" w:rsidP="002D41F7">
      <w:pPr>
        <w:jc w:val="both"/>
        <w:rPr>
          <w:sz w:val="28"/>
          <w:szCs w:val="28"/>
        </w:rPr>
      </w:pPr>
    </w:p>
    <w:p w:rsidR="002D41F7" w:rsidRDefault="002D41F7" w:rsidP="002D41F7">
      <w:pPr>
        <w:jc w:val="both"/>
        <w:rPr>
          <w:sz w:val="28"/>
          <w:szCs w:val="28"/>
        </w:rPr>
      </w:pPr>
    </w:p>
    <w:p w:rsidR="002D41F7" w:rsidRDefault="00FA0A3E" w:rsidP="002D41F7">
      <w:pPr>
        <w:pBdr>
          <w:bottom w:val="single" w:sz="6" w:space="1" w:color="auto"/>
        </w:pBdr>
        <w:jc w:val="both"/>
        <w:rPr>
          <w:color w:val="333399"/>
          <w:sz w:val="28"/>
          <w:szCs w:val="28"/>
        </w:rPr>
      </w:pPr>
      <w:r w:rsidRPr="00FA0A3E">
        <w:rPr>
          <w:color w:val="333399"/>
          <w:sz w:val="28"/>
          <w:szCs w:val="28"/>
        </w:rPr>
        <w:t xml:space="preserve">РАЗДЕЛ </w:t>
      </w:r>
      <w:r w:rsidRPr="00FA0A3E">
        <w:rPr>
          <w:color w:val="333399"/>
          <w:sz w:val="28"/>
          <w:szCs w:val="28"/>
          <w:lang w:val="en-US"/>
        </w:rPr>
        <w:t>II</w:t>
      </w:r>
      <w:r>
        <w:rPr>
          <w:color w:val="333399"/>
          <w:sz w:val="28"/>
          <w:szCs w:val="28"/>
        </w:rPr>
        <w:t>. УСЛОВИЯ ОБУЧЕНИЯ В ШКОЛЕ</w:t>
      </w:r>
    </w:p>
    <w:p w:rsidR="00FA0A3E" w:rsidRDefault="00FA0A3E" w:rsidP="002D41F7">
      <w:pPr>
        <w:jc w:val="both"/>
        <w:rPr>
          <w:color w:val="333399"/>
          <w:sz w:val="28"/>
          <w:szCs w:val="28"/>
        </w:rPr>
      </w:pPr>
    </w:p>
    <w:p w:rsidR="00FA0A3E" w:rsidRPr="000C6A84" w:rsidRDefault="00FA0A3E" w:rsidP="002D41F7">
      <w:pPr>
        <w:jc w:val="both"/>
        <w:rPr>
          <w:b/>
          <w:color w:val="333399"/>
          <w:sz w:val="28"/>
          <w:szCs w:val="28"/>
          <w:u w:val="single"/>
        </w:rPr>
      </w:pPr>
      <w:r w:rsidRPr="000C6A84">
        <w:rPr>
          <w:b/>
          <w:color w:val="333399"/>
          <w:sz w:val="28"/>
          <w:szCs w:val="28"/>
          <w:u w:val="single"/>
        </w:rPr>
        <w:t>Режим работы школы</w:t>
      </w:r>
    </w:p>
    <w:p w:rsidR="00FA0A3E" w:rsidRDefault="00FA0A3E" w:rsidP="002D41F7">
      <w:pPr>
        <w:jc w:val="both"/>
        <w:rPr>
          <w:color w:val="333399"/>
          <w:sz w:val="28"/>
          <w:szCs w:val="28"/>
        </w:rPr>
      </w:pPr>
    </w:p>
    <w:p w:rsidR="00FA0A3E" w:rsidRDefault="00FA0A3E" w:rsidP="002D41F7">
      <w:pPr>
        <w:jc w:val="both"/>
        <w:rPr>
          <w:sz w:val="28"/>
          <w:szCs w:val="28"/>
        </w:rPr>
      </w:pPr>
      <w:r>
        <w:rPr>
          <w:color w:val="333399"/>
          <w:sz w:val="28"/>
          <w:szCs w:val="28"/>
        </w:rPr>
        <w:t xml:space="preserve">    </w:t>
      </w:r>
      <w:r>
        <w:rPr>
          <w:sz w:val="28"/>
          <w:szCs w:val="28"/>
        </w:rPr>
        <w:t xml:space="preserve">Продолжительность учебного года в </w:t>
      </w:r>
      <w:r w:rsidR="00A20072">
        <w:rPr>
          <w:sz w:val="28"/>
          <w:szCs w:val="28"/>
        </w:rPr>
        <w:t xml:space="preserve">ГДО, </w:t>
      </w:r>
      <w:r>
        <w:rPr>
          <w:sz w:val="28"/>
          <w:szCs w:val="28"/>
        </w:rPr>
        <w:t xml:space="preserve">1 классе </w:t>
      </w:r>
      <w:r w:rsidR="00F25232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F25232">
        <w:rPr>
          <w:sz w:val="28"/>
          <w:szCs w:val="28"/>
        </w:rPr>
        <w:t xml:space="preserve">33 </w:t>
      </w:r>
      <w:r w:rsidR="00E913BE">
        <w:rPr>
          <w:sz w:val="28"/>
          <w:szCs w:val="28"/>
        </w:rPr>
        <w:t xml:space="preserve">учебные недели; во 2-9 классах 34 учебные недели. Продолжительность каникул в течение учебного года не менее 30 календарных дней; в </w:t>
      </w:r>
      <w:r w:rsidR="00A20072">
        <w:rPr>
          <w:sz w:val="28"/>
          <w:szCs w:val="28"/>
        </w:rPr>
        <w:t xml:space="preserve">ГДО и </w:t>
      </w:r>
      <w:r w:rsidR="00E913BE">
        <w:rPr>
          <w:sz w:val="28"/>
          <w:szCs w:val="28"/>
        </w:rPr>
        <w:t xml:space="preserve">1 классе в феврале устанавливаются  дополнительные недельные каникулы; летом – не менее 11 календарных недель; (согласно годовому календарному графику, согласованному с Отделом образования Администрации района). </w:t>
      </w:r>
    </w:p>
    <w:p w:rsidR="00E913BE" w:rsidRDefault="00E913BE" w:rsidP="002D41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Школа работает в одну смену. Начало учебных занятий в 9 часов. Продолжительность уроков в </w:t>
      </w:r>
      <w:r w:rsidR="0099717B">
        <w:rPr>
          <w:sz w:val="28"/>
          <w:szCs w:val="28"/>
        </w:rPr>
        <w:t xml:space="preserve">ГДО составляет  30 минут, </w:t>
      </w:r>
      <w:r>
        <w:rPr>
          <w:sz w:val="28"/>
          <w:szCs w:val="28"/>
        </w:rPr>
        <w:t xml:space="preserve">1 классе </w:t>
      </w:r>
      <w:r w:rsidR="0099717B">
        <w:rPr>
          <w:sz w:val="28"/>
          <w:szCs w:val="28"/>
        </w:rPr>
        <w:t>-</w:t>
      </w:r>
      <w:r>
        <w:rPr>
          <w:sz w:val="28"/>
          <w:szCs w:val="28"/>
        </w:rPr>
        <w:t xml:space="preserve"> 35 минут, во 2-9 классах – 45 минут, в соответствии с требованиями санитарных норм и Устава школы.</w:t>
      </w:r>
    </w:p>
    <w:p w:rsidR="00E913BE" w:rsidRDefault="00E913BE" w:rsidP="002D41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Расписание учебных занятий предусматривает перерыв для отдыха и питания обучающихся (перемены между уроками по 10 минут, после второго урока – 20 минут).</w:t>
      </w:r>
    </w:p>
    <w:p w:rsidR="00E913BE" w:rsidRDefault="00E913BE" w:rsidP="002D41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 1 классе промежуточные отметки не выставляются, промежуточные отметки в баллах выставляются по итогам учёбы</w:t>
      </w:r>
      <w:r w:rsidR="0027355B">
        <w:rPr>
          <w:sz w:val="28"/>
          <w:szCs w:val="28"/>
        </w:rPr>
        <w:t xml:space="preserve"> в четверти во 2-9 классах.</w:t>
      </w:r>
    </w:p>
    <w:p w:rsidR="0027355B" w:rsidRDefault="0027355B" w:rsidP="002D41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Режим работы ОУ предусматривает проведение классных часов (1 раз в неделю). Организацию внеклассных мероприятий  - не реже 1 раза в месяц.</w:t>
      </w:r>
    </w:p>
    <w:p w:rsidR="00E73C68" w:rsidRDefault="00E73C68" w:rsidP="002D41F7">
      <w:pPr>
        <w:jc w:val="both"/>
        <w:rPr>
          <w:sz w:val="28"/>
          <w:szCs w:val="28"/>
        </w:rPr>
      </w:pPr>
    </w:p>
    <w:p w:rsidR="00E9306D" w:rsidRDefault="00E9306D" w:rsidP="002D41F7">
      <w:pPr>
        <w:jc w:val="both"/>
        <w:rPr>
          <w:sz w:val="28"/>
          <w:szCs w:val="28"/>
        </w:rPr>
      </w:pPr>
    </w:p>
    <w:p w:rsidR="00E9306D" w:rsidRDefault="00E9306D" w:rsidP="002D41F7">
      <w:pPr>
        <w:jc w:val="both"/>
        <w:rPr>
          <w:sz w:val="28"/>
          <w:szCs w:val="28"/>
        </w:rPr>
      </w:pPr>
    </w:p>
    <w:p w:rsidR="00E9306D" w:rsidRDefault="00E9306D" w:rsidP="002D41F7">
      <w:pPr>
        <w:jc w:val="both"/>
        <w:rPr>
          <w:sz w:val="28"/>
          <w:szCs w:val="28"/>
        </w:rPr>
      </w:pPr>
    </w:p>
    <w:p w:rsidR="00E73C68" w:rsidRDefault="00E73C68" w:rsidP="002D41F7">
      <w:pPr>
        <w:jc w:val="both"/>
        <w:rPr>
          <w:sz w:val="28"/>
          <w:szCs w:val="28"/>
        </w:rPr>
      </w:pPr>
    </w:p>
    <w:p w:rsidR="00E21ED6" w:rsidRDefault="00E21ED6" w:rsidP="002D41F7">
      <w:pPr>
        <w:jc w:val="both"/>
        <w:rPr>
          <w:sz w:val="28"/>
          <w:szCs w:val="28"/>
        </w:rPr>
      </w:pPr>
    </w:p>
    <w:p w:rsidR="00E21ED6" w:rsidRDefault="00E21ED6" w:rsidP="002D41F7">
      <w:pPr>
        <w:jc w:val="both"/>
        <w:rPr>
          <w:sz w:val="28"/>
          <w:szCs w:val="28"/>
        </w:rPr>
      </w:pPr>
    </w:p>
    <w:p w:rsidR="00E21ED6" w:rsidRDefault="00E21ED6" w:rsidP="002D41F7">
      <w:pPr>
        <w:jc w:val="both"/>
        <w:rPr>
          <w:sz w:val="28"/>
          <w:szCs w:val="28"/>
        </w:rPr>
      </w:pPr>
    </w:p>
    <w:p w:rsidR="0027355B" w:rsidRDefault="0027355B" w:rsidP="002D41F7">
      <w:pPr>
        <w:jc w:val="both"/>
        <w:rPr>
          <w:sz w:val="28"/>
          <w:szCs w:val="28"/>
        </w:rPr>
      </w:pPr>
    </w:p>
    <w:p w:rsidR="0027355B" w:rsidRPr="000C6A84" w:rsidRDefault="0027355B" w:rsidP="002D41F7">
      <w:pPr>
        <w:jc w:val="both"/>
        <w:rPr>
          <w:b/>
          <w:color w:val="333399"/>
          <w:sz w:val="28"/>
          <w:szCs w:val="28"/>
          <w:u w:val="single"/>
        </w:rPr>
      </w:pPr>
      <w:r>
        <w:rPr>
          <w:sz w:val="28"/>
          <w:szCs w:val="28"/>
        </w:rPr>
        <w:t xml:space="preserve">    </w:t>
      </w:r>
      <w:r w:rsidRPr="000C6A84">
        <w:rPr>
          <w:b/>
          <w:color w:val="333399"/>
          <w:sz w:val="28"/>
          <w:szCs w:val="28"/>
          <w:u w:val="single"/>
        </w:rPr>
        <w:t>Обеспечение безопасности в школе</w:t>
      </w:r>
    </w:p>
    <w:p w:rsidR="0027355B" w:rsidRDefault="0027355B" w:rsidP="002D41F7">
      <w:pPr>
        <w:jc w:val="both"/>
        <w:rPr>
          <w:color w:val="333399"/>
          <w:sz w:val="28"/>
          <w:szCs w:val="28"/>
        </w:rPr>
      </w:pPr>
    </w:p>
    <w:p w:rsidR="0027355B" w:rsidRDefault="0027355B" w:rsidP="002D41F7">
      <w:pPr>
        <w:jc w:val="both"/>
        <w:rPr>
          <w:sz w:val="28"/>
          <w:szCs w:val="28"/>
        </w:rPr>
      </w:pPr>
      <w:r>
        <w:rPr>
          <w:color w:val="333399"/>
          <w:sz w:val="28"/>
          <w:szCs w:val="28"/>
        </w:rPr>
        <w:t xml:space="preserve">    </w:t>
      </w:r>
      <w:r>
        <w:rPr>
          <w:sz w:val="28"/>
          <w:szCs w:val="28"/>
        </w:rPr>
        <w:t>За прошедший учебный год были организованы мероприятия по гражданской обороне: учебная эвакуация обучающихся п</w:t>
      </w:r>
      <w:r w:rsidR="00E9306D">
        <w:rPr>
          <w:sz w:val="28"/>
          <w:szCs w:val="28"/>
        </w:rPr>
        <w:t>о сигналу тревоги (сентябрь 2010 г., апрель</w:t>
      </w:r>
      <w:r>
        <w:rPr>
          <w:sz w:val="28"/>
          <w:szCs w:val="28"/>
        </w:rPr>
        <w:t xml:space="preserve"> 20</w:t>
      </w:r>
      <w:r w:rsidR="00E9306D">
        <w:rPr>
          <w:sz w:val="28"/>
          <w:szCs w:val="28"/>
        </w:rPr>
        <w:t>11</w:t>
      </w:r>
      <w:r>
        <w:rPr>
          <w:sz w:val="28"/>
          <w:szCs w:val="28"/>
        </w:rPr>
        <w:t xml:space="preserve"> г.); месячник безопасности (встречи со специалистами ГПН, ГИБДД, ГИМС); обучение педагогов и обслуживающего персонала защите от опасностей, возникающих при чрезвычайных ситуациях; тренинг для </w:t>
      </w:r>
      <w:r w:rsidR="00E9306D">
        <w:rPr>
          <w:sz w:val="28"/>
          <w:szCs w:val="28"/>
        </w:rPr>
        <w:t>об</w:t>
      </w:r>
      <w:r>
        <w:rPr>
          <w:sz w:val="28"/>
          <w:szCs w:val="28"/>
        </w:rPr>
        <w:t>уча</w:t>
      </w:r>
      <w:r w:rsidR="00E9306D">
        <w:rPr>
          <w:sz w:val="28"/>
          <w:szCs w:val="28"/>
        </w:rPr>
        <w:t>ю</w:t>
      </w:r>
      <w:r>
        <w:rPr>
          <w:sz w:val="28"/>
          <w:szCs w:val="28"/>
        </w:rPr>
        <w:t xml:space="preserve">щихся по правилам поведения на водоёмах. В течение учебного года регулярно проводятся инструктажи по охране труда и технике безопасности с </w:t>
      </w:r>
      <w:r w:rsidR="00E9306D">
        <w:rPr>
          <w:sz w:val="28"/>
          <w:szCs w:val="28"/>
        </w:rPr>
        <w:t>об</w:t>
      </w:r>
      <w:r>
        <w:rPr>
          <w:sz w:val="28"/>
          <w:szCs w:val="28"/>
        </w:rPr>
        <w:t>уча</w:t>
      </w:r>
      <w:r w:rsidR="00E9306D">
        <w:rPr>
          <w:sz w:val="28"/>
          <w:szCs w:val="28"/>
        </w:rPr>
        <w:t>ю</w:t>
      </w:r>
      <w:r>
        <w:rPr>
          <w:sz w:val="28"/>
          <w:szCs w:val="28"/>
        </w:rPr>
        <w:t xml:space="preserve">щимися и работниками школы с обязательной регистрацией в журналах установленного образца. </w:t>
      </w:r>
    </w:p>
    <w:p w:rsidR="005D101B" w:rsidRDefault="00841CED" w:rsidP="002D41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 январе 2011 года</w:t>
      </w:r>
      <w:r w:rsidR="005D101B">
        <w:rPr>
          <w:sz w:val="28"/>
          <w:szCs w:val="28"/>
        </w:rPr>
        <w:t xml:space="preserve"> был заключён договор с </w:t>
      </w:r>
      <w:r w:rsidR="00F029D4">
        <w:rPr>
          <w:sz w:val="28"/>
          <w:szCs w:val="28"/>
        </w:rPr>
        <w:t>ОО</w:t>
      </w:r>
      <w:r>
        <w:rPr>
          <w:sz w:val="28"/>
          <w:szCs w:val="28"/>
        </w:rPr>
        <w:t>О «Спецмонтаж» с. Кожевниково</w:t>
      </w:r>
      <w:r w:rsidR="005D101B">
        <w:rPr>
          <w:sz w:val="28"/>
          <w:szCs w:val="28"/>
        </w:rPr>
        <w:t xml:space="preserve"> с целью обслуживания автоматической пожарной сигнализации.</w:t>
      </w:r>
    </w:p>
    <w:p w:rsidR="005D101B" w:rsidRDefault="005D101B" w:rsidP="002D41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На уроках основ безопасности жизнедеятельности проведены занятия по обучению правилам поведения населения в чрезвычайных ситуациях техногенного и природного характера. В школе оформлены стенды: «Информационный стенд ГО по действиям в ЧС»,  «Это должен знать каждый (по ППБ).</w:t>
      </w:r>
    </w:p>
    <w:p w:rsidR="005D101B" w:rsidRPr="005D101B" w:rsidRDefault="005D101B" w:rsidP="005D101B">
      <w:pPr>
        <w:rPr>
          <w:sz w:val="28"/>
          <w:szCs w:val="28"/>
        </w:rPr>
      </w:pPr>
    </w:p>
    <w:p w:rsidR="005D101B" w:rsidRPr="000C6A84" w:rsidRDefault="005D101B" w:rsidP="005D101B">
      <w:pPr>
        <w:rPr>
          <w:b/>
          <w:color w:val="333399"/>
          <w:sz w:val="28"/>
          <w:szCs w:val="28"/>
          <w:u w:val="single"/>
        </w:rPr>
      </w:pPr>
      <w:r w:rsidRPr="000C6A84">
        <w:rPr>
          <w:b/>
          <w:color w:val="333399"/>
          <w:sz w:val="28"/>
          <w:szCs w:val="28"/>
          <w:u w:val="single"/>
        </w:rPr>
        <w:t>Организация питания</w:t>
      </w:r>
    </w:p>
    <w:p w:rsidR="005D101B" w:rsidRDefault="005D101B" w:rsidP="005D101B">
      <w:pPr>
        <w:rPr>
          <w:color w:val="333399"/>
          <w:sz w:val="28"/>
          <w:szCs w:val="28"/>
        </w:rPr>
      </w:pPr>
    </w:p>
    <w:p w:rsidR="005D101B" w:rsidRDefault="005D101B" w:rsidP="005D101B">
      <w:pPr>
        <w:jc w:val="both"/>
        <w:rPr>
          <w:sz w:val="28"/>
          <w:szCs w:val="28"/>
        </w:rPr>
      </w:pPr>
      <w:r>
        <w:rPr>
          <w:color w:val="333399"/>
          <w:sz w:val="28"/>
          <w:szCs w:val="28"/>
        </w:rPr>
        <w:t xml:space="preserve">   </w:t>
      </w:r>
      <w:r>
        <w:rPr>
          <w:sz w:val="28"/>
          <w:szCs w:val="28"/>
        </w:rPr>
        <w:t>В школе организовано горячее питание обучающихся. Школьная столовая оборудована в соответствии с санитарно-эпидемиологическими требо</w:t>
      </w:r>
      <w:r w:rsidR="00841CED">
        <w:rPr>
          <w:sz w:val="28"/>
          <w:szCs w:val="28"/>
        </w:rPr>
        <w:t>ваниями. В течение 2010-2011</w:t>
      </w:r>
      <w:r>
        <w:rPr>
          <w:sz w:val="28"/>
          <w:szCs w:val="28"/>
        </w:rPr>
        <w:t xml:space="preserve"> учебного года организованное питание получали 100% обучающихся. Стоимость питания составила </w:t>
      </w:r>
      <w:r w:rsidR="00232201">
        <w:rPr>
          <w:sz w:val="28"/>
          <w:szCs w:val="28"/>
        </w:rPr>
        <w:t xml:space="preserve">в среднем 6 рублей ежедневно. Дотации из областного бюджета для организации питания детей из малоимущих </w:t>
      </w:r>
      <w:r>
        <w:rPr>
          <w:sz w:val="28"/>
          <w:szCs w:val="28"/>
        </w:rPr>
        <w:t xml:space="preserve"> </w:t>
      </w:r>
      <w:r w:rsidR="00463574">
        <w:rPr>
          <w:sz w:val="28"/>
          <w:szCs w:val="28"/>
        </w:rPr>
        <w:t>семей составляла 12, 4</w:t>
      </w:r>
      <w:r w:rsidR="00232201">
        <w:rPr>
          <w:sz w:val="28"/>
          <w:szCs w:val="28"/>
        </w:rPr>
        <w:t xml:space="preserve"> руб</w:t>
      </w:r>
      <w:r w:rsidR="00CD7860">
        <w:rPr>
          <w:sz w:val="28"/>
          <w:szCs w:val="28"/>
        </w:rPr>
        <w:t>. (на конец учебного года)</w:t>
      </w:r>
      <w:r w:rsidR="00232201">
        <w:rPr>
          <w:sz w:val="28"/>
          <w:szCs w:val="28"/>
        </w:rPr>
        <w:t xml:space="preserve">. </w:t>
      </w:r>
      <w:r w:rsidR="005740B1">
        <w:rPr>
          <w:sz w:val="28"/>
          <w:szCs w:val="28"/>
        </w:rPr>
        <w:t>Частично стоимость питания оплачивали родители. Удешевление питания было достигнуто за счёт выращенных в достаточном количестве овощей на пришкольном участке.</w:t>
      </w:r>
    </w:p>
    <w:p w:rsidR="00232201" w:rsidRDefault="00232201" w:rsidP="005D10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Меню составлялось с учётом сбалансированности питания. Горячие обеды включали в себя салаты, первые блюда, молоч</w:t>
      </w:r>
      <w:r w:rsidR="005740B1">
        <w:rPr>
          <w:sz w:val="28"/>
          <w:szCs w:val="28"/>
        </w:rPr>
        <w:t>ные блюда, вторые блюда, выпечку</w:t>
      </w:r>
      <w:r>
        <w:rPr>
          <w:sz w:val="28"/>
          <w:szCs w:val="28"/>
        </w:rPr>
        <w:t>, напитки.</w:t>
      </w:r>
      <w:r w:rsidR="005740B1">
        <w:rPr>
          <w:sz w:val="28"/>
          <w:szCs w:val="28"/>
        </w:rPr>
        <w:t xml:space="preserve"> </w:t>
      </w:r>
    </w:p>
    <w:p w:rsidR="005740B1" w:rsidRDefault="005740B1" w:rsidP="005D10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Организованное питание в школьной столовой контролируют члены Управляющего Совета и специалисты Роспотребнадзора.</w:t>
      </w:r>
    </w:p>
    <w:p w:rsidR="005740B1" w:rsidRDefault="005740B1" w:rsidP="005D101B">
      <w:pPr>
        <w:jc w:val="both"/>
        <w:rPr>
          <w:sz w:val="28"/>
          <w:szCs w:val="28"/>
        </w:rPr>
      </w:pPr>
    </w:p>
    <w:p w:rsidR="005740B1" w:rsidRPr="000C6A84" w:rsidRDefault="005740B1" w:rsidP="005D101B">
      <w:pPr>
        <w:jc w:val="both"/>
        <w:rPr>
          <w:b/>
          <w:color w:val="333399"/>
          <w:sz w:val="28"/>
          <w:szCs w:val="28"/>
          <w:u w:val="single"/>
        </w:rPr>
      </w:pPr>
      <w:r w:rsidRPr="000C6A84">
        <w:rPr>
          <w:b/>
          <w:color w:val="333399"/>
          <w:sz w:val="28"/>
          <w:szCs w:val="28"/>
          <w:u w:val="single"/>
        </w:rPr>
        <w:t>Меры по охране и укреплению здоровья</w:t>
      </w:r>
    </w:p>
    <w:p w:rsidR="00A07BC3" w:rsidRDefault="00A07BC3" w:rsidP="005D101B">
      <w:pPr>
        <w:jc w:val="both"/>
        <w:rPr>
          <w:color w:val="333399"/>
          <w:sz w:val="28"/>
          <w:szCs w:val="28"/>
        </w:rPr>
      </w:pPr>
    </w:p>
    <w:p w:rsidR="00F029D4" w:rsidRDefault="00F029D4" w:rsidP="00F029D4">
      <w:pPr>
        <w:pStyle w:val="3"/>
        <w:ind w:hanging="360"/>
        <w:jc w:val="both"/>
      </w:pPr>
      <w:r>
        <w:t xml:space="preserve">     </w:t>
      </w:r>
      <w:r w:rsidR="00463574">
        <w:t xml:space="preserve">   В школе из 30</w:t>
      </w:r>
      <w:r>
        <w:t xml:space="preserve"> </w:t>
      </w:r>
      <w:r w:rsidR="00463574">
        <w:t>об</w:t>
      </w:r>
      <w:r>
        <w:t>уча</w:t>
      </w:r>
      <w:r w:rsidR="00463574">
        <w:t>ю</w:t>
      </w:r>
      <w:r>
        <w:t>щихся (без учета дете</w:t>
      </w:r>
      <w:r w:rsidR="00E862E3">
        <w:t>й ГДО) на конец учебного года 19</w:t>
      </w:r>
      <w:r>
        <w:t xml:space="preserve"> </w:t>
      </w:r>
      <w:r w:rsidR="00E862E3">
        <w:t>об</w:t>
      </w:r>
      <w:r>
        <w:t>уча</w:t>
      </w:r>
      <w:r w:rsidR="00E862E3">
        <w:t>ю</w:t>
      </w:r>
      <w:r>
        <w:t>щихся им</w:t>
      </w:r>
      <w:r w:rsidR="00E73C68">
        <w:t>ели ос</w:t>
      </w:r>
      <w:r w:rsidR="00E862E3">
        <w:t>новную группу здоровья, 10</w:t>
      </w:r>
      <w:r>
        <w:t xml:space="preserve"> - подготовительную группу, 1 -  лечебную.</w:t>
      </w:r>
    </w:p>
    <w:p w:rsidR="00F029D4" w:rsidRDefault="00A07BC3" w:rsidP="00F029D4">
      <w:pPr>
        <w:pStyle w:val="3"/>
        <w:ind w:left="360"/>
        <w:jc w:val="both"/>
      </w:pPr>
      <w:r>
        <w:t xml:space="preserve">   </w:t>
      </w:r>
      <w:r w:rsidR="00F029D4">
        <w:t xml:space="preserve">В течение учебного года школа работала над решением одной из своих важнейших задач – задаче сохранения и укрепления  здоровья </w:t>
      </w:r>
      <w:r w:rsidR="00E862E3">
        <w:t>об</w:t>
      </w:r>
      <w:r w:rsidR="00F029D4">
        <w:t>уча</w:t>
      </w:r>
      <w:r w:rsidR="00E862E3">
        <w:t>ю</w:t>
      </w:r>
      <w:r w:rsidR="00F029D4">
        <w:t xml:space="preserve">щихся и формирования здорового образа жизни. Для этого на уроках физической культуры обеспечивался дифференцированный подход к </w:t>
      </w:r>
      <w:r w:rsidR="00E862E3">
        <w:t>об</w:t>
      </w:r>
      <w:r w:rsidR="00F029D4">
        <w:t>уча</w:t>
      </w:r>
      <w:r w:rsidR="00E862E3">
        <w:t>ю</w:t>
      </w:r>
      <w:r w:rsidR="00F029D4">
        <w:t>щимся в соответствии с состоянием их здоровья. Учителя – предметники стремились к созданию на уроках комфортной  обстановки  для обеспечения сохранности «псих</w:t>
      </w:r>
      <w:r>
        <w:t xml:space="preserve">ологического» здоровья </w:t>
      </w:r>
      <w:r w:rsidR="00E862E3">
        <w:t>об</w:t>
      </w:r>
      <w:r>
        <w:t>уча</w:t>
      </w:r>
      <w:r w:rsidR="00E862E3">
        <w:t>ю</w:t>
      </w:r>
      <w:r>
        <w:t>щихся, применяли на уроках здоровьесберегающие технологии.</w:t>
      </w:r>
      <w:r w:rsidR="00F029D4">
        <w:t xml:space="preserve"> Администрация школы следила за соблюдением санитарных норм гигиены в школе, своевременным</w:t>
      </w:r>
      <w:r w:rsidR="00E862E3">
        <w:t xml:space="preserve"> заполнением «Листка здоровья».</w:t>
      </w:r>
    </w:p>
    <w:p w:rsidR="00F029D4" w:rsidRDefault="00A07BC3" w:rsidP="00F029D4">
      <w:pPr>
        <w:pStyle w:val="3"/>
        <w:ind w:left="360"/>
        <w:jc w:val="both"/>
      </w:pPr>
      <w:r>
        <w:t xml:space="preserve">    </w:t>
      </w:r>
      <w:r w:rsidR="00F029D4">
        <w:t xml:space="preserve">Большую роль на уровень здоровья и  формирование здорового образа жизни оказывает хороший  морально - психологический  климат в школе. </w:t>
      </w:r>
    </w:p>
    <w:p w:rsidR="00F029D4" w:rsidRPr="00C618CC" w:rsidRDefault="00A07BC3" w:rsidP="00F029D4">
      <w:pPr>
        <w:pStyle w:val="3"/>
        <w:ind w:left="360"/>
        <w:jc w:val="both"/>
      </w:pPr>
      <w:r>
        <w:t xml:space="preserve">   </w:t>
      </w:r>
      <w:r w:rsidR="00F029D4">
        <w:t xml:space="preserve">100 % учащихся школы охвачены горячим питанием, что, несомненно, играет большую роль в сохранении здоровья </w:t>
      </w:r>
      <w:r w:rsidR="00E862E3">
        <w:t>об</w:t>
      </w:r>
      <w:r w:rsidR="00F029D4">
        <w:t>уча</w:t>
      </w:r>
      <w:r w:rsidR="00E862E3">
        <w:t>ю</w:t>
      </w:r>
      <w:r w:rsidR="00F029D4">
        <w:t xml:space="preserve">щихся. </w:t>
      </w:r>
    </w:p>
    <w:p w:rsidR="00F029D4" w:rsidRDefault="00A07BC3" w:rsidP="00F029D4">
      <w:pPr>
        <w:pStyle w:val="3"/>
        <w:ind w:left="360"/>
        <w:jc w:val="both"/>
      </w:pPr>
      <w:r>
        <w:t xml:space="preserve">   </w:t>
      </w:r>
      <w:r w:rsidR="00F029D4">
        <w:t xml:space="preserve">В школе в течение года работала спортивная секция, расписание которой было составлено таким образом, чтобы ее смогли посещать все желающие. При этом занятия для разных возрастных групп проводились отдельно. </w:t>
      </w:r>
      <w:r w:rsidR="00E862E3">
        <w:t>Обу</w:t>
      </w:r>
      <w:r w:rsidR="00F029D4">
        <w:t>ча</w:t>
      </w:r>
      <w:r w:rsidR="00E862E3">
        <w:t>ю</w:t>
      </w:r>
      <w:r w:rsidR="00F029D4">
        <w:t xml:space="preserve">щиеся нашей школы, благодаря приобретенному спортивному инвентарю, могут участвовать в различных спортивных мероприятиях. </w:t>
      </w:r>
    </w:p>
    <w:p w:rsidR="00F029D4" w:rsidRDefault="00A07BC3" w:rsidP="00F029D4">
      <w:pPr>
        <w:pStyle w:val="3"/>
        <w:ind w:left="360"/>
        <w:jc w:val="both"/>
      </w:pPr>
      <w:r>
        <w:t xml:space="preserve">    </w:t>
      </w:r>
      <w:r w:rsidR="00F029D4">
        <w:t>В течение года учителем физической культуры, классными руководителями, библиотекарем и зам. директора по ВР было проведено немало спортивных  мероприятий, направленных на сохранение и укрепл</w:t>
      </w:r>
      <w:r>
        <w:t xml:space="preserve">ение здоровья </w:t>
      </w:r>
      <w:r w:rsidR="00E862E3">
        <w:t>об</w:t>
      </w:r>
      <w:r>
        <w:t>уча</w:t>
      </w:r>
      <w:r w:rsidR="00E862E3">
        <w:t>ю</w:t>
      </w:r>
      <w:r>
        <w:t>щихся.</w:t>
      </w:r>
      <w:r w:rsidR="00F029D4">
        <w:t xml:space="preserve"> </w:t>
      </w:r>
    </w:p>
    <w:p w:rsidR="00F029D4" w:rsidRDefault="00F029D4" w:rsidP="00F029D4">
      <w:pPr>
        <w:pStyle w:val="3"/>
        <w:jc w:val="both"/>
      </w:pPr>
      <w:r>
        <w:t xml:space="preserve">     </w:t>
      </w:r>
      <w:r w:rsidR="00A07BC3">
        <w:t xml:space="preserve">    В школе реализуется программа «Здоровье».</w:t>
      </w:r>
    </w:p>
    <w:p w:rsidR="00F029D4" w:rsidRDefault="00A07BC3" w:rsidP="00F029D4">
      <w:pPr>
        <w:pStyle w:val="3"/>
        <w:ind w:left="360"/>
        <w:jc w:val="both"/>
      </w:pPr>
      <w:r>
        <w:t xml:space="preserve">    </w:t>
      </w:r>
      <w:r w:rsidR="00F029D4">
        <w:t>При составл</w:t>
      </w:r>
      <w:r w:rsidR="00E862E3">
        <w:t>ении расписания уроков, кружков,</w:t>
      </w:r>
      <w:r w:rsidR="00F029D4">
        <w:t xml:space="preserve">  спортивных секций и факультативов администрацией школы учитывалось то, что правильно организованный режим труда и отдыха – важный фактор, влияющий на сохранение здоровья.</w:t>
      </w:r>
    </w:p>
    <w:p w:rsidR="00F029D4" w:rsidRDefault="00A07BC3" w:rsidP="00F029D4">
      <w:pPr>
        <w:pStyle w:val="3"/>
        <w:ind w:left="360"/>
        <w:jc w:val="both"/>
      </w:pPr>
      <w:r>
        <w:t xml:space="preserve">    </w:t>
      </w:r>
      <w:r w:rsidR="00F029D4">
        <w:t xml:space="preserve">Классными руководителями, совместно со школьным Советом по профилактике правонарушений, проводились рейды по проверке соблюдения </w:t>
      </w:r>
      <w:r w:rsidR="00E862E3">
        <w:t>об</w:t>
      </w:r>
      <w:r w:rsidR="00F029D4">
        <w:t>уча</w:t>
      </w:r>
      <w:r w:rsidR="00E862E3">
        <w:t>ю</w:t>
      </w:r>
      <w:r w:rsidR="00F029D4">
        <w:t xml:space="preserve">щимися режима дня.   </w:t>
      </w:r>
    </w:p>
    <w:p w:rsidR="00F029D4" w:rsidRDefault="00A07BC3" w:rsidP="00F029D4">
      <w:pPr>
        <w:pStyle w:val="3"/>
        <w:ind w:left="360"/>
        <w:jc w:val="both"/>
      </w:pPr>
      <w:r>
        <w:t xml:space="preserve">    </w:t>
      </w:r>
      <w:r w:rsidR="00F029D4">
        <w:t xml:space="preserve">В школе соблюдался тепловой режим, режим освещения, проводилось проветривание кабинетов во </w:t>
      </w:r>
      <w:r>
        <w:t>время перемен</w:t>
      </w:r>
      <w:r w:rsidR="00E862E3">
        <w:t xml:space="preserve">, обработка помещений </w:t>
      </w:r>
      <w:r>
        <w:t xml:space="preserve"> </w:t>
      </w:r>
      <w:r w:rsidR="00E862E3">
        <w:t xml:space="preserve">бактерицидной лампой в целях профилактики ОРВИ </w:t>
      </w:r>
      <w:r>
        <w:t xml:space="preserve">согласно </w:t>
      </w:r>
      <w:r w:rsidR="000813A7">
        <w:t>санитарным требованиям.</w:t>
      </w:r>
    </w:p>
    <w:p w:rsidR="00F029D4" w:rsidRDefault="00A07BC3" w:rsidP="00F029D4">
      <w:pPr>
        <w:pStyle w:val="3"/>
        <w:ind w:left="360"/>
        <w:jc w:val="both"/>
      </w:pPr>
      <w:r>
        <w:t xml:space="preserve">    </w:t>
      </w:r>
      <w:r w:rsidR="00F029D4">
        <w:t>Ежегодно специалистами Чаинской ЦРБ и фельдшерами Гришкинского ФАПа проводи</w:t>
      </w:r>
      <w:r w:rsidR="00726E64">
        <w:t xml:space="preserve">тся медицинский осмотр </w:t>
      </w:r>
      <w:r w:rsidR="00E862E3">
        <w:t>об</w:t>
      </w:r>
      <w:r w:rsidR="00726E64">
        <w:t>уча</w:t>
      </w:r>
      <w:r w:rsidR="00E862E3">
        <w:t>ю</w:t>
      </w:r>
      <w:r w:rsidR="00726E64">
        <w:t>щихся</w:t>
      </w:r>
      <w:r w:rsidR="00E862E3">
        <w:t>.</w:t>
      </w:r>
      <w:r w:rsidR="00726E64">
        <w:t xml:space="preserve"> </w:t>
      </w:r>
    </w:p>
    <w:p w:rsidR="000813A7" w:rsidRPr="00887DB9" w:rsidRDefault="000813A7" w:rsidP="00F029D4">
      <w:pPr>
        <w:pStyle w:val="3"/>
        <w:ind w:left="360"/>
        <w:jc w:val="both"/>
        <w:rPr>
          <w:i/>
          <w:u w:val="single"/>
        </w:rPr>
      </w:pPr>
      <w:r>
        <w:t xml:space="preserve">    Но несмотря на меры по укреплению и сохранению здоровья обучающихся, применяемые в школе, следует отметить, что неблагополучная обстановка во многих семьях, алкоголизация родителей, плохая экологическая обстановка в районе не способствует улучшению здоровья </w:t>
      </w:r>
      <w:r w:rsidR="00E862E3">
        <w:t>об</w:t>
      </w:r>
      <w:r>
        <w:t>уча</w:t>
      </w:r>
      <w:r w:rsidR="00E862E3">
        <w:t>ю</w:t>
      </w:r>
      <w:r>
        <w:t>щихся.</w:t>
      </w:r>
      <w:r w:rsidR="00887DB9">
        <w:t xml:space="preserve"> </w:t>
      </w:r>
      <w:r w:rsidR="00887DB9">
        <w:rPr>
          <w:i/>
          <w:u w:val="single"/>
        </w:rPr>
        <w:t>(диаграммы 2</w:t>
      </w:r>
      <w:r w:rsidR="00BB6719">
        <w:rPr>
          <w:i/>
          <w:u w:val="single"/>
        </w:rPr>
        <w:t>,</w:t>
      </w:r>
      <w:r w:rsidR="00887DB9">
        <w:rPr>
          <w:i/>
          <w:u w:val="single"/>
        </w:rPr>
        <w:t xml:space="preserve"> 3</w:t>
      </w:r>
      <w:r w:rsidR="00BB6719">
        <w:rPr>
          <w:i/>
          <w:u w:val="single"/>
        </w:rPr>
        <w:t>, 4</w:t>
      </w:r>
      <w:r w:rsidR="00887DB9">
        <w:rPr>
          <w:i/>
          <w:u w:val="single"/>
        </w:rPr>
        <w:t>).</w:t>
      </w:r>
    </w:p>
    <w:p w:rsidR="00F029D4" w:rsidRPr="005740B1" w:rsidRDefault="00F029D4" w:rsidP="005D101B">
      <w:pPr>
        <w:jc w:val="both"/>
        <w:rPr>
          <w:color w:val="333399"/>
          <w:sz w:val="28"/>
          <w:szCs w:val="28"/>
        </w:rPr>
      </w:pPr>
    </w:p>
    <w:p w:rsidR="005740B1" w:rsidRDefault="000813A7" w:rsidP="005D10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456777" w:rsidRDefault="00BB6719" w:rsidP="00BB6719">
      <w:pPr>
        <w:tabs>
          <w:tab w:val="left" w:pos="6030"/>
        </w:tabs>
        <w:jc w:val="both"/>
        <w:rPr>
          <w:color w:val="333399"/>
          <w:sz w:val="28"/>
          <w:szCs w:val="28"/>
        </w:rPr>
      </w:pPr>
      <w:r>
        <w:rPr>
          <w:color w:val="333399"/>
          <w:sz w:val="28"/>
          <w:szCs w:val="28"/>
        </w:rPr>
        <w:tab/>
        <w:t xml:space="preserve">                 </w:t>
      </w:r>
    </w:p>
    <w:p w:rsidR="00E73C68" w:rsidRDefault="00E73C68" w:rsidP="00BB6719">
      <w:pPr>
        <w:tabs>
          <w:tab w:val="left" w:pos="6030"/>
        </w:tabs>
        <w:jc w:val="both"/>
        <w:rPr>
          <w:color w:val="333399"/>
          <w:sz w:val="28"/>
          <w:szCs w:val="28"/>
        </w:rPr>
      </w:pPr>
    </w:p>
    <w:p w:rsidR="00726E64" w:rsidRDefault="00726E64" w:rsidP="00BB6719">
      <w:pPr>
        <w:tabs>
          <w:tab w:val="left" w:pos="6030"/>
        </w:tabs>
        <w:jc w:val="both"/>
        <w:rPr>
          <w:color w:val="333399"/>
          <w:sz w:val="28"/>
          <w:szCs w:val="28"/>
        </w:rPr>
      </w:pPr>
    </w:p>
    <w:p w:rsidR="00456777" w:rsidRDefault="00456777" w:rsidP="00BB6719">
      <w:pPr>
        <w:tabs>
          <w:tab w:val="left" w:pos="6030"/>
        </w:tabs>
        <w:jc w:val="both"/>
        <w:rPr>
          <w:color w:val="333399"/>
          <w:sz w:val="28"/>
          <w:szCs w:val="28"/>
        </w:rPr>
      </w:pPr>
    </w:p>
    <w:p w:rsidR="00E21ED6" w:rsidRDefault="00E21ED6" w:rsidP="00BB6719">
      <w:pPr>
        <w:tabs>
          <w:tab w:val="left" w:pos="6030"/>
        </w:tabs>
        <w:jc w:val="both"/>
        <w:rPr>
          <w:color w:val="333399"/>
          <w:sz w:val="28"/>
          <w:szCs w:val="28"/>
        </w:rPr>
      </w:pPr>
    </w:p>
    <w:p w:rsidR="00E21ED6" w:rsidRDefault="00E21ED6" w:rsidP="00BB6719">
      <w:pPr>
        <w:tabs>
          <w:tab w:val="left" w:pos="6030"/>
        </w:tabs>
        <w:jc w:val="both"/>
        <w:rPr>
          <w:color w:val="333399"/>
          <w:sz w:val="28"/>
          <w:szCs w:val="28"/>
        </w:rPr>
      </w:pPr>
    </w:p>
    <w:p w:rsidR="00E21ED6" w:rsidRDefault="00E21ED6" w:rsidP="00BB6719">
      <w:pPr>
        <w:tabs>
          <w:tab w:val="left" w:pos="6030"/>
        </w:tabs>
        <w:jc w:val="both"/>
        <w:rPr>
          <w:color w:val="333399"/>
          <w:sz w:val="28"/>
          <w:szCs w:val="28"/>
        </w:rPr>
      </w:pPr>
    </w:p>
    <w:p w:rsidR="00E21ED6" w:rsidRDefault="00E21ED6" w:rsidP="00BB6719">
      <w:pPr>
        <w:tabs>
          <w:tab w:val="left" w:pos="6030"/>
        </w:tabs>
        <w:jc w:val="both"/>
        <w:rPr>
          <w:color w:val="333399"/>
          <w:sz w:val="28"/>
          <w:szCs w:val="28"/>
        </w:rPr>
      </w:pPr>
    </w:p>
    <w:p w:rsidR="000813A7" w:rsidRDefault="00456777" w:rsidP="00BB6719">
      <w:pPr>
        <w:tabs>
          <w:tab w:val="left" w:pos="6030"/>
        </w:tabs>
        <w:jc w:val="both"/>
        <w:rPr>
          <w:i/>
          <w:u w:val="single"/>
        </w:rPr>
      </w:pPr>
      <w:r>
        <w:rPr>
          <w:color w:val="333399"/>
          <w:sz w:val="28"/>
          <w:szCs w:val="28"/>
        </w:rPr>
        <w:t xml:space="preserve">                                                                                                               </w:t>
      </w:r>
      <w:r w:rsidR="00BB6719" w:rsidRPr="00BB6719">
        <w:rPr>
          <w:i/>
          <w:u w:val="single"/>
        </w:rPr>
        <w:t>Диаграмма 2</w:t>
      </w:r>
    </w:p>
    <w:p w:rsidR="00BB6719" w:rsidRDefault="00BB6719" w:rsidP="00BB6719">
      <w:pPr>
        <w:tabs>
          <w:tab w:val="left" w:pos="6030"/>
        </w:tabs>
        <w:jc w:val="both"/>
        <w:rPr>
          <w:i/>
          <w:u w:val="single"/>
        </w:rPr>
      </w:pPr>
    </w:p>
    <w:p w:rsidR="00BB6719" w:rsidRDefault="00BB6719" w:rsidP="00BB6719">
      <w:pPr>
        <w:tabs>
          <w:tab w:val="left" w:pos="603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Распределение обучающихся по группам здоровья</w:t>
      </w:r>
    </w:p>
    <w:p w:rsidR="00456777" w:rsidRDefault="00456777" w:rsidP="00BB6719">
      <w:pPr>
        <w:tabs>
          <w:tab w:val="left" w:pos="6030"/>
        </w:tabs>
        <w:jc w:val="center"/>
        <w:rPr>
          <w:b/>
          <w:sz w:val="28"/>
          <w:szCs w:val="28"/>
        </w:rPr>
      </w:pPr>
    </w:p>
    <w:p w:rsidR="00456777" w:rsidRDefault="00E21ED6" w:rsidP="00456777">
      <w:pPr>
        <w:tabs>
          <w:tab w:val="left" w:pos="603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object w:dxaOrig="8928" w:dyaOrig="5289">
          <v:shape id="_x0000_i1028" type="#_x0000_t75" style="width:446.25pt;height:264.75pt" o:ole="">
            <v:imagedata r:id="rId7" o:title=""/>
          </v:shape>
          <o:OLEObject Type="Embed" ProgID="MSGraph.Chart.8" ShapeID="_x0000_i1028" DrawAspect="Content" ObjectID="_1468073751" r:id="rId8">
            <o:FieldCodes>\s</o:FieldCodes>
          </o:OLEObject>
        </w:object>
      </w:r>
    </w:p>
    <w:p w:rsidR="00456777" w:rsidRDefault="00456777" w:rsidP="00BB6719">
      <w:pPr>
        <w:tabs>
          <w:tab w:val="left" w:pos="6030"/>
        </w:tabs>
        <w:jc w:val="center"/>
        <w:rPr>
          <w:b/>
          <w:sz w:val="28"/>
          <w:szCs w:val="28"/>
        </w:rPr>
      </w:pPr>
    </w:p>
    <w:p w:rsidR="00456777" w:rsidRDefault="00456777" w:rsidP="00BB6719">
      <w:pPr>
        <w:tabs>
          <w:tab w:val="left" w:pos="6030"/>
        </w:tabs>
        <w:jc w:val="center"/>
        <w:rPr>
          <w:b/>
          <w:sz w:val="28"/>
          <w:szCs w:val="28"/>
        </w:rPr>
      </w:pPr>
    </w:p>
    <w:p w:rsidR="00456777" w:rsidRPr="00BB6719" w:rsidRDefault="00456777" w:rsidP="00BB6719">
      <w:pPr>
        <w:tabs>
          <w:tab w:val="left" w:pos="6030"/>
        </w:tabs>
        <w:jc w:val="center"/>
        <w:rPr>
          <w:b/>
          <w:sz w:val="28"/>
          <w:szCs w:val="28"/>
        </w:rPr>
      </w:pPr>
    </w:p>
    <w:p w:rsidR="00BB6719" w:rsidRDefault="00BB6719" w:rsidP="00BB6719">
      <w:pPr>
        <w:tabs>
          <w:tab w:val="left" w:pos="6030"/>
        </w:tabs>
        <w:jc w:val="both"/>
        <w:rPr>
          <w:i/>
          <w:u w:val="single"/>
        </w:rPr>
      </w:pPr>
      <w:r w:rsidRPr="00BB6719">
        <w:rPr>
          <w:i/>
        </w:rPr>
        <w:t xml:space="preserve">                                                </w:t>
      </w:r>
      <w:r w:rsidRPr="00BB6719">
        <w:rPr>
          <w:color w:val="333399"/>
          <w:sz w:val="28"/>
          <w:szCs w:val="28"/>
        </w:rPr>
        <w:t xml:space="preserve">  </w:t>
      </w:r>
      <w:r>
        <w:rPr>
          <w:color w:val="333399"/>
          <w:sz w:val="28"/>
          <w:szCs w:val="28"/>
        </w:rPr>
        <w:t xml:space="preserve">                                                           </w:t>
      </w:r>
      <w:r w:rsidR="000A2A17">
        <w:rPr>
          <w:color w:val="333399"/>
          <w:sz w:val="28"/>
          <w:szCs w:val="28"/>
        </w:rPr>
        <w:t xml:space="preserve">       </w:t>
      </w:r>
      <w:r>
        <w:rPr>
          <w:color w:val="333399"/>
          <w:sz w:val="28"/>
          <w:szCs w:val="28"/>
        </w:rPr>
        <w:t xml:space="preserve"> </w:t>
      </w:r>
      <w:r>
        <w:rPr>
          <w:i/>
          <w:u w:val="single"/>
        </w:rPr>
        <w:t>Диаграмма 3</w:t>
      </w:r>
    </w:p>
    <w:p w:rsidR="00BB6719" w:rsidRPr="00BB6719" w:rsidRDefault="00BB6719" w:rsidP="00BB6719">
      <w:pPr>
        <w:tabs>
          <w:tab w:val="left" w:pos="6030"/>
        </w:tabs>
        <w:jc w:val="both"/>
        <w:rPr>
          <w:i/>
          <w:u w:val="single"/>
        </w:rPr>
      </w:pPr>
    </w:p>
    <w:p w:rsidR="002041BA" w:rsidRPr="00BB6719" w:rsidRDefault="002041BA" w:rsidP="002041BA">
      <w:pPr>
        <w:tabs>
          <w:tab w:val="left" w:pos="603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Распределение обучающихся по физкультурным группам </w:t>
      </w:r>
    </w:p>
    <w:p w:rsidR="000F6E62" w:rsidRDefault="000F6E62" w:rsidP="00456777">
      <w:pPr>
        <w:pBdr>
          <w:bottom w:val="single" w:sz="6" w:space="0" w:color="auto"/>
        </w:pBdr>
        <w:jc w:val="both"/>
        <w:rPr>
          <w:color w:val="333399"/>
          <w:sz w:val="28"/>
          <w:szCs w:val="28"/>
        </w:rPr>
      </w:pPr>
    </w:p>
    <w:p w:rsidR="000F6E62" w:rsidRDefault="00E21ED6" w:rsidP="00456777">
      <w:pPr>
        <w:pBdr>
          <w:bottom w:val="single" w:sz="6" w:space="0" w:color="auto"/>
        </w:pBdr>
        <w:jc w:val="both"/>
        <w:rPr>
          <w:color w:val="333399"/>
          <w:sz w:val="28"/>
          <w:szCs w:val="28"/>
        </w:rPr>
      </w:pPr>
      <w:r>
        <w:rPr>
          <w:color w:val="333399"/>
          <w:sz w:val="28"/>
          <w:szCs w:val="28"/>
        </w:rPr>
        <w:object w:dxaOrig="10037" w:dyaOrig="4428">
          <v:shape id="_x0000_i1029" type="#_x0000_t75" style="width:501.75pt;height:221.25pt" o:ole="">
            <v:imagedata r:id="rId9" o:title=""/>
          </v:shape>
          <o:OLEObject Type="Embed" ProgID="MSGraph.Chart.8" ShapeID="_x0000_i1029" DrawAspect="Content" ObjectID="_1468073752" r:id="rId10">
            <o:FieldCodes>\s</o:FieldCodes>
          </o:OLEObject>
        </w:object>
      </w:r>
    </w:p>
    <w:p w:rsidR="000F6E62" w:rsidRDefault="000F6E62" w:rsidP="00456777">
      <w:pPr>
        <w:pBdr>
          <w:bottom w:val="single" w:sz="6" w:space="0" w:color="auto"/>
        </w:pBdr>
        <w:jc w:val="both"/>
        <w:rPr>
          <w:color w:val="333399"/>
          <w:sz w:val="28"/>
          <w:szCs w:val="28"/>
        </w:rPr>
      </w:pPr>
    </w:p>
    <w:p w:rsidR="00726E64" w:rsidRDefault="00726E64" w:rsidP="00726E64">
      <w:pPr>
        <w:pBdr>
          <w:bottom w:val="single" w:sz="6" w:space="0" w:color="auto"/>
        </w:pBdr>
        <w:rPr>
          <w:color w:val="333399"/>
          <w:sz w:val="28"/>
          <w:szCs w:val="28"/>
        </w:rPr>
      </w:pPr>
    </w:p>
    <w:p w:rsidR="00456777" w:rsidRDefault="002041BA" w:rsidP="00456777">
      <w:pPr>
        <w:pBdr>
          <w:bottom w:val="single" w:sz="6" w:space="0" w:color="auto"/>
        </w:pBdr>
        <w:jc w:val="both"/>
        <w:rPr>
          <w:i/>
        </w:rPr>
      </w:pPr>
      <w:r w:rsidRPr="002041BA">
        <w:rPr>
          <w:i/>
        </w:rPr>
        <w:t xml:space="preserve">                                                                                          </w:t>
      </w:r>
    </w:p>
    <w:p w:rsidR="00E21ED6" w:rsidRDefault="002041BA" w:rsidP="00E21ED6">
      <w:pPr>
        <w:pBdr>
          <w:bottom w:val="single" w:sz="6" w:space="0" w:color="auto"/>
        </w:pBdr>
        <w:jc w:val="both"/>
        <w:rPr>
          <w:i/>
        </w:rPr>
      </w:pPr>
      <w:r w:rsidRPr="002041BA">
        <w:rPr>
          <w:i/>
        </w:rPr>
        <w:t xml:space="preserve">                       </w:t>
      </w:r>
    </w:p>
    <w:p w:rsidR="00E21ED6" w:rsidRDefault="00E21ED6" w:rsidP="00E21ED6">
      <w:pPr>
        <w:pBdr>
          <w:bottom w:val="single" w:sz="6" w:space="0" w:color="auto"/>
        </w:pBdr>
        <w:jc w:val="both"/>
        <w:rPr>
          <w:i/>
        </w:rPr>
      </w:pPr>
    </w:p>
    <w:p w:rsidR="000F6E62" w:rsidRPr="002041BA" w:rsidRDefault="002041BA" w:rsidP="005D101B">
      <w:pPr>
        <w:pBdr>
          <w:bottom w:val="single" w:sz="6" w:space="1" w:color="auto"/>
        </w:pBdr>
        <w:jc w:val="both"/>
        <w:rPr>
          <w:color w:val="333399"/>
          <w:sz w:val="28"/>
          <w:szCs w:val="28"/>
          <w:u w:val="single"/>
        </w:rPr>
      </w:pPr>
      <w:r w:rsidRPr="002041BA">
        <w:rPr>
          <w:i/>
        </w:rPr>
        <w:t xml:space="preserve">  </w:t>
      </w:r>
      <w:r w:rsidR="000A2A17">
        <w:rPr>
          <w:i/>
        </w:rPr>
        <w:t xml:space="preserve">                                                                                                                                   </w:t>
      </w:r>
      <w:r w:rsidRPr="002041BA">
        <w:rPr>
          <w:i/>
          <w:u w:val="single"/>
        </w:rPr>
        <w:t>Диаграмма 4</w:t>
      </w:r>
    </w:p>
    <w:p w:rsidR="000F6E62" w:rsidRPr="002041BA" w:rsidRDefault="000F6E62" w:rsidP="005D101B">
      <w:pPr>
        <w:pBdr>
          <w:bottom w:val="single" w:sz="6" w:space="1" w:color="auto"/>
        </w:pBdr>
        <w:jc w:val="both"/>
        <w:rPr>
          <w:color w:val="333399"/>
          <w:sz w:val="28"/>
          <w:szCs w:val="28"/>
        </w:rPr>
      </w:pPr>
    </w:p>
    <w:p w:rsidR="000F6E62" w:rsidRPr="000A2A17" w:rsidRDefault="002041BA" w:rsidP="000A2A17">
      <w:pPr>
        <w:pBdr>
          <w:bottom w:val="single" w:sz="6" w:space="1" w:color="auto"/>
        </w:pBdr>
        <w:jc w:val="center"/>
        <w:rPr>
          <w:b/>
          <w:sz w:val="28"/>
          <w:szCs w:val="28"/>
        </w:rPr>
      </w:pPr>
      <w:r w:rsidRPr="002041BA">
        <w:rPr>
          <w:b/>
          <w:sz w:val="28"/>
          <w:szCs w:val="28"/>
        </w:rPr>
        <w:t>Численность обучающихся</w:t>
      </w:r>
      <w:r>
        <w:rPr>
          <w:b/>
          <w:sz w:val="28"/>
          <w:szCs w:val="28"/>
        </w:rPr>
        <w:t>, имеющих заболевания</w:t>
      </w:r>
    </w:p>
    <w:p w:rsidR="002041BA" w:rsidRDefault="002041BA" w:rsidP="005D101B">
      <w:pPr>
        <w:pBdr>
          <w:bottom w:val="single" w:sz="6" w:space="1" w:color="auto"/>
        </w:pBdr>
        <w:jc w:val="both"/>
        <w:rPr>
          <w:color w:val="333399"/>
          <w:sz w:val="28"/>
          <w:szCs w:val="28"/>
        </w:rPr>
      </w:pPr>
    </w:p>
    <w:p w:rsidR="002041BA" w:rsidRDefault="003A2FA6" w:rsidP="005D101B">
      <w:pPr>
        <w:pBdr>
          <w:bottom w:val="single" w:sz="6" w:space="1" w:color="auto"/>
        </w:pBdr>
        <w:jc w:val="both"/>
        <w:rPr>
          <w:color w:val="333399"/>
          <w:sz w:val="28"/>
          <w:szCs w:val="28"/>
        </w:rPr>
      </w:pPr>
      <w:r>
        <w:rPr>
          <w:color w:val="333399"/>
          <w:sz w:val="28"/>
          <w:szCs w:val="28"/>
        </w:rPr>
        <w:object w:dxaOrig="10018" w:dyaOrig="6265">
          <v:shape id="_x0000_i1030" type="#_x0000_t75" style="width:501pt;height:313.5pt" o:ole="">
            <v:imagedata r:id="rId11" o:title=""/>
          </v:shape>
          <o:OLEObject Type="Embed" ProgID="MSGraph.Chart.8" ShapeID="_x0000_i1030" DrawAspect="Content" ObjectID="_1468073753" r:id="rId12">
            <o:FieldCodes>\s</o:FieldCodes>
          </o:OLEObject>
        </w:object>
      </w:r>
    </w:p>
    <w:p w:rsidR="003A2FA6" w:rsidRDefault="003A2FA6" w:rsidP="005D101B">
      <w:pPr>
        <w:pBdr>
          <w:bottom w:val="single" w:sz="6" w:space="1" w:color="auto"/>
        </w:pBdr>
        <w:jc w:val="both"/>
        <w:rPr>
          <w:color w:val="333399"/>
          <w:sz w:val="28"/>
          <w:szCs w:val="28"/>
        </w:rPr>
      </w:pPr>
    </w:p>
    <w:p w:rsidR="003A2FA6" w:rsidRDefault="003A2FA6" w:rsidP="005D101B">
      <w:pPr>
        <w:pBdr>
          <w:bottom w:val="single" w:sz="6" w:space="1" w:color="auto"/>
        </w:pBdr>
        <w:jc w:val="both"/>
        <w:rPr>
          <w:color w:val="333399"/>
          <w:sz w:val="28"/>
          <w:szCs w:val="28"/>
        </w:rPr>
      </w:pPr>
    </w:p>
    <w:p w:rsidR="005740B1" w:rsidRDefault="005740B1" w:rsidP="005D101B">
      <w:pPr>
        <w:pBdr>
          <w:bottom w:val="single" w:sz="6" w:space="1" w:color="auto"/>
        </w:pBdr>
        <w:jc w:val="both"/>
        <w:rPr>
          <w:color w:val="333399"/>
          <w:sz w:val="28"/>
          <w:szCs w:val="28"/>
        </w:rPr>
      </w:pPr>
      <w:r>
        <w:rPr>
          <w:color w:val="333399"/>
          <w:sz w:val="28"/>
          <w:szCs w:val="28"/>
        </w:rPr>
        <w:t xml:space="preserve">РАЗДЕЛ </w:t>
      </w:r>
      <w:r>
        <w:rPr>
          <w:color w:val="333399"/>
          <w:sz w:val="28"/>
          <w:szCs w:val="28"/>
          <w:lang w:val="en-US"/>
        </w:rPr>
        <w:t>III</w:t>
      </w:r>
      <w:r>
        <w:rPr>
          <w:color w:val="333399"/>
          <w:sz w:val="28"/>
          <w:szCs w:val="28"/>
        </w:rPr>
        <w:t xml:space="preserve">. </w:t>
      </w:r>
      <w:r w:rsidR="000813A7">
        <w:rPr>
          <w:color w:val="333399"/>
          <w:sz w:val="28"/>
          <w:szCs w:val="28"/>
        </w:rPr>
        <w:t>СПЕКТР ОБРАЗОВАТЕЛЬНЫХ УСЛУГ</w:t>
      </w:r>
    </w:p>
    <w:p w:rsidR="000813A7" w:rsidRDefault="000813A7" w:rsidP="005D101B">
      <w:pPr>
        <w:jc w:val="both"/>
        <w:rPr>
          <w:color w:val="333399"/>
          <w:sz w:val="28"/>
          <w:szCs w:val="28"/>
        </w:rPr>
      </w:pPr>
    </w:p>
    <w:p w:rsidR="000813A7" w:rsidRPr="000C6A84" w:rsidRDefault="00FF7738" w:rsidP="005D101B">
      <w:pPr>
        <w:jc w:val="both"/>
        <w:rPr>
          <w:b/>
          <w:color w:val="333399"/>
          <w:sz w:val="28"/>
          <w:szCs w:val="28"/>
          <w:u w:val="single"/>
        </w:rPr>
      </w:pPr>
      <w:r w:rsidRPr="000C6A84">
        <w:rPr>
          <w:b/>
          <w:color w:val="333399"/>
          <w:sz w:val="28"/>
          <w:szCs w:val="28"/>
          <w:u w:val="single"/>
        </w:rPr>
        <w:t>Содержание учебного плана и образовательных программ, реализуемых в начальной и основной школах и ГДО.</w:t>
      </w:r>
    </w:p>
    <w:p w:rsidR="00FF7738" w:rsidRPr="000C6A84" w:rsidRDefault="00FF7738" w:rsidP="005D101B">
      <w:pPr>
        <w:jc w:val="both"/>
        <w:rPr>
          <w:b/>
          <w:color w:val="333399"/>
          <w:sz w:val="28"/>
          <w:szCs w:val="28"/>
          <w:u w:val="single"/>
        </w:rPr>
      </w:pPr>
    </w:p>
    <w:p w:rsidR="00B3517C" w:rsidRPr="00FB7BBD" w:rsidRDefault="00B3517C" w:rsidP="00B3517C">
      <w:pPr>
        <w:pStyle w:val="a4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Учебный план</w:t>
      </w:r>
      <w:r>
        <w:rPr>
          <w:sz w:val="28"/>
          <w:szCs w:val="28"/>
        </w:rPr>
        <w:t xml:space="preserve"> является формой представления состава образовательных областей, учебных предметов по классам и времени, отводимого на их изучение. Он разработан на основе федерального компонента государственного стандарта общего образования, федерального  Базисного учебного плана и примерных учебных планов для образовательных учреждений Российской Федерации, реализующих программы общего образования (приказ Министерства образования Р</w:t>
      </w:r>
      <w:r w:rsidR="00D667B2">
        <w:rPr>
          <w:sz w:val="28"/>
          <w:szCs w:val="28"/>
        </w:rPr>
        <w:t>Ф от 09.03.2004 г. №</w:t>
      </w:r>
      <w:r w:rsidR="00FB7BBD">
        <w:rPr>
          <w:sz w:val="28"/>
          <w:szCs w:val="28"/>
        </w:rPr>
        <w:t>1312) в 1-9 классах и является</w:t>
      </w:r>
      <w:r>
        <w:rPr>
          <w:sz w:val="28"/>
          <w:szCs w:val="28"/>
        </w:rPr>
        <w:t xml:space="preserve"> обязательным документом, регулирующим формирование содержания образования во всех образовательных учреждениях общего образования Томской области  и нового Регионального базисного учебного плана общеобразовательных учреждений Томской области, утвержденного Коллегией Департамента общего образования Администрации Томской области 19.08.2004 г.</w:t>
      </w:r>
      <w:r w:rsidR="00FB7BBD">
        <w:rPr>
          <w:sz w:val="28"/>
          <w:szCs w:val="28"/>
        </w:rPr>
        <w:t xml:space="preserve"> и в соответствии с «Комплексом мероприятий по реализации приоритетных направлений развития образовательной системы Российской Федерации», одобренных Правительством РФ 09.12.2004 г. (Протокол № 47, раздел</w:t>
      </w:r>
      <w:r w:rsidR="00FB7BBD" w:rsidRPr="00FB7BBD">
        <w:rPr>
          <w:sz w:val="28"/>
          <w:szCs w:val="28"/>
        </w:rPr>
        <w:t xml:space="preserve"> </w:t>
      </w:r>
      <w:r w:rsidR="00FB7BBD">
        <w:rPr>
          <w:sz w:val="28"/>
          <w:szCs w:val="28"/>
          <w:lang w:val="en-US"/>
        </w:rPr>
        <w:t>I</w:t>
      </w:r>
      <w:r w:rsidR="00FB7BBD" w:rsidRPr="00FB7BBD">
        <w:rPr>
          <w:sz w:val="28"/>
          <w:szCs w:val="28"/>
        </w:rPr>
        <w:t xml:space="preserve">) </w:t>
      </w:r>
      <w:r w:rsidR="00FB7BBD">
        <w:rPr>
          <w:sz w:val="28"/>
          <w:szCs w:val="28"/>
        </w:rPr>
        <w:t>и Приказом Департамента образования Администрации Томской области от 04.09.2006 г. № 1023 (О проведении эксперимента по введению предшкольного образования в общеобразовательных учреждениях Томской области).</w:t>
      </w:r>
    </w:p>
    <w:p w:rsidR="00B3517C" w:rsidRDefault="00B3517C" w:rsidP="00B3517C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Нормативной правовой основой учебного плана являются:</w:t>
      </w:r>
    </w:p>
    <w:p w:rsidR="00B3517C" w:rsidRDefault="00B3517C" w:rsidP="00B3517C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- Конституция Российской Федерации (ст. 43, 44);</w:t>
      </w:r>
    </w:p>
    <w:p w:rsidR="00B3517C" w:rsidRDefault="00B3517C" w:rsidP="00B3517C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- Закон РФ «Об образовании» (ст. 2,6, 7);</w:t>
      </w:r>
    </w:p>
    <w:p w:rsidR="000A2A17" w:rsidRDefault="00B3517C" w:rsidP="00B3517C">
      <w:pPr>
        <w:pStyle w:val="a4"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iCs/>
          <w:sz w:val="28"/>
          <w:szCs w:val="28"/>
        </w:rPr>
        <w:t>Концепция модернизации российского образования на период до 2010 (приказ Министерства образования РФ от 11.02.2002 г. № 393).</w:t>
      </w:r>
    </w:p>
    <w:p w:rsidR="00B3517C" w:rsidRPr="000A2A17" w:rsidRDefault="000A2A17" w:rsidP="00B3517C">
      <w:pPr>
        <w:pStyle w:val="a4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</w:t>
      </w:r>
      <w:r w:rsidR="00B3517C">
        <w:rPr>
          <w:sz w:val="28"/>
          <w:szCs w:val="28"/>
        </w:rPr>
        <w:t>В учебном плане школы на всех ступенях обучения сохранены образовательные области, последовательно реализована идея базовых (федеральных, региональных, школьных) и факультативных учебных предметов.</w:t>
      </w:r>
    </w:p>
    <w:p w:rsidR="00117FC7" w:rsidRDefault="00117FC7" w:rsidP="00117FC7">
      <w:pPr>
        <w:pStyle w:val="a4"/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>Дошкольное образование (подготовка детей к школе)</w:t>
      </w:r>
    </w:p>
    <w:p w:rsidR="00117FC7" w:rsidRDefault="00117FC7" w:rsidP="00117FC7">
      <w:pPr>
        <w:pStyle w:val="a4"/>
        <w:rPr>
          <w:b/>
          <w:i/>
          <w:sz w:val="32"/>
          <w:szCs w:val="32"/>
          <w:u w:val="single"/>
        </w:rPr>
      </w:pPr>
    </w:p>
    <w:p w:rsidR="00117FC7" w:rsidRDefault="00117FC7" w:rsidP="00117FC7">
      <w:pPr>
        <w:tabs>
          <w:tab w:val="left" w:pos="105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Учебный план по подготовке детей к школе устанавливает одногодичный нормативный срок. Продолжительность учебного года – 33 учебные недели (допускается только пятидневная учебная неделя). Продолжительность учебного занятия – 30 минут. </w:t>
      </w:r>
    </w:p>
    <w:p w:rsidR="00117FC7" w:rsidRDefault="00117FC7" w:rsidP="00117FC7">
      <w:pPr>
        <w:tabs>
          <w:tab w:val="left" w:pos="105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Для решения следующих задач:</w:t>
      </w:r>
    </w:p>
    <w:p w:rsidR="00117FC7" w:rsidRDefault="00117FC7" w:rsidP="00117FC7">
      <w:pPr>
        <w:numPr>
          <w:ilvl w:val="0"/>
          <w:numId w:val="15"/>
        </w:numPr>
        <w:tabs>
          <w:tab w:val="left" w:pos="105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подготовка детей к обучению как новому для них виду деятельности (мотивационная готовность, познавательно- речевое развитие и пр.);</w:t>
      </w:r>
    </w:p>
    <w:p w:rsidR="00117FC7" w:rsidRDefault="00117FC7" w:rsidP="00117FC7">
      <w:pPr>
        <w:numPr>
          <w:ilvl w:val="0"/>
          <w:numId w:val="15"/>
        </w:numPr>
        <w:tabs>
          <w:tab w:val="left" w:pos="105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подготовка детей к обучению именно в школе (т.е. к работе в коллективе, общению со взрослыми и сверстниками и пр.);</w:t>
      </w:r>
    </w:p>
    <w:p w:rsidR="00117FC7" w:rsidRDefault="00117FC7" w:rsidP="00117FC7">
      <w:pPr>
        <w:numPr>
          <w:ilvl w:val="0"/>
          <w:numId w:val="15"/>
        </w:numPr>
        <w:tabs>
          <w:tab w:val="left" w:pos="1050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создание развивающей среды;</w:t>
      </w:r>
    </w:p>
    <w:p w:rsidR="00117FC7" w:rsidRDefault="00117FC7" w:rsidP="00117FC7">
      <w:pPr>
        <w:numPr>
          <w:ilvl w:val="0"/>
          <w:numId w:val="15"/>
        </w:numPr>
        <w:tabs>
          <w:tab w:val="left" w:pos="1050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охрана и укрепление здоровья дошкольников, развитие их двигательной культуры;</w:t>
      </w:r>
    </w:p>
    <w:p w:rsidR="00117FC7" w:rsidRDefault="00117FC7" w:rsidP="00117FC7">
      <w:pPr>
        <w:numPr>
          <w:ilvl w:val="0"/>
          <w:numId w:val="15"/>
        </w:numPr>
        <w:tabs>
          <w:tab w:val="left" w:pos="1050"/>
        </w:tabs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опыта самопознания – в  учебный план включены такие дисциплины:</w:t>
      </w:r>
    </w:p>
    <w:p w:rsidR="00117FC7" w:rsidRDefault="00117FC7" w:rsidP="00117FC7">
      <w:pPr>
        <w:numPr>
          <w:ilvl w:val="0"/>
          <w:numId w:val="16"/>
        </w:numPr>
        <w:tabs>
          <w:tab w:val="left" w:pos="1050"/>
        </w:tabs>
        <w:jc w:val="both"/>
        <w:rPr>
          <w:sz w:val="28"/>
          <w:szCs w:val="28"/>
        </w:rPr>
      </w:pPr>
      <w:r>
        <w:rPr>
          <w:sz w:val="28"/>
          <w:szCs w:val="28"/>
        </w:rPr>
        <w:t>развитие речи;</w:t>
      </w:r>
    </w:p>
    <w:p w:rsidR="00117FC7" w:rsidRDefault="00117FC7" w:rsidP="00117FC7">
      <w:pPr>
        <w:numPr>
          <w:ilvl w:val="0"/>
          <w:numId w:val="16"/>
        </w:numPr>
        <w:tabs>
          <w:tab w:val="left" w:pos="1050"/>
        </w:tabs>
        <w:jc w:val="both"/>
        <w:rPr>
          <w:sz w:val="28"/>
          <w:szCs w:val="28"/>
        </w:rPr>
      </w:pPr>
      <w:r>
        <w:rPr>
          <w:sz w:val="28"/>
          <w:szCs w:val="28"/>
        </w:rPr>
        <w:t>математика;</w:t>
      </w:r>
    </w:p>
    <w:p w:rsidR="00117FC7" w:rsidRDefault="00117FC7" w:rsidP="00117FC7">
      <w:pPr>
        <w:numPr>
          <w:ilvl w:val="0"/>
          <w:numId w:val="16"/>
        </w:numPr>
        <w:tabs>
          <w:tab w:val="left" w:pos="1050"/>
        </w:tabs>
        <w:jc w:val="both"/>
        <w:rPr>
          <w:sz w:val="28"/>
          <w:szCs w:val="28"/>
        </w:rPr>
      </w:pPr>
      <w:r>
        <w:rPr>
          <w:sz w:val="28"/>
          <w:szCs w:val="28"/>
        </w:rPr>
        <w:t>конструирование;</w:t>
      </w:r>
    </w:p>
    <w:p w:rsidR="00117FC7" w:rsidRDefault="00117FC7" w:rsidP="00117FC7">
      <w:pPr>
        <w:numPr>
          <w:ilvl w:val="0"/>
          <w:numId w:val="16"/>
        </w:numPr>
        <w:tabs>
          <w:tab w:val="left" w:pos="1050"/>
        </w:tabs>
        <w:jc w:val="both"/>
        <w:rPr>
          <w:sz w:val="28"/>
          <w:szCs w:val="28"/>
        </w:rPr>
      </w:pPr>
      <w:r>
        <w:rPr>
          <w:sz w:val="28"/>
          <w:szCs w:val="28"/>
        </w:rPr>
        <w:t>лепка;</w:t>
      </w:r>
    </w:p>
    <w:p w:rsidR="00117FC7" w:rsidRDefault="00117FC7" w:rsidP="00117FC7">
      <w:pPr>
        <w:numPr>
          <w:ilvl w:val="0"/>
          <w:numId w:val="16"/>
        </w:numPr>
        <w:tabs>
          <w:tab w:val="left" w:pos="1050"/>
        </w:tabs>
        <w:jc w:val="both"/>
        <w:rPr>
          <w:sz w:val="28"/>
          <w:szCs w:val="28"/>
        </w:rPr>
      </w:pPr>
      <w:r>
        <w:rPr>
          <w:sz w:val="28"/>
          <w:szCs w:val="28"/>
        </w:rPr>
        <w:t>рисование;</w:t>
      </w:r>
    </w:p>
    <w:p w:rsidR="00117FC7" w:rsidRDefault="00117FC7" w:rsidP="00117FC7">
      <w:pPr>
        <w:numPr>
          <w:ilvl w:val="0"/>
          <w:numId w:val="16"/>
        </w:numPr>
        <w:tabs>
          <w:tab w:val="left" w:pos="1050"/>
        </w:tabs>
        <w:jc w:val="both"/>
        <w:rPr>
          <w:sz w:val="28"/>
          <w:szCs w:val="28"/>
        </w:rPr>
      </w:pPr>
      <w:r>
        <w:rPr>
          <w:sz w:val="28"/>
          <w:szCs w:val="28"/>
        </w:rPr>
        <w:t>музыка;</w:t>
      </w:r>
    </w:p>
    <w:p w:rsidR="00117FC7" w:rsidRDefault="00117FC7" w:rsidP="00117FC7">
      <w:pPr>
        <w:numPr>
          <w:ilvl w:val="0"/>
          <w:numId w:val="16"/>
        </w:numPr>
        <w:tabs>
          <w:tab w:val="left" w:pos="1050"/>
        </w:tabs>
        <w:jc w:val="both"/>
        <w:rPr>
          <w:sz w:val="28"/>
          <w:szCs w:val="28"/>
        </w:rPr>
      </w:pPr>
      <w:r>
        <w:rPr>
          <w:sz w:val="28"/>
          <w:szCs w:val="28"/>
        </w:rPr>
        <w:t>физическая культура.</w:t>
      </w:r>
    </w:p>
    <w:p w:rsidR="00117FC7" w:rsidRDefault="00117FC7" w:rsidP="00117FC7">
      <w:pPr>
        <w:pStyle w:val="a4"/>
        <w:rPr>
          <w:b/>
          <w:i/>
          <w:sz w:val="32"/>
          <w:szCs w:val="32"/>
          <w:u w:val="single"/>
        </w:rPr>
      </w:pPr>
    </w:p>
    <w:p w:rsidR="00B3517C" w:rsidRDefault="00B3517C" w:rsidP="00B3517C">
      <w:pPr>
        <w:pStyle w:val="a4"/>
        <w:jc w:val="both"/>
        <w:rPr>
          <w:sz w:val="28"/>
          <w:szCs w:val="28"/>
        </w:rPr>
      </w:pPr>
    </w:p>
    <w:p w:rsidR="00E21ED6" w:rsidRDefault="00E21ED6" w:rsidP="00B3517C">
      <w:pPr>
        <w:pStyle w:val="a4"/>
        <w:jc w:val="both"/>
        <w:rPr>
          <w:sz w:val="28"/>
          <w:szCs w:val="28"/>
        </w:rPr>
      </w:pPr>
    </w:p>
    <w:p w:rsidR="00E21ED6" w:rsidRDefault="00E21ED6" w:rsidP="00B3517C">
      <w:pPr>
        <w:pStyle w:val="a4"/>
        <w:jc w:val="both"/>
        <w:rPr>
          <w:sz w:val="28"/>
          <w:szCs w:val="28"/>
        </w:rPr>
      </w:pPr>
    </w:p>
    <w:p w:rsidR="00E21ED6" w:rsidRDefault="00E21ED6" w:rsidP="00B3517C">
      <w:pPr>
        <w:pStyle w:val="a4"/>
        <w:jc w:val="both"/>
        <w:rPr>
          <w:sz w:val="28"/>
          <w:szCs w:val="28"/>
        </w:rPr>
      </w:pPr>
    </w:p>
    <w:p w:rsidR="00E21ED6" w:rsidRDefault="00E21ED6" w:rsidP="00B3517C">
      <w:pPr>
        <w:pStyle w:val="a4"/>
        <w:jc w:val="both"/>
        <w:rPr>
          <w:sz w:val="28"/>
          <w:szCs w:val="28"/>
        </w:rPr>
      </w:pPr>
    </w:p>
    <w:p w:rsidR="00B3517C" w:rsidRDefault="00B3517C" w:rsidP="00B3517C">
      <w:pPr>
        <w:pStyle w:val="1"/>
      </w:pPr>
      <w:r>
        <w:t>Начальное общее образование</w:t>
      </w:r>
    </w:p>
    <w:p w:rsidR="00B3517C" w:rsidRDefault="00B3517C" w:rsidP="00B3517C">
      <w:pPr>
        <w:ind w:firstLine="708"/>
        <w:jc w:val="center"/>
        <w:rPr>
          <w:b/>
          <w:sz w:val="32"/>
          <w:szCs w:val="32"/>
        </w:rPr>
      </w:pPr>
    </w:p>
    <w:p w:rsidR="00B3517C" w:rsidRDefault="00B3517C" w:rsidP="00B3517C">
      <w:pPr>
        <w:pStyle w:val="ConsNormal"/>
        <w:widowControl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Учебный план для I - IV классов устанавливает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4-летний нормативный срок освоения государственных образовательных программ начального общего образования. Продолжительность учебного года: I класс - 33 учебные недели</w:t>
      </w:r>
      <w:r>
        <w:rPr>
          <w:rFonts w:ascii="Times New Roman" w:hAnsi="Times New Roman" w:cs="Times New Roman"/>
          <w:b/>
          <w:bCs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II - IV классы - не менее 34 учебных недель. Продолжительность урока для I класса - 35 минут, для II - IV классов - 45 минут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Во всех начальных классах устанавливается 5-и дневная учебная неделя.</w:t>
      </w:r>
    </w:p>
    <w:p w:rsidR="00B3517C" w:rsidRDefault="00B3517C" w:rsidP="00B3517C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и региональный образовательные компоне</w:t>
      </w:r>
      <w:r w:rsidR="006A3307">
        <w:rPr>
          <w:rFonts w:ascii="Times New Roman" w:hAnsi="Times New Roman" w:cs="Times New Roman"/>
          <w:sz w:val="28"/>
          <w:szCs w:val="28"/>
        </w:rPr>
        <w:t>нты выполняются в полном объеме</w:t>
      </w:r>
      <w:r w:rsidR="0034237C">
        <w:rPr>
          <w:rFonts w:ascii="Times New Roman" w:hAnsi="Times New Roman" w:cs="Times New Roman"/>
          <w:sz w:val="28"/>
          <w:szCs w:val="28"/>
        </w:rPr>
        <w:t>.</w:t>
      </w:r>
    </w:p>
    <w:p w:rsidR="00B3517C" w:rsidRDefault="00B3517C" w:rsidP="00B3517C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34237C">
        <w:rPr>
          <w:rFonts w:ascii="Times New Roman" w:hAnsi="Times New Roman" w:cs="Times New Roman"/>
          <w:sz w:val="28"/>
          <w:szCs w:val="28"/>
        </w:rPr>
        <w:t>а счёт вариативной части увеличено</w:t>
      </w:r>
      <w:r>
        <w:rPr>
          <w:rFonts w:ascii="Times New Roman" w:hAnsi="Times New Roman" w:cs="Times New Roman"/>
          <w:sz w:val="28"/>
          <w:szCs w:val="28"/>
        </w:rPr>
        <w:t xml:space="preserve"> количество часов на предмет базового компонента «Трудово</w:t>
      </w:r>
      <w:r w:rsidR="0034237C">
        <w:rPr>
          <w:rFonts w:ascii="Times New Roman" w:hAnsi="Times New Roman" w:cs="Times New Roman"/>
          <w:sz w:val="28"/>
          <w:szCs w:val="28"/>
        </w:rPr>
        <w:t>е обучение» в 1 классе на 1 час и на 1 час увеличено количество часов на изучение предмета «Чтение» в 1 классе.</w:t>
      </w:r>
    </w:p>
    <w:p w:rsidR="0034237C" w:rsidRDefault="0034237C" w:rsidP="00B3517C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начальной школе в качестве факультатива введено изучение шахмат в 2-3 классах – 1 час в неделю, в 4 классе – 0,5 часа; культурологический курс «Основы религиозной культуры и светской этики» в 4 классе – 0,5 часа. </w:t>
      </w:r>
    </w:p>
    <w:p w:rsidR="00B3517C" w:rsidRDefault="00B3517C" w:rsidP="00B3517C">
      <w:pPr>
        <w:pStyle w:val="a4"/>
        <w:jc w:val="both"/>
        <w:rPr>
          <w:sz w:val="28"/>
          <w:szCs w:val="28"/>
        </w:rPr>
      </w:pPr>
    </w:p>
    <w:p w:rsidR="00B3517C" w:rsidRDefault="00B3517C" w:rsidP="00B3517C">
      <w:pPr>
        <w:pStyle w:val="a4"/>
        <w:rPr>
          <w:b/>
          <w:i/>
          <w:iCs/>
          <w:sz w:val="32"/>
          <w:u w:val="single"/>
        </w:rPr>
      </w:pPr>
      <w:r>
        <w:rPr>
          <w:b/>
          <w:i/>
          <w:iCs/>
          <w:sz w:val="32"/>
          <w:u w:val="single"/>
        </w:rPr>
        <w:t>Основное общее образование</w:t>
      </w:r>
    </w:p>
    <w:p w:rsidR="00B3517C" w:rsidRDefault="00B3517C" w:rsidP="00B3517C">
      <w:pPr>
        <w:pStyle w:val="a4"/>
        <w:numPr>
          <w:ilvl w:val="0"/>
          <w:numId w:val="5"/>
        </w:numPr>
        <w:spacing w:after="0"/>
        <w:rPr>
          <w:b/>
          <w:sz w:val="32"/>
        </w:rPr>
      </w:pPr>
      <w:r>
        <w:rPr>
          <w:b/>
          <w:sz w:val="32"/>
        </w:rPr>
        <w:t>5-9 классы</w:t>
      </w:r>
    </w:p>
    <w:p w:rsidR="00B3517C" w:rsidRDefault="00B3517C" w:rsidP="00B3517C">
      <w:pPr>
        <w:pStyle w:val="a4"/>
        <w:spacing w:after="0"/>
        <w:ind w:left="360"/>
        <w:rPr>
          <w:b/>
          <w:sz w:val="32"/>
        </w:rPr>
      </w:pPr>
    </w:p>
    <w:p w:rsidR="00B3517C" w:rsidRDefault="00B3517C" w:rsidP="00B3517C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Учебный план для \/ -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Х классов устанавливает 5 – летний нормативный срок освоения государственных образовательных программ основного общего образования. Продолжительность учебного года составляет 34 учебных недели. Продолжительность урока – 45 минут.</w:t>
      </w:r>
    </w:p>
    <w:p w:rsidR="00B3517C" w:rsidRDefault="00B3517C" w:rsidP="00B3517C">
      <w:pPr>
        <w:pStyle w:val="a4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В целях оптимизации учебной нагрузки учебным планом нормативно устанавливается </w:t>
      </w:r>
      <w:r>
        <w:rPr>
          <w:b/>
          <w:bCs/>
          <w:sz w:val="28"/>
          <w:szCs w:val="28"/>
        </w:rPr>
        <w:t>шестидневная учебная неделя.</w:t>
      </w:r>
    </w:p>
    <w:p w:rsidR="00B3517C" w:rsidRDefault="00B3517C" w:rsidP="00B3517C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Для реализации задач основного общего образования в учебный план вводятся предметы, обеспечивающие организацию учебного процесса в рамках требований государственных образовательных стандартов.</w:t>
      </w:r>
    </w:p>
    <w:p w:rsidR="00B3517C" w:rsidRDefault="00B3517C" w:rsidP="00B3517C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Федеральный и региональный образовательные компоненты выполняются в полном объеме. Предметы изучаются по типовым государственным программам. </w:t>
      </w:r>
    </w:p>
    <w:p w:rsidR="00D93B81" w:rsidRPr="00D93B81" w:rsidRDefault="00B3517C" w:rsidP="00B3517C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Для приобретения практических  умений и навыков,  учитывая интерес учащихся к предмету, за счет вариативной части увеличено на  1 час изучение технологии в 8 классе. </w:t>
      </w:r>
    </w:p>
    <w:p w:rsidR="00B3517C" w:rsidRDefault="00B3517C" w:rsidP="00B3517C">
      <w:pPr>
        <w:spacing w:before="20"/>
        <w:jc w:val="both"/>
        <w:rPr>
          <w:sz w:val="28"/>
          <w:szCs w:val="28"/>
        </w:rPr>
      </w:pPr>
      <w:r>
        <w:rPr>
          <w:sz w:val="32"/>
        </w:rPr>
        <w:t xml:space="preserve">   </w:t>
      </w:r>
      <w:r>
        <w:rPr>
          <w:iCs/>
          <w:sz w:val="28"/>
          <w:szCs w:val="28"/>
        </w:rPr>
        <w:t>Учитывая интересы учащихся и запросы их родителей, введен учебный курс «Информатика»</w:t>
      </w:r>
      <w:r>
        <w:rPr>
          <w:b/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в 5-6, 7</w:t>
      </w:r>
      <w:r w:rsidR="00D93B81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классах</w:t>
      </w:r>
      <w:r>
        <w:rPr>
          <w:b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– по 1 часу, н</w:t>
      </w:r>
      <w:r>
        <w:rPr>
          <w:sz w:val="28"/>
          <w:szCs w:val="28"/>
        </w:rPr>
        <w:t xml:space="preserve">аправленный на обеспечение всеобщей компьютерной грамотности. </w:t>
      </w:r>
    </w:p>
    <w:p w:rsidR="00D93B81" w:rsidRDefault="00D93B81" w:rsidP="00B3517C">
      <w:pPr>
        <w:spacing w:before="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За счет вариативной части увеличено на 0,5 часа изучение биологии и на 0,5 часа изучение географии в 6 классе, т.к. по 1 часу федерального компонента, выделенных на изучение этих предметов, не достаточно для полного усвоения учебных программ по этим дисциплинам.</w:t>
      </w:r>
    </w:p>
    <w:p w:rsidR="00B3517C" w:rsidRDefault="00B3517C" w:rsidP="00D93B81">
      <w:pPr>
        <w:spacing w:before="20"/>
        <w:jc w:val="both"/>
        <w:rPr>
          <w:sz w:val="32"/>
        </w:rPr>
      </w:pPr>
      <w:r>
        <w:rPr>
          <w:sz w:val="28"/>
          <w:szCs w:val="28"/>
        </w:rPr>
        <w:t xml:space="preserve">    С целью художественно-эстетического развития обучающихся  в 5-7 классах введен факультатив «Мировая х</w:t>
      </w:r>
      <w:r w:rsidR="00D93B81">
        <w:rPr>
          <w:sz w:val="28"/>
          <w:szCs w:val="28"/>
        </w:rPr>
        <w:t>удожественная культура» - 1 час, в 8 классе – 0,5 часа. В 5 классе</w:t>
      </w:r>
      <w:r>
        <w:rPr>
          <w:sz w:val="28"/>
          <w:szCs w:val="28"/>
        </w:rPr>
        <w:t xml:space="preserve"> </w:t>
      </w:r>
      <w:r w:rsidR="00D93B81">
        <w:rPr>
          <w:sz w:val="28"/>
          <w:szCs w:val="28"/>
        </w:rPr>
        <w:t>в качестве факультатива введен культурологический курс «Основы религиозных культур и светской этики». Для учащихся 5,7,</w:t>
      </w:r>
      <w:r>
        <w:rPr>
          <w:sz w:val="28"/>
          <w:szCs w:val="28"/>
        </w:rPr>
        <w:t>8 классов факультативно вводится предмет «Шахматы» для развития логического мышления: 5</w:t>
      </w:r>
      <w:r w:rsidR="00D93B81">
        <w:rPr>
          <w:sz w:val="28"/>
          <w:szCs w:val="28"/>
        </w:rPr>
        <w:t xml:space="preserve"> класс – 0,5</w:t>
      </w:r>
      <w:r>
        <w:rPr>
          <w:sz w:val="28"/>
          <w:szCs w:val="28"/>
        </w:rPr>
        <w:t xml:space="preserve"> час</w:t>
      </w:r>
      <w:r w:rsidR="00D93B81">
        <w:rPr>
          <w:sz w:val="28"/>
          <w:szCs w:val="28"/>
        </w:rPr>
        <w:t>а</w:t>
      </w:r>
      <w:r>
        <w:rPr>
          <w:sz w:val="28"/>
          <w:szCs w:val="28"/>
        </w:rPr>
        <w:t xml:space="preserve">, </w:t>
      </w:r>
      <w:r w:rsidR="00D93B81">
        <w:rPr>
          <w:sz w:val="28"/>
          <w:szCs w:val="28"/>
        </w:rPr>
        <w:t>7-</w:t>
      </w:r>
      <w:r>
        <w:rPr>
          <w:sz w:val="28"/>
          <w:szCs w:val="28"/>
        </w:rPr>
        <w:t xml:space="preserve">8 класс – </w:t>
      </w:r>
      <w:r w:rsidR="00D93B81">
        <w:rPr>
          <w:sz w:val="28"/>
          <w:szCs w:val="28"/>
        </w:rPr>
        <w:t>1 час</w:t>
      </w:r>
      <w:r>
        <w:rPr>
          <w:sz w:val="28"/>
          <w:szCs w:val="28"/>
        </w:rPr>
        <w:t xml:space="preserve">. </w:t>
      </w:r>
    </w:p>
    <w:p w:rsidR="00B3517C" w:rsidRDefault="00B3517C" w:rsidP="00B3517C">
      <w:pPr>
        <w:pStyle w:val="a4"/>
        <w:spacing w:after="0"/>
        <w:ind w:left="360"/>
        <w:rPr>
          <w:b/>
          <w:sz w:val="32"/>
        </w:rPr>
      </w:pPr>
    </w:p>
    <w:p w:rsidR="00B3517C" w:rsidRDefault="00B3517C" w:rsidP="00B3517C">
      <w:pPr>
        <w:pStyle w:val="a4"/>
        <w:spacing w:after="0"/>
        <w:ind w:left="360"/>
        <w:rPr>
          <w:b/>
          <w:sz w:val="32"/>
        </w:rPr>
      </w:pPr>
    </w:p>
    <w:p w:rsidR="00B3517C" w:rsidRDefault="00B3517C" w:rsidP="00B3517C">
      <w:pPr>
        <w:pStyle w:val="a4"/>
        <w:numPr>
          <w:ilvl w:val="0"/>
          <w:numId w:val="5"/>
        </w:numPr>
        <w:spacing w:after="0"/>
        <w:rPr>
          <w:b/>
          <w:sz w:val="32"/>
        </w:rPr>
      </w:pPr>
      <w:r>
        <w:rPr>
          <w:b/>
          <w:sz w:val="32"/>
        </w:rPr>
        <w:t>9 класс</w:t>
      </w:r>
    </w:p>
    <w:p w:rsidR="00B3517C" w:rsidRDefault="00B3517C" w:rsidP="00B3517C">
      <w:pPr>
        <w:pStyle w:val="a4"/>
        <w:spacing w:after="0"/>
        <w:ind w:left="360"/>
        <w:rPr>
          <w:b/>
          <w:sz w:val="32"/>
        </w:rPr>
      </w:pPr>
    </w:p>
    <w:p w:rsidR="00B3517C" w:rsidRDefault="00B3517C" w:rsidP="00B3517C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Учебный план в </w:t>
      </w:r>
      <w:r>
        <w:rPr>
          <w:sz w:val="28"/>
          <w:szCs w:val="28"/>
          <w:lang w:val="en-US"/>
        </w:rPr>
        <w:t>IX</w:t>
      </w:r>
      <w:r>
        <w:rPr>
          <w:sz w:val="28"/>
          <w:szCs w:val="28"/>
        </w:rPr>
        <w:t xml:space="preserve"> классе построен на основе РБУП-2004, который обеспечивает условия для реализации различных вариантов предпрофильной подготовки.</w:t>
      </w:r>
    </w:p>
    <w:p w:rsidR="00B3517C" w:rsidRDefault="00B3517C" w:rsidP="00B3517C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Учебный план включает в себя:</w:t>
      </w:r>
    </w:p>
    <w:p w:rsidR="00B3517C" w:rsidRDefault="00B3517C" w:rsidP="00B3517C">
      <w:pPr>
        <w:pStyle w:val="a4"/>
        <w:numPr>
          <w:ilvl w:val="0"/>
          <w:numId w:val="5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обязательный базовый компонент образования;</w:t>
      </w:r>
    </w:p>
    <w:p w:rsidR="00B3517C" w:rsidRDefault="00B3517C" w:rsidP="00B3517C">
      <w:pPr>
        <w:pStyle w:val="a4"/>
        <w:numPr>
          <w:ilvl w:val="0"/>
          <w:numId w:val="5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региональный компонент;</w:t>
      </w:r>
    </w:p>
    <w:p w:rsidR="00B3517C" w:rsidRDefault="00B3517C" w:rsidP="00B3517C">
      <w:pPr>
        <w:pStyle w:val="a4"/>
        <w:numPr>
          <w:ilvl w:val="0"/>
          <w:numId w:val="5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обязательный компонент образовательного учреждения (элективные курсы);</w:t>
      </w:r>
    </w:p>
    <w:p w:rsidR="00B3517C" w:rsidRDefault="00B3517C" w:rsidP="00B3517C">
      <w:pPr>
        <w:pStyle w:val="a4"/>
        <w:numPr>
          <w:ilvl w:val="0"/>
          <w:numId w:val="5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компонент образовательного учреждения, включающий, углубление, факультативные курсы по выбору, индивидуальную и групповую работу.</w:t>
      </w:r>
    </w:p>
    <w:p w:rsidR="00B3517C" w:rsidRDefault="00B3517C" w:rsidP="00B3517C">
      <w:pPr>
        <w:pStyle w:val="a4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Федеральный компонент выполняется полностью. Региональный компонент  представлен четырьмя учебными дисциплинами: «Основы безопасности жизнедеятельности и культура здорового образа жизни», «Физическая культура», «География Томской области» и «Основы социализации личности (включая планирование карьеры)».</w:t>
      </w:r>
    </w:p>
    <w:p w:rsidR="00B3517C" w:rsidRDefault="00B3517C" w:rsidP="00B3517C">
      <w:pPr>
        <w:pStyle w:val="a4"/>
        <w:jc w:val="both"/>
        <w:rPr>
          <w:sz w:val="32"/>
        </w:rPr>
      </w:pPr>
      <w:r>
        <w:rPr>
          <w:sz w:val="28"/>
          <w:szCs w:val="28"/>
        </w:rPr>
        <w:t xml:space="preserve">   Компонент образовательного учреждения (первый уровень) представлен следующими элективными курсами: </w:t>
      </w:r>
      <w:r>
        <w:rPr>
          <w:i/>
          <w:sz w:val="28"/>
          <w:szCs w:val="28"/>
        </w:rPr>
        <w:t>ориентационными</w:t>
      </w:r>
      <w:r>
        <w:rPr>
          <w:sz w:val="28"/>
          <w:szCs w:val="28"/>
        </w:rPr>
        <w:t xml:space="preserve"> - «</w:t>
      </w:r>
      <w:r w:rsidR="00117FC7">
        <w:rPr>
          <w:sz w:val="28"/>
          <w:szCs w:val="28"/>
        </w:rPr>
        <w:t>Безопасность дорожного движения</w:t>
      </w:r>
      <w:r>
        <w:rPr>
          <w:sz w:val="28"/>
          <w:szCs w:val="28"/>
        </w:rPr>
        <w:t>» - 0,25 часа, «Валеология» - 0,5 часа,</w:t>
      </w:r>
      <w:r w:rsidR="00117FC7">
        <w:rPr>
          <w:sz w:val="28"/>
          <w:szCs w:val="28"/>
        </w:rPr>
        <w:t xml:space="preserve"> способствующими самоопределению ученика относительно профиля обучения в старшей школе; </w:t>
      </w:r>
      <w:r>
        <w:rPr>
          <w:sz w:val="28"/>
          <w:szCs w:val="28"/>
        </w:rPr>
        <w:t xml:space="preserve">и </w:t>
      </w:r>
      <w:r>
        <w:rPr>
          <w:i/>
          <w:sz w:val="28"/>
          <w:szCs w:val="28"/>
        </w:rPr>
        <w:t>предметными</w:t>
      </w:r>
      <w:r>
        <w:rPr>
          <w:sz w:val="28"/>
          <w:szCs w:val="28"/>
        </w:rPr>
        <w:t xml:space="preserve"> -  «Множества» - 0,5 часа, «Деловое письмо» - 0,5 часа, </w:t>
      </w:r>
      <w:r w:rsidR="00117FC7">
        <w:rPr>
          <w:sz w:val="28"/>
          <w:szCs w:val="28"/>
        </w:rPr>
        <w:t>«Вне Земли» -0,25 часа,</w:t>
      </w:r>
      <w:r>
        <w:rPr>
          <w:sz w:val="28"/>
          <w:szCs w:val="28"/>
        </w:rPr>
        <w:t xml:space="preserve"> направленными на расширение знаний обучающихся.</w:t>
      </w:r>
    </w:p>
    <w:p w:rsidR="00B3517C" w:rsidRDefault="00B3517C" w:rsidP="00B3517C">
      <w:pPr>
        <w:pStyle w:val="a4"/>
        <w:jc w:val="both"/>
        <w:rPr>
          <w:b/>
          <w:bCs/>
          <w:i/>
          <w:iCs/>
          <w:sz w:val="32"/>
        </w:rPr>
      </w:pPr>
      <w:r>
        <w:rPr>
          <w:sz w:val="28"/>
          <w:szCs w:val="28"/>
        </w:rPr>
        <w:t xml:space="preserve">   Компонент образовательного учреждения (второй уровень) представлен предметом «Технология» - 1 час, так как этот предмет изучался по прежним программам и этот курс основной школы необходимо завершить.</w:t>
      </w:r>
      <w:r>
        <w:rPr>
          <w:sz w:val="32"/>
        </w:rPr>
        <w:t xml:space="preserve">                     </w:t>
      </w:r>
    </w:p>
    <w:p w:rsidR="00B3517C" w:rsidRDefault="00B3517C" w:rsidP="00B3517C">
      <w:pPr>
        <w:pStyle w:val="a4"/>
        <w:jc w:val="both"/>
        <w:rPr>
          <w:b/>
          <w:bCs/>
          <w:i/>
          <w:iCs/>
          <w:sz w:val="32"/>
        </w:rPr>
      </w:pPr>
    </w:p>
    <w:p w:rsidR="00B3517C" w:rsidRDefault="00B3517C" w:rsidP="00B3517C">
      <w:pPr>
        <w:pStyle w:val="a4"/>
        <w:jc w:val="both"/>
        <w:rPr>
          <w:b/>
          <w:bCs/>
          <w:i/>
          <w:iCs/>
          <w:sz w:val="28"/>
        </w:rPr>
      </w:pPr>
    </w:p>
    <w:p w:rsidR="00B3517C" w:rsidRDefault="00B3517C" w:rsidP="00B3517C">
      <w:pPr>
        <w:pStyle w:val="a4"/>
        <w:jc w:val="both"/>
        <w:rPr>
          <w:sz w:val="32"/>
        </w:rPr>
      </w:pPr>
    </w:p>
    <w:p w:rsidR="00B3517C" w:rsidRDefault="00B3517C" w:rsidP="00B3517C">
      <w:pPr>
        <w:pStyle w:val="a4"/>
        <w:jc w:val="both"/>
        <w:rPr>
          <w:sz w:val="32"/>
        </w:rPr>
      </w:pPr>
      <w:r>
        <w:rPr>
          <w:sz w:val="32"/>
        </w:rPr>
        <w:t xml:space="preserve">                     </w:t>
      </w:r>
    </w:p>
    <w:p w:rsidR="000A2A17" w:rsidRDefault="000A2A17" w:rsidP="00B3517C">
      <w:pPr>
        <w:pStyle w:val="a4"/>
        <w:jc w:val="both"/>
        <w:rPr>
          <w:sz w:val="32"/>
        </w:rPr>
      </w:pPr>
    </w:p>
    <w:p w:rsidR="000A2A17" w:rsidRDefault="000A2A17" w:rsidP="00B3517C">
      <w:pPr>
        <w:pStyle w:val="a4"/>
        <w:jc w:val="both"/>
        <w:rPr>
          <w:sz w:val="32"/>
        </w:rPr>
      </w:pPr>
    </w:p>
    <w:p w:rsidR="000A2A17" w:rsidRDefault="000A2A17" w:rsidP="00B3517C">
      <w:pPr>
        <w:pStyle w:val="a4"/>
        <w:jc w:val="both"/>
        <w:rPr>
          <w:sz w:val="32"/>
        </w:rPr>
      </w:pPr>
    </w:p>
    <w:p w:rsidR="009E64E7" w:rsidRDefault="009E64E7" w:rsidP="00B3517C">
      <w:pPr>
        <w:pStyle w:val="a4"/>
        <w:jc w:val="both"/>
        <w:rPr>
          <w:sz w:val="32"/>
        </w:rPr>
      </w:pPr>
    </w:p>
    <w:p w:rsidR="009E64E7" w:rsidRDefault="009E64E7" w:rsidP="00B3517C">
      <w:pPr>
        <w:pStyle w:val="a4"/>
        <w:jc w:val="both"/>
        <w:rPr>
          <w:sz w:val="32"/>
        </w:rPr>
      </w:pPr>
    </w:p>
    <w:p w:rsidR="009E64E7" w:rsidRDefault="009E64E7" w:rsidP="009E64E7">
      <w:pPr>
        <w:tabs>
          <w:tab w:val="left" w:pos="1050"/>
        </w:tabs>
        <w:jc w:val="center"/>
        <w:rPr>
          <w:b/>
          <w:i/>
          <w:sz w:val="36"/>
          <w:szCs w:val="36"/>
          <w:u w:val="single"/>
        </w:rPr>
      </w:pPr>
      <w:r>
        <w:rPr>
          <w:b/>
          <w:i/>
          <w:sz w:val="36"/>
          <w:szCs w:val="36"/>
          <w:u w:val="single"/>
        </w:rPr>
        <w:t>Учебный план по подготовке детей к школе</w:t>
      </w:r>
    </w:p>
    <w:p w:rsidR="009E64E7" w:rsidRDefault="009E64E7" w:rsidP="009E64E7">
      <w:pPr>
        <w:rPr>
          <w:i/>
          <w:sz w:val="36"/>
          <w:szCs w:val="36"/>
          <w:u w:val="single"/>
        </w:rPr>
      </w:pPr>
    </w:p>
    <w:p w:rsidR="009E64E7" w:rsidRDefault="009E64E7" w:rsidP="009E64E7">
      <w:pPr>
        <w:tabs>
          <w:tab w:val="left" w:pos="1050"/>
        </w:tabs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5256"/>
        <w:gridCol w:w="3132"/>
      </w:tblGrid>
      <w:tr w:rsidR="009E64E7" w:rsidTr="009E64E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E7" w:rsidRPr="009E64E7" w:rsidRDefault="009E64E7" w:rsidP="009E64E7">
            <w:pPr>
              <w:tabs>
                <w:tab w:val="left" w:pos="1050"/>
              </w:tabs>
              <w:jc w:val="center"/>
              <w:rPr>
                <w:sz w:val="28"/>
                <w:szCs w:val="28"/>
              </w:rPr>
            </w:pPr>
            <w:r w:rsidRPr="009E64E7">
              <w:rPr>
                <w:sz w:val="28"/>
                <w:szCs w:val="28"/>
              </w:rPr>
              <w:t>№ п/п</w:t>
            </w:r>
          </w:p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E7" w:rsidRPr="009E64E7" w:rsidRDefault="009E64E7" w:rsidP="009E64E7">
            <w:pPr>
              <w:tabs>
                <w:tab w:val="left" w:pos="1050"/>
              </w:tabs>
              <w:jc w:val="center"/>
              <w:rPr>
                <w:sz w:val="28"/>
                <w:szCs w:val="28"/>
              </w:rPr>
            </w:pPr>
            <w:r w:rsidRPr="009E64E7">
              <w:rPr>
                <w:sz w:val="28"/>
                <w:szCs w:val="28"/>
              </w:rPr>
              <w:t>Учебные предметы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E7" w:rsidRPr="009E64E7" w:rsidRDefault="009E64E7" w:rsidP="009E64E7">
            <w:pPr>
              <w:tabs>
                <w:tab w:val="left" w:pos="1050"/>
              </w:tabs>
              <w:jc w:val="center"/>
              <w:rPr>
                <w:sz w:val="28"/>
                <w:szCs w:val="28"/>
              </w:rPr>
            </w:pPr>
            <w:r w:rsidRPr="009E64E7">
              <w:rPr>
                <w:sz w:val="28"/>
                <w:szCs w:val="28"/>
              </w:rPr>
              <w:t>Кол-во часов в неделю</w:t>
            </w:r>
          </w:p>
        </w:tc>
      </w:tr>
      <w:tr w:rsidR="009E64E7" w:rsidTr="009E64E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E7" w:rsidRPr="009E64E7" w:rsidRDefault="009E64E7" w:rsidP="009E64E7">
            <w:pPr>
              <w:tabs>
                <w:tab w:val="left" w:pos="1050"/>
              </w:tabs>
              <w:jc w:val="both"/>
              <w:rPr>
                <w:sz w:val="28"/>
                <w:szCs w:val="28"/>
              </w:rPr>
            </w:pPr>
            <w:r w:rsidRPr="009E64E7">
              <w:rPr>
                <w:sz w:val="28"/>
                <w:szCs w:val="28"/>
              </w:rPr>
              <w:t>1.</w:t>
            </w:r>
          </w:p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E7" w:rsidRPr="009E64E7" w:rsidRDefault="009E64E7" w:rsidP="009E64E7">
            <w:pPr>
              <w:tabs>
                <w:tab w:val="left" w:pos="1050"/>
              </w:tabs>
              <w:jc w:val="both"/>
              <w:rPr>
                <w:sz w:val="28"/>
                <w:szCs w:val="28"/>
              </w:rPr>
            </w:pPr>
            <w:r w:rsidRPr="009E64E7">
              <w:rPr>
                <w:sz w:val="28"/>
                <w:szCs w:val="28"/>
              </w:rPr>
              <w:t>Развитие речи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E7" w:rsidRPr="009E64E7" w:rsidRDefault="009E64E7" w:rsidP="009E64E7">
            <w:pPr>
              <w:tabs>
                <w:tab w:val="left" w:pos="1050"/>
              </w:tabs>
              <w:jc w:val="both"/>
              <w:rPr>
                <w:sz w:val="28"/>
                <w:szCs w:val="28"/>
              </w:rPr>
            </w:pPr>
            <w:r w:rsidRPr="009E64E7">
              <w:rPr>
                <w:sz w:val="28"/>
                <w:szCs w:val="28"/>
              </w:rPr>
              <w:t>5</w:t>
            </w:r>
          </w:p>
        </w:tc>
      </w:tr>
      <w:tr w:rsidR="009E64E7" w:rsidTr="009E64E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E7" w:rsidRPr="009E64E7" w:rsidRDefault="009E64E7" w:rsidP="009E64E7">
            <w:pPr>
              <w:tabs>
                <w:tab w:val="left" w:pos="1050"/>
              </w:tabs>
              <w:jc w:val="both"/>
              <w:rPr>
                <w:sz w:val="28"/>
                <w:szCs w:val="28"/>
              </w:rPr>
            </w:pPr>
            <w:r w:rsidRPr="009E64E7">
              <w:rPr>
                <w:sz w:val="28"/>
                <w:szCs w:val="28"/>
              </w:rPr>
              <w:t>2.</w:t>
            </w:r>
          </w:p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E7" w:rsidRPr="009E64E7" w:rsidRDefault="009E64E7" w:rsidP="009E64E7">
            <w:pPr>
              <w:tabs>
                <w:tab w:val="left" w:pos="1050"/>
              </w:tabs>
              <w:jc w:val="both"/>
              <w:rPr>
                <w:sz w:val="28"/>
                <w:szCs w:val="28"/>
              </w:rPr>
            </w:pPr>
            <w:r w:rsidRPr="009E64E7">
              <w:rPr>
                <w:sz w:val="28"/>
                <w:szCs w:val="28"/>
              </w:rPr>
              <w:t>Математика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E7" w:rsidRPr="009E64E7" w:rsidRDefault="009E64E7" w:rsidP="009E64E7">
            <w:pPr>
              <w:tabs>
                <w:tab w:val="left" w:pos="1050"/>
              </w:tabs>
              <w:jc w:val="both"/>
              <w:rPr>
                <w:sz w:val="28"/>
                <w:szCs w:val="28"/>
              </w:rPr>
            </w:pPr>
            <w:r w:rsidRPr="009E64E7">
              <w:rPr>
                <w:sz w:val="28"/>
                <w:szCs w:val="28"/>
              </w:rPr>
              <w:t>4</w:t>
            </w:r>
          </w:p>
        </w:tc>
      </w:tr>
      <w:tr w:rsidR="009E64E7" w:rsidTr="009E64E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E7" w:rsidRPr="009E64E7" w:rsidRDefault="009E64E7" w:rsidP="009E64E7">
            <w:pPr>
              <w:tabs>
                <w:tab w:val="left" w:pos="1050"/>
              </w:tabs>
              <w:jc w:val="both"/>
              <w:rPr>
                <w:sz w:val="28"/>
                <w:szCs w:val="28"/>
              </w:rPr>
            </w:pPr>
            <w:r w:rsidRPr="009E64E7">
              <w:rPr>
                <w:sz w:val="28"/>
                <w:szCs w:val="28"/>
              </w:rPr>
              <w:t>3.</w:t>
            </w:r>
          </w:p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E7" w:rsidRPr="009E64E7" w:rsidRDefault="009E64E7" w:rsidP="009E64E7">
            <w:pPr>
              <w:tabs>
                <w:tab w:val="left" w:pos="1050"/>
              </w:tabs>
              <w:jc w:val="both"/>
              <w:rPr>
                <w:sz w:val="28"/>
                <w:szCs w:val="28"/>
              </w:rPr>
            </w:pPr>
            <w:r w:rsidRPr="009E64E7">
              <w:rPr>
                <w:sz w:val="28"/>
                <w:szCs w:val="28"/>
              </w:rPr>
              <w:t>Конструирование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E7" w:rsidRPr="009E64E7" w:rsidRDefault="009E64E7" w:rsidP="009E64E7">
            <w:pPr>
              <w:tabs>
                <w:tab w:val="left" w:pos="1050"/>
              </w:tabs>
              <w:jc w:val="both"/>
              <w:rPr>
                <w:sz w:val="28"/>
                <w:szCs w:val="28"/>
              </w:rPr>
            </w:pPr>
            <w:r w:rsidRPr="009E64E7">
              <w:rPr>
                <w:sz w:val="28"/>
                <w:szCs w:val="28"/>
              </w:rPr>
              <w:t>1</w:t>
            </w:r>
          </w:p>
        </w:tc>
      </w:tr>
      <w:tr w:rsidR="009E64E7" w:rsidTr="009E64E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E7" w:rsidRPr="009E64E7" w:rsidRDefault="009E64E7" w:rsidP="009E64E7">
            <w:pPr>
              <w:tabs>
                <w:tab w:val="left" w:pos="1050"/>
              </w:tabs>
              <w:jc w:val="both"/>
              <w:rPr>
                <w:sz w:val="28"/>
                <w:szCs w:val="28"/>
              </w:rPr>
            </w:pPr>
            <w:r w:rsidRPr="009E64E7">
              <w:rPr>
                <w:sz w:val="28"/>
                <w:szCs w:val="28"/>
              </w:rPr>
              <w:t>4.</w:t>
            </w:r>
          </w:p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E7" w:rsidRPr="009E64E7" w:rsidRDefault="009E64E7" w:rsidP="009E64E7">
            <w:pPr>
              <w:tabs>
                <w:tab w:val="left" w:pos="1050"/>
              </w:tabs>
              <w:jc w:val="both"/>
              <w:rPr>
                <w:sz w:val="28"/>
                <w:szCs w:val="28"/>
              </w:rPr>
            </w:pPr>
            <w:r w:rsidRPr="009E64E7">
              <w:rPr>
                <w:sz w:val="28"/>
                <w:szCs w:val="28"/>
              </w:rPr>
              <w:t>Лепка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E7" w:rsidRPr="009E64E7" w:rsidRDefault="009E64E7" w:rsidP="009E64E7">
            <w:pPr>
              <w:tabs>
                <w:tab w:val="left" w:pos="1050"/>
              </w:tabs>
              <w:jc w:val="both"/>
              <w:rPr>
                <w:sz w:val="28"/>
                <w:szCs w:val="28"/>
              </w:rPr>
            </w:pPr>
            <w:r w:rsidRPr="009E64E7">
              <w:rPr>
                <w:sz w:val="28"/>
                <w:szCs w:val="28"/>
              </w:rPr>
              <w:t>1</w:t>
            </w:r>
          </w:p>
        </w:tc>
      </w:tr>
      <w:tr w:rsidR="009E64E7" w:rsidTr="009E64E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E7" w:rsidRPr="009E64E7" w:rsidRDefault="009E64E7" w:rsidP="009E64E7">
            <w:pPr>
              <w:tabs>
                <w:tab w:val="left" w:pos="1050"/>
              </w:tabs>
              <w:jc w:val="both"/>
              <w:rPr>
                <w:sz w:val="28"/>
                <w:szCs w:val="28"/>
              </w:rPr>
            </w:pPr>
            <w:r w:rsidRPr="009E64E7">
              <w:rPr>
                <w:sz w:val="28"/>
                <w:szCs w:val="28"/>
              </w:rPr>
              <w:t>5.</w:t>
            </w:r>
          </w:p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E7" w:rsidRPr="009E64E7" w:rsidRDefault="009E64E7" w:rsidP="009E64E7">
            <w:pPr>
              <w:tabs>
                <w:tab w:val="left" w:pos="1050"/>
              </w:tabs>
              <w:jc w:val="both"/>
              <w:rPr>
                <w:sz w:val="28"/>
                <w:szCs w:val="28"/>
              </w:rPr>
            </w:pPr>
            <w:r w:rsidRPr="009E64E7">
              <w:rPr>
                <w:sz w:val="28"/>
                <w:szCs w:val="28"/>
              </w:rPr>
              <w:t>Рисование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E7" w:rsidRPr="009E64E7" w:rsidRDefault="009E64E7" w:rsidP="009E64E7">
            <w:pPr>
              <w:tabs>
                <w:tab w:val="left" w:pos="1050"/>
              </w:tabs>
              <w:jc w:val="both"/>
              <w:rPr>
                <w:sz w:val="28"/>
                <w:szCs w:val="28"/>
              </w:rPr>
            </w:pPr>
            <w:r w:rsidRPr="009E64E7">
              <w:rPr>
                <w:sz w:val="28"/>
                <w:szCs w:val="28"/>
              </w:rPr>
              <w:t>1</w:t>
            </w:r>
          </w:p>
        </w:tc>
      </w:tr>
      <w:tr w:rsidR="009E64E7" w:rsidTr="009E64E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E7" w:rsidRPr="009E64E7" w:rsidRDefault="009E64E7" w:rsidP="009E64E7">
            <w:pPr>
              <w:tabs>
                <w:tab w:val="left" w:pos="1050"/>
              </w:tabs>
              <w:jc w:val="both"/>
              <w:rPr>
                <w:sz w:val="28"/>
                <w:szCs w:val="28"/>
              </w:rPr>
            </w:pPr>
            <w:r w:rsidRPr="009E64E7">
              <w:rPr>
                <w:sz w:val="28"/>
                <w:szCs w:val="28"/>
              </w:rPr>
              <w:t>6.</w:t>
            </w:r>
          </w:p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E7" w:rsidRPr="009E64E7" w:rsidRDefault="009E64E7" w:rsidP="009E64E7">
            <w:pPr>
              <w:tabs>
                <w:tab w:val="left" w:pos="1050"/>
              </w:tabs>
              <w:jc w:val="both"/>
              <w:rPr>
                <w:sz w:val="28"/>
                <w:szCs w:val="28"/>
              </w:rPr>
            </w:pPr>
            <w:r w:rsidRPr="009E64E7">
              <w:rPr>
                <w:sz w:val="28"/>
                <w:szCs w:val="28"/>
              </w:rPr>
              <w:t>Музыка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E7" w:rsidRPr="009E64E7" w:rsidRDefault="009E64E7" w:rsidP="009E64E7">
            <w:pPr>
              <w:tabs>
                <w:tab w:val="left" w:pos="1050"/>
              </w:tabs>
              <w:jc w:val="both"/>
              <w:rPr>
                <w:sz w:val="28"/>
                <w:szCs w:val="28"/>
              </w:rPr>
            </w:pPr>
            <w:r w:rsidRPr="009E64E7">
              <w:rPr>
                <w:sz w:val="28"/>
                <w:szCs w:val="28"/>
              </w:rPr>
              <w:t>1</w:t>
            </w:r>
          </w:p>
        </w:tc>
      </w:tr>
      <w:tr w:rsidR="009E64E7" w:rsidTr="009E64E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E7" w:rsidRPr="009E64E7" w:rsidRDefault="009E64E7" w:rsidP="009E64E7">
            <w:pPr>
              <w:tabs>
                <w:tab w:val="left" w:pos="1050"/>
              </w:tabs>
              <w:jc w:val="both"/>
              <w:rPr>
                <w:sz w:val="28"/>
                <w:szCs w:val="28"/>
              </w:rPr>
            </w:pPr>
            <w:r w:rsidRPr="009E64E7">
              <w:rPr>
                <w:sz w:val="28"/>
                <w:szCs w:val="28"/>
              </w:rPr>
              <w:t>7.</w:t>
            </w:r>
          </w:p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E7" w:rsidRPr="009E64E7" w:rsidRDefault="009E64E7" w:rsidP="009E64E7">
            <w:pPr>
              <w:tabs>
                <w:tab w:val="left" w:pos="1050"/>
              </w:tabs>
              <w:jc w:val="both"/>
              <w:rPr>
                <w:sz w:val="28"/>
                <w:szCs w:val="28"/>
              </w:rPr>
            </w:pPr>
            <w:r w:rsidRPr="009E64E7"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E7" w:rsidRPr="009E64E7" w:rsidRDefault="009E64E7" w:rsidP="009E64E7">
            <w:pPr>
              <w:tabs>
                <w:tab w:val="left" w:pos="1050"/>
              </w:tabs>
              <w:jc w:val="both"/>
              <w:rPr>
                <w:sz w:val="28"/>
                <w:szCs w:val="28"/>
              </w:rPr>
            </w:pPr>
            <w:r w:rsidRPr="009E64E7">
              <w:rPr>
                <w:sz w:val="28"/>
                <w:szCs w:val="28"/>
              </w:rPr>
              <w:t>2</w:t>
            </w:r>
          </w:p>
        </w:tc>
      </w:tr>
      <w:tr w:rsidR="009E64E7" w:rsidTr="009E64E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E7" w:rsidRPr="009E64E7" w:rsidRDefault="009E64E7" w:rsidP="009E64E7">
            <w:pPr>
              <w:tabs>
                <w:tab w:val="left" w:pos="105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E7" w:rsidRPr="009E64E7" w:rsidRDefault="009E64E7" w:rsidP="009E64E7">
            <w:pPr>
              <w:tabs>
                <w:tab w:val="left" w:pos="1050"/>
              </w:tabs>
              <w:jc w:val="center"/>
              <w:rPr>
                <w:b/>
                <w:sz w:val="28"/>
                <w:szCs w:val="28"/>
              </w:rPr>
            </w:pPr>
            <w:r w:rsidRPr="009E64E7">
              <w:rPr>
                <w:b/>
                <w:sz w:val="28"/>
                <w:szCs w:val="28"/>
              </w:rPr>
              <w:t>Всего часов: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E7" w:rsidRPr="009E64E7" w:rsidRDefault="009E64E7" w:rsidP="009E64E7">
            <w:pPr>
              <w:tabs>
                <w:tab w:val="left" w:pos="1050"/>
              </w:tabs>
              <w:jc w:val="center"/>
              <w:rPr>
                <w:b/>
                <w:sz w:val="28"/>
                <w:szCs w:val="28"/>
              </w:rPr>
            </w:pPr>
            <w:r w:rsidRPr="009E64E7">
              <w:rPr>
                <w:b/>
                <w:sz w:val="28"/>
                <w:szCs w:val="28"/>
              </w:rPr>
              <w:t>15</w:t>
            </w:r>
          </w:p>
        </w:tc>
      </w:tr>
      <w:tr w:rsidR="009E64E7" w:rsidTr="009E64E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E7" w:rsidRPr="009E64E7" w:rsidRDefault="009E64E7" w:rsidP="009E64E7">
            <w:pPr>
              <w:tabs>
                <w:tab w:val="left" w:pos="105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E7" w:rsidRPr="009E64E7" w:rsidRDefault="009E64E7" w:rsidP="009E64E7">
            <w:pPr>
              <w:tabs>
                <w:tab w:val="left" w:pos="1050"/>
              </w:tabs>
              <w:rPr>
                <w:b/>
                <w:sz w:val="28"/>
                <w:szCs w:val="28"/>
              </w:rPr>
            </w:pPr>
            <w:r w:rsidRPr="009E64E7">
              <w:rPr>
                <w:b/>
                <w:sz w:val="28"/>
                <w:szCs w:val="28"/>
              </w:rPr>
              <w:t>Максим. объём учебной нагрузки: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E7" w:rsidRPr="009E64E7" w:rsidRDefault="009E64E7" w:rsidP="009E64E7">
            <w:pPr>
              <w:tabs>
                <w:tab w:val="left" w:pos="1050"/>
              </w:tabs>
              <w:jc w:val="center"/>
              <w:rPr>
                <w:b/>
                <w:sz w:val="28"/>
                <w:szCs w:val="28"/>
              </w:rPr>
            </w:pPr>
            <w:r w:rsidRPr="009E64E7">
              <w:rPr>
                <w:b/>
                <w:sz w:val="28"/>
                <w:szCs w:val="28"/>
              </w:rPr>
              <w:t>15</w:t>
            </w:r>
          </w:p>
        </w:tc>
      </w:tr>
    </w:tbl>
    <w:p w:rsidR="000A2A17" w:rsidRDefault="000A2A17" w:rsidP="00B3517C">
      <w:pPr>
        <w:pStyle w:val="a4"/>
        <w:jc w:val="both"/>
        <w:rPr>
          <w:sz w:val="32"/>
        </w:rPr>
      </w:pPr>
    </w:p>
    <w:p w:rsidR="000A2A17" w:rsidRDefault="000A2A17" w:rsidP="00B3517C">
      <w:pPr>
        <w:pStyle w:val="a4"/>
        <w:jc w:val="both"/>
        <w:rPr>
          <w:b/>
          <w:bCs/>
          <w:i/>
          <w:iCs/>
          <w:sz w:val="32"/>
          <w:u w:val="single"/>
        </w:rPr>
      </w:pPr>
    </w:p>
    <w:p w:rsidR="009E64E7" w:rsidRDefault="009E64E7" w:rsidP="00B3517C">
      <w:pPr>
        <w:pStyle w:val="a4"/>
        <w:jc w:val="both"/>
        <w:rPr>
          <w:b/>
          <w:bCs/>
          <w:i/>
          <w:iCs/>
          <w:sz w:val="32"/>
          <w:u w:val="single"/>
        </w:rPr>
      </w:pPr>
    </w:p>
    <w:p w:rsidR="009E64E7" w:rsidRDefault="009E64E7" w:rsidP="00B3517C">
      <w:pPr>
        <w:pStyle w:val="a4"/>
        <w:jc w:val="both"/>
        <w:rPr>
          <w:b/>
          <w:bCs/>
          <w:i/>
          <w:iCs/>
          <w:sz w:val="32"/>
          <w:u w:val="single"/>
        </w:rPr>
      </w:pPr>
    </w:p>
    <w:p w:rsidR="009E64E7" w:rsidRDefault="009E64E7" w:rsidP="00B3517C">
      <w:pPr>
        <w:pStyle w:val="a4"/>
        <w:jc w:val="both"/>
        <w:rPr>
          <w:b/>
          <w:bCs/>
          <w:i/>
          <w:iCs/>
          <w:sz w:val="32"/>
          <w:u w:val="single"/>
        </w:rPr>
      </w:pPr>
    </w:p>
    <w:p w:rsidR="00E21ED6" w:rsidRDefault="00E21ED6" w:rsidP="00B3517C">
      <w:pPr>
        <w:pStyle w:val="a4"/>
        <w:jc w:val="both"/>
        <w:rPr>
          <w:b/>
          <w:bCs/>
          <w:i/>
          <w:iCs/>
          <w:sz w:val="32"/>
          <w:u w:val="single"/>
        </w:rPr>
      </w:pPr>
    </w:p>
    <w:p w:rsidR="00E21ED6" w:rsidRDefault="00E21ED6" w:rsidP="00B3517C">
      <w:pPr>
        <w:pStyle w:val="a4"/>
        <w:jc w:val="both"/>
        <w:rPr>
          <w:b/>
          <w:bCs/>
          <w:i/>
          <w:iCs/>
          <w:sz w:val="32"/>
          <w:u w:val="single"/>
        </w:rPr>
      </w:pPr>
    </w:p>
    <w:p w:rsidR="00E21ED6" w:rsidRDefault="00E21ED6" w:rsidP="00B3517C">
      <w:pPr>
        <w:pStyle w:val="a4"/>
        <w:jc w:val="both"/>
        <w:rPr>
          <w:b/>
          <w:bCs/>
          <w:i/>
          <w:iCs/>
          <w:sz w:val="32"/>
          <w:u w:val="single"/>
        </w:rPr>
      </w:pPr>
    </w:p>
    <w:p w:rsidR="00E21ED6" w:rsidRDefault="00E21ED6" w:rsidP="00B3517C">
      <w:pPr>
        <w:pStyle w:val="a4"/>
        <w:jc w:val="both"/>
        <w:rPr>
          <w:b/>
          <w:bCs/>
          <w:i/>
          <w:iCs/>
          <w:sz w:val="32"/>
          <w:u w:val="single"/>
        </w:rPr>
      </w:pPr>
    </w:p>
    <w:p w:rsidR="00E21ED6" w:rsidRDefault="00E21ED6" w:rsidP="00B3517C">
      <w:pPr>
        <w:pStyle w:val="a4"/>
        <w:jc w:val="both"/>
        <w:rPr>
          <w:b/>
          <w:bCs/>
          <w:i/>
          <w:iCs/>
          <w:sz w:val="32"/>
          <w:u w:val="single"/>
        </w:rPr>
      </w:pPr>
    </w:p>
    <w:p w:rsidR="00E21ED6" w:rsidRDefault="00E21ED6" w:rsidP="00B3517C">
      <w:pPr>
        <w:pStyle w:val="a4"/>
        <w:jc w:val="both"/>
        <w:rPr>
          <w:b/>
          <w:bCs/>
          <w:i/>
          <w:iCs/>
          <w:sz w:val="32"/>
          <w:u w:val="single"/>
        </w:rPr>
      </w:pPr>
    </w:p>
    <w:p w:rsidR="00E21ED6" w:rsidRDefault="00E21ED6" w:rsidP="00B3517C">
      <w:pPr>
        <w:pStyle w:val="a4"/>
        <w:jc w:val="both"/>
        <w:rPr>
          <w:b/>
          <w:bCs/>
          <w:i/>
          <w:iCs/>
          <w:sz w:val="32"/>
          <w:u w:val="single"/>
        </w:rPr>
      </w:pPr>
    </w:p>
    <w:p w:rsidR="00E21ED6" w:rsidRDefault="00E21ED6" w:rsidP="00B3517C">
      <w:pPr>
        <w:pStyle w:val="a4"/>
        <w:jc w:val="both"/>
        <w:rPr>
          <w:b/>
          <w:bCs/>
          <w:i/>
          <w:iCs/>
          <w:sz w:val="32"/>
          <w:u w:val="single"/>
        </w:rPr>
      </w:pPr>
    </w:p>
    <w:p w:rsidR="00E21ED6" w:rsidRDefault="00E21ED6" w:rsidP="00B3517C">
      <w:pPr>
        <w:pStyle w:val="a4"/>
        <w:jc w:val="both"/>
        <w:rPr>
          <w:b/>
          <w:bCs/>
          <w:i/>
          <w:iCs/>
          <w:sz w:val="32"/>
          <w:u w:val="single"/>
        </w:rPr>
      </w:pPr>
    </w:p>
    <w:p w:rsidR="00E21ED6" w:rsidRDefault="00E21ED6" w:rsidP="00B3517C">
      <w:pPr>
        <w:pStyle w:val="a4"/>
        <w:jc w:val="both"/>
        <w:rPr>
          <w:b/>
          <w:bCs/>
          <w:i/>
          <w:iCs/>
          <w:sz w:val="32"/>
          <w:u w:val="single"/>
        </w:rPr>
      </w:pPr>
    </w:p>
    <w:p w:rsidR="00E21ED6" w:rsidRDefault="00E21ED6" w:rsidP="00B3517C">
      <w:pPr>
        <w:pStyle w:val="a4"/>
        <w:jc w:val="both"/>
        <w:rPr>
          <w:b/>
          <w:bCs/>
          <w:i/>
          <w:iCs/>
          <w:sz w:val="32"/>
          <w:u w:val="single"/>
        </w:rPr>
      </w:pPr>
    </w:p>
    <w:p w:rsidR="00E21ED6" w:rsidRDefault="00E21ED6" w:rsidP="00B3517C">
      <w:pPr>
        <w:pStyle w:val="a4"/>
        <w:jc w:val="both"/>
        <w:rPr>
          <w:b/>
          <w:bCs/>
          <w:i/>
          <w:iCs/>
          <w:sz w:val="32"/>
          <w:u w:val="single"/>
        </w:rPr>
      </w:pPr>
    </w:p>
    <w:p w:rsidR="00E21ED6" w:rsidRDefault="00E21ED6" w:rsidP="00B3517C">
      <w:pPr>
        <w:pStyle w:val="a4"/>
        <w:jc w:val="both"/>
        <w:rPr>
          <w:b/>
          <w:bCs/>
          <w:i/>
          <w:iCs/>
          <w:sz w:val="32"/>
          <w:u w:val="single"/>
        </w:rPr>
      </w:pPr>
    </w:p>
    <w:p w:rsidR="00E21ED6" w:rsidRDefault="00E21ED6" w:rsidP="00B3517C">
      <w:pPr>
        <w:pStyle w:val="a4"/>
        <w:jc w:val="both"/>
        <w:rPr>
          <w:b/>
          <w:bCs/>
          <w:i/>
          <w:iCs/>
          <w:sz w:val="32"/>
          <w:u w:val="single"/>
        </w:rPr>
      </w:pPr>
    </w:p>
    <w:p w:rsidR="00E21ED6" w:rsidRDefault="00E21ED6" w:rsidP="00B3517C">
      <w:pPr>
        <w:pStyle w:val="a4"/>
        <w:jc w:val="both"/>
        <w:rPr>
          <w:b/>
          <w:bCs/>
          <w:i/>
          <w:iCs/>
          <w:sz w:val="32"/>
          <w:u w:val="single"/>
        </w:rPr>
      </w:pPr>
    </w:p>
    <w:p w:rsidR="00E21ED6" w:rsidRDefault="00E21ED6" w:rsidP="00B3517C">
      <w:pPr>
        <w:pStyle w:val="a4"/>
        <w:jc w:val="both"/>
        <w:rPr>
          <w:b/>
          <w:bCs/>
          <w:i/>
          <w:iCs/>
          <w:sz w:val="32"/>
          <w:u w:val="single"/>
        </w:rPr>
      </w:pPr>
    </w:p>
    <w:p w:rsidR="00B3517C" w:rsidRDefault="00B3517C" w:rsidP="00B3517C">
      <w:pPr>
        <w:pStyle w:val="a5"/>
        <w:ind w:right="-1235"/>
        <w:jc w:val="left"/>
        <w:rPr>
          <w:b/>
          <w:i/>
          <w:iCs/>
          <w:sz w:val="36"/>
          <w:u w:val="single"/>
        </w:rPr>
      </w:pPr>
      <w:r>
        <w:rPr>
          <w:b/>
          <w:sz w:val="36"/>
        </w:rPr>
        <w:t xml:space="preserve">            </w:t>
      </w:r>
      <w:r>
        <w:rPr>
          <w:b/>
          <w:i/>
          <w:iCs/>
          <w:sz w:val="36"/>
          <w:u w:val="single"/>
        </w:rPr>
        <w:t>Базисный учебный план начальной школы</w:t>
      </w:r>
    </w:p>
    <w:p w:rsidR="00B3517C" w:rsidRDefault="00B3517C" w:rsidP="00B3517C">
      <w:pPr>
        <w:pStyle w:val="a5"/>
        <w:jc w:val="left"/>
        <w:rPr>
          <w:b/>
          <w:i/>
          <w:iCs/>
        </w:rPr>
      </w:pPr>
    </w:p>
    <w:tbl>
      <w:tblPr>
        <w:tblW w:w="10260" w:type="dxa"/>
        <w:tblInd w:w="-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33"/>
        <w:gridCol w:w="69"/>
        <w:gridCol w:w="2073"/>
        <w:gridCol w:w="2100"/>
        <w:gridCol w:w="975"/>
        <w:gridCol w:w="7"/>
        <w:gridCol w:w="900"/>
        <w:gridCol w:w="901"/>
        <w:gridCol w:w="902"/>
      </w:tblGrid>
      <w:tr w:rsidR="00B3517C" w:rsidTr="009E64E7">
        <w:trPr>
          <w:cantSplit/>
          <w:trHeight w:val="562"/>
        </w:trPr>
        <w:tc>
          <w:tcPr>
            <w:tcW w:w="2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right="-667"/>
              <w:jc w:val="left"/>
              <w:rPr>
                <w:b/>
                <w:bCs/>
                <w:sz w:val="16"/>
              </w:rPr>
            </w:pPr>
          </w:p>
          <w:p w:rsidR="00B3517C" w:rsidRDefault="00B3517C" w:rsidP="00F05966">
            <w:pPr>
              <w:pStyle w:val="a5"/>
              <w:ind w:right="-667"/>
              <w:jc w:val="left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ОБРАЗОВАТЕЛЬ-</w:t>
            </w:r>
          </w:p>
          <w:p w:rsidR="00B3517C" w:rsidRDefault="00B3517C" w:rsidP="00F05966">
            <w:pPr>
              <w:pStyle w:val="a5"/>
              <w:ind w:right="-667"/>
              <w:jc w:val="left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НЫЕ  ОБЛАСТИ</w:t>
            </w:r>
          </w:p>
        </w:tc>
        <w:tc>
          <w:tcPr>
            <w:tcW w:w="42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right="-667"/>
              <w:jc w:val="left"/>
              <w:rPr>
                <w:b/>
                <w:bCs/>
                <w:sz w:val="16"/>
              </w:rPr>
            </w:pPr>
          </w:p>
          <w:p w:rsidR="00B3517C" w:rsidRDefault="00B3517C" w:rsidP="00F05966">
            <w:pPr>
              <w:pStyle w:val="a5"/>
              <w:ind w:right="-667"/>
              <w:jc w:val="left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    УЧЕБНЫЕ ПРЕДМЕТЫ</w:t>
            </w:r>
          </w:p>
        </w:tc>
        <w:tc>
          <w:tcPr>
            <w:tcW w:w="368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right="-667"/>
              <w:jc w:val="left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 xml:space="preserve"> КОЛИЧЕСТВО ЧАСОВ</w:t>
            </w:r>
          </w:p>
          <w:p w:rsidR="00B3517C" w:rsidRDefault="00B3517C" w:rsidP="00F05966">
            <w:pPr>
              <w:pStyle w:val="a5"/>
              <w:ind w:right="-667"/>
              <w:jc w:val="left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 xml:space="preserve">             В  НЕДЕЛЮ</w:t>
            </w:r>
          </w:p>
        </w:tc>
      </w:tr>
      <w:tr w:rsidR="00B3517C" w:rsidTr="009E64E7">
        <w:trPr>
          <w:cantSplit/>
          <w:trHeight w:val="200"/>
        </w:trPr>
        <w:tc>
          <w:tcPr>
            <w:tcW w:w="2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right="-667"/>
              <w:jc w:val="left"/>
              <w:rPr>
                <w:b/>
                <w:bCs/>
                <w:sz w:val="16"/>
              </w:rPr>
            </w:pPr>
          </w:p>
        </w:tc>
        <w:tc>
          <w:tcPr>
            <w:tcW w:w="21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right="-667"/>
              <w:jc w:val="left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Федеральный  </w:t>
            </w:r>
          </w:p>
          <w:p w:rsidR="00B3517C" w:rsidRDefault="00B3517C" w:rsidP="00F05966">
            <w:pPr>
              <w:pStyle w:val="a5"/>
              <w:ind w:right="-667"/>
              <w:jc w:val="left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   компонент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right="-667"/>
              <w:jc w:val="left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Региональный </w:t>
            </w:r>
          </w:p>
          <w:p w:rsidR="00B3517C" w:rsidRDefault="00B3517C" w:rsidP="00F05966">
            <w:pPr>
              <w:pStyle w:val="a5"/>
              <w:ind w:right="-667"/>
              <w:jc w:val="left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   компонент</w:t>
            </w:r>
          </w:p>
        </w:tc>
        <w:tc>
          <w:tcPr>
            <w:tcW w:w="3685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right="-667"/>
              <w:jc w:val="left"/>
              <w:rPr>
                <w:b/>
                <w:bCs/>
                <w:sz w:val="26"/>
              </w:rPr>
            </w:pPr>
          </w:p>
        </w:tc>
      </w:tr>
      <w:tr w:rsidR="00B3517C" w:rsidTr="009E64E7">
        <w:trPr>
          <w:cantSplit/>
          <w:trHeight w:val="407"/>
        </w:trPr>
        <w:tc>
          <w:tcPr>
            <w:tcW w:w="2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17C" w:rsidRDefault="00B3517C" w:rsidP="00F05966">
            <w:pPr>
              <w:rPr>
                <w:b/>
                <w:bCs/>
                <w:sz w:val="26"/>
              </w:rPr>
            </w:pPr>
          </w:p>
        </w:tc>
        <w:tc>
          <w:tcPr>
            <w:tcW w:w="21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rPr>
                <w:b/>
                <w:bCs/>
                <w:sz w:val="28"/>
              </w:rPr>
            </w:pPr>
          </w:p>
        </w:tc>
        <w:tc>
          <w:tcPr>
            <w:tcW w:w="2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rPr>
                <w:b/>
                <w:bCs/>
                <w:sz w:val="28"/>
              </w:rPr>
            </w:pP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right="-667"/>
              <w:jc w:val="left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 1кл.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right="-667"/>
              <w:jc w:val="left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 2кл.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right="-667"/>
              <w:jc w:val="left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 3кл.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right="-667"/>
              <w:jc w:val="left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 4кл.</w:t>
            </w:r>
          </w:p>
        </w:tc>
      </w:tr>
      <w:tr w:rsidR="00B3517C" w:rsidTr="009E64E7">
        <w:trPr>
          <w:cantSplit/>
          <w:trHeight w:val="210"/>
        </w:trPr>
        <w:tc>
          <w:tcPr>
            <w:tcW w:w="23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right="-667"/>
              <w:jc w:val="left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Филология</w:t>
            </w:r>
          </w:p>
        </w:tc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right="-667"/>
              <w:jc w:val="left"/>
              <w:rPr>
                <w:sz w:val="28"/>
              </w:rPr>
            </w:pPr>
            <w:r>
              <w:rPr>
                <w:sz w:val="28"/>
              </w:rPr>
              <w:t>Русский язык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right="-667"/>
              <w:jc w:val="left"/>
              <w:rPr>
                <w:sz w:val="28"/>
              </w:rPr>
            </w:pP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right="-667"/>
              <w:jc w:val="lef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left="34" w:right="-667"/>
              <w:jc w:val="left"/>
              <w:rPr>
                <w:sz w:val="28"/>
                <w:lang w:val="en-US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right="-667"/>
              <w:jc w:val="left"/>
              <w:rPr>
                <w:sz w:val="28"/>
                <w:lang w:val="en-US"/>
              </w:rPr>
            </w:pPr>
            <w:r>
              <w:rPr>
                <w:sz w:val="28"/>
              </w:rPr>
              <w:t xml:space="preserve"> 3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9E64E7" w:rsidP="00F05966">
            <w:pPr>
              <w:pStyle w:val="a5"/>
              <w:ind w:right="-667"/>
              <w:jc w:val="left"/>
              <w:rPr>
                <w:sz w:val="28"/>
                <w:lang w:val="en-US"/>
              </w:rPr>
            </w:pPr>
            <w:r>
              <w:rPr>
                <w:sz w:val="28"/>
              </w:rPr>
              <w:t>3</w:t>
            </w:r>
          </w:p>
        </w:tc>
      </w:tr>
      <w:tr w:rsidR="00B3517C" w:rsidTr="009E64E7">
        <w:trPr>
          <w:cantSplit/>
          <w:trHeight w:val="195"/>
        </w:trPr>
        <w:tc>
          <w:tcPr>
            <w:tcW w:w="23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517C" w:rsidRDefault="00B3517C" w:rsidP="00F05966">
            <w:pPr>
              <w:rPr>
                <w:b/>
                <w:bCs/>
                <w:sz w:val="28"/>
              </w:rPr>
            </w:pPr>
          </w:p>
        </w:tc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right="-667"/>
              <w:jc w:val="left"/>
              <w:rPr>
                <w:sz w:val="28"/>
              </w:rPr>
            </w:pPr>
            <w:r>
              <w:rPr>
                <w:sz w:val="28"/>
              </w:rPr>
              <w:t>Чтение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right="-667"/>
              <w:jc w:val="left"/>
              <w:rPr>
                <w:sz w:val="28"/>
              </w:rPr>
            </w:pP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right="-667"/>
              <w:jc w:val="lef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left="34" w:right="-667"/>
              <w:jc w:val="left"/>
              <w:rPr>
                <w:sz w:val="28"/>
                <w:lang w:val="en-US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left="34" w:right="-667"/>
              <w:jc w:val="left"/>
              <w:rPr>
                <w:sz w:val="28"/>
                <w:lang w:val="en-US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9E64E7" w:rsidP="00F05966">
            <w:pPr>
              <w:pStyle w:val="a5"/>
              <w:ind w:right="-667"/>
              <w:jc w:val="left"/>
              <w:rPr>
                <w:sz w:val="28"/>
                <w:lang w:val="en-US"/>
              </w:rPr>
            </w:pPr>
            <w:r>
              <w:rPr>
                <w:sz w:val="28"/>
              </w:rPr>
              <w:t>3</w:t>
            </w:r>
          </w:p>
        </w:tc>
      </w:tr>
      <w:tr w:rsidR="00B3517C" w:rsidTr="009E64E7">
        <w:trPr>
          <w:cantSplit/>
          <w:trHeight w:val="180"/>
        </w:trPr>
        <w:tc>
          <w:tcPr>
            <w:tcW w:w="23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17C" w:rsidRDefault="00B3517C" w:rsidP="00F05966">
            <w:pPr>
              <w:rPr>
                <w:b/>
                <w:bCs/>
                <w:sz w:val="28"/>
              </w:rPr>
            </w:pPr>
          </w:p>
        </w:tc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right="-667"/>
              <w:jc w:val="left"/>
              <w:rPr>
                <w:sz w:val="28"/>
              </w:rPr>
            </w:pPr>
            <w:r>
              <w:rPr>
                <w:sz w:val="28"/>
              </w:rPr>
              <w:t>Английский яз.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right="-667"/>
              <w:jc w:val="left"/>
              <w:rPr>
                <w:sz w:val="28"/>
              </w:rPr>
            </w:pP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right="-667"/>
              <w:jc w:val="left"/>
              <w:rPr>
                <w:sz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left="34" w:right="-667"/>
              <w:jc w:val="lef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left="34" w:right="-667"/>
              <w:jc w:val="lef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9E64E7" w:rsidP="00F05966">
            <w:pPr>
              <w:pStyle w:val="a5"/>
              <w:ind w:right="-667"/>
              <w:jc w:val="lef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B3517C" w:rsidTr="009E64E7">
        <w:trPr>
          <w:cantSplit/>
          <w:trHeight w:val="360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right="-667"/>
              <w:jc w:val="left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Математика</w:t>
            </w:r>
          </w:p>
        </w:tc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right="-667"/>
              <w:jc w:val="left"/>
              <w:rPr>
                <w:sz w:val="28"/>
              </w:rPr>
            </w:pPr>
            <w:r>
              <w:rPr>
                <w:sz w:val="28"/>
              </w:rPr>
              <w:t>Математика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right="-667"/>
              <w:jc w:val="left"/>
              <w:rPr>
                <w:sz w:val="28"/>
              </w:rPr>
            </w:pP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right="-667"/>
              <w:jc w:val="lef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right="-667"/>
              <w:jc w:val="left"/>
              <w:rPr>
                <w:sz w:val="28"/>
              </w:rPr>
            </w:pPr>
            <w:r>
              <w:rPr>
                <w:sz w:val="28"/>
              </w:rPr>
              <w:t xml:space="preserve"> 4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left="34" w:right="-667"/>
              <w:jc w:val="lef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right="-667"/>
              <w:jc w:val="lef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B3517C" w:rsidTr="009E64E7">
        <w:trPr>
          <w:cantSplit/>
          <w:trHeight w:val="345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right="-667"/>
              <w:jc w:val="left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Естественные дисциплины</w:t>
            </w:r>
          </w:p>
        </w:tc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right="-667"/>
              <w:jc w:val="left"/>
            </w:pPr>
            <w:r>
              <w:rPr>
                <w:sz w:val="28"/>
              </w:rPr>
              <w:t>Окружающ. мир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right="-667"/>
              <w:jc w:val="left"/>
              <w:rPr>
                <w:sz w:val="28"/>
              </w:rPr>
            </w:pP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right="-667"/>
              <w:jc w:val="lef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left="34" w:right="-667"/>
              <w:jc w:val="left"/>
              <w:rPr>
                <w:sz w:val="28"/>
                <w:lang w:val="en-US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left="34" w:right="-667"/>
              <w:jc w:val="left"/>
              <w:rPr>
                <w:sz w:val="28"/>
                <w:lang w:val="en-US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right="-667"/>
              <w:jc w:val="left"/>
              <w:rPr>
                <w:sz w:val="28"/>
                <w:lang w:val="en-US"/>
              </w:rPr>
            </w:pPr>
            <w:r>
              <w:rPr>
                <w:sz w:val="28"/>
              </w:rPr>
              <w:t>2</w:t>
            </w:r>
          </w:p>
        </w:tc>
      </w:tr>
      <w:tr w:rsidR="00B3517C" w:rsidTr="009E64E7">
        <w:trPr>
          <w:cantSplit/>
          <w:trHeight w:val="240"/>
        </w:trPr>
        <w:tc>
          <w:tcPr>
            <w:tcW w:w="23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right="-667"/>
              <w:jc w:val="left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Искусство</w:t>
            </w:r>
          </w:p>
        </w:tc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right="-667"/>
              <w:jc w:val="left"/>
              <w:rPr>
                <w:sz w:val="28"/>
              </w:rPr>
            </w:pPr>
            <w:r>
              <w:rPr>
                <w:sz w:val="28"/>
              </w:rPr>
              <w:t>Музыка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right="-667"/>
              <w:jc w:val="left"/>
              <w:rPr>
                <w:sz w:val="28"/>
              </w:rPr>
            </w:pP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right="-667"/>
              <w:jc w:val="lef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left="34" w:right="-667"/>
              <w:jc w:val="lef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left="34" w:right="-667"/>
              <w:jc w:val="lef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right="-667"/>
              <w:jc w:val="lef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B3517C" w:rsidTr="009E64E7">
        <w:trPr>
          <w:cantSplit/>
          <w:trHeight w:val="240"/>
        </w:trPr>
        <w:tc>
          <w:tcPr>
            <w:tcW w:w="23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517C" w:rsidRDefault="00B3517C" w:rsidP="00F05966">
            <w:pPr>
              <w:rPr>
                <w:b/>
                <w:bCs/>
                <w:sz w:val="28"/>
              </w:rPr>
            </w:pPr>
          </w:p>
        </w:tc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right="-667"/>
              <w:jc w:val="left"/>
              <w:rPr>
                <w:sz w:val="28"/>
              </w:rPr>
            </w:pPr>
            <w:r>
              <w:rPr>
                <w:sz w:val="28"/>
              </w:rPr>
              <w:t>ИЗО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right="-667"/>
              <w:jc w:val="left"/>
              <w:rPr>
                <w:sz w:val="28"/>
              </w:rPr>
            </w:pP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right="-667"/>
              <w:jc w:val="lef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left="34" w:right="-667"/>
              <w:jc w:val="lef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left="34" w:right="-667"/>
              <w:jc w:val="lef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right="-667"/>
              <w:jc w:val="lef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B3517C" w:rsidTr="009E64E7">
        <w:trPr>
          <w:cantSplit/>
          <w:trHeight w:val="750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right="-667"/>
              <w:jc w:val="left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Физическая </w:t>
            </w:r>
          </w:p>
          <w:p w:rsidR="00B3517C" w:rsidRDefault="00B3517C" w:rsidP="00F05966">
            <w:pPr>
              <w:pStyle w:val="a5"/>
              <w:ind w:right="-667"/>
              <w:jc w:val="left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 культура</w:t>
            </w:r>
          </w:p>
          <w:p w:rsidR="00B3517C" w:rsidRDefault="00B3517C" w:rsidP="00F05966">
            <w:pPr>
              <w:pStyle w:val="a5"/>
              <w:ind w:right="-667"/>
              <w:jc w:val="left"/>
              <w:rPr>
                <w:sz w:val="28"/>
              </w:rPr>
            </w:pPr>
          </w:p>
        </w:tc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rPr>
                <w:sz w:val="28"/>
              </w:rPr>
            </w:pPr>
          </w:p>
          <w:p w:rsidR="00B3517C" w:rsidRDefault="00B3517C" w:rsidP="00F05966">
            <w:pPr>
              <w:rPr>
                <w:sz w:val="28"/>
              </w:rPr>
            </w:pPr>
          </w:p>
          <w:p w:rsidR="00B3517C" w:rsidRDefault="00B3517C" w:rsidP="00F05966">
            <w:pPr>
              <w:pStyle w:val="a5"/>
              <w:ind w:right="-667"/>
              <w:jc w:val="left"/>
              <w:rPr>
                <w:sz w:val="28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right="-667"/>
              <w:jc w:val="left"/>
              <w:rPr>
                <w:sz w:val="28"/>
              </w:rPr>
            </w:pP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right="-667"/>
              <w:jc w:val="lef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left="34" w:right="-667"/>
              <w:jc w:val="left"/>
              <w:rPr>
                <w:sz w:val="28"/>
              </w:rPr>
            </w:pPr>
            <w:r>
              <w:rPr>
                <w:sz w:val="28"/>
              </w:rPr>
              <w:t>2</w:t>
            </w:r>
          </w:p>
          <w:p w:rsidR="00B3517C" w:rsidRDefault="00B3517C" w:rsidP="00F05966">
            <w:pPr>
              <w:pStyle w:val="a5"/>
              <w:ind w:left="34" w:right="-667"/>
              <w:jc w:val="left"/>
              <w:rPr>
                <w:sz w:val="28"/>
              </w:rPr>
            </w:pPr>
          </w:p>
          <w:p w:rsidR="00B3517C" w:rsidRDefault="00B3517C" w:rsidP="00F05966">
            <w:pPr>
              <w:pStyle w:val="a5"/>
              <w:ind w:left="34" w:right="-667"/>
              <w:jc w:val="left"/>
              <w:rPr>
                <w:sz w:val="28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left="34" w:right="-667"/>
              <w:jc w:val="left"/>
              <w:rPr>
                <w:sz w:val="28"/>
              </w:rPr>
            </w:pPr>
            <w:r>
              <w:rPr>
                <w:sz w:val="28"/>
              </w:rPr>
              <w:t>2</w:t>
            </w:r>
          </w:p>
          <w:p w:rsidR="00B3517C" w:rsidRDefault="00B3517C" w:rsidP="00F05966">
            <w:pPr>
              <w:pStyle w:val="a5"/>
              <w:ind w:left="34" w:right="-667"/>
              <w:jc w:val="left"/>
              <w:rPr>
                <w:sz w:val="28"/>
              </w:rPr>
            </w:pPr>
          </w:p>
          <w:p w:rsidR="00B3517C" w:rsidRDefault="00B3517C" w:rsidP="00F05966">
            <w:pPr>
              <w:pStyle w:val="a5"/>
              <w:ind w:left="34" w:right="-667"/>
              <w:jc w:val="left"/>
              <w:rPr>
                <w:sz w:val="28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right="-667"/>
              <w:jc w:val="left"/>
              <w:rPr>
                <w:sz w:val="28"/>
              </w:rPr>
            </w:pPr>
            <w:r>
              <w:rPr>
                <w:sz w:val="28"/>
              </w:rPr>
              <w:t>2</w:t>
            </w:r>
          </w:p>
          <w:p w:rsidR="00B3517C" w:rsidRDefault="00B3517C" w:rsidP="00F05966">
            <w:pPr>
              <w:pStyle w:val="a5"/>
              <w:ind w:right="-667"/>
              <w:jc w:val="left"/>
              <w:rPr>
                <w:sz w:val="28"/>
              </w:rPr>
            </w:pPr>
          </w:p>
          <w:p w:rsidR="00B3517C" w:rsidRDefault="00B3517C" w:rsidP="00F05966">
            <w:pPr>
              <w:pStyle w:val="a5"/>
              <w:ind w:right="-667"/>
              <w:jc w:val="left"/>
              <w:rPr>
                <w:sz w:val="28"/>
              </w:rPr>
            </w:pPr>
          </w:p>
        </w:tc>
      </w:tr>
      <w:tr w:rsidR="00B3517C" w:rsidTr="009E64E7">
        <w:trPr>
          <w:cantSplit/>
          <w:trHeight w:val="405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right="-667"/>
              <w:jc w:val="left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Технология</w:t>
            </w:r>
          </w:p>
        </w:tc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right="-667"/>
              <w:jc w:val="left"/>
              <w:rPr>
                <w:sz w:val="28"/>
              </w:rPr>
            </w:pPr>
            <w:r>
              <w:rPr>
                <w:sz w:val="28"/>
              </w:rPr>
              <w:t xml:space="preserve">Трудовое </w:t>
            </w:r>
          </w:p>
          <w:p w:rsidR="00B3517C" w:rsidRDefault="00B3517C" w:rsidP="00F05966">
            <w:pPr>
              <w:pStyle w:val="a5"/>
              <w:ind w:right="-667"/>
              <w:jc w:val="left"/>
              <w:rPr>
                <w:sz w:val="28"/>
              </w:rPr>
            </w:pPr>
            <w:r>
              <w:rPr>
                <w:sz w:val="28"/>
              </w:rPr>
              <w:t>обучение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right="-667"/>
              <w:jc w:val="left"/>
              <w:rPr>
                <w:sz w:val="28"/>
              </w:rPr>
            </w:pP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right="-667"/>
              <w:jc w:val="lef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left="34" w:right="-667"/>
              <w:jc w:val="lef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left="34" w:right="-667"/>
              <w:jc w:val="lef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right="-667"/>
              <w:jc w:val="lef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B3517C" w:rsidTr="009E64E7">
        <w:trPr>
          <w:cantSplit/>
          <w:trHeight w:val="360"/>
        </w:trPr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right="-667"/>
              <w:jc w:val="left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Всего (часов): (Ф)</w:t>
            </w:r>
          </w:p>
        </w:tc>
        <w:tc>
          <w:tcPr>
            <w:tcW w:w="21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right="-667"/>
              <w:jc w:val="left"/>
              <w:rPr>
                <w:sz w:val="28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right="-667"/>
              <w:jc w:val="left"/>
              <w:rPr>
                <w:sz w:val="28"/>
              </w:rPr>
            </w:pP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right="-667"/>
              <w:jc w:val="left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left="34" w:right="-667"/>
              <w:jc w:val="left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20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left="34" w:right="-667"/>
              <w:jc w:val="left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20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right="-667"/>
              <w:jc w:val="left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20</w:t>
            </w:r>
          </w:p>
        </w:tc>
      </w:tr>
      <w:tr w:rsidR="00B3517C" w:rsidTr="009E64E7">
        <w:trPr>
          <w:cantSplit/>
          <w:trHeight w:val="600"/>
        </w:trPr>
        <w:tc>
          <w:tcPr>
            <w:tcW w:w="23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517C" w:rsidRDefault="00B3517C" w:rsidP="00F05966">
            <w:pPr>
              <w:rPr>
                <w:b/>
                <w:bCs/>
                <w:sz w:val="28"/>
              </w:rPr>
            </w:pPr>
          </w:p>
        </w:tc>
        <w:tc>
          <w:tcPr>
            <w:tcW w:w="21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right="-667"/>
              <w:jc w:val="left"/>
              <w:rPr>
                <w:sz w:val="28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9E64E7" w:rsidRDefault="00B3517C" w:rsidP="00F05966">
            <w:pPr>
              <w:pStyle w:val="a5"/>
              <w:ind w:right="-667"/>
              <w:jc w:val="left"/>
              <w:rPr>
                <w:i/>
                <w:iCs/>
                <w:szCs w:val="24"/>
              </w:rPr>
            </w:pPr>
            <w:r w:rsidRPr="009E64E7">
              <w:rPr>
                <w:i/>
                <w:iCs/>
                <w:szCs w:val="24"/>
              </w:rPr>
              <w:t xml:space="preserve">Литературное </w:t>
            </w:r>
          </w:p>
          <w:p w:rsidR="009E64E7" w:rsidRDefault="00B3517C" w:rsidP="00F05966">
            <w:pPr>
              <w:pStyle w:val="a5"/>
              <w:ind w:right="-667"/>
              <w:jc w:val="left"/>
              <w:rPr>
                <w:i/>
                <w:iCs/>
                <w:szCs w:val="24"/>
              </w:rPr>
            </w:pPr>
            <w:r w:rsidRPr="009E64E7">
              <w:rPr>
                <w:i/>
                <w:iCs/>
                <w:szCs w:val="24"/>
              </w:rPr>
              <w:t>наследие Сибир</w:t>
            </w:r>
            <w:r w:rsidR="009E64E7">
              <w:rPr>
                <w:i/>
                <w:iCs/>
                <w:szCs w:val="24"/>
              </w:rPr>
              <w:t>и</w:t>
            </w:r>
          </w:p>
          <w:p w:rsidR="009E64E7" w:rsidRDefault="009E64E7" w:rsidP="00F05966">
            <w:pPr>
              <w:pStyle w:val="a5"/>
              <w:ind w:right="-667"/>
              <w:jc w:val="left"/>
              <w:rPr>
                <w:i/>
                <w:iCs/>
                <w:szCs w:val="24"/>
              </w:rPr>
            </w:pPr>
          </w:p>
          <w:p w:rsidR="009E64E7" w:rsidRPr="009E64E7" w:rsidRDefault="009E64E7" w:rsidP="00F05966">
            <w:pPr>
              <w:pStyle w:val="a5"/>
              <w:ind w:right="-667"/>
              <w:jc w:val="left"/>
              <w:rPr>
                <w:i/>
                <w:iCs/>
                <w:szCs w:val="24"/>
              </w:rPr>
            </w:pPr>
            <w:r>
              <w:rPr>
                <w:i/>
                <w:iCs/>
                <w:szCs w:val="24"/>
              </w:rPr>
              <w:t>Русский язык</w:t>
            </w:r>
          </w:p>
          <w:p w:rsidR="00B3517C" w:rsidRDefault="00B3517C" w:rsidP="00F05966">
            <w:pPr>
              <w:pStyle w:val="a5"/>
              <w:ind w:right="-667"/>
              <w:jc w:val="left"/>
              <w:rPr>
                <w:sz w:val="28"/>
              </w:rPr>
            </w:pP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left="34" w:right="-667"/>
              <w:jc w:val="left"/>
              <w:rPr>
                <w:sz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left="762" w:right="-667"/>
              <w:jc w:val="left"/>
              <w:rPr>
                <w:sz w:val="28"/>
              </w:rPr>
            </w:pPr>
          </w:p>
          <w:p w:rsidR="00B3517C" w:rsidRDefault="00B3517C" w:rsidP="00F05966">
            <w:pPr>
              <w:rPr>
                <w:i/>
                <w:iCs/>
                <w:sz w:val="28"/>
              </w:rPr>
            </w:pPr>
            <w:r>
              <w:rPr>
                <w:i/>
                <w:iCs/>
                <w:sz w:val="28"/>
              </w:rPr>
              <w:t>1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left="762" w:right="-667"/>
              <w:jc w:val="left"/>
              <w:rPr>
                <w:sz w:val="28"/>
              </w:rPr>
            </w:pPr>
          </w:p>
          <w:p w:rsidR="00B3517C" w:rsidRPr="00C51F84" w:rsidRDefault="00B3517C" w:rsidP="00F05966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E7" w:rsidRDefault="009E64E7" w:rsidP="00F05966">
            <w:pPr>
              <w:pStyle w:val="a5"/>
              <w:ind w:right="-667"/>
              <w:jc w:val="left"/>
              <w:rPr>
                <w:sz w:val="28"/>
              </w:rPr>
            </w:pPr>
          </w:p>
          <w:p w:rsidR="00B3517C" w:rsidRDefault="009E64E7" w:rsidP="00F05966">
            <w:pPr>
              <w:pStyle w:val="a5"/>
              <w:ind w:right="-667"/>
              <w:jc w:val="left"/>
              <w:rPr>
                <w:i/>
                <w:sz w:val="28"/>
              </w:rPr>
            </w:pPr>
            <w:r w:rsidRPr="009E64E7">
              <w:rPr>
                <w:i/>
                <w:sz w:val="28"/>
              </w:rPr>
              <w:t>0,5</w:t>
            </w:r>
          </w:p>
          <w:p w:rsidR="009E64E7" w:rsidRDefault="009E64E7" w:rsidP="00F05966">
            <w:pPr>
              <w:pStyle w:val="a5"/>
              <w:ind w:right="-667"/>
              <w:jc w:val="left"/>
              <w:rPr>
                <w:i/>
                <w:sz w:val="28"/>
              </w:rPr>
            </w:pPr>
          </w:p>
          <w:p w:rsidR="009E64E7" w:rsidRPr="009E64E7" w:rsidRDefault="009E64E7" w:rsidP="00F05966">
            <w:pPr>
              <w:pStyle w:val="a5"/>
              <w:ind w:right="-667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0,5</w:t>
            </w:r>
          </w:p>
        </w:tc>
      </w:tr>
      <w:tr w:rsidR="00B3517C" w:rsidTr="009E64E7">
        <w:trPr>
          <w:cantSplit/>
          <w:trHeight w:val="630"/>
        </w:trPr>
        <w:tc>
          <w:tcPr>
            <w:tcW w:w="4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right="-667"/>
              <w:jc w:val="left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Всего (часов): (Р)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right="-667"/>
              <w:jc w:val="left"/>
              <w:rPr>
                <w:sz w:val="28"/>
              </w:rPr>
            </w:pP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right="-667"/>
              <w:jc w:val="left"/>
              <w:rPr>
                <w:i/>
                <w:iCs/>
                <w:sz w:val="28"/>
              </w:rPr>
            </w:pPr>
            <w:r>
              <w:rPr>
                <w:b/>
                <w:bCs/>
                <w:sz w:val="28"/>
              </w:rPr>
              <w:t xml:space="preserve"> </w:t>
            </w:r>
            <w:r>
              <w:rPr>
                <w:i/>
                <w:iCs/>
                <w:sz w:val="28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right="-667"/>
              <w:jc w:val="left"/>
              <w:rPr>
                <w:b/>
                <w:bCs/>
                <w:i/>
                <w:iCs/>
                <w:sz w:val="28"/>
              </w:rPr>
            </w:pPr>
            <w:r>
              <w:rPr>
                <w:b/>
                <w:bCs/>
                <w:i/>
                <w:iCs/>
                <w:sz w:val="28"/>
              </w:rPr>
              <w:t>1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left="27" w:right="-667"/>
              <w:jc w:val="left"/>
              <w:rPr>
                <w:b/>
                <w:bCs/>
                <w:i/>
                <w:iCs/>
                <w:sz w:val="28"/>
              </w:rPr>
            </w:pPr>
            <w:r>
              <w:rPr>
                <w:b/>
                <w:bCs/>
                <w:i/>
                <w:iCs/>
                <w:sz w:val="28"/>
              </w:rPr>
              <w:t>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left="27" w:right="-667"/>
              <w:jc w:val="left"/>
              <w:rPr>
                <w:b/>
                <w:bCs/>
                <w:i/>
                <w:iCs/>
                <w:sz w:val="28"/>
              </w:rPr>
            </w:pPr>
            <w:r>
              <w:rPr>
                <w:b/>
                <w:bCs/>
                <w:i/>
                <w:iCs/>
                <w:sz w:val="28"/>
              </w:rPr>
              <w:t>1</w:t>
            </w:r>
          </w:p>
        </w:tc>
      </w:tr>
      <w:tr w:rsidR="00B3517C" w:rsidTr="009E64E7">
        <w:trPr>
          <w:cantSplit/>
          <w:trHeight w:val="285"/>
        </w:trPr>
        <w:tc>
          <w:tcPr>
            <w:tcW w:w="2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right="-667"/>
              <w:jc w:val="left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Компонент </w:t>
            </w:r>
          </w:p>
          <w:p w:rsidR="00B3517C" w:rsidRDefault="00B3517C" w:rsidP="00F05966">
            <w:pPr>
              <w:pStyle w:val="a5"/>
              <w:ind w:right="-667"/>
              <w:jc w:val="left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образовательного</w:t>
            </w:r>
          </w:p>
          <w:p w:rsidR="00B3517C" w:rsidRDefault="00B3517C" w:rsidP="00F05966">
            <w:pPr>
              <w:pStyle w:val="a5"/>
              <w:ind w:right="-667"/>
              <w:jc w:val="left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учреждения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right="-667"/>
              <w:jc w:val="left"/>
              <w:rPr>
                <w:bCs/>
                <w:sz w:val="28"/>
                <w:lang w:val="en-US"/>
              </w:rPr>
            </w:pPr>
            <w:r>
              <w:rPr>
                <w:sz w:val="28"/>
              </w:rPr>
              <w:t xml:space="preserve">Шахматы 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right="-667"/>
              <w:jc w:val="left"/>
              <w:rPr>
                <w:bCs/>
                <w:sz w:val="28"/>
              </w:rPr>
            </w:pPr>
          </w:p>
        </w:tc>
        <w:tc>
          <w:tcPr>
            <w:tcW w:w="2783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right="-667"/>
              <w:jc w:val="left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                  1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right="-667"/>
              <w:jc w:val="left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 </w:t>
            </w:r>
            <w:r w:rsidR="009E64E7">
              <w:rPr>
                <w:bCs/>
                <w:sz w:val="28"/>
              </w:rPr>
              <w:t>0,5</w:t>
            </w:r>
          </w:p>
        </w:tc>
      </w:tr>
      <w:tr w:rsidR="00B3517C" w:rsidTr="00DB7039">
        <w:trPr>
          <w:cantSplit/>
          <w:trHeight w:val="318"/>
        </w:trPr>
        <w:tc>
          <w:tcPr>
            <w:tcW w:w="2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right="-667"/>
              <w:jc w:val="left"/>
              <w:rPr>
                <w:b/>
                <w:bCs/>
                <w:sz w:val="28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8B5C36" w:rsidP="00F05966">
            <w:pPr>
              <w:rPr>
                <w:sz w:val="28"/>
              </w:rPr>
            </w:pPr>
            <w:r>
              <w:rPr>
                <w:sz w:val="28"/>
              </w:rPr>
              <w:t>Чтение</w:t>
            </w:r>
          </w:p>
        </w:tc>
        <w:tc>
          <w:tcPr>
            <w:tcW w:w="2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right="-667"/>
              <w:jc w:val="left"/>
              <w:rPr>
                <w:bCs/>
                <w:sz w:val="28"/>
              </w:rPr>
            </w:pPr>
          </w:p>
        </w:tc>
        <w:tc>
          <w:tcPr>
            <w:tcW w:w="9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8B5C36" w:rsidP="00F05966">
            <w:pPr>
              <w:pStyle w:val="a5"/>
              <w:ind w:right="-667"/>
              <w:jc w:val="left"/>
              <w:rPr>
                <w:bCs/>
                <w:sz w:val="28"/>
              </w:rPr>
            </w:pPr>
            <w:r>
              <w:rPr>
                <w:bCs/>
                <w:sz w:val="28"/>
              </w:rPr>
              <w:t>1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right="-667"/>
              <w:jc w:val="left"/>
              <w:rPr>
                <w:bCs/>
                <w:sz w:val="28"/>
              </w:rPr>
            </w:pPr>
          </w:p>
        </w:tc>
        <w:tc>
          <w:tcPr>
            <w:tcW w:w="9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right="-667" w:firstLine="708"/>
              <w:jc w:val="left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 </w:t>
            </w:r>
          </w:p>
        </w:tc>
        <w:tc>
          <w:tcPr>
            <w:tcW w:w="9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2C3AEC" w:rsidRDefault="00B3517C" w:rsidP="00F05966">
            <w:pPr>
              <w:pStyle w:val="a5"/>
              <w:ind w:right="-667"/>
              <w:jc w:val="left"/>
              <w:rPr>
                <w:bCs/>
                <w:sz w:val="28"/>
              </w:rPr>
            </w:pPr>
          </w:p>
        </w:tc>
      </w:tr>
      <w:tr w:rsidR="00DB7039" w:rsidTr="009E64E7">
        <w:trPr>
          <w:cantSplit/>
          <w:trHeight w:val="218"/>
        </w:trPr>
        <w:tc>
          <w:tcPr>
            <w:tcW w:w="2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7039" w:rsidRDefault="00DB7039" w:rsidP="00F05966">
            <w:pPr>
              <w:pStyle w:val="a5"/>
              <w:ind w:right="-667"/>
              <w:jc w:val="left"/>
              <w:rPr>
                <w:b/>
                <w:bCs/>
                <w:sz w:val="28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039" w:rsidRDefault="00DB7039" w:rsidP="00F05966">
            <w:pPr>
              <w:rPr>
                <w:sz w:val="28"/>
              </w:rPr>
            </w:pPr>
            <w:r>
              <w:rPr>
                <w:sz w:val="28"/>
              </w:rPr>
              <w:t>Основы РК</w:t>
            </w:r>
          </w:p>
        </w:tc>
        <w:tc>
          <w:tcPr>
            <w:tcW w:w="2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039" w:rsidRDefault="00DB7039" w:rsidP="00F05966">
            <w:pPr>
              <w:pStyle w:val="a5"/>
              <w:ind w:right="-667"/>
              <w:jc w:val="left"/>
              <w:rPr>
                <w:bCs/>
                <w:sz w:val="28"/>
              </w:rPr>
            </w:pPr>
          </w:p>
        </w:tc>
        <w:tc>
          <w:tcPr>
            <w:tcW w:w="9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039" w:rsidRDefault="00DB7039" w:rsidP="00F05966">
            <w:pPr>
              <w:pStyle w:val="a5"/>
              <w:ind w:right="-667"/>
              <w:jc w:val="left"/>
              <w:rPr>
                <w:bCs/>
                <w:sz w:val="28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039" w:rsidRDefault="00DB7039" w:rsidP="00F05966">
            <w:pPr>
              <w:pStyle w:val="a5"/>
              <w:ind w:right="-667"/>
              <w:jc w:val="left"/>
              <w:rPr>
                <w:bCs/>
                <w:sz w:val="28"/>
              </w:rPr>
            </w:pPr>
          </w:p>
        </w:tc>
        <w:tc>
          <w:tcPr>
            <w:tcW w:w="9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039" w:rsidRDefault="00DB7039" w:rsidP="00F05966">
            <w:pPr>
              <w:pStyle w:val="a5"/>
              <w:ind w:right="-667" w:firstLine="708"/>
              <w:jc w:val="left"/>
              <w:rPr>
                <w:bCs/>
                <w:sz w:val="28"/>
              </w:rPr>
            </w:pPr>
          </w:p>
        </w:tc>
        <w:tc>
          <w:tcPr>
            <w:tcW w:w="9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039" w:rsidRPr="002C3AEC" w:rsidRDefault="00DB7039" w:rsidP="00F05966">
            <w:pPr>
              <w:pStyle w:val="a5"/>
              <w:ind w:right="-667"/>
              <w:jc w:val="left"/>
              <w:rPr>
                <w:bCs/>
                <w:sz w:val="28"/>
              </w:rPr>
            </w:pPr>
            <w:r>
              <w:rPr>
                <w:bCs/>
                <w:sz w:val="28"/>
              </w:rPr>
              <w:t>0,5</w:t>
            </w:r>
          </w:p>
        </w:tc>
      </w:tr>
      <w:tr w:rsidR="00B3517C" w:rsidTr="009E64E7">
        <w:trPr>
          <w:cantSplit/>
          <w:trHeight w:val="390"/>
        </w:trPr>
        <w:tc>
          <w:tcPr>
            <w:tcW w:w="24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right="-667"/>
              <w:jc w:val="left"/>
              <w:rPr>
                <w:b/>
                <w:bCs/>
                <w:sz w:val="28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rPr>
                <w:sz w:val="28"/>
              </w:rPr>
            </w:pPr>
            <w:r>
              <w:rPr>
                <w:sz w:val="28"/>
              </w:rPr>
              <w:t>Трудовое обуч.</w:t>
            </w:r>
          </w:p>
        </w:tc>
        <w:tc>
          <w:tcPr>
            <w:tcW w:w="2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right="-667"/>
              <w:jc w:val="left"/>
              <w:rPr>
                <w:bCs/>
                <w:sz w:val="28"/>
              </w:rPr>
            </w:pPr>
          </w:p>
        </w:tc>
        <w:tc>
          <w:tcPr>
            <w:tcW w:w="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right="-667"/>
              <w:jc w:val="left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    1</w:t>
            </w:r>
          </w:p>
        </w:tc>
        <w:tc>
          <w:tcPr>
            <w:tcW w:w="180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right="-667"/>
              <w:jc w:val="left"/>
              <w:rPr>
                <w:bCs/>
                <w:sz w:val="28"/>
              </w:rPr>
            </w:pPr>
          </w:p>
        </w:tc>
        <w:tc>
          <w:tcPr>
            <w:tcW w:w="9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right="-667"/>
              <w:jc w:val="left"/>
              <w:rPr>
                <w:bCs/>
                <w:sz w:val="28"/>
              </w:rPr>
            </w:pPr>
          </w:p>
        </w:tc>
      </w:tr>
      <w:tr w:rsidR="00B3517C" w:rsidTr="009E64E7">
        <w:trPr>
          <w:cantSplit/>
          <w:trHeight w:val="300"/>
        </w:trPr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right="-667"/>
              <w:jc w:val="left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Всего (часов): (Ш)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right="-667"/>
              <w:jc w:val="left"/>
              <w:rPr>
                <w:sz w:val="28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rPr>
                <w:bCs/>
                <w:sz w:val="28"/>
              </w:rPr>
            </w:pPr>
          </w:p>
        </w:tc>
        <w:tc>
          <w:tcPr>
            <w:tcW w:w="9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right="-667"/>
              <w:jc w:val="left"/>
              <w:rPr>
                <w:b/>
                <w:sz w:val="28"/>
              </w:rPr>
            </w:pPr>
            <w:r>
              <w:rPr>
                <w:bCs/>
                <w:sz w:val="28"/>
              </w:rPr>
              <w:t xml:space="preserve">    </w:t>
            </w:r>
            <w:r>
              <w:rPr>
                <w:b/>
                <w:sz w:val="28"/>
              </w:rPr>
              <w:t>2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right="-667"/>
              <w:jc w:val="left"/>
              <w:rPr>
                <w:b/>
                <w:sz w:val="28"/>
              </w:rPr>
            </w:pPr>
            <w:r>
              <w:rPr>
                <w:bCs/>
                <w:sz w:val="28"/>
              </w:rPr>
              <w:t xml:space="preserve">   </w:t>
            </w:r>
            <w:r>
              <w:rPr>
                <w:b/>
                <w:sz w:val="28"/>
              </w:rPr>
              <w:t>1</w:t>
            </w:r>
          </w:p>
        </w:tc>
        <w:tc>
          <w:tcPr>
            <w:tcW w:w="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left="42" w:right="-66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left="42" w:right="-66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</w:tr>
      <w:tr w:rsidR="00B3517C" w:rsidTr="009E64E7">
        <w:trPr>
          <w:cantSplit/>
          <w:trHeight w:val="702"/>
        </w:trPr>
        <w:tc>
          <w:tcPr>
            <w:tcW w:w="4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right="-667"/>
              <w:jc w:val="left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Максим. объём учебной нагрузки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right="-667"/>
              <w:jc w:val="left"/>
              <w:rPr>
                <w:sz w:val="28"/>
              </w:rPr>
            </w:pP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right="-667"/>
              <w:jc w:val="left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right="-667"/>
              <w:jc w:val="left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22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right="-667"/>
              <w:jc w:val="left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22</w:t>
            </w:r>
          </w:p>
        </w:tc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right="-667"/>
              <w:jc w:val="left"/>
              <w:rPr>
                <w:sz w:val="28"/>
              </w:rPr>
            </w:pPr>
            <w:r>
              <w:rPr>
                <w:b/>
                <w:bCs/>
                <w:sz w:val="28"/>
              </w:rPr>
              <w:t>22</w:t>
            </w:r>
          </w:p>
        </w:tc>
      </w:tr>
    </w:tbl>
    <w:p w:rsidR="00B3517C" w:rsidRDefault="00B3517C" w:rsidP="00B3517C">
      <w:pPr>
        <w:pStyle w:val="a5"/>
        <w:ind w:right="-667"/>
        <w:jc w:val="left"/>
        <w:rPr>
          <w:sz w:val="20"/>
        </w:rPr>
      </w:pPr>
    </w:p>
    <w:p w:rsidR="00B3517C" w:rsidRDefault="00B3517C" w:rsidP="00B3517C">
      <w:pPr>
        <w:pStyle w:val="a4"/>
        <w:jc w:val="both"/>
        <w:rPr>
          <w:sz w:val="32"/>
        </w:rPr>
      </w:pPr>
    </w:p>
    <w:p w:rsidR="00B3517C" w:rsidRDefault="00B3517C" w:rsidP="00B3517C">
      <w:pPr>
        <w:pStyle w:val="a4"/>
        <w:jc w:val="both"/>
        <w:rPr>
          <w:sz w:val="32"/>
        </w:rPr>
      </w:pPr>
    </w:p>
    <w:p w:rsidR="00B3517C" w:rsidRDefault="00B3517C" w:rsidP="00B3517C">
      <w:pPr>
        <w:pStyle w:val="a4"/>
        <w:jc w:val="both"/>
        <w:rPr>
          <w:sz w:val="32"/>
        </w:rPr>
      </w:pPr>
    </w:p>
    <w:p w:rsidR="00B3517C" w:rsidRDefault="00B3517C" w:rsidP="00B3517C">
      <w:pPr>
        <w:pStyle w:val="a4"/>
        <w:jc w:val="both"/>
        <w:rPr>
          <w:sz w:val="32"/>
        </w:rPr>
      </w:pPr>
    </w:p>
    <w:p w:rsidR="00B3517C" w:rsidRDefault="00B3517C" w:rsidP="00B3517C">
      <w:pPr>
        <w:pStyle w:val="a4"/>
        <w:jc w:val="both"/>
        <w:rPr>
          <w:sz w:val="32"/>
        </w:rPr>
      </w:pPr>
    </w:p>
    <w:p w:rsidR="00D5672A" w:rsidRDefault="00D5672A" w:rsidP="00B3517C">
      <w:pPr>
        <w:pStyle w:val="a4"/>
        <w:jc w:val="both"/>
        <w:rPr>
          <w:sz w:val="32"/>
        </w:rPr>
      </w:pPr>
    </w:p>
    <w:p w:rsidR="00B3517C" w:rsidRDefault="00B3517C" w:rsidP="00B3517C">
      <w:pPr>
        <w:pStyle w:val="a5"/>
        <w:ind w:right="-850"/>
        <w:jc w:val="left"/>
        <w:rPr>
          <w:b/>
          <w:i/>
          <w:iCs/>
          <w:sz w:val="36"/>
        </w:rPr>
      </w:pPr>
      <w:r>
        <w:rPr>
          <w:b/>
          <w:i/>
          <w:iCs/>
          <w:sz w:val="36"/>
        </w:rPr>
        <w:t xml:space="preserve">        Базисный учебный план основной школы (5-8 классы)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40"/>
        <w:gridCol w:w="1920"/>
        <w:gridCol w:w="2148"/>
        <w:gridCol w:w="720"/>
        <w:gridCol w:w="9"/>
        <w:gridCol w:w="711"/>
        <w:gridCol w:w="720"/>
        <w:gridCol w:w="15"/>
        <w:gridCol w:w="75"/>
        <w:gridCol w:w="810"/>
      </w:tblGrid>
      <w:tr w:rsidR="00B3517C" w:rsidRPr="006A3307">
        <w:trPr>
          <w:cantSplit/>
          <w:trHeight w:val="443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right="-667"/>
              <w:jc w:val="left"/>
              <w:rPr>
                <w:b/>
                <w:bCs/>
              </w:rPr>
            </w:pPr>
          </w:p>
          <w:p w:rsidR="00B3517C" w:rsidRPr="006A3307" w:rsidRDefault="00B3517C" w:rsidP="00F05966">
            <w:pPr>
              <w:pStyle w:val="a5"/>
              <w:ind w:right="-667"/>
              <w:jc w:val="left"/>
              <w:rPr>
                <w:b/>
                <w:bCs/>
                <w:sz w:val="20"/>
              </w:rPr>
            </w:pPr>
            <w:r w:rsidRPr="006A3307">
              <w:rPr>
                <w:b/>
                <w:bCs/>
                <w:sz w:val="20"/>
              </w:rPr>
              <w:t>ОБРАЗОВАТЕЛЬ-</w:t>
            </w:r>
          </w:p>
          <w:p w:rsidR="00B3517C" w:rsidRDefault="00B3517C" w:rsidP="00F05966">
            <w:pPr>
              <w:pStyle w:val="a5"/>
              <w:ind w:right="-667"/>
              <w:jc w:val="left"/>
              <w:rPr>
                <w:b/>
                <w:bCs/>
              </w:rPr>
            </w:pPr>
            <w:r w:rsidRPr="006A3307">
              <w:rPr>
                <w:b/>
                <w:bCs/>
                <w:sz w:val="20"/>
              </w:rPr>
              <w:t>НЫЕ  ОБЛАСТИ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6A3307">
            <w:pPr>
              <w:pStyle w:val="a5"/>
              <w:ind w:right="-667"/>
              <w:rPr>
                <w:b/>
                <w:bCs/>
                <w:sz w:val="28"/>
                <w:szCs w:val="28"/>
              </w:rPr>
            </w:pPr>
            <w:r w:rsidRPr="006A3307">
              <w:rPr>
                <w:b/>
                <w:bCs/>
                <w:sz w:val="28"/>
                <w:szCs w:val="28"/>
              </w:rPr>
              <w:t>Учебные предметы</w:t>
            </w:r>
          </w:p>
          <w:p w:rsidR="00B3517C" w:rsidRDefault="00B3517C" w:rsidP="00F05966">
            <w:pPr>
              <w:rPr>
                <w:b/>
                <w:bCs/>
              </w:rPr>
            </w:pPr>
          </w:p>
          <w:p w:rsidR="00B3517C" w:rsidRDefault="00B3517C" w:rsidP="00F05966">
            <w:pPr>
              <w:pStyle w:val="a5"/>
              <w:ind w:right="-667"/>
              <w:jc w:val="left"/>
              <w:rPr>
                <w:b/>
                <w:bCs/>
              </w:rPr>
            </w:pPr>
          </w:p>
        </w:tc>
        <w:tc>
          <w:tcPr>
            <w:tcW w:w="30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left="132" w:right="-667"/>
              <w:jc w:val="left"/>
              <w:rPr>
                <w:b/>
                <w:bCs/>
                <w:sz w:val="20"/>
              </w:rPr>
            </w:pPr>
            <w:r w:rsidRPr="006A3307">
              <w:rPr>
                <w:b/>
                <w:bCs/>
                <w:sz w:val="20"/>
              </w:rPr>
              <w:t>КОЛИЧЕСТВО ЧАСОВ</w:t>
            </w:r>
          </w:p>
          <w:p w:rsidR="00B3517C" w:rsidRPr="006A3307" w:rsidRDefault="00B3517C" w:rsidP="00F05966">
            <w:pPr>
              <w:pStyle w:val="a5"/>
              <w:ind w:left="612" w:right="-667"/>
              <w:jc w:val="left"/>
              <w:rPr>
                <w:b/>
                <w:bCs/>
                <w:sz w:val="20"/>
              </w:rPr>
            </w:pPr>
            <w:r w:rsidRPr="006A3307">
              <w:rPr>
                <w:b/>
                <w:bCs/>
                <w:sz w:val="20"/>
              </w:rPr>
              <w:t>В НЕДЕЛЮ</w:t>
            </w:r>
          </w:p>
        </w:tc>
      </w:tr>
      <w:tr w:rsidR="00B3517C">
        <w:trPr>
          <w:cantSplit/>
          <w:trHeight w:val="407"/>
        </w:trPr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17C" w:rsidRDefault="00B3517C" w:rsidP="00F05966">
            <w:pPr>
              <w:rPr>
                <w:b/>
                <w:bCs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right="-667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Федеральный  </w:t>
            </w:r>
          </w:p>
          <w:p w:rsidR="00B3517C" w:rsidRDefault="00B3517C" w:rsidP="00F05966">
            <w:pPr>
              <w:pStyle w:val="a5"/>
              <w:ind w:right="-667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   компонент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Региональный </w:t>
            </w:r>
          </w:p>
          <w:p w:rsidR="00B3517C" w:rsidRDefault="00B3517C" w:rsidP="00F0596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компонент</w:t>
            </w:r>
          </w:p>
          <w:p w:rsidR="00B3517C" w:rsidRDefault="00B3517C" w:rsidP="00F05966">
            <w:pPr>
              <w:pStyle w:val="a5"/>
              <w:ind w:right="-667"/>
              <w:jc w:val="left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right="-667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 5кл.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right="-667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 6кл.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right="-667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 7кл.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5"/>
              <w:ind w:right="-667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 8кл.</w:t>
            </w:r>
          </w:p>
        </w:tc>
      </w:tr>
      <w:tr w:rsidR="00B3517C" w:rsidRPr="006A3307">
        <w:trPr>
          <w:cantSplit/>
          <w:trHeight w:val="21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right="-667"/>
              <w:jc w:val="left"/>
              <w:rPr>
                <w:b/>
                <w:bCs/>
                <w:sz w:val="18"/>
                <w:szCs w:val="18"/>
              </w:rPr>
            </w:pPr>
            <w:r w:rsidRPr="006A3307">
              <w:rPr>
                <w:b/>
                <w:bCs/>
                <w:sz w:val="18"/>
                <w:szCs w:val="18"/>
              </w:rPr>
              <w:t>Филология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  <w:r w:rsidRPr="006A3307">
              <w:rPr>
                <w:sz w:val="18"/>
                <w:szCs w:val="18"/>
              </w:rPr>
              <w:t>Русский язык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  <w:r w:rsidRPr="006A3307">
              <w:rPr>
                <w:sz w:val="18"/>
                <w:szCs w:val="18"/>
              </w:rPr>
              <w:t>5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left="34" w:right="-667"/>
              <w:jc w:val="left"/>
              <w:rPr>
                <w:sz w:val="18"/>
                <w:szCs w:val="18"/>
              </w:rPr>
            </w:pPr>
            <w:r w:rsidRPr="006A3307">
              <w:rPr>
                <w:sz w:val="18"/>
                <w:szCs w:val="18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  <w:r w:rsidRPr="006A3307">
              <w:rPr>
                <w:sz w:val="18"/>
                <w:szCs w:val="18"/>
              </w:rPr>
              <w:t xml:space="preserve"> 4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  <w:r w:rsidRPr="006A3307">
              <w:rPr>
                <w:sz w:val="18"/>
                <w:szCs w:val="18"/>
              </w:rPr>
              <w:t>3</w:t>
            </w:r>
          </w:p>
        </w:tc>
      </w:tr>
      <w:tr w:rsidR="00B3517C" w:rsidRPr="006A3307">
        <w:trPr>
          <w:cantSplit/>
          <w:trHeight w:val="420"/>
        </w:trPr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517C" w:rsidRPr="006A3307" w:rsidRDefault="00B3517C" w:rsidP="00F05966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  <w:r w:rsidRPr="006A3307">
              <w:rPr>
                <w:sz w:val="18"/>
                <w:szCs w:val="18"/>
              </w:rPr>
              <w:t>Литература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  <w:r w:rsidRPr="006A3307">
              <w:rPr>
                <w:sz w:val="18"/>
                <w:szCs w:val="18"/>
              </w:rPr>
              <w:t>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left="34" w:right="-667"/>
              <w:jc w:val="left"/>
              <w:rPr>
                <w:sz w:val="18"/>
                <w:szCs w:val="18"/>
              </w:rPr>
            </w:pPr>
            <w:r w:rsidRPr="006A3307">
              <w:rPr>
                <w:sz w:val="18"/>
                <w:szCs w:val="18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left="34" w:right="-667"/>
              <w:jc w:val="left"/>
              <w:rPr>
                <w:sz w:val="18"/>
                <w:szCs w:val="18"/>
              </w:rPr>
            </w:pPr>
            <w:r w:rsidRPr="006A3307">
              <w:rPr>
                <w:sz w:val="18"/>
                <w:szCs w:val="18"/>
              </w:rPr>
              <w:t>2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  <w:r w:rsidRPr="006A3307">
              <w:rPr>
                <w:sz w:val="18"/>
                <w:szCs w:val="18"/>
              </w:rPr>
              <w:t>2</w:t>
            </w:r>
          </w:p>
        </w:tc>
      </w:tr>
      <w:tr w:rsidR="00B3517C" w:rsidRPr="006A3307">
        <w:trPr>
          <w:cantSplit/>
          <w:trHeight w:val="420"/>
        </w:trPr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517C" w:rsidRPr="006A3307" w:rsidRDefault="00B3517C" w:rsidP="00F05966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  <w:r w:rsidRPr="006A3307">
              <w:rPr>
                <w:sz w:val="18"/>
                <w:szCs w:val="18"/>
              </w:rPr>
              <w:t>Английский язык</w:t>
            </w:r>
          </w:p>
          <w:p w:rsidR="00B3517C" w:rsidRPr="006A3307" w:rsidRDefault="00B3517C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rPr>
                <w:sz w:val="18"/>
                <w:szCs w:val="18"/>
              </w:rPr>
            </w:pPr>
          </w:p>
          <w:p w:rsidR="00B3517C" w:rsidRPr="006A3307" w:rsidRDefault="00B3517C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  <w:r w:rsidRPr="006A3307">
              <w:rPr>
                <w:sz w:val="18"/>
                <w:szCs w:val="18"/>
              </w:rPr>
              <w:t>3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left="34" w:right="-667"/>
              <w:jc w:val="left"/>
              <w:rPr>
                <w:sz w:val="18"/>
                <w:szCs w:val="18"/>
              </w:rPr>
            </w:pPr>
            <w:r w:rsidRPr="006A3307">
              <w:rPr>
                <w:sz w:val="18"/>
                <w:szCs w:val="18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left="34" w:right="-667"/>
              <w:jc w:val="left"/>
              <w:rPr>
                <w:sz w:val="18"/>
                <w:szCs w:val="18"/>
              </w:rPr>
            </w:pPr>
            <w:r w:rsidRPr="006A3307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  <w:r w:rsidRPr="006A3307">
              <w:rPr>
                <w:sz w:val="18"/>
                <w:szCs w:val="18"/>
              </w:rPr>
              <w:t>3</w:t>
            </w:r>
          </w:p>
        </w:tc>
      </w:tr>
      <w:tr w:rsidR="00B3517C" w:rsidRPr="006A3307">
        <w:trPr>
          <w:cantSplit/>
          <w:trHeight w:val="195"/>
        </w:trPr>
        <w:tc>
          <w:tcPr>
            <w:tcW w:w="2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17C" w:rsidRPr="006A3307" w:rsidRDefault="00B3517C" w:rsidP="00F05966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</w:p>
        </w:tc>
        <w:tc>
          <w:tcPr>
            <w:tcW w:w="2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right="-667"/>
              <w:jc w:val="left"/>
              <w:rPr>
                <w:i/>
                <w:iCs/>
                <w:sz w:val="18"/>
                <w:szCs w:val="18"/>
              </w:rPr>
            </w:pPr>
            <w:r w:rsidRPr="006A3307">
              <w:rPr>
                <w:i/>
                <w:iCs/>
                <w:sz w:val="18"/>
                <w:szCs w:val="18"/>
              </w:rPr>
              <w:t>Литературное</w:t>
            </w:r>
          </w:p>
          <w:p w:rsidR="00B3517C" w:rsidRPr="006A3307" w:rsidRDefault="00B3517C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  <w:r w:rsidRPr="006A3307">
              <w:rPr>
                <w:i/>
                <w:iCs/>
                <w:sz w:val="18"/>
                <w:szCs w:val="18"/>
              </w:rPr>
              <w:t>наследие Сибири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left="34" w:right="-667"/>
              <w:jc w:val="left"/>
              <w:rPr>
                <w:i/>
                <w:iCs/>
                <w:sz w:val="18"/>
                <w:szCs w:val="18"/>
              </w:rPr>
            </w:pPr>
            <w:r w:rsidRPr="006A3307">
              <w:rPr>
                <w:sz w:val="18"/>
                <w:szCs w:val="18"/>
              </w:rPr>
              <w:t xml:space="preserve">       </w:t>
            </w:r>
            <w:r w:rsidRPr="006A3307">
              <w:rPr>
                <w:i/>
                <w:iCs/>
                <w:sz w:val="18"/>
                <w:szCs w:val="18"/>
              </w:rPr>
              <w:t>0,5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left="34" w:right="-667"/>
              <w:jc w:val="left"/>
              <w:rPr>
                <w:sz w:val="18"/>
                <w:szCs w:val="18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</w:p>
        </w:tc>
      </w:tr>
      <w:tr w:rsidR="007D08CF" w:rsidRPr="006A3307">
        <w:trPr>
          <w:cantSplit/>
          <w:trHeight w:val="36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8CF" w:rsidRPr="006A3307" w:rsidRDefault="007D08CF" w:rsidP="00F05966">
            <w:pPr>
              <w:pStyle w:val="a5"/>
              <w:ind w:right="-667"/>
              <w:jc w:val="left"/>
              <w:rPr>
                <w:b/>
                <w:bCs/>
                <w:sz w:val="18"/>
                <w:szCs w:val="18"/>
              </w:rPr>
            </w:pPr>
            <w:r w:rsidRPr="006A3307">
              <w:rPr>
                <w:b/>
                <w:bCs/>
                <w:sz w:val="18"/>
                <w:szCs w:val="18"/>
              </w:rPr>
              <w:t>Математика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CF" w:rsidRPr="006A3307" w:rsidRDefault="007D08CF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  <w:r w:rsidRPr="006A3307">
              <w:rPr>
                <w:sz w:val="18"/>
                <w:szCs w:val="18"/>
              </w:rPr>
              <w:t>Математика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CF" w:rsidRPr="006A3307" w:rsidRDefault="007D08CF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CF" w:rsidRPr="006A3307" w:rsidRDefault="007D08CF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  <w:r w:rsidRPr="006A3307">
              <w:rPr>
                <w:sz w:val="18"/>
                <w:szCs w:val="18"/>
              </w:rPr>
              <w:t>5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CF" w:rsidRPr="006A3307" w:rsidRDefault="007D08CF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  <w:r w:rsidRPr="006A3307">
              <w:rPr>
                <w:sz w:val="18"/>
                <w:szCs w:val="18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CF" w:rsidRPr="006A3307" w:rsidRDefault="007D08CF" w:rsidP="00F05966">
            <w:pPr>
              <w:pStyle w:val="a5"/>
              <w:ind w:left="34" w:right="-667"/>
              <w:jc w:val="left"/>
              <w:rPr>
                <w:sz w:val="18"/>
                <w:szCs w:val="18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CF" w:rsidRPr="006A3307" w:rsidRDefault="007D08CF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</w:p>
        </w:tc>
      </w:tr>
      <w:tr w:rsidR="007D08CF" w:rsidRPr="006A3307">
        <w:trPr>
          <w:cantSplit/>
          <w:trHeight w:val="463"/>
        </w:trPr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08CF" w:rsidRPr="006A3307" w:rsidRDefault="007D08CF" w:rsidP="00F05966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CF" w:rsidRPr="006A3307" w:rsidRDefault="007D08CF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  <w:r w:rsidRPr="006A3307">
              <w:rPr>
                <w:sz w:val="18"/>
                <w:szCs w:val="18"/>
              </w:rPr>
              <w:t>Алгебра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CF" w:rsidRPr="006A3307" w:rsidRDefault="007D08CF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CF" w:rsidRPr="006A3307" w:rsidRDefault="007D08CF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CF" w:rsidRPr="006A3307" w:rsidRDefault="007D08CF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CF" w:rsidRPr="006A3307" w:rsidRDefault="007D08CF" w:rsidP="00F05966">
            <w:pPr>
              <w:pStyle w:val="a5"/>
              <w:ind w:left="34" w:right="-667"/>
              <w:jc w:val="left"/>
              <w:rPr>
                <w:sz w:val="18"/>
                <w:szCs w:val="18"/>
              </w:rPr>
            </w:pPr>
            <w:r w:rsidRPr="006A3307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CF" w:rsidRPr="006A3307" w:rsidRDefault="007D08CF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  <w:r w:rsidRPr="006A3307">
              <w:rPr>
                <w:sz w:val="18"/>
                <w:szCs w:val="18"/>
              </w:rPr>
              <w:t>3</w:t>
            </w:r>
          </w:p>
        </w:tc>
      </w:tr>
      <w:tr w:rsidR="007D08CF" w:rsidRPr="006A3307">
        <w:trPr>
          <w:cantSplit/>
          <w:trHeight w:val="345"/>
        </w:trPr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08CF" w:rsidRPr="006A3307" w:rsidRDefault="007D08CF" w:rsidP="00F05966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CF" w:rsidRPr="006A3307" w:rsidRDefault="007D08CF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  <w:r w:rsidRPr="006A3307">
              <w:rPr>
                <w:sz w:val="18"/>
                <w:szCs w:val="18"/>
              </w:rPr>
              <w:t>Геометрия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CF" w:rsidRPr="006A3307" w:rsidRDefault="007D08CF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CF" w:rsidRPr="006A3307" w:rsidRDefault="007D08CF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CF" w:rsidRPr="006A3307" w:rsidRDefault="007D08CF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CF" w:rsidRPr="006A3307" w:rsidRDefault="007D08CF" w:rsidP="00F05966">
            <w:pPr>
              <w:pStyle w:val="a5"/>
              <w:ind w:left="34" w:right="-667"/>
              <w:jc w:val="left"/>
              <w:rPr>
                <w:sz w:val="18"/>
                <w:szCs w:val="18"/>
              </w:rPr>
            </w:pPr>
            <w:r w:rsidRPr="006A3307">
              <w:rPr>
                <w:sz w:val="18"/>
                <w:szCs w:val="18"/>
              </w:rPr>
              <w:t>2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CF" w:rsidRPr="006A3307" w:rsidRDefault="007D08CF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  <w:r w:rsidRPr="006A3307">
              <w:rPr>
                <w:sz w:val="18"/>
                <w:szCs w:val="18"/>
              </w:rPr>
              <w:t>2</w:t>
            </w:r>
          </w:p>
        </w:tc>
      </w:tr>
      <w:tr w:rsidR="007D08CF" w:rsidRPr="006A3307">
        <w:trPr>
          <w:cantSplit/>
          <w:trHeight w:val="345"/>
        </w:trPr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08CF" w:rsidRPr="006A3307" w:rsidRDefault="007D08CF" w:rsidP="00F05966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CF" w:rsidRPr="006A3307" w:rsidRDefault="007D08CF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Информатика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CF" w:rsidRPr="006A3307" w:rsidRDefault="007D08CF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CF" w:rsidRPr="006A3307" w:rsidRDefault="007D08CF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CF" w:rsidRPr="006A3307" w:rsidRDefault="007D08CF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CF" w:rsidRPr="006A3307" w:rsidRDefault="007D08CF" w:rsidP="00F05966">
            <w:pPr>
              <w:pStyle w:val="a5"/>
              <w:ind w:left="34" w:right="-667"/>
              <w:jc w:val="left"/>
              <w:rPr>
                <w:sz w:val="18"/>
                <w:szCs w:val="18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CF" w:rsidRPr="006A3307" w:rsidRDefault="007D08CF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B3517C" w:rsidRPr="006A3307">
        <w:trPr>
          <w:cantSplit/>
          <w:trHeight w:val="342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right="-667"/>
              <w:jc w:val="left"/>
              <w:rPr>
                <w:b/>
                <w:bCs/>
                <w:sz w:val="18"/>
                <w:szCs w:val="18"/>
              </w:rPr>
            </w:pPr>
            <w:r w:rsidRPr="006A3307">
              <w:rPr>
                <w:b/>
                <w:bCs/>
                <w:sz w:val="18"/>
                <w:szCs w:val="18"/>
              </w:rPr>
              <w:t>Естественные дисциплины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  <w:r w:rsidRPr="006A3307">
              <w:rPr>
                <w:sz w:val="18"/>
                <w:szCs w:val="18"/>
              </w:rPr>
              <w:t>Биология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left="34" w:right="-667"/>
              <w:jc w:val="left"/>
              <w:rPr>
                <w:sz w:val="18"/>
                <w:szCs w:val="18"/>
              </w:rPr>
            </w:pPr>
            <w:r w:rsidRPr="006A3307"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left="34" w:right="-667"/>
              <w:jc w:val="left"/>
              <w:rPr>
                <w:sz w:val="18"/>
                <w:szCs w:val="18"/>
              </w:rPr>
            </w:pPr>
            <w:r w:rsidRPr="006A3307">
              <w:rPr>
                <w:sz w:val="18"/>
                <w:szCs w:val="18"/>
              </w:rPr>
              <w:t>2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  <w:r w:rsidRPr="006A3307">
              <w:rPr>
                <w:sz w:val="18"/>
                <w:szCs w:val="18"/>
              </w:rPr>
              <w:t>2</w:t>
            </w:r>
          </w:p>
        </w:tc>
      </w:tr>
      <w:tr w:rsidR="00B3517C" w:rsidRPr="006A3307">
        <w:trPr>
          <w:cantSplit/>
          <w:trHeight w:val="345"/>
        </w:trPr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517C" w:rsidRPr="006A3307" w:rsidRDefault="00B3517C" w:rsidP="00F05966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  <w:r w:rsidRPr="006A3307">
              <w:rPr>
                <w:sz w:val="18"/>
                <w:szCs w:val="18"/>
              </w:rPr>
              <w:t>Химия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left="34" w:right="-667"/>
              <w:jc w:val="left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left="34" w:right="-667"/>
              <w:jc w:val="left"/>
              <w:rPr>
                <w:sz w:val="18"/>
                <w:szCs w:val="18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7D08CF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B3517C" w:rsidRPr="006A3307">
        <w:trPr>
          <w:cantSplit/>
          <w:trHeight w:val="345"/>
        </w:trPr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517C" w:rsidRPr="006A3307" w:rsidRDefault="00B3517C" w:rsidP="00F05966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  <w:r w:rsidRPr="006A3307">
              <w:rPr>
                <w:sz w:val="18"/>
                <w:szCs w:val="18"/>
              </w:rPr>
              <w:t>Физика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left="34" w:right="-667"/>
              <w:jc w:val="left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left="34" w:right="-667"/>
              <w:jc w:val="left"/>
              <w:rPr>
                <w:sz w:val="18"/>
                <w:szCs w:val="18"/>
              </w:rPr>
            </w:pPr>
            <w:r w:rsidRPr="006A3307">
              <w:rPr>
                <w:sz w:val="18"/>
                <w:szCs w:val="18"/>
              </w:rPr>
              <w:t>2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  <w:r w:rsidRPr="006A3307">
              <w:rPr>
                <w:sz w:val="18"/>
                <w:szCs w:val="18"/>
              </w:rPr>
              <w:t>2</w:t>
            </w:r>
          </w:p>
        </w:tc>
      </w:tr>
      <w:tr w:rsidR="00B3517C" w:rsidRPr="006A3307">
        <w:trPr>
          <w:cantSplit/>
          <w:trHeight w:val="360"/>
        </w:trPr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517C" w:rsidRPr="006A3307" w:rsidRDefault="00B3517C" w:rsidP="00F05966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  <w:r w:rsidRPr="006A3307">
              <w:rPr>
                <w:sz w:val="18"/>
                <w:szCs w:val="18"/>
              </w:rPr>
              <w:t>Природоведение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  <w:r w:rsidRPr="006A3307">
              <w:rPr>
                <w:sz w:val="18"/>
                <w:szCs w:val="18"/>
              </w:rPr>
              <w:t>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left="34" w:right="-667"/>
              <w:jc w:val="left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</w:p>
        </w:tc>
      </w:tr>
      <w:tr w:rsidR="00B3517C" w:rsidRPr="006A3307">
        <w:trPr>
          <w:cantSplit/>
          <w:trHeight w:val="720"/>
        </w:trPr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517C" w:rsidRPr="006A3307" w:rsidRDefault="00B3517C" w:rsidP="00F05966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right="-667"/>
              <w:jc w:val="left"/>
              <w:rPr>
                <w:i/>
                <w:iCs/>
                <w:sz w:val="18"/>
                <w:szCs w:val="18"/>
              </w:rPr>
            </w:pPr>
            <w:r w:rsidRPr="006A3307">
              <w:rPr>
                <w:i/>
                <w:iCs/>
                <w:sz w:val="18"/>
                <w:szCs w:val="18"/>
              </w:rPr>
              <w:t>Краеведение:</w:t>
            </w:r>
          </w:p>
          <w:p w:rsidR="00B3517C" w:rsidRPr="006A3307" w:rsidRDefault="00B3517C" w:rsidP="00F05966">
            <w:pPr>
              <w:pStyle w:val="a5"/>
              <w:numPr>
                <w:ilvl w:val="0"/>
                <w:numId w:val="6"/>
              </w:numPr>
              <w:ind w:right="-667"/>
              <w:jc w:val="left"/>
              <w:rPr>
                <w:i/>
                <w:iCs/>
                <w:sz w:val="18"/>
                <w:szCs w:val="18"/>
              </w:rPr>
            </w:pPr>
            <w:r w:rsidRPr="006A3307">
              <w:rPr>
                <w:i/>
                <w:iCs/>
                <w:sz w:val="18"/>
                <w:szCs w:val="18"/>
              </w:rPr>
              <w:t>история Сибири;</w:t>
            </w:r>
          </w:p>
          <w:p w:rsidR="00B3517C" w:rsidRPr="007D08CF" w:rsidRDefault="00B3517C" w:rsidP="00F05966">
            <w:pPr>
              <w:pStyle w:val="a5"/>
              <w:numPr>
                <w:ilvl w:val="0"/>
                <w:numId w:val="6"/>
              </w:numPr>
              <w:ind w:right="-667"/>
              <w:jc w:val="left"/>
              <w:rPr>
                <w:sz w:val="18"/>
                <w:szCs w:val="18"/>
              </w:rPr>
            </w:pPr>
            <w:r w:rsidRPr="006A3307">
              <w:rPr>
                <w:i/>
                <w:iCs/>
                <w:sz w:val="18"/>
                <w:szCs w:val="18"/>
              </w:rPr>
              <w:t>экология Т. обл.</w:t>
            </w:r>
          </w:p>
          <w:p w:rsidR="007D08CF" w:rsidRPr="006A3307" w:rsidRDefault="007D08CF" w:rsidP="00F05966">
            <w:pPr>
              <w:pStyle w:val="a5"/>
              <w:numPr>
                <w:ilvl w:val="0"/>
                <w:numId w:val="6"/>
              </w:numPr>
              <w:ind w:right="-667"/>
              <w:jc w:val="left"/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география ТО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left="34" w:right="-667"/>
              <w:jc w:val="left"/>
              <w:rPr>
                <w:sz w:val="18"/>
                <w:szCs w:val="18"/>
              </w:rPr>
            </w:pPr>
          </w:p>
          <w:p w:rsidR="00B3517C" w:rsidRPr="006A3307" w:rsidRDefault="00B3517C" w:rsidP="00F05966">
            <w:pPr>
              <w:jc w:val="center"/>
              <w:rPr>
                <w:i/>
                <w:iCs/>
                <w:sz w:val="18"/>
                <w:szCs w:val="18"/>
              </w:rPr>
            </w:pPr>
            <w:r w:rsidRPr="006A3307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7D08CF" w:rsidRDefault="00B3517C" w:rsidP="00F05966">
            <w:pPr>
              <w:pStyle w:val="a5"/>
              <w:ind w:right="-667"/>
              <w:rPr>
                <w:i/>
                <w:sz w:val="18"/>
                <w:szCs w:val="18"/>
              </w:rPr>
            </w:pPr>
          </w:p>
          <w:p w:rsidR="00B3517C" w:rsidRPr="007D08CF" w:rsidRDefault="00B3517C" w:rsidP="00F05966">
            <w:pPr>
              <w:jc w:val="center"/>
              <w:rPr>
                <w:i/>
                <w:sz w:val="18"/>
                <w:szCs w:val="18"/>
              </w:rPr>
            </w:pPr>
            <w:r w:rsidRPr="007D08CF">
              <w:rPr>
                <w:i/>
                <w:sz w:val="18"/>
                <w:szCs w:val="18"/>
              </w:rPr>
              <w:t>0,5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7D08CF" w:rsidRDefault="00B3517C" w:rsidP="00F05966">
            <w:pPr>
              <w:pStyle w:val="a5"/>
              <w:ind w:right="-667"/>
              <w:rPr>
                <w:i/>
                <w:sz w:val="18"/>
                <w:szCs w:val="18"/>
              </w:rPr>
            </w:pPr>
          </w:p>
          <w:p w:rsidR="00B3517C" w:rsidRPr="007D08CF" w:rsidRDefault="00B3517C" w:rsidP="00F05966">
            <w:pPr>
              <w:jc w:val="center"/>
              <w:rPr>
                <w:i/>
                <w:sz w:val="18"/>
                <w:szCs w:val="18"/>
              </w:rPr>
            </w:pPr>
          </w:p>
          <w:p w:rsidR="007D08CF" w:rsidRPr="007D08CF" w:rsidRDefault="007D08CF" w:rsidP="00F05966">
            <w:pPr>
              <w:jc w:val="center"/>
              <w:rPr>
                <w:i/>
                <w:sz w:val="18"/>
                <w:szCs w:val="18"/>
              </w:rPr>
            </w:pPr>
          </w:p>
          <w:p w:rsidR="007D08CF" w:rsidRPr="007D08CF" w:rsidRDefault="007D08CF" w:rsidP="00F05966">
            <w:pPr>
              <w:jc w:val="center"/>
              <w:rPr>
                <w:i/>
                <w:sz w:val="18"/>
                <w:szCs w:val="18"/>
              </w:rPr>
            </w:pPr>
            <w:r w:rsidRPr="007D08CF">
              <w:rPr>
                <w:i/>
                <w:sz w:val="18"/>
                <w:szCs w:val="18"/>
              </w:rPr>
              <w:t>0,5</w:t>
            </w:r>
          </w:p>
        </w:tc>
      </w:tr>
      <w:tr w:rsidR="00B3517C" w:rsidRPr="006A3307">
        <w:trPr>
          <w:cantSplit/>
          <w:trHeight w:val="345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right="-667"/>
              <w:jc w:val="left"/>
              <w:rPr>
                <w:b/>
                <w:bCs/>
                <w:sz w:val="18"/>
                <w:szCs w:val="18"/>
              </w:rPr>
            </w:pPr>
            <w:r w:rsidRPr="006A3307">
              <w:rPr>
                <w:b/>
                <w:bCs/>
                <w:sz w:val="18"/>
                <w:szCs w:val="18"/>
              </w:rPr>
              <w:t>Общественные дисциплины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  <w:r w:rsidRPr="006A3307">
              <w:rPr>
                <w:sz w:val="18"/>
                <w:szCs w:val="18"/>
              </w:rPr>
              <w:t>История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  <w:r w:rsidRPr="006A3307">
              <w:rPr>
                <w:sz w:val="18"/>
                <w:szCs w:val="18"/>
              </w:rPr>
              <w:t>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left="34" w:right="-667"/>
              <w:jc w:val="left"/>
              <w:rPr>
                <w:sz w:val="18"/>
                <w:szCs w:val="18"/>
              </w:rPr>
            </w:pPr>
            <w:r w:rsidRPr="006A3307">
              <w:rPr>
                <w:sz w:val="18"/>
                <w:szCs w:val="18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left="34" w:right="-667"/>
              <w:jc w:val="left"/>
              <w:rPr>
                <w:sz w:val="18"/>
                <w:szCs w:val="18"/>
              </w:rPr>
            </w:pPr>
            <w:r w:rsidRPr="006A3307">
              <w:rPr>
                <w:sz w:val="18"/>
                <w:szCs w:val="18"/>
              </w:rPr>
              <w:t>2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  <w:r w:rsidRPr="006A3307">
              <w:rPr>
                <w:sz w:val="18"/>
                <w:szCs w:val="18"/>
              </w:rPr>
              <w:t>2</w:t>
            </w:r>
          </w:p>
        </w:tc>
      </w:tr>
      <w:tr w:rsidR="00B3517C" w:rsidRPr="006A3307">
        <w:trPr>
          <w:cantSplit/>
          <w:trHeight w:val="345"/>
        </w:trPr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17C" w:rsidRPr="006A3307" w:rsidRDefault="00B3517C" w:rsidP="00F05966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  <w:r w:rsidRPr="006A3307">
              <w:rPr>
                <w:sz w:val="18"/>
                <w:szCs w:val="18"/>
              </w:rPr>
              <w:t>География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left="34" w:right="-667"/>
              <w:jc w:val="left"/>
              <w:rPr>
                <w:sz w:val="18"/>
                <w:szCs w:val="18"/>
              </w:rPr>
            </w:pPr>
            <w:r w:rsidRPr="006A3307"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left="34" w:right="-667"/>
              <w:jc w:val="left"/>
              <w:rPr>
                <w:sz w:val="18"/>
                <w:szCs w:val="18"/>
              </w:rPr>
            </w:pPr>
            <w:r w:rsidRPr="006A3307">
              <w:rPr>
                <w:sz w:val="18"/>
                <w:szCs w:val="18"/>
              </w:rPr>
              <w:t>2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  <w:r w:rsidRPr="006A3307">
              <w:rPr>
                <w:sz w:val="18"/>
                <w:szCs w:val="18"/>
              </w:rPr>
              <w:t>2</w:t>
            </w:r>
          </w:p>
        </w:tc>
      </w:tr>
      <w:tr w:rsidR="00B3517C" w:rsidRPr="006A3307">
        <w:trPr>
          <w:cantSplit/>
          <w:trHeight w:val="345"/>
        </w:trPr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17C" w:rsidRPr="006A3307" w:rsidRDefault="00B3517C" w:rsidP="00F05966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  <w:r w:rsidRPr="006A3307">
              <w:rPr>
                <w:sz w:val="18"/>
                <w:szCs w:val="18"/>
              </w:rPr>
              <w:t>Обществознание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left="34" w:right="-667"/>
              <w:jc w:val="left"/>
              <w:rPr>
                <w:sz w:val="18"/>
                <w:szCs w:val="18"/>
              </w:rPr>
            </w:pPr>
            <w:r w:rsidRPr="006A3307"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  <w:r w:rsidRPr="006A3307">
              <w:rPr>
                <w:sz w:val="18"/>
                <w:szCs w:val="18"/>
              </w:rPr>
              <w:t>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7D08CF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B3517C" w:rsidRPr="006A3307">
        <w:trPr>
          <w:cantSplit/>
          <w:trHeight w:val="345"/>
        </w:trPr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17C" w:rsidRPr="006A3307" w:rsidRDefault="00B3517C" w:rsidP="00F05966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7D08CF" w:rsidP="00F05966">
            <w:pPr>
              <w:pStyle w:val="a5"/>
              <w:ind w:right="-667"/>
              <w:jc w:val="lef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Основы соц.лич.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left="34" w:right="-667"/>
              <w:jc w:val="left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right="-667"/>
              <w:jc w:val="left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7D08CF" w:rsidP="00F05966">
            <w:pPr>
              <w:pStyle w:val="a5"/>
              <w:ind w:right="-667"/>
              <w:jc w:val="lef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1</w:t>
            </w:r>
          </w:p>
        </w:tc>
      </w:tr>
      <w:tr w:rsidR="00B3517C" w:rsidRPr="006A3307">
        <w:trPr>
          <w:cantSplit/>
          <w:trHeight w:val="2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right="-667"/>
              <w:jc w:val="left"/>
              <w:rPr>
                <w:b/>
                <w:bCs/>
                <w:sz w:val="18"/>
                <w:szCs w:val="18"/>
              </w:rPr>
            </w:pPr>
            <w:r w:rsidRPr="006A3307">
              <w:rPr>
                <w:b/>
                <w:bCs/>
                <w:sz w:val="18"/>
                <w:szCs w:val="18"/>
              </w:rPr>
              <w:t>Искусство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  <w:r w:rsidRPr="006A3307">
              <w:rPr>
                <w:sz w:val="18"/>
                <w:szCs w:val="18"/>
              </w:rPr>
              <w:t>Музыка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  <w:r w:rsidRPr="006A3307"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left="34" w:right="-667"/>
              <w:jc w:val="left"/>
              <w:rPr>
                <w:sz w:val="18"/>
                <w:szCs w:val="18"/>
              </w:rPr>
            </w:pPr>
            <w:r w:rsidRPr="006A3307"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left="34" w:right="-667"/>
              <w:jc w:val="left"/>
              <w:rPr>
                <w:sz w:val="18"/>
                <w:szCs w:val="18"/>
              </w:rPr>
            </w:pPr>
            <w:r w:rsidRPr="006A3307">
              <w:rPr>
                <w:sz w:val="18"/>
                <w:szCs w:val="18"/>
              </w:rPr>
              <w:t>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7D08CF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</w:tr>
      <w:tr w:rsidR="00B3517C" w:rsidRPr="006A3307">
        <w:trPr>
          <w:cantSplit/>
          <w:trHeight w:val="345"/>
        </w:trPr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17C" w:rsidRPr="006A3307" w:rsidRDefault="00B3517C" w:rsidP="00F05966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  <w:r w:rsidRPr="006A3307">
              <w:rPr>
                <w:sz w:val="18"/>
                <w:szCs w:val="18"/>
              </w:rPr>
              <w:t>ИЗО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  <w:r w:rsidRPr="006A3307"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left="34" w:right="-667"/>
              <w:jc w:val="left"/>
              <w:rPr>
                <w:sz w:val="18"/>
                <w:szCs w:val="18"/>
              </w:rPr>
            </w:pPr>
            <w:r w:rsidRPr="006A3307"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left="34" w:right="-667"/>
              <w:jc w:val="left"/>
              <w:rPr>
                <w:sz w:val="18"/>
                <w:szCs w:val="18"/>
              </w:rPr>
            </w:pPr>
            <w:r w:rsidRPr="006A3307">
              <w:rPr>
                <w:sz w:val="18"/>
                <w:szCs w:val="18"/>
              </w:rPr>
              <w:t>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7D08CF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</w:tr>
      <w:tr w:rsidR="00B3517C" w:rsidRPr="006A3307">
        <w:trPr>
          <w:cantSplit/>
          <w:trHeight w:val="225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right="-667"/>
              <w:jc w:val="left"/>
              <w:rPr>
                <w:b/>
                <w:bCs/>
                <w:sz w:val="18"/>
                <w:szCs w:val="18"/>
              </w:rPr>
            </w:pPr>
            <w:r w:rsidRPr="006A3307">
              <w:rPr>
                <w:b/>
                <w:bCs/>
                <w:sz w:val="18"/>
                <w:szCs w:val="18"/>
              </w:rPr>
              <w:t xml:space="preserve">Физическая </w:t>
            </w:r>
          </w:p>
          <w:p w:rsidR="00B3517C" w:rsidRPr="006A3307" w:rsidRDefault="00B3517C" w:rsidP="00F05966">
            <w:pPr>
              <w:pStyle w:val="a5"/>
              <w:ind w:right="-667"/>
              <w:jc w:val="left"/>
              <w:rPr>
                <w:b/>
                <w:bCs/>
                <w:sz w:val="18"/>
                <w:szCs w:val="18"/>
              </w:rPr>
            </w:pPr>
            <w:r w:rsidRPr="006A3307">
              <w:rPr>
                <w:b/>
                <w:bCs/>
                <w:sz w:val="18"/>
                <w:szCs w:val="18"/>
              </w:rPr>
              <w:t>культура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  <w:r w:rsidRPr="006A3307">
              <w:rPr>
                <w:sz w:val="18"/>
                <w:szCs w:val="18"/>
              </w:rPr>
              <w:t>Физич.культура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  <w:r w:rsidRPr="006A3307">
              <w:rPr>
                <w:sz w:val="18"/>
                <w:szCs w:val="18"/>
              </w:rPr>
              <w:t xml:space="preserve">2 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left="34" w:right="-667"/>
              <w:jc w:val="left"/>
              <w:rPr>
                <w:sz w:val="18"/>
                <w:szCs w:val="18"/>
              </w:rPr>
            </w:pPr>
            <w:r w:rsidRPr="006A3307">
              <w:rPr>
                <w:sz w:val="18"/>
                <w:szCs w:val="18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left="34" w:right="-667"/>
              <w:jc w:val="left"/>
              <w:rPr>
                <w:sz w:val="18"/>
                <w:szCs w:val="18"/>
              </w:rPr>
            </w:pPr>
            <w:r w:rsidRPr="006A3307">
              <w:rPr>
                <w:sz w:val="18"/>
                <w:szCs w:val="18"/>
              </w:rPr>
              <w:t>2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7D08CF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7D08CF" w:rsidRPr="006A3307" w:rsidTr="00F12235">
        <w:trPr>
          <w:cantSplit/>
          <w:trHeight w:val="315"/>
        </w:trPr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08CF" w:rsidRPr="006A3307" w:rsidRDefault="007D08CF" w:rsidP="00F05966">
            <w:pPr>
              <w:pStyle w:val="a5"/>
              <w:ind w:right="-667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CF" w:rsidRPr="006A3307" w:rsidRDefault="007D08CF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CF" w:rsidRPr="006A3307" w:rsidRDefault="007D08CF" w:rsidP="00F05966">
            <w:pPr>
              <w:pStyle w:val="a5"/>
              <w:ind w:right="-667"/>
              <w:jc w:val="left"/>
              <w:rPr>
                <w:i/>
                <w:iCs/>
                <w:sz w:val="18"/>
                <w:szCs w:val="18"/>
              </w:rPr>
            </w:pPr>
            <w:r w:rsidRPr="006A3307">
              <w:rPr>
                <w:i/>
                <w:iCs/>
                <w:sz w:val="18"/>
                <w:szCs w:val="18"/>
              </w:rPr>
              <w:t>Физич. культура</w:t>
            </w:r>
          </w:p>
        </w:tc>
        <w:tc>
          <w:tcPr>
            <w:tcW w:w="30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CF" w:rsidRPr="006A3307" w:rsidRDefault="007D08CF" w:rsidP="007D08CF">
            <w:pPr>
              <w:pStyle w:val="a5"/>
              <w:ind w:right="-667"/>
              <w:rPr>
                <w:i/>
                <w:iCs/>
                <w:sz w:val="18"/>
                <w:szCs w:val="18"/>
              </w:rPr>
            </w:pPr>
            <w:r w:rsidRPr="006A3307">
              <w:rPr>
                <w:i/>
                <w:iCs/>
                <w:sz w:val="18"/>
                <w:szCs w:val="18"/>
              </w:rPr>
              <w:t>1</w:t>
            </w:r>
          </w:p>
          <w:p w:rsidR="007D08CF" w:rsidRPr="006A3307" w:rsidRDefault="007D08CF" w:rsidP="007D08CF">
            <w:pPr>
              <w:pStyle w:val="a5"/>
              <w:ind w:right="-667"/>
              <w:rPr>
                <w:sz w:val="18"/>
                <w:szCs w:val="18"/>
              </w:rPr>
            </w:pPr>
          </w:p>
        </w:tc>
      </w:tr>
      <w:tr w:rsidR="00B3517C" w:rsidRPr="006A3307">
        <w:trPr>
          <w:cantSplit/>
          <w:trHeight w:val="315"/>
        </w:trPr>
        <w:tc>
          <w:tcPr>
            <w:tcW w:w="2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517C" w:rsidRPr="006A3307" w:rsidRDefault="00B3517C" w:rsidP="00F05966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  <w:r w:rsidRPr="006A3307">
              <w:rPr>
                <w:sz w:val="18"/>
                <w:szCs w:val="18"/>
              </w:rPr>
              <w:t>ОБЖ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  <w:r w:rsidRPr="006A3307">
              <w:rPr>
                <w:sz w:val="18"/>
                <w:szCs w:val="18"/>
              </w:rPr>
              <w:t xml:space="preserve">      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  <w:r w:rsidRPr="006A3307">
              <w:rPr>
                <w:sz w:val="18"/>
                <w:szCs w:val="18"/>
              </w:rPr>
              <w:t xml:space="preserve">    </w:t>
            </w:r>
          </w:p>
        </w:tc>
        <w:tc>
          <w:tcPr>
            <w:tcW w:w="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left="34" w:right="-667"/>
              <w:jc w:val="left"/>
              <w:rPr>
                <w:sz w:val="18"/>
                <w:szCs w:val="18"/>
              </w:rPr>
            </w:pPr>
            <w:r w:rsidRPr="006A3307">
              <w:rPr>
                <w:sz w:val="18"/>
                <w:szCs w:val="18"/>
              </w:rPr>
              <w:t xml:space="preserve">  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left="34" w:right="-667"/>
              <w:jc w:val="left"/>
              <w:rPr>
                <w:sz w:val="18"/>
                <w:szCs w:val="18"/>
              </w:rPr>
            </w:pPr>
            <w:r w:rsidRPr="006A3307">
              <w:rPr>
                <w:sz w:val="18"/>
                <w:szCs w:val="18"/>
              </w:rPr>
              <w:t xml:space="preserve">    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7D08CF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B3517C" w:rsidRPr="006A3307">
        <w:trPr>
          <w:cantSplit/>
          <w:trHeight w:val="225"/>
        </w:trPr>
        <w:tc>
          <w:tcPr>
            <w:tcW w:w="2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17C" w:rsidRPr="006A3307" w:rsidRDefault="00B3517C" w:rsidP="00F05966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right="-667"/>
              <w:jc w:val="left"/>
              <w:rPr>
                <w:i/>
                <w:iCs/>
                <w:sz w:val="18"/>
                <w:szCs w:val="18"/>
              </w:rPr>
            </w:pPr>
            <w:r w:rsidRPr="006A3307">
              <w:rPr>
                <w:i/>
                <w:iCs/>
                <w:sz w:val="18"/>
                <w:szCs w:val="18"/>
              </w:rPr>
              <w:t>ОБЖ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right="-667"/>
              <w:jc w:val="left"/>
              <w:rPr>
                <w:i/>
                <w:iCs/>
                <w:sz w:val="18"/>
                <w:szCs w:val="18"/>
              </w:rPr>
            </w:pPr>
            <w:r w:rsidRPr="006A3307">
              <w:rPr>
                <w:i/>
                <w:iCs/>
                <w:sz w:val="18"/>
                <w:szCs w:val="18"/>
              </w:rPr>
              <w:t>0,5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left="34" w:right="-667"/>
              <w:jc w:val="left"/>
              <w:rPr>
                <w:i/>
                <w:iCs/>
                <w:sz w:val="18"/>
                <w:szCs w:val="18"/>
              </w:rPr>
            </w:pPr>
            <w:r w:rsidRPr="006A3307">
              <w:rPr>
                <w:i/>
                <w:iCs/>
                <w:sz w:val="18"/>
                <w:szCs w:val="18"/>
              </w:rPr>
              <w:t>0,5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left="34" w:right="-667"/>
              <w:jc w:val="left"/>
              <w:rPr>
                <w:i/>
                <w:sz w:val="18"/>
                <w:szCs w:val="18"/>
              </w:rPr>
            </w:pPr>
            <w:r w:rsidRPr="006A3307">
              <w:rPr>
                <w:i/>
                <w:sz w:val="18"/>
                <w:szCs w:val="18"/>
              </w:rPr>
              <w:t>0,5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</w:p>
        </w:tc>
      </w:tr>
      <w:tr w:rsidR="00B3517C" w:rsidRPr="006A3307">
        <w:trPr>
          <w:cantSplit/>
          <w:trHeight w:val="25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right="-667"/>
              <w:jc w:val="left"/>
              <w:rPr>
                <w:b/>
                <w:bCs/>
                <w:sz w:val="18"/>
                <w:szCs w:val="18"/>
              </w:rPr>
            </w:pPr>
            <w:r w:rsidRPr="006A3307">
              <w:rPr>
                <w:b/>
                <w:bCs/>
                <w:sz w:val="18"/>
                <w:szCs w:val="18"/>
              </w:rPr>
              <w:t>Технология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  <w:r w:rsidRPr="006A3307">
              <w:rPr>
                <w:sz w:val="18"/>
                <w:szCs w:val="18"/>
              </w:rPr>
              <w:t>Трудовое обучен.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  <w:r w:rsidRPr="006A3307">
              <w:rPr>
                <w:sz w:val="18"/>
                <w:szCs w:val="18"/>
              </w:rPr>
              <w:t>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left="34" w:right="-667"/>
              <w:jc w:val="left"/>
              <w:rPr>
                <w:sz w:val="18"/>
                <w:szCs w:val="18"/>
              </w:rPr>
            </w:pPr>
            <w:r w:rsidRPr="006A3307">
              <w:rPr>
                <w:sz w:val="18"/>
                <w:szCs w:val="18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left="34" w:right="-667"/>
              <w:jc w:val="left"/>
              <w:rPr>
                <w:sz w:val="18"/>
                <w:szCs w:val="18"/>
              </w:rPr>
            </w:pPr>
            <w:r w:rsidRPr="006A3307">
              <w:rPr>
                <w:sz w:val="18"/>
                <w:szCs w:val="18"/>
              </w:rPr>
              <w:t>2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7D08CF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B3517C" w:rsidRPr="006A3307">
        <w:trPr>
          <w:cantSplit/>
          <w:trHeight w:val="270"/>
        </w:trPr>
        <w:tc>
          <w:tcPr>
            <w:tcW w:w="4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right="-667"/>
              <w:jc w:val="left"/>
              <w:rPr>
                <w:b/>
                <w:bCs/>
                <w:sz w:val="18"/>
                <w:szCs w:val="18"/>
              </w:rPr>
            </w:pPr>
            <w:r w:rsidRPr="006A3307">
              <w:rPr>
                <w:b/>
                <w:bCs/>
                <w:sz w:val="18"/>
                <w:szCs w:val="18"/>
              </w:rPr>
              <w:t>Всего (часов): (федеральный комп.)</w:t>
            </w:r>
          </w:p>
        </w:tc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right="-667"/>
              <w:jc w:val="left"/>
              <w:rPr>
                <w:b/>
                <w:bCs/>
                <w:sz w:val="18"/>
                <w:szCs w:val="18"/>
              </w:rPr>
            </w:pPr>
            <w:r w:rsidRPr="006A3307">
              <w:rPr>
                <w:b/>
                <w:bCs/>
                <w:sz w:val="18"/>
                <w:szCs w:val="18"/>
              </w:rPr>
              <w:t>25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left="34" w:right="-667"/>
              <w:jc w:val="left"/>
              <w:rPr>
                <w:b/>
                <w:bCs/>
                <w:sz w:val="18"/>
                <w:szCs w:val="18"/>
              </w:rPr>
            </w:pPr>
            <w:r w:rsidRPr="006A3307">
              <w:rPr>
                <w:b/>
                <w:bCs/>
                <w:sz w:val="18"/>
                <w:szCs w:val="18"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left="34" w:right="-667"/>
              <w:jc w:val="left"/>
              <w:rPr>
                <w:b/>
                <w:bCs/>
                <w:sz w:val="18"/>
                <w:szCs w:val="18"/>
              </w:rPr>
            </w:pPr>
            <w:r w:rsidRPr="006A3307">
              <w:rPr>
                <w:b/>
                <w:bCs/>
                <w:sz w:val="18"/>
                <w:szCs w:val="18"/>
              </w:rPr>
              <w:t>29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7D08CF" w:rsidP="00F05966">
            <w:pPr>
              <w:pStyle w:val="a5"/>
              <w:ind w:right="-667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</w:t>
            </w:r>
          </w:p>
        </w:tc>
      </w:tr>
      <w:tr w:rsidR="00B3517C" w:rsidRPr="006A3307">
        <w:trPr>
          <w:cantSplit/>
          <w:trHeight w:val="270"/>
        </w:trPr>
        <w:tc>
          <w:tcPr>
            <w:tcW w:w="4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right="-667"/>
              <w:jc w:val="left"/>
              <w:rPr>
                <w:b/>
                <w:bCs/>
                <w:sz w:val="18"/>
                <w:szCs w:val="18"/>
              </w:rPr>
            </w:pPr>
            <w:r w:rsidRPr="006A3307">
              <w:rPr>
                <w:b/>
                <w:bCs/>
                <w:sz w:val="18"/>
                <w:szCs w:val="18"/>
              </w:rPr>
              <w:t>Всего (часов): региональный комп.)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right="-667"/>
              <w:jc w:val="left"/>
              <w:rPr>
                <w:b/>
                <w:bCs/>
                <w:i/>
                <w:iCs/>
                <w:sz w:val="18"/>
                <w:szCs w:val="18"/>
              </w:rPr>
            </w:pPr>
            <w:r w:rsidRPr="006A3307">
              <w:rPr>
                <w:b/>
                <w:bCs/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left="34" w:right="-667"/>
              <w:jc w:val="left"/>
              <w:rPr>
                <w:b/>
                <w:bCs/>
                <w:i/>
                <w:iCs/>
                <w:sz w:val="18"/>
                <w:szCs w:val="18"/>
              </w:rPr>
            </w:pPr>
            <w:r w:rsidRPr="006A3307">
              <w:rPr>
                <w:b/>
                <w:bCs/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left="34" w:right="-667"/>
              <w:jc w:val="left"/>
              <w:rPr>
                <w:b/>
                <w:bCs/>
                <w:i/>
                <w:iCs/>
                <w:sz w:val="18"/>
                <w:szCs w:val="18"/>
              </w:rPr>
            </w:pPr>
            <w:r w:rsidRPr="006A3307">
              <w:rPr>
                <w:b/>
                <w:bCs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7D08CF" w:rsidP="00F05966">
            <w:pPr>
              <w:pStyle w:val="a5"/>
              <w:ind w:right="-667"/>
              <w:jc w:val="left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2,5</w:t>
            </w:r>
          </w:p>
        </w:tc>
      </w:tr>
      <w:tr w:rsidR="007D08CF" w:rsidRPr="006A3307" w:rsidTr="00F12235">
        <w:trPr>
          <w:cantSplit/>
          <w:trHeight w:val="345"/>
        </w:trPr>
        <w:tc>
          <w:tcPr>
            <w:tcW w:w="4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8CF" w:rsidRPr="006A3307" w:rsidRDefault="007D08CF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  <w:r w:rsidRPr="006A3307">
              <w:rPr>
                <w:b/>
                <w:bCs/>
                <w:sz w:val="18"/>
                <w:szCs w:val="18"/>
              </w:rPr>
              <w:t xml:space="preserve">Компонент ОУ </w:t>
            </w:r>
            <w:r w:rsidRPr="006A3307">
              <w:rPr>
                <w:sz w:val="18"/>
                <w:szCs w:val="18"/>
              </w:rPr>
              <w:t>(углубление, факульт.,</w:t>
            </w:r>
          </w:p>
          <w:p w:rsidR="007D08CF" w:rsidRPr="006A3307" w:rsidRDefault="007D08CF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  <w:r w:rsidRPr="006A3307">
              <w:rPr>
                <w:sz w:val="18"/>
                <w:szCs w:val="18"/>
              </w:rPr>
              <w:t>обязательные по выбору)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CF" w:rsidRPr="006A3307" w:rsidRDefault="007D08CF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  <w:r w:rsidRPr="006A3307">
              <w:rPr>
                <w:sz w:val="18"/>
                <w:szCs w:val="18"/>
              </w:rPr>
              <w:t xml:space="preserve">Информатика 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CF" w:rsidRPr="006A3307" w:rsidRDefault="007D08CF" w:rsidP="00F05966">
            <w:pPr>
              <w:pStyle w:val="a5"/>
              <w:ind w:left="34" w:right="-667"/>
              <w:jc w:val="left"/>
              <w:rPr>
                <w:sz w:val="18"/>
                <w:szCs w:val="18"/>
              </w:rPr>
            </w:pPr>
            <w:r w:rsidRPr="006A3307">
              <w:rPr>
                <w:b/>
                <w:bCs/>
                <w:sz w:val="18"/>
                <w:szCs w:val="18"/>
              </w:rPr>
              <w:t xml:space="preserve">         </w:t>
            </w:r>
            <w:r w:rsidRPr="006A3307">
              <w:rPr>
                <w:sz w:val="18"/>
                <w:szCs w:val="18"/>
              </w:rPr>
              <w:t>1</w:t>
            </w:r>
          </w:p>
        </w:tc>
        <w:tc>
          <w:tcPr>
            <w:tcW w:w="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CF" w:rsidRPr="006A3307" w:rsidRDefault="007D08CF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  <w:r w:rsidRPr="006A3307">
              <w:rPr>
                <w:sz w:val="18"/>
                <w:szCs w:val="18"/>
              </w:rPr>
              <w:t xml:space="preserve">         1 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CF" w:rsidRPr="006A3307" w:rsidRDefault="007D08CF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</w:p>
        </w:tc>
      </w:tr>
      <w:tr w:rsidR="00B3517C" w:rsidRPr="006A3307">
        <w:trPr>
          <w:cantSplit/>
          <w:trHeight w:val="180"/>
        </w:trPr>
        <w:tc>
          <w:tcPr>
            <w:tcW w:w="42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right="-667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  <w:r w:rsidRPr="006A3307">
              <w:rPr>
                <w:sz w:val="18"/>
                <w:szCs w:val="18"/>
              </w:rPr>
              <w:t>МХК (ф)</w:t>
            </w: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right="-667"/>
              <w:jc w:val="left"/>
              <w:rPr>
                <w:bCs/>
                <w:sz w:val="18"/>
                <w:szCs w:val="18"/>
              </w:rPr>
            </w:pPr>
            <w:r w:rsidRPr="006A3307">
              <w:rPr>
                <w:b/>
                <w:bCs/>
                <w:sz w:val="18"/>
                <w:szCs w:val="18"/>
              </w:rPr>
              <w:t xml:space="preserve">                 </w:t>
            </w:r>
            <w:r w:rsidRPr="006A3307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7D08CF" w:rsidRDefault="007D08CF" w:rsidP="00F05966">
            <w:pPr>
              <w:pStyle w:val="a5"/>
              <w:ind w:right="-667"/>
              <w:jc w:val="left"/>
              <w:rPr>
                <w:bCs/>
                <w:sz w:val="18"/>
                <w:szCs w:val="18"/>
              </w:rPr>
            </w:pPr>
            <w:r w:rsidRPr="007D08CF">
              <w:rPr>
                <w:bCs/>
                <w:sz w:val="18"/>
                <w:szCs w:val="18"/>
              </w:rPr>
              <w:t>0,5</w:t>
            </w:r>
          </w:p>
        </w:tc>
      </w:tr>
      <w:tr w:rsidR="007D08CF" w:rsidRPr="006A3307" w:rsidTr="007D08CF">
        <w:trPr>
          <w:cantSplit/>
          <w:trHeight w:val="330"/>
        </w:trPr>
        <w:tc>
          <w:tcPr>
            <w:tcW w:w="42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08CF" w:rsidRPr="006A3307" w:rsidRDefault="007D08CF" w:rsidP="00F05966">
            <w:pPr>
              <w:pStyle w:val="a5"/>
              <w:ind w:right="-667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CF" w:rsidRPr="006A3307" w:rsidRDefault="007D08CF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Технология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CF" w:rsidRPr="006A3307" w:rsidRDefault="007D08CF" w:rsidP="00F05966">
            <w:pPr>
              <w:pStyle w:val="a5"/>
              <w:ind w:left="34" w:right="-667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CF" w:rsidRPr="006A3307" w:rsidRDefault="007D08CF" w:rsidP="00F05966">
            <w:pPr>
              <w:pStyle w:val="a5"/>
              <w:ind w:left="34" w:right="-667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CF" w:rsidRPr="006A3307" w:rsidRDefault="007D08CF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  <w:r w:rsidRPr="006A3307">
              <w:rPr>
                <w:b/>
                <w:bCs/>
                <w:sz w:val="18"/>
                <w:szCs w:val="18"/>
              </w:rPr>
              <w:t xml:space="preserve">          </w:t>
            </w:r>
          </w:p>
        </w:tc>
        <w:tc>
          <w:tcPr>
            <w:tcW w:w="9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CF" w:rsidRPr="006A3307" w:rsidRDefault="007D08CF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7D08CF" w:rsidRPr="006A3307" w:rsidTr="007D08CF">
        <w:trPr>
          <w:cantSplit/>
          <w:trHeight w:val="345"/>
        </w:trPr>
        <w:tc>
          <w:tcPr>
            <w:tcW w:w="42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08CF" w:rsidRPr="006A3307" w:rsidRDefault="007D08CF" w:rsidP="00F05966">
            <w:pPr>
              <w:pStyle w:val="a5"/>
              <w:ind w:right="-667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CF" w:rsidRPr="006A3307" w:rsidRDefault="007D08CF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Биология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CF" w:rsidRPr="006A3307" w:rsidRDefault="007D08CF" w:rsidP="00F05966">
            <w:pPr>
              <w:pStyle w:val="a5"/>
              <w:ind w:left="34" w:right="-667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CF" w:rsidRPr="006A3307" w:rsidRDefault="007D08CF" w:rsidP="00F05966">
            <w:pPr>
              <w:pStyle w:val="a5"/>
              <w:ind w:left="34" w:right="-667"/>
              <w:jc w:val="left"/>
              <w:rPr>
                <w:b/>
                <w:bCs/>
                <w:sz w:val="18"/>
                <w:szCs w:val="18"/>
              </w:rPr>
            </w:pPr>
            <w:r w:rsidRPr="006A3307">
              <w:rPr>
                <w:sz w:val="18"/>
                <w:szCs w:val="18"/>
              </w:rPr>
              <w:t>0,5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CF" w:rsidRPr="006A3307" w:rsidRDefault="007D08CF" w:rsidP="00F05966">
            <w:pPr>
              <w:pStyle w:val="a5"/>
              <w:ind w:right="-667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CF" w:rsidRPr="006A3307" w:rsidRDefault="007D08CF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</w:p>
        </w:tc>
      </w:tr>
      <w:tr w:rsidR="007D08CF" w:rsidRPr="006A3307" w:rsidTr="007D08CF">
        <w:trPr>
          <w:cantSplit/>
          <w:trHeight w:val="180"/>
        </w:trPr>
        <w:tc>
          <w:tcPr>
            <w:tcW w:w="42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08CF" w:rsidRPr="006A3307" w:rsidRDefault="007D08CF" w:rsidP="00F05966">
            <w:pPr>
              <w:pStyle w:val="a5"/>
              <w:ind w:right="-667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CF" w:rsidRPr="006A3307" w:rsidRDefault="007D08CF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География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CF" w:rsidRPr="006A3307" w:rsidRDefault="007D08CF" w:rsidP="00F05966">
            <w:pPr>
              <w:pStyle w:val="a5"/>
              <w:ind w:left="34" w:right="-667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CF" w:rsidRPr="006A3307" w:rsidRDefault="007D08CF" w:rsidP="00F05966">
            <w:pPr>
              <w:pStyle w:val="a5"/>
              <w:ind w:left="34" w:right="-667"/>
              <w:jc w:val="left"/>
              <w:rPr>
                <w:b/>
                <w:bCs/>
                <w:sz w:val="18"/>
                <w:szCs w:val="18"/>
              </w:rPr>
            </w:pPr>
            <w:r w:rsidRPr="006A3307">
              <w:rPr>
                <w:sz w:val="18"/>
                <w:szCs w:val="18"/>
              </w:rPr>
              <w:t>0,5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CF" w:rsidRPr="006A3307" w:rsidRDefault="007D08CF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  <w:r w:rsidRPr="006A3307">
              <w:rPr>
                <w:b/>
                <w:bCs/>
                <w:sz w:val="18"/>
                <w:szCs w:val="18"/>
              </w:rPr>
              <w:t xml:space="preserve">  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CF" w:rsidRPr="006A3307" w:rsidRDefault="007D08CF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</w:p>
        </w:tc>
      </w:tr>
      <w:tr w:rsidR="007D08CF" w:rsidRPr="006A3307" w:rsidTr="007D08CF">
        <w:trPr>
          <w:cantSplit/>
          <w:trHeight w:val="360"/>
        </w:trPr>
        <w:tc>
          <w:tcPr>
            <w:tcW w:w="42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08CF" w:rsidRPr="006A3307" w:rsidRDefault="007D08CF" w:rsidP="00F05966">
            <w:pPr>
              <w:pStyle w:val="a5"/>
              <w:ind w:right="-667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CF" w:rsidRPr="006A3307" w:rsidRDefault="00D5672A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Основы РКиСЭ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CF" w:rsidRPr="00D5672A" w:rsidRDefault="00D5672A" w:rsidP="00F05966">
            <w:pPr>
              <w:pStyle w:val="a5"/>
              <w:ind w:left="34" w:right="-667"/>
              <w:jc w:val="left"/>
              <w:rPr>
                <w:bCs/>
                <w:sz w:val="18"/>
                <w:szCs w:val="18"/>
              </w:rPr>
            </w:pPr>
            <w:r w:rsidRPr="00D5672A">
              <w:rPr>
                <w:bCs/>
                <w:sz w:val="18"/>
                <w:szCs w:val="18"/>
              </w:rPr>
              <w:t>0,5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CF" w:rsidRPr="006A3307" w:rsidRDefault="007D08CF" w:rsidP="00F05966">
            <w:pPr>
              <w:pStyle w:val="a5"/>
              <w:ind w:left="34" w:right="-667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CF" w:rsidRPr="006A3307" w:rsidRDefault="007D08CF" w:rsidP="00F05966">
            <w:pPr>
              <w:pStyle w:val="a5"/>
              <w:ind w:right="-667"/>
              <w:jc w:val="both"/>
              <w:rPr>
                <w:sz w:val="18"/>
                <w:szCs w:val="18"/>
              </w:rPr>
            </w:pPr>
            <w:r w:rsidRPr="006A3307">
              <w:rPr>
                <w:b/>
                <w:bCs/>
                <w:sz w:val="18"/>
                <w:szCs w:val="18"/>
              </w:rPr>
              <w:t xml:space="preserve">  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CF" w:rsidRPr="006A3307" w:rsidRDefault="007D08CF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</w:p>
        </w:tc>
      </w:tr>
      <w:tr w:rsidR="007D08CF" w:rsidRPr="006A3307" w:rsidTr="00F12235">
        <w:trPr>
          <w:cantSplit/>
          <w:trHeight w:val="225"/>
        </w:trPr>
        <w:tc>
          <w:tcPr>
            <w:tcW w:w="42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08CF" w:rsidRPr="006A3307" w:rsidRDefault="007D08CF" w:rsidP="00F05966">
            <w:pPr>
              <w:pStyle w:val="a5"/>
              <w:ind w:right="-667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CF" w:rsidRPr="006A3307" w:rsidRDefault="007D08CF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  <w:r w:rsidRPr="006A3307">
              <w:rPr>
                <w:sz w:val="18"/>
                <w:szCs w:val="18"/>
              </w:rPr>
              <w:t>Шахматы (ф)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CF" w:rsidRPr="006A3307" w:rsidRDefault="007D08CF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CF" w:rsidRPr="006A3307" w:rsidRDefault="007D08CF" w:rsidP="007D08CF">
            <w:pPr>
              <w:pStyle w:val="a5"/>
              <w:ind w:left="61" w:right="-667"/>
              <w:jc w:val="left"/>
              <w:rPr>
                <w:sz w:val="18"/>
                <w:szCs w:val="18"/>
              </w:rPr>
            </w:pPr>
          </w:p>
        </w:tc>
        <w:tc>
          <w:tcPr>
            <w:tcW w:w="1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8CF" w:rsidRPr="006A3307" w:rsidRDefault="007D08CF" w:rsidP="007D08CF">
            <w:pPr>
              <w:pStyle w:val="a5"/>
              <w:ind w:right="-6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B3517C" w:rsidRPr="006A3307">
        <w:trPr>
          <w:cantSplit/>
          <w:trHeight w:val="435"/>
        </w:trPr>
        <w:tc>
          <w:tcPr>
            <w:tcW w:w="426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right="-667"/>
              <w:jc w:val="left"/>
              <w:rPr>
                <w:b/>
                <w:bCs/>
                <w:sz w:val="18"/>
                <w:szCs w:val="18"/>
              </w:rPr>
            </w:pPr>
            <w:r w:rsidRPr="006A3307">
              <w:rPr>
                <w:b/>
                <w:bCs/>
                <w:sz w:val="18"/>
                <w:szCs w:val="18"/>
              </w:rPr>
              <w:t>Всего часов: (школьный комп.)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right="-667"/>
              <w:jc w:val="left"/>
              <w:rPr>
                <w:sz w:val="18"/>
                <w:szCs w:val="18"/>
              </w:rPr>
            </w:pPr>
          </w:p>
        </w:tc>
        <w:tc>
          <w:tcPr>
            <w:tcW w:w="2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right="-667"/>
              <w:jc w:val="left"/>
              <w:rPr>
                <w:b/>
                <w:bCs/>
                <w:sz w:val="18"/>
                <w:szCs w:val="18"/>
              </w:rPr>
            </w:pPr>
            <w:r w:rsidRPr="006A3307">
              <w:rPr>
                <w:sz w:val="18"/>
                <w:szCs w:val="18"/>
              </w:rPr>
              <w:t xml:space="preserve">                 </w:t>
            </w:r>
            <w:r w:rsidRPr="006A3307">
              <w:rPr>
                <w:b/>
                <w:bCs/>
                <w:sz w:val="18"/>
                <w:szCs w:val="18"/>
              </w:rPr>
              <w:t>3</w:t>
            </w:r>
            <w:r w:rsidRPr="006A3307">
              <w:rPr>
                <w:sz w:val="18"/>
                <w:szCs w:val="18"/>
              </w:rPr>
              <w:t xml:space="preserve">                     </w:t>
            </w:r>
          </w:p>
          <w:p w:rsidR="00B3517C" w:rsidRPr="006A3307" w:rsidRDefault="00B3517C" w:rsidP="00F05966">
            <w:pPr>
              <w:pStyle w:val="a5"/>
              <w:ind w:right="-667"/>
              <w:jc w:val="left"/>
              <w:rPr>
                <w:b/>
                <w:bCs/>
                <w:sz w:val="18"/>
                <w:szCs w:val="18"/>
              </w:rPr>
            </w:pPr>
            <w:r w:rsidRPr="006A3307">
              <w:rPr>
                <w:b/>
                <w:bCs/>
                <w:sz w:val="18"/>
                <w:szCs w:val="18"/>
              </w:rPr>
              <w:t xml:space="preserve">  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D5672A" w:rsidP="00F05966">
            <w:pPr>
              <w:pStyle w:val="a5"/>
              <w:ind w:right="-667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2,5</w:t>
            </w:r>
          </w:p>
        </w:tc>
      </w:tr>
      <w:tr w:rsidR="00B3517C" w:rsidRPr="006A3307">
        <w:trPr>
          <w:cantSplit/>
          <w:trHeight w:val="504"/>
        </w:trPr>
        <w:tc>
          <w:tcPr>
            <w:tcW w:w="4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right="-667"/>
              <w:jc w:val="left"/>
              <w:rPr>
                <w:b/>
                <w:bCs/>
                <w:sz w:val="18"/>
                <w:szCs w:val="18"/>
              </w:rPr>
            </w:pPr>
            <w:r w:rsidRPr="006A3307">
              <w:rPr>
                <w:b/>
                <w:bCs/>
                <w:sz w:val="18"/>
                <w:szCs w:val="18"/>
              </w:rPr>
              <w:t>Максим. объём учебной нагрузки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right="-667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right="-667"/>
              <w:jc w:val="left"/>
              <w:rPr>
                <w:b/>
                <w:bCs/>
                <w:sz w:val="18"/>
                <w:szCs w:val="18"/>
              </w:rPr>
            </w:pPr>
            <w:r w:rsidRPr="006A3307">
              <w:rPr>
                <w:b/>
                <w:bCs/>
                <w:sz w:val="18"/>
                <w:szCs w:val="18"/>
              </w:rPr>
              <w:t>31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right="-667"/>
              <w:jc w:val="left"/>
              <w:rPr>
                <w:b/>
                <w:bCs/>
                <w:sz w:val="18"/>
                <w:szCs w:val="18"/>
              </w:rPr>
            </w:pPr>
            <w:r w:rsidRPr="006A3307">
              <w:rPr>
                <w:b/>
                <w:bCs/>
                <w:sz w:val="18"/>
                <w:szCs w:val="18"/>
              </w:rPr>
              <w:t>32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right="-667"/>
              <w:jc w:val="left"/>
              <w:rPr>
                <w:b/>
                <w:bCs/>
                <w:sz w:val="18"/>
                <w:szCs w:val="18"/>
              </w:rPr>
            </w:pPr>
            <w:r w:rsidRPr="006A3307">
              <w:rPr>
                <w:b/>
                <w:bCs/>
                <w:sz w:val="18"/>
                <w:szCs w:val="18"/>
              </w:rPr>
              <w:t>34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Pr="006A3307" w:rsidRDefault="00B3517C" w:rsidP="00F05966">
            <w:pPr>
              <w:pStyle w:val="a5"/>
              <w:ind w:right="-667"/>
              <w:jc w:val="left"/>
              <w:rPr>
                <w:b/>
                <w:bCs/>
                <w:sz w:val="18"/>
                <w:szCs w:val="18"/>
              </w:rPr>
            </w:pPr>
            <w:r w:rsidRPr="006A3307">
              <w:rPr>
                <w:b/>
                <w:bCs/>
                <w:sz w:val="18"/>
                <w:szCs w:val="18"/>
              </w:rPr>
              <w:t xml:space="preserve"> 35</w:t>
            </w:r>
          </w:p>
        </w:tc>
      </w:tr>
    </w:tbl>
    <w:p w:rsidR="00D5672A" w:rsidRDefault="00B3517C" w:rsidP="00B3517C">
      <w:pPr>
        <w:pStyle w:val="ConsNonformat"/>
        <w:widowControl/>
        <w:tabs>
          <w:tab w:val="left" w:pos="885"/>
        </w:tabs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ab/>
      </w:r>
    </w:p>
    <w:p w:rsidR="00B3517C" w:rsidRDefault="00B3517C" w:rsidP="00B3517C">
      <w:pPr>
        <w:pStyle w:val="ConsNonformat"/>
        <w:widowControl/>
        <w:tabs>
          <w:tab w:val="left" w:pos="885"/>
        </w:tabs>
        <w:rPr>
          <w:rFonts w:ascii="Times New Roman" w:hAnsi="Times New Roman" w:cs="Times New Roman"/>
          <w:b/>
          <w:sz w:val="32"/>
          <w:u w:val="single"/>
        </w:rPr>
      </w:pPr>
      <w:r>
        <w:rPr>
          <w:rFonts w:ascii="Times New Roman" w:hAnsi="Times New Roman" w:cs="Times New Roman"/>
          <w:b/>
          <w:sz w:val="32"/>
          <w:u w:val="single"/>
        </w:rPr>
        <w:t>Базисный учебный план основной школы (9 класс)</w:t>
      </w:r>
    </w:p>
    <w:p w:rsidR="00B3517C" w:rsidRDefault="00B3517C" w:rsidP="00B3517C">
      <w:pPr>
        <w:pStyle w:val="ConsNonformat"/>
        <w:widowControl/>
        <w:jc w:val="center"/>
        <w:rPr>
          <w:rFonts w:ascii="Times New Roman" w:hAnsi="Times New Roman" w:cs="Times New Roman"/>
          <w:b/>
          <w:sz w:val="32"/>
        </w:rPr>
      </w:pPr>
    </w:p>
    <w:p w:rsidR="00B3517C" w:rsidRDefault="00B3517C" w:rsidP="00B3517C">
      <w:pPr>
        <w:pStyle w:val="ConsNonformat"/>
        <w:widowControl/>
        <w:ind w:firstLine="540"/>
        <w:jc w:val="both"/>
        <w:rPr>
          <w:rFonts w:ascii="Times New Roman" w:hAnsi="Times New Roman" w:cs="Times New Roman"/>
          <w:sz w:val="28"/>
          <w:szCs w:val="16"/>
        </w:rPr>
      </w:pPr>
    </w:p>
    <w:tbl>
      <w:tblPr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0"/>
        <w:gridCol w:w="4610"/>
        <w:gridCol w:w="2340"/>
      </w:tblGrid>
      <w:tr w:rsidR="00B3517C">
        <w:trPr>
          <w:cantSplit/>
          <w:trHeight w:val="179"/>
        </w:trPr>
        <w:tc>
          <w:tcPr>
            <w:tcW w:w="6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B3517C" w:rsidRDefault="00B3517C" w:rsidP="00F05966">
            <w:pPr>
              <w:pStyle w:val="ConsCell"/>
              <w:widowControl/>
              <w:tabs>
                <w:tab w:val="left" w:pos="864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10"/>
              </w:rPr>
            </w:pPr>
          </w:p>
          <w:p w:rsidR="00B3517C" w:rsidRDefault="00B3517C" w:rsidP="00F05966">
            <w:pPr>
              <w:pStyle w:val="ConsCell"/>
              <w:widowControl/>
              <w:tabs>
                <w:tab w:val="left" w:pos="864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Учебные предметы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B3517C" w:rsidRDefault="00B3517C" w:rsidP="00F05966">
            <w:pPr>
              <w:pStyle w:val="ConsCell"/>
              <w:widowControl/>
              <w:tabs>
                <w:tab w:val="left" w:pos="8640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2"/>
              </w:rPr>
              <w:t xml:space="preserve">  Классы / кол-во  </w:t>
            </w:r>
          </w:p>
          <w:p w:rsidR="00B3517C" w:rsidRDefault="00B3517C" w:rsidP="00F05966">
            <w:pPr>
              <w:pStyle w:val="ConsCell"/>
              <w:widowControl/>
              <w:tabs>
                <w:tab w:val="left" w:pos="8640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2"/>
              </w:rPr>
              <w:t xml:space="preserve">  часов в неделю                                     </w:t>
            </w:r>
          </w:p>
        </w:tc>
      </w:tr>
      <w:tr w:rsidR="00B3517C">
        <w:trPr>
          <w:cantSplit/>
          <w:trHeight w:val="240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B3517C" w:rsidRDefault="00B3517C" w:rsidP="00F05966">
            <w:pPr>
              <w:pStyle w:val="ConsCell"/>
              <w:widowControl/>
              <w:tabs>
                <w:tab w:val="left" w:pos="864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B3517C" w:rsidRDefault="00B3517C" w:rsidP="00F05966">
            <w:pPr>
              <w:pStyle w:val="ConsCell"/>
              <w:widowControl/>
              <w:tabs>
                <w:tab w:val="left" w:pos="864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Название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B3517C" w:rsidRDefault="00B3517C" w:rsidP="00F05966">
            <w:pPr>
              <w:pStyle w:val="ConsCell"/>
              <w:widowControl/>
              <w:tabs>
                <w:tab w:val="left" w:pos="864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9</w:t>
            </w:r>
          </w:p>
        </w:tc>
      </w:tr>
      <w:tr w:rsidR="00B3517C">
        <w:trPr>
          <w:cantSplit/>
          <w:trHeight w:val="240"/>
        </w:trPr>
        <w:tc>
          <w:tcPr>
            <w:tcW w:w="2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ConsCell"/>
              <w:widowControl/>
              <w:tabs>
                <w:tab w:val="left" w:pos="8640"/>
              </w:tabs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 xml:space="preserve">Федеральный компонент 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Русский язык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ConsCell"/>
              <w:widowControl/>
              <w:ind w:right="110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B3517C">
        <w:trPr>
          <w:cantSplit/>
          <w:trHeight w:val="208"/>
        </w:trPr>
        <w:tc>
          <w:tcPr>
            <w:tcW w:w="2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ConsCell"/>
              <w:widowControl/>
              <w:tabs>
                <w:tab w:val="left" w:pos="8640"/>
              </w:tabs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Литература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ConsCell"/>
              <w:widowControl/>
              <w:ind w:right="110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B3517C">
        <w:trPr>
          <w:cantSplit/>
          <w:trHeight w:val="240"/>
        </w:trPr>
        <w:tc>
          <w:tcPr>
            <w:tcW w:w="2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ConsCell"/>
              <w:widowControl/>
              <w:tabs>
                <w:tab w:val="left" w:pos="8640"/>
              </w:tabs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Английский  язык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ConsCell"/>
              <w:widowControl/>
              <w:ind w:right="11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B3517C">
        <w:trPr>
          <w:cantSplit/>
          <w:trHeight w:val="240"/>
        </w:trPr>
        <w:tc>
          <w:tcPr>
            <w:tcW w:w="2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ConsCell"/>
              <w:widowControl/>
              <w:tabs>
                <w:tab w:val="left" w:pos="8640"/>
              </w:tabs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Математика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ConsCell"/>
              <w:widowControl/>
              <w:ind w:right="11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</w:tr>
      <w:tr w:rsidR="00B3517C">
        <w:trPr>
          <w:cantSplit/>
          <w:trHeight w:val="240"/>
        </w:trPr>
        <w:tc>
          <w:tcPr>
            <w:tcW w:w="2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ConsCell"/>
              <w:widowControl/>
              <w:tabs>
                <w:tab w:val="left" w:pos="8640"/>
              </w:tabs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Информатика и ИКТ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ConsCell"/>
              <w:widowControl/>
              <w:ind w:right="11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B3517C">
        <w:trPr>
          <w:cantSplit/>
          <w:trHeight w:val="240"/>
        </w:trPr>
        <w:tc>
          <w:tcPr>
            <w:tcW w:w="2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ConsCell"/>
              <w:widowControl/>
              <w:tabs>
                <w:tab w:val="left" w:pos="8640"/>
              </w:tabs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История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ConsCell"/>
              <w:widowControl/>
              <w:ind w:right="11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B3517C">
        <w:trPr>
          <w:cantSplit/>
          <w:trHeight w:val="240"/>
        </w:trPr>
        <w:tc>
          <w:tcPr>
            <w:tcW w:w="2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ConsCell"/>
              <w:widowControl/>
              <w:tabs>
                <w:tab w:val="left" w:pos="8640"/>
              </w:tabs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Обществознание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ConsCell"/>
              <w:widowControl/>
              <w:ind w:right="11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B3517C">
        <w:trPr>
          <w:cantSplit/>
          <w:trHeight w:val="240"/>
        </w:trPr>
        <w:tc>
          <w:tcPr>
            <w:tcW w:w="2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ConsCell"/>
              <w:widowControl/>
              <w:tabs>
                <w:tab w:val="left" w:pos="8640"/>
              </w:tabs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География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ConsCell"/>
              <w:widowControl/>
              <w:ind w:right="11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B3517C">
        <w:trPr>
          <w:cantSplit/>
          <w:trHeight w:val="240"/>
        </w:trPr>
        <w:tc>
          <w:tcPr>
            <w:tcW w:w="2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ConsCell"/>
              <w:widowControl/>
              <w:tabs>
                <w:tab w:val="left" w:pos="8640"/>
              </w:tabs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Физика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ConsCell"/>
              <w:widowControl/>
              <w:ind w:right="11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B3517C">
        <w:trPr>
          <w:cantSplit/>
          <w:trHeight w:val="240"/>
        </w:trPr>
        <w:tc>
          <w:tcPr>
            <w:tcW w:w="2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ConsCell"/>
              <w:widowControl/>
              <w:tabs>
                <w:tab w:val="left" w:pos="8640"/>
              </w:tabs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Химия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ConsCell"/>
              <w:widowControl/>
              <w:ind w:right="11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B3517C">
        <w:trPr>
          <w:cantSplit/>
          <w:trHeight w:val="240"/>
        </w:trPr>
        <w:tc>
          <w:tcPr>
            <w:tcW w:w="2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ConsCell"/>
              <w:widowControl/>
              <w:tabs>
                <w:tab w:val="left" w:pos="8640"/>
              </w:tabs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Биология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ConsCell"/>
              <w:widowControl/>
              <w:ind w:right="11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B3517C">
        <w:trPr>
          <w:cantSplit/>
          <w:trHeight w:val="240"/>
        </w:trPr>
        <w:tc>
          <w:tcPr>
            <w:tcW w:w="2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ConsCell"/>
              <w:widowControl/>
              <w:tabs>
                <w:tab w:val="left" w:pos="8640"/>
              </w:tabs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Искусство (Музыка и ИЗО)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ConsCell"/>
              <w:widowControl/>
              <w:ind w:right="11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B3517C">
        <w:trPr>
          <w:cantSplit/>
          <w:trHeight w:val="240"/>
        </w:trPr>
        <w:tc>
          <w:tcPr>
            <w:tcW w:w="2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ConsCell"/>
              <w:widowControl/>
              <w:tabs>
                <w:tab w:val="left" w:pos="8640"/>
              </w:tabs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Технология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ConsCell"/>
              <w:widowControl/>
              <w:ind w:right="11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3517C">
        <w:trPr>
          <w:cantSplit/>
          <w:trHeight w:val="240"/>
        </w:trPr>
        <w:tc>
          <w:tcPr>
            <w:tcW w:w="2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ConsCell"/>
              <w:widowControl/>
              <w:tabs>
                <w:tab w:val="left" w:pos="8640"/>
              </w:tabs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ConsCell"/>
              <w:widowControl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Основы безопасности жизнедеятельности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ConsCell"/>
              <w:widowControl/>
              <w:ind w:right="11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3517C">
        <w:trPr>
          <w:cantSplit/>
          <w:trHeight w:val="240"/>
        </w:trPr>
        <w:tc>
          <w:tcPr>
            <w:tcW w:w="2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ConsCell"/>
              <w:widowControl/>
              <w:tabs>
                <w:tab w:val="left" w:pos="8640"/>
              </w:tabs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Физическая культура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ConsCell"/>
              <w:widowControl/>
              <w:ind w:right="11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B3517C">
        <w:trPr>
          <w:cantSplit/>
          <w:trHeight w:val="227"/>
        </w:trPr>
        <w:tc>
          <w:tcPr>
            <w:tcW w:w="2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ConsCell"/>
              <w:widowControl/>
              <w:tabs>
                <w:tab w:val="left" w:pos="8640"/>
              </w:tabs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ConsCell"/>
              <w:widowControl/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Итого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ConsCell"/>
              <w:widowControl/>
              <w:ind w:right="11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29</w:t>
            </w:r>
          </w:p>
        </w:tc>
      </w:tr>
      <w:tr w:rsidR="00B3517C">
        <w:trPr>
          <w:cantSplit/>
          <w:trHeight w:val="81"/>
        </w:trPr>
        <w:tc>
          <w:tcPr>
            <w:tcW w:w="2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ConsCell"/>
              <w:widowControl/>
              <w:tabs>
                <w:tab w:val="left" w:pos="8640"/>
              </w:tabs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Региональный (национально - региональный)  компонент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6"/>
              <w:tabs>
                <w:tab w:val="clear" w:pos="4677"/>
                <w:tab w:val="clear" w:pos="9355"/>
              </w:tabs>
            </w:pPr>
            <w:r>
              <w:t>Основы безопасности жизнедеятельности и культура здорового образа жизни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ind w:right="110"/>
              <w:jc w:val="center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</w:tr>
      <w:tr w:rsidR="00B3517C">
        <w:trPr>
          <w:cantSplit/>
          <w:trHeight w:val="81"/>
        </w:trPr>
        <w:tc>
          <w:tcPr>
            <w:tcW w:w="2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ConsCell"/>
              <w:widowControl/>
              <w:tabs>
                <w:tab w:val="left" w:pos="8640"/>
              </w:tabs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6"/>
              <w:tabs>
                <w:tab w:val="clear" w:pos="4677"/>
                <w:tab w:val="clear" w:pos="9355"/>
              </w:tabs>
            </w:pPr>
            <w:r>
              <w:t>Физическая культура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ind w:right="11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3517C">
        <w:trPr>
          <w:cantSplit/>
          <w:trHeight w:val="81"/>
        </w:trPr>
        <w:tc>
          <w:tcPr>
            <w:tcW w:w="2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7"/>
              <w:tabs>
                <w:tab w:val="left" w:pos="8640"/>
              </w:tabs>
              <w:jc w:val="both"/>
              <w:rPr>
                <w:szCs w:val="22"/>
              </w:rPr>
            </w:pP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6"/>
              <w:tabs>
                <w:tab w:val="clear" w:pos="4677"/>
                <w:tab w:val="clear" w:pos="9355"/>
              </w:tabs>
            </w:pPr>
            <w:r>
              <w:t>География Томской области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ind w:right="110"/>
              <w:jc w:val="center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</w:tr>
      <w:tr w:rsidR="00B3517C">
        <w:trPr>
          <w:cantSplit/>
          <w:trHeight w:val="81"/>
        </w:trPr>
        <w:tc>
          <w:tcPr>
            <w:tcW w:w="2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7"/>
              <w:tabs>
                <w:tab w:val="left" w:pos="8640"/>
              </w:tabs>
              <w:jc w:val="both"/>
              <w:rPr>
                <w:szCs w:val="22"/>
              </w:rPr>
            </w:pP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a6"/>
              <w:tabs>
                <w:tab w:val="clear" w:pos="4677"/>
                <w:tab w:val="clear" w:pos="9355"/>
              </w:tabs>
            </w:pPr>
            <w:r>
              <w:t>Основы социализации личности (включая планирование карьеры)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ind w:right="11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3517C">
        <w:trPr>
          <w:cantSplit/>
          <w:trHeight w:val="81"/>
        </w:trPr>
        <w:tc>
          <w:tcPr>
            <w:tcW w:w="2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ConsCell"/>
              <w:widowControl/>
              <w:tabs>
                <w:tab w:val="left" w:pos="8640"/>
              </w:tabs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ConsCell"/>
              <w:widowControl/>
              <w:tabs>
                <w:tab w:val="left" w:pos="8640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Итого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ConsCell"/>
              <w:widowControl/>
              <w:tabs>
                <w:tab w:val="left" w:pos="8640"/>
              </w:tabs>
              <w:ind w:right="11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3</w:t>
            </w:r>
          </w:p>
        </w:tc>
      </w:tr>
      <w:tr w:rsidR="00B3517C">
        <w:trPr>
          <w:cantSplit/>
          <w:trHeight w:val="238"/>
        </w:trPr>
        <w:tc>
          <w:tcPr>
            <w:tcW w:w="2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ConsCell"/>
              <w:widowControl/>
              <w:tabs>
                <w:tab w:val="left" w:pos="8640"/>
              </w:tabs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Компонент образовательного учреждения (элективные курсы)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D5672A">
            <w:pPr>
              <w:pStyle w:val="ConsCell"/>
              <w:widowControl/>
              <w:tabs>
                <w:tab w:val="left" w:pos="86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5672A">
              <w:rPr>
                <w:rFonts w:ascii="Times New Roman" w:hAnsi="Times New Roman" w:cs="Times New Roman"/>
                <w:sz w:val="24"/>
                <w:szCs w:val="24"/>
              </w:rPr>
              <w:t>Безопасность дорожного движения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(ориентационный курс)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ind w:right="11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0,25</w:t>
            </w:r>
          </w:p>
        </w:tc>
      </w:tr>
      <w:tr w:rsidR="00B3517C">
        <w:trPr>
          <w:cantSplit/>
          <w:trHeight w:val="237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ConsCell"/>
              <w:widowControl/>
              <w:tabs>
                <w:tab w:val="left" w:pos="8640"/>
              </w:tabs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ConsCell"/>
              <w:widowControl/>
              <w:tabs>
                <w:tab w:val="left" w:pos="86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«Валеология» (ориентационный курс)</w:t>
            </w:r>
          </w:p>
        </w:tc>
        <w:tc>
          <w:tcPr>
            <w:tcW w:w="2340" w:type="dxa"/>
            <w:tcBorders>
              <w:left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ind w:right="11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0,5</w:t>
            </w:r>
          </w:p>
        </w:tc>
      </w:tr>
      <w:tr w:rsidR="00B3517C">
        <w:trPr>
          <w:cantSplit/>
          <w:trHeight w:val="237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ConsCell"/>
              <w:widowControl/>
              <w:tabs>
                <w:tab w:val="left" w:pos="8640"/>
              </w:tabs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D5672A">
            <w:pPr>
              <w:pStyle w:val="ConsCell"/>
              <w:widowControl/>
              <w:tabs>
                <w:tab w:val="left" w:pos="86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5672A">
              <w:rPr>
                <w:rFonts w:ascii="Times New Roman" w:hAnsi="Times New Roman" w:cs="Times New Roman"/>
                <w:sz w:val="24"/>
                <w:szCs w:val="24"/>
              </w:rPr>
              <w:t>Вне Земли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(</w:t>
            </w:r>
            <w:r w:rsidR="00D5672A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курс)</w:t>
            </w:r>
          </w:p>
        </w:tc>
        <w:tc>
          <w:tcPr>
            <w:tcW w:w="2340" w:type="dxa"/>
            <w:tcBorders>
              <w:left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ind w:right="11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0,25</w:t>
            </w:r>
          </w:p>
        </w:tc>
      </w:tr>
      <w:tr w:rsidR="00B3517C">
        <w:trPr>
          <w:cantSplit/>
          <w:trHeight w:val="180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ConsCell"/>
              <w:widowControl/>
              <w:tabs>
                <w:tab w:val="left" w:pos="8640"/>
              </w:tabs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ConsCell"/>
              <w:tabs>
                <w:tab w:val="left" w:pos="86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«Множества» (предметный курс)</w:t>
            </w:r>
          </w:p>
        </w:tc>
        <w:tc>
          <w:tcPr>
            <w:tcW w:w="2340" w:type="dxa"/>
            <w:tcBorders>
              <w:left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ind w:right="110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             0,5</w:t>
            </w:r>
          </w:p>
        </w:tc>
      </w:tr>
      <w:tr w:rsidR="00B3517C">
        <w:trPr>
          <w:cantSplit/>
          <w:trHeight w:val="360"/>
        </w:trPr>
        <w:tc>
          <w:tcPr>
            <w:tcW w:w="2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ConsCell"/>
              <w:widowControl/>
              <w:tabs>
                <w:tab w:val="left" w:pos="8640"/>
              </w:tabs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ConsCell"/>
              <w:tabs>
                <w:tab w:val="left" w:pos="86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«Деловое письмо» (предметный курс)</w:t>
            </w:r>
          </w:p>
        </w:tc>
        <w:tc>
          <w:tcPr>
            <w:tcW w:w="2340" w:type="dxa"/>
            <w:tcBorders>
              <w:left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ind w:right="110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             0,5</w:t>
            </w:r>
          </w:p>
        </w:tc>
      </w:tr>
      <w:tr w:rsidR="00B3517C">
        <w:trPr>
          <w:cantSplit/>
          <w:trHeight w:val="237"/>
        </w:trPr>
        <w:tc>
          <w:tcPr>
            <w:tcW w:w="20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ConsCell"/>
              <w:widowControl/>
              <w:tabs>
                <w:tab w:val="left" w:pos="8640"/>
              </w:tabs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ConsCell"/>
              <w:widowControl/>
              <w:tabs>
                <w:tab w:val="left" w:pos="86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Итого</w:t>
            </w: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ind w:right="110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</w:t>
            </w:r>
          </w:p>
        </w:tc>
      </w:tr>
      <w:tr w:rsidR="00B3517C">
        <w:trPr>
          <w:cantSplit/>
          <w:trHeight w:val="760"/>
        </w:trPr>
        <w:tc>
          <w:tcPr>
            <w:tcW w:w="2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ConsCell"/>
              <w:widowControl/>
              <w:tabs>
                <w:tab w:val="left" w:pos="8640"/>
              </w:tabs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Компонент образовательного учреждения (углубление, факультативные курсы по выбору, индивидуальная и групповая работа)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ConsCell"/>
              <w:widowControl/>
              <w:tabs>
                <w:tab w:val="left" w:pos="8640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Технология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ind w:right="11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</w:tr>
      <w:tr w:rsidR="00B3517C">
        <w:trPr>
          <w:cantSplit/>
          <w:trHeight w:val="760"/>
        </w:trPr>
        <w:tc>
          <w:tcPr>
            <w:tcW w:w="20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ConsCell"/>
              <w:widowControl/>
              <w:tabs>
                <w:tab w:val="left" w:pos="8640"/>
              </w:tabs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ConsCell"/>
              <w:widowControl/>
              <w:tabs>
                <w:tab w:val="left" w:pos="86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Итого</w:t>
            </w: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ind w:right="110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</w:t>
            </w:r>
          </w:p>
        </w:tc>
      </w:tr>
      <w:tr w:rsidR="00B3517C">
        <w:trPr>
          <w:cantSplit/>
          <w:trHeight w:val="480"/>
        </w:trPr>
        <w:tc>
          <w:tcPr>
            <w:tcW w:w="6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pStyle w:val="ConsCell"/>
              <w:widowControl/>
              <w:tabs>
                <w:tab w:val="left" w:pos="8640"/>
              </w:tabs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 xml:space="preserve">Предельно допустимая аудиторная недельная нагрузка при </w:t>
            </w:r>
          </w:p>
          <w:p w:rsidR="00B3517C" w:rsidRDefault="00B3517C" w:rsidP="00F05966">
            <w:pPr>
              <w:pStyle w:val="ConsCell"/>
              <w:widowControl/>
              <w:tabs>
                <w:tab w:val="left" w:pos="8640"/>
              </w:tabs>
              <w:jc w:val="both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6-дневной учебной неделе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7C" w:rsidRDefault="00B3517C" w:rsidP="00F05966">
            <w:pPr>
              <w:ind w:right="110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35</w:t>
            </w:r>
          </w:p>
        </w:tc>
      </w:tr>
    </w:tbl>
    <w:p w:rsidR="00B3517C" w:rsidRDefault="00B3517C" w:rsidP="00B3517C">
      <w:pPr>
        <w:pStyle w:val="a5"/>
        <w:ind w:right="-850"/>
        <w:jc w:val="left"/>
        <w:rPr>
          <w:b/>
          <w:i/>
          <w:iCs/>
        </w:rPr>
      </w:pPr>
      <w:r>
        <w:rPr>
          <w:b/>
          <w:i/>
          <w:iCs/>
        </w:rPr>
        <w:t xml:space="preserve">   </w:t>
      </w:r>
    </w:p>
    <w:p w:rsidR="00C525CC" w:rsidRDefault="00C525CC" w:rsidP="00B3517C">
      <w:pPr>
        <w:pStyle w:val="a5"/>
        <w:ind w:right="-850"/>
        <w:jc w:val="left"/>
        <w:rPr>
          <w:b/>
          <w:i/>
          <w:iCs/>
        </w:rPr>
      </w:pPr>
    </w:p>
    <w:p w:rsidR="00C525CC" w:rsidRDefault="00C525CC" w:rsidP="00B3517C">
      <w:pPr>
        <w:pStyle w:val="a5"/>
        <w:ind w:right="-850"/>
        <w:jc w:val="left"/>
        <w:rPr>
          <w:b/>
          <w:i/>
          <w:iCs/>
        </w:rPr>
      </w:pPr>
    </w:p>
    <w:p w:rsidR="00C525CC" w:rsidRDefault="00C525CC" w:rsidP="00B3517C">
      <w:pPr>
        <w:pStyle w:val="a5"/>
        <w:ind w:right="-850"/>
        <w:jc w:val="left"/>
        <w:rPr>
          <w:b/>
          <w:i/>
          <w:iCs/>
        </w:rPr>
      </w:pPr>
    </w:p>
    <w:p w:rsidR="0038030B" w:rsidRDefault="0038030B" w:rsidP="00B3517C">
      <w:pPr>
        <w:pStyle w:val="a5"/>
        <w:ind w:right="-850"/>
        <w:jc w:val="left"/>
        <w:rPr>
          <w:b/>
          <w:i/>
          <w:iCs/>
        </w:rPr>
      </w:pPr>
    </w:p>
    <w:p w:rsidR="0038030B" w:rsidRDefault="0038030B" w:rsidP="00B3517C">
      <w:pPr>
        <w:pStyle w:val="a5"/>
        <w:ind w:right="-850"/>
        <w:jc w:val="left"/>
        <w:rPr>
          <w:b/>
          <w:i/>
          <w:iCs/>
        </w:rPr>
      </w:pPr>
    </w:p>
    <w:p w:rsidR="00B3517C" w:rsidRPr="00C525CC" w:rsidRDefault="00B3517C" w:rsidP="00B3517C">
      <w:pPr>
        <w:pStyle w:val="a5"/>
        <w:ind w:right="-850"/>
        <w:jc w:val="left"/>
        <w:rPr>
          <w:b/>
          <w:i/>
          <w:iCs/>
          <w:sz w:val="28"/>
          <w:szCs w:val="28"/>
        </w:rPr>
      </w:pPr>
    </w:p>
    <w:p w:rsidR="00B3517C" w:rsidRDefault="00B3517C" w:rsidP="00B3517C"/>
    <w:p w:rsidR="00B3517C" w:rsidRPr="000C6A84" w:rsidRDefault="00887DB9" w:rsidP="00B3517C">
      <w:pPr>
        <w:rPr>
          <w:b/>
          <w:color w:val="333399"/>
          <w:sz w:val="28"/>
          <w:szCs w:val="28"/>
          <w:u w:val="single"/>
        </w:rPr>
      </w:pPr>
      <w:r w:rsidRPr="000C6A84">
        <w:rPr>
          <w:b/>
          <w:color w:val="333399"/>
          <w:sz w:val="28"/>
          <w:szCs w:val="28"/>
          <w:u w:val="single"/>
        </w:rPr>
        <w:t>Организация дополнительного образования</w:t>
      </w:r>
    </w:p>
    <w:p w:rsidR="00887DB9" w:rsidRDefault="00887DB9" w:rsidP="00B3517C">
      <w:pPr>
        <w:rPr>
          <w:color w:val="333399"/>
          <w:sz w:val="28"/>
          <w:szCs w:val="28"/>
        </w:rPr>
      </w:pPr>
    </w:p>
    <w:p w:rsidR="00887DB9" w:rsidRDefault="00887DB9" w:rsidP="00887D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Реализация программ дополнительного образования осуществляется в сотрудничестве с районным Домом детского творчества. </w:t>
      </w:r>
      <w:r w:rsidR="0038030B">
        <w:rPr>
          <w:sz w:val="28"/>
          <w:szCs w:val="28"/>
        </w:rPr>
        <w:t>Обу</w:t>
      </w:r>
      <w:r>
        <w:rPr>
          <w:sz w:val="28"/>
          <w:szCs w:val="28"/>
        </w:rPr>
        <w:t>ча</w:t>
      </w:r>
      <w:r w:rsidR="0038030B">
        <w:rPr>
          <w:sz w:val="28"/>
          <w:szCs w:val="28"/>
        </w:rPr>
        <w:t>ю</w:t>
      </w:r>
      <w:r>
        <w:rPr>
          <w:sz w:val="28"/>
          <w:szCs w:val="28"/>
        </w:rPr>
        <w:t xml:space="preserve">щимся предлагаются занятия в </w:t>
      </w:r>
      <w:r w:rsidR="0038030B">
        <w:rPr>
          <w:sz w:val="28"/>
          <w:szCs w:val="28"/>
        </w:rPr>
        <w:t>3</w:t>
      </w:r>
      <w:r w:rsidR="00BB6719">
        <w:rPr>
          <w:sz w:val="28"/>
          <w:szCs w:val="28"/>
        </w:rPr>
        <w:t xml:space="preserve"> кружках и секциях, работающих на базе образовательного учреждения </w:t>
      </w:r>
      <w:r w:rsidR="00BB6719">
        <w:rPr>
          <w:i/>
          <w:sz w:val="28"/>
          <w:szCs w:val="28"/>
        </w:rPr>
        <w:t>(</w:t>
      </w:r>
      <w:r w:rsidR="00BB6719">
        <w:rPr>
          <w:i/>
          <w:sz w:val="28"/>
          <w:szCs w:val="28"/>
          <w:u w:val="single"/>
        </w:rPr>
        <w:t>таблица 2)</w:t>
      </w:r>
      <w:r w:rsidR="00BB6719">
        <w:rPr>
          <w:sz w:val="28"/>
          <w:szCs w:val="28"/>
        </w:rPr>
        <w:t>.</w:t>
      </w:r>
      <w:r w:rsidR="008C5FB1">
        <w:rPr>
          <w:sz w:val="28"/>
          <w:szCs w:val="28"/>
        </w:rPr>
        <w:t xml:space="preserve"> В 20</w:t>
      </w:r>
      <w:r w:rsidR="0038030B">
        <w:rPr>
          <w:sz w:val="28"/>
          <w:szCs w:val="28"/>
        </w:rPr>
        <w:t>10</w:t>
      </w:r>
      <w:r w:rsidR="00B14070">
        <w:rPr>
          <w:sz w:val="28"/>
          <w:szCs w:val="28"/>
        </w:rPr>
        <w:t>/2</w:t>
      </w:r>
      <w:r w:rsidR="008C5FB1">
        <w:rPr>
          <w:sz w:val="28"/>
          <w:szCs w:val="28"/>
        </w:rPr>
        <w:t>0</w:t>
      </w:r>
      <w:r w:rsidR="0038030B">
        <w:rPr>
          <w:sz w:val="28"/>
          <w:szCs w:val="28"/>
        </w:rPr>
        <w:t>11</w:t>
      </w:r>
      <w:r w:rsidR="00B14070">
        <w:rPr>
          <w:sz w:val="28"/>
          <w:szCs w:val="28"/>
        </w:rPr>
        <w:t xml:space="preserve"> учебном году </w:t>
      </w:r>
      <w:r w:rsidR="0038030B">
        <w:rPr>
          <w:sz w:val="28"/>
          <w:szCs w:val="28"/>
        </w:rPr>
        <w:t>90</w:t>
      </w:r>
      <w:r w:rsidR="00B14070">
        <w:rPr>
          <w:sz w:val="28"/>
          <w:szCs w:val="28"/>
        </w:rPr>
        <w:t>% обучающихся были охвачены дополнительным образованием.</w:t>
      </w:r>
    </w:p>
    <w:p w:rsidR="00B36022" w:rsidRPr="00FF3249" w:rsidRDefault="00B36022" w:rsidP="00B36022">
      <w:pPr>
        <w:jc w:val="both"/>
      </w:pPr>
      <w:r>
        <w:rPr>
          <w:sz w:val="28"/>
          <w:szCs w:val="28"/>
        </w:rPr>
        <w:tab/>
        <w:t xml:space="preserve">                                                                                                       </w:t>
      </w:r>
    </w:p>
    <w:p w:rsidR="00B36022" w:rsidRPr="00FF3249" w:rsidRDefault="00B36022" w:rsidP="00B36022">
      <w:pPr>
        <w:jc w:val="both"/>
      </w:pPr>
      <w:r w:rsidRPr="00FF3249">
        <w:t xml:space="preserve">                                                                                                                    </w:t>
      </w:r>
      <w:r w:rsidR="00FF3249">
        <w:t xml:space="preserve">    </w:t>
      </w:r>
      <w:r w:rsidRPr="00FF3249">
        <w:rPr>
          <w:i/>
          <w:u w:val="single"/>
        </w:rPr>
        <w:t>Таблица 2</w:t>
      </w:r>
    </w:p>
    <w:p w:rsidR="00B36022" w:rsidRDefault="00B36022" w:rsidP="00B36022">
      <w:pPr>
        <w:tabs>
          <w:tab w:val="left" w:pos="7260"/>
        </w:tabs>
        <w:jc w:val="both"/>
        <w:rPr>
          <w:sz w:val="28"/>
          <w:szCs w:val="28"/>
        </w:rPr>
      </w:pPr>
    </w:p>
    <w:p w:rsidR="00FF7738" w:rsidRDefault="002041BA" w:rsidP="006B4EC6">
      <w:pPr>
        <w:rPr>
          <w:b/>
          <w:sz w:val="28"/>
          <w:szCs w:val="28"/>
        </w:rPr>
      </w:pPr>
      <w:r w:rsidRPr="002041BA">
        <w:rPr>
          <w:b/>
          <w:sz w:val="28"/>
          <w:szCs w:val="28"/>
        </w:rPr>
        <w:t>Перечень кружков и секций дополнительного образования</w:t>
      </w:r>
    </w:p>
    <w:p w:rsidR="002041BA" w:rsidRDefault="002041BA" w:rsidP="002041BA">
      <w:pPr>
        <w:jc w:val="center"/>
        <w:rPr>
          <w:b/>
          <w:sz w:val="28"/>
          <w:szCs w:val="28"/>
        </w:rPr>
      </w:pPr>
    </w:p>
    <w:tbl>
      <w:tblPr>
        <w:tblW w:w="7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3"/>
        <w:gridCol w:w="2534"/>
        <w:gridCol w:w="1811"/>
      </w:tblGrid>
      <w:tr w:rsidR="00B14070" w:rsidTr="00533DA3">
        <w:tc>
          <w:tcPr>
            <w:tcW w:w="3543" w:type="dxa"/>
          </w:tcPr>
          <w:p w:rsidR="00B14070" w:rsidRPr="00533DA3" w:rsidRDefault="00B14070" w:rsidP="00B14070">
            <w:pPr>
              <w:rPr>
                <w:b/>
              </w:rPr>
            </w:pPr>
            <w:r w:rsidRPr="00533DA3">
              <w:rPr>
                <w:b/>
              </w:rPr>
              <w:t>Название кружка, секции</w:t>
            </w:r>
          </w:p>
        </w:tc>
        <w:tc>
          <w:tcPr>
            <w:tcW w:w="2534" w:type="dxa"/>
          </w:tcPr>
          <w:p w:rsidR="00B14070" w:rsidRPr="00533DA3" w:rsidRDefault="00B14070" w:rsidP="00533DA3">
            <w:pPr>
              <w:jc w:val="center"/>
              <w:rPr>
                <w:b/>
              </w:rPr>
            </w:pPr>
            <w:r w:rsidRPr="00533DA3">
              <w:rPr>
                <w:b/>
              </w:rPr>
              <w:t>Класс</w:t>
            </w:r>
          </w:p>
        </w:tc>
        <w:tc>
          <w:tcPr>
            <w:tcW w:w="1811" w:type="dxa"/>
          </w:tcPr>
          <w:p w:rsidR="00B14070" w:rsidRPr="00533DA3" w:rsidRDefault="00B14070" w:rsidP="00533DA3">
            <w:pPr>
              <w:jc w:val="center"/>
              <w:rPr>
                <w:b/>
              </w:rPr>
            </w:pPr>
            <w:r w:rsidRPr="00533DA3">
              <w:rPr>
                <w:b/>
              </w:rPr>
              <w:t>Кол-во уч-ся</w:t>
            </w:r>
          </w:p>
        </w:tc>
      </w:tr>
      <w:tr w:rsidR="00B14070" w:rsidTr="00533DA3">
        <w:tc>
          <w:tcPr>
            <w:tcW w:w="3543" w:type="dxa"/>
          </w:tcPr>
          <w:p w:rsidR="00B14070" w:rsidRPr="00533DA3" w:rsidRDefault="00B14070" w:rsidP="0038030B">
            <w:pPr>
              <w:rPr>
                <w:i/>
              </w:rPr>
            </w:pPr>
            <w:r w:rsidRPr="00533DA3">
              <w:rPr>
                <w:i/>
              </w:rPr>
              <w:t>«</w:t>
            </w:r>
            <w:r w:rsidR="0038030B">
              <w:rPr>
                <w:i/>
              </w:rPr>
              <w:t>Декоративно-прикладное творчество</w:t>
            </w:r>
            <w:r w:rsidRPr="00533DA3">
              <w:rPr>
                <w:i/>
              </w:rPr>
              <w:t>»</w:t>
            </w:r>
          </w:p>
        </w:tc>
        <w:tc>
          <w:tcPr>
            <w:tcW w:w="2534" w:type="dxa"/>
          </w:tcPr>
          <w:p w:rsidR="00B14070" w:rsidRDefault="0038030B" w:rsidP="00533DA3">
            <w:pPr>
              <w:jc w:val="center"/>
            </w:pPr>
            <w:r>
              <w:t>1 – 8</w:t>
            </w:r>
          </w:p>
        </w:tc>
        <w:tc>
          <w:tcPr>
            <w:tcW w:w="1811" w:type="dxa"/>
          </w:tcPr>
          <w:p w:rsidR="00B14070" w:rsidRDefault="0038030B" w:rsidP="00533DA3">
            <w:pPr>
              <w:jc w:val="center"/>
            </w:pPr>
            <w:r>
              <w:t>9</w:t>
            </w:r>
          </w:p>
        </w:tc>
      </w:tr>
      <w:tr w:rsidR="00B14070" w:rsidTr="00533DA3">
        <w:tc>
          <w:tcPr>
            <w:tcW w:w="3543" w:type="dxa"/>
          </w:tcPr>
          <w:p w:rsidR="00B14070" w:rsidRPr="00533DA3" w:rsidRDefault="00B14070" w:rsidP="00B14070">
            <w:pPr>
              <w:rPr>
                <w:i/>
              </w:rPr>
            </w:pPr>
            <w:r w:rsidRPr="00533DA3">
              <w:rPr>
                <w:i/>
              </w:rPr>
              <w:t>Компьютерный</w:t>
            </w:r>
          </w:p>
        </w:tc>
        <w:tc>
          <w:tcPr>
            <w:tcW w:w="2534" w:type="dxa"/>
          </w:tcPr>
          <w:p w:rsidR="00B14070" w:rsidRDefault="00B14070" w:rsidP="00533DA3">
            <w:pPr>
              <w:jc w:val="center"/>
            </w:pPr>
            <w:r>
              <w:t xml:space="preserve">1 – </w:t>
            </w:r>
            <w:r w:rsidR="00EF49D1">
              <w:t>4</w:t>
            </w:r>
          </w:p>
        </w:tc>
        <w:tc>
          <w:tcPr>
            <w:tcW w:w="1811" w:type="dxa"/>
          </w:tcPr>
          <w:p w:rsidR="00B14070" w:rsidRDefault="008C5FB1" w:rsidP="00533DA3">
            <w:pPr>
              <w:jc w:val="center"/>
            </w:pPr>
            <w:r>
              <w:t>12</w:t>
            </w:r>
          </w:p>
        </w:tc>
      </w:tr>
      <w:tr w:rsidR="00B14070" w:rsidTr="00533DA3">
        <w:tc>
          <w:tcPr>
            <w:tcW w:w="3543" w:type="dxa"/>
          </w:tcPr>
          <w:p w:rsidR="00B14070" w:rsidRPr="00533DA3" w:rsidRDefault="00B14070" w:rsidP="00B14070">
            <w:pPr>
              <w:rPr>
                <w:i/>
              </w:rPr>
            </w:pPr>
            <w:r w:rsidRPr="00533DA3">
              <w:rPr>
                <w:i/>
              </w:rPr>
              <w:t>Компьютерный</w:t>
            </w:r>
          </w:p>
        </w:tc>
        <w:tc>
          <w:tcPr>
            <w:tcW w:w="2534" w:type="dxa"/>
          </w:tcPr>
          <w:p w:rsidR="00B14070" w:rsidRDefault="00EF49D1" w:rsidP="00533DA3">
            <w:pPr>
              <w:jc w:val="center"/>
            </w:pPr>
            <w:r>
              <w:t>5</w:t>
            </w:r>
            <w:r w:rsidR="00B14070">
              <w:t xml:space="preserve"> – 9</w:t>
            </w:r>
          </w:p>
        </w:tc>
        <w:tc>
          <w:tcPr>
            <w:tcW w:w="1811" w:type="dxa"/>
          </w:tcPr>
          <w:p w:rsidR="00B14070" w:rsidRDefault="008C5FB1" w:rsidP="00533DA3">
            <w:pPr>
              <w:jc w:val="center"/>
            </w:pPr>
            <w:r>
              <w:t>15</w:t>
            </w:r>
          </w:p>
        </w:tc>
      </w:tr>
      <w:tr w:rsidR="00B14070" w:rsidTr="00533DA3">
        <w:tc>
          <w:tcPr>
            <w:tcW w:w="3543" w:type="dxa"/>
          </w:tcPr>
          <w:p w:rsidR="00B14070" w:rsidRPr="00533DA3" w:rsidRDefault="00B14070" w:rsidP="00B14070">
            <w:pPr>
              <w:rPr>
                <w:i/>
              </w:rPr>
            </w:pPr>
            <w:r w:rsidRPr="00533DA3">
              <w:rPr>
                <w:i/>
              </w:rPr>
              <w:t>Спортивные игры</w:t>
            </w:r>
          </w:p>
        </w:tc>
        <w:tc>
          <w:tcPr>
            <w:tcW w:w="2534" w:type="dxa"/>
          </w:tcPr>
          <w:p w:rsidR="00B14070" w:rsidRDefault="00EF49D1" w:rsidP="00533DA3">
            <w:pPr>
              <w:jc w:val="center"/>
            </w:pPr>
            <w:r>
              <w:t>7 - 9</w:t>
            </w:r>
          </w:p>
        </w:tc>
        <w:tc>
          <w:tcPr>
            <w:tcW w:w="1811" w:type="dxa"/>
          </w:tcPr>
          <w:p w:rsidR="00B14070" w:rsidRDefault="0038030B" w:rsidP="00533DA3">
            <w:pPr>
              <w:jc w:val="center"/>
            </w:pPr>
            <w:r>
              <w:t>12</w:t>
            </w:r>
          </w:p>
        </w:tc>
      </w:tr>
    </w:tbl>
    <w:p w:rsidR="00B44351" w:rsidRDefault="00B44351" w:rsidP="00B14070">
      <w:pPr>
        <w:jc w:val="center"/>
      </w:pPr>
    </w:p>
    <w:p w:rsidR="00B44351" w:rsidRDefault="00B44351" w:rsidP="00B44351"/>
    <w:p w:rsidR="000A2A17" w:rsidRDefault="000A2A17" w:rsidP="00B44351">
      <w:pPr>
        <w:rPr>
          <w:color w:val="333399"/>
          <w:sz w:val="28"/>
          <w:szCs w:val="28"/>
        </w:rPr>
      </w:pPr>
    </w:p>
    <w:p w:rsidR="000A2A17" w:rsidRDefault="000A2A17" w:rsidP="00B44351">
      <w:pPr>
        <w:rPr>
          <w:color w:val="333399"/>
          <w:sz w:val="28"/>
          <w:szCs w:val="28"/>
        </w:rPr>
      </w:pPr>
    </w:p>
    <w:p w:rsidR="002041BA" w:rsidRPr="000C6A84" w:rsidRDefault="00B44351" w:rsidP="00B44351">
      <w:pPr>
        <w:rPr>
          <w:b/>
          <w:color w:val="333399"/>
          <w:sz w:val="28"/>
          <w:szCs w:val="28"/>
          <w:u w:val="single"/>
        </w:rPr>
      </w:pPr>
      <w:r w:rsidRPr="000C6A84">
        <w:rPr>
          <w:b/>
          <w:color w:val="333399"/>
          <w:sz w:val="28"/>
          <w:szCs w:val="28"/>
          <w:u w:val="single"/>
        </w:rPr>
        <w:t>Организация внеклассной деятельности</w:t>
      </w:r>
    </w:p>
    <w:p w:rsidR="00B44351" w:rsidRDefault="00B44351" w:rsidP="00B44351">
      <w:pPr>
        <w:rPr>
          <w:color w:val="333399"/>
          <w:sz w:val="28"/>
          <w:szCs w:val="28"/>
        </w:rPr>
      </w:pPr>
    </w:p>
    <w:p w:rsidR="00B44351" w:rsidRDefault="00B44351" w:rsidP="0074274F">
      <w:pPr>
        <w:jc w:val="both"/>
        <w:rPr>
          <w:sz w:val="28"/>
          <w:szCs w:val="28"/>
        </w:rPr>
      </w:pPr>
      <w:r>
        <w:rPr>
          <w:color w:val="333399"/>
          <w:sz w:val="28"/>
          <w:szCs w:val="28"/>
        </w:rPr>
        <w:t xml:space="preserve">    </w:t>
      </w:r>
      <w:r w:rsidR="0074274F" w:rsidRPr="0074274F">
        <w:rPr>
          <w:sz w:val="28"/>
          <w:szCs w:val="28"/>
        </w:rPr>
        <w:t>В школе</w:t>
      </w:r>
      <w:r w:rsidR="0074274F">
        <w:rPr>
          <w:sz w:val="28"/>
          <w:szCs w:val="28"/>
        </w:rPr>
        <w:t xml:space="preserve"> разработана гуманистическая воспитательная концепция, которой коллектив школы успешно следует. Согласно этой концепции цель воспитательной системы – поэтапное создание в школе условий для развития личности ребёнка. Система воспитательной работы включает:</w:t>
      </w:r>
      <w:r w:rsidR="002A0D63">
        <w:rPr>
          <w:sz w:val="28"/>
          <w:szCs w:val="28"/>
        </w:rPr>
        <w:t xml:space="preserve"> развитие созидательной активности школьников, вовлечение учеников школы в деятельность органов самоуправления, поддержку инициативы </w:t>
      </w:r>
      <w:r w:rsidR="000A41FF">
        <w:rPr>
          <w:sz w:val="28"/>
          <w:szCs w:val="28"/>
        </w:rPr>
        <w:t>об</w:t>
      </w:r>
      <w:r w:rsidR="002A0D63">
        <w:rPr>
          <w:sz w:val="28"/>
          <w:szCs w:val="28"/>
        </w:rPr>
        <w:t>уча</w:t>
      </w:r>
      <w:r w:rsidR="000A41FF">
        <w:rPr>
          <w:sz w:val="28"/>
          <w:szCs w:val="28"/>
        </w:rPr>
        <w:t>ю</w:t>
      </w:r>
      <w:r w:rsidR="002A0D63">
        <w:rPr>
          <w:sz w:val="28"/>
          <w:szCs w:val="28"/>
        </w:rPr>
        <w:t xml:space="preserve">щихся в области пропаганды здорового образа жизни, физической культуры и </w:t>
      </w:r>
      <w:r w:rsidR="00DF46D3">
        <w:rPr>
          <w:sz w:val="28"/>
          <w:szCs w:val="28"/>
        </w:rPr>
        <w:t>спорта, привлечение школьников к работе в</w:t>
      </w:r>
      <w:r w:rsidR="002A0D63">
        <w:rPr>
          <w:sz w:val="28"/>
          <w:szCs w:val="28"/>
        </w:rPr>
        <w:t xml:space="preserve"> тво</w:t>
      </w:r>
      <w:r w:rsidR="00DF46D3">
        <w:rPr>
          <w:sz w:val="28"/>
          <w:szCs w:val="28"/>
        </w:rPr>
        <w:t>рческих и спортивных объединениях</w:t>
      </w:r>
      <w:r w:rsidR="002A0D63">
        <w:rPr>
          <w:sz w:val="28"/>
          <w:szCs w:val="28"/>
        </w:rPr>
        <w:t xml:space="preserve">, внедрение системы развивающих, творческих конкурсов, оказание помощи в интеграции в общество детям и подросткам, оказавшимся в трудной жизненной ситуации, развитие форм трудовой и общественной активности, развитие правового сознания. </w:t>
      </w:r>
    </w:p>
    <w:p w:rsidR="002A0D63" w:rsidRDefault="002A0D63" w:rsidP="0074274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Основными направлениями воспитательной системы являются:</w:t>
      </w:r>
    </w:p>
    <w:p w:rsidR="002A0D63" w:rsidRDefault="002A0D63" w:rsidP="002A0D63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социально-педагогическое;</w:t>
      </w:r>
    </w:p>
    <w:p w:rsidR="002A0D63" w:rsidRDefault="002A0D63" w:rsidP="002A0D63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военно-патриотическое;</w:t>
      </w:r>
    </w:p>
    <w:p w:rsidR="002A0D63" w:rsidRDefault="002A0D63" w:rsidP="002A0D63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эколого-биологическое;</w:t>
      </w:r>
    </w:p>
    <w:p w:rsidR="002A0D63" w:rsidRDefault="002A0D63" w:rsidP="002A0D63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спортивно-оздоровительное;</w:t>
      </w:r>
    </w:p>
    <w:p w:rsidR="002A0D63" w:rsidRDefault="002A0D63" w:rsidP="002A0D63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художественно-эстетическое.</w:t>
      </w:r>
    </w:p>
    <w:p w:rsidR="002A0D63" w:rsidRDefault="00863E42" w:rsidP="00863E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A0D63">
        <w:rPr>
          <w:sz w:val="28"/>
          <w:szCs w:val="28"/>
        </w:rPr>
        <w:t>Благодаря сложившейся системе воспитательной работы, школьники и педагоги участвуют в предметных декадах, конкурсах</w:t>
      </w:r>
      <w:r>
        <w:rPr>
          <w:sz w:val="28"/>
          <w:szCs w:val="28"/>
        </w:rPr>
        <w:t xml:space="preserve">, коллективных творческих делах, спортивных соревнованиях, показывая хорошие результаты. </w:t>
      </w:r>
      <w:r w:rsidR="00DF46D3">
        <w:rPr>
          <w:sz w:val="28"/>
          <w:szCs w:val="28"/>
        </w:rPr>
        <w:t>Наши школьники за прошедший учебный год неоднократно становились победителями и призёрами районных и областных конкурсов. Ни один ученик нашей школы не стоит на учёте в районной комиссии по делам несовершеннолетних, что говорит о плодотворной, эффективной и слаженной работе Совета по профилактике правонарушений и дезаптации обучающихся.</w:t>
      </w:r>
    </w:p>
    <w:p w:rsidR="00863E42" w:rsidRDefault="00863E42" w:rsidP="00863E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Ученики школы объедине</w:t>
      </w:r>
      <w:r w:rsidR="005757B5">
        <w:rPr>
          <w:sz w:val="28"/>
          <w:szCs w:val="28"/>
        </w:rPr>
        <w:t xml:space="preserve">ны в детскую организацию «Миша». </w:t>
      </w:r>
      <w:r>
        <w:rPr>
          <w:sz w:val="28"/>
          <w:szCs w:val="28"/>
        </w:rPr>
        <w:t>Деятельность организации в прошлом учебном году не раз отмечалась грамотами и дипломами, как районного ДДТ, так и областного Союза детских организаций «Чудо».</w:t>
      </w:r>
      <w:r w:rsidR="000A41FF">
        <w:rPr>
          <w:sz w:val="28"/>
          <w:szCs w:val="28"/>
        </w:rPr>
        <w:t xml:space="preserve"> </w:t>
      </w:r>
    </w:p>
    <w:p w:rsidR="00FC58E4" w:rsidRDefault="00FC58E4" w:rsidP="00863E42">
      <w:pPr>
        <w:jc w:val="both"/>
        <w:rPr>
          <w:sz w:val="28"/>
          <w:szCs w:val="28"/>
        </w:rPr>
      </w:pPr>
    </w:p>
    <w:p w:rsidR="00FC58E4" w:rsidRPr="000C6A84" w:rsidRDefault="00FC58E4" w:rsidP="00863E42">
      <w:pPr>
        <w:jc w:val="both"/>
        <w:rPr>
          <w:b/>
          <w:color w:val="333399"/>
          <w:sz w:val="28"/>
          <w:szCs w:val="28"/>
          <w:u w:val="single"/>
        </w:rPr>
      </w:pPr>
      <w:r w:rsidRPr="000C6A84">
        <w:rPr>
          <w:b/>
          <w:color w:val="333399"/>
          <w:sz w:val="28"/>
          <w:szCs w:val="28"/>
          <w:u w:val="single"/>
        </w:rPr>
        <w:t>Психолого-педагогическое сопровождение образовательного процесса</w:t>
      </w:r>
    </w:p>
    <w:p w:rsidR="00FC58E4" w:rsidRDefault="00FC58E4" w:rsidP="00863E42">
      <w:pPr>
        <w:jc w:val="both"/>
        <w:rPr>
          <w:color w:val="333399"/>
          <w:sz w:val="28"/>
          <w:szCs w:val="28"/>
        </w:rPr>
      </w:pPr>
    </w:p>
    <w:p w:rsidR="00FC58E4" w:rsidRDefault="00FC58E4" w:rsidP="00863E42">
      <w:pPr>
        <w:jc w:val="both"/>
        <w:rPr>
          <w:sz w:val="28"/>
          <w:szCs w:val="28"/>
        </w:rPr>
      </w:pPr>
      <w:r>
        <w:rPr>
          <w:color w:val="333399"/>
          <w:sz w:val="28"/>
          <w:szCs w:val="28"/>
        </w:rPr>
        <w:t xml:space="preserve">    </w:t>
      </w:r>
      <w:r>
        <w:rPr>
          <w:sz w:val="28"/>
          <w:szCs w:val="28"/>
        </w:rPr>
        <w:t xml:space="preserve">Несмотря на отсутствие в штате </w:t>
      </w:r>
      <w:r w:rsidR="00130FA8">
        <w:rPr>
          <w:sz w:val="28"/>
          <w:szCs w:val="28"/>
        </w:rPr>
        <w:t xml:space="preserve">специалистов социально-психологической службы, администрация школы не оставляет без внимания это направление работы. По просьбе администрации школы в прошедшем учебном году в образовательном учреждении </w:t>
      </w:r>
      <w:r w:rsidR="008E4289">
        <w:rPr>
          <w:sz w:val="28"/>
          <w:szCs w:val="28"/>
        </w:rPr>
        <w:t xml:space="preserve">дважды </w:t>
      </w:r>
      <w:r w:rsidR="00130FA8">
        <w:rPr>
          <w:sz w:val="28"/>
          <w:szCs w:val="28"/>
        </w:rPr>
        <w:t>побывали такие специалисты социально-реабилитационного центра для несовершеннолетних, как логопед, психолог, специалисты ЦРБ.</w:t>
      </w:r>
      <w:r w:rsidR="00DF46D3">
        <w:rPr>
          <w:sz w:val="28"/>
          <w:szCs w:val="28"/>
        </w:rPr>
        <w:t xml:space="preserve"> </w:t>
      </w:r>
      <w:r w:rsidR="00130FA8">
        <w:rPr>
          <w:sz w:val="28"/>
          <w:szCs w:val="28"/>
        </w:rPr>
        <w:t xml:space="preserve">В течение года были проведены групповые и индивидуальные </w:t>
      </w:r>
      <w:r w:rsidR="008E4289">
        <w:rPr>
          <w:sz w:val="28"/>
          <w:szCs w:val="28"/>
        </w:rPr>
        <w:t>консультации для обучающихся (23 человека) и родителей (16</w:t>
      </w:r>
      <w:r w:rsidR="00130FA8">
        <w:rPr>
          <w:sz w:val="28"/>
          <w:szCs w:val="28"/>
        </w:rPr>
        <w:t xml:space="preserve"> человек); тренинги со школьниками «Я и коллектив. Как избежать конфликта</w:t>
      </w:r>
      <w:r w:rsidR="00130FA8" w:rsidRPr="00130FA8">
        <w:rPr>
          <w:sz w:val="28"/>
          <w:szCs w:val="28"/>
        </w:rPr>
        <w:t>?</w:t>
      </w:r>
      <w:r w:rsidR="00130FA8">
        <w:rPr>
          <w:sz w:val="28"/>
          <w:szCs w:val="28"/>
        </w:rPr>
        <w:t>»; организовано педа</w:t>
      </w:r>
      <w:r w:rsidR="00DF46D3">
        <w:rPr>
          <w:sz w:val="28"/>
          <w:szCs w:val="28"/>
        </w:rPr>
        <w:t>гогическое просвещение родительской общественности через родительские собрания.</w:t>
      </w:r>
    </w:p>
    <w:p w:rsidR="00DF46D3" w:rsidRDefault="00DF46D3" w:rsidP="00863E42">
      <w:pPr>
        <w:jc w:val="both"/>
        <w:rPr>
          <w:sz w:val="28"/>
          <w:szCs w:val="28"/>
        </w:rPr>
      </w:pPr>
    </w:p>
    <w:p w:rsidR="00DF46D3" w:rsidRDefault="00DF46D3" w:rsidP="00863E42">
      <w:pPr>
        <w:pBdr>
          <w:bottom w:val="single" w:sz="6" w:space="1" w:color="auto"/>
        </w:pBdr>
        <w:jc w:val="both"/>
        <w:rPr>
          <w:color w:val="333399"/>
          <w:sz w:val="28"/>
          <w:szCs w:val="28"/>
        </w:rPr>
      </w:pPr>
      <w:r>
        <w:rPr>
          <w:color w:val="333399"/>
          <w:sz w:val="28"/>
          <w:szCs w:val="28"/>
        </w:rPr>
        <w:t xml:space="preserve">РАЗДЕЛ </w:t>
      </w:r>
      <w:r>
        <w:rPr>
          <w:color w:val="333399"/>
          <w:sz w:val="28"/>
          <w:szCs w:val="28"/>
          <w:lang w:val="en-US"/>
        </w:rPr>
        <w:t>IV</w:t>
      </w:r>
      <w:r>
        <w:rPr>
          <w:color w:val="333399"/>
          <w:sz w:val="28"/>
          <w:szCs w:val="28"/>
        </w:rPr>
        <w:t>. УПРАВЛЕНИЕ ШКОЛОЙ</w:t>
      </w:r>
    </w:p>
    <w:p w:rsidR="00DF46D3" w:rsidRDefault="00DF46D3" w:rsidP="00863E42">
      <w:pPr>
        <w:jc w:val="both"/>
        <w:rPr>
          <w:color w:val="333399"/>
          <w:sz w:val="28"/>
          <w:szCs w:val="28"/>
        </w:rPr>
      </w:pPr>
    </w:p>
    <w:p w:rsidR="00DF46D3" w:rsidRPr="000C6A84" w:rsidRDefault="00F00EFA" w:rsidP="00863E42">
      <w:pPr>
        <w:jc w:val="both"/>
        <w:rPr>
          <w:b/>
          <w:color w:val="333399"/>
          <w:sz w:val="28"/>
          <w:szCs w:val="28"/>
          <w:u w:val="single"/>
        </w:rPr>
      </w:pPr>
      <w:r w:rsidRPr="000C6A84">
        <w:rPr>
          <w:b/>
          <w:color w:val="333399"/>
          <w:sz w:val="28"/>
          <w:szCs w:val="28"/>
          <w:u w:val="single"/>
        </w:rPr>
        <w:t>Структура общественно-государственного управления школой</w:t>
      </w:r>
    </w:p>
    <w:p w:rsidR="00F00EFA" w:rsidRPr="000C6A84" w:rsidRDefault="00F00EFA" w:rsidP="00863E42">
      <w:pPr>
        <w:jc w:val="both"/>
        <w:rPr>
          <w:b/>
          <w:color w:val="333399"/>
          <w:sz w:val="28"/>
          <w:szCs w:val="28"/>
          <w:u w:val="single"/>
        </w:rPr>
      </w:pPr>
    </w:p>
    <w:p w:rsidR="00F00EFA" w:rsidRDefault="00F00EFA" w:rsidP="00863E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Управление муниципальным общеобразовательным учреждением «Гришкинская основная общеобразовательная школа» осуществляется в соответствии с законодательством Российской Федерации и Уставом школы и строится на принципах единоначалия и самоуправления. Формами управления являются: Общешкольная конференция</w:t>
      </w:r>
      <w:r w:rsidR="00EB1B1B">
        <w:rPr>
          <w:sz w:val="28"/>
          <w:szCs w:val="28"/>
        </w:rPr>
        <w:t>, работа Управляющего с</w:t>
      </w:r>
      <w:r w:rsidR="008479CE">
        <w:rPr>
          <w:sz w:val="28"/>
          <w:szCs w:val="28"/>
        </w:rPr>
        <w:t xml:space="preserve">овета </w:t>
      </w:r>
      <w:r w:rsidR="008E4289">
        <w:rPr>
          <w:sz w:val="28"/>
          <w:szCs w:val="28"/>
        </w:rPr>
        <w:t xml:space="preserve">школы, </w:t>
      </w:r>
      <w:r w:rsidR="008479CE">
        <w:rPr>
          <w:sz w:val="28"/>
          <w:szCs w:val="28"/>
        </w:rPr>
        <w:t>общее собрание трудового кол</w:t>
      </w:r>
      <w:r w:rsidR="008E4289">
        <w:rPr>
          <w:sz w:val="28"/>
          <w:szCs w:val="28"/>
        </w:rPr>
        <w:t>лектива.</w:t>
      </w:r>
      <w:r w:rsidR="008479CE">
        <w:rPr>
          <w:sz w:val="28"/>
          <w:szCs w:val="28"/>
        </w:rPr>
        <w:t xml:space="preserve"> Методические и педагогические проблемы в учреждении находятся в ведении педагогического совета.</w:t>
      </w:r>
    </w:p>
    <w:p w:rsidR="00AD0D49" w:rsidRDefault="00AD0D49" w:rsidP="00863E42">
      <w:pPr>
        <w:jc w:val="both"/>
        <w:rPr>
          <w:sz w:val="28"/>
          <w:szCs w:val="28"/>
        </w:rPr>
      </w:pPr>
    </w:p>
    <w:p w:rsidR="00876C0C" w:rsidRPr="000C6A84" w:rsidRDefault="00876C0C" w:rsidP="00863E42">
      <w:pPr>
        <w:jc w:val="both"/>
        <w:rPr>
          <w:b/>
          <w:color w:val="333399"/>
          <w:sz w:val="28"/>
          <w:szCs w:val="28"/>
          <w:u w:val="single"/>
        </w:rPr>
      </w:pPr>
      <w:r w:rsidRPr="000C6A84">
        <w:rPr>
          <w:b/>
          <w:color w:val="333399"/>
          <w:sz w:val="28"/>
          <w:szCs w:val="28"/>
          <w:u w:val="single"/>
        </w:rPr>
        <w:t>Функции и основные направления деятельности органов общественно-государственного управления школой</w:t>
      </w:r>
    </w:p>
    <w:p w:rsidR="00876C0C" w:rsidRPr="000C6A84" w:rsidRDefault="00876C0C" w:rsidP="00863E42">
      <w:pPr>
        <w:jc w:val="both"/>
        <w:rPr>
          <w:b/>
          <w:color w:val="333399"/>
          <w:sz w:val="28"/>
          <w:szCs w:val="28"/>
          <w:u w:val="single"/>
        </w:rPr>
      </w:pPr>
    </w:p>
    <w:p w:rsidR="00876C0C" w:rsidRDefault="00876C0C" w:rsidP="00863E42">
      <w:pPr>
        <w:jc w:val="both"/>
        <w:rPr>
          <w:sz w:val="28"/>
          <w:szCs w:val="28"/>
        </w:rPr>
      </w:pPr>
      <w:r>
        <w:rPr>
          <w:color w:val="333399"/>
          <w:sz w:val="28"/>
          <w:szCs w:val="28"/>
        </w:rPr>
        <w:t xml:space="preserve">    </w:t>
      </w:r>
      <w:r>
        <w:rPr>
          <w:sz w:val="28"/>
          <w:szCs w:val="28"/>
        </w:rPr>
        <w:t xml:space="preserve">В июле 2008 года </w:t>
      </w:r>
      <w:r w:rsidR="00EB1B1B">
        <w:rPr>
          <w:sz w:val="28"/>
          <w:szCs w:val="28"/>
        </w:rPr>
        <w:t>в рамках реализации комплексного проекта модернизации образования, с целью дальнейшей демократизации управления школой, более активного привлечения родительской общественности, обучающихся к управлению образованием в школе был создан Управляющий с</w:t>
      </w:r>
      <w:r>
        <w:rPr>
          <w:sz w:val="28"/>
          <w:szCs w:val="28"/>
        </w:rPr>
        <w:t>овет</w:t>
      </w:r>
      <w:r w:rsidR="00EB1B1B">
        <w:rPr>
          <w:sz w:val="28"/>
          <w:szCs w:val="28"/>
        </w:rPr>
        <w:t>, который стал коллегиальным органом управления. Управляющий совет состоит из 11 членов. В состав Управляющего совета входят представители родителей (3 человека), представители обучающихся (2 человека),</w:t>
      </w:r>
      <w:r w:rsidR="008E4289">
        <w:rPr>
          <w:sz w:val="28"/>
          <w:szCs w:val="28"/>
        </w:rPr>
        <w:t xml:space="preserve"> </w:t>
      </w:r>
      <w:r w:rsidR="00EB1B1B">
        <w:rPr>
          <w:sz w:val="28"/>
          <w:szCs w:val="28"/>
        </w:rPr>
        <w:t>представители работников школы (3 человека), представитель Учредителя (1 человек), директор, а также представитель общественности (1 человек). Управ</w:t>
      </w:r>
      <w:r w:rsidR="008E4289">
        <w:rPr>
          <w:sz w:val="28"/>
          <w:szCs w:val="28"/>
        </w:rPr>
        <w:t>ляющий совет возглавляет Устименко</w:t>
      </w:r>
      <w:r w:rsidR="00EB1B1B">
        <w:rPr>
          <w:sz w:val="28"/>
          <w:szCs w:val="28"/>
        </w:rPr>
        <w:t xml:space="preserve"> Марина Ялмаровна</w:t>
      </w:r>
      <w:r w:rsidR="00D000A7">
        <w:rPr>
          <w:sz w:val="28"/>
          <w:szCs w:val="28"/>
        </w:rPr>
        <w:t>, представитель родительской общественности.</w:t>
      </w:r>
    </w:p>
    <w:p w:rsidR="00D000A7" w:rsidRDefault="00D000A7" w:rsidP="00863E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 функции Управляющего совета входит контроль за безопасностью обучения и воспитания школьников, контроль за организацией питания и медицинского обслуживания в учреждении, содействие по привлечению внебюджетных средств для обеспечения деятельности и развития школы, повышение эффективности финансово-хозяйственной деятельности ОУ.</w:t>
      </w:r>
    </w:p>
    <w:p w:rsidR="00CB0FDD" w:rsidRDefault="00CB0FDD" w:rsidP="00863E42">
      <w:pPr>
        <w:jc w:val="both"/>
        <w:rPr>
          <w:sz w:val="28"/>
          <w:szCs w:val="28"/>
        </w:rPr>
      </w:pPr>
    </w:p>
    <w:p w:rsidR="00CB0FDD" w:rsidRDefault="00CB0FDD" w:rsidP="00863E42">
      <w:pPr>
        <w:jc w:val="both"/>
        <w:rPr>
          <w:sz w:val="28"/>
          <w:szCs w:val="28"/>
        </w:rPr>
      </w:pPr>
    </w:p>
    <w:p w:rsidR="00CB0FDD" w:rsidRDefault="00CB0FDD" w:rsidP="00863E42">
      <w:pPr>
        <w:jc w:val="both"/>
        <w:rPr>
          <w:sz w:val="28"/>
          <w:szCs w:val="28"/>
        </w:rPr>
      </w:pPr>
    </w:p>
    <w:p w:rsidR="00CB0FDD" w:rsidRDefault="00CB0FDD" w:rsidP="00863E42">
      <w:pPr>
        <w:jc w:val="both"/>
        <w:rPr>
          <w:sz w:val="28"/>
          <w:szCs w:val="28"/>
        </w:rPr>
      </w:pPr>
    </w:p>
    <w:p w:rsidR="00CB0FDD" w:rsidRPr="00CB0FDD" w:rsidRDefault="00CB0FDD" w:rsidP="00863E42">
      <w:pPr>
        <w:jc w:val="both"/>
        <w:rPr>
          <w:color w:val="333399"/>
          <w:sz w:val="28"/>
          <w:szCs w:val="28"/>
        </w:rPr>
      </w:pPr>
      <w:r w:rsidRPr="00CB0FDD">
        <w:rPr>
          <w:color w:val="333399"/>
          <w:sz w:val="28"/>
          <w:szCs w:val="28"/>
          <w:u w:val="single"/>
        </w:rPr>
        <w:t xml:space="preserve">РАЗДЕЛ </w:t>
      </w:r>
      <w:r w:rsidRPr="00CB0FDD">
        <w:rPr>
          <w:color w:val="333399"/>
          <w:sz w:val="28"/>
          <w:szCs w:val="28"/>
          <w:u w:val="single"/>
          <w:lang w:val="en-US"/>
        </w:rPr>
        <w:t>V</w:t>
      </w:r>
      <w:r w:rsidRPr="00CB0FDD">
        <w:rPr>
          <w:color w:val="333399"/>
          <w:sz w:val="28"/>
          <w:szCs w:val="28"/>
          <w:u w:val="single"/>
        </w:rPr>
        <w:t xml:space="preserve">. </w:t>
      </w:r>
      <w:r>
        <w:rPr>
          <w:color w:val="333399"/>
          <w:sz w:val="28"/>
          <w:szCs w:val="28"/>
          <w:u w:val="single"/>
        </w:rPr>
        <w:t xml:space="preserve"> РЕСУРСНОЕ ОБЕСПЕЧЕНИЕ ОБРАЗОВАТЕЛЬНОГО ПРОЦЕССА</w:t>
      </w:r>
    </w:p>
    <w:p w:rsidR="00CB0FDD" w:rsidRDefault="00CB0FDD" w:rsidP="00863E42">
      <w:pPr>
        <w:jc w:val="both"/>
        <w:rPr>
          <w:color w:val="333399"/>
          <w:sz w:val="28"/>
          <w:szCs w:val="28"/>
        </w:rPr>
      </w:pPr>
    </w:p>
    <w:p w:rsidR="00CB0FDD" w:rsidRPr="000C6A84" w:rsidRDefault="00CB0FDD" w:rsidP="00863E42">
      <w:pPr>
        <w:jc w:val="both"/>
        <w:rPr>
          <w:b/>
          <w:color w:val="333399"/>
          <w:sz w:val="28"/>
          <w:szCs w:val="28"/>
          <w:u w:val="single"/>
        </w:rPr>
      </w:pPr>
      <w:r w:rsidRPr="000C6A84">
        <w:rPr>
          <w:b/>
          <w:color w:val="333399"/>
          <w:sz w:val="28"/>
          <w:szCs w:val="28"/>
          <w:u w:val="single"/>
        </w:rPr>
        <w:t>Педагогические кадры</w:t>
      </w:r>
    </w:p>
    <w:p w:rsidR="00CB0FDD" w:rsidRDefault="00CB0FDD" w:rsidP="00CB0FDD">
      <w:pPr>
        <w:rPr>
          <w:sz w:val="28"/>
          <w:szCs w:val="28"/>
        </w:rPr>
      </w:pPr>
    </w:p>
    <w:p w:rsidR="00CB0FDD" w:rsidRDefault="00CB0FDD" w:rsidP="00CB0FD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Педагогическ</w:t>
      </w:r>
      <w:r w:rsidR="00897A06">
        <w:rPr>
          <w:sz w:val="28"/>
          <w:szCs w:val="28"/>
        </w:rPr>
        <w:t>ий коллектив школы состоит из 11</w:t>
      </w:r>
      <w:r>
        <w:rPr>
          <w:sz w:val="28"/>
          <w:szCs w:val="28"/>
        </w:rPr>
        <w:t xml:space="preserve"> педагогов. Высшее пед</w:t>
      </w:r>
      <w:r w:rsidR="007707CF">
        <w:rPr>
          <w:sz w:val="28"/>
          <w:szCs w:val="28"/>
        </w:rPr>
        <w:t>агогическое образование имеют 55% учителей. Средний возраст – 47</w:t>
      </w:r>
      <w:r>
        <w:rPr>
          <w:sz w:val="28"/>
          <w:szCs w:val="28"/>
        </w:rPr>
        <w:t xml:space="preserve"> лет.</w:t>
      </w:r>
    </w:p>
    <w:p w:rsidR="00CB0FDD" w:rsidRDefault="00CB0FDD" w:rsidP="00CB0FDD">
      <w:pPr>
        <w:jc w:val="both"/>
        <w:rPr>
          <w:sz w:val="28"/>
          <w:szCs w:val="28"/>
        </w:rPr>
      </w:pPr>
    </w:p>
    <w:p w:rsidR="00201C11" w:rsidRPr="00D37DAB" w:rsidRDefault="00CB0FDD" w:rsidP="00CB0FDD">
      <w:pPr>
        <w:tabs>
          <w:tab w:val="left" w:pos="6465"/>
        </w:tabs>
        <w:rPr>
          <w:i/>
          <w:u w:val="single"/>
        </w:rPr>
      </w:pPr>
      <w:r>
        <w:rPr>
          <w:sz w:val="28"/>
          <w:szCs w:val="28"/>
        </w:rPr>
        <w:tab/>
        <w:t xml:space="preserve">                  </w:t>
      </w:r>
      <w:r w:rsidR="00D37DAB">
        <w:rPr>
          <w:i/>
          <w:u w:val="single"/>
        </w:rPr>
        <w:t xml:space="preserve">Диаграмма5 </w:t>
      </w:r>
    </w:p>
    <w:p w:rsidR="00201C11" w:rsidRDefault="00E21ED6" w:rsidP="00201C11">
      <w:pPr>
        <w:rPr>
          <w:b/>
        </w:rPr>
      </w:pPr>
      <w:r w:rsidRPr="00D37DAB">
        <w:rPr>
          <w:b/>
        </w:rPr>
        <w:object w:dxaOrig="10470" w:dyaOrig="5534">
          <v:shape id="_x0000_i1031" type="#_x0000_t75" style="width:523.5pt;height:276.75pt" o:ole="">
            <v:imagedata r:id="rId13" o:title=""/>
          </v:shape>
          <o:OLEObject Type="Embed" ProgID="MSGraph.Chart.8" ShapeID="_x0000_i1031" DrawAspect="Content" ObjectID="_1468073754" r:id="rId14">
            <o:FieldCodes>\s</o:FieldCodes>
          </o:OLEObject>
        </w:object>
      </w:r>
    </w:p>
    <w:p w:rsidR="001C5C0F" w:rsidRDefault="001C5C0F" w:rsidP="00201C11">
      <w:pPr>
        <w:rPr>
          <w:b/>
        </w:rPr>
      </w:pPr>
    </w:p>
    <w:p w:rsidR="001C5C0F" w:rsidRDefault="001C5C0F" w:rsidP="00201C11">
      <w:pPr>
        <w:rPr>
          <w:b/>
        </w:rPr>
      </w:pPr>
    </w:p>
    <w:p w:rsidR="005210B7" w:rsidRDefault="00F333D3" w:rsidP="00201C11">
      <w:r>
        <w:t xml:space="preserve">                                                                                          </w:t>
      </w:r>
    </w:p>
    <w:p w:rsidR="005210B7" w:rsidRDefault="005210B7" w:rsidP="00201C11"/>
    <w:p w:rsidR="005210B7" w:rsidRDefault="005210B7" w:rsidP="00201C11"/>
    <w:p w:rsidR="005210B7" w:rsidRDefault="005210B7" w:rsidP="00201C11"/>
    <w:p w:rsidR="005210B7" w:rsidRDefault="005210B7" w:rsidP="00201C11"/>
    <w:p w:rsidR="005210B7" w:rsidRDefault="005210B7" w:rsidP="00201C11"/>
    <w:p w:rsidR="005210B7" w:rsidRDefault="005210B7" w:rsidP="00201C11"/>
    <w:p w:rsidR="005210B7" w:rsidRDefault="005210B7" w:rsidP="00201C11"/>
    <w:p w:rsidR="005210B7" w:rsidRDefault="005210B7" w:rsidP="00201C11"/>
    <w:p w:rsidR="005210B7" w:rsidRDefault="005210B7" w:rsidP="00201C11"/>
    <w:p w:rsidR="00201C11" w:rsidRPr="00F333D3" w:rsidRDefault="005210B7" w:rsidP="00201C11">
      <w:pPr>
        <w:rPr>
          <w:i/>
          <w:u w:val="single"/>
        </w:rPr>
      </w:pPr>
      <w:r>
        <w:t xml:space="preserve">                                                                                                </w:t>
      </w:r>
      <w:r w:rsidR="00F333D3">
        <w:t xml:space="preserve">                                     </w:t>
      </w:r>
      <w:r w:rsidR="00F333D3">
        <w:rPr>
          <w:i/>
          <w:u w:val="single"/>
        </w:rPr>
        <w:t>Диаграмма 6</w:t>
      </w:r>
    </w:p>
    <w:p w:rsidR="00CB0FDD" w:rsidRDefault="00201C11" w:rsidP="00201C11">
      <w:pPr>
        <w:tabs>
          <w:tab w:val="left" w:pos="2460"/>
        </w:tabs>
      </w:pPr>
      <w:r>
        <w:tab/>
      </w:r>
    </w:p>
    <w:p w:rsidR="00FF3249" w:rsidRDefault="00FF3249" w:rsidP="00201C11">
      <w:pPr>
        <w:tabs>
          <w:tab w:val="left" w:pos="2460"/>
        </w:tabs>
      </w:pPr>
    </w:p>
    <w:bookmarkStart w:id="0" w:name="_MON_1378731449"/>
    <w:bookmarkStart w:id="1" w:name="_MON_1378812477"/>
    <w:bookmarkEnd w:id="0"/>
    <w:bookmarkEnd w:id="1"/>
    <w:bookmarkStart w:id="2" w:name="_MON_1295180340"/>
    <w:bookmarkEnd w:id="2"/>
    <w:p w:rsidR="00FF3249" w:rsidRDefault="00E21ED6" w:rsidP="00201C11">
      <w:pPr>
        <w:tabs>
          <w:tab w:val="left" w:pos="2460"/>
        </w:tabs>
      </w:pPr>
      <w:r w:rsidRPr="00734B13">
        <w:rPr>
          <w:noProof/>
        </w:rPr>
        <w:object w:dxaOrig="10131" w:dyaOrig="5122">
          <v:shape id="_x0000_i1032" type="#_x0000_t75" style="width:506.25pt;height:255.75pt" o:ole="">
            <v:imagedata r:id="rId15" o:title=""/>
            <o:lock v:ext="edit" aspectratio="f"/>
          </v:shape>
          <o:OLEObject Type="Embed" ProgID="Excel.Sheet.8" ShapeID="_x0000_i1032" DrawAspect="Content" ObjectID="_1468073755" r:id="rId16">
            <o:FieldCodes>\s</o:FieldCodes>
          </o:OLEObject>
        </w:object>
      </w:r>
    </w:p>
    <w:p w:rsidR="00FF3249" w:rsidRDefault="00FF3249" w:rsidP="00201C11">
      <w:pPr>
        <w:tabs>
          <w:tab w:val="left" w:pos="2460"/>
        </w:tabs>
      </w:pPr>
    </w:p>
    <w:p w:rsidR="00FF3249" w:rsidRDefault="00FF3249" w:rsidP="00201C11">
      <w:pPr>
        <w:tabs>
          <w:tab w:val="left" w:pos="2460"/>
        </w:tabs>
      </w:pPr>
    </w:p>
    <w:p w:rsidR="00840237" w:rsidRDefault="00FF3249" w:rsidP="00201C11">
      <w:pPr>
        <w:tabs>
          <w:tab w:val="left" w:pos="2460"/>
        </w:tabs>
        <w:rPr>
          <w:i/>
          <w:u w:val="single"/>
        </w:rPr>
      </w:pPr>
      <w:r>
        <w:t xml:space="preserve">                                                                                                            </w:t>
      </w:r>
      <w:r w:rsidR="00840237">
        <w:t xml:space="preserve">                 </w:t>
      </w:r>
      <w:r>
        <w:t xml:space="preserve"> </w:t>
      </w:r>
      <w:r>
        <w:rPr>
          <w:i/>
          <w:u w:val="single"/>
        </w:rPr>
        <w:t>Таблица 3</w:t>
      </w:r>
    </w:p>
    <w:p w:rsidR="00840237" w:rsidRPr="00840237" w:rsidRDefault="00840237" w:rsidP="00840237">
      <w:pPr>
        <w:rPr>
          <w:sz w:val="28"/>
          <w:szCs w:val="28"/>
        </w:rPr>
      </w:pPr>
    </w:p>
    <w:p w:rsidR="00840237" w:rsidRPr="00840237" w:rsidRDefault="00840237" w:rsidP="00840237">
      <w:pPr>
        <w:jc w:val="center"/>
        <w:rPr>
          <w:b/>
          <w:sz w:val="28"/>
          <w:szCs w:val="28"/>
        </w:rPr>
      </w:pPr>
      <w:r w:rsidRPr="00840237">
        <w:rPr>
          <w:b/>
          <w:sz w:val="28"/>
          <w:szCs w:val="28"/>
        </w:rPr>
        <w:t>Динамика педагогического потенциала школы</w:t>
      </w:r>
    </w:p>
    <w:p w:rsidR="00840237" w:rsidRDefault="00840237" w:rsidP="00840237"/>
    <w:p w:rsidR="00840237" w:rsidRPr="00840237" w:rsidRDefault="00840237" w:rsidP="00840237">
      <w:pPr>
        <w:tabs>
          <w:tab w:val="left" w:pos="3390"/>
        </w:tabs>
        <w:rPr>
          <w:b/>
        </w:rPr>
      </w:pP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4"/>
        <w:gridCol w:w="1335"/>
        <w:gridCol w:w="1199"/>
        <w:gridCol w:w="1320"/>
        <w:gridCol w:w="1215"/>
        <w:gridCol w:w="1140"/>
        <w:gridCol w:w="1275"/>
      </w:tblGrid>
      <w:tr w:rsidR="0025530B" w:rsidRPr="00533DA3" w:rsidTr="00533DA3">
        <w:trPr>
          <w:trHeight w:val="330"/>
        </w:trPr>
        <w:tc>
          <w:tcPr>
            <w:tcW w:w="2534" w:type="dxa"/>
          </w:tcPr>
          <w:p w:rsidR="0025530B" w:rsidRPr="00533DA3" w:rsidRDefault="0025530B" w:rsidP="00533DA3">
            <w:pPr>
              <w:tabs>
                <w:tab w:val="left" w:pos="3390"/>
              </w:tabs>
              <w:jc w:val="center"/>
              <w:rPr>
                <w:b/>
              </w:rPr>
            </w:pPr>
            <w:r w:rsidRPr="00533DA3">
              <w:rPr>
                <w:b/>
              </w:rPr>
              <w:t>Квалификация</w:t>
            </w:r>
          </w:p>
        </w:tc>
        <w:tc>
          <w:tcPr>
            <w:tcW w:w="2534" w:type="dxa"/>
            <w:gridSpan w:val="2"/>
          </w:tcPr>
          <w:p w:rsidR="0025530B" w:rsidRPr="00533DA3" w:rsidRDefault="0025530B" w:rsidP="00F12235">
            <w:pPr>
              <w:jc w:val="center"/>
              <w:rPr>
                <w:b/>
              </w:rPr>
            </w:pPr>
            <w:r w:rsidRPr="00533DA3">
              <w:rPr>
                <w:b/>
              </w:rPr>
              <w:t>2008-2009</w:t>
            </w:r>
          </w:p>
        </w:tc>
        <w:tc>
          <w:tcPr>
            <w:tcW w:w="2535" w:type="dxa"/>
            <w:gridSpan w:val="2"/>
          </w:tcPr>
          <w:p w:rsidR="0025530B" w:rsidRPr="00533DA3" w:rsidRDefault="0025530B" w:rsidP="00F12235">
            <w:pPr>
              <w:jc w:val="center"/>
              <w:rPr>
                <w:b/>
              </w:rPr>
            </w:pPr>
            <w:r>
              <w:rPr>
                <w:b/>
              </w:rPr>
              <w:t>2009-2010</w:t>
            </w:r>
          </w:p>
        </w:tc>
        <w:tc>
          <w:tcPr>
            <w:tcW w:w="2415" w:type="dxa"/>
            <w:gridSpan w:val="2"/>
            <w:shd w:val="clear" w:color="auto" w:fill="auto"/>
          </w:tcPr>
          <w:p w:rsidR="0025530B" w:rsidRPr="00533DA3" w:rsidRDefault="0025530B" w:rsidP="00533DA3">
            <w:pPr>
              <w:jc w:val="center"/>
              <w:rPr>
                <w:b/>
              </w:rPr>
            </w:pPr>
            <w:r>
              <w:rPr>
                <w:b/>
              </w:rPr>
              <w:t>2010-2011</w:t>
            </w:r>
          </w:p>
        </w:tc>
      </w:tr>
      <w:tr w:rsidR="0025530B" w:rsidRPr="00533DA3" w:rsidTr="00533DA3">
        <w:trPr>
          <w:trHeight w:val="210"/>
        </w:trPr>
        <w:tc>
          <w:tcPr>
            <w:tcW w:w="2534" w:type="dxa"/>
          </w:tcPr>
          <w:p w:rsidR="0025530B" w:rsidRPr="00533DA3" w:rsidRDefault="0025530B" w:rsidP="00533DA3">
            <w:pPr>
              <w:tabs>
                <w:tab w:val="left" w:pos="3390"/>
              </w:tabs>
              <w:jc w:val="center"/>
              <w:rPr>
                <w:b/>
              </w:rPr>
            </w:pPr>
          </w:p>
        </w:tc>
        <w:tc>
          <w:tcPr>
            <w:tcW w:w="1335" w:type="dxa"/>
          </w:tcPr>
          <w:p w:rsidR="0025530B" w:rsidRPr="00533DA3" w:rsidRDefault="0025530B" w:rsidP="00F12235">
            <w:pPr>
              <w:rPr>
                <w:b/>
              </w:rPr>
            </w:pPr>
            <w:r w:rsidRPr="00533DA3">
              <w:rPr>
                <w:b/>
              </w:rPr>
              <w:t>Всего</w:t>
            </w:r>
          </w:p>
        </w:tc>
        <w:tc>
          <w:tcPr>
            <w:tcW w:w="1199" w:type="dxa"/>
          </w:tcPr>
          <w:p w:rsidR="0025530B" w:rsidRPr="00533DA3" w:rsidRDefault="0020191D" w:rsidP="0020191D">
            <w:pPr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1320" w:type="dxa"/>
          </w:tcPr>
          <w:p w:rsidR="0025530B" w:rsidRPr="00533DA3" w:rsidRDefault="0025530B" w:rsidP="00533DA3">
            <w:pPr>
              <w:tabs>
                <w:tab w:val="left" w:pos="3390"/>
              </w:tabs>
              <w:jc w:val="center"/>
              <w:rPr>
                <w:b/>
              </w:rPr>
            </w:pPr>
            <w:bookmarkStart w:id="3" w:name="OLE_LINK1"/>
            <w:bookmarkStart w:id="4" w:name="OLE_LINK2"/>
            <w:r w:rsidRPr="00533DA3">
              <w:rPr>
                <w:b/>
              </w:rPr>
              <w:t>Всего</w:t>
            </w:r>
            <w:bookmarkEnd w:id="3"/>
            <w:bookmarkEnd w:id="4"/>
          </w:p>
        </w:tc>
        <w:tc>
          <w:tcPr>
            <w:tcW w:w="1215" w:type="dxa"/>
          </w:tcPr>
          <w:p w:rsidR="0025530B" w:rsidRPr="00533DA3" w:rsidRDefault="0025530B" w:rsidP="00533DA3">
            <w:pPr>
              <w:tabs>
                <w:tab w:val="left" w:pos="3390"/>
              </w:tabs>
              <w:jc w:val="center"/>
              <w:rPr>
                <w:b/>
              </w:rPr>
            </w:pPr>
            <w:r w:rsidRPr="00533DA3">
              <w:rPr>
                <w:b/>
              </w:rPr>
              <w:t>%</w:t>
            </w:r>
          </w:p>
        </w:tc>
        <w:tc>
          <w:tcPr>
            <w:tcW w:w="1140" w:type="dxa"/>
            <w:shd w:val="clear" w:color="auto" w:fill="auto"/>
          </w:tcPr>
          <w:p w:rsidR="0025530B" w:rsidRPr="00533DA3" w:rsidRDefault="0025530B">
            <w:pPr>
              <w:rPr>
                <w:b/>
              </w:rPr>
            </w:pPr>
            <w:r w:rsidRPr="00533DA3">
              <w:rPr>
                <w:b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25530B" w:rsidRPr="00533DA3" w:rsidRDefault="0025530B" w:rsidP="00533DA3">
            <w:pPr>
              <w:jc w:val="center"/>
              <w:rPr>
                <w:b/>
              </w:rPr>
            </w:pPr>
            <w:r w:rsidRPr="00533DA3">
              <w:rPr>
                <w:b/>
              </w:rPr>
              <w:t>%</w:t>
            </w:r>
          </w:p>
        </w:tc>
      </w:tr>
      <w:tr w:rsidR="0025530B" w:rsidRPr="00533DA3" w:rsidTr="00533DA3">
        <w:tc>
          <w:tcPr>
            <w:tcW w:w="2534" w:type="dxa"/>
          </w:tcPr>
          <w:p w:rsidR="0025530B" w:rsidRPr="00533DA3" w:rsidRDefault="0025530B" w:rsidP="00533DA3">
            <w:pPr>
              <w:tabs>
                <w:tab w:val="left" w:pos="3390"/>
              </w:tabs>
              <w:rPr>
                <w:b/>
              </w:rPr>
            </w:pPr>
            <w:r w:rsidRPr="00533DA3">
              <w:rPr>
                <w:b/>
              </w:rPr>
              <w:t>Имеют квалификационные категории:</w:t>
            </w:r>
          </w:p>
        </w:tc>
        <w:tc>
          <w:tcPr>
            <w:tcW w:w="1335" w:type="dxa"/>
          </w:tcPr>
          <w:p w:rsidR="0025530B" w:rsidRPr="00533DA3" w:rsidRDefault="0025530B" w:rsidP="00F12235">
            <w:pPr>
              <w:rPr>
                <w:b/>
              </w:rPr>
            </w:pPr>
          </w:p>
          <w:p w:rsidR="0025530B" w:rsidRPr="00533DA3" w:rsidRDefault="0025530B" w:rsidP="00F12235">
            <w:pPr>
              <w:jc w:val="center"/>
              <w:rPr>
                <w:b/>
              </w:rPr>
            </w:pPr>
            <w:r w:rsidRPr="00533DA3">
              <w:rPr>
                <w:b/>
              </w:rPr>
              <w:t>10</w:t>
            </w:r>
          </w:p>
        </w:tc>
        <w:tc>
          <w:tcPr>
            <w:tcW w:w="1199" w:type="dxa"/>
          </w:tcPr>
          <w:p w:rsidR="0025530B" w:rsidRPr="00533DA3" w:rsidRDefault="0025530B" w:rsidP="00F12235">
            <w:pPr>
              <w:rPr>
                <w:b/>
              </w:rPr>
            </w:pPr>
          </w:p>
          <w:p w:rsidR="0025530B" w:rsidRPr="00533DA3" w:rsidRDefault="0020191D" w:rsidP="00F12235">
            <w:pPr>
              <w:jc w:val="center"/>
              <w:rPr>
                <w:b/>
              </w:rPr>
            </w:pPr>
            <w:r>
              <w:rPr>
                <w:b/>
              </w:rPr>
              <w:t>90,9</w:t>
            </w:r>
            <w:r w:rsidRPr="00533DA3">
              <w:rPr>
                <w:b/>
              </w:rPr>
              <w:t>%</w:t>
            </w:r>
          </w:p>
        </w:tc>
        <w:tc>
          <w:tcPr>
            <w:tcW w:w="1320" w:type="dxa"/>
          </w:tcPr>
          <w:p w:rsidR="0025530B" w:rsidRPr="00533DA3" w:rsidRDefault="0025530B" w:rsidP="00533DA3">
            <w:pPr>
              <w:tabs>
                <w:tab w:val="left" w:pos="3390"/>
              </w:tabs>
              <w:jc w:val="center"/>
              <w:rPr>
                <w:b/>
              </w:rPr>
            </w:pPr>
          </w:p>
          <w:p w:rsidR="0025530B" w:rsidRPr="00533DA3" w:rsidRDefault="0025530B" w:rsidP="00533DA3">
            <w:pPr>
              <w:tabs>
                <w:tab w:val="left" w:pos="3390"/>
              </w:tabs>
              <w:jc w:val="center"/>
              <w:rPr>
                <w:b/>
              </w:rPr>
            </w:pPr>
            <w:r w:rsidRPr="00533DA3">
              <w:rPr>
                <w:b/>
              </w:rPr>
              <w:t>10</w:t>
            </w:r>
          </w:p>
        </w:tc>
        <w:tc>
          <w:tcPr>
            <w:tcW w:w="1215" w:type="dxa"/>
          </w:tcPr>
          <w:p w:rsidR="0025530B" w:rsidRPr="00533DA3" w:rsidRDefault="0025530B" w:rsidP="00533DA3">
            <w:pPr>
              <w:tabs>
                <w:tab w:val="left" w:pos="3390"/>
              </w:tabs>
              <w:jc w:val="center"/>
              <w:rPr>
                <w:b/>
              </w:rPr>
            </w:pPr>
          </w:p>
          <w:p w:rsidR="0025530B" w:rsidRPr="00533DA3" w:rsidRDefault="0020191D" w:rsidP="00533DA3">
            <w:pPr>
              <w:tabs>
                <w:tab w:val="left" w:pos="3390"/>
              </w:tabs>
              <w:jc w:val="center"/>
              <w:rPr>
                <w:b/>
              </w:rPr>
            </w:pPr>
            <w:r>
              <w:rPr>
                <w:b/>
              </w:rPr>
              <w:t>90,9</w:t>
            </w:r>
            <w:r w:rsidR="0025530B" w:rsidRPr="00533DA3">
              <w:rPr>
                <w:b/>
              </w:rPr>
              <w:t>%</w:t>
            </w:r>
          </w:p>
        </w:tc>
        <w:tc>
          <w:tcPr>
            <w:tcW w:w="1140" w:type="dxa"/>
            <w:shd w:val="clear" w:color="auto" w:fill="auto"/>
          </w:tcPr>
          <w:p w:rsidR="0025530B" w:rsidRPr="00533DA3" w:rsidRDefault="0025530B">
            <w:pPr>
              <w:rPr>
                <w:b/>
              </w:rPr>
            </w:pPr>
          </w:p>
          <w:p w:rsidR="0025530B" w:rsidRPr="00533DA3" w:rsidRDefault="0025530B" w:rsidP="00533DA3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275" w:type="dxa"/>
            <w:shd w:val="clear" w:color="auto" w:fill="auto"/>
          </w:tcPr>
          <w:p w:rsidR="0025530B" w:rsidRPr="00533DA3" w:rsidRDefault="0025530B" w:rsidP="00533DA3">
            <w:pPr>
              <w:jc w:val="center"/>
              <w:rPr>
                <w:b/>
              </w:rPr>
            </w:pPr>
          </w:p>
          <w:p w:rsidR="0025530B" w:rsidRPr="00533DA3" w:rsidRDefault="00323DC9" w:rsidP="00533DA3">
            <w:pPr>
              <w:jc w:val="center"/>
              <w:rPr>
                <w:b/>
              </w:rPr>
            </w:pPr>
            <w:r>
              <w:rPr>
                <w:b/>
              </w:rPr>
              <w:t>81,8</w:t>
            </w:r>
            <w:r w:rsidR="0025530B" w:rsidRPr="00533DA3">
              <w:rPr>
                <w:b/>
              </w:rPr>
              <w:t>%</w:t>
            </w:r>
          </w:p>
        </w:tc>
      </w:tr>
      <w:tr w:rsidR="0020191D" w:rsidRPr="00533DA3" w:rsidTr="00533DA3">
        <w:tc>
          <w:tcPr>
            <w:tcW w:w="2534" w:type="dxa"/>
          </w:tcPr>
          <w:p w:rsidR="0020191D" w:rsidRPr="00533DA3" w:rsidRDefault="0020191D" w:rsidP="00533DA3">
            <w:pPr>
              <w:tabs>
                <w:tab w:val="left" w:pos="3390"/>
              </w:tabs>
              <w:rPr>
                <w:b/>
              </w:rPr>
            </w:pPr>
            <w:r w:rsidRPr="00533DA3">
              <w:rPr>
                <w:b/>
              </w:rPr>
              <w:t>высшую</w:t>
            </w:r>
          </w:p>
        </w:tc>
        <w:tc>
          <w:tcPr>
            <w:tcW w:w="1335" w:type="dxa"/>
          </w:tcPr>
          <w:p w:rsidR="0020191D" w:rsidRPr="00533DA3" w:rsidRDefault="0020191D" w:rsidP="00F12235">
            <w:pPr>
              <w:tabs>
                <w:tab w:val="left" w:pos="339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99" w:type="dxa"/>
          </w:tcPr>
          <w:p w:rsidR="0020191D" w:rsidRPr="00533DA3" w:rsidRDefault="0020191D" w:rsidP="0020191D">
            <w:pPr>
              <w:jc w:val="center"/>
              <w:rPr>
                <w:b/>
              </w:rPr>
            </w:pPr>
            <w:r w:rsidRPr="00533DA3">
              <w:rPr>
                <w:b/>
              </w:rPr>
              <w:t>18</w:t>
            </w:r>
            <w:r>
              <w:rPr>
                <w:b/>
              </w:rPr>
              <w:t>,2</w:t>
            </w:r>
            <w:r w:rsidRPr="00533DA3">
              <w:rPr>
                <w:b/>
              </w:rPr>
              <w:t>%</w:t>
            </w:r>
          </w:p>
        </w:tc>
        <w:tc>
          <w:tcPr>
            <w:tcW w:w="1320" w:type="dxa"/>
          </w:tcPr>
          <w:p w:rsidR="0020191D" w:rsidRPr="00533DA3" w:rsidRDefault="0020191D" w:rsidP="0020191D">
            <w:pPr>
              <w:tabs>
                <w:tab w:val="left" w:pos="339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15" w:type="dxa"/>
          </w:tcPr>
          <w:p w:rsidR="0020191D" w:rsidRPr="00533DA3" w:rsidRDefault="0020191D" w:rsidP="0020191D">
            <w:pPr>
              <w:tabs>
                <w:tab w:val="left" w:pos="3390"/>
              </w:tabs>
              <w:jc w:val="center"/>
              <w:rPr>
                <w:b/>
              </w:rPr>
            </w:pPr>
            <w:r w:rsidRPr="00533DA3">
              <w:rPr>
                <w:b/>
              </w:rPr>
              <w:t>18</w:t>
            </w:r>
            <w:r>
              <w:rPr>
                <w:b/>
              </w:rPr>
              <w:t>,2</w:t>
            </w:r>
            <w:r w:rsidRPr="00533DA3">
              <w:rPr>
                <w:b/>
              </w:rPr>
              <w:t>%</w:t>
            </w:r>
          </w:p>
        </w:tc>
        <w:tc>
          <w:tcPr>
            <w:tcW w:w="1140" w:type="dxa"/>
            <w:shd w:val="clear" w:color="auto" w:fill="auto"/>
          </w:tcPr>
          <w:p w:rsidR="0020191D" w:rsidRPr="00533DA3" w:rsidRDefault="0020191D" w:rsidP="00533DA3">
            <w:pPr>
              <w:jc w:val="center"/>
              <w:rPr>
                <w:b/>
              </w:rPr>
            </w:pPr>
            <w:r w:rsidRPr="00533DA3">
              <w:rPr>
                <w:b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20191D" w:rsidRPr="00533DA3" w:rsidRDefault="0020191D" w:rsidP="00533DA3">
            <w:pPr>
              <w:jc w:val="center"/>
              <w:rPr>
                <w:b/>
              </w:rPr>
            </w:pPr>
            <w:r w:rsidRPr="00533DA3">
              <w:rPr>
                <w:b/>
              </w:rPr>
              <w:t>18</w:t>
            </w:r>
            <w:r>
              <w:rPr>
                <w:b/>
              </w:rPr>
              <w:t>,2</w:t>
            </w:r>
            <w:r w:rsidRPr="00533DA3">
              <w:rPr>
                <w:b/>
              </w:rPr>
              <w:t>%</w:t>
            </w:r>
          </w:p>
        </w:tc>
      </w:tr>
      <w:tr w:rsidR="0020191D" w:rsidRPr="00533DA3" w:rsidTr="00533DA3">
        <w:tc>
          <w:tcPr>
            <w:tcW w:w="2534" w:type="dxa"/>
          </w:tcPr>
          <w:p w:rsidR="0020191D" w:rsidRPr="00533DA3" w:rsidRDefault="0020191D" w:rsidP="00533DA3">
            <w:pPr>
              <w:tabs>
                <w:tab w:val="left" w:pos="3390"/>
              </w:tabs>
              <w:rPr>
                <w:b/>
              </w:rPr>
            </w:pPr>
            <w:r w:rsidRPr="00533DA3">
              <w:rPr>
                <w:b/>
              </w:rPr>
              <w:t>первую</w:t>
            </w:r>
          </w:p>
        </w:tc>
        <w:tc>
          <w:tcPr>
            <w:tcW w:w="1335" w:type="dxa"/>
          </w:tcPr>
          <w:p w:rsidR="0020191D" w:rsidRPr="00533DA3" w:rsidRDefault="0020191D" w:rsidP="00F12235">
            <w:pPr>
              <w:tabs>
                <w:tab w:val="left" w:pos="339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99" w:type="dxa"/>
          </w:tcPr>
          <w:p w:rsidR="0020191D" w:rsidRPr="00533DA3" w:rsidRDefault="0020191D" w:rsidP="00F12235">
            <w:pPr>
              <w:jc w:val="center"/>
              <w:rPr>
                <w:b/>
              </w:rPr>
            </w:pPr>
            <w:r w:rsidRPr="00533DA3">
              <w:rPr>
                <w:b/>
              </w:rPr>
              <w:t>18</w:t>
            </w:r>
            <w:r>
              <w:rPr>
                <w:b/>
              </w:rPr>
              <w:t>,2</w:t>
            </w:r>
            <w:r w:rsidRPr="00533DA3">
              <w:rPr>
                <w:b/>
              </w:rPr>
              <w:t>%</w:t>
            </w:r>
          </w:p>
        </w:tc>
        <w:tc>
          <w:tcPr>
            <w:tcW w:w="1320" w:type="dxa"/>
          </w:tcPr>
          <w:p w:rsidR="0020191D" w:rsidRPr="00533DA3" w:rsidRDefault="0020191D" w:rsidP="00533DA3">
            <w:pPr>
              <w:tabs>
                <w:tab w:val="left" w:pos="339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15" w:type="dxa"/>
          </w:tcPr>
          <w:p w:rsidR="0020191D" w:rsidRPr="00533DA3" w:rsidRDefault="0020191D" w:rsidP="00533DA3">
            <w:pPr>
              <w:tabs>
                <w:tab w:val="left" w:pos="3390"/>
              </w:tabs>
              <w:jc w:val="center"/>
              <w:rPr>
                <w:b/>
              </w:rPr>
            </w:pPr>
            <w:r w:rsidRPr="00533DA3">
              <w:rPr>
                <w:b/>
              </w:rPr>
              <w:t>18</w:t>
            </w:r>
            <w:r>
              <w:rPr>
                <w:b/>
              </w:rPr>
              <w:t>,2</w:t>
            </w:r>
            <w:r w:rsidRPr="00533DA3">
              <w:rPr>
                <w:b/>
              </w:rPr>
              <w:t>%</w:t>
            </w:r>
          </w:p>
        </w:tc>
        <w:tc>
          <w:tcPr>
            <w:tcW w:w="1140" w:type="dxa"/>
            <w:shd w:val="clear" w:color="auto" w:fill="auto"/>
          </w:tcPr>
          <w:p w:rsidR="0020191D" w:rsidRPr="00533DA3" w:rsidRDefault="0020191D" w:rsidP="00533DA3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20191D" w:rsidRPr="00533DA3" w:rsidRDefault="0020191D" w:rsidP="00533DA3">
            <w:pPr>
              <w:jc w:val="center"/>
              <w:rPr>
                <w:b/>
              </w:rPr>
            </w:pPr>
            <w:r>
              <w:rPr>
                <w:b/>
              </w:rPr>
              <w:t>27,2</w:t>
            </w:r>
            <w:r w:rsidRPr="00533DA3">
              <w:rPr>
                <w:b/>
              </w:rPr>
              <w:t>%</w:t>
            </w:r>
          </w:p>
        </w:tc>
      </w:tr>
      <w:tr w:rsidR="0020191D" w:rsidRPr="00533DA3" w:rsidTr="00533DA3">
        <w:tc>
          <w:tcPr>
            <w:tcW w:w="2534" w:type="dxa"/>
          </w:tcPr>
          <w:p w:rsidR="0020191D" w:rsidRPr="00533DA3" w:rsidRDefault="0020191D" w:rsidP="00533DA3">
            <w:pPr>
              <w:tabs>
                <w:tab w:val="left" w:pos="3390"/>
              </w:tabs>
              <w:rPr>
                <w:b/>
              </w:rPr>
            </w:pPr>
            <w:r w:rsidRPr="00533DA3">
              <w:rPr>
                <w:b/>
              </w:rPr>
              <w:t xml:space="preserve">вторую </w:t>
            </w:r>
          </w:p>
        </w:tc>
        <w:tc>
          <w:tcPr>
            <w:tcW w:w="1335" w:type="dxa"/>
          </w:tcPr>
          <w:p w:rsidR="0020191D" w:rsidRPr="00533DA3" w:rsidRDefault="0020191D" w:rsidP="00F12235">
            <w:pPr>
              <w:tabs>
                <w:tab w:val="left" w:pos="3390"/>
              </w:tabs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199" w:type="dxa"/>
          </w:tcPr>
          <w:p w:rsidR="0020191D" w:rsidRPr="00533DA3" w:rsidRDefault="0020191D" w:rsidP="00F12235">
            <w:pPr>
              <w:tabs>
                <w:tab w:val="left" w:pos="3390"/>
              </w:tabs>
              <w:rPr>
                <w:b/>
              </w:rPr>
            </w:pPr>
            <w:r w:rsidRPr="00533DA3">
              <w:rPr>
                <w:b/>
              </w:rPr>
              <w:t xml:space="preserve">   </w:t>
            </w:r>
            <w:r>
              <w:rPr>
                <w:b/>
              </w:rPr>
              <w:t>54,5%</w:t>
            </w:r>
          </w:p>
        </w:tc>
        <w:tc>
          <w:tcPr>
            <w:tcW w:w="1320" w:type="dxa"/>
          </w:tcPr>
          <w:p w:rsidR="0020191D" w:rsidRPr="00533DA3" w:rsidRDefault="0020191D" w:rsidP="00533DA3">
            <w:pPr>
              <w:tabs>
                <w:tab w:val="left" w:pos="3390"/>
              </w:tabs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215" w:type="dxa"/>
          </w:tcPr>
          <w:p w:rsidR="0020191D" w:rsidRPr="00533DA3" w:rsidRDefault="0020191D" w:rsidP="0020191D">
            <w:pPr>
              <w:tabs>
                <w:tab w:val="left" w:pos="3390"/>
              </w:tabs>
              <w:rPr>
                <w:b/>
              </w:rPr>
            </w:pPr>
            <w:r w:rsidRPr="00533DA3">
              <w:rPr>
                <w:b/>
              </w:rPr>
              <w:t xml:space="preserve">   </w:t>
            </w:r>
            <w:r>
              <w:rPr>
                <w:b/>
              </w:rPr>
              <w:t>54,5%</w:t>
            </w:r>
          </w:p>
        </w:tc>
        <w:tc>
          <w:tcPr>
            <w:tcW w:w="1140" w:type="dxa"/>
            <w:shd w:val="clear" w:color="auto" w:fill="auto"/>
          </w:tcPr>
          <w:p w:rsidR="0020191D" w:rsidRPr="00533DA3" w:rsidRDefault="0020191D" w:rsidP="00533DA3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:rsidR="0020191D" w:rsidRPr="00533DA3" w:rsidRDefault="0020191D" w:rsidP="00533DA3">
            <w:pPr>
              <w:jc w:val="center"/>
              <w:rPr>
                <w:b/>
              </w:rPr>
            </w:pPr>
            <w:r>
              <w:rPr>
                <w:b/>
              </w:rPr>
              <w:t>36,4</w:t>
            </w:r>
            <w:r w:rsidRPr="00533DA3">
              <w:rPr>
                <w:b/>
              </w:rPr>
              <w:t>%</w:t>
            </w:r>
          </w:p>
        </w:tc>
      </w:tr>
      <w:tr w:rsidR="0020191D" w:rsidRPr="00533DA3" w:rsidTr="00533DA3">
        <w:tc>
          <w:tcPr>
            <w:tcW w:w="2534" w:type="dxa"/>
          </w:tcPr>
          <w:p w:rsidR="0020191D" w:rsidRPr="00533DA3" w:rsidRDefault="0020191D" w:rsidP="00533DA3">
            <w:pPr>
              <w:tabs>
                <w:tab w:val="left" w:pos="3390"/>
              </w:tabs>
              <w:rPr>
                <w:b/>
              </w:rPr>
            </w:pPr>
            <w:r>
              <w:rPr>
                <w:b/>
              </w:rPr>
              <w:t xml:space="preserve">Не имеют </w:t>
            </w:r>
            <w:r w:rsidRPr="00533DA3">
              <w:rPr>
                <w:b/>
              </w:rPr>
              <w:t>квалификационные категории</w:t>
            </w:r>
          </w:p>
        </w:tc>
        <w:tc>
          <w:tcPr>
            <w:tcW w:w="1335" w:type="dxa"/>
          </w:tcPr>
          <w:p w:rsidR="0020191D" w:rsidRPr="00533DA3" w:rsidRDefault="0020191D" w:rsidP="00F12235">
            <w:pPr>
              <w:tabs>
                <w:tab w:val="left" w:pos="3390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99" w:type="dxa"/>
          </w:tcPr>
          <w:p w:rsidR="0020191D" w:rsidRPr="00533DA3" w:rsidRDefault="0020191D" w:rsidP="00F12235">
            <w:pPr>
              <w:tabs>
                <w:tab w:val="left" w:pos="3390"/>
              </w:tabs>
              <w:jc w:val="center"/>
              <w:rPr>
                <w:b/>
              </w:rPr>
            </w:pPr>
            <w:r>
              <w:rPr>
                <w:b/>
              </w:rPr>
              <w:t>9,1%</w:t>
            </w:r>
          </w:p>
        </w:tc>
        <w:tc>
          <w:tcPr>
            <w:tcW w:w="1320" w:type="dxa"/>
          </w:tcPr>
          <w:p w:rsidR="0020191D" w:rsidRPr="00533DA3" w:rsidRDefault="0020191D" w:rsidP="00533DA3">
            <w:pPr>
              <w:tabs>
                <w:tab w:val="left" w:pos="3390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15" w:type="dxa"/>
          </w:tcPr>
          <w:p w:rsidR="0020191D" w:rsidRPr="00533DA3" w:rsidRDefault="0020191D" w:rsidP="0020191D">
            <w:pPr>
              <w:tabs>
                <w:tab w:val="left" w:pos="3390"/>
              </w:tabs>
              <w:jc w:val="center"/>
              <w:rPr>
                <w:b/>
              </w:rPr>
            </w:pPr>
            <w:r>
              <w:rPr>
                <w:b/>
              </w:rPr>
              <w:t>9,1%</w:t>
            </w:r>
          </w:p>
        </w:tc>
        <w:tc>
          <w:tcPr>
            <w:tcW w:w="1140" w:type="dxa"/>
            <w:shd w:val="clear" w:color="auto" w:fill="auto"/>
          </w:tcPr>
          <w:p w:rsidR="0020191D" w:rsidRPr="00533DA3" w:rsidRDefault="0020191D" w:rsidP="00533DA3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20191D" w:rsidRPr="00533DA3" w:rsidRDefault="0020191D" w:rsidP="00533DA3">
            <w:pPr>
              <w:jc w:val="center"/>
              <w:rPr>
                <w:b/>
              </w:rPr>
            </w:pPr>
            <w:r>
              <w:rPr>
                <w:b/>
              </w:rPr>
              <w:t>18,2%</w:t>
            </w:r>
          </w:p>
        </w:tc>
      </w:tr>
    </w:tbl>
    <w:p w:rsidR="00FF3249" w:rsidRDefault="00FF3249" w:rsidP="00840237">
      <w:pPr>
        <w:tabs>
          <w:tab w:val="left" w:pos="3390"/>
        </w:tabs>
        <w:rPr>
          <w:b/>
        </w:rPr>
      </w:pPr>
    </w:p>
    <w:p w:rsidR="00C261C2" w:rsidRDefault="00C261C2" w:rsidP="00840237">
      <w:pPr>
        <w:tabs>
          <w:tab w:val="left" w:pos="3390"/>
        </w:tabs>
        <w:rPr>
          <w:b/>
        </w:rPr>
      </w:pPr>
    </w:p>
    <w:p w:rsidR="00C261C2" w:rsidRDefault="00C261C2" w:rsidP="00C261C2">
      <w:pPr>
        <w:tabs>
          <w:tab w:val="left" w:pos="3390"/>
        </w:tabs>
        <w:jc w:val="both"/>
        <w:rPr>
          <w:sz w:val="28"/>
          <w:szCs w:val="28"/>
        </w:rPr>
      </w:pPr>
      <w:r w:rsidRPr="00C261C2">
        <w:rPr>
          <w:sz w:val="28"/>
          <w:szCs w:val="28"/>
        </w:rPr>
        <w:t xml:space="preserve">    В школе</w:t>
      </w:r>
      <w:r>
        <w:rPr>
          <w:sz w:val="28"/>
          <w:szCs w:val="28"/>
        </w:rPr>
        <w:t xml:space="preserve"> работает 1 Заслуженный учитель Российской Федерации (Садовская Т.Б.), 1 Почётный работник общего образования </w:t>
      </w:r>
      <w:r w:rsidR="008E4289">
        <w:rPr>
          <w:sz w:val="28"/>
          <w:szCs w:val="28"/>
        </w:rPr>
        <w:t xml:space="preserve">Российской Федерации </w:t>
      </w:r>
      <w:r>
        <w:rPr>
          <w:sz w:val="28"/>
          <w:szCs w:val="28"/>
        </w:rPr>
        <w:t xml:space="preserve">(Чередник В.В.). </w:t>
      </w:r>
      <w:r w:rsidR="008E4289">
        <w:rPr>
          <w:sz w:val="28"/>
          <w:szCs w:val="28"/>
        </w:rPr>
        <w:t xml:space="preserve">Капишникова Г.Ф. в 2010 году награждена  грамотой Министерства образования Российской Федерации. </w:t>
      </w:r>
      <w:r w:rsidR="00134603">
        <w:rPr>
          <w:sz w:val="28"/>
          <w:szCs w:val="28"/>
        </w:rPr>
        <w:t>Ряд педагогов</w:t>
      </w:r>
      <w:r>
        <w:rPr>
          <w:sz w:val="28"/>
          <w:szCs w:val="28"/>
        </w:rPr>
        <w:t xml:space="preserve"> школ</w:t>
      </w:r>
      <w:r w:rsidR="00134603">
        <w:rPr>
          <w:sz w:val="28"/>
          <w:szCs w:val="28"/>
        </w:rPr>
        <w:t>ы награжден</w:t>
      </w:r>
      <w:r w:rsidR="0020191D">
        <w:rPr>
          <w:sz w:val="28"/>
          <w:szCs w:val="28"/>
        </w:rPr>
        <w:t xml:space="preserve"> грамотами </w:t>
      </w:r>
      <w:r>
        <w:rPr>
          <w:sz w:val="28"/>
          <w:szCs w:val="28"/>
        </w:rPr>
        <w:t xml:space="preserve"> отдела образования</w:t>
      </w:r>
      <w:r w:rsidR="00134603">
        <w:rPr>
          <w:sz w:val="28"/>
          <w:szCs w:val="28"/>
        </w:rPr>
        <w:t xml:space="preserve"> (Журавлёв А.М.) </w:t>
      </w:r>
      <w:r>
        <w:rPr>
          <w:sz w:val="28"/>
          <w:szCs w:val="28"/>
        </w:rPr>
        <w:t>, Администрации района</w:t>
      </w:r>
      <w:r w:rsidR="00134603">
        <w:rPr>
          <w:sz w:val="28"/>
          <w:szCs w:val="28"/>
        </w:rPr>
        <w:t xml:space="preserve"> (Чередник В.В.)</w:t>
      </w:r>
      <w:r>
        <w:rPr>
          <w:sz w:val="28"/>
          <w:szCs w:val="28"/>
        </w:rPr>
        <w:t>, Департамента общего образования Томской области</w:t>
      </w:r>
      <w:r w:rsidR="00134603">
        <w:rPr>
          <w:sz w:val="28"/>
          <w:szCs w:val="28"/>
        </w:rPr>
        <w:t xml:space="preserve"> (Седлеренко С.П.)</w:t>
      </w:r>
      <w:r>
        <w:rPr>
          <w:sz w:val="28"/>
          <w:szCs w:val="28"/>
        </w:rPr>
        <w:t>.</w:t>
      </w:r>
      <w:r w:rsidR="0020191D">
        <w:rPr>
          <w:sz w:val="28"/>
          <w:szCs w:val="28"/>
        </w:rPr>
        <w:t xml:space="preserve"> </w:t>
      </w:r>
    </w:p>
    <w:p w:rsidR="00A31E43" w:rsidRDefault="00A31E43" w:rsidP="00C261C2">
      <w:pPr>
        <w:tabs>
          <w:tab w:val="left" w:pos="339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Педагоги школы постоянно повышают свой профессиональный уровень. Так, согласно графику, в прошедшем учебном году курсы повышения ква</w:t>
      </w:r>
      <w:r w:rsidR="00134603">
        <w:rPr>
          <w:sz w:val="28"/>
          <w:szCs w:val="28"/>
        </w:rPr>
        <w:t>лификации прошли учитель математики Девянина Т.Д. (ТОИПКРО), учитель химии и биологии Пилипчук В.В.</w:t>
      </w:r>
      <w:r w:rsidR="00657AB4">
        <w:rPr>
          <w:sz w:val="28"/>
          <w:szCs w:val="28"/>
        </w:rPr>
        <w:t xml:space="preserve"> (ТОИПКРО)</w:t>
      </w:r>
      <w:r w:rsidR="00134603">
        <w:rPr>
          <w:sz w:val="28"/>
          <w:szCs w:val="28"/>
        </w:rPr>
        <w:t>, учитель технологии Чередник С.В. (ТОИПКРО), учитель начальных классов Садовская Т.Б. (ТОИПКРО), директор школы Чередник В.В. (ТОИПКРО).</w:t>
      </w:r>
      <w:r>
        <w:rPr>
          <w:sz w:val="28"/>
          <w:szCs w:val="28"/>
        </w:rPr>
        <w:t xml:space="preserve">    Педагогический коллектив принимает активное участие в работе окружных и районных методических объединений. </w:t>
      </w:r>
    </w:p>
    <w:p w:rsidR="00A31E43" w:rsidRPr="00A31E43" w:rsidRDefault="00A31E43" w:rsidP="00A31E43">
      <w:pPr>
        <w:rPr>
          <w:sz w:val="28"/>
          <w:szCs w:val="28"/>
        </w:rPr>
      </w:pPr>
    </w:p>
    <w:p w:rsidR="00A31E43" w:rsidRDefault="00A31E43" w:rsidP="00A31E43">
      <w:pPr>
        <w:rPr>
          <w:sz w:val="28"/>
          <w:szCs w:val="28"/>
        </w:rPr>
      </w:pPr>
    </w:p>
    <w:p w:rsidR="00A31E43" w:rsidRPr="000C6A84" w:rsidRDefault="00A31E43" w:rsidP="00A31E43">
      <w:pPr>
        <w:jc w:val="both"/>
        <w:rPr>
          <w:b/>
          <w:color w:val="333399"/>
          <w:sz w:val="28"/>
          <w:szCs w:val="28"/>
          <w:u w:val="single"/>
        </w:rPr>
      </w:pPr>
      <w:r w:rsidRPr="000C6A84">
        <w:rPr>
          <w:b/>
          <w:color w:val="333399"/>
          <w:sz w:val="28"/>
          <w:szCs w:val="28"/>
          <w:u w:val="single"/>
        </w:rPr>
        <w:t>Материально-техническая база</w:t>
      </w:r>
    </w:p>
    <w:p w:rsidR="00A31E43" w:rsidRDefault="00A31E43" w:rsidP="00A31E43">
      <w:pPr>
        <w:jc w:val="both"/>
        <w:rPr>
          <w:color w:val="333399"/>
          <w:sz w:val="28"/>
          <w:szCs w:val="28"/>
        </w:rPr>
      </w:pPr>
    </w:p>
    <w:p w:rsidR="00BF7030" w:rsidRDefault="00A31E43" w:rsidP="00A31E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0737D">
        <w:rPr>
          <w:sz w:val="28"/>
          <w:szCs w:val="28"/>
        </w:rPr>
        <w:t xml:space="preserve">МОУ «Гришкинская ООШ» располагает спортивной площадкой и стадионом; пришкольным участком общей площадью </w:t>
      </w:r>
      <w:smartTag w:uri="urn:schemas-microsoft-com:office:smarttags" w:element="metricconverter">
        <w:smartTagPr>
          <w:attr w:name="ProductID" w:val="0,27 га"/>
        </w:smartTagPr>
        <w:r w:rsidR="001D52EF">
          <w:rPr>
            <w:sz w:val="28"/>
            <w:szCs w:val="28"/>
          </w:rPr>
          <w:t xml:space="preserve">0,27 </w:t>
        </w:r>
        <w:r w:rsidR="0040737D">
          <w:rPr>
            <w:sz w:val="28"/>
            <w:szCs w:val="28"/>
          </w:rPr>
          <w:t>га</w:t>
        </w:r>
      </w:smartTag>
      <w:r w:rsidR="0040737D">
        <w:rPr>
          <w:sz w:val="28"/>
          <w:szCs w:val="28"/>
        </w:rPr>
        <w:t>. Материально-те</w:t>
      </w:r>
      <w:r w:rsidR="00134603">
        <w:rPr>
          <w:sz w:val="28"/>
          <w:szCs w:val="28"/>
        </w:rPr>
        <w:t>хническая база школы включает 10</w:t>
      </w:r>
      <w:r w:rsidR="0040737D">
        <w:rPr>
          <w:sz w:val="28"/>
          <w:szCs w:val="28"/>
        </w:rPr>
        <w:t xml:space="preserve"> учебных кабинетов,  кабинет информатики с выходом в Интернет и локальной сетью, учебную мастерскую (столярную и слесарную), кабинет обслуживающего труда и кулинарии,  спортивный зал, библиотеку, столовую, котельную, работающую на твёрдом топливе, 2 гаража, водонапорную башню.</w:t>
      </w:r>
      <w:r w:rsidR="00BF7030">
        <w:rPr>
          <w:sz w:val="28"/>
          <w:szCs w:val="28"/>
        </w:rPr>
        <w:t xml:space="preserve"> На балансе школы находятся 2 автобуса (ГАЗ-66 и КАВЗ). </w:t>
      </w:r>
    </w:p>
    <w:p w:rsidR="00BF7030" w:rsidRPr="00BF7030" w:rsidRDefault="00BF7030" w:rsidP="00BF7030">
      <w:pPr>
        <w:rPr>
          <w:sz w:val="28"/>
          <w:szCs w:val="28"/>
        </w:rPr>
      </w:pPr>
    </w:p>
    <w:p w:rsidR="00A31E43" w:rsidRPr="000C6A84" w:rsidRDefault="00BF7030" w:rsidP="00BF7030">
      <w:pPr>
        <w:rPr>
          <w:b/>
          <w:color w:val="333399"/>
          <w:sz w:val="28"/>
          <w:szCs w:val="28"/>
          <w:u w:val="single"/>
        </w:rPr>
      </w:pPr>
      <w:r w:rsidRPr="000C6A84">
        <w:rPr>
          <w:b/>
          <w:color w:val="333399"/>
          <w:sz w:val="28"/>
          <w:szCs w:val="28"/>
          <w:u w:val="single"/>
        </w:rPr>
        <w:t>Информационно-техническое обеспечение</w:t>
      </w:r>
    </w:p>
    <w:p w:rsidR="005A1021" w:rsidRPr="000C6A84" w:rsidRDefault="005A1021" w:rsidP="00BF7030">
      <w:pPr>
        <w:rPr>
          <w:b/>
          <w:color w:val="333399"/>
          <w:sz w:val="28"/>
          <w:szCs w:val="28"/>
          <w:u w:val="single"/>
        </w:rPr>
      </w:pPr>
    </w:p>
    <w:p w:rsidR="00BF7030" w:rsidRDefault="00BF7030" w:rsidP="005A10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Одной из основных задач ресурсного обеспечения школы является пополнение</w:t>
      </w:r>
      <w:r w:rsidR="005A1021">
        <w:rPr>
          <w:sz w:val="28"/>
          <w:szCs w:val="28"/>
        </w:rPr>
        <w:t xml:space="preserve"> информационно-технической базы, дающей возможность всем учащимся пользоваться компьютерами. В школе оборудован компьютерный класс</w:t>
      </w:r>
      <w:r w:rsidR="00EE7AF9">
        <w:rPr>
          <w:sz w:val="28"/>
          <w:szCs w:val="28"/>
        </w:rPr>
        <w:t xml:space="preserve">, в котором имеются </w:t>
      </w:r>
      <w:r w:rsidR="00E10370">
        <w:rPr>
          <w:sz w:val="28"/>
          <w:szCs w:val="28"/>
        </w:rPr>
        <w:t xml:space="preserve">рабочий стол учителя, </w:t>
      </w:r>
      <w:r w:rsidR="00EE7AF9">
        <w:rPr>
          <w:sz w:val="28"/>
          <w:szCs w:val="28"/>
        </w:rPr>
        <w:t>12</w:t>
      </w:r>
      <w:r w:rsidR="00151660">
        <w:rPr>
          <w:sz w:val="28"/>
          <w:szCs w:val="28"/>
        </w:rPr>
        <w:t xml:space="preserve"> </w:t>
      </w:r>
      <w:r w:rsidR="005A1021">
        <w:rPr>
          <w:sz w:val="28"/>
          <w:szCs w:val="28"/>
        </w:rPr>
        <w:t>компьютеров</w:t>
      </w:r>
      <w:r w:rsidR="00E10370">
        <w:rPr>
          <w:sz w:val="28"/>
          <w:szCs w:val="28"/>
        </w:rPr>
        <w:t xml:space="preserve"> (в школе на 1 компьютер приходится  2 учащихся)</w:t>
      </w:r>
      <w:r w:rsidR="00151660">
        <w:rPr>
          <w:sz w:val="28"/>
          <w:szCs w:val="28"/>
        </w:rPr>
        <w:t>,</w:t>
      </w:r>
      <w:r w:rsidR="00E10370">
        <w:rPr>
          <w:sz w:val="28"/>
          <w:szCs w:val="28"/>
        </w:rPr>
        <w:t xml:space="preserve"> мультимедийный проектор, 2 сканера, 3 принте</w:t>
      </w:r>
      <w:r w:rsidR="00E576C0">
        <w:rPr>
          <w:sz w:val="28"/>
          <w:szCs w:val="28"/>
        </w:rPr>
        <w:t>ра (1 из них цветной), ксерокс,</w:t>
      </w:r>
      <w:r w:rsidR="00E10370">
        <w:rPr>
          <w:sz w:val="28"/>
          <w:szCs w:val="28"/>
        </w:rPr>
        <w:t xml:space="preserve"> ноутбук, </w:t>
      </w:r>
      <w:r w:rsidR="00134603">
        <w:rPr>
          <w:sz w:val="28"/>
          <w:szCs w:val="28"/>
        </w:rPr>
        <w:t xml:space="preserve">2 </w:t>
      </w:r>
      <w:r w:rsidR="00E10370">
        <w:rPr>
          <w:sz w:val="28"/>
          <w:szCs w:val="28"/>
        </w:rPr>
        <w:t>телевизор</w:t>
      </w:r>
      <w:r w:rsidR="00134603">
        <w:rPr>
          <w:sz w:val="28"/>
          <w:szCs w:val="28"/>
        </w:rPr>
        <w:t>а</w:t>
      </w:r>
      <w:r w:rsidR="00E10370">
        <w:rPr>
          <w:sz w:val="28"/>
          <w:szCs w:val="28"/>
        </w:rPr>
        <w:t>, лазерный видеопроигрыватель (</w:t>
      </w:r>
      <w:r w:rsidR="00E10370">
        <w:rPr>
          <w:sz w:val="28"/>
          <w:szCs w:val="28"/>
          <w:lang w:val="en-US"/>
        </w:rPr>
        <w:t>DVD</w:t>
      </w:r>
      <w:r w:rsidR="00134603">
        <w:rPr>
          <w:sz w:val="28"/>
          <w:szCs w:val="28"/>
        </w:rPr>
        <w:t>-плеер),</w:t>
      </w:r>
      <w:r w:rsidR="00E576C0">
        <w:rPr>
          <w:sz w:val="28"/>
          <w:szCs w:val="28"/>
        </w:rPr>
        <w:t xml:space="preserve"> ламинатор</w:t>
      </w:r>
      <w:r w:rsidR="00B013F1">
        <w:rPr>
          <w:sz w:val="28"/>
          <w:szCs w:val="28"/>
        </w:rPr>
        <w:t>, аудиомагнитофон</w:t>
      </w:r>
      <w:r w:rsidR="00134603">
        <w:rPr>
          <w:sz w:val="28"/>
          <w:szCs w:val="28"/>
        </w:rPr>
        <w:t>.</w:t>
      </w:r>
      <w:r w:rsidR="00B013F1">
        <w:rPr>
          <w:sz w:val="28"/>
          <w:szCs w:val="28"/>
        </w:rPr>
        <w:t xml:space="preserve"> </w:t>
      </w:r>
      <w:r w:rsidR="00151660">
        <w:rPr>
          <w:sz w:val="28"/>
          <w:szCs w:val="28"/>
        </w:rPr>
        <w:t xml:space="preserve"> </w:t>
      </w:r>
    </w:p>
    <w:p w:rsidR="00E1424C" w:rsidRDefault="00E1424C" w:rsidP="005A1021">
      <w:pPr>
        <w:jc w:val="both"/>
        <w:rPr>
          <w:sz w:val="28"/>
          <w:szCs w:val="28"/>
        </w:rPr>
      </w:pPr>
    </w:p>
    <w:p w:rsidR="00E1424C" w:rsidRPr="000C6A84" w:rsidRDefault="00E1424C" w:rsidP="005A1021">
      <w:pPr>
        <w:jc w:val="both"/>
        <w:rPr>
          <w:b/>
          <w:color w:val="333399"/>
          <w:sz w:val="28"/>
          <w:szCs w:val="28"/>
          <w:u w:val="single"/>
        </w:rPr>
      </w:pPr>
      <w:r w:rsidRPr="000C6A84">
        <w:rPr>
          <w:b/>
          <w:color w:val="333399"/>
          <w:sz w:val="28"/>
          <w:szCs w:val="28"/>
          <w:u w:val="single"/>
        </w:rPr>
        <w:t>Библиотечный фонд школы</w:t>
      </w:r>
    </w:p>
    <w:p w:rsidR="00E1424C" w:rsidRPr="000C6A84" w:rsidRDefault="00E1424C" w:rsidP="005A1021">
      <w:pPr>
        <w:jc w:val="both"/>
        <w:rPr>
          <w:b/>
          <w:color w:val="333399"/>
          <w:sz w:val="28"/>
          <w:szCs w:val="28"/>
          <w:u w:val="single"/>
        </w:rPr>
      </w:pPr>
    </w:p>
    <w:p w:rsidR="00E1424C" w:rsidRDefault="00E1424C" w:rsidP="001147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Книжный фонд составляет </w:t>
      </w:r>
      <w:r w:rsidR="007D4087">
        <w:rPr>
          <w:sz w:val="28"/>
          <w:szCs w:val="28"/>
        </w:rPr>
        <w:t>4997</w:t>
      </w:r>
      <w:r>
        <w:rPr>
          <w:sz w:val="28"/>
          <w:szCs w:val="28"/>
        </w:rPr>
        <w:t xml:space="preserve"> экземпляров, из них</w:t>
      </w:r>
      <w:r w:rsidR="00114791">
        <w:rPr>
          <w:sz w:val="28"/>
          <w:szCs w:val="28"/>
        </w:rPr>
        <w:t xml:space="preserve"> учебников – </w:t>
      </w:r>
      <w:r w:rsidR="003B4FF0">
        <w:rPr>
          <w:sz w:val="28"/>
          <w:szCs w:val="28"/>
        </w:rPr>
        <w:t>459</w:t>
      </w:r>
      <w:r w:rsidR="00114791">
        <w:rPr>
          <w:sz w:val="28"/>
          <w:szCs w:val="28"/>
        </w:rPr>
        <w:t xml:space="preserve">, </w:t>
      </w:r>
      <w:r w:rsidR="003B4FF0">
        <w:rPr>
          <w:sz w:val="28"/>
          <w:szCs w:val="28"/>
        </w:rPr>
        <w:t>художественной литературы – 2655</w:t>
      </w:r>
      <w:r w:rsidR="00114791">
        <w:rPr>
          <w:sz w:val="28"/>
          <w:szCs w:val="28"/>
        </w:rPr>
        <w:t xml:space="preserve"> экз</w:t>
      </w:r>
      <w:r>
        <w:rPr>
          <w:sz w:val="28"/>
          <w:szCs w:val="28"/>
        </w:rPr>
        <w:t>.</w:t>
      </w:r>
      <w:r w:rsidR="003B4FF0">
        <w:rPr>
          <w:sz w:val="28"/>
          <w:szCs w:val="28"/>
        </w:rPr>
        <w:t>, методической литературы – 188</w:t>
      </w:r>
      <w:r w:rsidR="00114791">
        <w:rPr>
          <w:sz w:val="28"/>
          <w:szCs w:val="28"/>
        </w:rPr>
        <w:t>3 экз.</w:t>
      </w:r>
      <w:r w:rsidR="0004639B">
        <w:rPr>
          <w:sz w:val="28"/>
          <w:szCs w:val="28"/>
        </w:rPr>
        <w:t xml:space="preserve"> В 2010</w:t>
      </w:r>
      <w:r>
        <w:rPr>
          <w:sz w:val="28"/>
          <w:szCs w:val="28"/>
        </w:rPr>
        <w:t>/2</w:t>
      </w:r>
      <w:r w:rsidR="0004639B">
        <w:rPr>
          <w:sz w:val="28"/>
          <w:szCs w:val="28"/>
        </w:rPr>
        <w:t>011</w:t>
      </w:r>
      <w:r>
        <w:rPr>
          <w:sz w:val="28"/>
          <w:szCs w:val="28"/>
        </w:rPr>
        <w:t xml:space="preserve"> учебном году фонд школьной библиотеки пополнился наглядными пособиями и учебным оборудованием</w:t>
      </w:r>
      <w:r w:rsidR="00114791">
        <w:rPr>
          <w:sz w:val="28"/>
          <w:szCs w:val="28"/>
        </w:rPr>
        <w:t xml:space="preserve">, </w:t>
      </w:r>
      <w:r>
        <w:rPr>
          <w:sz w:val="28"/>
          <w:szCs w:val="28"/>
        </w:rPr>
        <w:t>новыми учебниками</w:t>
      </w:r>
      <w:r w:rsidR="007D4087">
        <w:rPr>
          <w:sz w:val="28"/>
          <w:szCs w:val="28"/>
        </w:rPr>
        <w:t xml:space="preserve"> (52</w:t>
      </w:r>
      <w:r w:rsidR="009A1C13">
        <w:rPr>
          <w:sz w:val="28"/>
          <w:szCs w:val="28"/>
        </w:rPr>
        <w:t xml:space="preserve"> </w:t>
      </w:r>
      <w:r w:rsidR="009E3603">
        <w:rPr>
          <w:sz w:val="28"/>
          <w:szCs w:val="28"/>
        </w:rPr>
        <w:t>экз.)</w:t>
      </w:r>
      <w:r w:rsidR="00114791">
        <w:rPr>
          <w:sz w:val="28"/>
          <w:szCs w:val="28"/>
        </w:rPr>
        <w:t>,</w:t>
      </w:r>
      <w:r>
        <w:rPr>
          <w:sz w:val="28"/>
          <w:szCs w:val="28"/>
        </w:rPr>
        <w:t xml:space="preserve"> справочной </w:t>
      </w:r>
      <w:r w:rsidR="00114791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художественной литературой </w:t>
      </w:r>
      <w:r w:rsidR="007D4087">
        <w:rPr>
          <w:sz w:val="28"/>
          <w:szCs w:val="28"/>
        </w:rPr>
        <w:t>(15</w:t>
      </w:r>
      <w:r w:rsidR="009A1C13">
        <w:rPr>
          <w:sz w:val="28"/>
          <w:szCs w:val="28"/>
        </w:rPr>
        <w:t xml:space="preserve"> </w:t>
      </w:r>
      <w:r w:rsidR="00E576C0">
        <w:rPr>
          <w:sz w:val="28"/>
          <w:szCs w:val="28"/>
        </w:rPr>
        <w:t>экз.).</w:t>
      </w:r>
    </w:p>
    <w:p w:rsidR="009E3603" w:rsidRDefault="00114791" w:rsidP="001147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9E3603" w:rsidRDefault="009E3603" w:rsidP="009E3603">
      <w:pPr>
        <w:rPr>
          <w:sz w:val="28"/>
          <w:szCs w:val="28"/>
        </w:rPr>
      </w:pPr>
    </w:p>
    <w:p w:rsidR="00114791" w:rsidRPr="000C6A84" w:rsidRDefault="009E3603" w:rsidP="009E3603">
      <w:pPr>
        <w:rPr>
          <w:b/>
          <w:color w:val="333399"/>
          <w:sz w:val="28"/>
          <w:szCs w:val="28"/>
          <w:u w:val="single"/>
        </w:rPr>
      </w:pPr>
      <w:r w:rsidRPr="000C6A84">
        <w:rPr>
          <w:b/>
          <w:color w:val="333399"/>
          <w:sz w:val="28"/>
          <w:szCs w:val="28"/>
          <w:u w:val="single"/>
        </w:rPr>
        <w:t>Финансовое обеспечение</w:t>
      </w:r>
    </w:p>
    <w:p w:rsidR="009E3603" w:rsidRDefault="009E3603" w:rsidP="009E3603">
      <w:pPr>
        <w:rPr>
          <w:color w:val="333399"/>
          <w:sz w:val="28"/>
          <w:szCs w:val="28"/>
        </w:rPr>
      </w:pPr>
    </w:p>
    <w:p w:rsidR="00142A38" w:rsidRDefault="00E670AB" w:rsidP="009E36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 2010/2011</w:t>
      </w:r>
      <w:r w:rsidR="009E3603">
        <w:rPr>
          <w:sz w:val="28"/>
          <w:szCs w:val="28"/>
        </w:rPr>
        <w:t xml:space="preserve"> учебном году финансирование школы осуществлялось из бюджетных и внебюджетных источников. За прошедший уче</w:t>
      </w:r>
      <w:r w:rsidR="00142A38">
        <w:rPr>
          <w:sz w:val="28"/>
          <w:szCs w:val="28"/>
        </w:rPr>
        <w:t>бный год школой приобретены:</w:t>
      </w:r>
      <w:r w:rsidR="009E3603">
        <w:rPr>
          <w:sz w:val="28"/>
          <w:szCs w:val="28"/>
        </w:rPr>
        <w:t xml:space="preserve"> </w:t>
      </w:r>
    </w:p>
    <w:p w:rsidR="00142A38" w:rsidRDefault="00142A38" w:rsidP="00142A38">
      <w:pPr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наглядные пособия и учебное об</w:t>
      </w:r>
      <w:r w:rsidR="00A25E32">
        <w:rPr>
          <w:sz w:val="28"/>
          <w:szCs w:val="28"/>
        </w:rPr>
        <w:t xml:space="preserve">орудование на </w:t>
      </w:r>
      <w:r w:rsidR="00B013F1">
        <w:rPr>
          <w:sz w:val="28"/>
          <w:szCs w:val="28"/>
        </w:rPr>
        <w:t xml:space="preserve">сумму </w:t>
      </w:r>
      <w:r w:rsidR="00A25E32">
        <w:rPr>
          <w:sz w:val="28"/>
          <w:szCs w:val="28"/>
        </w:rPr>
        <w:t xml:space="preserve"> </w:t>
      </w:r>
      <w:r w:rsidR="007D4087">
        <w:rPr>
          <w:sz w:val="28"/>
          <w:szCs w:val="28"/>
        </w:rPr>
        <w:t>1800</w:t>
      </w:r>
      <w:r w:rsidR="00B013F1">
        <w:rPr>
          <w:sz w:val="28"/>
          <w:szCs w:val="28"/>
        </w:rPr>
        <w:t xml:space="preserve"> </w:t>
      </w:r>
      <w:r w:rsidR="0090135A">
        <w:rPr>
          <w:sz w:val="28"/>
          <w:szCs w:val="28"/>
        </w:rPr>
        <w:t>рублей</w:t>
      </w:r>
      <w:r>
        <w:rPr>
          <w:sz w:val="28"/>
          <w:szCs w:val="28"/>
        </w:rPr>
        <w:t>;</w:t>
      </w:r>
    </w:p>
    <w:p w:rsidR="00142A38" w:rsidRPr="007D4087" w:rsidRDefault="00B013F1" w:rsidP="007D4087">
      <w:pPr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учебники на сумму </w:t>
      </w:r>
      <w:r w:rsidR="00142A38">
        <w:rPr>
          <w:sz w:val="28"/>
          <w:szCs w:val="28"/>
        </w:rPr>
        <w:t xml:space="preserve"> </w:t>
      </w:r>
      <w:r w:rsidR="007D4087">
        <w:rPr>
          <w:sz w:val="28"/>
          <w:szCs w:val="28"/>
        </w:rPr>
        <w:t>14613,65</w:t>
      </w:r>
      <w:r>
        <w:rPr>
          <w:sz w:val="28"/>
          <w:szCs w:val="28"/>
        </w:rPr>
        <w:t xml:space="preserve"> </w:t>
      </w:r>
      <w:r w:rsidR="00142A38">
        <w:rPr>
          <w:sz w:val="28"/>
          <w:szCs w:val="28"/>
        </w:rPr>
        <w:t>рубля;</w:t>
      </w:r>
    </w:p>
    <w:p w:rsidR="00142A38" w:rsidRDefault="00142A38" w:rsidP="009E3603">
      <w:pPr>
        <w:jc w:val="both"/>
        <w:rPr>
          <w:sz w:val="28"/>
          <w:szCs w:val="28"/>
        </w:rPr>
      </w:pPr>
    </w:p>
    <w:p w:rsidR="00142A38" w:rsidRDefault="00142A38" w:rsidP="009E3603">
      <w:pPr>
        <w:jc w:val="both"/>
        <w:rPr>
          <w:sz w:val="28"/>
          <w:szCs w:val="28"/>
        </w:rPr>
      </w:pPr>
    </w:p>
    <w:p w:rsidR="00142A38" w:rsidRDefault="00495994" w:rsidP="009E3603">
      <w:pPr>
        <w:jc w:val="both"/>
        <w:rPr>
          <w:color w:val="333399"/>
          <w:sz w:val="28"/>
          <w:szCs w:val="28"/>
          <w:u w:val="single"/>
        </w:rPr>
      </w:pPr>
      <w:r w:rsidRPr="00495994">
        <w:rPr>
          <w:color w:val="333399"/>
          <w:sz w:val="28"/>
          <w:szCs w:val="28"/>
          <w:u w:val="single"/>
        </w:rPr>
        <w:t xml:space="preserve">РАЗДЕЛ </w:t>
      </w:r>
      <w:r w:rsidRPr="00495994">
        <w:rPr>
          <w:color w:val="333399"/>
          <w:sz w:val="28"/>
          <w:szCs w:val="28"/>
          <w:u w:val="single"/>
          <w:lang w:val="en-US"/>
        </w:rPr>
        <w:t>VI</w:t>
      </w:r>
      <w:r w:rsidRPr="00495994">
        <w:rPr>
          <w:color w:val="333399"/>
          <w:sz w:val="28"/>
          <w:szCs w:val="28"/>
          <w:u w:val="single"/>
        </w:rPr>
        <w:t>. РЕЗУЛЬТАТЫ ОБРАЗОВАТЕЛЬНОЙ ДЕЯТЕЛЬНОСТИ</w:t>
      </w:r>
    </w:p>
    <w:p w:rsidR="00495994" w:rsidRDefault="00495994" w:rsidP="009E3603">
      <w:pPr>
        <w:jc w:val="both"/>
        <w:rPr>
          <w:color w:val="333399"/>
          <w:sz w:val="28"/>
          <w:szCs w:val="28"/>
          <w:u w:val="single"/>
        </w:rPr>
      </w:pPr>
    </w:p>
    <w:p w:rsidR="00495994" w:rsidRPr="000C6A84" w:rsidRDefault="00A25E32" w:rsidP="009E3603">
      <w:pPr>
        <w:jc w:val="both"/>
        <w:rPr>
          <w:b/>
          <w:color w:val="333399"/>
          <w:sz w:val="28"/>
          <w:szCs w:val="28"/>
          <w:u w:val="single"/>
        </w:rPr>
      </w:pPr>
      <w:r w:rsidRPr="000C6A84">
        <w:rPr>
          <w:b/>
          <w:color w:val="333399"/>
          <w:sz w:val="28"/>
          <w:szCs w:val="28"/>
          <w:u w:val="single"/>
        </w:rPr>
        <w:t>Результаты итоговой аттестации обучающихся</w:t>
      </w:r>
    </w:p>
    <w:p w:rsidR="00A25E32" w:rsidRDefault="00A25E32" w:rsidP="009E3603">
      <w:pPr>
        <w:jc w:val="both"/>
        <w:rPr>
          <w:color w:val="333399"/>
          <w:sz w:val="28"/>
          <w:szCs w:val="28"/>
        </w:rPr>
      </w:pPr>
    </w:p>
    <w:p w:rsidR="00A25E32" w:rsidRDefault="00A25E32" w:rsidP="009E36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К итоговой государственной аттестации за курс ос</w:t>
      </w:r>
      <w:r w:rsidR="00AF3436">
        <w:rPr>
          <w:sz w:val="28"/>
          <w:szCs w:val="28"/>
        </w:rPr>
        <w:t>новной школы были допущены все 3</w:t>
      </w:r>
      <w:r>
        <w:rPr>
          <w:sz w:val="28"/>
          <w:szCs w:val="28"/>
        </w:rPr>
        <w:t xml:space="preserve"> </w:t>
      </w:r>
      <w:r w:rsidR="00AF3436">
        <w:rPr>
          <w:sz w:val="28"/>
          <w:szCs w:val="28"/>
        </w:rPr>
        <w:t>об</w:t>
      </w:r>
      <w:r>
        <w:rPr>
          <w:sz w:val="28"/>
          <w:szCs w:val="28"/>
        </w:rPr>
        <w:t>уча</w:t>
      </w:r>
      <w:r w:rsidR="00AF3436">
        <w:rPr>
          <w:sz w:val="28"/>
          <w:szCs w:val="28"/>
        </w:rPr>
        <w:t>ю</w:t>
      </w:r>
      <w:r>
        <w:rPr>
          <w:sz w:val="28"/>
          <w:szCs w:val="28"/>
        </w:rPr>
        <w:t>щихся. Наряду с традиционной формой (сдачей устных экзаменов по билетам по выбору) выпускники сдавали экзамены и в форме</w:t>
      </w:r>
      <w:r w:rsidR="00AF3436">
        <w:rPr>
          <w:sz w:val="28"/>
          <w:szCs w:val="28"/>
        </w:rPr>
        <w:t xml:space="preserve"> ГИА</w:t>
      </w:r>
      <w:r>
        <w:rPr>
          <w:sz w:val="28"/>
          <w:szCs w:val="28"/>
        </w:rPr>
        <w:t>.</w:t>
      </w:r>
    </w:p>
    <w:p w:rsidR="00F5409D" w:rsidRDefault="00A25E32" w:rsidP="009E3603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</w:t>
      </w:r>
      <w:r w:rsidRPr="00F5409D">
        <w:rPr>
          <w:sz w:val="28"/>
          <w:szCs w:val="28"/>
          <w:u w:val="single"/>
        </w:rPr>
        <w:t>Результаты 2</w:t>
      </w:r>
      <w:r w:rsidR="00F5409D" w:rsidRPr="00F5409D">
        <w:rPr>
          <w:sz w:val="28"/>
          <w:szCs w:val="28"/>
          <w:u w:val="single"/>
        </w:rPr>
        <w:t>-ух обязательных экзаменов</w:t>
      </w:r>
      <w:r w:rsidRPr="00F5409D">
        <w:rPr>
          <w:sz w:val="28"/>
          <w:szCs w:val="28"/>
          <w:u w:val="single"/>
        </w:rPr>
        <w:t xml:space="preserve"> в форме</w:t>
      </w:r>
      <w:r w:rsidR="00AF3436">
        <w:rPr>
          <w:sz w:val="28"/>
          <w:szCs w:val="28"/>
          <w:u w:val="single"/>
        </w:rPr>
        <w:t xml:space="preserve"> ГИА</w:t>
      </w:r>
      <w:r w:rsidR="00F5409D" w:rsidRPr="00F5409D">
        <w:rPr>
          <w:sz w:val="28"/>
          <w:szCs w:val="28"/>
          <w:u w:val="single"/>
        </w:rPr>
        <w:t>:</w:t>
      </w:r>
    </w:p>
    <w:p w:rsidR="00A615FE" w:rsidRPr="00F5409D" w:rsidRDefault="00A615FE" w:rsidP="009E3603">
      <w:pPr>
        <w:jc w:val="both"/>
        <w:rPr>
          <w:sz w:val="28"/>
          <w:szCs w:val="28"/>
          <w:u w:val="single"/>
        </w:rPr>
      </w:pPr>
    </w:p>
    <w:p w:rsidR="00A25E32" w:rsidRDefault="00F5409D" w:rsidP="00F5409D">
      <w:pPr>
        <w:numPr>
          <w:ilvl w:val="0"/>
          <w:numId w:val="10"/>
        </w:numPr>
        <w:jc w:val="both"/>
        <w:rPr>
          <w:sz w:val="28"/>
          <w:szCs w:val="28"/>
        </w:rPr>
      </w:pPr>
      <w:r w:rsidRPr="00F5409D">
        <w:rPr>
          <w:i/>
          <w:sz w:val="28"/>
          <w:szCs w:val="28"/>
          <w:u w:val="single"/>
        </w:rPr>
        <w:t>математика:</w:t>
      </w:r>
      <w:r>
        <w:rPr>
          <w:sz w:val="28"/>
          <w:szCs w:val="28"/>
        </w:rPr>
        <w:t xml:space="preserve"> общая ус</w:t>
      </w:r>
      <w:r w:rsidR="00B013F1">
        <w:rPr>
          <w:sz w:val="28"/>
          <w:szCs w:val="28"/>
        </w:rPr>
        <w:t>певаемость –</w:t>
      </w:r>
      <w:r w:rsidR="00805A1C">
        <w:rPr>
          <w:sz w:val="28"/>
          <w:szCs w:val="28"/>
        </w:rPr>
        <w:t xml:space="preserve"> </w:t>
      </w:r>
      <w:r w:rsidR="00AF3436">
        <w:rPr>
          <w:sz w:val="28"/>
          <w:szCs w:val="28"/>
        </w:rPr>
        <w:t>66,7</w:t>
      </w:r>
      <w:r w:rsidR="00B013F1">
        <w:rPr>
          <w:sz w:val="28"/>
          <w:szCs w:val="28"/>
        </w:rPr>
        <w:t>%, качество –</w:t>
      </w:r>
      <w:r w:rsidR="00805A1C">
        <w:rPr>
          <w:sz w:val="28"/>
          <w:szCs w:val="28"/>
        </w:rPr>
        <w:t xml:space="preserve"> 33,3</w:t>
      </w:r>
      <w:r w:rsidR="00B013F1">
        <w:rPr>
          <w:sz w:val="28"/>
          <w:szCs w:val="28"/>
        </w:rPr>
        <w:t>% (</w:t>
      </w:r>
      <w:r w:rsidR="00805A1C">
        <w:rPr>
          <w:sz w:val="28"/>
          <w:szCs w:val="28"/>
        </w:rPr>
        <w:t>33,3</w:t>
      </w:r>
      <w:r>
        <w:rPr>
          <w:sz w:val="28"/>
          <w:szCs w:val="28"/>
        </w:rPr>
        <w:t>% уч-ся под</w:t>
      </w:r>
      <w:r w:rsidR="00B013F1">
        <w:rPr>
          <w:sz w:val="28"/>
          <w:szCs w:val="28"/>
        </w:rPr>
        <w:t xml:space="preserve">твердили свою годовую оценку, </w:t>
      </w:r>
      <w:r w:rsidR="00805A1C">
        <w:rPr>
          <w:sz w:val="28"/>
          <w:szCs w:val="28"/>
        </w:rPr>
        <w:t>33,3</w:t>
      </w:r>
      <w:r>
        <w:rPr>
          <w:sz w:val="28"/>
          <w:szCs w:val="28"/>
        </w:rPr>
        <w:t>% уч-ся показали результат выше годовой оце</w:t>
      </w:r>
      <w:r w:rsidR="00805A1C">
        <w:rPr>
          <w:sz w:val="28"/>
          <w:szCs w:val="28"/>
        </w:rPr>
        <w:t>нки</w:t>
      </w:r>
      <w:r>
        <w:rPr>
          <w:sz w:val="28"/>
          <w:szCs w:val="28"/>
        </w:rPr>
        <w:t>;</w:t>
      </w:r>
    </w:p>
    <w:p w:rsidR="00F5409D" w:rsidRDefault="00F5409D" w:rsidP="00F5409D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i/>
          <w:sz w:val="28"/>
          <w:szCs w:val="28"/>
          <w:u w:val="single"/>
        </w:rPr>
        <w:t>русский язык:</w:t>
      </w:r>
      <w:r>
        <w:rPr>
          <w:sz w:val="28"/>
          <w:szCs w:val="28"/>
        </w:rPr>
        <w:t xml:space="preserve"> общая ус</w:t>
      </w:r>
      <w:r w:rsidR="00B013F1">
        <w:rPr>
          <w:sz w:val="28"/>
          <w:szCs w:val="28"/>
        </w:rPr>
        <w:t xml:space="preserve">певаемость – </w:t>
      </w:r>
      <w:r w:rsidR="00805A1C">
        <w:rPr>
          <w:sz w:val="28"/>
          <w:szCs w:val="28"/>
        </w:rPr>
        <w:t>66,7</w:t>
      </w:r>
      <w:r w:rsidR="00B013F1">
        <w:rPr>
          <w:sz w:val="28"/>
          <w:szCs w:val="28"/>
        </w:rPr>
        <w:t xml:space="preserve">%, качество – </w:t>
      </w:r>
      <w:r w:rsidR="00805A1C">
        <w:rPr>
          <w:sz w:val="28"/>
          <w:szCs w:val="28"/>
        </w:rPr>
        <w:t>0</w:t>
      </w:r>
      <w:r w:rsidR="00B013F1">
        <w:rPr>
          <w:sz w:val="28"/>
          <w:szCs w:val="28"/>
        </w:rPr>
        <w:t>% (</w:t>
      </w:r>
      <w:r w:rsidR="00805A1C">
        <w:rPr>
          <w:sz w:val="28"/>
          <w:szCs w:val="28"/>
        </w:rPr>
        <w:t>33,3</w:t>
      </w:r>
      <w:r w:rsidR="00B013F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% уч-ся </w:t>
      </w:r>
      <w:r w:rsidR="00805A1C">
        <w:rPr>
          <w:sz w:val="28"/>
          <w:szCs w:val="28"/>
        </w:rPr>
        <w:t>подтвердили свою годовую оценку</w:t>
      </w:r>
      <w:r w:rsidR="00423683">
        <w:rPr>
          <w:sz w:val="28"/>
          <w:szCs w:val="28"/>
        </w:rPr>
        <w:t>).</w:t>
      </w:r>
    </w:p>
    <w:p w:rsidR="00A615FE" w:rsidRDefault="00A615FE" w:rsidP="00A615FE">
      <w:pPr>
        <w:ind w:left="435"/>
        <w:jc w:val="both"/>
        <w:rPr>
          <w:sz w:val="28"/>
          <w:szCs w:val="28"/>
        </w:rPr>
      </w:pPr>
    </w:p>
    <w:p w:rsidR="00F5409D" w:rsidRDefault="00A615FE" w:rsidP="00A615FE">
      <w:pPr>
        <w:ind w:left="435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Результаты экзаменов по выбору:</w:t>
      </w:r>
    </w:p>
    <w:p w:rsidR="00A615FE" w:rsidRPr="00A615FE" w:rsidRDefault="00A615FE" w:rsidP="00A615FE">
      <w:pPr>
        <w:ind w:left="435"/>
        <w:jc w:val="both"/>
        <w:rPr>
          <w:sz w:val="28"/>
          <w:szCs w:val="28"/>
        </w:rPr>
      </w:pPr>
    </w:p>
    <w:p w:rsidR="00A615FE" w:rsidRPr="00A615FE" w:rsidRDefault="00CC2A0D" w:rsidP="00A615FE">
      <w:pPr>
        <w:ind w:left="435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Экзамены по выбору в 2010/2011</w:t>
      </w:r>
      <w:r w:rsidR="00A615FE" w:rsidRPr="00A615FE">
        <w:rPr>
          <w:sz w:val="28"/>
          <w:szCs w:val="28"/>
        </w:rPr>
        <w:t xml:space="preserve"> учебном году выпускники </w:t>
      </w:r>
      <w:r w:rsidR="00A615FE">
        <w:rPr>
          <w:sz w:val="28"/>
          <w:szCs w:val="28"/>
        </w:rPr>
        <w:t xml:space="preserve">сдавали по </w:t>
      </w:r>
      <w:r>
        <w:rPr>
          <w:sz w:val="28"/>
          <w:szCs w:val="28"/>
        </w:rPr>
        <w:t xml:space="preserve">3 </w:t>
      </w:r>
      <w:r w:rsidR="00A615FE">
        <w:rPr>
          <w:sz w:val="28"/>
          <w:szCs w:val="28"/>
        </w:rPr>
        <w:t xml:space="preserve">предметам. </w:t>
      </w:r>
      <w:r w:rsidR="00A615FE" w:rsidRPr="00A615FE">
        <w:rPr>
          <w:sz w:val="28"/>
          <w:szCs w:val="28"/>
          <w:u w:val="single"/>
        </w:rPr>
        <w:t>На «4» и «5» экзамены по выбору сдали:</w:t>
      </w:r>
    </w:p>
    <w:p w:rsidR="00A615FE" w:rsidRDefault="00CC2A0D" w:rsidP="00A615FE">
      <w:pPr>
        <w:numPr>
          <w:ilvl w:val="0"/>
          <w:numId w:val="11"/>
        </w:numPr>
        <w:jc w:val="both"/>
        <w:rPr>
          <w:sz w:val="28"/>
          <w:szCs w:val="28"/>
        </w:rPr>
      </w:pPr>
      <w:r>
        <w:rPr>
          <w:i/>
          <w:sz w:val="28"/>
          <w:szCs w:val="28"/>
        </w:rPr>
        <w:t>по литературе  и физической культуре – 100%; геометрии – 33,3%</w:t>
      </w:r>
      <w:r w:rsidR="00A615FE" w:rsidRPr="00A615FE">
        <w:rPr>
          <w:i/>
          <w:sz w:val="28"/>
          <w:szCs w:val="28"/>
        </w:rPr>
        <w:t xml:space="preserve"> </w:t>
      </w:r>
      <w:r w:rsidR="00A615FE">
        <w:rPr>
          <w:sz w:val="28"/>
          <w:szCs w:val="28"/>
        </w:rPr>
        <w:t>обучающихся;</w:t>
      </w:r>
    </w:p>
    <w:p w:rsidR="00A615FE" w:rsidRDefault="00A615FE" w:rsidP="00423683">
      <w:pPr>
        <w:ind w:left="795"/>
        <w:jc w:val="both"/>
        <w:rPr>
          <w:sz w:val="28"/>
          <w:szCs w:val="28"/>
        </w:rPr>
      </w:pPr>
    </w:p>
    <w:p w:rsidR="008116B7" w:rsidRPr="00A615FE" w:rsidRDefault="008116B7" w:rsidP="008116B7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Выпускники школы, получившие аттестаты об основном общем образовании, традиционно выбирают даль</w:t>
      </w:r>
      <w:r w:rsidR="00423683">
        <w:rPr>
          <w:sz w:val="28"/>
          <w:szCs w:val="28"/>
        </w:rPr>
        <w:t xml:space="preserve">нейшее получение образования: </w:t>
      </w:r>
      <w:r w:rsidR="00CC2A0D">
        <w:rPr>
          <w:sz w:val="28"/>
          <w:szCs w:val="28"/>
        </w:rPr>
        <w:t>66,7% - в Томском экономико-промышленном техникуме, 33,3</w:t>
      </w:r>
      <w:r>
        <w:rPr>
          <w:sz w:val="28"/>
          <w:szCs w:val="28"/>
        </w:rPr>
        <w:t>% - в ПУ</w:t>
      </w:r>
      <w:r w:rsidR="00CC2A0D">
        <w:rPr>
          <w:sz w:val="28"/>
          <w:szCs w:val="28"/>
        </w:rPr>
        <w:t xml:space="preserve"> г. Колпашево</w:t>
      </w:r>
      <w:r>
        <w:rPr>
          <w:sz w:val="28"/>
          <w:szCs w:val="28"/>
        </w:rPr>
        <w:t>.</w:t>
      </w:r>
    </w:p>
    <w:p w:rsidR="00142A38" w:rsidRPr="00A25E32" w:rsidRDefault="00142A38" w:rsidP="009E3603">
      <w:pPr>
        <w:jc w:val="both"/>
        <w:rPr>
          <w:sz w:val="28"/>
          <w:szCs w:val="28"/>
        </w:rPr>
      </w:pPr>
    </w:p>
    <w:p w:rsidR="00142A38" w:rsidRDefault="00142A38" w:rsidP="009E3603">
      <w:pPr>
        <w:jc w:val="both"/>
        <w:rPr>
          <w:sz w:val="28"/>
          <w:szCs w:val="28"/>
        </w:rPr>
      </w:pPr>
    </w:p>
    <w:p w:rsidR="00E21ED6" w:rsidRDefault="00E21ED6" w:rsidP="009E3603">
      <w:pPr>
        <w:jc w:val="both"/>
        <w:rPr>
          <w:sz w:val="28"/>
          <w:szCs w:val="28"/>
        </w:rPr>
      </w:pPr>
    </w:p>
    <w:p w:rsidR="00E21ED6" w:rsidRDefault="00E21ED6" w:rsidP="009E3603">
      <w:pPr>
        <w:jc w:val="both"/>
        <w:rPr>
          <w:sz w:val="28"/>
          <w:szCs w:val="28"/>
        </w:rPr>
      </w:pPr>
    </w:p>
    <w:p w:rsidR="00E21ED6" w:rsidRDefault="00E21ED6" w:rsidP="009E3603">
      <w:pPr>
        <w:jc w:val="both"/>
        <w:rPr>
          <w:sz w:val="28"/>
          <w:szCs w:val="28"/>
        </w:rPr>
      </w:pPr>
    </w:p>
    <w:p w:rsidR="00E21ED6" w:rsidRDefault="00E21ED6" w:rsidP="009E3603">
      <w:pPr>
        <w:jc w:val="both"/>
        <w:rPr>
          <w:sz w:val="28"/>
          <w:szCs w:val="28"/>
        </w:rPr>
      </w:pPr>
    </w:p>
    <w:p w:rsidR="00E21ED6" w:rsidRDefault="00E21ED6" w:rsidP="009E3603">
      <w:pPr>
        <w:jc w:val="both"/>
        <w:rPr>
          <w:sz w:val="28"/>
          <w:szCs w:val="28"/>
        </w:rPr>
      </w:pPr>
    </w:p>
    <w:p w:rsidR="00E21ED6" w:rsidRDefault="00E21ED6" w:rsidP="009E3603">
      <w:pPr>
        <w:jc w:val="both"/>
        <w:rPr>
          <w:sz w:val="28"/>
          <w:szCs w:val="28"/>
        </w:rPr>
      </w:pPr>
    </w:p>
    <w:p w:rsidR="00E21ED6" w:rsidRDefault="00E21ED6" w:rsidP="009E3603">
      <w:pPr>
        <w:jc w:val="both"/>
        <w:rPr>
          <w:sz w:val="28"/>
          <w:szCs w:val="28"/>
        </w:rPr>
      </w:pPr>
    </w:p>
    <w:p w:rsidR="00E21ED6" w:rsidRDefault="00E21ED6" w:rsidP="009E3603">
      <w:pPr>
        <w:jc w:val="both"/>
        <w:rPr>
          <w:sz w:val="28"/>
          <w:szCs w:val="28"/>
        </w:rPr>
      </w:pPr>
    </w:p>
    <w:p w:rsidR="00E21ED6" w:rsidRDefault="00E21ED6" w:rsidP="009E3603">
      <w:pPr>
        <w:jc w:val="both"/>
        <w:rPr>
          <w:sz w:val="28"/>
          <w:szCs w:val="28"/>
        </w:rPr>
      </w:pPr>
    </w:p>
    <w:p w:rsidR="00E21ED6" w:rsidRDefault="00E21ED6" w:rsidP="009E3603">
      <w:pPr>
        <w:jc w:val="both"/>
        <w:rPr>
          <w:sz w:val="28"/>
          <w:szCs w:val="28"/>
        </w:rPr>
      </w:pPr>
    </w:p>
    <w:p w:rsidR="00E21ED6" w:rsidRDefault="00E21ED6" w:rsidP="009E3603">
      <w:pPr>
        <w:jc w:val="both"/>
        <w:rPr>
          <w:sz w:val="28"/>
          <w:szCs w:val="28"/>
        </w:rPr>
      </w:pPr>
    </w:p>
    <w:p w:rsidR="00E21ED6" w:rsidRDefault="00E21ED6" w:rsidP="009E3603">
      <w:pPr>
        <w:jc w:val="both"/>
        <w:rPr>
          <w:sz w:val="28"/>
          <w:szCs w:val="28"/>
        </w:rPr>
      </w:pPr>
    </w:p>
    <w:p w:rsidR="00E21ED6" w:rsidRDefault="00E21ED6" w:rsidP="009E3603">
      <w:pPr>
        <w:jc w:val="both"/>
        <w:rPr>
          <w:sz w:val="28"/>
          <w:szCs w:val="28"/>
        </w:rPr>
      </w:pPr>
    </w:p>
    <w:p w:rsidR="00E21ED6" w:rsidRDefault="00E21ED6" w:rsidP="009E3603">
      <w:pPr>
        <w:jc w:val="both"/>
        <w:rPr>
          <w:sz w:val="28"/>
          <w:szCs w:val="28"/>
        </w:rPr>
      </w:pPr>
    </w:p>
    <w:p w:rsidR="00E21ED6" w:rsidRDefault="00E21ED6" w:rsidP="009E3603">
      <w:pPr>
        <w:jc w:val="both"/>
        <w:rPr>
          <w:sz w:val="28"/>
          <w:szCs w:val="28"/>
        </w:rPr>
      </w:pPr>
    </w:p>
    <w:p w:rsidR="00E21ED6" w:rsidRDefault="00E21ED6" w:rsidP="009E3603">
      <w:pPr>
        <w:jc w:val="both"/>
        <w:rPr>
          <w:sz w:val="28"/>
          <w:szCs w:val="28"/>
        </w:rPr>
      </w:pPr>
    </w:p>
    <w:p w:rsidR="00E21ED6" w:rsidRDefault="00E21ED6" w:rsidP="009E3603">
      <w:pPr>
        <w:jc w:val="both"/>
        <w:rPr>
          <w:sz w:val="28"/>
          <w:szCs w:val="28"/>
        </w:rPr>
      </w:pPr>
    </w:p>
    <w:p w:rsidR="00142A38" w:rsidRPr="009004E4" w:rsidRDefault="009004E4" w:rsidP="009004E4">
      <w:pPr>
        <w:tabs>
          <w:tab w:val="left" w:pos="7140"/>
        </w:tabs>
        <w:jc w:val="both"/>
        <w:rPr>
          <w:i/>
          <w:sz w:val="22"/>
          <w:szCs w:val="22"/>
          <w:u w:val="single"/>
        </w:rPr>
      </w:pPr>
      <w:r>
        <w:rPr>
          <w:sz w:val="28"/>
          <w:szCs w:val="28"/>
        </w:rPr>
        <w:tab/>
        <w:t xml:space="preserve">                </w:t>
      </w:r>
      <w:r>
        <w:rPr>
          <w:i/>
          <w:sz w:val="22"/>
          <w:szCs w:val="22"/>
          <w:u w:val="single"/>
        </w:rPr>
        <w:t>Диаграмма 7</w:t>
      </w:r>
    </w:p>
    <w:p w:rsidR="00142A38" w:rsidRDefault="00142A38" w:rsidP="009E3603">
      <w:pPr>
        <w:jc w:val="both"/>
        <w:rPr>
          <w:sz w:val="28"/>
          <w:szCs w:val="28"/>
        </w:rPr>
      </w:pPr>
    </w:p>
    <w:p w:rsidR="009004E4" w:rsidRDefault="009004E4" w:rsidP="009004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Динамика итоговой аттестации выпускников</w:t>
      </w:r>
    </w:p>
    <w:p w:rsidR="00336F8B" w:rsidRDefault="00336F8B" w:rsidP="009004E4">
      <w:pPr>
        <w:jc w:val="center"/>
        <w:rPr>
          <w:b/>
          <w:sz w:val="28"/>
          <w:szCs w:val="28"/>
        </w:rPr>
      </w:pPr>
    </w:p>
    <w:p w:rsidR="00336F8B" w:rsidRPr="009004E4" w:rsidRDefault="00336F8B" w:rsidP="009004E4">
      <w:pPr>
        <w:jc w:val="center"/>
        <w:rPr>
          <w:b/>
          <w:sz w:val="28"/>
          <w:szCs w:val="28"/>
        </w:rPr>
      </w:pPr>
    </w:p>
    <w:p w:rsidR="009004E4" w:rsidRDefault="00CC2A0D" w:rsidP="00336F8B">
      <w:pPr>
        <w:jc w:val="center"/>
        <w:rPr>
          <w:sz w:val="28"/>
          <w:szCs w:val="28"/>
        </w:rPr>
      </w:pPr>
      <w:r w:rsidRPr="00423683">
        <w:rPr>
          <w:sz w:val="28"/>
          <w:szCs w:val="28"/>
        </w:rPr>
        <w:object w:dxaOrig="9909" w:dyaOrig="4502">
          <v:shape id="_x0000_i1033" type="#_x0000_t75" style="width:495.75pt;height:225pt" o:ole="">
            <v:imagedata r:id="rId17" o:title=""/>
          </v:shape>
          <o:OLEObject Type="Embed" ProgID="MSGraph.Chart.8" ShapeID="_x0000_i1033" DrawAspect="Content" ObjectID="_1468073756" r:id="rId18">
            <o:FieldCodes>\s</o:FieldCodes>
          </o:OLEObject>
        </w:object>
      </w:r>
    </w:p>
    <w:p w:rsidR="009004E4" w:rsidRDefault="009004E4" w:rsidP="009E3603">
      <w:pPr>
        <w:jc w:val="both"/>
        <w:rPr>
          <w:sz w:val="28"/>
          <w:szCs w:val="28"/>
        </w:rPr>
      </w:pPr>
    </w:p>
    <w:p w:rsidR="00AD0D49" w:rsidRPr="00B113A6" w:rsidRDefault="00B113A6" w:rsidP="009E3603">
      <w:pPr>
        <w:jc w:val="both"/>
        <w:rPr>
          <w:sz w:val="28"/>
          <w:szCs w:val="28"/>
        </w:rPr>
      </w:pPr>
      <w:r w:rsidRPr="00B113A6">
        <w:rPr>
          <w:sz w:val="28"/>
          <w:szCs w:val="28"/>
        </w:rPr>
        <w:t>(Снижение качества успеваемости</w:t>
      </w:r>
      <w:r w:rsidR="005825E9">
        <w:rPr>
          <w:sz w:val="28"/>
          <w:szCs w:val="28"/>
        </w:rPr>
        <w:t xml:space="preserve"> можно объяснить тем, что в 2010/2011</w:t>
      </w:r>
      <w:r w:rsidRPr="00B113A6">
        <w:rPr>
          <w:sz w:val="28"/>
          <w:szCs w:val="28"/>
        </w:rPr>
        <w:t xml:space="preserve"> учебном году был снят диагноз ЗПР с 66,7% девятиклассников </w:t>
      </w:r>
      <w:r>
        <w:rPr>
          <w:sz w:val="28"/>
          <w:szCs w:val="28"/>
        </w:rPr>
        <w:t xml:space="preserve">специалистами </w:t>
      </w:r>
      <w:r w:rsidRPr="00B113A6">
        <w:rPr>
          <w:sz w:val="28"/>
          <w:szCs w:val="28"/>
        </w:rPr>
        <w:t>районной ПМПК, поэтому эти выпускники 9 класса сдавали экзамены на общих основаниях).</w:t>
      </w:r>
    </w:p>
    <w:p w:rsidR="00AD0D49" w:rsidRDefault="00AD0D49" w:rsidP="009E3603">
      <w:pPr>
        <w:jc w:val="both"/>
        <w:rPr>
          <w:color w:val="333399"/>
          <w:sz w:val="28"/>
          <w:szCs w:val="28"/>
        </w:rPr>
      </w:pPr>
    </w:p>
    <w:p w:rsidR="009004E4" w:rsidRPr="00D7042C" w:rsidRDefault="009004E4" w:rsidP="009E3603">
      <w:pPr>
        <w:jc w:val="both"/>
        <w:rPr>
          <w:color w:val="333399"/>
          <w:sz w:val="28"/>
          <w:szCs w:val="28"/>
        </w:rPr>
      </w:pPr>
      <w:r w:rsidRPr="00D7042C">
        <w:rPr>
          <w:color w:val="333399"/>
          <w:sz w:val="28"/>
          <w:szCs w:val="28"/>
        </w:rPr>
        <w:t xml:space="preserve">Учебные достижения </w:t>
      </w:r>
      <w:r w:rsidR="00B113A6">
        <w:rPr>
          <w:color w:val="333399"/>
          <w:sz w:val="28"/>
          <w:szCs w:val="28"/>
        </w:rPr>
        <w:t>об</w:t>
      </w:r>
      <w:r w:rsidRPr="00D7042C">
        <w:rPr>
          <w:color w:val="333399"/>
          <w:sz w:val="28"/>
          <w:szCs w:val="28"/>
        </w:rPr>
        <w:t>уча</w:t>
      </w:r>
      <w:r w:rsidR="00B113A6">
        <w:rPr>
          <w:color w:val="333399"/>
          <w:sz w:val="28"/>
          <w:szCs w:val="28"/>
        </w:rPr>
        <w:t>ю</w:t>
      </w:r>
      <w:r w:rsidRPr="00D7042C">
        <w:rPr>
          <w:color w:val="333399"/>
          <w:sz w:val="28"/>
          <w:szCs w:val="28"/>
        </w:rPr>
        <w:t>щихся школы</w:t>
      </w:r>
    </w:p>
    <w:p w:rsidR="009004E4" w:rsidRDefault="009004E4" w:rsidP="009E3603">
      <w:pPr>
        <w:jc w:val="both"/>
        <w:rPr>
          <w:color w:val="333399"/>
          <w:sz w:val="28"/>
          <w:szCs w:val="28"/>
        </w:rPr>
      </w:pPr>
    </w:p>
    <w:p w:rsidR="00B72F15" w:rsidRPr="0082093B" w:rsidRDefault="009004E4" w:rsidP="009E36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На протяжении трёх лет отмечается </w:t>
      </w:r>
      <w:r w:rsidR="009F3AD2">
        <w:rPr>
          <w:sz w:val="28"/>
          <w:szCs w:val="28"/>
        </w:rPr>
        <w:t>сохранение</w:t>
      </w:r>
      <w:r>
        <w:rPr>
          <w:sz w:val="28"/>
          <w:szCs w:val="28"/>
        </w:rPr>
        <w:t xml:space="preserve"> уровня успеваемости</w:t>
      </w:r>
      <w:r w:rsidR="00E729F0">
        <w:rPr>
          <w:sz w:val="28"/>
          <w:szCs w:val="28"/>
        </w:rPr>
        <w:t xml:space="preserve"> (100 %)</w:t>
      </w:r>
      <w:r>
        <w:rPr>
          <w:sz w:val="28"/>
          <w:szCs w:val="28"/>
        </w:rPr>
        <w:t xml:space="preserve"> и </w:t>
      </w:r>
      <w:r w:rsidR="009F3AD2">
        <w:rPr>
          <w:sz w:val="28"/>
          <w:szCs w:val="28"/>
        </w:rPr>
        <w:t xml:space="preserve">повышение </w:t>
      </w:r>
      <w:r>
        <w:rPr>
          <w:sz w:val="28"/>
          <w:szCs w:val="28"/>
        </w:rPr>
        <w:t>качества знаний (</w:t>
      </w:r>
      <w:r w:rsidR="00B72F15">
        <w:rPr>
          <w:sz w:val="28"/>
          <w:szCs w:val="28"/>
        </w:rPr>
        <w:t xml:space="preserve">окончили учебный год на «4» и «5») на </w:t>
      </w:r>
      <w:r w:rsidR="00D7042C">
        <w:rPr>
          <w:sz w:val="28"/>
          <w:szCs w:val="28"/>
          <w:lang w:val="en-US"/>
        </w:rPr>
        <w:t>I</w:t>
      </w:r>
      <w:r w:rsidR="00D7042C" w:rsidRPr="00D7042C">
        <w:rPr>
          <w:sz w:val="28"/>
          <w:szCs w:val="28"/>
        </w:rPr>
        <w:t xml:space="preserve"> </w:t>
      </w:r>
      <w:r w:rsidR="00B72F15">
        <w:rPr>
          <w:sz w:val="28"/>
          <w:szCs w:val="28"/>
        </w:rPr>
        <w:t xml:space="preserve"> ступен</w:t>
      </w:r>
      <w:r w:rsidR="00D7042C">
        <w:rPr>
          <w:sz w:val="28"/>
          <w:szCs w:val="28"/>
        </w:rPr>
        <w:t>и</w:t>
      </w:r>
      <w:r w:rsidR="00B72F15">
        <w:rPr>
          <w:sz w:val="28"/>
          <w:szCs w:val="28"/>
        </w:rPr>
        <w:t xml:space="preserve"> обучения </w:t>
      </w:r>
      <w:r w:rsidR="00D7042C">
        <w:rPr>
          <w:sz w:val="28"/>
          <w:szCs w:val="28"/>
        </w:rPr>
        <w:t xml:space="preserve"> и на  </w:t>
      </w:r>
      <w:r w:rsidR="00D7042C">
        <w:rPr>
          <w:sz w:val="28"/>
          <w:szCs w:val="28"/>
          <w:lang w:val="en-US"/>
        </w:rPr>
        <w:t>II</w:t>
      </w:r>
      <w:r w:rsidR="00D7042C" w:rsidRPr="00D7042C">
        <w:rPr>
          <w:sz w:val="28"/>
          <w:szCs w:val="28"/>
        </w:rPr>
        <w:t xml:space="preserve"> </w:t>
      </w:r>
      <w:r w:rsidR="00D7042C">
        <w:rPr>
          <w:sz w:val="28"/>
          <w:szCs w:val="28"/>
        </w:rPr>
        <w:t xml:space="preserve"> ступени обучения </w:t>
      </w:r>
      <w:r w:rsidR="0082093B">
        <w:rPr>
          <w:i/>
          <w:sz w:val="28"/>
          <w:szCs w:val="28"/>
          <w:u w:val="single"/>
        </w:rPr>
        <w:t>(диаграмма 8)</w:t>
      </w:r>
      <w:r w:rsidR="0082093B">
        <w:rPr>
          <w:sz w:val="28"/>
          <w:szCs w:val="28"/>
        </w:rPr>
        <w:t xml:space="preserve"> по сравнению с 2009-2010 учебным годом.</w:t>
      </w:r>
    </w:p>
    <w:p w:rsidR="009F3AD2" w:rsidRPr="009F3AD2" w:rsidRDefault="009F3AD2" w:rsidP="009E3603">
      <w:pPr>
        <w:jc w:val="both"/>
        <w:rPr>
          <w:sz w:val="28"/>
          <w:szCs w:val="28"/>
        </w:rPr>
      </w:pPr>
      <w:r>
        <w:rPr>
          <w:i/>
          <w:sz w:val="28"/>
          <w:szCs w:val="28"/>
          <w:u w:val="single"/>
        </w:rPr>
        <w:t xml:space="preserve">Примечание: </w:t>
      </w:r>
      <w:r w:rsidR="0082093B">
        <w:rPr>
          <w:sz w:val="28"/>
          <w:szCs w:val="28"/>
        </w:rPr>
        <w:t xml:space="preserve">из 15 обучающихся </w:t>
      </w:r>
      <w:r w:rsidR="0082093B">
        <w:rPr>
          <w:sz w:val="28"/>
          <w:szCs w:val="28"/>
          <w:lang w:val="en-US"/>
        </w:rPr>
        <w:t>I</w:t>
      </w:r>
      <w:r w:rsidR="0082093B">
        <w:rPr>
          <w:sz w:val="28"/>
          <w:szCs w:val="28"/>
        </w:rPr>
        <w:t xml:space="preserve"> ступени 2 человека имеют диагноз ЗПР, 1 ученик должен обучаться в школе </w:t>
      </w:r>
      <w:r w:rsidR="0082093B">
        <w:rPr>
          <w:sz w:val="28"/>
          <w:szCs w:val="28"/>
          <w:lang w:val="en-US"/>
        </w:rPr>
        <w:t>VIII</w:t>
      </w:r>
      <w:r w:rsidR="0082093B">
        <w:rPr>
          <w:sz w:val="28"/>
          <w:szCs w:val="28"/>
        </w:rPr>
        <w:t xml:space="preserve"> вида, </w:t>
      </w:r>
      <w:r w:rsidR="005825E9">
        <w:rPr>
          <w:sz w:val="28"/>
          <w:szCs w:val="28"/>
        </w:rPr>
        <w:t>из 15</w:t>
      </w:r>
      <w:r>
        <w:rPr>
          <w:sz w:val="28"/>
          <w:szCs w:val="28"/>
        </w:rPr>
        <w:t xml:space="preserve"> </w:t>
      </w:r>
      <w:r w:rsidR="0082093B">
        <w:rPr>
          <w:sz w:val="28"/>
          <w:szCs w:val="28"/>
        </w:rPr>
        <w:t>об</w:t>
      </w:r>
      <w:r>
        <w:rPr>
          <w:sz w:val="28"/>
          <w:szCs w:val="28"/>
        </w:rPr>
        <w:t>уча</w:t>
      </w:r>
      <w:r w:rsidR="0082093B">
        <w:rPr>
          <w:sz w:val="28"/>
          <w:szCs w:val="28"/>
        </w:rPr>
        <w:t>ю</w:t>
      </w:r>
      <w:r>
        <w:rPr>
          <w:sz w:val="28"/>
          <w:szCs w:val="28"/>
        </w:rPr>
        <w:t xml:space="preserve">щихся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ступени </w:t>
      </w:r>
      <w:r w:rsidR="005825E9">
        <w:rPr>
          <w:sz w:val="28"/>
          <w:szCs w:val="28"/>
        </w:rPr>
        <w:t>2</w:t>
      </w:r>
      <w:r w:rsidR="0082093B">
        <w:rPr>
          <w:sz w:val="28"/>
          <w:szCs w:val="28"/>
        </w:rPr>
        <w:t xml:space="preserve"> человека </w:t>
      </w:r>
      <w:r w:rsidR="00D0721E">
        <w:rPr>
          <w:sz w:val="28"/>
          <w:szCs w:val="28"/>
        </w:rPr>
        <w:t xml:space="preserve"> </w:t>
      </w:r>
      <w:r w:rsidR="005825E9">
        <w:rPr>
          <w:sz w:val="28"/>
          <w:szCs w:val="28"/>
        </w:rPr>
        <w:t xml:space="preserve">имеют диагноз </w:t>
      </w:r>
      <w:r w:rsidR="00D0721E">
        <w:rPr>
          <w:sz w:val="28"/>
          <w:szCs w:val="28"/>
        </w:rPr>
        <w:t xml:space="preserve">ЗПР, </w:t>
      </w:r>
      <w:r w:rsidR="0082093B">
        <w:rPr>
          <w:sz w:val="28"/>
          <w:szCs w:val="28"/>
        </w:rPr>
        <w:t xml:space="preserve">1 ученик должен обучаться в школе </w:t>
      </w:r>
      <w:r w:rsidR="0082093B">
        <w:rPr>
          <w:sz w:val="28"/>
          <w:szCs w:val="28"/>
          <w:lang w:val="en-US"/>
        </w:rPr>
        <w:t>VIII</w:t>
      </w:r>
      <w:r w:rsidR="0082093B">
        <w:rPr>
          <w:sz w:val="28"/>
          <w:szCs w:val="28"/>
        </w:rPr>
        <w:t xml:space="preserve"> вида.</w:t>
      </w:r>
    </w:p>
    <w:p w:rsidR="00E732C4" w:rsidRDefault="00B72F15" w:rsidP="00B72F15">
      <w:pPr>
        <w:tabs>
          <w:tab w:val="left" w:pos="658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E21ED6" w:rsidRDefault="00E21ED6" w:rsidP="00B72F15">
      <w:pPr>
        <w:tabs>
          <w:tab w:val="left" w:pos="6585"/>
        </w:tabs>
        <w:rPr>
          <w:sz w:val="28"/>
          <w:szCs w:val="28"/>
        </w:rPr>
      </w:pPr>
    </w:p>
    <w:p w:rsidR="00E21ED6" w:rsidRDefault="00E21ED6" w:rsidP="00B72F15">
      <w:pPr>
        <w:tabs>
          <w:tab w:val="left" w:pos="6585"/>
        </w:tabs>
        <w:rPr>
          <w:sz w:val="28"/>
          <w:szCs w:val="28"/>
        </w:rPr>
      </w:pPr>
    </w:p>
    <w:p w:rsidR="00E21ED6" w:rsidRDefault="00E21ED6" w:rsidP="00B72F15">
      <w:pPr>
        <w:tabs>
          <w:tab w:val="left" w:pos="6585"/>
        </w:tabs>
        <w:rPr>
          <w:sz w:val="28"/>
          <w:szCs w:val="28"/>
        </w:rPr>
      </w:pPr>
    </w:p>
    <w:p w:rsidR="00E21ED6" w:rsidRDefault="00E21ED6" w:rsidP="00B72F15">
      <w:pPr>
        <w:tabs>
          <w:tab w:val="left" w:pos="6585"/>
        </w:tabs>
        <w:rPr>
          <w:sz w:val="28"/>
          <w:szCs w:val="28"/>
        </w:rPr>
      </w:pPr>
    </w:p>
    <w:p w:rsidR="00E21ED6" w:rsidRDefault="00E21ED6" w:rsidP="00B72F15">
      <w:pPr>
        <w:tabs>
          <w:tab w:val="left" w:pos="6585"/>
        </w:tabs>
        <w:rPr>
          <w:sz w:val="28"/>
          <w:szCs w:val="28"/>
        </w:rPr>
      </w:pPr>
    </w:p>
    <w:p w:rsidR="00E21ED6" w:rsidRDefault="00E21ED6" w:rsidP="00B72F15">
      <w:pPr>
        <w:tabs>
          <w:tab w:val="left" w:pos="6585"/>
        </w:tabs>
        <w:rPr>
          <w:sz w:val="28"/>
          <w:szCs w:val="28"/>
        </w:rPr>
      </w:pPr>
    </w:p>
    <w:p w:rsidR="00E21ED6" w:rsidRDefault="00E21ED6" w:rsidP="00B72F15">
      <w:pPr>
        <w:tabs>
          <w:tab w:val="left" w:pos="6585"/>
        </w:tabs>
        <w:rPr>
          <w:sz w:val="28"/>
          <w:szCs w:val="28"/>
        </w:rPr>
      </w:pPr>
    </w:p>
    <w:p w:rsidR="00E21ED6" w:rsidRDefault="00E21ED6" w:rsidP="00B72F15">
      <w:pPr>
        <w:tabs>
          <w:tab w:val="left" w:pos="6585"/>
        </w:tabs>
        <w:rPr>
          <w:sz w:val="28"/>
          <w:szCs w:val="28"/>
        </w:rPr>
      </w:pPr>
    </w:p>
    <w:p w:rsidR="00E21ED6" w:rsidRDefault="00E21ED6" w:rsidP="00B72F15">
      <w:pPr>
        <w:tabs>
          <w:tab w:val="left" w:pos="6585"/>
        </w:tabs>
        <w:rPr>
          <w:sz w:val="28"/>
          <w:szCs w:val="28"/>
        </w:rPr>
      </w:pPr>
    </w:p>
    <w:p w:rsidR="00E21ED6" w:rsidRDefault="00E21ED6" w:rsidP="00B72F15">
      <w:pPr>
        <w:tabs>
          <w:tab w:val="left" w:pos="6585"/>
        </w:tabs>
        <w:rPr>
          <w:sz w:val="28"/>
          <w:szCs w:val="28"/>
        </w:rPr>
      </w:pPr>
    </w:p>
    <w:p w:rsidR="00E21ED6" w:rsidRDefault="00E21ED6" w:rsidP="00B72F15">
      <w:pPr>
        <w:tabs>
          <w:tab w:val="left" w:pos="6585"/>
        </w:tabs>
        <w:rPr>
          <w:sz w:val="28"/>
          <w:szCs w:val="28"/>
        </w:rPr>
      </w:pPr>
    </w:p>
    <w:p w:rsidR="00E21ED6" w:rsidRDefault="00E21ED6" w:rsidP="00B72F15">
      <w:pPr>
        <w:tabs>
          <w:tab w:val="left" w:pos="6585"/>
        </w:tabs>
      </w:pPr>
    </w:p>
    <w:p w:rsidR="00B72F15" w:rsidRDefault="00336F8B" w:rsidP="00B72F15">
      <w:pPr>
        <w:tabs>
          <w:tab w:val="left" w:pos="6585"/>
        </w:tabs>
        <w:rPr>
          <w:i/>
          <w:u w:val="single"/>
        </w:rPr>
      </w:pPr>
      <w:r>
        <w:t xml:space="preserve">                                                                                                                               </w:t>
      </w:r>
      <w:r w:rsidR="00B72F15" w:rsidRPr="00B72F15">
        <w:t xml:space="preserve">   </w:t>
      </w:r>
      <w:r w:rsidR="00B72F15" w:rsidRPr="00B72F15">
        <w:rPr>
          <w:i/>
          <w:u w:val="single"/>
        </w:rPr>
        <w:t xml:space="preserve">Диаграмма 8. </w:t>
      </w:r>
    </w:p>
    <w:p w:rsidR="004B1DD2" w:rsidRDefault="004B1DD2" w:rsidP="00B72F15">
      <w:pPr>
        <w:tabs>
          <w:tab w:val="left" w:pos="6585"/>
        </w:tabs>
        <w:rPr>
          <w:i/>
          <w:u w:val="single"/>
        </w:rPr>
      </w:pPr>
    </w:p>
    <w:p w:rsidR="00B72F15" w:rsidRPr="004B1DD2" w:rsidRDefault="00B72F15" w:rsidP="004B1DD2">
      <w:pPr>
        <w:tabs>
          <w:tab w:val="left" w:pos="2295"/>
        </w:tabs>
        <w:jc w:val="center"/>
        <w:rPr>
          <w:b/>
          <w:sz w:val="28"/>
          <w:szCs w:val="28"/>
        </w:rPr>
      </w:pPr>
      <w:r w:rsidRPr="00B72F15">
        <w:rPr>
          <w:b/>
          <w:sz w:val="28"/>
          <w:szCs w:val="28"/>
        </w:rPr>
        <w:t xml:space="preserve">Динамика качества знаний </w:t>
      </w:r>
      <w:r w:rsidR="00B113A6">
        <w:rPr>
          <w:b/>
          <w:sz w:val="28"/>
          <w:szCs w:val="28"/>
        </w:rPr>
        <w:t>об</w:t>
      </w:r>
      <w:r w:rsidRPr="00B72F15">
        <w:rPr>
          <w:b/>
          <w:sz w:val="28"/>
          <w:szCs w:val="28"/>
        </w:rPr>
        <w:t>уча</w:t>
      </w:r>
      <w:r w:rsidR="00B113A6">
        <w:rPr>
          <w:b/>
          <w:sz w:val="28"/>
          <w:szCs w:val="28"/>
        </w:rPr>
        <w:t>ю</w:t>
      </w:r>
      <w:r w:rsidRPr="00B72F15">
        <w:rPr>
          <w:b/>
          <w:sz w:val="28"/>
          <w:szCs w:val="28"/>
        </w:rPr>
        <w:t>щихся по ступеням обучения</w:t>
      </w:r>
    </w:p>
    <w:p w:rsidR="00B72F15" w:rsidRPr="00B72F15" w:rsidRDefault="00A11816" w:rsidP="00B72F15">
      <w:pPr>
        <w:rPr>
          <w:sz w:val="28"/>
          <w:szCs w:val="28"/>
        </w:rPr>
      </w:pPr>
      <w:r w:rsidRPr="00E732C4">
        <w:rPr>
          <w:sz w:val="28"/>
          <w:szCs w:val="28"/>
        </w:rPr>
        <w:object w:dxaOrig="10104" w:dyaOrig="3873">
          <v:shape id="_x0000_i1034" type="#_x0000_t75" style="width:505.5pt;height:193.5pt" o:ole="">
            <v:imagedata r:id="rId19" o:title=""/>
          </v:shape>
          <o:OLEObject Type="Embed" ProgID="MSGraph.Chart.8" ShapeID="_x0000_i1034" DrawAspect="Content" ObjectID="_1468073757" r:id="rId20">
            <o:FieldCodes>\s</o:FieldCodes>
          </o:OLEObject>
        </w:object>
      </w:r>
    </w:p>
    <w:p w:rsidR="00B72F15" w:rsidRDefault="00B72F15" w:rsidP="00B72F15">
      <w:pPr>
        <w:rPr>
          <w:sz w:val="28"/>
          <w:szCs w:val="28"/>
        </w:rPr>
      </w:pPr>
    </w:p>
    <w:p w:rsidR="009004E4" w:rsidRDefault="00B72F15" w:rsidP="00B72F15">
      <w:pPr>
        <w:tabs>
          <w:tab w:val="left" w:pos="411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B72F15" w:rsidRDefault="00A530D6" w:rsidP="00B72F15">
      <w:pPr>
        <w:tabs>
          <w:tab w:val="left" w:pos="411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 2010/2011</w:t>
      </w:r>
      <w:r w:rsidR="00D0721E">
        <w:rPr>
          <w:sz w:val="28"/>
          <w:szCs w:val="28"/>
        </w:rPr>
        <w:t xml:space="preserve"> учебном году школьники 4</w:t>
      </w:r>
      <w:r w:rsidR="00B72F15">
        <w:rPr>
          <w:sz w:val="28"/>
          <w:szCs w:val="28"/>
        </w:rPr>
        <w:t>-9 классов участвовали в международных познавательных играх:</w:t>
      </w:r>
    </w:p>
    <w:p w:rsidR="001F4715" w:rsidRDefault="001F4715" w:rsidP="00B72F15">
      <w:pPr>
        <w:numPr>
          <w:ilvl w:val="0"/>
          <w:numId w:val="12"/>
        </w:numPr>
        <w:tabs>
          <w:tab w:val="left" w:pos="411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конкурс-игра по языкознанию «Русский </w:t>
      </w:r>
      <w:r w:rsidR="00D0721E">
        <w:rPr>
          <w:sz w:val="28"/>
          <w:szCs w:val="28"/>
        </w:rPr>
        <w:t>медвежонок» - 8</w:t>
      </w:r>
      <w:r w:rsidR="00336F8B">
        <w:rPr>
          <w:sz w:val="28"/>
          <w:szCs w:val="28"/>
        </w:rPr>
        <w:t xml:space="preserve"> </w:t>
      </w:r>
      <w:r w:rsidR="00F12235">
        <w:rPr>
          <w:sz w:val="28"/>
          <w:szCs w:val="28"/>
        </w:rPr>
        <w:t>об</w:t>
      </w:r>
      <w:r w:rsidR="00336F8B">
        <w:rPr>
          <w:sz w:val="28"/>
          <w:szCs w:val="28"/>
        </w:rPr>
        <w:t>уча</w:t>
      </w:r>
      <w:r w:rsidR="00F12235">
        <w:rPr>
          <w:sz w:val="28"/>
          <w:szCs w:val="28"/>
        </w:rPr>
        <w:t>ю</w:t>
      </w:r>
      <w:r w:rsidR="00336F8B">
        <w:rPr>
          <w:sz w:val="28"/>
          <w:szCs w:val="28"/>
        </w:rPr>
        <w:t>щихся</w:t>
      </w:r>
      <w:r w:rsidR="00F12235">
        <w:rPr>
          <w:sz w:val="28"/>
          <w:szCs w:val="28"/>
        </w:rPr>
        <w:t xml:space="preserve"> (34</w:t>
      </w:r>
      <w:r w:rsidR="00536E68">
        <w:rPr>
          <w:sz w:val="28"/>
          <w:szCs w:val="28"/>
        </w:rPr>
        <w:t>%)</w:t>
      </w:r>
      <w:r w:rsidR="00336F8B">
        <w:rPr>
          <w:sz w:val="28"/>
          <w:szCs w:val="28"/>
        </w:rPr>
        <w:t>;</w:t>
      </w:r>
    </w:p>
    <w:p w:rsidR="00536E68" w:rsidRDefault="00536E68" w:rsidP="00B72F15">
      <w:pPr>
        <w:numPr>
          <w:ilvl w:val="0"/>
          <w:numId w:val="12"/>
        </w:numPr>
        <w:tabs>
          <w:tab w:val="left" w:pos="411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конкурс-игра по математике «Кенгуру </w:t>
      </w:r>
      <w:r w:rsidR="00F024C3">
        <w:rPr>
          <w:sz w:val="28"/>
          <w:szCs w:val="28"/>
        </w:rPr>
        <w:t xml:space="preserve">- </w:t>
      </w:r>
      <w:r w:rsidR="00F12235">
        <w:rPr>
          <w:sz w:val="28"/>
          <w:szCs w:val="28"/>
        </w:rPr>
        <w:t>выпускникам» - 4 обучающихся (57</w:t>
      </w:r>
      <w:r w:rsidR="00D0721E">
        <w:rPr>
          <w:sz w:val="28"/>
          <w:szCs w:val="28"/>
        </w:rPr>
        <w:t>%);</w:t>
      </w:r>
    </w:p>
    <w:p w:rsidR="00536E68" w:rsidRDefault="00536E68" w:rsidP="00536E68">
      <w:pPr>
        <w:tabs>
          <w:tab w:val="left" w:pos="4110"/>
        </w:tabs>
        <w:jc w:val="both"/>
        <w:rPr>
          <w:sz w:val="28"/>
          <w:szCs w:val="28"/>
        </w:rPr>
      </w:pPr>
    </w:p>
    <w:p w:rsidR="00536E68" w:rsidRDefault="00536E68" w:rsidP="00536E68">
      <w:pPr>
        <w:tabs>
          <w:tab w:val="left" w:pos="4110"/>
        </w:tabs>
        <w:jc w:val="both"/>
        <w:rPr>
          <w:sz w:val="28"/>
          <w:szCs w:val="28"/>
        </w:rPr>
      </w:pPr>
    </w:p>
    <w:p w:rsidR="00536E68" w:rsidRPr="00D7042C" w:rsidRDefault="00536E68" w:rsidP="00536E68">
      <w:pPr>
        <w:tabs>
          <w:tab w:val="left" w:pos="4110"/>
        </w:tabs>
        <w:jc w:val="both"/>
        <w:rPr>
          <w:color w:val="333399"/>
          <w:sz w:val="28"/>
          <w:szCs w:val="28"/>
        </w:rPr>
      </w:pPr>
      <w:r w:rsidRPr="00D7042C">
        <w:rPr>
          <w:color w:val="333399"/>
          <w:sz w:val="28"/>
          <w:szCs w:val="28"/>
        </w:rPr>
        <w:t>Творческие успехи и спортивные достижения  школьников</w:t>
      </w:r>
    </w:p>
    <w:p w:rsidR="004C378A" w:rsidRDefault="004C378A" w:rsidP="00536E68">
      <w:pPr>
        <w:tabs>
          <w:tab w:val="left" w:pos="4110"/>
        </w:tabs>
        <w:jc w:val="both"/>
        <w:rPr>
          <w:color w:val="333399"/>
          <w:sz w:val="28"/>
          <w:szCs w:val="28"/>
        </w:rPr>
      </w:pPr>
    </w:p>
    <w:p w:rsidR="00D7042C" w:rsidRDefault="004C378A" w:rsidP="00536E68">
      <w:pPr>
        <w:tabs>
          <w:tab w:val="left" w:pos="4110"/>
        </w:tabs>
        <w:jc w:val="both"/>
        <w:rPr>
          <w:i/>
          <w:sz w:val="28"/>
          <w:szCs w:val="28"/>
          <w:u w:val="single"/>
        </w:rPr>
      </w:pPr>
      <w:r>
        <w:rPr>
          <w:color w:val="333399"/>
          <w:sz w:val="28"/>
          <w:szCs w:val="28"/>
        </w:rPr>
        <w:t xml:space="preserve">  </w:t>
      </w:r>
      <w:r w:rsidR="00C974F2">
        <w:rPr>
          <w:color w:val="333399"/>
          <w:sz w:val="28"/>
          <w:szCs w:val="28"/>
        </w:rPr>
        <w:t xml:space="preserve"> </w:t>
      </w:r>
      <w:r>
        <w:rPr>
          <w:sz w:val="28"/>
          <w:szCs w:val="28"/>
        </w:rPr>
        <w:t>Победителями, призёрами и дипломантами различных районных и областных творческих мероприятий стали</w:t>
      </w:r>
      <w:r w:rsidR="00F12235">
        <w:rPr>
          <w:sz w:val="28"/>
          <w:szCs w:val="28"/>
        </w:rPr>
        <w:t xml:space="preserve"> 8</w:t>
      </w:r>
      <w:r w:rsidR="00D0721E">
        <w:rPr>
          <w:sz w:val="28"/>
          <w:szCs w:val="28"/>
        </w:rPr>
        <w:t xml:space="preserve"> </w:t>
      </w:r>
      <w:r w:rsidR="00F12235">
        <w:rPr>
          <w:sz w:val="28"/>
          <w:szCs w:val="28"/>
        </w:rPr>
        <w:t>об</w:t>
      </w:r>
      <w:r w:rsidR="00D0721E">
        <w:rPr>
          <w:sz w:val="28"/>
          <w:szCs w:val="28"/>
        </w:rPr>
        <w:t>уча</w:t>
      </w:r>
      <w:r w:rsidR="00F12235">
        <w:rPr>
          <w:sz w:val="28"/>
          <w:szCs w:val="28"/>
        </w:rPr>
        <w:t>ющихся школы (26</w:t>
      </w:r>
      <w:r w:rsidR="00C974F2">
        <w:rPr>
          <w:sz w:val="28"/>
          <w:szCs w:val="28"/>
        </w:rPr>
        <w:t>%).</w:t>
      </w:r>
      <w:r w:rsidR="005E5795">
        <w:rPr>
          <w:sz w:val="28"/>
          <w:szCs w:val="28"/>
        </w:rPr>
        <w:t xml:space="preserve"> </w:t>
      </w:r>
      <w:r w:rsidR="005E5795">
        <w:rPr>
          <w:i/>
          <w:sz w:val="28"/>
          <w:szCs w:val="28"/>
          <w:u w:val="single"/>
        </w:rPr>
        <w:t>(Таблица 4)</w:t>
      </w:r>
    </w:p>
    <w:p w:rsidR="00D7042C" w:rsidRPr="005E5795" w:rsidRDefault="00D7042C" w:rsidP="00536E68">
      <w:pPr>
        <w:tabs>
          <w:tab w:val="left" w:pos="4110"/>
        </w:tabs>
        <w:jc w:val="both"/>
        <w:rPr>
          <w:i/>
          <w:sz w:val="28"/>
          <w:szCs w:val="28"/>
          <w:u w:val="single"/>
        </w:rPr>
      </w:pPr>
    </w:p>
    <w:p w:rsidR="004C47CA" w:rsidRDefault="00C974F2" w:rsidP="00536E68">
      <w:pPr>
        <w:tabs>
          <w:tab w:val="left" w:pos="411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 течение прошлого учебного года ребята были участниками таких школьных спортивных мероприятий, как</w:t>
      </w:r>
      <w:r w:rsidR="004C47CA">
        <w:rPr>
          <w:sz w:val="28"/>
          <w:szCs w:val="28"/>
        </w:rPr>
        <w:t xml:space="preserve"> легкоатлетический кросс, праздник «Спорт любить – сильным и здоровым быть», «Весёлые забеги», Фестиваль подвижных игр, личное первенство по настольному теннису, спортивная игра «Вместе сила», «Снайпер», праздник первой лыжни. Традиционно учебный год в школе завершается большим спортивным праздником.</w:t>
      </w:r>
    </w:p>
    <w:p w:rsidR="004C47CA" w:rsidRDefault="004C47CA" w:rsidP="004C47C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Следует отметить, что к участию в спортивных мероприятиях, проводимых в школе, приглашались родители, которые были не только зрителями, но и их активными участниками: «Весёлые старты», «Мама, папа, я – спортивная семья»,</w:t>
      </w:r>
    </w:p>
    <w:p w:rsidR="00C974F2" w:rsidRDefault="004C47CA" w:rsidP="004C47CA">
      <w:pPr>
        <w:rPr>
          <w:sz w:val="28"/>
          <w:szCs w:val="28"/>
        </w:rPr>
      </w:pPr>
      <w:r>
        <w:rPr>
          <w:sz w:val="28"/>
          <w:szCs w:val="28"/>
        </w:rPr>
        <w:t>КВН «Что такое ЗОЖ</w:t>
      </w:r>
      <w:r w:rsidRPr="004C47CA">
        <w:rPr>
          <w:sz w:val="28"/>
          <w:szCs w:val="28"/>
        </w:rPr>
        <w:t>?</w:t>
      </w:r>
      <w:r>
        <w:rPr>
          <w:sz w:val="28"/>
          <w:szCs w:val="28"/>
        </w:rPr>
        <w:t>», соревнования по волейболу.</w:t>
      </w:r>
    </w:p>
    <w:p w:rsidR="002E12D6" w:rsidRDefault="004C47CA" w:rsidP="00383938">
      <w:pPr>
        <w:jc w:val="both"/>
        <w:rPr>
          <w:sz w:val="28"/>
          <w:szCs w:val="28"/>
        </w:rPr>
      </w:pPr>
      <w:r w:rsidRPr="00383938">
        <w:rPr>
          <w:sz w:val="28"/>
          <w:szCs w:val="28"/>
        </w:rPr>
        <w:t xml:space="preserve">    В последние три года </w:t>
      </w:r>
      <w:r w:rsidR="005E5795" w:rsidRPr="00383938">
        <w:rPr>
          <w:sz w:val="28"/>
          <w:szCs w:val="28"/>
        </w:rPr>
        <w:t xml:space="preserve">наши </w:t>
      </w:r>
      <w:r w:rsidR="00383938">
        <w:rPr>
          <w:sz w:val="28"/>
          <w:szCs w:val="28"/>
        </w:rPr>
        <w:t xml:space="preserve">ученики </w:t>
      </w:r>
      <w:r w:rsidR="005E5795" w:rsidRPr="00383938">
        <w:rPr>
          <w:sz w:val="28"/>
          <w:szCs w:val="28"/>
        </w:rPr>
        <w:t xml:space="preserve">достигают высоких результатов и на районных соревнованиях. Это объясняется тем, что благодаря финансированию, у школы появилась возможность в приобретении достаточного количества спортинвентаря для развития физкультуры и спорта. </w:t>
      </w:r>
      <w:r w:rsidR="00902F2F" w:rsidRPr="00383938">
        <w:rPr>
          <w:sz w:val="28"/>
          <w:szCs w:val="28"/>
        </w:rPr>
        <w:t>К сожалению,</w:t>
      </w:r>
      <w:r w:rsidR="00902F2F">
        <w:t xml:space="preserve"> </w:t>
      </w:r>
      <w:r w:rsidR="00383938">
        <w:rPr>
          <w:sz w:val="28"/>
          <w:szCs w:val="28"/>
        </w:rPr>
        <w:t xml:space="preserve">наши  школьники в осенне-весенний период из-за отсутствия речной переправы не всегда имеют возможность принять участие в районных спортивных мероприятиях.   </w:t>
      </w:r>
      <w:r w:rsidR="005E5795" w:rsidRPr="00383938">
        <w:rPr>
          <w:sz w:val="28"/>
          <w:szCs w:val="28"/>
        </w:rPr>
        <w:t xml:space="preserve">Так в прошлом учебном году </w:t>
      </w:r>
      <w:r w:rsidR="00383938">
        <w:rPr>
          <w:sz w:val="28"/>
          <w:szCs w:val="28"/>
        </w:rPr>
        <w:t xml:space="preserve">мы </w:t>
      </w:r>
      <w:r w:rsidR="005E5795" w:rsidRPr="00383938">
        <w:rPr>
          <w:sz w:val="28"/>
          <w:szCs w:val="28"/>
        </w:rPr>
        <w:t xml:space="preserve">смогли выехать </w:t>
      </w:r>
      <w:r w:rsidR="00383938">
        <w:rPr>
          <w:sz w:val="28"/>
          <w:szCs w:val="28"/>
        </w:rPr>
        <w:t xml:space="preserve">только </w:t>
      </w:r>
      <w:r w:rsidR="005E5795" w:rsidRPr="00383938">
        <w:rPr>
          <w:sz w:val="28"/>
          <w:szCs w:val="28"/>
        </w:rPr>
        <w:t xml:space="preserve">на </w:t>
      </w:r>
      <w:r w:rsidR="005E6190">
        <w:rPr>
          <w:sz w:val="28"/>
          <w:szCs w:val="28"/>
        </w:rPr>
        <w:t xml:space="preserve">2 </w:t>
      </w:r>
      <w:r w:rsidR="00902F2F" w:rsidRPr="00383938">
        <w:rPr>
          <w:sz w:val="28"/>
          <w:szCs w:val="28"/>
        </w:rPr>
        <w:t>районных соревнования</w:t>
      </w:r>
      <w:r w:rsidR="00383938">
        <w:rPr>
          <w:sz w:val="28"/>
          <w:szCs w:val="28"/>
        </w:rPr>
        <w:t xml:space="preserve">, в которых </w:t>
      </w:r>
      <w:r w:rsidR="005E6190">
        <w:rPr>
          <w:sz w:val="28"/>
          <w:szCs w:val="28"/>
        </w:rPr>
        <w:t xml:space="preserve"> приняли участие 10</w:t>
      </w:r>
      <w:r w:rsidR="00383938">
        <w:rPr>
          <w:sz w:val="28"/>
          <w:szCs w:val="28"/>
        </w:rPr>
        <w:t xml:space="preserve"> </w:t>
      </w:r>
      <w:r w:rsidR="00902F2F" w:rsidRPr="00383938">
        <w:rPr>
          <w:sz w:val="28"/>
          <w:szCs w:val="28"/>
        </w:rPr>
        <w:t xml:space="preserve"> </w:t>
      </w:r>
      <w:r w:rsidR="00F12235">
        <w:rPr>
          <w:sz w:val="28"/>
          <w:szCs w:val="28"/>
        </w:rPr>
        <w:t>спортсменов школы (30</w:t>
      </w:r>
      <w:r w:rsidR="00383938">
        <w:rPr>
          <w:sz w:val="28"/>
          <w:szCs w:val="28"/>
        </w:rPr>
        <w:t xml:space="preserve">%); </w:t>
      </w:r>
      <w:r w:rsidR="00902F2F" w:rsidRPr="00383938">
        <w:rPr>
          <w:sz w:val="28"/>
          <w:szCs w:val="28"/>
        </w:rPr>
        <w:t xml:space="preserve"> </w:t>
      </w:r>
    </w:p>
    <w:p w:rsidR="002E12D6" w:rsidRPr="002E12D6" w:rsidRDefault="002E12D6" w:rsidP="002E12D6">
      <w:pPr>
        <w:rPr>
          <w:sz w:val="28"/>
          <w:szCs w:val="28"/>
        </w:rPr>
      </w:pPr>
    </w:p>
    <w:p w:rsidR="002E12D6" w:rsidRDefault="002E12D6" w:rsidP="002E12D6">
      <w:pPr>
        <w:rPr>
          <w:sz w:val="28"/>
          <w:szCs w:val="28"/>
        </w:rPr>
      </w:pPr>
    </w:p>
    <w:p w:rsidR="00AD0D49" w:rsidRDefault="00AD0D49" w:rsidP="002E12D6">
      <w:pPr>
        <w:rPr>
          <w:color w:val="333399"/>
          <w:sz w:val="28"/>
          <w:szCs w:val="28"/>
          <w:u w:val="single"/>
        </w:rPr>
      </w:pPr>
    </w:p>
    <w:p w:rsidR="002E12D6" w:rsidRDefault="002E12D6" w:rsidP="002E12D6">
      <w:pPr>
        <w:rPr>
          <w:color w:val="333399"/>
          <w:sz w:val="28"/>
          <w:szCs w:val="28"/>
          <w:u w:val="single"/>
        </w:rPr>
      </w:pPr>
      <w:r w:rsidRPr="002E12D6">
        <w:rPr>
          <w:color w:val="333399"/>
          <w:sz w:val="28"/>
          <w:szCs w:val="28"/>
          <w:u w:val="single"/>
        </w:rPr>
        <w:t xml:space="preserve">РАЗДЕЛ </w:t>
      </w:r>
      <w:r w:rsidRPr="002E12D6">
        <w:rPr>
          <w:color w:val="333399"/>
          <w:sz w:val="28"/>
          <w:szCs w:val="28"/>
          <w:u w:val="single"/>
          <w:lang w:val="en-US"/>
        </w:rPr>
        <w:t>VII</w:t>
      </w:r>
      <w:r w:rsidRPr="002E12D6">
        <w:rPr>
          <w:color w:val="333399"/>
          <w:sz w:val="28"/>
          <w:szCs w:val="28"/>
          <w:u w:val="single"/>
        </w:rPr>
        <w:t>. ОСНОВНЫЕ НАПРАВЛ</w:t>
      </w:r>
      <w:r w:rsidR="00F12235">
        <w:rPr>
          <w:color w:val="333399"/>
          <w:sz w:val="28"/>
          <w:szCs w:val="28"/>
          <w:u w:val="single"/>
        </w:rPr>
        <w:t>ЕНИЯ БЛИЖАЙШЕГО РАЗВИТИЯ НА 2011/2012</w:t>
      </w:r>
      <w:r w:rsidRPr="002E12D6">
        <w:rPr>
          <w:color w:val="333399"/>
          <w:sz w:val="28"/>
          <w:szCs w:val="28"/>
          <w:u w:val="single"/>
        </w:rPr>
        <w:t xml:space="preserve"> УЧЕБНЫЙ ГОД</w:t>
      </w:r>
    </w:p>
    <w:p w:rsidR="002E12D6" w:rsidRDefault="002E12D6" w:rsidP="002E12D6">
      <w:pPr>
        <w:rPr>
          <w:sz w:val="28"/>
          <w:szCs w:val="28"/>
        </w:rPr>
      </w:pPr>
    </w:p>
    <w:p w:rsidR="004C47CA" w:rsidRPr="000C6A84" w:rsidRDefault="002E12D6" w:rsidP="002E12D6">
      <w:pPr>
        <w:rPr>
          <w:b/>
          <w:color w:val="333399"/>
          <w:sz w:val="28"/>
          <w:szCs w:val="28"/>
          <w:u w:val="single"/>
        </w:rPr>
      </w:pPr>
      <w:r w:rsidRPr="000C6A84">
        <w:rPr>
          <w:b/>
          <w:color w:val="333399"/>
          <w:sz w:val="28"/>
          <w:szCs w:val="28"/>
          <w:u w:val="single"/>
        </w:rPr>
        <w:t>Задачи образовательной деятельности</w:t>
      </w:r>
    </w:p>
    <w:p w:rsidR="002E12D6" w:rsidRDefault="002E12D6" w:rsidP="002E12D6">
      <w:pPr>
        <w:rPr>
          <w:color w:val="333399"/>
          <w:sz w:val="28"/>
          <w:szCs w:val="28"/>
        </w:rPr>
      </w:pPr>
    </w:p>
    <w:p w:rsidR="002E12D6" w:rsidRDefault="007967B4" w:rsidP="007967B4">
      <w:pPr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внедрение современных инновационных образовательных технологий в учебный процесс;</w:t>
      </w:r>
    </w:p>
    <w:p w:rsidR="00F12235" w:rsidRDefault="007967B4" w:rsidP="007967B4">
      <w:pPr>
        <w:numPr>
          <w:ilvl w:val="0"/>
          <w:numId w:val="13"/>
        </w:numPr>
        <w:rPr>
          <w:sz w:val="28"/>
          <w:szCs w:val="28"/>
        </w:rPr>
      </w:pPr>
      <w:r w:rsidRPr="00F12235">
        <w:rPr>
          <w:sz w:val="28"/>
          <w:szCs w:val="28"/>
        </w:rPr>
        <w:t>совершенствование системы мониторинга (отслеживание) результатов образовательной деятельности;</w:t>
      </w:r>
    </w:p>
    <w:p w:rsidR="00F12235" w:rsidRDefault="00F12235" w:rsidP="007967B4">
      <w:pPr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повышение качества образования обучающихся;</w:t>
      </w:r>
    </w:p>
    <w:p w:rsidR="007967B4" w:rsidRPr="00F12235" w:rsidRDefault="007967B4" w:rsidP="007967B4">
      <w:pPr>
        <w:numPr>
          <w:ilvl w:val="0"/>
          <w:numId w:val="13"/>
        </w:numPr>
        <w:rPr>
          <w:sz w:val="28"/>
          <w:szCs w:val="28"/>
        </w:rPr>
      </w:pPr>
      <w:r w:rsidRPr="00F12235">
        <w:rPr>
          <w:sz w:val="28"/>
          <w:szCs w:val="28"/>
        </w:rPr>
        <w:t>дальнейшее развитие программ «Семья», «Здоровье»</w:t>
      </w:r>
      <w:r w:rsidR="002D017B" w:rsidRPr="00F12235">
        <w:rPr>
          <w:sz w:val="28"/>
          <w:szCs w:val="28"/>
        </w:rPr>
        <w:t>, «Воспитательная работа с проблемными детьми»</w:t>
      </w:r>
      <w:r w:rsidR="00AD0D49" w:rsidRPr="00F12235">
        <w:rPr>
          <w:sz w:val="28"/>
          <w:szCs w:val="28"/>
        </w:rPr>
        <w:t>;</w:t>
      </w:r>
    </w:p>
    <w:p w:rsidR="00AD0D49" w:rsidRDefault="00AD0D49" w:rsidP="00AD0D49">
      <w:pPr>
        <w:rPr>
          <w:sz w:val="28"/>
          <w:szCs w:val="28"/>
        </w:rPr>
      </w:pPr>
    </w:p>
    <w:p w:rsidR="00AD0D49" w:rsidRDefault="00AD0D49" w:rsidP="00AD0D49">
      <w:pPr>
        <w:rPr>
          <w:sz w:val="28"/>
          <w:szCs w:val="28"/>
        </w:rPr>
      </w:pPr>
    </w:p>
    <w:p w:rsidR="00AD0D49" w:rsidRDefault="00AD0D49" w:rsidP="00AD0D49">
      <w:pPr>
        <w:rPr>
          <w:sz w:val="28"/>
          <w:szCs w:val="28"/>
        </w:rPr>
      </w:pPr>
    </w:p>
    <w:p w:rsidR="00AD0D49" w:rsidRDefault="00AD0D49" w:rsidP="00AD0D49">
      <w:pPr>
        <w:rPr>
          <w:sz w:val="28"/>
          <w:szCs w:val="28"/>
        </w:rPr>
      </w:pPr>
    </w:p>
    <w:p w:rsidR="00AD0D49" w:rsidRDefault="00AD0D49" w:rsidP="00AD0D49">
      <w:pPr>
        <w:rPr>
          <w:sz w:val="28"/>
          <w:szCs w:val="28"/>
        </w:rPr>
      </w:pPr>
    </w:p>
    <w:p w:rsidR="00AD0D49" w:rsidRDefault="00AD0D49" w:rsidP="00AD0D49">
      <w:pPr>
        <w:rPr>
          <w:sz w:val="28"/>
          <w:szCs w:val="28"/>
        </w:rPr>
      </w:pPr>
    </w:p>
    <w:p w:rsidR="00AD0D49" w:rsidRDefault="00AD0D49" w:rsidP="00AD0D49">
      <w:pPr>
        <w:rPr>
          <w:sz w:val="28"/>
          <w:szCs w:val="28"/>
        </w:rPr>
      </w:pPr>
    </w:p>
    <w:p w:rsidR="00AD0D49" w:rsidRDefault="00AD0D49" w:rsidP="00AD0D49">
      <w:pPr>
        <w:rPr>
          <w:sz w:val="28"/>
          <w:szCs w:val="28"/>
        </w:rPr>
      </w:pPr>
    </w:p>
    <w:p w:rsidR="00AD0D49" w:rsidRDefault="00AD0D49" w:rsidP="00AD0D49">
      <w:pPr>
        <w:rPr>
          <w:sz w:val="28"/>
          <w:szCs w:val="28"/>
        </w:rPr>
      </w:pPr>
    </w:p>
    <w:p w:rsidR="00AD0D49" w:rsidRDefault="00AD0D49" w:rsidP="00AD0D49">
      <w:pPr>
        <w:rPr>
          <w:sz w:val="28"/>
          <w:szCs w:val="28"/>
        </w:rPr>
        <w:sectPr w:rsidR="00AD0D49" w:rsidSect="00D5672A">
          <w:pgSz w:w="11906" w:h="16838"/>
          <w:pgMar w:top="709" w:right="851" w:bottom="1134" w:left="1134" w:header="709" w:footer="709" w:gutter="0"/>
          <w:cols w:space="708"/>
          <w:docGrid w:linePitch="360"/>
        </w:sectPr>
      </w:pPr>
    </w:p>
    <w:p w:rsidR="003F6AE7" w:rsidRDefault="004B1634" w:rsidP="004B1634">
      <w:pPr>
        <w:jc w:val="center"/>
        <w:rPr>
          <w:i/>
        </w:rPr>
      </w:pPr>
      <w:r>
        <w:rPr>
          <w:i/>
        </w:rPr>
        <w:t xml:space="preserve">                                                                                                                           </w:t>
      </w:r>
    </w:p>
    <w:p w:rsidR="00AD0D49" w:rsidRDefault="004B1634" w:rsidP="004B1634">
      <w:pPr>
        <w:jc w:val="center"/>
        <w:rPr>
          <w:i/>
          <w:lang w:val="en-US"/>
        </w:rPr>
      </w:pPr>
      <w:r>
        <w:rPr>
          <w:i/>
        </w:rPr>
        <w:t xml:space="preserve">  Таблица № 4</w:t>
      </w:r>
    </w:p>
    <w:p w:rsidR="00CD7860" w:rsidRDefault="00CD7860" w:rsidP="00CD7860">
      <w:pPr>
        <w:jc w:val="center"/>
        <w:rPr>
          <w:b/>
          <w:i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Результаты внеурочной деятельности </w:t>
      </w:r>
      <w:r>
        <w:rPr>
          <w:b/>
          <w:i/>
          <w:sz w:val="28"/>
          <w:szCs w:val="28"/>
          <w:u w:val="single"/>
        </w:rPr>
        <w:t>МОУ «Гришкинская основная общеобразовательная школа»</w:t>
      </w:r>
    </w:p>
    <w:p w:rsidR="00CD7860" w:rsidRDefault="00F12235" w:rsidP="00CD7860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за 2010/2011</w:t>
      </w:r>
      <w:r w:rsidR="00CD7860">
        <w:rPr>
          <w:i/>
          <w:sz w:val="28"/>
          <w:szCs w:val="28"/>
        </w:rPr>
        <w:t xml:space="preserve"> учебный год</w:t>
      </w:r>
    </w:p>
    <w:p w:rsidR="00CD7860" w:rsidRDefault="00CD7860" w:rsidP="00CD7860">
      <w:pPr>
        <w:jc w:val="center"/>
        <w:rPr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508"/>
        <w:gridCol w:w="2520"/>
        <w:gridCol w:w="2145"/>
        <w:gridCol w:w="2551"/>
        <w:gridCol w:w="1064"/>
      </w:tblGrid>
      <w:tr w:rsidR="00CD7860" w:rsidTr="00BA45A6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60" w:rsidRDefault="00CD7860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конкурса, мероприятия, форма участия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60" w:rsidRDefault="00CD7860">
            <w:pPr>
              <w:rPr>
                <w:b/>
              </w:rPr>
            </w:pPr>
            <w:r>
              <w:rPr>
                <w:b/>
              </w:rPr>
              <w:t>Организатор конкурса, уровень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60" w:rsidRDefault="00CD7860">
            <w:pPr>
              <w:jc w:val="center"/>
              <w:rPr>
                <w:b/>
              </w:rPr>
            </w:pPr>
            <w:r>
              <w:rPr>
                <w:b/>
              </w:rPr>
              <w:t>Состав участников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60" w:rsidRDefault="00CD7860">
            <w:pPr>
              <w:jc w:val="center"/>
              <w:rPr>
                <w:b/>
              </w:rPr>
            </w:pPr>
            <w:r>
              <w:rPr>
                <w:b/>
              </w:rPr>
              <w:t>Результат</w:t>
            </w:r>
          </w:p>
          <w:p w:rsidR="00CD7860" w:rsidRDefault="00CD7860">
            <w:pPr>
              <w:jc w:val="center"/>
              <w:rPr>
                <w:b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60" w:rsidRDefault="00CD7860">
            <w:pPr>
              <w:jc w:val="center"/>
              <w:rPr>
                <w:b/>
              </w:rPr>
            </w:pPr>
            <w:r>
              <w:rPr>
                <w:b/>
              </w:rPr>
              <w:t>Сроки</w:t>
            </w:r>
          </w:p>
        </w:tc>
      </w:tr>
      <w:tr w:rsidR="00CD7860" w:rsidTr="00BA45A6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60" w:rsidRPr="005825E9" w:rsidRDefault="005825E9" w:rsidP="005825E9">
            <w:pPr>
              <w:numPr>
                <w:ilvl w:val="1"/>
                <w:numId w:val="15"/>
              </w:numPr>
              <w:tabs>
                <w:tab w:val="clear" w:pos="1440"/>
                <w:tab w:val="num" w:pos="0"/>
              </w:tabs>
              <w:ind w:left="284" w:hanging="284"/>
              <w:jc w:val="both"/>
            </w:pPr>
            <w:r>
              <w:t>Творческий конкурс «Золотое перо»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60" w:rsidRDefault="00CD78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ДДТ (муниципальный)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A6" w:rsidRDefault="00BA45A6" w:rsidP="00BA45A6">
            <w:pPr>
              <w:ind w:left="780"/>
              <w:jc w:val="center"/>
            </w:pPr>
            <w:r>
              <w:t>2 человека</w:t>
            </w:r>
          </w:p>
          <w:p w:rsidR="00CD7860" w:rsidRDefault="005825E9" w:rsidP="005825E9">
            <w:pPr>
              <w:ind w:left="780"/>
            </w:pPr>
            <w:r>
              <w:t>6, 7 кл</w:t>
            </w:r>
            <w:r w:rsidR="00BA45A6">
              <w:t>.</w:t>
            </w:r>
          </w:p>
          <w:p w:rsidR="00CD7860" w:rsidRDefault="005825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Руководитель</w:t>
            </w:r>
          </w:p>
          <w:p w:rsidR="00CD7860" w:rsidRDefault="005825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Чередник В.В. </w:t>
            </w:r>
          </w:p>
          <w:p w:rsidR="00CD7860" w:rsidRDefault="00CD78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5E9" w:rsidRPr="005825E9" w:rsidRDefault="005825E9" w:rsidP="005825E9">
            <w:pPr>
              <w:rPr>
                <w:b/>
              </w:rPr>
            </w:pPr>
            <w:r w:rsidRPr="005825E9">
              <w:rPr>
                <w:b/>
              </w:rPr>
              <w:t>Диплом 1 степени</w:t>
            </w:r>
          </w:p>
          <w:p w:rsidR="005825E9" w:rsidRDefault="005825E9" w:rsidP="005825E9">
            <w:r>
              <w:t>Телегин Василий</w:t>
            </w:r>
          </w:p>
          <w:p w:rsidR="00CD7860" w:rsidRPr="00BA45A6" w:rsidRDefault="00CD7860" w:rsidP="00BA45A6">
            <w:pPr>
              <w:rPr>
                <w:b/>
              </w:rPr>
            </w:pPr>
            <w:r w:rsidRPr="00BA45A6">
              <w:rPr>
                <w:b/>
              </w:rPr>
              <w:t>Диплом 2 степени</w:t>
            </w:r>
          </w:p>
          <w:p w:rsidR="00CD7860" w:rsidRDefault="005825E9">
            <w:pPr>
              <w:jc w:val="center"/>
            </w:pPr>
            <w:r>
              <w:t>Телегин Василий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60" w:rsidRDefault="00BA45A6">
            <w:pPr>
              <w:jc w:val="center"/>
            </w:pPr>
            <w:r>
              <w:t>Январь 2011</w:t>
            </w:r>
          </w:p>
        </w:tc>
      </w:tr>
      <w:tr w:rsidR="00CD7860" w:rsidTr="00BA45A6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A6" w:rsidRDefault="00BA45A6" w:rsidP="00BA45A6">
            <w:pPr>
              <w:numPr>
                <w:ilvl w:val="1"/>
                <w:numId w:val="15"/>
              </w:numPr>
              <w:tabs>
                <w:tab w:val="clear" w:pos="1440"/>
                <w:tab w:val="left" w:pos="284"/>
                <w:tab w:val="left" w:pos="935"/>
              </w:tabs>
              <w:ind w:left="0" w:firstLine="0"/>
            </w:pPr>
            <w:r>
              <w:t>Конкурс декоративно-прикладного творчества «Волшебник Новый год»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60" w:rsidRDefault="00BA45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ДДТ</w:t>
            </w:r>
          </w:p>
          <w:p w:rsidR="00CD7860" w:rsidRDefault="00CD78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(муниципальный)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60" w:rsidRDefault="00BA45A6">
            <w:pPr>
              <w:jc w:val="center"/>
            </w:pPr>
            <w:r>
              <w:t>3</w:t>
            </w:r>
            <w:r w:rsidR="00CD7860">
              <w:t xml:space="preserve"> человек</w:t>
            </w:r>
            <w:r>
              <w:t>а</w:t>
            </w:r>
          </w:p>
          <w:p w:rsidR="00CD7860" w:rsidRDefault="00CD7860">
            <w:pPr>
              <w:jc w:val="center"/>
            </w:pPr>
            <w:r>
              <w:t>(</w:t>
            </w:r>
            <w:r w:rsidR="00BA45A6">
              <w:t>7, 8</w:t>
            </w:r>
            <w:r>
              <w:t xml:space="preserve"> кл.)</w:t>
            </w:r>
          </w:p>
          <w:p w:rsidR="00CD7860" w:rsidRDefault="00BA45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Руков. Капишникова Г.Ф.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60" w:rsidRDefault="00BA45A6">
            <w:pPr>
              <w:jc w:val="center"/>
              <w:rPr>
                <w:b/>
              </w:rPr>
            </w:pPr>
            <w:r w:rsidRPr="00BA45A6">
              <w:rPr>
                <w:b/>
              </w:rPr>
              <w:t>Диплом 1 степени</w:t>
            </w:r>
          </w:p>
          <w:p w:rsidR="00BA45A6" w:rsidRDefault="00BA45A6" w:rsidP="00BA45A6">
            <w:r w:rsidRPr="00BA45A6">
              <w:t>Телегина  Екатерина</w:t>
            </w:r>
          </w:p>
          <w:p w:rsidR="00BA45A6" w:rsidRDefault="00BA45A6" w:rsidP="00BA45A6">
            <w:pPr>
              <w:jc w:val="center"/>
              <w:rPr>
                <w:b/>
              </w:rPr>
            </w:pPr>
            <w:r w:rsidRPr="00BA45A6">
              <w:rPr>
                <w:b/>
              </w:rPr>
              <w:t>Диплом 1 степени</w:t>
            </w:r>
          </w:p>
          <w:p w:rsidR="00BA45A6" w:rsidRPr="00BA45A6" w:rsidRDefault="00BA45A6" w:rsidP="00BA45A6">
            <w:pPr>
              <w:jc w:val="center"/>
            </w:pPr>
            <w:r>
              <w:t>Попова Елена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60" w:rsidRDefault="00BA45A6">
            <w:pPr>
              <w:jc w:val="center"/>
            </w:pPr>
            <w:r>
              <w:t>Декабрь 2010</w:t>
            </w:r>
          </w:p>
        </w:tc>
      </w:tr>
      <w:tr w:rsidR="00CD7860" w:rsidTr="00BA45A6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60" w:rsidRDefault="00BA45A6" w:rsidP="00BA45A6">
            <w:pPr>
              <w:spacing w:line="480" w:lineRule="auto"/>
            </w:pPr>
            <w:r>
              <w:t>3. Конкурс творческих работ «Аварии на Чернобыльской АЭС» - 25 лет»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60" w:rsidRDefault="00CD78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ДДТ (муниципальный)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60" w:rsidRDefault="00BA45A6">
            <w:pPr>
              <w:jc w:val="center"/>
            </w:pPr>
            <w:r>
              <w:t>1</w:t>
            </w:r>
            <w:r w:rsidR="00CD7860">
              <w:t xml:space="preserve"> человека</w:t>
            </w:r>
          </w:p>
          <w:p w:rsidR="00CD7860" w:rsidRDefault="00BA45A6">
            <w:pPr>
              <w:jc w:val="center"/>
            </w:pPr>
            <w:r>
              <w:t>(9</w:t>
            </w:r>
            <w:r w:rsidR="00CD7860">
              <w:t xml:space="preserve"> кл.)</w:t>
            </w:r>
          </w:p>
          <w:p w:rsidR="00CD7860" w:rsidRDefault="00BA45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Руков. Чередник В.В.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860" w:rsidRPr="00BA45A6" w:rsidRDefault="00BA45A6">
            <w:pPr>
              <w:jc w:val="center"/>
              <w:rPr>
                <w:b/>
              </w:rPr>
            </w:pPr>
            <w:r>
              <w:rPr>
                <w:b/>
              </w:rPr>
              <w:t>Диплом 1 степени</w:t>
            </w:r>
          </w:p>
          <w:p w:rsidR="00CD7860" w:rsidRDefault="00BA45A6">
            <w:pPr>
              <w:jc w:val="center"/>
            </w:pPr>
            <w:r>
              <w:t>Царикова Юлия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60" w:rsidRDefault="00BA45A6">
            <w:pPr>
              <w:jc w:val="center"/>
            </w:pPr>
            <w:r>
              <w:t>Апрель   2011</w:t>
            </w:r>
          </w:p>
        </w:tc>
      </w:tr>
      <w:tr w:rsidR="00CD7860" w:rsidTr="00BA45A6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60" w:rsidRDefault="00BA45A6" w:rsidP="00BA45A6">
            <w:pPr>
              <w:jc w:val="both"/>
              <w:rPr>
                <w:i/>
              </w:rPr>
            </w:pPr>
            <w:r>
              <w:t>4. Конкурс поисковых, исследовательских, творческих работ «Родина моя, Россия»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60" w:rsidRDefault="00BA45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Областная библиотека, областной Совет ветеранов, Комитет по молодёжной политике ТО</w:t>
            </w:r>
          </w:p>
          <w:p w:rsidR="00BA45A6" w:rsidRDefault="003F6A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(областной)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60" w:rsidRDefault="003F6AE7">
            <w:pPr>
              <w:jc w:val="center"/>
            </w:pPr>
            <w:r>
              <w:t>3</w:t>
            </w:r>
            <w:r w:rsidR="00CD7860">
              <w:t xml:space="preserve">  человека</w:t>
            </w:r>
          </w:p>
          <w:p w:rsidR="00CD7860" w:rsidRDefault="003F6AE7">
            <w:pPr>
              <w:jc w:val="center"/>
            </w:pPr>
            <w:r>
              <w:t xml:space="preserve">(7, </w:t>
            </w:r>
            <w:r w:rsidR="00CD7860">
              <w:t>9 кл.)</w:t>
            </w:r>
          </w:p>
          <w:p w:rsidR="00CD7860" w:rsidRDefault="003F6A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Руков. Чередник В.В.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AE7" w:rsidRDefault="003F6AE7">
            <w:pPr>
              <w:jc w:val="center"/>
              <w:rPr>
                <w:b/>
              </w:rPr>
            </w:pPr>
            <w:r w:rsidRPr="003F6AE7">
              <w:rPr>
                <w:b/>
              </w:rPr>
              <w:t>Диплом  в номинации</w:t>
            </w:r>
            <w:r w:rsidR="007A4C8F">
              <w:rPr>
                <w:b/>
              </w:rPr>
              <w:t xml:space="preserve"> и памятный подарок</w:t>
            </w:r>
          </w:p>
          <w:p w:rsidR="00CD7860" w:rsidRDefault="003F6AE7">
            <w:pPr>
              <w:jc w:val="center"/>
              <w:rPr>
                <w:sz w:val="20"/>
                <w:szCs w:val="20"/>
              </w:rPr>
            </w:pPr>
            <w:r>
              <w:t xml:space="preserve"> </w:t>
            </w:r>
            <w:r>
              <w:rPr>
                <w:sz w:val="20"/>
                <w:szCs w:val="20"/>
              </w:rPr>
              <w:t>Телегина Екатерина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60" w:rsidRDefault="003F6AE7">
            <w:pPr>
              <w:jc w:val="center"/>
            </w:pPr>
            <w:r>
              <w:t>Май  2011</w:t>
            </w:r>
          </w:p>
        </w:tc>
      </w:tr>
      <w:tr w:rsidR="00CD7860" w:rsidTr="00BA45A6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60" w:rsidRDefault="00CD7860">
            <w:r>
              <w:t>5. Международная игра «Медвежонок – языкознание для всех»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60" w:rsidRDefault="00CD78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Кировский Центр дополнительного образования одарённых школьников</w:t>
            </w:r>
          </w:p>
          <w:p w:rsidR="00CD7860" w:rsidRDefault="00CD78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(международный)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60" w:rsidRDefault="00CD7860">
            <w:pPr>
              <w:jc w:val="center"/>
            </w:pPr>
            <w:r w:rsidRPr="00CD7860">
              <w:t>8</w:t>
            </w:r>
            <w:r>
              <w:t xml:space="preserve"> человек</w:t>
            </w:r>
          </w:p>
          <w:p w:rsidR="00CD7860" w:rsidRDefault="00CD7860">
            <w:pPr>
              <w:jc w:val="center"/>
            </w:pPr>
            <w:r>
              <w:t>(</w:t>
            </w:r>
            <w:r w:rsidRPr="00CD7860">
              <w:t>4</w:t>
            </w:r>
            <w:r>
              <w:t>-9 кл.)</w:t>
            </w:r>
          </w:p>
          <w:p w:rsidR="00CD7860" w:rsidRDefault="00CD78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Руков. Чередник В.В.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60" w:rsidRDefault="00CD7860">
            <w:pPr>
              <w:jc w:val="center"/>
            </w:pPr>
            <w:r>
              <w:t>Сертификат участника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860" w:rsidRDefault="003F6AE7">
            <w:pPr>
              <w:jc w:val="center"/>
            </w:pPr>
            <w:r>
              <w:t>Ноябрь 2010</w:t>
            </w:r>
          </w:p>
        </w:tc>
      </w:tr>
      <w:tr w:rsidR="003F6AE7" w:rsidTr="00BA45A6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AE7" w:rsidRDefault="003F6AE7" w:rsidP="00E21ED6">
            <w:pPr>
              <w:rPr>
                <w:i/>
              </w:rPr>
            </w:pPr>
            <w:r>
              <w:t>9. Всероссийское математическое тестирование «Кенгуру – выпускникам»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AE7" w:rsidRDefault="003F6AE7" w:rsidP="00E21E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Институт продуктивного обучения РАО, Центр технологии тестирования «Кенгуру плюс» (Санкт-Петербург) (всероссийский)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AE7" w:rsidRDefault="003F6AE7" w:rsidP="00E21ED6">
            <w:pPr>
              <w:jc w:val="center"/>
            </w:pPr>
            <w:r>
              <w:t>4 человека</w:t>
            </w:r>
          </w:p>
          <w:p w:rsidR="003F6AE7" w:rsidRDefault="003F6AE7" w:rsidP="00E21ED6">
            <w:pPr>
              <w:tabs>
                <w:tab w:val="left" w:pos="405"/>
              </w:tabs>
            </w:pPr>
            <w:r>
              <w:tab/>
              <w:t xml:space="preserve">  (4, 9 кл.)</w:t>
            </w:r>
          </w:p>
          <w:p w:rsidR="003F6AE7" w:rsidRDefault="003F6AE7" w:rsidP="00E21ED6">
            <w:pPr>
              <w:tabs>
                <w:tab w:val="left" w:pos="4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Руков. Капишникова И.А.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AE7" w:rsidRDefault="007A4C8F" w:rsidP="007A4C8F">
            <w:pPr>
              <w:rPr>
                <w:sz w:val="20"/>
                <w:szCs w:val="20"/>
              </w:rPr>
            </w:pPr>
            <w:r>
              <w:t>Сертификатучастника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AE7" w:rsidRDefault="003F6AE7" w:rsidP="00E21ED6">
            <w:pPr>
              <w:jc w:val="center"/>
            </w:pPr>
            <w:r>
              <w:t>Январь 2011</w:t>
            </w:r>
          </w:p>
        </w:tc>
      </w:tr>
      <w:tr w:rsidR="003F6AE7" w:rsidTr="00BA45A6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AE7" w:rsidRDefault="003F6AE7">
            <w:pPr>
              <w:rPr>
                <w:i/>
              </w:rPr>
            </w:pPr>
            <w:r>
              <w:t>10. Районный конкурс рисунка агитационных листовок, агитационных  плакатов «Мы  за ЗОЖ!»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AE7" w:rsidRDefault="003F6A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ДДТ (муниципальный)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E7" w:rsidRDefault="003F6AE7">
            <w:pPr>
              <w:jc w:val="center"/>
            </w:pPr>
            <w:r>
              <w:t xml:space="preserve">13 человек </w:t>
            </w:r>
          </w:p>
          <w:p w:rsidR="003F6AE7" w:rsidRDefault="003F6AE7">
            <w:pPr>
              <w:jc w:val="center"/>
            </w:pPr>
            <w:r>
              <w:t>(4-9 кл.)</w:t>
            </w:r>
          </w:p>
          <w:p w:rsidR="003F6AE7" w:rsidRPr="003F6AE7" w:rsidRDefault="003F6AE7" w:rsidP="003F6AE7">
            <w:pPr>
              <w:tabs>
                <w:tab w:val="left" w:pos="615"/>
                <w:tab w:val="center" w:pos="1062"/>
              </w:tabs>
            </w:pPr>
            <w:r>
              <w:rPr>
                <w:sz w:val="20"/>
                <w:szCs w:val="20"/>
              </w:rPr>
              <w:t>Руков  Капишникова Г.Ф.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AE7" w:rsidRPr="003F6AE7" w:rsidRDefault="003F6AE7" w:rsidP="007A4C8F">
            <w:pPr>
              <w:jc w:val="center"/>
              <w:rPr>
                <w:b/>
              </w:rPr>
            </w:pPr>
            <w:r w:rsidRPr="003F6AE7">
              <w:rPr>
                <w:b/>
              </w:rPr>
              <w:t>Диплом школе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AE7" w:rsidRDefault="003F6AE7">
            <w:pPr>
              <w:jc w:val="center"/>
            </w:pPr>
            <w:r>
              <w:t>Май  2011</w:t>
            </w:r>
          </w:p>
        </w:tc>
      </w:tr>
      <w:tr w:rsidR="003F6AE7" w:rsidTr="00BA45A6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AE7" w:rsidRDefault="003F6AE7">
            <w:r>
              <w:t>11.Районный конкурс творческих работ «Альбом моего времени»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AE7" w:rsidRDefault="003F6A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ДДТ (муниципальный)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E7" w:rsidRDefault="003F6AE7">
            <w:pPr>
              <w:jc w:val="center"/>
            </w:pPr>
            <w:r>
              <w:t>1 человек</w:t>
            </w:r>
          </w:p>
          <w:p w:rsidR="003F6AE7" w:rsidRDefault="003F6AE7">
            <w:pPr>
              <w:jc w:val="center"/>
            </w:pPr>
            <w:r>
              <w:t>( 7 кл.)</w:t>
            </w:r>
          </w:p>
          <w:p w:rsidR="003F6AE7" w:rsidRPr="003F6AE7" w:rsidRDefault="001012CF">
            <w:pPr>
              <w:tabs>
                <w:tab w:val="left" w:pos="615"/>
                <w:tab w:val="center" w:pos="106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Руков. Седлеренко С.П.</w:t>
            </w:r>
          </w:p>
          <w:p w:rsidR="003F6AE7" w:rsidRPr="001012CF" w:rsidRDefault="003F6AE7" w:rsidP="001012CF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AE7" w:rsidRDefault="003F6AE7">
            <w:pPr>
              <w:rPr>
                <w:b/>
              </w:rPr>
            </w:pPr>
            <w:r w:rsidRPr="003F6AE7">
              <w:rPr>
                <w:b/>
              </w:rPr>
              <w:t>Почётная грамота и памятный подарок</w:t>
            </w:r>
          </w:p>
          <w:p w:rsidR="003F6AE7" w:rsidRPr="003F6AE7" w:rsidRDefault="003F6AE7" w:rsidP="003F6AE7">
            <w:r>
              <w:t>Брижатая Вера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AE7" w:rsidRDefault="003F6AE7">
            <w:pPr>
              <w:jc w:val="center"/>
            </w:pPr>
            <w:r>
              <w:t>Май</w:t>
            </w:r>
          </w:p>
          <w:p w:rsidR="003F6AE7" w:rsidRDefault="003F6AE7">
            <w:pPr>
              <w:jc w:val="center"/>
            </w:pPr>
            <w:r>
              <w:t>2011</w:t>
            </w:r>
          </w:p>
        </w:tc>
      </w:tr>
      <w:tr w:rsidR="003F6AE7" w:rsidTr="00BA45A6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E7" w:rsidRDefault="003F6AE7">
            <w:r>
              <w:t>12. Районный конкурс фотографии «Нам дороги эти позабыть нельзя»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E7" w:rsidRDefault="003F6A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 социальной поддержки населения (муниципальный)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C8F" w:rsidRDefault="003F6AE7">
            <w:pPr>
              <w:jc w:val="center"/>
            </w:pPr>
            <w:r>
              <w:t>3 человека</w:t>
            </w:r>
          </w:p>
          <w:p w:rsidR="003F6AE7" w:rsidRDefault="007A4C8F" w:rsidP="007A4C8F">
            <w:pPr>
              <w:ind w:firstLine="708"/>
            </w:pPr>
            <w:r>
              <w:t>(7, 9 кл.)</w:t>
            </w:r>
          </w:p>
          <w:p w:rsidR="001012CF" w:rsidRPr="003F6AE7" w:rsidRDefault="001012CF" w:rsidP="001012CF">
            <w:pPr>
              <w:tabs>
                <w:tab w:val="left" w:pos="615"/>
                <w:tab w:val="center" w:pos="106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Руков. Седлеренко С.П.</w:t>
            </w:r>
          </w:p>
          <w:p w:rsidR="001012CF" w:rsidRPr="007A4C8F" w:rsidRDefault="001012CF" w:rsidP="001012CF">
            <w:pPr>
              <w:ind w:firstLine="52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E7" w:rsidRDefault="007A4C8F" w:rsidP="007A4C8F">
            <w:pPr>
              <w:jc w:val="center"/>
              <w:rPr>
                <w:b/>
              </w:rPr>
            </w:pPr>
            <w:r>
              <w:rPr>
                <w:b/>
              </w:rPr>
              <w:t>Диплом</w:t>
            </w:r>
          </w:p>
          <w:p w:rsidR="007A4C8F" w:rsidRPr="003F6AE7" w:rsidRDefault="007A4C8F" w:rsidP="007A4C8F">
            <w:pPr>
              <w:jc w:val="center"/>
              <w:rPr>
                <w:b/>
              </w:rPr>
            </w:pPr>
            <w:r>
              <w:rPr>
                <w:b/>
              </w:rPr>
              <w:t>школе и памятные подарки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E7" w:rsidRDefault="007A4C8F">
            <w:pPr>
              <w:jc w:val="center"/>
            </w:pPr>
            <w:r>
              <w:t>Май 2011</w:t>
            </w:r>
          </w:p>
        </w:tc>
      </w:tr>
      <w:tr w:rsidR="003F6AE7" w:rsidTr="00BA45A6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E7" w:rsidRDefault="007A4C8F">
            <w:r>
              <w:t>13. Областная заочная дистанционная викторина «За здоровый образ жизни</w:t>
            </w:r>
            <w:r w:rsidR="001012CF">
              <w:t>»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E7" w:rsidRDefault="007A4C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ДОО Администрации ТО</w:t>
            </w:r>
          </w:p>
          <w:p w:rsidR="007A4C8F" w:rsidRDefault="007A4C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(областной)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E7" w:rsidRDefault="007A4C8F">
            <w:pPr>
              <w:jc w:val="center"/>
            </w:pPr>
            <w:r>
              <w:t>2 человека</w:t>
            </w:r>
          </w:p>
          <w:p w:rsidR="001012CF" w:rsidRDefault="007A4C8F">
            <w:pPr>
              <w:jc w:val="center"/>
            </w:pPr>
            <w:r>
              <w:t>(7,9 кл.)</w:t>
            </w:r>
          </w:p>
          <w:p w:rsidR="001012CF" w:rsidRDefault="001012CF" w:rsidP="001012CF"/>
          <w:p w:rsidR="007A4C8F" w:rsidRPr="001012CF" w:rsidRDefault="001012CF" w:rsidP="001012CF">
            <w:r>
              <w:rPr>
                <w:sz w:val="20"/>
                <w:szCs w:val="20"/>
              </w:rPr>
              <w:t>Руков. Чередник В.В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E7" w:rsidRDefault="007A4C8F">
            <w:pPr>
              <w:rPr>
                <w:b/>
              </w:rPr>
            </w:pPr>
            <w:r>
              <w:rPr>
                <w:b/>
              </w:rPr>
              <w:t>1 место в номинации «Викторина» и премия 1000 рублей</w:t>
            </w:r>
          </w:p>
          <w:p w:rsidR="007A4C8F" w:rsidRPr="001012CF" w:rsidRDefault="007A4C8F">
            <w:r w:rsidRPr="001012CF">
              <w:t>Царикова Юлия</w:t>
            </w:r>
          </w:p>
          <w:p w:rsidR="007A4C8F" w:rsidRDefault="007A4C8F">
            <w:pPr>
              <w:rPr>
                <w:b/>
              </w:rPr>
            </w:pPr>
            <w:r>
              <w:rPr>
                <w:b/>
              </w:rPr>
              <w:t>1 место в номинации «Кроссворд» и премия 1000 рублей</w:t>
            </w:r>
          </w:p>
          <w:p w:rsidR="001012CF" w:rsidRPr="001012CF" w:rsidRDefault="001012CF">
            <w:r w:rsidRPr="001012CF">
              <w:t>Телегина Екатерина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E7" w:rsidRDefault="001012CF">
            <w:pPr>
              <w:jc w:val="center"/>
            </w:pPr>
            <w:r>
              <w:t>Апрель 2011</w:t>
            </w:r>
          </w:p>
        </w:tc>
      </w:tr>
    </w:tbl>
    <w:p w:rsidR="00CD7860" w:rsidRDefault="00CD7860" w:rsidP="00CD7860">
      <w:pPr>
        <w:jc w:val="center"/>
        <w:rPr>
          <w:sz w:val="20"/>
          <w:szCs w:val="20"/>
        </w:rPr>
      </w:pPr>
    </w:p>
    <w:p w:rsidR="00CD7860" w:rsidRDefault="00CD7860" w:rsidP="00CD7860">
      <w:pPr>
        <w:rPr>
          <w:sz w:val="20"/>
          <w:szCs w:val="20"/>
        </w:rPr>
      </w:pPr>
    </w:p>
    <w:p w:rsidR="00CD7860" w:rsidRDefault="00CD7860" w:rsidP="00CD7860">
      <w:pPr>
        <w:rPr>
          <w:sz w:val="20"/>
          <w:szCs w:val="20"/>
        </w:rPr>
      </w:pPr>
    </w:p>
    <w:p w:rsidR="00CD7860" w:rsidRDefault="00CD7860" w:rsidP="00CD7860"/>
    <w:p w:rsidR="00CD7860" w:rsidRPr="003F6AE7" w:rsidRDefault="00CD7860" w:rsidP="004B1634">
      <w:pPr>
        <w:jc w:val="center"/>
        <w:rPr>
          <w:i/>
        </w:rPr>
      </w:pPr>
      <w:bookmarkStart w:id="5" w:name="_GoBack"/>
      <w:bookmarkEnd w:id="5"/>
    </w:p>
    <w:sectPr w:rsidR="00CD7860" w:rsidRPr="003F6AE7" w:rsidSect="00AD0D49">
      <w:pgSz w:w="16838" w:h="11906" w:orient="landscape"/>
      <w:pgMar w:top="53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3842E0"/>
    <w:multiLevelType w:val="hybridMultilevel"/>
    <w:tmpl w:val="A81E04D8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>
    <w:nsid w:val="0F9921DC"/>
    <w:multiLevelType w:val="hybridMultilevel"/>
    <w:tmpl w:val="4508AE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B30C63"/>
    <w:multiLevelType w:val="hybridMultilevel"/>
    <w:tmpl w:val="BEA66E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E2A6BBD"/>
    <w:multiLevelType w:val="hybridMultilevel"/>
    <w:tmpl w:val="9F086012"/>
    <w:lvl w:ilvl="0" w:tplc="788E81CA">
      <w:start w:val="1"/>
      <w:numFmt w:val="bullet"/>
      <w:lvlText w:val="-"/>
      <w:lvlJc w:val="left"/>
      <w:pPr>
        <w:tabs>
          <w:tab w:val="num" w:pos="300"/>
        </w:tabs>
        <w:ind w:left="3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20"/>
        </w:tabs>
        <w:ind w:left="10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40"/>
        </w:tabs>
        <w:ind w:left="1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60"/>
        </w:tabs>
        <w:ind w:left="2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hint="default"/>
      </w:rPr>
    </w:lvl>
  </w:abstractNum>
  <w:abstractNum w:abstractNumId="4">
    <w:nsid w:val="276A5232"/>
    <w:multiLevelType w:val="hybridMultilevel"/>
    <w:tmpl w:val="FFFC31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1524603"/>
    <w:multiLevelType w:val="hybridMultilevel"/>
    <w:tmpl w:val="A57291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185798A"/>
    <w:multiLevelType w:val="hybridMultilevel"/>
    <w:tmpl w:val="F70419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7F56B58"/>
    <w:multiLevelType w:val="hybridMultilevel"/>
    <w:tmpl w:val="DF740D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A2F5BE0"/>
    <w:multiLevelType w:val="hybridMultilevel"/>
    <w:tmpl w:val="E12871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0A005F0"/>
    <w:multiLevelType w:val="hybridMultilevel"/>
    <w:tmpl w:val="E2D21E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81D12E2"/>
    <w:multiLevelType w:val="hybridMultilevel"/>
    <w:tmpl w:val="460E16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1721812"/>
    <w:multiLevelType w:val="hybridMultilevel"/>
    <w:tmpl w:val="30D497FE"/>
    <w:lvl w:ilvl="0" w:tplc="0419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12">
    <w:nsid w:val="76BF3E0C"/>
    <w:multiLevelType w:val="hybridMultilevel"/>
    <w:tmpl w:val="4A9A889C"/>
    <w:lvl w:ilvl="0" w:tplc="04190001">
      <w:start w:val="1"/>
      <w:numFmt w:val="bullet"/>
      <w:lvlText w:val="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13">
    <w:nsid w:val="79B73C6C"/>
    <w:multiLevelType w:val="hybridMultilevel"/>
    <w:tmpl w:val="D9B46848"/>
    <w:lvl w:ilvl="0" w:tplc="71263FCC">
      <w:start w:val="1"/>
      <w:numFmt w:val="decimal"/>
      <w:lvlText w:val="%1"/>
      <w:lvlJc w:val="left"/>
      <w:pPr>
        <w:ind w:left="7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E573421"/>
    <w:multiLevelType w:val="hybridMultilevel"/>
    <w:tmpl w:val="0D3AEE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FD606DE"/>
    <w:multiLevelType w:val="hybridMultilevel"/>
    <w:tmpl w:val="4A505F2A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4"/>
  </w:num>
  <w:num w:numId="3">
    <w:abstractNumId w:val="8"/>
  </w:num>
  <w:num w:numId="4">
    <w:abstractNumId w:val="4"/>
  </w:num>
  <w:num w:numId="5">
    <w:abstractNumId w:val="5"/>
  </w:num>
  <w:num w:numId="6">
    <w:abstractNumId w:val="3"/>
  </w:num>
  <w:num w:numId="7">
    <w:abstractNumId w:val="6"/>
  </w:num>
  <w:num w:numId="8">
    <w:abstractNumId w:val="9"/>
  </w:num>
  <w:num w:numId="9">
    <w:abstractNumId w:val="10"/>
  </w:num>
  <w:num w:numId="10">
    <w:abstractNumId w:val="0"/>
  </w:num>
  <w:num w:numId="11">
    <w:abstractNumId w:val="12"/>
  </w:num>
  <w:num w:numId="12">
    <w:abstractNumId w:val="2"/>
  </w:num>
  <w:num w:numId="13">
    <w:abstractNumId w:val="11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5DA5"/>
    <w:rsid w:val="00000F1D"/>
    <w:rsid w:val="00017D4E"/>
    <w:rsid w:val="0004639B"/>
    <w:rsid w:val="0004754E"/>
    <w:rsid w:val="00072B53"/>
    <w:rsid w:val="000813A7"/>
    <w:rsid w:val="000A2A17"/>
    <w:rsid w:val="000A41FF"/>
    <w:rsid w:val="000A58FC"/>
    <w:rsid w:val="000A7DE2"/>
    <w:rsid w:val="000C6A84"/>
    <w:rsid w:val="000C6F29"/>
    <w:rsid w:val="000F1C91"/>
    <w:rsid w:val="000F32E1"/>
    <w:rsid w:val="000F6E62"/>
    <w:rsid w:val="001012CF"/>
    <w:rsid w:val="00114791"/>
    <w:rsid w:val="00117FC7"/>
    <w:rsid w:val="00130FA8"/>
    <w:rsid w:val="00134603"/>
    <w:rsid w:val="00142A38"/>
    <w:rsid w:val="00151660"/>
    <w:rsid w:val="0018709D"/>
    <w:rsid w:val="001C5C0F"/>
    <w:rsid w:val="001D52EF"/>
    <w:rsid w:val="001F3F25"/>
    <w:rsid w:val="001F4715"/>
    <w:rsid w:val="0020191D"/>
    <w:rsid w:val="00201C11"/>
    <w:rsid w:val="002041BA"/>
    <w:rsid w:val="00232201"/>
    <w:rsid w:val="0025530B"/>
    <w:rsid w:val="00260594"/>
    <w:rsid w:val="0027355B"/>
    <w:rsid w:val="002759A2"/>
    <w:rsid w:val="00285DA5"/>
    <w:rsid w:val="00290009"/>
    <w:rsid w:val="00291571"/>
    <w:rsid w:val="002A0D63"/>
    <w:rsid w:val="002B26AA"/>
    <w:rsid w:val="002D017B"/>
    <w:rsid w:val="002D41F7"/>
    <w:rsid w:val="002E12D6"/>
    <w:rsid w:val="00323DC9"/>
    <w:rsid w:val="00336F8B"/>
    <w:rsid w:val="0034237C"/>
    <w:rsid w:val="00361A2E"/>
    <w:rsid w:val="0038030B"/>
    <w:rsid w:val="00383938"/>
    <w:rsid w:val="00386A02"/>
    <w:rsid w:val="003A2FA6"/>
    <w:rsid w:val="003A411B"/>
    <w:rsid w:val="003B0072"/>
    <w:rsid w:val="003B4FF0"/>
    <w:rsid w:val="003B5C05"/>
    <w:rsid w:val="003F6AE7"/>
    <w:rsid w:val="0040737D"/>
    <w:rsid w:val="00423683"/>
    <w:rsid w:val="004254B7"/>
    <w:rsid w:val="00441C91"/>
    <w:rsid w:val="00456777"/>
    <w:rsid w:val="00463574"/>
    <w:rsid w:val="00485C36"/>
    <w:rsid w:val="004916C8"/>
    <w:rsid w:val="00492E21"/>
    <w:rsid w:val="00495994"/>
    <w:rsid w:val="004B1634"/>
    <w:rsid w:val="004B1DD2"/>
    <w:rsid w:val="004C378A"/>
    <w:rsid w:val="004C47CA"/>
    <w:rsid w:val="004E7FF6"/>
    <w:rsid w:val="0050271F"/>
    <w:rsid w:val="00511AAE"/>
    <w:rsid w:val="005210B7"/>
    <w:rsid w:val="00533DA3"/>
    <w:rsid w:val="00536E68"/>
    <w:rsid w:val="005567C6"/>
    <w:rsid w:val="005740B1"/>
    <w:rsid w:val="005757B5"/>
    <w:rsid w:val="005825E9"/>
    <w:rsid w:val="005A1021"/>
    <w:rsid w:val="005D101B"/>
    <w:rsid w:val="005E4785"/>
    <w:rsid w:val="005E5795"/>
    <w:rsid w:val="005E6190"/>
    <w:rsid w:val="0064623F"/>
    <w:rsid w:val="006539C0"/>
    <w:rsid w:val="00657AB4"/>
    <w:rsid w:val="006A3307"/>
    <w:rsid w:val="006A70E7"/>
    <w:rsid w:val="006B4EC6"/>
    <w:rsid w:val="006C4053"/>
    <w:rsid w:val="00726745"/>
    <w:rsid w:val="00726E64"/>
    <w:rsid w:val="0074274F"/>
    <w:rsid w:val="007707CF"/>
    <w:rsid w:val="007967B4"/>
    <w:rsid w:val="00797744"/>
    <w:rsid w:val="007A4C8F"/>
    <w:rsid w:val="007B44B8"/>
    <w:rsid w:val="007C5E2E"/>
    <w:rsid w:val="007D08CF"/>
    <w:rsid w:val="007D4087"/>
    <w:rsid w:val="007E2885"/>
    <w:rsid w:val="00805A1C"/>
    <w:rsid w:val="00807D6F"/>
    <w:rsid w:val="008116B7"/>
    <w:rsid w:val="0082093B"/>
    <w:rsid w:val="008375F8"/>
    <w:rsid w:val="00840237"/>
    <w:rsid w:val="00840702"/>
    <w:rsid w:val="00841CED"/>
    <w:rsid w:val="008479CE"/>
    <w:rsid w:val="00863E42"/>
    <w:rsid w:val="00876C0C"/>
    <w:rsid w:val="00887DB9"/>
    <w:rsid w:val="00897A06"/>
    <w:rsid w:val="008B5C36"/>
    <w:rsid w:val="008C5FB1"/>
    <w:rsid w:val="008C62D2"/>
    <w:rsid w:val="008E4289"/>
    <w:rsid w:val="009004E4"/>
    <w:rsid w:val="0090135A"/>
    <w:rsid w:val="00902F2F"/>
    <w:rsid w:val="00966DB1"/>
    <w:rsid w:val="0099117F"/>
    <w:rsid w:val="0099717B"/>
    <w:rsid w:val="009A1C13"/>
    <w:rsid w:val="009C070F"/>
    <w:rsid w:val="009D2AC8"/>
    <w:rsid w:val="009E3603"/>
    <w:rsid w:val="009E64E7"/>
    <w:rsid w:val="009F3AD2"/>
    <w:rsid w:val="009F4953"/>
    <w:rsid w:val="00A07BC3"/>
    <w:rsid w:val="00A11816"/>
    <w:rsid w:val="00A20072"/>
    <w:rsid w:val="00A25E32"/>
    <w:rsid w:val="00A3047A"/>
    <w:rsid w:val="00A31E43"/>
    <w:rsid w:val="00A530D6"/>
    <w:rsid w:val="00A615FE"/>
    <w:rsid w:val="00AD0D49"/>
    <w:rsid w:val="00AF3436"/>
    <w:rsid w:val="00B013F1"/>
    <w:rsid w:val="00B0156C"/>
    <w:rsid w:val="00B113A6"/>
    <w:rsid w:val="00B12742"/>
    <w:rsid w:val="00B14070"/>
    <w:rsid w:val="00B3517C"/>
    <w:rsid w:val="00B3567E"/>
    <w:rsid w:val="00B36022"/>
    <w:rsid w:val="00B44351"/>
    <w:rsid w:val="00B53686"/>
    <w:rsid w:val="00B6443C"/>
    <w:rsid w:val="00B72F15"/>
    <w:rsid w:val="00B93875"/>
    <w:rsid w:val="00BA45A6"/>
    <w:rsid w:val="00BB6719"/>
    <w:rsid w:val="00BB779C"/>
    <w:rsid w:val="00BC76D7"/>
    <w:rsid w:val="00BF7030"/>
    <w:rsid w:val="00C0086D"/>
    <w:rsid w:val="00C15508"/>
    <w:rsid w:val="00C1623C"/>
    <w:rsid w:val="00C22F38"/>
    <w:rsid w:val="00C261C2"/>
    <w:rsid w:val="00C525CC"/>
    <w:rsid w:val="00C652F5"/>
    <w:rsid w:val="00C974F2"/>
    <w:rsid w:val="00CB0FDD"/>
    <w:rsid w:val="00CC2A0D"/>
    <w:rsid w:val="00CD48E4"/>
    <w:rsid w:val="00CD7860"/>
    <w:rsid w:val="00CE08E1"/>
    <w:rsid w:val="00CE41BC"/>
    <w:rsid w:val="00D000A7"/>
    <w:rsid w:val="00D0721E"/>
    <w:rsid w:val="00D279AF"/>
    <w:rsid w:val="00D37DAB"/>
    <w:rsid w:val="00D5672A"/>
    <w:rsid w:val="00D667B2"/>
    <w:rsid w:val="00D7042C"/>
    <w:rsid w:val="00D85852"/>
    <w:rsid w:val="00D93B81"/>
    <w:rsid w:val="00DA4655"/>
    <w:rsid w:val="00DB1956"/>
    <w:rsid w:val="00DB616F"/>
    <w:rsid w:val="00DB69EF"/>
    <w:rsid w:val="00DB7039"/>
    <w:rsid w:val="00DF46D3"/>
    <w:rsid w:val="00E02E7E"/>
    <w:rsid w:val="00E0734B"/>
    <w:rsid w:val="00E10370"/>
    <w:rsid w:val="00E1424C"/>
    <w:rsid w:val="00E21ED6"/>
    <w:rsid w:val="00E576C0"/>
    <w:rsid w:val="00E670AB"/>
    <w:rsid w:val="00E729F0"/>
    <w:rsid w:val="00E732C4"/>
    <w:rsid w:val="00E73C68"/>
    <w:rsid w:val="00E862E3"/>
    <w:rsid w:val="00E913BE"/>
    <w:rsid w:val="00E9306D"/>
    <w:rsid w:val="00EB1B1B"/>
    <w:rsid w:val="00EC5383"/>
    <w:rsid w:val="00EE7AF9"/>
    <w:rsid w:val="00EF49D1"/>
    <w:rsid w:val="00F00EFA"/>
    <w:rsid w:val="00F024C3"/>
    <w:rsid w:val="00F029D4"/>
    <w:rsid w:val="00F05966"/>
    <w:rsid w:val="00F12235"/>
    <w:rsid w:val="00F25232"/>
    <w:rsid w:val="00F333D3"/>
    <w:rsid w:val="00F5409D"/>
    <w:rsid w:val="00F9767F"/>
    <w:rsid w:val="00FA0A3E"/>
    <w:rsid w:val="00FB5EDF"/>
    <w:rsid w:val="00FB7BBD"/>
    <w:rsid w:val="00FC58E4"/>
    <w:rsid w:val="00FD5C80"/>
    <w:rsid w:val="00FE3C09"/>
    <w:rsid w:val="00FF3249"/>
    <w:rsid w:val="00FF53EC"/>
    <w:rsid w:val="00FF7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40">
      <o:colormenu v:ext="edit" fillcolor="none" strokecolor="none"/>
    </o:shapedefaults>
    <o:shapelayout v:ext="edit">
      <o:idmap v:ext="edit" data="1"/>
    </o:shapelayout>
  </w:shapeDefaults>
  <w:decimalSymbol w:val=","/>
  <w:listSeparator w:val=";"/>
  <w15:chartTrackingRefBased/>
  <w15:docId w15:val="{ABAF8495-DA9E-4B41-B3D5-D316B88D3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B3517C"/>
    <w:pPr>
      <w:keepNext/>
      <w:ind w:firstLine="708"/>
      <w:jc w:val="center"/>
      <w:outlineLvl w:val="0"/>
    </w:pPr>
    <w:rPr>
      <w:b/>
      <w:i/>
      <w:iCs/>
      <w:sz w:val="32"/>
      <w:szCs w:val="3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11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rsid w:val="00F029D4"/>
    <w:rPr>
      <w:sz w:val="28"/>
    </w:rPr>
  </w:style>
  <w:style w:type="paragraph" w:styleId="a4">
    <w:name w:val="Body Text"/>
    <w:basedOn w:val="a"/>
    <w:rsid w:val="00B3517C"/>
    <w:pPr>
      <w:spacing w:after="120"/>
    </w:pPr>
  </w:style>
  <w:style w:type="paragraph" w:styleId="a5">
    <w:name w:val="Title"/>
    <w:basedOn w:val="a"/>
    <w:qFormat/>
    <w:rsid w:val="00B3517C"/>
    <w:pPr>
      <w:jc w:val="center"/>
    </w:pPr>
    <w:rPr>
      <w:szCs w:val="20"/>
    </w:rPr>
  </w:style>
  <w:style w:type="paragraph" w:customStyle="1" w:styleId="ConsNonformat">
    <w:name w:val="ConsNonformat"/>
    <w:rsid w:val="00B3517C"/>
    <w:pPr>
      <w:widowControl w:val="0"/>
    </w:pPr>
    <w:rPr>
      <w:rFonts w:ascii="Courier New" w:hAnsi="Courier New" w:cs="Courier New"/>
    </w:rPr>
  </w:style>
  <w:style w:type="paragraph" w:customStyle="1" w:styleId="ConsCell">
    <w:name w:val="ConsCell"/>
    <w:rsid w:val="00B3517C"/>
    <w:pPr>
      <w:widowControl w:val="0"/>
    </w:pPr>
    <w:rPr>
      <w:rFonts w:ascii="Arial" w:hAnsi="Arial" w:cs="Arial"/>
    </w:rPr>
  </w:style>
  <w:style w:type="paragraph" w:customStyle="1" w:styleId="ConsNormal">
    <w:name w:val="ConsNormal"/>
    <w:rsid w:val="00B3517C"/>
    <w:pPr>
      <w:widowControl w:val="0"/>
      <w:ind w:firstLine="720"/>
    </w:pPr>
    <w:rPr>
      <w:rFonts w:ascii="Arial" w:hAnsi="Arial" w:cs="Arial"/>
    </w:rPr>
  </w:style>
  <w:style w:type="paragraph" w:styleId="a6">
    <w:name w:val="footer"/>
    <w:basedOn w:val="a"/>
    <w:rsid w:val="00B3517C"/>
    <w:pPr>
      <w:tabs>
        <w:tab w:val="center" w:pos="4677"/>
        <w:tab w:val="right" w:pos="9355"/>
      </w:tabs>
    </w:pPr>
  </w:style>
  <w:style w:type="paragraph" w:styleId="a7">
    <w:name w:val="header"/>
    <w:basedOn w:val="a"/>
    <w:rsid w:val="00B3517C"/>
    <w:pPr>
      <w:tabs>
        <w:tab w:val="center" w:pos="4677"/>
        <w:tab w:val="right" w:pos="9355"/>
      </w:tabs>
    </w:pPr>
  </w:style>
  <w:style w:type="paragraph" w:styleId="a8">
    <w:name w:val="Document Map"/>
    <w:basedOn w:val="a"/>
    <w:semiHidden/>
    <w:rsid w:val="00423683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681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emf"/><Relationship Id="rId18" Type="http://schemas.openxmlformats.org/officeDocument/2006/relationships/oleObject" Target="embeddings/oleObject6.bin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emf"/><Relationship Id="rId12" Type="http://schemas.openxmlformats.org/officeDocument/2006/relationships/oleObject" Target="embeddings/oleObject4.bin"/><Relationship Id="rId17" Type="http://schemas.openxmlformats.org/officeDocument/2006/relationships/image" Target="media/image7.emf"/><Relationship Id="rId2" Type="http://schemas.openxmlformats.org/officeDocument/2006/relationships/styles" Target="styles.xml"/><Relationship Id="rId16" Type="http://schemas.openxmlformats.org/officeDocument/2006/relationships/oleObject" Target="embeddings/______Microsoft_Excel_97-20031.xls"/><Relationship Id="rId20" Type="http://schemas.openxmlformats.org/officeDocument/2006/relationships/oleObject" Target="embeddings/oleObject7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emf"/><Relationship Id="rId5" Type="http://schemas.openxmlformats.org/officeDocument/2006/relationships/image" Target="media/image1.emf"/><Relationship Id="rId15" Type="http://schemas.openxmlformats.org/officeDocument/2006/relationships/image" Target="media/image6.emf"/><Relationship Id="rId10" Type="http://schemas.openxmlformats.org/officeDocument/2006/relationships/oleObject" Target="embeddings/oleObject3.bin"/><Relationship Id="rId19" Type="http://schemas.openxmlformats.org/officeDocument/2006/relationships/image" Target="media/image8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oleObject" Target="embeddings/oleObject5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5646</Words>
  <Characters>32183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37754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</dc:creator>
  <cp:keywords/>
  <dc:description/>
  <cp:lastModifiedBy>Irina</cp:lastModifiedBy>
  <cp:revision>2</cp:revision>
  <cp:lastPrinted>2011-09-29T07:55:00Z</cp:lastPrinted>
  <dcterms:created xsi:type="dcterms:W3CDTF">2014-07-28T14:29:00Z</dcterms:created>
  <dcterms:modified xsi:type="dcterms:W3CDTF">2014-07-28T14:29:00Z</dcterms:modified>
</cp:coreProperties>
</file>