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1626B" w:rsidRDefault="005F270E">
      <w:pPr>
        <w:jc w:val="center"/>
      </w:pPr>
      <w:r>
        <w:t xml:space="preserve"> ГОСУДАРСТВЕННОЕ  ОБРАЗОВАТЕЛЬНОЕ УЧРЕЖДЕНИЕ ВЫСШЕГО </w:t>
      </w:r>
    </w:p>
    <w:p w:rsidR="0061626B" w:rsidRDefault="005F270E">
      <w:pPr>
        <w:jc w:val="center"/>
      </w:pPr>
      <w:r>
        <w:t>ПРОФЕССИОНАЛЬНОГО ОБРАЗОВАНИЯ</w:t>
      </w:r>
    </w:p>
    <w:p w:rsidR="0061626B" w:rsidRDefault="0061626B"/>
    <w:p w:rsidR="0061626B" w:rsidRDefault="005F2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БЕЛГОРОДСКИЙ ГОСУДАРСТВЕННЫЙ УНИВЕРСИТЕТ</w:t>
      </w:r>
    </w:p>
    <w:p w:rsidR="0061626B" w:rsidRDefault="0061626B">
      <w:pPr>
        <w:jc w:val="center"/>
        <w:rPr>
          <w:sz w:val="28"/>
          <w:szCs w:val="28"/>
        </w:rPr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5F27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Кафедра </w:t>
      </w:r>
    </w:p>
    <w:p w:rsidR="0061626B" w:rsidRDefault="005F27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Математического и программного  обеспечения </w:t>
      </w:r>
    </w:p>
    <w:p w:rsidR="0061626B" w:rsidRDefault="005F27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информационных систем</w:t>
      </w:r>
    </w:p>
    <w:p w:rsidR="0061626B" w:rsidRDefault="0061626B">
      <w:pPr>
        <w:jc w:val="center"/>
        <w:rPr>
          <w:b/>
          <w:sz w:val="28"/>
          <w:szCs w:val="28"/>
        </w:rPr>
      </w:pPr>
    </w:p>
    <w:p w:rsidR="0061626B" w:rsidRDefault="0061626B">
      <w:pPr>
        <w:jc w:val="center"/>
        <w:rPr>
          <w:b/>
        </w:rPr>
      </w:pPr>
    </w:p>
    <w:p w:rsidR="0061626B" w:rsidRDefault="0061626B">
      <w:pPr>
        <w:jc w:val="center"/>
        <w:rPr>
          <w:b/>
        </w:rPr>
      </w:pPr>
    </w:p>
    <w:p w:rsidR="0061626B" w:rsidRDefault="0061626B">
      <w:pPr>
        <w:jc w:val="center"/>
        <w:rPr>
          <w:b/>
        </w:rPr>
      </w:pPr>
    </w:p>
    <w:p w:rsidR="0061626B" w:rsidRDefault="0061626B">
      <w:pPr>
        <w:jc w:val="center"/>
        <w:rPr>
          <w:b/>
        </w:rPr>
      </w:pPr>
    </w:p>
    <w:p w:rsidR="0061626B" w:rsidRDefault="005F270E">
      <w:pPr>
        <w:pStyle w:val="a9"/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Методические рекомендации по выполнению </w:t>
      </w:r>
    </w:p>
    <w:p w:rsidR="0061626B" w:rsidRDefault="005F270E">
      <w:pPr>
        <w:pStyle w:val="a9"/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курсовых работ для студентов специальности 010503 «Математическое обеспечение и администрирование </w:t>
      </w:r>
    </w:p>
    <w:p w:rsidR="0061626B" w:rsidRDefault="005F270E">
      <w:pPr>
        <w:pStyle w:val="a9"/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информационных систем» и направлению подготовки 010300 «Математика. Компьютерные науки»</w:t>
      </w: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5F270E">
      <w:pPr>
        <w:jc w:val="center"/>
        <w:rPr>
          <w:b/>
          <w:sz w:val="28"/>
          <w:szCs w:val="28"/>
        </w:rPr>
        <w:sectPr w:rsidR="0061626B">
          <w:footerReference w:type="default" r:id="rId7"/>
          <w:pgSz w:w="11906" w:h="16838"/>
          <w:pgMar w:top="1134" w:right="850" w:bottom="1134" w:left="1701" w:header="720" w:footer="708" w:gutter="0"/>
          <w:cols w:space="720"/>
          <w:docGrid w:linePitch="360"/>
        </w:sectPr>
      </w:pPr>
      <w:r>
        <w:rPr>
          <w:b/>
          <w:sz w:val="28"/>
          <w:szCs w:val="28"/>
        </w:rPr>
        <w:t>2010</w:t>
      </w:r>
    </w:p>
    <w:p w:rsidR="0061626B" w:rsidRDefault="005F270E">
      <w:pPr>
        <w:pageBreakBefore/>
        <w:jc w:val="center"/>
      </w:pPr>
      <w:r>
        <w:t xml:space="preserve"> ГОСУДАРСТВЕННОЕ  ОБРАЗОВАТЕЛЬНОЕ УЧРЕЖДЕНИЕ ВЫСШЕГО </w:t>
      </w:r>
    </w:p>
    <w:p w:rsidR="0061626B" w:rsidRDefault="005F270E">
      <w:pPr>
        <w:jc w:val="center"/>
      </w:pPr>
      <w:r>
        <w:t>ПРОФЕССИОНАЛЬНОГО ОБРАЗОВАНИЯ</w:t>
      </w:r>
    </w:p>
    <w:p w:rsidR="0061626B" w:rsidRDefault="0061626B"/>
    <w:p w:rsidR="0061626B" w:rsidRDefault="005F2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БЕЛГОРОДСКИЙ ГОСУДАРСТВЕННЫЙ УНИВЕРСИТЕТ</w:t>
      </w:r>
    </w:p>
    <w:p w:rsidR="0061626B" w:rsidRDefault="0061626B">
      <w:pPr>
        <w:jc w:val="center"/>
        <w:rPr>
          <w:sz w:val="28"/>
          <w:szCs w:val="28"/>
        </w:rPr>
      </w:pPr>
    </w:p>
    <w:p w:rsidR="0061626B" w:rsidRDefault="005F270E">
      <w:pPr>
        <w:jc w:val="right"/>
        <w:rPr>
          <w:sz w:val="28"/>
          <w:szCs w:val="28"/>
        </w:rPr>
      </w:pPr>
      <w:r>
        <w:rPr>
          <w:sz w:val="28"/>
          <w:szCs w:val="28"/>
        </w:rPr>
        <w:t>«Утверждаю»</w:t>
      </w:r>
    </w:p>
    <w:p w:rsidR="0061626B" w:rsidRDefault="005F270E">
      <w:pPr>
        <w:jc w:val="right"/>
        <w:rPr>
          <w:sz w:val="28"/>
          <w:szCs w:val="28"/>
        </w:rPr>
      </w:pPr>
      <w:r>
        <w:rPr>
          <w:sz w:val="28"/>
          <w:szCs w:val="28"/>
        </w:rPr>
        <w:t>декан компьютерных наук</w:t>
      </w:r>
    </w:p>
    <w:p w:rsidR="0061626B" w:rsidRDefault="005F270E">
      <w:pPr>
        <w:jc w:val="right"/>
        <w:rPr>
          <w:sz w:val="28"/>
          <w:szCs w:val="28"/>
        </w:rPr>
      </w:pPr>
      <w:r>
        <w:rPr>
          <w:sz w:val="28"/>
          <w:szCs w:val="28"/>
        </w:rPr>
        <w:t>и телекоммуникаций</w:t>
      </w:r>
    </w:p>
    <w:p w:rsidR="0061626B" w:rsidRDefault="005F270E">
      <w:pPr>
        <w:jc w:val="right"/>
        <w:rPr>
          <w:sz w:val="28"/>
          <w:szCs w:val="28"/>
        </w:rPr>
      </w:pPr>
      <w:r>
        <w:rPr>
          <w:sz w:val="28"/>
          <w:szCs w:val="28"/>
        </w:rPr>
        <w:t>Белов С.П.</w:t>
      </w:r>
    </w:p>
    <w:p w:rsidR="0061626B" w:rsidRDefault="0061626B">
      <w:pPr>
        <w:jc w:val="right"/>
        <w:rPr>
          <w:sz w:val="28"/>
          <w:szCs w:val="28"/>
        </w:rPr>
      </w:pPr>
    </w:p>
    <w:p w:rsidR="0061626B" w:rsidRDefault="005F270E">
      <w:pPr>
        <w:jc w:val="right"/>
        <w:rPr>
          <w:sz w:val="28"/>
          <w:szCs w:val="28"/>
        </w:rPr>
      </w:pPr>
      <w:r>
        <w:rPr>
          <w:sz w:val="28"/>
          <w:szCs w:val="28"/>
        </w:rPr>
        <w:t>«___»_____________2010г.</w:t>
      </w:r>
    </w:p>
    <w:p w:rsidR="0061626B" w:rsidRDefault="0061626B">
      <w:pPr>
        <w:jc w:val="center"/>
      </w:pPr>
    </w:p>
    <w:p w:rsidR="0061626B" w:rsidRDefault="0061626B">
      <w:pPr>
        <w:jc w:val="center"/>
        <w:rPr>
          <w:sz w:val="32"/>
          <w:szCs w:val="32"/>
        </w:rPr>
      </w:pPr>
    </w:p>
    <w:p w:rsidR="0061626B" w:rsidRDefault="005F27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математического и программного  обеспечения </w:t>
      </w:r>
    </w:p>
    <w:p w:rsidR="0061626B" w:rsidRDefault="005F270E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информационных систем</w:t>
      </w:r>
    </w:p>
    <w:p w:rsidR="0061626B" w:rsidRDefault="0061626B">
      <w:pPr>
        <w:jc w:val="center"/>
        <w:rPr>
          <w:b/>
          <w:sz w:val="28"/>
          <w:szCs w:val="28"/>
        </w:rPr>
      </w:pPr>
    </w:p>
    <w:p w:rsidR="0061626B" w:rsidRDefault="0061626B">
      <w:pPr>
        <w:jc w:val="center"/>
        <w:rPr>
          <w:b/>
        </w:rPr>
      </w:pPr>
    </w:p>
    <w:p w:rsidR="0061626B" w:rsidRDefault="0061626B">
      <w:pPr>
        <w:jc w:val="center"/>
        <w:rPr>
          <w:b/>
        </w:rPr>
      </w:pPr>
    </w:p>
    <w:p w:rsidR="0061626B" w:rsidRDefault="0061626B">
      <w:pPr>
        <w:jc w:val="center"/>
        <w:rPr>
          <w:b/>
        </w:rPr>
      </w:pPr>
    </w:p>
    <w:p w:rsidR="0061626B" w:rsidRDefault="005F270E">
      <w:pPr>
        <w:pStyle w:val="a9"/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Методические рекомендации по выполнению </w:t>
      </w:r>
    </w:p>
    <w:p w:rsidR="0061626B" w:rsidRDefault="005F270E">
      <w:pPr>
        <w:pStyle w:val="a9"/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курсовых работ для студентов специальности 010503 «Математическое обеспечение и администрирование информационных систем» </w:t>
      </w:r>
    </w:p>
    <w:p w:rsidR="0061626B" w:rsidRDefault="005F270E">
      <w:pPr>
        <w:pStyle w:val="a9"/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и направлению подготовки 010300 «Математика. Компьютерные науки»</w:t>
      </w: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5F27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составила доцент кафедры МиПОИС </w:t>
      </w:r>
    </w:p>
    <w:p w:rsidR="0061626B" w:rsidRDefault="005F270E">
      <w:pPr>
        <w:jc w:val="center"/>
        <w:rPr>
          <w:sz w:val="28"/>
          <w:szCs w:val="28"/>
        </w:rPr>
      </w:pPr>
      <w:r>
        <w:rPr>
          <w:sz w:val="28"/>
          <w:szCs w:val="28"/>
        </w:rPr>
        <w:t>к.ф.-м.н., доцент Проселкова Т.В.</w:t>
      </w: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5F270E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курсовых работ рассмотрены и утверждены на заседании научно-методического совета кафедры МиПОИС</w:t>
      </w:r>
    </w:p>
    <w:p w:rsidR="0061626B" w:rsidRDefault="005F270E">
      <w:pPr>
        <w:jc w:val="center"/>
        <w:rPr>
          <w:sz w:val="28"/>
          <w:szCs w:val="28"/>
        </w:rPr>
      </w:pPr>
      <w:r>
        <w:rPr>
          <w:sz w:val="28"/>
          <w:szCs w:val="28"/>
        </w:rPr>
        <w:t>«01» ноября 2010 г., протокол №2</w:t>
      </w:r>
    </w:p>
    <w:p w:rsidR="0061626B" w:rsidRDefault="0061626B">
      <w:pPr>
        <w:jc w:val="center"/>
        <w:rPr>
          <w:sz w:val="28"/>
          <w:szCs w:val="28"/>
        </w:rPr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5F270E">
      <w:pPr>
        <w:jc w:val="center"/>
      </w:pPr>
      <w:r>
        <w:t>Зав.кафедрой МиПОИС                                                                  В.Е.Хачатрян</w:t>
      </w: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61626B">
      <w:pPr>
        <w:jc w:val="center"/>
      </w:pPr>
    </w:p>
    <w:p w:rsidR="0061626B" w:rsidRDefault="005F270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Белгород </w:t>
      </w:r>
      <w:r>
        <w:rPr>
          <w:sz w:val="28"/>
          <w:szCs w:val="28"/>
          <w:lang w:val="en-US"/>
        </w:rPr>
        <w:t>2010</w:t>
      </w:r>
    </w:p>
    <w:p w:rsidR="0061626B" w:rsidRDefault="005F270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СОДЕРЖАНИЕ</w:t>
      </w:r>
    </w:p>
    <w:p w:rsidR="0061626B" w:rsidRDefault="0061626B">
      <w:pPr>
        <w:jc w:val="center"/>
        <w:rPr>
          <w:b/>
        </w:rPr>
      </w:pPr>
    </w:p>
    <w:p w:rsidR="0061626B" w:rsidRDefault="0061626B">
      <w:pPr>
        <w:jc w:val="center"/>
        <w:rPr>
          <w:b/>
        </w:rPr>
      </w:pPr>
    </w:p>
    <w:p w:rsidR="0061626B" w:rsidRDefault="0061626B">
      <w:pPr>
        <w:jc w:val="center"/>
        <w:rPr>
          <w:b/>
        </w:rPr>
      </w:pPr>
    </w:p>
    <w:p w:rsidR="0061626B" w:rsidRDefault="0061626B">
      <w:pPr>
        <w:jc w:val="center"/>
        <w:rPr>
          <w:b/>
        </w:rPr>
      </w:pPr>
    </w:p>
    <w:p w:rsidR="0061626B" w:rsidRDefault="0061626B">
      <w:pPr>
        <w:sectPr w:rsidR="0061626B">
          <w:footerReference w:type="default" r:id="rId8"/>
          <w:pgSz w:w="11906" w:h="16838"/>
          <w:pgMar w:top="1134" w:right="850" w:bottom="1134" w:left="1701" w:header="720" w:footer="708" w:gutter="0"/>
          <w:cols w:space="720"/>
          <w:docGrid w:linePitch="360"/>
        </w:sectPr>
      </w:pPr>
    </w:p>
    <w:p w:rsidR="0061626B" w:rsidRDefault="005F270E">
      <w:pPr>
        <w:pStyle w:val="10"/>
        <w:tabs>
          <w:tab w:val="right" w:leader="dot" w:pos="9355"/>
        </w:tabs>
      </w:pPr>
      <w:r>
        <w:fldChar w:fldCharType="begin"/>
      </w:r>
      <w:r>
        <w:instrText xml:space="preserve"> TOC </w:instrText>
      </w:r>
      <w:r>
        <w:fldChar w:fldCharType="separate"/>
      </w:r>
      <w:r>
        <w:t>ВВЕДЕНИЕ</w:t>
      </w:r>
      <w:r>
        <w:tab/>
        <w:t>4</w:t>
      </w:r>
    </w:p>
    <w:p w:rsidR="0061626B" w:rsidRDefault="005F270E">
      <w:pPr>
        <w:pStyle w:val="10"/>
        <w:tabs>
          <w:tab w:val="right" w:leader="dot" w:pos="9355"/>
        </w:tabs>
      </w:pPr>
      <w:r>
        <w:t>ПОРЯДОК ВЫПОЛНЕНИЯ И ЗАЩИТЫ КУРСОВОЙ РАБОТЫ</w:t>
      </w:r>
      <w:r>
        <w:tab/>
        <w:t>5</w:t>
      </w:r>
    </w:p>
    <w:p w:rsidR="0061626B" w:rsidRDefault="005F270E">
      <w:pPr>
        <w:pStyle w:val="10"/>
        <w:tabs>
          <w:tab w:val="right" w:leader="dot" w:pos="9355"/>
        </w:tabs>
      </w:pPr>
      <w:r>
        <w:t>ТРЕБОВАНИЯ К СОДЕРЖАНИЮ И СТРУКТУРЕ</w:t>
      </w:r>
      <w:r>
        <w:tab/>
        <w:t>6</w:t>
      </w:r>
    </w:p>
    <w:p w:rsidR="0061626B" w:rsidRDefault="005F270E">
      <w:pPr>
        <w:pStyle w:val="10"/>
        <w:tabs>
          <w:tab w:val="right" w:leader="dot" w:pos="9355"/>
        </w:tabs>
      </w:pPr>
      <w:r>
        <w:t>КУРСОВОЙ РАБОТЫ</w:t>
      </w:r>
      <w:r>
        <w:tab/>
        <w:t>6</w:t>
      </w:r>
    </w:p>
    <w:p w:rsidR="0061626B" w:rsidRDefault="005F270E">
      <w:pPr>
        <w:pStyle w:val="10"/>
        <w:tabs>
          <w:tab w:val="right" w:leader="dot" w:pos="9355"/>
        </w:tabs>
      </w:pPr>
      <w:r>
        <w:t>ТРЕБОВАНИЯ К ОФОРМЛЕНИЮ КУРСОВОЙ РАБОТЫ (ПРОЕКТА)</w:t>
      </w:r>
      <w:r>
        <w:tab/>
        <w:t>8</w:t>
      </w:r>
    </w:p>
    <w:p w:rsidR="0061626B" w:rsidRDefault="005F270E">
      <w:pPr>
        <w:pStyle w:val="10"/>
        <w:tabs>
          <w:tab w:val="right" w:leader="dot" w:pos="9355"/>
        </w:tabs>
      </w:pPr>
      <w:r>
        <w:t>ОСНОВНЫЕ НАПРАВЛЕНИЯ КУРСОВОГО ПРОЕКТИРОВАНИЯ</w:t>
      </w:r>
      <w:r>
        <w:tab/>
        <w:t>9</w:t>
      </w:r>
    </w:p>
    <w:p w:rsidR="0061626B" w:rsidRDefault="005F270E">
      <w:pPr>
        <w:pStyle w:val="20"/>
        <w:tabs>
          <w:tab w:val="right" w:leader="dot" w:pos="9355"/>
        </w:tabs>
      </w:pPr>
      <w:r>
        <w:t>Приложение №1 (Титульный лист)</w:t>
      </w:r>
      <w:r>
        <w:tab/>
        <w:t>11</w:t>
      </w:r>
    </w:p>
    <w:p w:rsidR="0061626B" w:rsidRDefault="005F270E">
      <w:pPr>
        <w:pStyle w:val="20"/>
        <w:tabs>
          <w:tab w:val="right" w:leader="dot" w:pos="9355"/>
        </w:tabs>
      </w:pPr>
      <w:r>
        <w:t>Приложение №2</w:t>
      </w:r>
      <w:r>
        <w:tab/>
        <w:t>12</w:t>
      </w:r>
    </w:p>
    <w:p w:rsidR="0061626B" w:rsidRDefault="005F270E">
      <w:pPr>
        <w:pStyle w:val="30"/>
        <w:tabs>
          <w:tab w:val="right" w:leader="dot" w:pos="9355"/>
        </w:tabs>
      </w:pPr>
      <w:r>
        <w:t>ОГЛАВЛЕНИЕ</w:t>
      </w:r>
      <w:r>
        <w:tab/>
        <w:t>12</w:t>
      </w:r>
    </w:p>
    <w:p w:rsidR="0061626B" w:rsidRDefault="005F270E">
      <w:pPr>
        <w:pStyle w:val="30"/>
        <w:tabs>
          <w:tab w:val="right" w:leader="dot" w:pos="9355"/>
        </w:tabs>
      </w:pPr>
      <w:r>
        <w:t xml:space="preserve">СОДЕРЖАНИЕ </w:t>
      </w:r>
      <w:r>
        <w:tab/>
        <w:t>13</w:t>
      </w:r>
    </w:p>
    <w:p w:rsidR="0061626B" w:rsidRDefault="005F270E">
      <w:pPr>
        <w:pStyle w:val="20"/>
        <w:tabs>
          <w:tab w:val="right" w:leader="dot" w:pos="9355"/>
        </w:tabs>
      </w:pPr>
      <w:r>
        <w:t>Приложение №3</w:t>
      </w:r>
      <w:r>
        <w:tab/>
        <w:t>14</w:t>
      </w:r>
    </w:p>
    <w:p w:rsidR="0061626B" w:rsidRDefault="005F270E">
      <w:pPr>
        <w:pStyle w:val="30"/>
        <w:tabs>
          <w:tab w:val="right" w:leader="dot" w:pos="9355"/>
        </w:tabs>
      </w:pPr>
      <w:r>
        <w:t>Образцы библиографического списка</w:t>
      </w:r>
      <w:r>
        <w:tab/>
        <w:t>14</w:t>
      </w:r>
    </w:p>
    <w:p w:rsidR="0061626B" w:rsidRDefault="005F270E">
      <w:pPr>
        <w:pStyle w:val="20"/>
        <w:tabs>
          <w:tab w:val="right" w:leader="dot" w:pos="9355"/>
        </w:tabs>
      </w:pPr>
      <w:r>
        <w:t>Образцы оформления титульного листа курсовой работы</w:t>
      </w:r>
      <w:r>
        <w:tab/>
        <w:t>16</w:t>
      </w:r>
      <w:r>
        <w:fldChar w:fldCharType="end"/>
      </w:r>
    </w:p>
    <w:p w:rsidR="0061626B" w:rsidRDefault="0061626B">
      <w:pPr>
        <w:pageBreakBefore/>
        <w:tabs>
          <w:tab w:val="right" w:leader="dot" w:pos="9355"/>
        </w:tabs>
        <w:rPr>
          <w:sz w:val="28"/>
        </w:rPr>
      </w:pPr>
    </w:p>
    <w:p w:rsidR="0061626B" w:rsidRDefault="005F270E">
      <w:pPr>
        <w:pStyle w:val="1"/>
        <w:spacing w:line="240" w:lineRule="auto"/>
        <w:rPr>
          <w:sz w:val="28"/>
        </w:rPr>
      </w:pPr>
      <w:bookmarkStart w:id="0" w:name="__RefHeading__1_1814696269"/>
      <w:bookmarkEnd w:id="0"/>
      <w:r>
        <w:rPr>
          <w:sz w:val="28"/>
        </w:rPr>
        <w:t>ВВЕДЕНИЕ</w:t>
      </w:r>
    </w:p>
    <w:p w:rsidR="0061626B" w:rsidRDefault="0061626B"/>
    <w:p w:rsidR="0061626B" w:rsidRDefault="0061626B"/>
    <w:p w:rsidR="0061626B" w:rsidRDefault="0061626B"/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требования к специалистам в области компьютерной индустрии предполагают глубокое знание теоретических основ и принципов программирования и умения применять эти принципы на практике. Выработке этих знаний, умений и навыков служит написание  студентом курсовых работ в процессе  его обучения по специальности или соответствующему направлению подготовки. 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Написание курсовой работы преследует следующие цели: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- учебную, которая заключается в том, что автор работы должен показать широкое и полное усвоение текущего учебного материала, глубокое знание библиографии по избранной теме;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- исследовательскую, которая состоит в выявлении умения анализировать конкретные факты, обобщать их и делать обоснованные и правильные выводы.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должна представлять собой завершенное исследование, в котором анализируются проблемы в исследуемой области, и раскрывается содержание и технологии разрешения этих проблем не только в теоретическом, но и в практическом плане на местном, региональном или федеральном уровнях. Работа должна носить творческий характер, отвечать требованиям логичного и четкого изложения материала, доказательности и достоверности фактов, отражать умения студента пользоваться рациональными приемами поиска, отбора, обработки и систематизации информации и содержать теоретические выводы и практические рекомендации.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 может быть выполнена индивидуально или в составе творческого коллектива по материалам, собранным или полученным самостоятельно студентом. В их основе могут быть материалы научно-исследовательских или научно-производственных работ кафедры, факультета, научных или производственных организаций.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Поэтому в задачи курсовой работы входят: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- углубление теоретических и практических знаний в области методологии применения полученных знаний по соответствующей дисциплине;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- развитие навыков самостоятельного планирования и выполнения научно-исследовательской работы;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опыта сбора и обработки исходного материала, анализа научно-технической литературы, справочников, стандартов и технической документации.</w:t>
      </w:r>
    </w:p>
    <w:p w:rsidR="0061626B" w:rsidRDefault="005F270E">
      <w:pPr>
        <w:pStyle w:val="ad"/>
        <w:ind w:left="0" w:firstLine="8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навыков обоснования принимаемых проектных решений и профессионального оформления проектной документации.</w:t>
      </w:r>
    </w:p>
    <w:p w:rsidR="0061626B" w:rsidRDefault="0061626B">
      <w:pPr>
        <w:pStyle w:val="ad"/>
        <w:ind w:left="0" w:firstLine="867"/>
        <w:jc w:val="both"/>
        <w:rPr>
          <w:sz w:val="28"/>
          <w:szCs w:val="28"/>
        </w:rPr>
      </w:pPr>
    </w:p>
    <w:p w:rsidR="0061626B" w:rsidRDefault="005F270E">
      <w:pPr>
        <w:pStyle w:val="1"/>
        <w:spacing w:line="240" w:lineRule="auto"/>
        <w:ind w:left="0" w:firstLine="867"/>
        <w:jc w:val="both"/>
        <w:rPr>
          <w:sz w:val="28"/>
        </w:rPr>
      </w:pPr>
      <w:bookmarkStart w:id="1" w:name="__RefHeading__3_1814696269"/>
      <w:bookmarkEnd w:id="1"/>
      <w:r>
        <w:rPr>
          <w:sz w:val="28"/>
        </w:rPr>
        <w:t>ПОРЯДОК ВЫПОЛНЕНИЯ И ЗАЩИТЫ КУРСОВОЙ РАБОТЫ</w:t>
      </w:r>
    </w:p>
    <w:p w:rsidR="0061626B" w:rsidRDefault="0061626B">
      <w:pPr>
        <w:ind w:firstLine="867"/>
        <w:jc w:val="both"/>
      </w:pPr>
    </w:p>
    <w:p w:rsidR="0061626B" w:rsidRDefault="0061626B">
      <w:pPr>
        <w:ind w:firstLine="867"/>
        <w:jc w:val="both"/>
      </w:pPr>
    </w:p>
    <w:p w:rsidR="0061626B" w:rsidRDefault="0061626B">
      <w:pPr>
        <w:ind w:firstLine="867"/>
        <w:jc w:val="both"/>
      </w:pP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Выполнение курсовой работы состоит в последовательной реализации следующих этапов:</w:t>
      </w:r>
    </w:p>
    <w:p w:rsidR="0061626B" w:rsidRDefault="0061626B">
      <w:pPr>
        <w:widowControl w:val="0"/>
        <w:autoSpaceDE w:val="0"/>
        <w:ind w:firstLine="867"/>
        <w:jc w:val="both"/>
        <w:rPr>
          <w:sz w:val="28"/>
          <w:szCs w:val="20"/>
        </w:rPr>
      </w:pPr>
    </w:p>
    <w:p w:rsidR="0061626B" w:rsidRDefault="005F270E">
      <w:pPr>
        <w:widowControl w:val="0"/>
        <w:numPr>
          <w:ilvl w:val="0"/>
          <w:numId w:val="2"/>
        </w:numPr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Прикрепление студента к научному руководителю и утверждение темы курсовой работы.</w:t>
      </w:r>
    </w:p>
    <w:p w:rsidR="0061626B" w:rsidRDefault="005F270E">
      <w:pPr>
        <w:widowControl w:val="0"/>
        <w:numPr>
          <w:ilvl w:val="1"/>
          <w:numId w:val="2"/>
        </w:numPr>
        <w:tabs>
          <w:tab w:val="left" w:pos="360"/>
          <w:tab w:val="left" w:pos="540"/>
        </w:tabs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Тематика курсовой работы рассматривается и утверждается кафедрой. Тема курсовой работы определяется потенциальным научным руководителем в соответствии с разрабатываемой тематикой кафедры и утверждается заведующим кафедрой.</w:t>
      </w:r>
    </w:p>
    <w:p w:rsidR="0061626B" w:rsidRDefault="005F270E">
      <w:pPr>
        <w:widowControl w:val="0"/>
        <w:numPr>
          <w:ilvl w:val="0"/>
          <w:numId w:val="2"/>
        </w:numPr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Изучение литературных источников по выбранному направлению исследований.</w:t>
      </w:r>
    </w:p>
    <w:p w:rsidR="0061626B" w:rsidRDefault="005F270E">
      <w:pPr>
        <w:widowControl w:val="0"/>
        <w:numPr>
          <w:ilvl w:val="1"/>
          <w:numId w:val="2"/>
        </w:numPr>
        <w:tabs>
          <w:tab w:val="left" w:pos="540"/>
        </w:tabs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Помимо рекомендованной литературы возможно использование любых доступных источников. Это, в первую очередь, техническая документация, статьи в периодических изданиях и научные публикации. Их изучение в контексте выбранной темы служит расширению научно-технического кругозора, повышению качества и обоснованности использованных решений.</w:t>
      </w:r>
    </w:p>
    <w:p w:rsidR="0061626B" w:rsidRDefault="005F270E">
      <w:pPr>
        <w:widowControl w:val="0"/>
        <w:numPr>
          <w:ilvl w:val="0"/>
          <w:numId w:val="2"/>
        </w:numPr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Утверждение плана курсовой работы научным руководителем.</w:t>
      </w:r>
    </w:p>
    <w:p w:rsidR="0061626B" w:rsidRDefault="005F270E">
      <w:pPr>
        <w:widowControl w:val="0"/>
        <w:numPr>
          <w:ilvl w:val="0"/>
          <w:numId w:val="2"/>
        </w:numPr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Анализ вариантов решения поставленной задачи на основе изученного теоретического материала.</w:t>
      </w:r>
    </w:p>
    <w:p w:rsidR="0061626B" w:rsidRDefault="005F270E">
      <w:pPr>
        <w:widowControl w:val="0"/>
        <w:numPr>
          <w:ilvl w:val="0"/>
          <w:numId w:val="2"/>
        </w:numPr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Изложение в краткой форме основных теоретических положений, характеризующих выбранное направление исследований.</w:t>
      </w:r>
    </w:p>
    <w:p w:rsidR="0061626B" w:rsidRDefault="005F270E">
      <w:pPr>
        <w:widowControl w:val="0"/>
        <w:numPr>
          <w:ilvl w:val="0"/>
          <w:numId w:val="2"/>
        </w:numPr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Разработка подхода к решению поставленной конкретной задачи.</w:t>
      </w:r>
    </w:p>
    <w:p w:rsidR="0061626B" w:rsidRDefault="005F270E">
      <w:pPr>
        <w:widowControl w:val="0"/>
        <w:numPr>
          <w:ilvl w:val="0"/>
          <w:numId w:val="2"/>
        </w:numPr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Утверждение содержание курсовой работы научным руководителем; </w:t>
      </w:r>
    </w:p>
    <w:p w:rsidR="0061626B" w:rsidRDefault="005F270E">
      <w:pPr>
        <w:widowControl w:val="0"/>
        <w:numPr>
          <w:ilvl w:val="0"/>
          <w:numId w:val="2"/>
        </w:numPr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Разработка программной поддержки решения задачи.</w:t>
      </w:r>
    </w:p>
    <w:p w:rsidR="0061626B" w:rsidRDefault="005F270E">
      <w:pPr>
        <w:widowControl w:val="0"/>
        <w:numPr>
          <w:ilvl w:val="0"/>
          <w:numId w:val="2"/>
        </w:numPr>
        <w:autoSpaceDE w:val="0"/>
        <w:ind w:left="0" w:firstLine="867"/>
        <w:jc w:val="both"/>
        <w:rPr>
          <w:sz w:val="28"/>
          <w:szCs w:val="20"/>
        </w:rPr>
      </w:pPr>
      <w:r>
        <w:rPr>
          <w:sz w:val="28"/>
          <w:szCs w:val="20"/>
        </w:rPr>
        <w:t>Оформление курсовой работы в соответствии с предъявляемыми к оформлению требованиями.</w:t>
      </w:r>
    </w:p>
    <w:p w:rsidR="0061626B" w:rsidRDefault="0061626B">
      <w:pPr>
        <w:pStyle w:val="ad"/>
        <w:ind w:left="0" w:firstLine="867"/>
        <w:jc w:val="both"/>
      </w:pP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В процессе выполнения возможна конкретизация поставленной задачи с тем, чтобы объем работы не превысил допустимых размеров (22-40 печатных листов).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После консультаций с научным руководителем разрабатывается план курсовой работы. Содержание курсовой работы должно полностью совпадать с утвержденным планом 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Законченная курсовая работа за неделю до защиты представляется студентом на кафедру, где регистрируется лаборантом. На свободном от текста месте, а в случае необходимости – на обороте титульного листа, оформляется отзыв научного руководителя и выставляется оценка. Отзыв должен включать в себя: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1) краткую характеристику работы, с указанием, в случае необходимости, ее недостатков и отметок об их устранении;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2) датированную отметку о допуске работы к защите, заверенную личной подписью научного руководителя (с расшифровкой подписи);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После защиты курсовые работы сдаются на кафедру. На кафедре работы хранятся в соответствии со сроком, установленным в номенклатуре дел. По истечении срока хранения работы уничтожаются по акту.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На основании этих материалов руководитель решает вопрос о допуске студента к защите работы. 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Если руководитель не считает возможным допустить студента к защите курсовой работы, в этом случае устанавливается срок устранения недостатков и представления работы на повторное рассмотрение руководителем. 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Студент защищает курсовую работу перед научным руководителем в присутствии других студентов. Защита состоит в коротком докладе (8-10 минут) студента по выполненной работе и в ответах на вопросы.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 оценке защиты курсовой работы учитывается умение четко и логично излагать свои представления, вести аргументированную дискуссию, определять место полученным результатам в общем ходе исследования избранной научной проблемы. По результату защиты выставляется оценка в пятибалльной системе. 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Если студент не успевает устранить замечания по работе или при повторном рассмотрении работы руководителем не получает рекомендации к защите, также если полученная оценка при защите 2, то он считается имеющим академическую задолженность. Далее срок защиты курсовой работы определяется деканатом.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За принятые в курсовой работе решения и за правильность всех данных отвечает студент - автор работы.</w:t>
      </w: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5F270E">
      <w:pPr>
        <w:pStyle w:val="1"/>
        <w:spacing w:line="240" w:lineRule="auto"/>
        <w:rPr>
          <w:sz w:val="28"/>
        </w:rPr>
      </w:pPr>
      <w:bookmarkStart w:id="2" w:name="__RefHeading__5_1814696269"/>
      <w:bookmarkEnd w:id="2"/>
      <w:r>
        <w:rPr>
          <w:sz w:val="28"/>
        </w:rPr>
        <w:t>ТРЕБОВАНИЯ К СОДЕРЖАНИЮ И СТРУКТУРЕ</w:t>
      </w:r>
    </w:p>
    <w:p w:rsidR="0061626B" w:rsidRDefault="005F270E">
      <w:pPr>
        <w:pStyle w:val="1"/>
        <w:spacing w:line="240" w:lineRule="auto"/>
        <w:rPr>
          <w:sz w:val="28"/>
        </w:rPr>
      </w:pPr>
      <w:bookmarkStart w:id="3" w:name="__RefHeading__7_1814696269"/>
      <w:bookmarkEnd w:id="3"/>
      <w:r>
        <w:rPr>
          <w:sz w:val="28"/>
        </w:rPr>
        <w:t>КУРСОВОЙ РАБОТЫ</w:t>
      </w:r>
    </w:p>
    <w:p w:rsidR="0061626B" w:rsidRDefault="0061626B">
      <w:pPr>
        <w:jc w:val="both"/>
      </w:pPr>
    </w:p>
    <w:p w:rsidR="0061626B" w:rsidRDefault="0061626B">
      <w:pPr>
        <w:jc w:val="both"/>
      </w:pPr>
    </w:p>
    <w:p w:rsidR="0061626B" w:rsidRDefault="0061626B">
      <w:pPr>
        <w:jc w:val="both"/>
      </w:pP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Содержание курсовой работы определяется: содержанием соответствующего учебного курса; современным состоянием выбранного направления исследований; доступными литературными источниками; собранным для выполнения курсовой работы фактическим материалом. </w:t>
      </w:r>
    </w:p>
    <w:p w:rsidR="0061626B" w:rsidRDefault="0061626B">
      <w:pPr>
        <w:widowControl w:val="0"/>
        <w:autoSpaceDE w:val="0"/>
        <w:ind w:firstLine="850"/>
        <w:jc w:val="both"/>
        <w:rPr>
          <w:sz w:val="28"/>
          <w:szCs w:val="20"/>
        </w:rPr>
      </w:pP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Курсовая работа имеет следующую структуру: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1) титульный лист;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2) оглавление (если текст работы делится на главы) или содержание (в том случае, если текст работы делится на разделы);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3) введение;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4) теоретическая часть;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5) практическая часть;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6) заключение;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7) библиографический список;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8) приложения (при необходимости).</w:t>
      </w:r>
    </w:p>
    <w:p w:rsidR="0061626B" w:rsidRDefault="0061626B">
      <w:pPr>
        <w:widowControl w:val="0"/>
        <w:autoSpaceDE w:val="0"/>
        <w:ind w:firstLine="850"/>
        <w:jc w:val="both"/>
        <w:rPr>
          <w:sz w:val="28"/>
          <w:szCs w:val="20"/>
        </w:rPr>
      </w:pP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Во введении дается обоснование темы работы, определяется ее практическая или теоретическая значимость для специальности, формулируются цели и задачи курсовой работы, а также приводится ее краткая аннотация (количество страниц, рисунков, таблиц, приложений, литературных источников).</w:t>
      </w:r>
    </w:p>
    <w:p w:rsidR="0061626B" w:rsidRDefault="0061626B">
      <w:pPr>
        <w:widowControl w:val="0"/>
        <w:autoSpaceDE w:val="0"/>
        <w:ind w:firstLine="850"/>
        <w:jc w:val="both"/>
        <w:rPr>
          <w:sz w:val="28"/>
          <w:szCs w:val="20"/>
        </w:rPr>
      </w:pP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В теоретической части раскрывается современное состояние выбранного направления исследований со ссылками на литературные источники, а также ставится конкретная задача, решение которой излагается в практической части курсовой работы.</w:t>
      </w:r>
    </w:p>
    <w:p w:rsidR="0061626B" w:rsidRDefault="0061626B">
      <w:pPr>
        <w:widowControl w:val="0"/>
        <w:autoSpaceDE w:val="0"/>
        <w:ind w:firstLine="850"/>
        <w:jc w:val="both"/>
        <w:rPr>
          <w:sz w:val="28"/>
          <w:szCs w:val="20"/>
        </w:rPr>
      </w:pP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В практической части приводится решение сформулированной в теоретической части задачи, при этом допускаются некоторые, не искажающие суть дела, упрощения. Текст программ пишется на языке программирования, наиболее подходящем для решения поставленной задачи, или из тех, который изучался в соответствующем курсе. Листинг программ выносится в приложение, (оформление приложений выполняется по образцу приложений данных методических указаний). В некоторых случаях программы могут быть написаны на алгоритмическом языке, который студент выучил самостоятельно.</w:t>
      </w:r>
    </w:p>
    <w:p w:rsidR="0061626B" w:rsidRDefault="0061626B">
      <w:pPr>
        <w:widowControl w:val="0"/>
        <w:autoSpaceDE w:val="0"/>
        <w:ind w:firstLine="850"/>
        <w:jc w:val="both"/>
        <w:rPr>
          <w:sz w:val="28"/>
          <w:szCs w:val="20"/>
        </w:rPr>
      </w:pP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В заключение в лаконичной форме подводятся итоги проделанной работы и делаются основные выводы.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В списке литературы приводятся цитируемые литературные источники.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Приложения содержат материалы, не вошедшие в основной текст: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распечатки программ и программных модулей; инструкции программисту (если вопросы реализации не входят в курсовую работу);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инструкции пользователю (если в курсовой работе решаются вопросы физической реализации).</w:t>
      </w:r>
    </w:p>
    <w:p w:rsidR="0061626B" w:rsidRDefault="005F270E">
      <w:pPr>
        <w:widowControl w:val="0"/>
        <w:autoSpaceDE w:val="0"/>
        <w:ind w:firstLine="850"/>
        <w:jc w:val="both"/>
        <w:rPr>
          <w:sz w:val="28"/>
          <w:szCs w:val="20"/>
        </w:rPr>
      </w:pPr>
      <w:r>
        <w:rPr>
          <w:sz w:val="28"/>
          <w:szCs w:val="20"/>
        </w:rPr>
        <w:t>Примечание. Рисунки и таблицы всегда приводятся в основном тексте.</w:t>
      </w: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5F270E">
      <w:pPr>
        <w:pStyle w:val="1"/>
        <w:spacing w:line="240" w:lineRule="auto"/>
        <w:jc w:val="both"/>
        <w:rPr>
          <w:sz w:val="28"/>
        </w:rPr>
      </w:pPr>
      <w:bookmarkStart w:id="4" w:name="__RefHeading__9_1814696269"/>
      <w:bookmarkEnd w:id="4"/>
      <w:r>
        <w:rPr>
          <w:sz w:val="28"/>
        </w:rPr>
        <w:t>ТРЕБОВАНИЯ К ОФОРМЛЕНИЮ КУРСОВОЙ РАБОТЫ (ПРОЕКТА)</w:t>
      </w: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Техническое оформление курсовой работы должно соответствовать требованиям, предъявляемым к печатным работам: работа должна быть написана абсолютно грамотно в научном, орфографическом и стилистическом отношении. Рекомендуемый объем курсовой работы до 40 страниц стандартного текста. В случае необходимости, обусловленной спецификой учебной дисциплины или специальности (направления подготовки), допускаются отклонения от рекомендуемого объема более чем на 30 %, решение об этом оформляется протоколом заседания Ученого Совета факультета (института).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Текст курсовой работы может быть написан от руки чернилами (пастой) черного, фиолетового, синего цвета или на компьютере черным шрифтом через 1,5 интервала на одной стороне стандартного листа белой бумаги формата А-4 (210х297). Шрифт текста должен быть четким. Размер шрифта – 14 пунктов. Страницы должны иметь поля: левое - 25-30 мм, правое - 10 мм, верхнее - 20 мм, нижнее - 25 мм. Абзацный отступ должен быть одинаковым и равным 1,25—1,27 см (равен одному нажатию клавиши Tab).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Заголовки отделяются от текста сверху и снизу тремя интервалами.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Текст на иностранном языке может быть целиком впечатан или вписан от руки. 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Все страницы курсовой работы, включая иллюстрации и приложения, нумеруются по порядку от титульного листа до последней страницы без пропусков, повторений. Первой страницей является титульный лист, оформленный в соответствии с образцом (приложение 1), номер страницы на нем не ставится. На последующих страницах порядковый номер печатается в середине верхнего края страницы или в правом верхнем углу.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За титульным листом следует страница с указанием содержания работы в соответствии с ее планом и рубрикацией в тексте.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Иллюстрации (кроме таблиц) обозначаются словом “Рис.” и нумеруются последовательно арабскими цифрами в пределах раздела.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Номер схем, графиков должен состоять из номера раздела и порядкового номера иллюстрации, разделенного точкой, например: Рис. 2.1. (первый рисунок второго раздела).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Номер рисунка с поясняющей подписью помещают ниже самого рисунка. 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Если в работе приведена одна иллюстрация, то ее не номеруют и слово “Рис.” не пишут.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Таблицы нумеруют последовательно арабскими цифрами в пределах раздела. В правом верхнем углу таблицы под соответствующим заголовком помещают надпись “Таблица” с указанием номера этой таблицы, состоящего из номера раздела и порядкового номера таблицы, например: “Таблица 2.3.”.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Таблицу размещают после первого упоминания о ней в тексте таким образом, чтобы читать ее можно было без поворота работы или с поворотом по часовой стрелке. Ссылка на таблицу по ходу текста выполняется так: в табл. 2.3. приводятся данные о ....., при повторной ссылке - см. табл. 2.3.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Примечание к таблице размещается непосредственно под ней.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Формулы должны быть вписаны в текст от руки тщательно и разборчиво или напечатаны на компьютере.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Не разрешается одну часть формулы вписывать от руки, другую впечатывать.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Выше и ниже каждой формулы должно быть оставлено не менее одной свободной строки. Размеры знаков для формулы рекомендуются следующие: прописные буквы и цифры - 7-8 мм, строчные - 4 мм, показатели степени и индексы - не менее 2 мм.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При написании курсовой работы ее автор обязан давать ссылки на автора и источник, откуда он заимствовал материалы или отдельные результаты. Фрагмент содержания источника или научного исследования, используемого при выполнении работы, может быть дан в виде цитаты, которая должна полностью соответствовать подлиннику. Цитата обязательно заключается в кавычки. Данные источники могут быть изложены своими словами, однако, при этом также необходимо делать ссылку.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В зависимости от назначения ссылки на источники и на литературу могут быть трех видов: ссылки на цитируемые источники и литературу; ссылки на упоминаемые источники и литературу без их цитирования; рекомендуемые, когда автор отсылает читателя к тем источникам, в которых с большей полнотой раскрываются определенные положения или факты.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Список использованной литературы приводится в конце работы. Список содержит перечень источников, используемых при ее выполнении.</w:t>
      </w:r>
    </w:p>
    <w:p w:rsidR="0061626B" w:rsidRDefault="005F270E">
      <w:pPr>
        <w:widowControl w:val="0"/>
        <w:autoSpaceDE w:val="0"/>
        <w:ind w:firstLine="867"/>
        <w:jc w:val="both"/>
        <w:rPr>
          <w:sz w:val="28"/>
          <w:szCs w:val="20"/>
        </w:rPr>
      </w:pPr>
      <w:r>
        <w:rPr>
          <w:sz w:val="28"/>
          <w:szCs w:val="20"/>
        </w:rPr>
        <w:t>Материал в списке литературы рекомендуется располагать в алфавитном порядке, раздельно в русском и латинском алфавите. Библиографическое описание включает следующие элементы: заголовок описания - фамилия и инициалы автора или авторов; название, область выходных данных - место издания, издательство, дата издания, сведения об объеме издания.</w:t>
      </w:r>
    </w:p>
    <w:p w:rsidR="0061626B" w:rsidRDefault="0061626B">
      <w:pPr>
        <w:widowControl w:val="0"/>
        <w:autoSpaceDE w:val="0"/>
        <w:jc w:val="both"/>
        <w:rPr>
          <w:sz w:val="28"/>
          <w:szCs w:val="20"/>
        </w:rPr>
      </w:pPr>
    </w:p>
    <w:p w:rsidR="0061626B" w:rsidRDefault="005F270E">
      <w:pPr>
        <w:pStyle w:val="1"/>
        <w:spacing w:line="240" w:lineRule="auto"/>
        <w:rPr>
          <w:sz w:val="28"/>
        </w:rPr>
      </w:pPr>
      <w:bookmarkStart w:id="5" w:name="__RefHeading__11_1814696269"/>
      <w:bookmarkEnd w:id="5"/>
      <w:r>
        <w:rPr>
          <w:sz w:val="28"/>
        </w:rPr>
        <w:t>ОСНОВНЫЕ НАПРАВЛЕНИЯ КУРСОВОГО ПРОЕКТИРОВАНИЯ</w:t>
      </w:r>
    </w:p>
    <w:p w:rsidR="0061626B" w:rsidRDefault="0061626B">
      <w:pPr>
        <w:ind w:left="5040"/>
        <w:rPr>
          <w:sz w:val="28"/>
          <w:szCs w:val="20"/>
        </w:rPr>
      </w:pPr>
    </w:p>
    <w:p w:rsidR="0061626B" w:rsidRDefault="0061626B">
      <w:pPr>
        <w:ind w:left="5040"/>
        <w:rPr>
          <w:sz w:val="28"/>
          <w:szCs w:val="20"/>
        </w:rPr>
      </w:pPr>
    </w:p>
    <w:p w:rsidR="0061626B" w:rsidRDefault="0061626B">
      <w:pPr>
        <w:ind w:left="5040"/>
        <w:rPr>
          <w:sz w:val="28"/>
          <w:szCs w:val="20"/>
        </w:rPr>
      </w:pP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Согласно учебному плану кафедры курсовые работы пишутся студентами, обучающимися по специальности 010503 «Математическое обеспечения и администрирование информационных систем» и по направлению подготовки 010300 «Математика. Компьютерные науки»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Студенты специальности 010503 «Математическое обеспечение и администрирование информационных систем»  пишут курсовые работы по следующим дисциплинам: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1. Системы искусственного интеллекта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2. Методы и средства защиты прикладного  программного обеспечения компьютерных систем.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3. Операционные системы, среды и оболочки.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4. Web-программирование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5. Базы данных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6. Среды программирования баз данных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7. Базы данных и СУБД</w:t>
      </w:r>
    </w:p>
    <w:p w:rsidR="0061626B" w:rsidRDefault="005F270E">
      <w:pPr>
        <w:pStyle w:val="ad"/>
        <w:numPr>
          <w:ilvl w:val="2"/>
          <w:numId w:val="3"/>
        </w:numPr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Рекурсивно-логическое программирование</w:t>
      </w:r>
    </w:p>
    <w:p w:rsidR="0061626B" w:rsidRDefault="005F270E">
      <w:pPr>
        <w:pStyle w:val="ad"/>
        <w:numPr>
          <w:ilvl w:val="2"/>
          <w:numId w:val="3"/>
        </w:numPr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Программирование для Интернет</w:t>
      </w:r>
    </w:p>
    <w:p w:rsidR="0061626B" w:rsidRDefault="005F270E">
      <w:pPr>
        <w:pStyle w:val="ad"/>
        <w:numPr>
          <w:ilvl w:val="2"/>
          <w:numId w:val="3"/>
        </w:numPr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Программирование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Студенты направления подготовки 010300 «Математика. Компьютерные науки» пишут курсовые работы по следующим дисциплинам:</w:t>
      </w:r>
    </w:p>
    <w:p w:rsidR="0061626B" w:rsidRDefault="005F270E">
      <w:pPr>
        <w:pStyle w:val="ad"/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1. Программирование информационных систем</w:t>
      </w:r>
    </w:p>
    <w:p w:rsidR="0061626B" w:rsidRDefault="005F270E">
      <w:pPr>
        <w:pStyle w:val="ad"/>
        <w:numPr>
          <w:ilvl w:val="2"/>
          <w:numId w:val="4"/>
        </w:numPr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Интегрированные среды разработки программ</w:t>
      </w:r>
    </w:p>
    <w:p w:rsidR="0061626B" w:rsidRDefault="005F270E">
      <w:pPr>
        <w:pStyle w:val="ad"/>
        <w:numPr>
          <w:ilvl w:val="2"/>
          <w:numId w:val="4"/>
        </w:numPr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Теория баз данных</w:t>
      </w:r>
    </w:p>
    <w:p w:rsidR="0061626B" w:rsidRDefault="005F270E">
      <w:pPr>
        <w:pStyle w:val="ad"/>
        <w:numPr>
          <w:ilvl w:val="2"/>
          <w:numId w:val="4"/>
        </w:numPr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Языки и технологии программирования</w:t>
      </w:r>
    </w:p>
    <w:p w:rsidR="0061626B" w:rsidRDefault="005F270E">
      <w:pPr>
        <w:pStyle w:val="ad"/>
        <w:numPr>
          <w:ilvl w:val="2"/>
          <w:numId w:val="4"/>
        </w:numPr>
        <w:tabs>
          <w:tab w:val="left" w:pos="0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Среды программирования баз данных</w:t>
      </w:r>
    </w:p>
    <w:p w:rsidR="0061626B" w:rsidRDefault="005F270E">
      <w:pPr>
        <w:pStyle w:val="2"/>
        <w:pageBreakBefore/>
      </w:pPr>
      <w:bookmarkStart w:id="6" w:name="__RefHeading__13_1814696269"/>
      <w:bookmarkEnd w:id="6"/>
      <w:r>
        <w:t>Приложение №1 (Титульный лист)</w:t>
      </w: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5F270E">
      <w:pPr>
        <w:ind w:left="504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Зарегистрировано «___»_____20___г.</w:t>
      </w:r>
    </w:p>
    <w:p w:rsidR="0061626B" w:rsidRDefault="005F270E">
      <w:pPr>
        <w:ind w:left="504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________ __________________________</w:t>
      </w:r>
    </w:p>
    <w:p w:rsidR="0061626B" w:rsidRDefault="005F270E">
      <w:pPr>
        <w:ind w:left="5040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Подпись </w:t>
      </w:r>
      <w:r>
        <w:rPr>
          <w:rFonts w:ascii="Bookman Old Style" w:hAnsi="Bookman Old Style"/>
          <w:sz w:val="18"/>
          <w:szCs w:val="18"/>
        </w:rPr>
        <w:tab/>
        <w:t xml:space="preserve">     (расшифровка подписи)</w:t>
      </w:r>
    </w:p>
    <w:p w:rsidR="0061626B" w:rsidRDefault="0061626B">
      <w:pPr>
        <w:ind w:firstLine="851"/>
        <w:jc w:val="center"/>
        <w:rPr>
          <w:rFonts w:ascii="Bookman Old Style" w:hAnsi="Bookman Old Style"/>
        </w:rPr>
      </w:pPr>
    </w:p>
    <w:p w:rsidR="0061626B" w:rsidRDefault="0061626B">
      <w:pPr>
        <w:jc w:val="center"/>
        <w:rPr>
          <w:rFonts w:ascii="Bookman Old Style" w:hAnsi="Bookman Old Style"/>
          <w:b/>
        </w:rPr>
      </w:pPr>
    </w:p>
    <w:p w:rsidR="0061626B" w:rsidRDefault="005F270E">
      <w:pPr>
        <w:jc w:val="center"/>
        <w:rPr>
          <w:rFonts w:ascii="Bookman Old Style" w:hAnsi="Bookman Old Style"/>
          <w:caps/>
          <w:sz w:val="16"/>
          <w:szCs w:val="16"/>
        </w:rPr>
      </w:pPr>
      <w:r>
        <w:rPr>
          <w:rFonts w:ascii="Bookman Old Style" w:hAnsi="Bookman Old Style"/>
          <w:caps/>
          <w:sz w:val="16"/>
          <w:szCs w:val="16"/>
        </w:rPr>
        <w:t>Государственное образовательное учреждение высшего профессионального  образования</w:t>
      </w:r>
    </w:p>
    <w:p w:rsidR="0061626B" w:rsidRDefault="005F270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«БЕЛГОРОДСКИЙ ГОСУДАРСТВЕННЫЙ УНИВЕРСИТЕТ»</w:t>
      </w:r>
    </w:p>
    <w:p w:rsidR="0061626B" w:rsidRDefault="0061626B">
      <w:pPr>
        <w:ind w:firstLine="851"/>
        <w:jc w:val="center"/>
        <w:rPr>
          <w:rFonts w:ascii="Bookman Old Style" w:hAnsi="Bookman Old Style"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</w:rPr>
      </w:pPr>
    </w:p>
    <w:p w:rsidR="0061626B" w:rsidRDefault="0061626B">
      <w:pPr>
        <w:jc w:val="center"/>
        <w:rPr>
          <w:rFonts w:ascii="Bookman Old Style" w:hAnsi="Bookman Old Style"/>
          <w:b/>
        </w:rPr>
      </w:pPr>
    </w:p>
    <w:p w:rsidR="0061626B" w:rsidRDefault="005F270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ФАКУЛЬТЕТ КОМПЬЮТЕРНЫХ НАУК И ТЕЛЕКОММУНИКАЦИЙ</w:t>
      </w:r>
    </w:p>
    <w:p w:rsidR="0061626B" w:rsidRDefault="0061626B">
      <w:pPr>
        <w:jc w:val="center"/>
        <w:rPr>
          <w:rFonts w:ascii="Bookman Old Style" w:hAnsi="Bookman Old Style"/>
          <w:b/>
          <w:i/>
        </w:rPr>
      </w:pPr>
    </w:p>
    <w:p w:rsidR="0061626B" w:rsidRDefault="0061626B">
      <w:pPr>
        <w:jc w:val="center"/>
        <w:rPr>
          <w:rFonts w:ascii="Bookman Old Style" w:hAnsi="Bookman Old Style"/>
          <w:b/>
        </w:rPr>
      </w:pPr>
    </w:p>
    <w:p w:rsidR="0061626B" w:rsidRDefault="005F270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КАФЕДРА МАТЕМАТИЧЕСКОГО И ПРОГРАММНОГО ОБЕСПЕЧЕНИЯ </w:t>
      </w:r>
    </w:p>
    <w:p w:rsidR="0061626B" w:rsidRDefault="005F270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ИНФОРМАЦИОННЫХ СИСТЕМ</w:t>
      </w:r>
    </w:p>
    <w:p w:rsidR="0061626B" w:rsidRDefault="0061626B">
      <w:pPr>
        <w:jc w:val="center"/>
        <w:rPr>
          <w:rFonts w:ascii="Bookman Old Style" w:hAnsi="Bookman Old Style"/>
          <w:b/>
          <w:i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5F270E">
      <w:pPr>
        <w:ind w:firstLine="851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Тема работы_____________________________________________</w:t>
      </w:r>
    </w:p>
    <w:p w:rsidR="0061626B" w:rsidRDefault="0061626B">
      <w:pPr>
        <w:ind w:firstLine="851"/>
        <w:rPr>
          <w:rFonts w:ascii="Bookman Old Style" w:hAnsi="Bookman Old Style"/>
        </w:rPr>
      </w:pPr>
    </w:p>
    <w:p w:rsidR="0061626B" w:rsidRDefault="005F270E">
      <w:pPr>
        <w:ind w:firstLine="4140"/>
        <w:rPr>
          <w:rFonts w:ascii="Bookman Old Style" w:hAnsi="Bookman Old Style"/>
        </w:rPr>
      </w:pPr>
      <w:r>
        <w:rPr>
          <w:rFonts w:ascii="Bookman Old Style" w:hAnsi="Bookman Old Style"/>
        </w:rPr>
        <w:t>Курсовая работа студента (ки)</w:t>
      </w:r>
    </w:p>
    <w:p w:rsidR="0061626B" w:rsidRDefault="0061626B">
      <w:pPr>
        <w:ind w:firstLine="851"/>
        <w:rPr>
          <w:rFonts w:ascii="Bookman Old Style" w:hAnsi="Bookman Old Style"/>
        </w:rPr>
      </w:pPr>
    </w:p>
    <w:p w:rsidR="0061626B" w:rsidRDefault="005F270E">
      <w:pPr>
        <w:ind w:firstLine="851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_______________отделения ____________курса ___________группы</w:t>
      </w: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5F270E">
      <w:pPr>
        <w:ind w:firstLine="851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</w:t>
      </w:r>
    </w:p>
    <w:p w:rsidR="0061626B" w:rsidRDefault="005F270E">
      <w:pPr>
        <w:ind w:firstLine="21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(Фамилия, имя, отчество)</w:t>
      </w:r>
    </w:p>
    <w:p w:rsidR="0061626B" w:rsidRDefault="0061626B">
      <w:pPr>
        <w:ind w:firstLine="851"/>
        <w:jc w:val="center"/>
        <w:rPr>
          <w:rFonts w:ascii="Bookman Old Style" w:hAnsi="Bookman Old Style"/>
          <w:b/>
        </w:rPr>
      </w:pPr>
    </w:p>
    <w:p w:rsidR="0061626B" w:rsidRDefault="005F270E">
      <w:pPr>
        <w:ind w:firstLine="851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Научный руководитель</w:t>
      </w:r>
    </w:p>
    <w:p w:rsidR="0061626B" w:rsidRDefault="005F270E">
      <w:pPr>
        <w:ind w:firstLine="851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</w:t>
      </w:r>
    </w:p>
    <w:p w:rsidR="0061626B" w:rsidRDefault="005F270E">
      <w:pPr>
        <w:ind w:firstLine="851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(Ученая степень, звание, фамилия, инициалы)</w:t>
      </w:r>
    </w:p>
    <w:p w:rsidR="0061626B" w:rsidRDefault="0061626B">
      <w:pPr>
        <w:ind w:firstLine="851"/>
        <w:jc w:val="center"/>
        <w:rPr>
          <w:rFonts w:ascii="Bookman Old Style" w:hAnsi="Bookman Old Style"/>
          <w:b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5F270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>БЕЛГОРОД</w:t>
      </w:r>
      <w:r>
        <w:rPr>
          <w:rFonts w:ascii="Bookman Old Style" w:hAnsi="Bookman Old Style"/>
        </w:rPr>
        <w:t xml:space="preserve"> 2010</w:t>
      </w:r>
    </w:p>
    <w:p w:rsidR="0061626B" w:rsidRDefault="005F270E">
      <w:pPr>
        <w:pStyle w:val="2"/>
        <w:pageBreakBefore/>
      </w:pPr>
      <w:bookmarkStart w:id="7" w:name="__RefHeading__15_1814696269"/>
      <w:bookmarkEnd w:id="7"/>
      <w:r>
        <w:t>Приложение №2</w:t>
      </w:r>
    </w:p>
    <w:p w:rsidR="0061626B" w:rsidRDefault="0061626B">
      <w:pPr>
        <w:ind w:left="5672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672"/>
        <w:rPr>
          <w:rFonts w:ascii="Bookman Old Style" w:hAnsi="Bookman Old Style"/>
          <w:sz w:val="22"/>
          <w:szCs w:val="22"/>
        </w:rPr>
      </w:pPr>
    </w:p>
    <w:p w:rsidR="0061626B" w:rsidRDefault="005F270E">
      <w:pPr>
        <w:pStyle w:val="3"/>
        <w:jc w:val="center"/>
      </w:pPr>
      <w:bookmarkStart w:id="8" w:name="__RefHeading__17_1814696269"/>
      <w:bookmarkEnd w:id="8"/>
      <w:r>
        <w:t>ОГЛАВЛЕНИЕ</w:t>
      </w:r>
    </w:p>
    <w:p w:rsidR="0061626B" w:rsidRDefault="0061626B">
      <w:pPr>
        <w:pStyle w:val="ad"/>
        <w:spacing w:line="360" w:lineRule="auto"/>
        <w:jc w:val="center"/>
        <w:rPr>
          <w:rFonts w:ascii="Bookman Old Style" w:hAnsi="Bookman Old Style"/>
          <w:b/>
        </w:rPr>
      </w:pP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ВВЕДЕНИЕ</w:t>
      </w:r>
    </w:p>
    <w:p w:rsidR="0061626B" w:rsidRDefault="0061626B">
      <w:pPr>
        <w:pStyle w:val="ad"/>
        <w:spacing w:line="360" w:lineRule="auto"/>
        <w:rPr>
          <w:rFonts w:ascii="Bookman Old Style" w:hAnsi="Bookman Old Style"/>
        </w:rPr>
      </w:pP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ГЛАВА </w:t>
      </w:r>
      <w:r>
        <w:rPr>
          <w:rFonts w:ascii="Bookman Old Style" w:hAnsi="Bookman Old Style"/>
          <w:lang w:val="en-US"/>
        </w:rPr>
        <w:t>I</w:t>
      </w:r>
      <w:r>
        <w:rPr>
          <w:rFonts w:ascii="Bookman Old Style" w:hAnsi="Bookman Old Style"/>
        </w:rPr>
        <w:t>. _____________________________________________________</w:t>
      </w: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1.1 ___________________________________________________________</w:t>
      </w: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1.2 ___________________________________________________________</w:t>
      </w:r>
    </w:p>
    <w:p w:rsidR="0061626B" w:rsidRDefault="0061626B">
      <w:pPr>
        <w:pStyle w:val="ad"/>
        <w:spacing w:line="360" w:lineRule="auto"/>
        <w:rPr>
          <w:rFonts w:ascii="Bookman Old Style" w:hAnsi="Bookman Old Style"/>
        </w:rPr>
      </w:pP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ГЛАВА </w:t>
      </w:r>
      <w:r>
        <w:rPr>
          <w:rFonts w:ascii="Bookman Old Style" w:hAnsi="Bookman Old Style"/>
          <w:lang w:val="en-US"/>
        </w:rPr>
        <w:t>II</w:t>
      </w:r>
      <w:r>
        <w:rPr>
          <w:rFonts w:ascii="Bookman Old Style" w:hAnsi="Bookman Old Style"/>
        </w:rPr>
        <w:t>. _____________________________________________________</w:t>
      </w: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2.1 ___________________________________________________________</w:t>
      </w: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2.2 ___________________________________________________________</w:t>
      </w:r>
    </w:p>
    <w:p w:rsidR="0061626B" w:rsidRDefault="0061626B">
      <w:pPr>
        <w:pStyle w:val="ad"/>
        <w:spacing w:line="360" w:lineRule="auto"/>
        <w:rPr>
          <w:rFonts w:ascii="Bookman Old Style" w:hAnsi="Bookman Old Style"/>
        </w:rPr>
      </w:pP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ЗАКЛЮЧЕНИЕ…………………………………………………………..…..</w:t>
      </w:r>
    </w:p>
    <w:p w:rsidR="0061626B" w:rsidRDefault="0061626B">
      <w:pPr>
        <w:pStyle w:val="ad"/>
        <w:spacing w:line="360" w:lineRule="auto"/>
        <w:rPr>
          <w:rFonts w:ascii="Bookman Old Style" w:hAnsi="Bookman Old Style"/>
        </w:rPr>
      </w:pP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СПИСОК ЛИТЕРАТУРЫ……………………………..……………………..</w:t>
      </w:r>
    </w:p>
    <w:p w:rsidR="0061626B" w:rsidRDefault="0061626B">
      <w:pPr>
        <w:pStyle w:val="ad"/>
        <w:spacing w:line="360" w:lineRule="auto"/>
        <w:rPr>
          <w:rFonts w:ascii="Bookman Old Style" w:hAnsi="Bookman Old Style"/>
        </w:rPr>
      </w:pPr>
    </w:p>
    <w:p w:rsidR="0061626B" w:rsidRDefault="005F270E">
      <w:pPr>
        <w:pStyle w:val="ad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ПРИЛОЖЕНИЕ………………………………………….…….……………..</w:t>
      </w:r>
    </w:p>
    <w:p w:rsidR="0061626B" w:rsidRDefault="0061626B">
      <w:pPr>
        <w:ind w:left="5220" w:firstLine="452"/>
        <w:rPr>
          <w:rFonts w:ascii="Bookman Old Style" w:hAnsi="Bookman Old Style"/>
        </w:rPr>
      </w:pPr>
    </w:p>
    <w:p w:rsidR="0061626B" w:rsidRDefault="0061626B">
      <w:pPr>
        <w:ind w:left="5220" w:firstLine="452"/>
        <w:rPr>
          <w:rFonts w:ascii="Bookman Old Style" w:hAnsi="Bookman Old Style"/>
        </w:rPr>
      </w:pPr>
    </w:p>
    <w:p w:rsidR="0061626B" w:rsidRDefault="005F270E">
      <w:pPr>
        <w:pStyle w:val="3"/>
        <w:pageBreakBefore/>
        <w:jc w:val="center"/>
      </w:pPr>
      <w:bookmarkStart w:id="9" w:name="__RefHeading__19_1814696269"/>
      <w:bookmarkEnd w:id="9"/>
      <w:r>
        <w:t xml:space="preserve">СОДЕРЖАНИЕ </w:t>
      </w:r>
    </w:p>
    <w:p w:rsidR="0061626B" w:rsidRDefault="0061626B">
      <w:pPr>
        <w:pStyle w:val="a9"/>
        <w:ind w:right="522"/>
        <w:rPr>
          <w:szCs w:val="28"/>
        </w:rPr>
      </w:pPr>
    </w:p>
    <w:p w:rsidR="0061626B" w:rsidRDefault="005F270E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61626B" w:rsidRDefault="005F270E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 Функциональные возможности текстового процессора Word, используемые для публикации электронных форм.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</w:p>
    <w:p w:rsidR="0061626B" w:rsidRDefault="005F270E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Разработка электронной формы «Справка с места учебы».</w:t>
      </w:r>
      <w:r>
        <w:rPr>
          <w:sz w:val="28"/>
          <w:szCs w:val="28"/>
        </w:rPr>
        <w:tab/>
        <w:t xml:space="preserve">                  10</w:t>
      </w:r>
    </w:p>
    <w:p w:rsidR="0061626B" w:rsidRDefault="005F270E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20</w:t>
      </w:r>
    </w:p>
    <w:p w:rsidR="0061626B" w:rsidRDefault="005F270E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22</w:t>
      </w:r>
    </w:p>
    <w:p w:rsidR="0061626B" w:rsidRDefault="005F270E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«Электронная форма документа»</w:t>
      </w:r>
      <w:r>
        <w:rPr>
          <w:sz w:val="28"/>
          <w:szCs w:val="28"/>
        </w:rPr>
        <w:tab/>
      </w:r>
      <w:r>
        <w:tab/>
        <w:t xml:space="preserve">  </w:t>
      </w:r>
      <w:r>
        <w:tab/>
      </w:r>
      <w:r>
        <w:tab/>
      </w:r>
      <w:r>
        <w:tab/>
        <w:t xml:space="preserve">         </w:t>
      </w:r>
      <w:r>
        <w:rPr>
          <w:sz w:val="28"/>
          <w:szCs w:val="28"/>
        </w:rPr>
        <w:t>25</w:t>
      </w:r>
    </w:p>
    <w:p w:rsidR="0061626B" w:rsidRDefault="0061626B">
      <w:pPr>
        <w:ind w:right="522"/>
        <w:rPr>
          <w:sz w:val="28"/>
          <w:szCs w:val="28"/>
        </w:rPr>
      </w:pPr>
    </w:p>
    <w:p w:rsidR="0061626B" w:rsidRDefault="0061626B">
      <w:pPr>
        <w:pStyle w:val="FR1"/>
        <w:ind w:firstLine="425"/>
        <w:jc w:val="right"/>
        <w:rPr>
          <w:rFonts w:ascii="Bookman Old Style" w:hAnsi="Bookman Old Style"/>
          <w:sz w:val="28"/>
          <w:szCs w:val="28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61626B">
      <w:pPr>
        <w:ind w:left="5040"/>
        <w:rPr>
          <w:rFonts w:ascii="Bookman Old Style" w:hAnsi="Bookman Old Style"/>
          <w:sz w:val="22"/>
          <w:szCs w:val="22"/>
        </w:rPr>
      </w:pPr>
    </w:p>
    <w:p w:rsidR="0061626B" w:rsidRDefault="005F270E">
      <w:pPr>
        <w:pStyle w:val="2"/>
      </w:pPr>
      <w:bookmarkStart w:id="10" w:name="__RefHeading__21_1814696269"/>
      <w:bookmarkEnd w:id="10"/>
      <w:r>
        <w:t>Приложение №3</w:t>
      </w:r>
    </w:p>
    <w:p w:rsidR="0061626B" w:rsidRDefault="0061626B">
      <w:pPr>
        <w:pStyle w:val="ad"/>
        <w:spacing w:line="360" w:lineRule="auto"/>
        <w:jc w:val="right"/>
        <w:rPr>
          <w:rFonts w:ascii="Bookman Old Style" w:hAnsi="Bookman Old Style"/>
        </w:rPr>
      </w:pPr>
    </w:p>
    <w:p w:rsidR="0061626B" w:rsidRDefault="0061626B">
      <w:pPr>
        <w:pStyle w:val="ad"/>
        <w:spacing w:line="360" w:lineRule="auto"/>
        <w:jc w:val="right"/>
        <w:rPr>
          <w:rFonts w:ascii="Bookman Old Style" w:hAnsi="Bookman Old Style"/>
        </w:rPr>
      </w:pPr>
    </w:p>
    <w:p w:rsidR="0061626B" w:rsidRDefault="005F270E">
      <w:pPr>
        <w:pStyle w:val="3"/>
        <w:jc w:val="center"/>
      </w:pPr>
      <w:bookmarkStart w:id="11" w:name="__RefHeading__23_1814696269"/>
      <w:bookmarkEnd w:id="11"/>
      <w:r>
        <w:t>Образцы библиографического списка</w:t>
      </w:r>
    </w:p>
    <w:p w:rsidR="0061626B" w:rsidRDefault="005F270E">
      <w:pPr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Книги</w:t>
      </w:r>
    </w:p>
    <w:p w:rsidR="0061626B" w:rsidRDefault="005F270E">
      <w:pPr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Книга одного автора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Преображенский, А.А. История Отечества: учебник для 7 кл. общеобразоват. учреждений /А.А. Преображенский.- 8-е изд., перераб. и доп.- М.: Просвещение, 2002.- 255 с. 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Виноградов, Н.Б. Южное Зауралье и Северный Казахстан в раннеалакульский период (по памятникам петровского типа): автореф. дис. ... канд. ист. наук / Н.Б. Виноградов; АН СССР, Ин-т археологии.- М., 1983.- 22 с.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Корнилов, Г.Е. Уральская деревня в период Великой Отечественной войны (1941-1945 гг.): дис. … д-ра ист. наук / Г.Е Корнилов; Ин-т Рос. истории.- М., 1993.- 361 с. </w:t>
      </w:r>
    </w:p>
    <w:p w:rsidR="0061626B" w:rsidRDefault="005F270E">
      <w:pPr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Книга двух авторов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Усанов, В.И. Летописцы старого Урала /В.И. Усанов, Г.П. 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Свечников; Челяб. гос. пед. ин-т.- Челябинск: Факел, 1995.- 205 с.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Книга трех авторов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Рушанин, В.Я. Из истории среднего образования на Урале (1861-1917 гг.) / Рушанин В.Я., Конев Л.М., Чуприн В.В.- Челябинск, 1994.- 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48 с.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Книга пяти и более авторов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right="105"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Челябинский государственный педагогический</w:t>
      </w:r>
      <w:r>
        <w:rPr>
          <w:rFonts w:ascii="Bookman Old Style" w:hAnsi="Bookman Old Style"/>
        </w:rPr>
        <w:tab/>
        <w:t>университет / Ма-монов В.Ф. и др. ; ред. А.Ф. Аменд и др.- Челябинск: Б.и., 1999.- 291 с.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Многотомное издание</w:t>
      </w:r>
    </w:p>
    <w:p w:rsidR="0061626B" w:rsidRDefault="005F270E">
      <w:pPr>
        <w:suppressAutoHyphens/>
        <w:autoSpaceDE w:val="0"/>
        <w:spacing w:line="360" w:lineRule="auto"/>
        <w:ind w:right="105" w:firstLine="540"/>
        <w:rPr>
          <w:rFonts w:ascii="Bookman Old Style" w:hAnsi="Bookman Old Style"/>
        </w:rPr>
      </w:pPr>
      <w:r>
        <w:rPr>
          <w:rFonts w:ascii="Bookman Old Style" w:hAnsi="Bookman Old Style"/>
        </w:rPr>
        <w:t>Культурология: теория и история культуры: курс лекций: в 3 ч. / Челяб. гос. ун-т; науч. ред. Мамонов В.Ф.- Челябинск, 1994-1997.- 3 ч.</w:t>
      </w:r>
    </w:p>
    <w:p w:rsidR="0061626B" w:rsidRDefault="005F270E">
      <w:pPr>
        <w:suppressAutoHyphens/>
        <w:autoSpaceDE w:val="0"/>
        <w:spacing w:line="360" w:lineRule="auto"/>
        <w:ind w:right="105" w:firstLine="54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Один том из многотомного издания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История Урала. Ч.1 / В.Д. Ботнер и др.; Челяб. гос. пед. ун-т.- Челябинск, 2000.- 87 с.</w:t>
      </w:r>
    </w:p>
    <w:p w:rsidR="0061626B" w:rsidRDefault="005F270E">
      <w:pPr>
        <w:pageBreakBefore/>
        <w:tabs>
          <w:tab w:val="left" w:pos="2412"/>
        </w:tabs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Статьи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Статья из журнала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right="105"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Мамонов, В.Ф. Пресса: предвыборные прогнозы и реальность / В.Ф. Мамонов // Уржумка.- 1996.- № 1.- С. 95-101.</w:t>
      </w:r>
    </w:p>
    <w:p w:rsidR="0061626B" w:rsidRDefault="005F270E">
      <w:pPr>
        <w:tabs>
          <w:tab w:val="left" w:pos="2412"/>
        </w:tabs>
        <w:suppressAutoHyphens/>
        <w:autoSpaceDE w:val="0"/>
        <w:spacing w:line="360" w:lineRule="auto"/>
        <w:ind w:right="105"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Статья из продолжающегося издания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right="105"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Мамонов, В.Ф. Национальный вопрос в России: </w:t>
      </w:r>
      <w:r>
        <w:rPr>
          <w:rFonts w:ascii="Bookman Old Style" w:hAnsi="Bookman Old Style"/>
        </w:rPr>
        <w:tab/>
        <w:t>у истоков формирования политических доктрин / В.Ф. Мамонов // Вестн. Челяб. гос. пед. ун-та. Сер. 5, Социальные науки.- 1995.- № 1.- С. 76-85.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right="105"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Виноградов, Н.Б. Кулевчи 3 - памятник петровского типа в Южном Зауралье / Н.Б. Виноградов // Краткие сообщения / АН СССР, Ин-т археологии.- М., 1982.- Т. 69.- С. 94-99.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right="105"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Статья из книги, глава из книги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right="105"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Виноградов, Н.Б. Могильник Солнце-Талика и "федоровская проблема" бронзового века Южного Зауралья / Виноградов Н.Б., Костюков В.П., Марков С.В. // Проблемы истории, филологии, культуры: межвуз. сб. / Магнитогор. гос. пед. ин</w:t>
      </w:r>
      <w:r>
        <w:rPr>
          <w:rFonts w:ascii="Bookman Old Style" w:hAnsi="Bookman Old Style"/>
        </w:rPr>
        <w:softHyphen/>
        <w:t>-т.- Магнитогорск, 1994.- Вып. 1. - С. 26-31.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right="105"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Цивилизация Запада в ХХ веке / Н.В. Шишова и др. // История и культурология : учеб. пособие для студентов.- 2-е изд., доп. и перераб.- М., 2000.- Гл. 13.- С. 347-366.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right="105"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Статья из собрания сочинений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right="105"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Ключевский, В.О. Н.М. Карамзин // Сочинения: в 9 т.- М., 1989.- Т. 7.- С. 274-279.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right="105"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Статья из газеты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Виноградов, Н.Б. Земляки из бронзового века / Н. Виноградов // Челяб. рабочий.- 1988.- 9 мая.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Рецензия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Александров, К. Из истории белого движения / К. Александров // Мир библиографии.- 1998.- № 2.- С. 94-95.- Рец. на кн.: Библиографический справочник высших чинов Добровольческой армии и Вооруженных сил Юга России.- М.: </w:t>
      </w:r>
      <w:r>
        <w:rPr>
          <w:rFonts w:ascii="Bookman Old Style" w:hAnsi="Bookman Old Style"/>
          <w:lang w:val="en-US"/>
        </w:rPr>
        <w:t>Regnum</w:t>
      </w:r>
      <w:r>
        <w:rPr>
          <w:rFonts w:ascii="Bookman Old Style" w:hAnsi="Bookman Old Style"/>
        </w:rPr>
        <w:t>; Рос. архив, 1997.- 295 с.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firstLine="54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Автореферат диссертации</w:t>
      </w:r>
    </w:p>
    <w:p w:rsidR="0061626B" w:rsidRDefault="005F270E">
      <w:pPr>
        <w:tabs>
          <w:tab w:val="left" w:pos="2424"/>
        </w:tabs>
        <w:suppressAutoHyphens/>
        <w:autoSpaceDE w:val="0"/>
        <w:spacing w:line="360" w:lineRule="auto"/>
        <w:ind w:firstLine="5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Белозеров, И.В. Религиозная политика Золотой Орды на Руси: автореф. дис. … канд. ист. наук / И.В. Белозеров.- М., 2002.- 21 с.</w:t>
      </w:r>
    </w:p>
    <w:p w:rsidR="0061626B" w:rsidRDefault="0061626B">
      <w:pPr>
        <w:pStyle w:val="2"/>
      </w:pPr>
    </w:p>
    <w:p w:rsidR="0061626B" w:rsidRDefault="0061626B"/>
    <w:p w:rsidR="0061626B" w:rsidRDefault="005F270E">
      <w:pPr>
        <w:pStyle w:val="2"/>
      </w:pPr>
      <w:bookmarkStart w:id="12" w:name="__RefHeading__25_1814696269"/>
      <w:bookmarkEnd w:id="12"/>
      <w:r>
        <w:t>Образцы оформления титульного листа курсовой работы</w:t>
      </w:r>
    </w:p>
    <w:p w:rsidR="0061626B" w:rsidRDefault="0061626B">
      <w:pPr>
        <w:spacing w:before="280"/>
        <w:rPr>
          <w:rFonts w:ascii="Bookman Old Style" w:hAnsi="Bookman Old Style"/>
          <w:b/>
        </w:rPr>
      </w:pPr>
    </w:p>
    <w:p w:rsidR="0061626B" w:rsidRDefault="005F270E">
      <w:pPr>
        <w:ind w:left="504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Зарегистрировано «___»_____20___г.</w:t>
      </w:r>
    </w:p>
    <w:p w:rsidR="0061626B" w:rsidRDefault="005F270E">
      <w:pPr>
        <w:ind w:left="504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________ __________________________</w:t>
      </w:r>
    </w:p>
    <w:p w:rsidR="0061626B" w:rsidRDefault="005F270E">
      <w:pPr>
        <w:ind w:left="5040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Подпись </w:t>
      </w:r>
      <w:r>
        <w:rPr>
          <w:rFonts w:ascii="Bookman Old Style" w:hAnsi="Bookman Old Style"/>
          <w:sz w:val="18"/>
          <w:szCs w:val="18"/>
        </w:rPr>
        <w:tab/>
        <w:t xml:space="preserve">     (расшифровка подписи)</w:t>
      </w:r>
    </w:p>
    <w:p w:rsidR="0061626B" w:rsidRDefault="0061626B">
      <w:pPr>
        <w:ind w:firstLine="851"/>
        <w:jc w:val="center"/>
        <w:rPr>
          <w:rFonts w:ascii="Bookman Old Style" w:hAnsi="Bookman Old Style"/>
        </w:rPr>
      </w:pPr>
    </w:p>
    <w:p w:rsidR="0061626B" w:rsidRDefault="0061626B">
      <w:pPr>
        <w:jc w:val="center"/>
        <w:rPr>
          <w:rFonts w:ascii="Bookman Old Style" w:hAnsi="Bookman Old Style"/>
          <w:b/>
        </w:rPr>
      </w:pPr>
    </w:p>
    <w:p w:rsidR="0061626B" w:rsidRDefault="005F270E">
      <w:pPr>
        <w:jc w:val="center"/>
        <w:rPr>
          <w:rFonts w:ascii="Bookman Old Style" w:hAnsi="Bookman Old Style"/>
          <w:caps/>
          <w:sz w:val="16"/>
          <w:szCs w:val="16"/>
        </w:rPr>
      </w:pPr>
      <w:r>
        <w:rPr>
          <w:rFonts w:ascii="Bookman Old Style" w:hAnsi="Bookman Old Style"/>
          <w:caps/>
          <w:sz w:val="16"/>
          <w:szCs w:val="16"/>
        </w:rPr>
        <w:t>Государственное образовательное учреждение высшего профессионального  образования</w:t>
      </w:r>
    </w:p>
    <w:p w:rsidR="0061626B" w:rsidRDefault="005F270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«БЕЛГОРОДСКИЙ ГОСУДАРСТВЕННЫЙ УНИВЕРСИТЕТ»</w:t>
      </w:r>
    </w:p>
    <w:p w:rsidR="0061626B" w:rsidRDefault="0061626B">
      <w:pPr>
        <w:ind w:firstLine="851"/>
        <w:jc w:val="center"/>
        <w:rPr>
          <w:rFonts w:ascii="Bookman Old Style" w:hAnsi="Bookman Old Style"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</w:rPr>
      </w:pPr>
    </w:p>
    <w:p w:rsidR="0061626B" w:rsidRDefault="0061626B">
      <w:pPr>
        <w:jc w:val="center"/>
        <w:rPr>
          <w:rFonts w:ascii="Bookman Old Style" w:hAnsi="Bookman Old Style"/>
          <w:b/>
        </w:rPr>
      </w:pPr>
    </w:p>
    <w:p w:rsidR="0061626B" w:rsidRDefault="005F270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ФАКУЛЬТЕТ КОМПЬЮТЕРНЫХ НАУК И ТЕЛЕКОММУНИКАЦИЙ</w:t>
      </w:r>
    </w:p>
    <w:p w:rsidR="0061626B" w:rsidRDefault="0061626B">
      <w:pPr>
        <w:jc w:val="center"/>
        <w:rPr>
          <w:rFonts w:ascii="Bookman Old Style" w:hAnsi="Bookman Old Style"/>
          <w:b/>
        </w:rPr>
      </w:pPr>
    </w:p>
    <w:p w:rsidR="0061626B" w:rsidRDefault="005F270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КАФЕДРА МАТЕМАТИЧЕСКОГО И ПРОГРАММНОГО ОБЕСПЕЧЕНИЯ </w:t>
      </w:r>
    </w:p>
    <w:p w:rsidR="0061626B" w:rsidRDefault="005F270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ИНФОРМАЦИОННЫХ СИСТЕМ</w:t>
      </w:r>
    </w:p>
    <w:p w:rsidR="0061626B" w:rsidRDefault="0061626B">
      <w:pPr>
        <w:jc w:val="center"/>
        <w:rPr>
          <w:rFonts w:ascii="Bookman Old Style" w:hAnsi="Bookman Old Style"/>
          <w:b/>
          <w:i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5F270E">
      <w:pPr>
        <w:ind w:firstLine="851"/>
        <w:jc w:val="center"/>
        <w:rPr>
          <w:rFonts w:ascii="Bookman Old Style" w:hAnsi="Bookman Old Style"/>
          <w:b/>
          <w:bCs/>
          <w:sz w:val="40"/>
          <w:szCs w:val="40"/>
        </w:rPr>
      </w:pPr>
      <w:r>
        <w:rPr>
          <w:rFonts w:ascii="Bookman Old Style" w:hAnsi="Bookman Old Style"/>
          <w:b/>
          <w:bCs/>
          <w:sz w:val="40"/>
          <w:szCs w:val="40"/>
        </w:rPr>
        <w:t xml:space="preserve">РАЗРАБОТКА ИНФОРМАЦИОННОЙ </w:t>
      </w:r>
    </w:p>
    <w:p w:rsidR="0061626B" w:rsidRDefault="005F270E">
      <w:pPr>
        <w:ind w:firstLine="33"/>
        <w:jc w:val="center"/>
        <w:rPr>
          <w:rFonts w:ascii="Bookman Old Style" w:hAnsi="Bookman Old Style"/>
          <w:b/>
          <w:bCs/>
          <w:sz w:val="40"/>
          <w:szCs w:val="40"/>
        </w:rPr>
      </w:pPr>
      <w:r>
        <w:rPr>
          <w:rFonts w:ascii="Bookman Old Style" w:hAnsi="Bookman Old Style"/>
          <w:b/>
          <w:bCs/>
          <w:sz w:val="40"/>
          <w:szCs w:val="40"/>
        </w:rPr>
        <w:t xml:space="preserve">СИСТЕМЫ «МАГАЗИН ПО ПРОДАЖЕ </w:t>
      </w:r>
    </w:p>
    <w:p w:rsidR="0061626B" w:rsidRDefault="005F270E">
      <w:pPr>
        <w:ind w:firstLine="33"/>
        <w:jc w:val="center"/>
        <w:rPr>
          <w:rFonts w:ascii="Bookman Old Style" w:hAnsi="Bookman Old Style"/>
          <w:b/>
          <w:bCs/>
          <w:sz w:val="40"/>
          <w:szCs w:val="40"/>
        </w:rPr>
      </w:pPr>
      <w:r>
        <w:rPr>
          <w:rFonts w:ascii="Bookman Old Style" w:hAnsi="Bookman Old Style"/>
          <w:b/>
          <w:bCs/>
          <w:sz w:val="40"/>
          <w:szCs w:val="40"/>
        </w:rPr>
        <w:t xml:space="preserve">КОНДИТЕРСКИХ ИЗДЕЛИЙ» С </w:t>
      </w:r>
    </w:p>
    <w:p w:rsidR="0061626B" w:rsidRDefault="005F270E">
      <w:pPr>
        <w:ind w:firstLine="17"/>
        <w:jc w:val="center"/>
        <w:rPr>
          <w:rFonts w:ascii="Bookman Old Style" w:hAnsi="Bookman Old Style"/>
          <w:b/>
          <w:bCs/>
          <w:sz w:val="40"/>
          <w:szCs w:val="40"/>
        </w:rPr>
      </w:pPr>
      <w:r>
        <w:rPr>
          <w:rFonts w:ascii="Bookman Old Style" w:hAnsi="Bookman Old Style"/>
          <w:b/>
          <w:bCs/>
          <w:sz w:val="40"/>
          <w:szCs w:val="40"/>
        </w:rPr>
        <w:t>ИСПОЛЬЗОВАНИЕМ КЛИЕНТ-СЕРВЕРНОЙ ТЕХНОЛОГИИ</w:t>
      </w: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5F270E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Курсовая работа</w:t>
      </w:r>
    </w:p>
    <w:p w:rsidR="0061626B" w:rsidRDefault="005F270E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 xml:space="preserve"> студента дневного отделения 3 курса группы 140802</w:t>
      </w:r>
    </w:p>
    <w:p w:rsidR="0061626B" w:rsidRDefault="005F270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Лемешко Алексея Юрьевича </w:t>
      </w:r>
    </w:p>
    <w:p w:rsidR="0061626B" w:rsidRDefault="0061626B">
      <w:pPr>
        <w:ind w:firstLine="851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  <w:b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  <w:b/>
        </w:rPr>
      </w:pPr>
    </w:p>
    <w:p w:rsidR="0061626B" w:rsidRDefault="005F270E">
      <w:pPr>
        <w:ind w:firstLine="851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Научный руководитель:</w:t>
      </w:r>
    </w:p>
    <w:p w:rsidR="0061626B" w:rsidRDefault="005F270E">
      <w:pPr>
        <w:ind w:firstLine="851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доцент В.М.Михелев</w:t>
      </w:r>
    </w:p>
    <w:p w:rsidR="0061626B" w:rsidRDefault="0061626B">
      <w:pPr>
        <w:ind w:firstLine="851"/>
        <w:jc w:val="center"/>
        <w:rPr>
          <w:rFonts w:ascii="Bookman Old Style" w:hAnsi="Bookman Old Style"/>
          <w:b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right"/>
        <w:rPr>
          <w:rFonts w:ascii="Bookman Old Style" w:hAnsi="Bookman Old Style"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61626B">
      <w:pPr>
        <w:ind w:firstLine="851"/>
        <w:jc w:val="center"/>
        <w:rPr>
          <w:rFonts w:ascii="Bookman Old Style" w:hAnsi="Bookman Old Style"/>
          <w:b/>
          <w:bCs/>
        </w:rPr>
      </w:pPr>
    </w:p>
    <w:p w:rsidR="0061626B" w:rsidRDefault="005F270E">
      <w:pPr>
        <w:jc w:val="center"/>
      </w:pPr>
      <w:r>
        <w:rPr>
          <w:rFonts w:ascii="Bookman Old Style" w:hAnsi="Bookman Old Style"/>
          <w:b/>
          <w:bCs/>
          <w:sz w:val="28"/>
          <w:szCs w:val="28"/>
        </w:rPr>
        <w:t>БЕЛГОРОД</w:t>
      </w:r>
      <w:r>
        <w:rPr>
          <w:rFonts w:ascii="Bookman Old Style" w:hAnsi="Bookman Old Style"/>
          <w:sz w:val="28"/>
          <w:szCs w:val="28"/>
        </w:rPr>
        <w:t xml:space="preserve">  </w:t>
      </w:r>
      <w:r>
        <w:rPr>
          <w:rFonts w:ascii="Bookman Old Style" w:hAnsi="Bookman Old Style"/>
          <w:b/>
          <w:bCs/>
          <w:sz w:val="28"/>
          <w:szCs w:val="28"/>
        </w:rPr>
        <w:t>2010</w:t>
      </w:r>
      <w:bookmarkStart w:id="13" w:name="_GoBack"/>
      <w:bookmarkEnd w:id="13"/>
    </w:p>
    <w:sectPr w:rsidR="0061626B">
      <w:type w:val="continuous"/>
      <w:pgSz w:w="11906" w:h="16838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26B" w:rsidRDefault="005F270E">
      <w:r>
        <w:separator/>
      </w:r>
    </w:p>
  </w:endnote>
  <w:endnote w:type="continuationSeparator" w:id="0">
    <w:p w:rsidR="0061626B" w:rsidRDefault="005F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26B" w:rsidRDefault="00052DFA">
    <w:pPr>
      <w:pStyle w:val="af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0.75pt;margin-top:.05pt;width:11.95pt;height:13.7pt;z-index:251658240;mso-wrap-distance-left:0;mso-wrap-distance-right:0;mso-position-horizontal:absolute;mso-position-horizontal-relative:page;mso-position-vertical:absolute;mso-position-vertical-relative:text" stroked="f">
          <v:fill opacity="0" color2="black"/>
          <v:textbox inset="0,0,0,0">
            <w:txbxContent>
              <w:p w:rsidR="0061626B" w:rsidRDefault="005F270E">
                <w:pPr>
                  <w:pStyle w:val="af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16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  <w:p w:rsidR="0061626B" w:rsidRDefault="0061626B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26B" w:rsidRDefault="00052DFA">
    <w:pPr>
      <w:pStyle w:val="af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0.75pt;margin-top:.05pt;width:11.95pt;height:13.7pt;z-index:251657216;mso-wrap-distance-left:0;mso-wrap-distance-right:0;mso-position-horizontal:absolute;mso-position-horizontal-relative:page;mso-position-vertical:absolute;mso-position-vertical-relative:text" stroked="f">
          <v:fill opacity="0" color2="black"/>
          <v:textbox inset="0,0,0,0">
            <w:txbxContent>
              <w:p w:rsidR="0061626B" w:rsidRDefault="005F270E">
                <w:pPr>
                  <w:pStyle w:val="af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16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  <w:p w:rsidR="0061626B" w:rsidRDefault="0061626B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26B" w:rsidRDefault="005F270E">
      <w:r>
        <w:separator/>
      </w:r>
    </w:p>
  </w:footnote>
  <w:footnote w:type="continuationSeparator" w:id="0">
    <w:p w:rsidR="0061626B" w:rsidRDefault="005F2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70E"/>
    <w:rsid w:val="00052DFA"/>
    <w:rsid w:val="005F270E"/>
    <w:rsid w:val="0061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61B848D4-9803-4CD9-99B1-C4C1C84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360" w:lineRule="auto"/>
      <w:jc w:val="center"/>
      <w:outlineLvl w:val="0"/>
    </w:pPr>
    <w:rPr>
      <w:b/>
      <w:bCs/>
      <w:sz w:val="5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a3">
    <w:name w:val="Основной шрифт абзаца"/>
  </w:style>
  <w:style w:type="character" w:styleId="a4">
    <w:name w:val="Hyperlink"/>
    <w:basedOn w:val="a3"/>
    <w:rPr>
      <w:color w:val="0000FF"/>
      <w:u w:val="single"/>
    </w:rPr>
  </w:style>
  <w:style w:type="character" w:styleId="a5">
    <w:name w:val="page number"/>
    <w:basedOn w:val="a3"/>
  </w:style>
  <w:style w:type="character" w:styleId="a6">
    <w:name w:val="FollowedHyperlink"/>
    <w:rPr>
      <w:color w:val="800000"/>
      <w:u w:val="single"/>
    </w:rPr>
  </w:style>
  <w:style w:type="character" w:customStyle="1" w:styleId="a7">
    <w:name w:val="Символ нумераци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pPr>
      <w:widowControl w:val="0"/>
      <w:autoSpaceDE w:val="0"/>
      <w:jc w:val="both"/>
    </w:pPr>
    <w:rPr>
      <w:sz w:val="28"/>
      <w:szCs w:val="20"/>
    </w:rPr>
  </w:style>
  <w:style w:type="paragraph" w:styleId="aa">
    <w:name w:val="List"/>
    <w:basedOn w:val="a9"/>
    <w:rPr>
      <w:rFonts w:ascii="Arial" w:hAnsi="Arial" w:cs="Mangal"/>
    </w:rPr>
  </w:style>
  <w:style w:type="paragraph" w:customStyle="1" w:styleId="ab">
    <w:name w:val="Название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ac">
    <w:name w:val="Указатель"/>
    <w:basedOn w:val="a"/>
    <w:pPr>
      <w:suppressLineNumbers/>
    </w:pPr>
    <w:rPr>
      <w:rFonts w:ascii="Arial" w:hAnsi="Arial" w:cs="Mangal"/>
    </w:rPr>
  </w:style>
  <w:style w:type="paragraph" w:styleId="ad">
    <w:name w:val="Body Text Indent"/>
    <w:basedOn w:val="a"/>
    <w:pPr>
      <w:spacing w:after="120"/>
      <w:ind w:left="283"/>
    </w:p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FR1">
    <w:name w:val="FR1"/>
    <w:pPr>
      <w:widowControl w:val="0"/>
      <w:suppressAutoHyphens/>
      <w:jc w:val="both"/>
    </w:pPr>
    <w:rPr>
      <w:rFonts w:ascii="Arial" w:eastAsia="Arial" w:hAnsi="Arial"/>
      <w:b/>
      <w:sz w:val="32"/>
      <w:lang w:eastAsia="ar-SA"/>
    </w:rPr>
  </w:style>
  <w:style w:type="paragraph" w:styleId="10">
    <w:name w:val="toc 1"/>
    <w:basedOn w:val="a"/>
    <w:next w:val="a"/>
  </w:style>
  <w:style w:type="paragraph" w:styleId="30">
    <w:name w:val="toc 3"/>
    <w:basedOn w:val="a"/>
    <w:next w:val="a"/>
    <w:pPr>
      <w:ind w:left="480"/>
    </w:p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0">
    <w:name w:val="toc 2"/>
    <w:basedOn w:val="a"/>
    <w:next w:val="a"/>
    <w:pPr>
      <w:ind w:left="240"/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4">
    <w:name w:val="toc 4"/>
    <w:basedOn w:val="ac"/>
    <w:pPr>
      <w:tabs>
        <w:tab w:val="right" w:leader="dot" w:pos="8789"/>
      </w:tabs>
      <w:ind w:left="849"/>
    </w:pPr>
  </w:style>
  <w:style w:type="paragraph" w:styleId="5">
    <w:name w:val="toc 5"/>
    <w:basedOn w:val="ac"/>
    <w:pPr>
      <w:tabs>
        <w:tab w:val="right" w:leader="dot" w:pos="8506"/>
      </w:tabs>
      <w:ind w:left="1132"/>
    </w:pPr>
  </w:style>
  <w:style w:type="paragraph" w:styleId="60">
    <w:name w:val="toc 6"/>
    <w:basedOn w:val="ac"/>
    <w:pPr>
      <w:tabs>
        <w:tab w:val="right" w:leader="dot" w:pos="8223"/>
      </w:tabs>
      <w:ind w:left="1415"/>
    </w:pPr>
  </w:style>
  <w:style w:type="paragraph" w:styleId="7">
    <w:name w:val="toc 7"/>
    <w:basedOn w:val="ac"/>
    <w:pPr>
      <w:tabs>
        <w:tab w:val="right" w:leader="dot" w:pos="7940"/>
      </w:tabs>
      <w:ind w:left="1698"/>
    </w:pPr>
  </w:style>
  <w:style w:type="paragraph" w:styleId="8">
    <w:name w:val="toc 8"/>
    <w:basedOn w:val="ac"/>
    <w:pPr>
      <w:tabs>
        <w:tab w:val="right" w:leader="dot" w:pos="7657"/>
      </w:tabs>
      <w:ind w:left="1981"/>
    </w:pPr>
  </w:style>
  <w:style w:type="paragraph" w:styleId="9">
    <w:name w:val="toc 9"/>
    <w:basedOn w:val="ac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ac"/>
    <w:pPr>
      <w:tabs>
        <w:tab w:val="right" w:leader="dot" w:pos="7091"/>
      </w:tabs>
      <w:ind w:left="2547"/>
    </w:pPr>
  </w:style>
  <w:style w:type="paragraph" w:customStyle="1" w:styleId="af0">
    <w:name w:val="Содержимое врезки"/>
    <w:basedOn w:val="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3103</Words>
  <Characters>17690</Characters>
  <Application>Microsoft Office Word</Application>
  <DocSecurity>0</DocSecurity>
  <Lines>147</Lines>
  <Paragraphs>41</Paragraphs>
  <ScaleCrop>false</ScaleCrop>
  <Company>diakov.net</Company>
  <LinksUpToDate>false</LinksUpToDate>
  <CharactersWithSpaces>20752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АВТОНОМНОЕ ОБРАЗОВАТЕЛЬНОЕ УЧРЕ-ЖДЕНИЕ ВЫСШЕГО ПРОФЕССИОНАЛЬНОГО ОБРАЗОВАНИЯ</dc:title>
  <dc:subject/>
  <dc:creator>Nesti</dc:creator>
  <cp:keywords/>
  <cp:lastModifiedBy>Irina</cp:lastModifiedBy>
  <cp:revision>2</cp:revision>
  <cp:lastPrinted>2011-05-26T10:32:00Z</cp:lastPrinted>
  <dcterms:created xsi:type="dcterms:W3CDTF">2014-07-28T13:57:00Z</dcterms:created>
  <dcterms:modified xsi:type="dcterms:W3CDTF">2014-07-28T13:57:00Z</dcterms:modified>
</cp:coreProperties>
</file>