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D1" w:rsidRDefault="00554314">
      <w:pPr>
        <w:jc w:val="center"/>
        <w:rPr>
          <w:b/>
          <w:bCs/>
          <w:u w:val="single"/>
        </w:rPr>
      </w:pPr>
      <w:r>
        <w:rPr>
          <w:b/>
          <w:bCs/>
          <w:u w:val="single"/>
          <w:lang w:val="en-US"/>
        </w:rPr>
        <w:t>C</w:t>
      </w:r>
      <w:r>
        <w:rPr>
          <w:b/>
          <w:bCs/>
          <w:u w:val="single"/>
        </w:rPr>
        <w:t>ЕМИНАРСКИЕ  ЗАНЯТИЯ ПО ИСТОРИИ МАТЕМАТИКИ</w:t>
      </w:r>
    </w:p>
    <w:p w:rsidR="00B52AD1" w:rsidRDefault="00B52AD1">
      <w:pPr>
        <w:jc w:val="center"/>
      </w:pPr>
    </w:p>
    <w:p w:rsidR="00B52AD1" w:rsidRDefault="00554314">
      <w:pPr>
        <w:pStyle w:val="1"/>
        <w:rPr>
          <w:i/>
          <w:iCs/>
        </w:rPr>
      </w:pPr>
      <w:r>
        <w:rPr>
          <w:i/>
          <w:iCs/>
        </w:rPr>
        <w:t>МЕТОДИЧЕСКИЕ РЕКОМЕНДАЦИИ</w:t>
      </w:r>
    </w:p>
    <w:p w:rsidR="00B52AD1" w:rsidRDefault="00554314">
      <w:pPr>
        <w:jc w:val="center"/>
      </w:pPr>
      <w:r>
        <w:t xml:space="preserve">с указанием рекомендуемой литературы для студентов </w:t>
      </w:r>
      <w:r>
        <w:rPr>
          <w:lang w:val="en-US"/>
        </w:rPr>
        <w:t>V</w:t>
      </w:r>
      <w:r>
        <w:t xml:space="preserve"> курса</w:t>
      </w:r>
    </w:p>
    <w:p w:rsidR="00B52AD1" w:rsidRDefault="00554314">
      <w:pPr>
        <w:jc w:val="center"/>
      </w:pPr>
      <w:r>
        <w:t>(2004 – 2005 уч.год)</w:t>
      </w:r>
    </w:p>
    <w:p w:rsidR="00B52AD1" w:rsidRDefault="00B52AD1">
      <w:pPr>
        <w:ind w:firstLine="561"/>
        <w:jc w:val="both"/>
      </w:pPr>
    </w:p>
    <w:p w:rsidR="00B52AD1" w:rsidRDefault="00554314">
      <w:pPr>
        <w:ind w:firstLine="561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  <w:lang w:val="be-BY"/>
        </w:rPr>
        <w:t xml:space="preserve">І </w:t>
      </w:r>
      <w:r>
        <w:rPr>
          <w:b/>
          <w:bCs/>
          <w:i/>
          <w:iCs/>
          <w:u w:val="single"/>
        </w:rPr>
        <w:t>семинарское занятие</w:t>
      </w:r>
    </w:p>
    <w:p w:rsidR="00B52AD1" w:rsidRDefault="00554314">
      <w:pPr>
        <w:pStyle w:val="2"/>
        <w:rPr>
          <w:sz w:val="24"/>
        </w:rPr>
      </w:pPr>
      <w:r>
        <w:rPr>
          <w:sz w:val="24"/>
        </w:rPr>
        <w:t>1. Происхождение обыкновенных дробей. Египетские дроби, шес</w:t>
      </w:r>
      <w:r>
        <w:rPr>
          <w:sz w:val="24"/>
        </w:rPr>
        <w:softHyphen/>
        <w:t>тидесятиричные  вавилонские дроби.  Понятие дроби в ХYIII- начале XIX века.</w:t>
      </w:r>
    </w:p>
    <w:p w:rsidR="00B52AD1" w:rsidRDefault="00554314">
      <w:pPr>
        <w:suppressAutoHyphens/>
        <w:autoSpaceDE w:val="0"/>
        <w:autoSpaceDN w:val="0"/>
        <w:adjustRightInd w:val="0"/>
        <w:spacing w:before="222"/>
        <w:ind w:left="770" w:right="352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left="550" w:right="4"/>
        <w:jc w:val="both"/>
        <w:rPr>
          <w:b/>
          <w:bCs/>
          <w:szCs w:val="20"/>
        </w:rPr>
      </w:pPr>
      <w:r>
        <w:rPr>
          <w:szCs w:val="20"/>
        </w:rPr>
        <w:t>1) Происхождение единичных дробей и дробей общего вида: происхождение  слова  "дробь"</w:t>
      </w:r>
      <w:r>
        <w:rPr>
          <w:b/>
          <w:bCs/>
          <w:szCs w:val="20"/>
        </w:rPr>
        <w:t xml:space="preserve"> [111, гл.Ш]; </w:t>
      </w:r>
      <w:r>
        <w:rPr>
          <w:szCs w:val="20"/>
        </w:rPr>
        <w:t>дроби  в Древнем Египте</w:t>
      </w:r>
      <w:r>
        <w:rPr>
          <w:b/>
          <w:bCs/>
          <w:szCs w:val="20"/>
        </w:rPr>
        <w:t xml:space="preserve"> [32,кн.1],[49]</w:t>
      </w:r>
      <w:r>
        <w:rPr>
          <w:szCs w:val="20"/>
        </w:rPr>
        <w:t>;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szCs w:val="20"/>
        </w:rPr>
      </w:pPr>
      <w:r>
        <w:rPr>
          <w:szCs w:val="20"/>
        </w:rPr>
        <w:t xml:space="preserve">арифметика дробей и первая теория отношений у древних греков </w:t>
      </w:r>
      <w:r>
        <w:rPr>
          <w:b/>
          <w:bCs/>
          <w:szCs w:val="20"/>
        </w:rPr>
        <w:t>[32,кн.1];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b/>
          <w:bCs/>
          <w:szCs w:val="20"/>
        </w:rPr>
      </w:pPr>
      <w:r>
        <w:rPr>
          <w:szCs w:val="20"/>
        </w:rPr>
        <w:t>дроби вида m/n в Китае, действия над дробями</w:t>
      </w:r>
      <w:r>
        <w:rPr>
          <w:b/>
          <w:bCs/>
          <w:szCs w:val="20"/>
        </w:rPr>
        <w:t xml:space="preserve"> [57,т.II], [111]</w:t>
      </w:r>
      <w:r>
        <w:rPr>
          <w:szCs w:val="20"/>
        </w:rPr>
        <w:t>;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szCs w:val="20"/>
        </w:rPr>
      </w:pPr>
      <w:r>
        <w:rPr>
          <w:szCs w:val="20"/>
        </w:rPr>
        <w:t>обыкновенные дроби в трудах арабских математиков абу-л-Вафы и ал-Каши</w:t>
      </w:r>
      <w:r>
        <w:rPr>
          <w:b/>
          <w:bCs/>
          <w:szCs w:val="20"/>
        </w:rPr>
        <w:t xml:space="preserve"> [111]</w:t>
      </w:r>
      <w:r>
        <w:rPr>
          <w:szCs w:val="20"/>
        </w:rPr>
        <w:t>;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szCs w:val="20"/>
        </w:rPr>
      </w:pPr>
      <w:r>
        <w:rPr>
          <w:szCs w:val="20"/>
        </w:rPr>
        <w:t>дроби в Древней Индии</w:t>
      </w:r>
      <w:r>
        <w:rPr>
          <w:b/>
          <w:bCs/>
          <w:szCs w:val="20"/>
        </w:rPr>
        <w:t xml:space="preserve"> [28],[57,т.II]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szCs w:val="20"/>
        </w:rPr>
      </w:pPr>
      <w:r>
        <w:rPr>
          <w:szCs w:val="20"/>
        </w:rPr>
        <w:t>2) Систематические дроби: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szCs w:val="20"/>
        </w:rPr>
      </w:pPr>
      <w:r>
        <w:rPr>
          <w:szCs w:val="20"/>
        </w:rPr>
        <w:t>шестидесятиричные  дроби у вавилонян</w:t>
      </w:r>
      <w:r>
        <w:rPr>
          <w:b/>
          <w:bCs/>
          <w:szCs w:val="20"/>
        </w:rPr>
        <w:t xml:space="preserve"> [32, кн.1]</w:t>
      </w:r>
      <w:r>
        <w:rPr>
          <w:szCs w:val="20"/>
        </w:rPr>
        <w:t>;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jc w:val="both"/>
        <w:rPr>
          <w:szCs w:val="20"/>
        </w:rPr>
      </w:pPr>
      <w:r>
        <w:rPr>
          <w:szCs w:val="20"/>
        </w:rPr>
        <w:t>шестидесятиричные дроби в работах арабских математиков ал-Хорезми и ал-Каши</w:t>
      </w:r>
      <w:r>
        <w:rPr>
          <w:b/>
          <w:bCs/>
          <w:szCs w:val="20"/>
        </w:rPr>
        <w:t xml:space="preserve"> [30],[111]</w:t>
      </w:r>
      <w:r>
        <w:rPr>
          <w:szCs w:val="20"/>
        </w:rPr>
        <w:t>;</w:t>
      </w:r>
    </w:p>
    <w:p w:rsidR="00B52AD1" w:rsidRDefault="00554314">
      <w:pPr>
        <w:suppressAutoHyphens/>
        <w:autoSpaceDE w:val="0"/>
        <w:autoSpaceDN w:val="0"/>
        <w:adjustRightInd w:val="0"/>
        <w:ind w:left="550" w:right="704"/>
        <w:rPr>
          <w:szCs w:val="20"/>
        </w:rPr>
      </w:pPr>
      <w:r>
        <w:rPr>
          <w:szCs w:val="20"/>
        </w:rPr>
        <w:t>шестидесятиричные дроби в древней Греции</w:t>
      </w:r>
      <w:r>
        <w:rPr>
          <w:b/>
          <w:bCs/>
          <w:szCs w:val="20"/>
        </w:rPr>
        <w:t xml:space="preserve"> [30]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left="550" w:right="704"/>
        <w:rPr>
          <w:szCs w:val="20"/>
        </w:rPr>
      </w:pPr>
      <w:r>
        <w:rPr>
          <w:szCs w:val="20"/>
        </w:rPr>
        <w:t>3) Понятие дроби в XYIII и начале XIX в. в России</w:t>
      </w:r>
      <w:r>
        <w:rPr>
          <w:b/>
          <w:bCs/>
          <w:szCs w:val="20"/>
        </w:rPr>
        <w:t xml:space="preserve"> [79]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704"/>
        <w:rPr>
          <w:szCs w:val="20"/>
        </w:rPr>
      </w:pPr>
      <w:r>
        <w:rPr>
          <w:b/>
          <w:bCs/>
          <w:szCs w:val="20"/>
        </w:rPr>
        <w:t>Литература:</w:t>
      </w:r>
      <w:r>
        <w:rPr>
          <w:szCs w:val="20"/>
        </w:rPr>
        <w:t xml:space="preserve"> </w:t>
      </w:r>
      <w:r>
        <w:rPr>
          <w:b/>
          <w:bCs/>
          <w:szCs w:val="20"/>
        </w:rPr>
        <w:t>2</w:t>
      </w:r>
      <w:r>
        <w:rPr>
          <w:b/>
          <w:bCs/>
          <w:szCs w:val="20"/>
          <w:lang w:val="en-US"/>
        </w:rPr>
        <w:t>8</w:t>
      </w:r>
      <w:r>
        <w:rPr>
          <w:szCs w:val="20"/>
        </w:rPr>
        <w:t>,</w:t>
      </w:r>
      <w:r>
        <w:rPr>
          <w:szCs w:val="20"/>
          <w:lang w:val="en-US"/>
        </w:rPr>
        <w:t xml:space="preserve"> </w:t>
      </w:r>
      <w:r>
        <w:rPr>
          <w:b/>
          <w:bCs/>
          <w:szCs w:val="20"/>
        </w:rPr>
        <w:t>3</w:t>
      </w:r>
      <w:r>
        <w:rPr>
          <w:b/>
          <w:bCs/>
          <w:szCs w:val="20"/>
          <w:lang w:val="en-US"/>
        </w:rPr>
        <w:t>0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3</w:t>
      </w:r>
      <w:r>
        <w:rPr>
          <w:b/>
          <w:bCs/>
          <w:szCs w:val="20"/>
        </w:rPr>
        <w:t>2</w:t>
      </w:r>
      <w:r>
        <w:rPr>
          <w:szCs w:val="20"/>
        </w:rPr>
        <w:t>,</w:t>
      </w:r>
      <w:r>
        <w:rPr>
          <w:szCs w:val="20"/>
          <w:lang w:val="en-US"/>
        </w:rPr>
        <w:t xml:space="preserve"> </w:t>
      </w:r>
      <w:r>
        <w:rPr>
          <w:b/>
          <w:bCs/>
          <w:szCs w:val="20"/>
          <w:lang w:val="en-US"/>
        </w:rPr>
        <w:t>5</w:t>
      </w:r>
      <w:r>
        <w:rPr>
          <w:b/>
          <w:bCs/>
          <w:szCs w:val="20"/>
        </w:rPr>
        <w:t>7</w:t>
      </w:r>
      <w:r>
        <w:rPr>
          <w:szCs w:val="20"/>
        </w:rPr>
        <w:t>,</w:t>
      </w:r>
      <w:r>
        <w:rPr>
          <w:szCs w:val="20"/>
          <w:lang w:val="en-US"/>
        </w:rPr>
        <w:t xml:space="preserve"> </w:t>
      </w:r>
      <w:r>
        <w:rPr>
          <w:b/>
          <w:bCs/>
          <w:szCs w:val="20"/>
          <w:lang w:val="en-US"/>
        </w:rPr>
        <w:t>79, 111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704"/>
        <w:rPr>
          <w:b/>
          <w:bCs/>
          <w:i/>
          <w:iCs/>
          <w:szCs w:val="20"/>
          <w:u w:val="single"/>
        </w:rPr>
      </w:pPr>
      <w:r>
        <w:rPr>
          <w:b/>
          <w:bCs/>
          <w:szCs w:val="20"/>
          <w:u w:val="single"/>
        </w:rPr>
        <w:t>2. История введения и распространения десятичных дробей.</w:t>
      </w:r>
    </w:p>
    <w:p w:rsidR="00B52AD1" w:rsidRDefault="00554314">
      <w:pPr>
        <w:suppressAutoHyphens/>
        <w:autoSpaceDE w:val="0"/>
        <w:autoSpaceDN w:val="0"/>
        <w:adjustRightInd w:val="0"/>
        <w:ind w:left="770" w:right="704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1) Введение десятичной позиционной системы в Индии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 xml:space="preserve"> [28], [57,т.I, гл.II],[111].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704"/>
        <w:rPr>
          <w:b/>
          <w:bCs/>
          <w:szCs w:val="20"/>
        </w:rPr>
      </w:pPr>
      <w:r>
        <w:rPr>
          <w:szCs w:val="20"/>
        </w:rPr>
        <w:t>2) Появление десятичных дробей в Китае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гл.I]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right="352" w:firstLine="550"/>
        <w:rPr>
          <w:szCs w:val="20"/>
        </w:rPr>
      </w:pPr>
      <w:r>
        <w:rPr>
          <w:szCs w:val="20"/>
        </w:rPr>
        <w:t>3) Арабский ученый ал-Хорезми - математик, астроном, астро</w:t>
      </w:r>
      <w:r>
        <w:rPr>
          <w:szCs w:val="20"/>
        </w:rPr>
        <w:softHyphen/>
        <w:t>лог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1</w:t>
      </w:r>
      <w:r>
        <w:rPr>
          <w:b/>
          <w:bCs/>
          <w:szCs w:val="20"/>
        </w:rPr>
        <w:t>6].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4) Роль ал-Хорезми в распространении десятичной позиционной системы счисления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3</w:t>
      </w:r>
      <w:r>
        <w:rPr>
          <w:b/>
          <w:bCs/>
          <w:szCs w:val="20"/>
        </w:rPr>
        <w:t>2,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кн.1],[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]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right="352" w:firstLine="550"/>
        <w:rPr>
          <w:szCs w:val="20"/>
        </w:rPr>
      </w:pPr>
      <w:r>
        <w:rPr>
          <w:szCs w:val="20"/>
        </w:rPr>
        <w:t>5) Вклад арабского математика ал-Каши в создание теории де</w:t>
      </w:r>
      <w:r>
        <w:rPr>
          <w:szCs w:val="20"/>
        </w:rPr>
        <w:softHyphen/>
        <w:t>сятичных дробей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32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кн.1], 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 xml:space="preserve">] 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jc w:val="both"/>
        <w:rPr>
          <w:szCs w:val="20"/>
        </w:rPr>
      </w:pPr>
      <w:r>
        <w:rPr>
          <w:szCs w:val="20"/>
        </w:rPr>
        <w:t>6) Использование десятичных дробей в вычислительной практи</w:t>
      </w:r>
      <w:r>
        <w:rPr>
          <w:szCs w:val="20"/>
        </w:rPr>
        <w:softHyphen/>
        <w:t>ке в XYI и в после-дующие века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 xml:space="preserve"> [32,кн</w:t>
      </w:r>
      <w:r>
        <w:rPr>
          <w:szCs w:val="20"/>
        </w:rPr>
        <w:t>.</w:t>
      </w:r>
      <w:r>
        <w:rPr>
          <w:b/>
          <w:bCs/>
          <w:szCs w:val="20"/>
        </w:rPr>
        <w:t>1], [111].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b/>
          <w:bCs/>
          <w:szCs w:val="20"/>
        </w:rPr>
      </w:pPr>
      <w:r>
        <w:rPr>
          <w:szCs w:val="20"/>
        </w:rPr>
        <w:t>7) Система мер и способы измерения величин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>[32, кн</w:t>
      </w:r>
      <w:r>
        <w:rPr>
          <w:szCs w:val="20"/>
        </w:rPr>
        <w:t>.</w:t>
      </w:r>
      <w:r>
        <w:rPr>
          <w:b/>
          <w:bCs/>
          <w:szCs w:val="20"/>
        </w:rPr>
        <w:t>1],[48], [45].</w:t>
      </w:r>
    </w:p>
    <w:p w:rsidR="00B52AD1" w:rsidRDefault="00554314">
      <w:pPr>
        <w:ind w:firstLine="550"/>
      </w:pPr>
      <w:r>
        <w:rPr>
          <w:b/>
          <w:bCs/>
          <w:szCs w:val="20"/>
        </w:rPr>
        <w:t xml:space="preserve">Литература: </w:t>
      </w:r>
      <w:r>
        <w:rPr>
          <w:b/>
          <w:bCs/>
          <w:szCs w:val="20"/>
          <w:lang w:val="en-US"/>
        </w:rPr>
        <w:t xml:space="preserve">16, </w:t>
      </w:r>
      <w:r>
        <w:rPr>
          <w:b/>
          <w:bCs/>
          <w:szCs w:val="20"/>
        </w:rPr>
        <w:t>2</w:t>
      </w:r>
      <w:r>
        <w:rPr>
          <w:b/>
          <w:bCs/>
          <w:szCs w:val="20"/>
          <w:lang w:val="en-US"/>
        </w:rPr>
        <w:t>8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32</w:t>
      </w:r>
      <w:r>
        <w:rPr>
          <w:b/>
          <w:bCs/>
          <w:szCs w:val="20"/>
        </w:rPr>
        <w:t>, 4</w:t>
      </w:r>
      <w:r>
        <w:rPr>
          <w:b/>
          <w:bCs/>
          <w:szCs w:val="20"/>
          <w:lang w:val="en-US"/>
        </w:rPr>
        <w:t>5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48, 57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spacing w:before="222" w:after="222"/>
        <w:ind w:left="550" w:right="616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3. Карл Вейерштрасс и Софья Ковалевская.</w:t>
      </w:r>
    </w:p>
    <w:p w:rsidR="00B52AD1" w:rsidRDefault="00554314">
      <w:pPr>
        <w:suppressAutoHyphens/>
        <w:autoSpaceDE w:val="0"/>
        <w:autoSpaceDN w:val="0"/>
        <w:adjustRightInd w:val="0"/>
        <w:ind w:left="880" w:right="616"/>
        <w:rPr>
          <w:szCs w:val="20"/>
        </w:rPr>
      </w:pPr>
      <w:r>
        <w:rPr>
          <w:b/>
          <w:bCs/>
          <w:szCs w:val="20"/>
        </w:rPr>
        <w:t>Что требуется осветить</w:t>
      </w:r>
      <w:r>
        <w:rPr>
          <w:i/>
          <w:iCs/>
          <w:szCs w:val="20"/>
        </w:rPr>
        <w:t>?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i/>
          <w:iCs/>
          <w:szCs w:val="20"/>
        </w:rPr>
      </w:pPr>
      <w:r>
        <w:rPr>
          <w:szCs w:val="20"/>
        </w:rPr>
        <w:t>1) Жизненный путь К.Вейерштрасса.</w:t>
      </w:r>
      <w:r>
        <w:rPr>
          <w:b/>
          <w:bCs/>
          <w:szCs w:val="20"/>
        </w:rPr>
        <w:t xml:space="preserve"> [25], [53], [58],[66].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b/>
          <w:bCs/>
          <w:szCs w:val="20"/>
        </w:rPr>
      </w:pPr>
      <w:r>
        <w:rPr>
          <w:szCs w:val="20"/>
        </w:rPr>
        <w:t>2) Вклад в развитие математического анализа.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rPr>
          <w:szCs w:val="20"/>
        </w:rPr>
      </w:pPr>
      <w:r>
        <w:rPr>
          <w:szCs w:val="20"/>
        </w:rPr>
        <w:t>3) Краткая биография С.В.Ковалевской.</w:t>
      </w:r>
      <w:r>
        <w:rPr>
          <w:b/>
          <w:bCs/>
          <w:szCs w:val="20"/>
        </w:rPr>
        <w:t>[29], [68], [73], [106], [110].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b/>
          <w:bCs/>
          <w:szCs w:val="20"/>
        </w:rPr>
      </w:pPr>
      <w:r>
        <w:rPr>
          <w:szCs w:val="20"/>
        </w:rPr>
        <w:t>4) С.В.Ковалевская - ученица и друг К.Вейерштрасса.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szCs w:val="20"/>
        </w:rPr>
      </w:pPr>
      <w:r>
        <w:rPr>
          <w:szCs w:val="20"/>
        </w:rPr>
        <w:t>5) Переписка К.Вейерштрасса и С.В.Ковалевской.</w:t>
      </w:r>
      <w:r>
        <w:rPr>
          <w:b/>
          <w:bCs/>
          <w:szCs w:val="20"/>
        </w:rPr>
        <w:t xml:space="preserve"> [86].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szCs w:val="20"/>
        </w:rPr>
      </w:pPr>
      <w:r>
        <w:rPr>
          <w:b/>
          <w:bCs/>
          <w:szCs w:val="20"/>
        </w:rPr>
        <w:t>Литература:</w:t>
      </w:r>
      <w:r>
        <w:rPr>
          <w:szCs w:val="20"/>
        </w:rPr>
        <w:t xml:space="preserve"> </w:t>
      </w:r>
      <w:r>
        <w:rPr>
          <w:b/>
          <w:bCs/>
          <w:szCs w:val="20"/>
        </w:rPr>
        <w:t>2</w:t>
      </w:r>
      <w:r>
        <w:rPr>
          <w:b/>
          <w:bCs/>
          <w:szCs w:val="20"/>
          <w:lang w:val="en-US"/>
        </w:rPr>
        <w:t>5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2</w:t>
      </w:r>
      <w:r>
        <w:rPr>
          <w:b/>
          <w:bCs/>
          <w:szCs w:val="20"/>
          <w:lang w:val="en-US"/>
        </w:rPr>
        <w:t>9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5</w:t>
      </w:r>
      <w:r>
        <w:rPr>
          <w:b/>
          <w:bCs/>
          <w:szCs w:val="20"/>
          <w:lang w:val="en-US"/>
        </w:rPr>
        <w:t>3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58,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6</w:t>
      </w:r>
      <w:r>
        <w:rPr>
          <w:b/>
          <w:bCs/>
          <w:szCs w:val="20"/>
          <w:lang w:val="en-US"/>
        </w:rPr>
        <w:t>6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6</w:t>
      </w:r>
      <w:r>
        <w:rPr>
          <w:b/>
          <w:bCs/>
          <w:szCs w:val="20"/>
        </w:rPr>
        <w:t>8,</w:t>
      </w:r>
      <w:r>
        <w:rPr>
          <w:b/>
          <w:bCs/>
          <w:szCs w:val="20"/>
          <w:lang w:val="en-US"/>
        </w:rPr>
        <w:t xml:space="preserve"> 73, </w:t>
      </w:r>
      <w:r>
        <w:rPr>
          <w:b/>
          <w:bCs/>
          <w:szCs w:val="20"/>
        </w:rPr>
        <w:t>8</w:t>
      </w:r>
      <w:r>
        <w:rPr>
          <w:b/>
          <w:bCs/>
          <w:szCs w:val="20"/>
          <w:lang w:val="en-US"/>
        </w:rPr>
        <w:t xml:space="preserve">6,106, 110 </w:t>
      </w:r>
      <w:r>
        <w:rPr>
          <w:b/>
          <w:bCs/>
          <w:szCs w:val="20"/>
        </w:rPr>
        <w:t>.</w:t>
      </w:r>
    </w:p>
    <w:p w:rsidR="00B52AD1" w:rsidRDefault="00B52AD1">
      <w:pPr>
        <w:ind w:firstLine="561"/>
        <w:jc w:val="both"/>
        <w:rPr>
          <w:b/>
          <w:bCs/>
          <w:i/>
          <w:iCs/>
          <w:u w:val="single"/>
        </w:rPr>
      </w:pPr>
    </w:p>
    <w:p w:rsidR="00B52AD1" w:rsidRDefault="00B52AD1">
      <w:pPr>
        <w:ind w:firstLine="561"/>
        <w:jc w:val="both"/>
        <w:rPr>
          <w:b/>
          <w:bCs/>
          <w:i/>
          <w:iCs/>
          <w:u w:val="single"/>
        </w:rPr>
      </w:pPr>
    </w:p>
    <w:p w:rsidR="00B52AD1" w:rsidRDefault="00B52AD1">
      <w:pPr>
        <w:ind w:firstLine="561"/>
        <w:jc w:val="both"/>
        <w:rPr>
          <w:b/>
          <w:bCs/>
          <w:i/>
          <w:iCs/>
          <w:u w:val="single"/>
        </w:rPr>
      </w:pPr>
    </w:p>
    <w:p w:rsidR="00B52AD1" w:rsidRDefault="00554314">
      <w:pPr>
        <w:ind w:firstLine="561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  <w:lang w:val="en-US"/>
        </w:rPr>
        <w:t>II</w:t>
      </w:r>
      <w:r>
        <w:rPr>
          <w:b/>
          <w:bCs/>
          <w:i/>
          <w:iCs/>
          <w:u w:val="single"/>
        </w:rPr>
        <w:t xml:space="preserve"> семинарское занятие</w:t>
      </w:r>
    </w:p>
    <w:p w:rsidR="00B52AD1" w:rsidRDefault="00554314">
      <w:pPr>
        <w:suppressAutoHyphens/>
        <w:autoSpaceDE w:val="0"/>
        <w:autoSpaceDN w:val="0"/>
        <w:adjustRightInd w:val="0"/>
        <w:spacing w:before="222" w:after="222"/>
        <w:ind w:left="550" w:right="352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1. Различные способы доказательства теоремы Пифагора.</w:t>
      </w:r>
    </w:p>
    <w:p w:rsidR="00B52AD1" w:rsidRDefault="00554314">
      <w:pPr>
        <w:suppressAutoHyphens/>
        <w:autoSpaceDE w:val="0"/>
        <w:autoSpaceDN w:val="0"/>
        <w:adjustRightInd w:val="0"/>
        <w:ind w:left="770" w:right="352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1) Доказательство теоремы Пифагора китайскими математиками</w:t>
      </w:r>
      <w:r>
        <w:rPr>
          <w:i/>
          <w:iCs/>
          <w:szCs w:val="20"/>
        </w:rPr>
        <w:t xml:space="preserve">. </w:t>
      </w:r>
      <w:r>
        <w:rPr>
          <w:b/>
          <w:bCs/>
          <w:szCs w:val="20"/>
        </w:rPr>
        <w:t>[110, ч.II, гл.I].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2) Использование принципа равносоставленности при доказа</w:t>
      </w:r>
      <w:r>
        <w:rPr>
          <w:szCs w:val="20"/>
        </w:rPr>
        <w:softHyphen/>
        <w:t>тельстве т.Пифагора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 xml:space="preserve"> [32, кн.2, гл.6].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3) Доказательство т.Пифагора индийскими математиками</w:t>
      </w:r>
      <w:r>
        <w:rPr>
          <w:b/>
          <w:bCs/>
          <w:i/>
          <w:iCs/>
          <w:szCs w:val="20"/>
        </w:rPr>
        <w:t xml:space="preserve">. </w:t>
      </w:r>
      <w:r>
        <w:rPr>
          <w:b/>
          <w:bCs/>
          <w:szCs w:val="20"/>
        </w:rPr>
        <w:t>[32,кн.2,гл.6].</w:t>
      </w:r>
      <w:r>
        <w:rPr>
          <w:szCs w:val="20"/>
        </w:rPr>
        <w:t xml:space="preserve"> 4)Доказательство т.Пифагора в учебниках русских авторов</w:t>
      </w:r>
      <w:r>
        <w:rPr>
          <w:b/>
          <w:bCs/>
          <w:i/>
          <w:iCs/>
          <w:szCs w:val="20"/>
        </w:rPr>
        <w:t xml:space="preserve">. </w:t>
      </w:r>
      <w:r>
        <w:rPr>
          <w:b/>
          <w:bCs/>
          <w:szCs w:val="20"/>
        </w:rPr>
        <w:t>[32, кн.2,гл.6].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b/>
          <w:bCs/>
          <w:szCs w:val="20"/>
        </w:rPr>
      </w:pPr>
      <w:r>
        <w:rPr>
          <w:szCs w:val="20"/>
        </w:rPr>
        <w:t>Замечание: сделать кодограммы.</w:t>
      </w:r>
    </w:p>
    <w:p w:rsidR="00B52AD1" w:rsidRDefault="00554314">
      <w:pPr>
        <w:ind w:firstLine="561"/>
        <w:jc w:val="both"/>
        <w:rPr>
          <w:b/>
          <w:bCs/>
          <w:szCs w:val="20"/>
        </w:rPr>
      </w:pPr>
      <w:r>
        <w:rPr>
          <w:b/>
          <w:bCs/>
          <w:szCs w:val="20"/>
        </w:rPr>
        <w:t>Литература: 32, 110.</w:t>
      </w:r>
    </w:p>
    <w:p w:rsidR="00B52AD1" w:rsidRDefault="00B52AD1">
      <w:pPr>
        <w:ind w:firstLine="561"/>
        <w:jc w:val="both"/>
        <w:rPr>
          <w:b/>
          <w:bCs/>
          <w:szCs w:val="20"/>
        </w:rPr>
      </w:pPr>
    </w:p>
    <w:p w:rsidR="00B52AD1" w:rsidRDefault="00554314">
      <w:pPr>
        <w:pStyle w:val="2"/>
        <w:rPr>
          <w:i/>
          <w:iCs/>
          <w:sz w:val="24"/>
        </w:rPr>
      </w:pPr>
      <w:r>
        <w:rPr>
          <w:sz w:val="24"/>
        </w:rPr>
        <w:t>2. История возникновения и развития теории иррациональных чисел.</w:t>
      </w:r>
    </w:p>
    <w:p w:rsidR="00B52AD1" w:rsidRDefault="00554314">
      <w:pPr>
        <w:suppressAutoHyphens/>
        <w:autoSpaceDE w:val="0"/>
        <w:autoSpaceDN w:val="0"/>
        <w:adjustRightInd w:val="0"/>
        <w:ind w:left="770" w:right="880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1) Открытие несоизмеримых отрезков. Улитка Пифагора для построения иррациональных чисел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 xml:space="preserve"> [32, кн.2], [79], [89].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b/>
          <w:bCs/>
          <w:szCs w:val="20"/>
        </w:rPr>
      </w:pPr>
      <w:r>
        <w:rPr>
          <w:szCs w:val="20"/>
        </w:rPr>
        <w:t>2) Теория иррациональностей в Х книге "Начал" Евклида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>[77]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szCs w:val="20"/>
        </w:rPr>
      </w:pPr>
      <w:r>
        <w:rPr>
          <w:szCs w:val="20"/>
        </w:rPr>
        <w:t>3) Теория иррациональных величин в работах арабских и ин</w:t>
      </w:r>
      <w:r>
        <w:rPr>
          <w:szCs w:val="20"/>
        </w:rPr>
        <w:softHyphen/>
        <w:t>дийских математиков средневековья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3</w:t>
      </w:r>
      <w:r>
        <w:rPr>
          <w:b/>
          <w:bCs/>
          <w:szCs w:val="20"/>
        </w:rPr>
        <w:t>2,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кн.2], 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4) Развитие теории иррациональных величин в работах евро</w:t>
      </w:r>
      <w:r>
        <w:rPr>
          <w:szCs w:val="20"/>
        </w:rPr>
        <w:softHyphen/>
        <w:t>пейских математиков XYII-XYIII веков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 xml:space="preserve"> [32, кн.2],[79],[77].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szCs w:val="20"/>
        </w:rPr>
      </w:pPr>
      <w:r>
        <w:rPr>
          <w:b/>
          <w:bCs/>
          <w:szCs w:val="20"/>
        </w:rPr>
        <w:t xml:space="preserve">Литература: 32 (кн.2), </w:t>
      </w:r>
      <w:r>
        <w:rPr>
          <w:b/>
          <w:bCs/>
          <w:szCs w:val="20"/>
          <w:lang w:val="en-US"/>
        </w:rPr>
        <w:t>77</w:t>
      </w:r>
      <w:r>
        <w:rPr>
          <w:b/>
          <w:bCs/>
          <w:szCs w:val="20"/>
        </w:rPr>
        <w:t>, 7</w:t>
      </w:r>
      <w:r>
        <w:rPr>
          <w:b/>
          <w:bCs/>
          <w:szCs w:val="20"/>
          <w:lang w:val="en-US"/>
        </w:rPr>
        <w:t>9</w:t>
      </w:r>
      <w:r>
        <w:rPr>
          <w:b/>
          <w:bCs/>
          <w:szCs w:val="20"/>
        </w:rPr>
        <w:t xml:space="preserve">, 89, 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spacing w:before="222"/>
        <w:ind w:left="770" w:right="704" w:hanging="220"/>
        <w:jc w:val="both"/>
        <w:rPr>
          <w:szCs w:val="20"/>
        </w:rPr>
      </w:pPr>
      <w:r>
        <w:rPr>
          <w:b/>
          <w:bCs/>
          <w:szCs w:val="20"/>
          <w:u w:val="single"/>
        </w:rPr>
        <w:t>3. Знаменитые задачи древности.Проблема квадратуры круга.</w:t>
      </w:r>
      <w:r>
        <w:rPr>
          <w:szCs w:val="20"/>
        </w:rPr>
        <w:t xml:space="preserve"> </w:t>
      </w:r>
    </w:p>
    <w:p w:rsidR="00B52AD1" w:rsidRDefault="00554314">
      <w:pPr>
        <w:suppressAutoHyphens/>
        <w:autoSpaceDE w:val="0"/>
        <w:autoSpaceDN w:val="0"/>
        <w:adjustRightInd w:val="0"/>
        <w:spacing w:before="222"/>
        <w:ind w:left="770" w:right="704" w:hanging="220"/>
        <w:jc w:val="both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spacing w:before="222"/>
        <w:ind w:right="616" w:firstLine="550"/>
        <w:rPr>
          <w:b/>
          <w:bCs/>
          <w:szCs w:val="20"/>
        </w:rPr>
      </w:pPr>
      <w:r>
        <w:rPr>
          <w:szCs w:val="20"/>
        </w:rPr>
        <w:t xml:space="preserve">1) История возникновения задачи о квадратуре круга. </w:t>
      </w:r>
      <w:r>
        <w:rPr>
          <w:b/>
          <w:bCs/>
          <w:szCs w:val="20"/>
        </w:rPr>
        <w:t>[107, гл.III], [11, гл.I], [32, кн.2,ч.II,гл.6].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b/>
          <w:bCs/>
          <w:szCs w:val="20"/>
        </w:rPr>
      </w:pPr>
      <w:r>
        <w:rPr>
          <w:szCs w:val="20"/>
        </w:rPr>
        <w:t xml:space="preserve">2) Луночки Гиппократа. </w:t>
      </w:r>
      <w:r>
        <w:rPr>
          <w:b/>
          <w:bCs/>
          <w:szCs w:val="20"/>
        </w:rPr>
        <w:t>[107, гл.Ш,п.2],[11,гл.I],[32,кн.2,ч.I, гл.4].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rPr>
          <w:b/>
          <w:bCs/>
          <w:szCs w:val="20"/>
        </w:rPr>
      </w:pPr>
      <w:r>
        <w:rPr>
          <w:szCs w:val="20"/>
        </w:rPr>
        <w:t xml:space="preserve">3) Доказательсв невозможности решить задачу о квдратуре круга при помощи циркуля и линейки. </w:t>
      </w:r>
      <w:r>
        <w:rPr>
          <w:b/>
          <w:bCs/>
          <w:szCs w:val="20"/>
        </w:rPr>
        <w:t>[107, гл.Ш, п.3].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rPr>
          <w:b/>
          <w:bCs/>
          <w:szCs w:val="20"/>
        </w:rPr>
      </w:pPr>
      <w:r>
        <w:rPr>
          <w:szCs w:val="20"/>
        </w:rPr>
        <w:t>4) Решение задачи о квадратуре круга при помощи квадратрисы (сделать кодограмму).</w:t>
      </w:r>
      <w:r>
        <w:rPr>
          <w:b/>
          <w:bCs/>
          <w:szCs w:val="20"/>
        </w:rPr>
        <w:t xml:space="preserve"> [107, гл.Ш,п.4], [11, гл.I].</w:t>
      </w:r>
    </w:p>
    <w:p w:rsidR="00B52AD1" w:rsidRDefault="00554314">
      <w:pPr>
        <w:suppressAutoHyphens/>
        <w:autoSpaceDE w:val="0"/>
        <w:autoSpaceDN w:val="0"/>
        <w:adjustRightInd w:val="0"/>
        <w:ind w:right="88" w:firstLine="550"/>
        <w:rPr>
          <w:b/>
          <w:bCs/>
          <w:szCs w:val="20"/>
        </w:rPr>
      </w:pPr>
      <w:r>
        <w:rPr>
          <w:szCs w:val="20"/>
        </w:rPr>
        <w:t>5) История числа П (пи) или приближенная квадратура круга древних египтян,  вавилонян, греков, китайцев, индийцев</w:t>
      </w:r>
      <w:r>
        <w:rPr>
          <w:b/>
          <w:bCs/>
          <w:szCs w:val="20"/>
        </w:rPr>
        <w:t xml:space="preserve"> [107, гл.Ш, п.5], [11, гл.I], [32, кн.2, гл.4]</w:t>
      </w:r>
      <w:r>
        <w:rPr>
          <w:szCs w:val="20"/>
        </w:rPr>
        <w:t xml:space="preserve"> и в  странах Ислама</w:t>
      </w:r>
      <w:r>
        <w:rPr>
          <w:b/>
          <w:bCs/>
          <w:szCs w:val="20"/>
        </w:rPr>
        <w:t xml:space="preserve"> [11, гл.II].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szCs w:val="20"/>
        </w:rPr>
      </w:pPr>
      <w:r>
        <w:rPr>
          <w:b/>
          <w:bCs/>
          <w:szCs w:val="20"/>
        </w:rPr>
        <w:t xml:space="preserve">Литература: </w:t>
      </w:r>
      <w:r>
        <w:rPr>
          <w:b/>
          <w:bCs/>
          <w:szCs w:val="20"/>
          <w:lang w:val="en-US"/>
        </w:rPr>
        <w:t>11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32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107</w:t>
      </w:r>
      <w:r>
        <w:rPr>
          <w:b/>
          <w:bCs/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i/>
          <w:iCs/>
          <w:szCs w:val="20"/>
          <w:u w:val="single"/>
        </w:rPr>
      </w:pPr>
      <w:r>
        <w:rPr>
          <w:b/>
          <w:bCs/>
          <w:i/>
          <w:iCs/>
          <w:szCs w:val="20"/>
          <w:u w:val="single"/>
          <w:lang w:val="en-US"/>
        </w:rPr>
        <w:t>III</w:t>
      </w:r>
      <w:r>
        <w:rPr>
          <w:b/>
          <w:bCs/>
          <w:i/>
          <w:iCs/>
          <w:szCs w:val="20"/>
          <w:u w:val="single"/>
        </w:rPr>
        <w:t xml:space="preserve"> семинарское занятие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i/>
          <w:iCs/>
          <w:szCs w:val="20"/>
          <w:u w:val="single"/>
        </w:rPr>
      </w:pPr>
      <w:r>
        <w:rPr>
          <w:b/>
          <w:bCs/>
          <w:szCs w:val="20"/>
          <w:u w:val="single"/>
        </w:rPr>
        <w:t>1.Знаменитые задачи древности. Задача о трисекции угла.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b/>
          <w:bCs/>
          <w:szCs w:val="20"/>
        </w:rPr>
      </w:pPr>
      <w:r>
        <w:rPr>
          <w:szCs w:val="20"/>
        </w:rPr>
        <w:t>1) История возникновения задачи о трисекции угла.</w:t>
      </w:r>
      <w:r>
        <w:rPr>
          <w:b/>
          <w:bCs/>
          <w:szCs w:val="20"/>
        </w:rPr>
        <w:t xml:space="preserve"> [107, гл.II, п.1],[11, гл.I].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b/>
          <w:bCs/>
          <w:szCs w:val="20"/>
        </w:rPr>
      </w:pPr>
      <w:r>
        <w:rPr>
          <w:szCs w:val="20"/>
        </w:rPr>
        <w:t>2) Доказательство неразрешимости задачи о трисекции угла при помощи циркуля и линейки.</w:t>
      </w:r>
      <w:r>
        <w:rPr>
          <w:b/>
          <w:bCs/>
          <w:szCs w:val="20"/>
        </w:rPr>
        <w:t xml:space="preserve"> [107,гл.II, п.3].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3) Использование различных кривых для решения задачи (квад</w:t>
      </w:r>
      <w:r>
        <w:rPr>
          <w:szCs w:val="20"/>
        </w:rPr>
        <w:softHyphen/>
        <w:t>ратриса, конхоида Никомеда - сделать кодограммы).</w:t>
      </w:r>
      <w:r>
        <w:rPr>
          <w:b/>
          <w:bCs/>
          <w:szCs w:val="20"/>
        </w:rPr>
        <w:t xml:space="preserve"> [11, гл.I], [107,гл.II,п.1,2].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szCs w:val="20"/>
        </w:rPr>
      </w:pPr>
      <w:r>
        <w:rPr>
          <w:szCs w:val="20"/>
        </w:rPr>
        <w:t>4) Метод вставок.</w:t>
      </w:r>
      <w:r>
        <w:rPr>
          <w:b/>
          <w:bCs/>
          <w:szCs w:val="20"/>
        </w:rPr>
        <w:t xml:space="preserve"> [11, гл.I], [107, гл.II,п.4,п.3].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szCs w:val="20"/>
        </w:rPr>
      </w:pPr>
      <w:r>
        <w:rPr>
          <w:b/>
          <w:bCs/>
          <w:szCs w:val="20"/>
        </w:rPr>
        <w:t>Литература: 11, 107.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i/>
          <w:iCs/>
          <w:szCs w:val="20"/>
          <w:u w:val="single"/>
        </w:rPr>
      </w:pPr>
      <w:r>
        <w:rPr>
          <w:b/>
          <w:szCs w:val="20"/>
          <w:u w:val="single"/>
        </w:rPr>
        <w:t>2. Конические сечения Аполлония.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right="88" w:firstLine="550"/>
        <w:jc w:val="both"/>
        <w:rPr>
          <w:b/>
          <w:bCs/>
          <w:szCs w:val="20"/>
        </w:rPr>
      </w:pPr>
      <w:r>
        <w:rPr>
          <w:szCs w:val="20"/>
        </w:rPr>
        <w:t>1) Теория конических сечений у Менехма, Аристея, Архимеда и Евк</w:t>
      </w:r>
      <w:r>
        <w:rPr>
          <w:szCs w:val="20"/>
        </w:rPr>
        <w:softHyphen/>
        <w:t>лида.</w:t>
      </w:r>
      <w:r>
        <w:rPr>
          <w:b/>
          <w:bCs/>
          <w:szCs w:val="20"/>
        </w:rPr>
        <w:t xml:space="preserve"> [23, c.262,330], [89, гл.Ш, с.266].</w:t>
      </w:r>
    </w:p>
    <w:p w:rsidR="00B52AD1" w:rsidRDefault="00554314">
      <w:pPr>
        <w:suppressAutoHyphens/>
        <w:autoSpaceDE w:val="0"/>
        <w:autoSpaceDN w:val="0"/>
        <w:adjustRightInd w:val="0"/>
        <w:ind w:right="88" w:firstLine="550"/>
        <w:jc w:val="both"/>
        <w:rPr>
          <w:b/>
          <w:bCs/>
          <w:szCs w:val="20"/>
        </w:rPr>
      </w:pPr>
      <w:r>
        <w:rPr>
          <w:szCs w:val="20"/>
        </w:rPr>
        <w:t>2) Метод приложения площадей и его применение для построения ко</w:t>
      </w:r>
      <w:r>
        <w:rPr>
          <w:szCs w:val="20"/>
        </w:rPr>
        <w:softHyphen/>
        <w:t>нических сечений Аполлонием. "Konika" Аполлония. Дать краткую характе</w:t>
      </w:r>
      <w:r>
        <w:rPr>
          <w:szCs w:val="20"/>
        </w:rPr>
        <w:softHyphen/>
        <w:t>ристику этой книги.</w:t>
      </w:r>
      <w:r>
        <w:rPr>
          <w:b/>
          <w:bCs/>
          <w:szCs w:val="20"/>
        </w:rPr>
        <w:t xml:space="preserve"> [41, c.86], [23,c.329], [32,к.2,гл.6,с.187], [89, гл.Ш,с.268], [57,т.I,c.130].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88"/>
        <w:rPr>
          <w:b/>
          <w:bCs/>
          <w:szCs w:val="20"/>
        </w:rPr>
      </w:pPr>
      <w:r>
        <w:rPr>
          <w:szCs w:val="20"/>
        </w:rPr>
        <w:t>Сделать кодограммы.</w:t>
      </w:r>
    </w:p>
    <w:p w:rsidR="00B52AD1" w:rsidRDefault="00554314">
      <w:pPr>
        <w:suppressAutoHyphens/>
        <w:autoSpaceDE w:val="0"/>
        <w:autoSpaceDN w:val="0"/>
        <w:adjustRightInd w:val="0"/>
        <w:ind w:left="550" w:right="88"/>
        <w:rPr>
          <w:szCs w:val="20"/>
        </w:rPr>
      </w:pPr>
      <w:r>
        <w:rPr>
          <w:szCs w:val="20"/>
        </w:rPr>
        <w:t>3) Теория конических сечений на средневековом Востоке.</w:t>
      </w:r>
      <w:r>
        <w:rPr>
          <w:b/>
          <w:bCs/>
          <w:szCs w:val="20"/>
        </w:rPr>
        <w:t>[111, c.277].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88"/>
        <w:rPr>
          <w:b/>
          <w:bCs/>
          <w:szCs w:val="20"/>
        </w:rPr>
      </w:pPr>
      <w:r>
        <w:rPr>
          <w:b/>
          <w:bCs/>
          <w:szCs w:val="20"/>
        </w:rPr>
        <w:t xml:space="preserve">Литература: </w:t>
      </w:r>
      <w:r>
        <w:rPr>
          <w:b/>
          <w:bCs/>
          <w:szCs w:val="20"/>
          <w:lang w:val="en-US"/>
        </w:rPr>
        <w:t>23,32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41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57</w:t>
      </w:r>
      <w:r>
        <w:rPr>
          <w:b/>
          <w:bCs/>
          <w:szCs w:val="20"/>
        </w:rPr>
        <w:t>,89</w:t>
      </w:r>
      <w:r>
        <w:rPr>
          <w:b/>
          <w:bCs/>
          <w:szCs w:val="20"/>
          <w:lang w:val="en-US"/>
        </w:rPr>
        <w:t>, 111</w:t>
      </w:r>
      <w:r>
        <w:rPr>
          <w:b/>
          <w:bCs/>
          <w:szCs w:val="20"/>
        </w:rPr>
        <w:t>.</w:t>
      </w:r>
    </w:p>
    <w:p w:rsidR="00B52AD1" w:rsidRDefault="00554314">
      <w:pPr>
        <w:pStyle w:val="a3"/>
        <w:rPr>
          <w:sz w:val="24"/>
        </w:rPr>
      </w:pPr>
      <w:r>
        <w:rPr>
          <w:sz w:val="24"/>
        </w:rPr>
        <w:t>3. Диофант и диофантова математика.Начала буквенной алгебры.</w:t>
      </w:r>
    </w:p>
    <w:p w:rsidR="00B52AD1" w:rsidRDefault="00554314">
      <w:pPr>
        <w:suppressAutoHyphens/>
        <w:autoSpaceDE w:val="0"/>
        <w:autoSpaceDN w:val="0"/>
        <w:adjustRightInd w:val="0"/>
        <w:ind w:left="770" w:right="616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numPr>
          <w:ilvl w:val="0"/>
          <w:numId w:val="7"/>
        </w:numPr>
        <w:tabs>
          <w:tab w:val="clear" w:pos="1480"/>
          <w:tab w:val="num" w:pos="0"/>
        </w:tabs>
        <w:suppressAutoHyphens/>
        <w:autoSpaceDE w:val="0"/>
        <w:autoSpaceDN w:val="0"/>
        <w:adjustRightInd w:val="0"/>
        <w:ind w:left="0" w:right="616" w:firstLine="550"/>
        <w:rPr>
          <w:b/>
          <w:bCs/>
          <w:szCs w:val="20"/>
        </w:rPr>
      </w:pPr>
      <w:r>
        <w:rPr>
          <w:szCs w:val="20"/>
        </w:rPr>
        <w:t>Сведения о Диофанте.  Символика Диофанта (сделать кодо</w:t>
      </w:r>
      <w:r>
        <w:rPr>
          <w:szCs w:val="20"/>
        </w:rPr>
        <w:softHyphen/>
        <w:t>грамму).</w:t>
      </w:r>
      <w:r>
        <w:rPr>
          <w:b/>
          <w:bCs/>
          <w:szCs w:val="20"/>
        </w:rPr>
        <w:t>[7],[32,кн.2],[41],[57, т.1],[84].</w:t>
      </w:r>
    </w:p>
    <w:p w:rsidR="00B52AD1" w:rsidRDefault="00554314">
      <w:pPr>
        <w:numPr>
          <w:ilvl w:val="0"/>
          <w:numId w:val="7"/>
        </w:numPr>
        <w:tabs>
          <w:tab w:val="clear" w:pos="1480"/>
          <w:tab w:val="num" w:pos="0"/>
        </w:tabs>
        <w:suppressAutoHyphens/>
        <w:autoSpaceDE w:val="0"/>
        <w:autoSpaceDN w:val="0"/>
        <w:adjustRightInd w:val="0"/>
        <w:ind w:left="0" w:right="616" w:firstLine="550"/>
        <w:jc w:val="both"/>
        <w:rPr>
          <w:szCs w:val="20"/>
        </w:rPr>
      </w:pPr>
      <w:r>
        <w:rPr>
          <w:szCs w:val="20"/>
        </w:rPr>
        <w:t>Решение неопределенных уравнений Диофантом (на задачах)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>[7],[32, кн.2], [41],[57,т.1],[84].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61"/>
        <w:jc w:val="both"/>
        <w:rPr>
          <w:szCs w:val="20"/>
        </w:rPr>
      </w:pPr>
      <w:r>
        <w:rPr>
          <w:szCs w:val="20"/>
        </w:rPr>
        <w:t>3) Влияние методов Диофанта на развитие алгебры в XY-XYI вв. Решение неопределенных уравнений европейскими математиками Вие</w:t>
      </w:r>
      <w:r>
        <w:rPr>
          <w:szCs w:val="20"/>
        </w:rPr>
        <w:softHyphen/>
        <w:t>том и Ферма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7</w:t>
      </w:r>
      <w:r>
        <w:rPr>
          <w:b/>
          <w:bCs/>
          <w:szCs w:val="20"/>
        </w:rPr>
        <w:t>],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[</w:t>
      </w:r>
      <w:r>
        <w:rPr>
          <w:b/>
          <w:bCs/>
          <w:szCs w:val="20"/>
          <w:lang w:val="en-US"/>
        </w:rPr>
        <w:t>41</w:t>
      </w:r>
      <w:r>
        <w:rPr>
          <w:b/>
          <w:bCs/>
          <w:szCs w:val="20"/>
        </w:rPr>
        <w:t>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szCs w:val="20"/>
        </w:rPr>
      </w:pPr>
      <w:r>
        <w:rPr>
          <w:b/>
          <w:bCs/>
          <w:szCs w:val="20"/>
        </w:rPr>
        <w:t xml:space="preserve">Литература: </w:t>
      </w:r>
      <w:r>
        <w:rPr>
          <w:b/>
          <w:bCs/>
          <w:szCs w:val="20"/>
          <w:lang w:val="en-US"/>
        </w:rPr>
        <w:t>7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32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41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57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84</w:t>
      </w:r>
      <w:r>
        <w:rPr>
          <w:b/>
          <w:bCs/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i/>
          <w:iCs/>
          <w:szCs w:val="20"/>
          <w:u w:val="single"/>
        </w:rPr>
      </w:pPr>
      <w:r>
        <w:rPr>
          <w:b/>
          <w:bCs/>
          <w:i/>
          <w:iCs/>
          <w:szCs w:val="20"/>
          <w:u w:val="single"/>
          <w:lang w:val="en-US"/>
        </w:rPr>
        <w:t>IV</w:t>
      </w:r>
      <w:r>
        <w:rPr>
          <w:b/>
          <w:bCs/>
          <w:i/>
          <w:iCs/>
          <w:szCs w:val="20"/>
          <w:u w:val="single"/>
        </w:rPr>
        <w:t xml:space="preserve"> семинарское занятие</w:t>
      </w:r>
    </w:p>
    <w:p w:rsidR="00B52AD1" w:rsidRDefault="00554314">
      <w:pPr>
        <w:pStyle w:val="a3"/>
        <w:rPr>
          <w:i/>
          <w:iCs/>
          <w:sz w:val="24"/>
        </w:rPr>
      </w:pPr>
      <w:r>
        <w:rPr>
          <w:sz w:val="24"/>
        </w:rPr>
        <w:t>1.Математика Древнего Китая.</w:t>
      </w:r>
    </w:p>
    <w:p w:rsidR="00B52AD1" w:rsidRDefault="00554314">
      <w:pPr>
        <w:suppressAutoHyphens/>
        <w:autoSpaceDE w:val="0"/>
        <w:autoSpaceDN w:val="0"/>
        <w:adjustRightInd w:val="0"/>
        <w:ind w:left="770" w:right="616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b/>
          <w:bCs/>
          <w:szCs w:val="20"/>
        </w:rPr>
      </w:pPr>
      <w:r>
        <w:rPr>
          <w:szCs w:val="20"/>
        </w:rPr>
        <w:t>1) Общие сведения</w:t>
      </w:r>
      <w:r>
        <w:rPr>
          <w:b/>
          <w:bCs/>
          <w:i/>
          <w:iCs/>
          <w:szCs w:val="20"/>
        </w:rPr>
        <w:t>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57</w:t>
      </w:r>
      <w:r>
        <w:rPr>
          <w:b/>
          <w:bCs/>
          <w:szCs w:val="20"/>
        </w:rPr>
        <w:t>,т.I], 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].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b/>
          <w:bCs/>
          <w:szCs w:val="20"/>
        </w:rPr>
      </w:pPr>
      <w:r>
        <w:rPr>
          <w:szCs w:val="20"/>
        </w:rPr>
        <w:t>2) Древнекитайская нумерация. Инструменты для счета.</w:t>
      </w:r>
      <w:r>
        <w:rPr>
          <w:b/>
          <w:bCs/>
          <w:szCs w:val="20"/>
        </w:rPr>
        <w:t>[57,т.1], [111].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3) "Математика в девяти книгах" - энциклопедия математичес</w:t>
      </w:r>
      <w:r>
        <w:rPr>
          <w:szCs w:val="20"/>
        </w:rPr>
        <w:softHyphen/>
        <w:t xml:space="preserve">ких знаний древних китайцев. (Сделать анализ содержания всех книг, не давать истории введения отрицательных чисел, теории обыкновенных дробей, использования теоремы Пифагора). </w:t>
      </w:r>
      <w:r>
        <w:rPr>
          <w:b/>
          <w:bCs/>
          <w:szCs w:val="20"/>
        </w:rPr>
        <w:t>[57, т.I], [89, гл.IY], [56].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b/>
          <w:bCs/>
          <w:szCs w:val="20"/>
        </w:rPr>
      </w:pPr>
      <w:r>
        <w:rPr>
          <w:szCs w:val="20"/>
        </w:rPr>
        <w:t>4) Алгебраические труды китайских математиков XШ века.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/>
        <w:rPr>
          <w:b/>
          <w:bCs/>
          <w:szCs w:val="20"/>
        </w:rPr>
      </w:pPr>
      <w:r>
        <w:rPr>
          <w:b/>
          <w:bCs/>
          <w:szCs w:val="20"/>
        </w:rPr>
        <w:t xml:space="preserve">Литература: </w:t>
      </w:r>
      <w:r>
        <w:rPr>
          <w:b/>
          <w:bCs/>
          <w:szCs w:val="20"/>
          <w:lang w:val="en-US"/>
        </w:rPr>
        <w:t>56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57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89,1</w:t>
      </w:r>
      <w:r>
        <w:rPr>
          <w:b/>
          <w:bCs/>
          <w:szCs w:val="20"/>
          <w:lang w:val="en-US"/>
        </w:rPr>
        <w:t>1</w:t>
      </w:r>
      <w:r>
        <w:rPr>
          <w:b/>
          <w:bCs/>
          <w:szCs w:val="20"/>
        </w:rPr>
        <w:t>1.</w:t>
      </w:r>
    </w:p>
    <w:p w:rsidR="00B52AD1" w:rsidRDefault="00554314">
      <w:pPr>
        <w:suppressAutoHyphens/>
        <w:autoSpaceDE w:val="0"/>
        <w:autoSpaceDN w:val="0"/>
        <w:adjustRightInd w:val="0"/>
        <w:spacing w:before="222" w:after="222"/>
        <w:ind w:left="550"/>
        <w:rPr>
          <w:b/>
          <w:szCs w:val="20"/>
          <w:u w:val="single"/>
        </w:rPr>
      </w:pPr>
      <w:r>
        <w:rPr>
          <w:b/>
          <w:bCs/>
          <w:szCs w:val="20"/>
          <w:u w:val="single"/>
        </w:rPr>
        <w:t>2</w:t>
      </w:r>
      <w:r>
        <w:rPr>
          <w:b/>
          <w:szCs w:val="20"/>
          <w:u w:val="single"/>
        </w:rPr>
        <w:t>. Математика древней и средневековой Индии.</w:t>
      </w:r>
    </w:p>
    <w:p w:rsidR="00B52AD1" w:rsidRDefault="00554314">
      <w:pPr>
        <w:suppressAutoHyphens/>
        <w:autoSpaceDE w:val="0"/>
        <w:autoSpaceDN w:val="0"/>
        <w:adjustRightInd w:val="0"/>
        <w:ind w:left="770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1) Математические знания в древней Индии. Системы счисле</w:t>
      </w:r>
      <w:r>
        <w:rPr>
          <w:szCs w:val="20"/>
        </w:rPr>
        <w:softHyphen/>
        <w:t>ния,системы нумерации</w:t>
      </w:r>
      <w:r>
        <w:rPr>
          <w:b/>
          <w:bCs/>
          <w:szCs w:val="20"/>
        </w:rPr>
        <w:t xml:space="preserve"> [28,cc.11-28], [57, кн.I, гл.II,с.179].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2) Появление десятичной позиционной системы счисления в Ин</w:t>
      </w:r>
      <w:r>
        <w:rPr>
          <w:szCs w:val="20"/>
        </w:rPr>
        <w:softHyphen/>
        <w:t xml:space="preserve">дии и   ее   распространение   в   других  странах  и  регионах </w:t>
      </w:r>
      <w:r>
        <w:rPr>
          <w:b/>
          <w:bCs/>
          <w:szCs w:val="20"/>
        </w:rPr>
        <w:t>[28, c.28-30], [111, c.118].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rPr>
          <w:b/>
          <w:bCs/>
          <w:szCs w:val="20"/>
          <w:lang w:val="en-US"/>
        </w:rPr>
      </w:pPr>
      <w:r>
        <w:rPr>
          <w:szCs w:val="20"/>
        </w:rPr>
        <w:t>3) Важнейшие математические сочинения "Правило веревки", "Ариабхатия".</w:t>
      </w:r>
      <w:r>
        <w:rPr>
          <w:b/>
          <w:bCs/>
          <w:szCs w:val="20"/>
        </w:rPr>
        <w:t xml:space="preserve"> </w:t>
      </w:r>
      <w:r>
        <w:rPr>
          <w:b/>
          <w:bCs/>
          <w:szCs w:val="20"/>
          <w:lang w:val="en-US"/>
        </w:rPr>
        <w:t>[28, cc.1-10], [111, c.108], [26, c.17].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b/>
          <w:bCs/>
          <w:szCs w:val="20"/>
        </w:rPr>
      </w:pPr>
      <w:r>
        <w:rPr>
          <w:szCs w:val="20"/>
        </w:rPr>
        <w:t>4) Развитие арифметики.</w:t>
      </w:r>
      <w:r>
        <w:rPr>
          <w:b/>
          <w:bCs/>
          <w:szCs w:val="20"/>
        </w:rPr>
        <w:t xml:space="preserve"> [2</w:t>
      </w:r>
      <w:r>
        <w:rPr>
          <w:b/>
          <w:bCs/>
          <w:szCs w:val="20"/>
          <w:lang w:val="en-US"/>
        </w:rPr>
        <w:t>8</w:t>
      </w:r>
      <w:r>
        <w:rPr>
          <w:b/>
          <w:bCs/>
          <w:szCs w:val="20"/>
        </w:rPr>
        <w:t>, cc.31-76], 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, c.131].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5) Алгебраическая символика. Решение линейных и квадратных уравнений.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111</w:t>
      </w:r>
      <w:r>
        <w:rPr>
          <w:b/>
          <w:bCs/>
          <w:szCs w:val="20"/>
        </w:rPr>
        <w:t>, c.131].</w:t>
      </w:r>
    </w:p>
    <w:p w:rsidR="00B52AD1" w:rsidRDefault="00554314">
      <w:pPr>
        <w:tabs>
          <w:tab w:val="left" w:pos="4030"/>
        </w:tabs>
        <w:suppressAutoHyphens/>
        <w:autoSpaceDE w:val="0"/>
        <w:autoSpaceDN w:val="0"/>
        <w:adjustRightInd w:val="0"/>
        <w:ind w:left="550" w:right="616"/>
        <w:rPr>
          <w:b/>
          <w:bCs/>
          <w:szCs w:val="20"/>
        </w:rPr>
      </w:pPr>
      <w:r>
        <w:rPr>
          <w:szCs w:val="20"/>
        </w:rPr>
        <w:t>6) Развитие  геометрии</w:t>
      </w:r>
      <w:r>
        <w:rPr>
          <w:i/>
          <w:iCs/>
          <w:szCs w:val="20"/>
        </w:rPr>
        <w:t xml:space="preserve">.   </w:t>
      </w:r>
      <w:r>
        <w:rPr>
          <w:b/>
          <w:bCs/>
          <w:szCs w:val="20"/>
        </w:rPr>
        <w:t xml:space="preserve"> [28, cc.136-145], [111, c.151], [58, кн.I,гл.II,c.196].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7) Развитие тригонометрии</w:t>
      </w:r>
      <w:r>
        <w:rPr>
          <w:i/>
          <w:iCs/>
          <w:szCs w:val="20"/>
        </w:rPr>
        <w:t>.</w:t>
      </w:r>
      <w:r>
        <w:rPr>
          <w:szCs w:val="20"/>
        </w:rPr>
        <w:t xml:space="preserve"> </w:t>
      </w:r>
      <w:r>
        <w:rPr>
          <w:b/>
          <w:bCs/>
          <w:szCs w:val="20"/>
        </w:rPr>
        <w:t>[28, c.196],[111, c.155],[32, кн.2, c.82], [57, кн.I,гл.II, .199].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 w:right="616"/>
        <w:rPr>
          <w:b/>
          <w:bCs/>
          <w:szCs w:val="20"/>
        </w:rPr>
      </w:pPr>
      <w:r>
        <w:rPr>
          <w:b/>
          <w:bCs/>
          <w:szCs w:val="20"/>
        </w:rPr>
        <w:t>Литература: 26, 28, 32, 57, 111.</w:t>
      </w:r>
    </w:p>
    <w:p w:rsidR="00B52AD1" w:rsidRDefault="00554314">
      <w:pPr>
        <w:pStyle w:val="a3"/>
        <w:spacing w:before="222"/>
        <w:rPr>
          <w:sz w:val="24"/>
        </w:rPr>
      </w:pPr>
      <w:r>
        <w:rPr>
          <w:sz w:val="24"/>
        </w:rPr>
        <w:t>3. История введения отрицательных чисел.</w:t>
      </w:r>
    </w:p>
    <w:p w:rsidR="00B52AD1" w:rsidRDefault="00554314">
      <w:pPr>
        <w:suppressAutoHyphens/>
        <w:autoSpaceDE w:val="0"/>
        <w:autoSpaceDN w:val="0"/>
        <w:adjustRightInd w:val="0"/>
        <w:ind w:left="550" w:right="616"/>
        <w:rPr>
          <w:szCs w:val="20"/>
        </w:rPr>
      </w:pPr>
      <w:r>
        <w:rPr>
          <w:b/>
          <w:bCs/>
          <w:szCs w:val="20"/>
        </w:rPr>
        <w:t>Что требуется осветить</w:t>
      </w:r>
      <w:r>
        <w:rPr>
          <w:i/>
          <w:iCs/>
          <w:szCs w:val="20"/>
        </w:rPr>
        <w:t>?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i/>
          <w:iCs/>
          <w:szCs w:val="20"/>
        </w:rPr>
      </w:pPr>
      <w:r>
        <w:rPr>
          <w:szCs w:val="20"/>
        </w:rPr>
        <w:t>1) Введение отрицательных чисел в Китае.</w:t>
      </w:r>
      <w:r>
        <w:rPr>
          <w:b/>
          <w:bCs/>
          <w:szCs w:val="20"/>
        </w:rPr>
        <w:t xml:space="preserve"> [79,гл.YI,c.105], [57,ч.II,гл.I,сс.167-69].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2) Введение отрицательных чисел в Индии.</w:t>
      </w:r>
      <w:r>
        <w:rPr>
          <w:b/>
          <w:bCs/>
          <w:szCs w:val="20"/>
        </w:rPr>
        <w:t xml:space="preserve"> [79,гл.YI,c.109], [57,ч.II,гл.II,c.190].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jc w:val="both"/>
        <w:rPr>
          <w:b/>
          <w:bCs/>
          <w:szCs w:val="20"/>
        </w:rPr>
      </w:pPr>
      <w:r>
        <w:rPr>
          <w:szCs w:val="20"/>
        </w:rPr>
        <w:t>3) Отрицательные числа в средневековой Европе.</w:t>
      </w:r>
      <w:r>
        <w:rPr>
          <w:b/>
          <w:bCs/>
          <w:szCs w:val="20"/>
        </w:rPr>
        <w:t xml:space="preserve"> [79, гл.YI, cc.110-119], [57,ч.II,гл.YY,c.315].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4) Обоснование арифметики положительных и отрицательных чи</w:t>
      </w:r>
      <w:r>
        <w:rPr>
          <w:szCs w:val="20"/>
        </w:rPr>
        <w:softHyphen/>
        <w:t xml:space="preserve">сел в XYIII веке. </w:t>
      </w:r>
      <w:r>
        <w:rPr>
          <w:b/>
          <w:bCs/>
          <w:szCs w:val="20"/>
        </w:rPr>
        <w:t>[79, гл.YI].</w:t>
      </w:r>
    </w:p>
    <w:p w:rsidR="00B52AD1" w:rsidRDefault="00554314">
      <w:pPr>
        <w:ind w:firstLine="561"/>
        <w:jc w:val="both"/>
        <w:rPr>
          <w:szCs w:val="20"/>
        </w:rPr>
      </w:pPr>
      <w:r>
        <w:rPr>
          <w:b/>
          <w:bCs/>
          <w:szCs w:val="20"/>
        </w:rPr>
        <w:t>Литература:</w:t>
      </w:r>
      <w:r>
        <w:rPr>
          <w:i/>
          <w:iCs/>
          <w:szCs w:val="20"/>
        </w:rPr>
        <w:t xml:space="preserve"> </w:t>
      </w:r>
      <w:r>
        <w:rPr>
          <w:b/>
          <w:bCs/>
          <w:szCs w:val="20"/>
          <w:lang w:val="en-US"/>
        </w:rPr>
        <w:t>57, 79</w:t>
      </w:r>
      <w:r>
        <w:rPr>
          <w:szCs w:val="20"/>
        </w:rPr>
        <w:t>.</w:t>
      </w:r>
    </w:p>
    <w:p w:rsidR="00B52AD1" w:rsidRDefault="00B52AD1">
      <w:pPr>
        <w:ind w:firstLine="561"/>
        <w:jc w:val="both"/>
        <w:rPr>
          <w:szCs w:val="20"/>
        </w:rPr>
      </w:pPr>
    </w:p>
    <w:p w:rsidR="00B52AD1" w:rsidRDefault="00554314">
      <w:pPr>
        <w:ind w:firstLine="561"/>
        <w:jc w:val="both"/>
        <w:rPr>
          <w:b/>
          <w:bCs/>
          <w:i/>
          <w:iCs/>
          <w:szCs w:val="20"/>
          <w:u w:val="single"/>
        </w:rPr>
      </w:pPr>
      <w:r>
        <w:rPr>
          <w:b/>
          <w:bCs/>
          <w:i/>
          <w:iCs/>
          <w:szCs w:val="20"/>
          <w:u w:val="single"/>
          <w:lang w:val="en-US"/>
        </w:rPr>
        <w:t>V</w:t>
      </w:r>
      <w:r>
        <w:rPr>
          <w:b/>
          <w:bCs/>
          <w:i/>
          <w:iCs/>
          <w:szCs w:val="20"/>
          <w:u w:val="single"/>
        </w:rPr>
        <w:t xml:space="preserve"> семинарское занятие</w:t>
      </w:r>
    </w:p>
    <w:p w:rsidR="00B52AD1" w:rsidRDefault="00554314">
      <w:pPr>
        <w:suppressAutoHyphens/>
        <w:autoSpaceDE w:val="0"/>
        <w:autoSpaceDN w:val="0"/>
        <w:adjustRightInd w:val="0"/>
        <w:spacing w:before="222" w:after="222"/>
        <w:ind w:left="550" w:right="88"/>
        <w:rPr>
          <w:b/>
          <w:szCs w:val="20"/>
          <w:u w:val="single"/>
        </w:rPr>
      </w:pPr>
      <w:r>
        <w:rPr>
          <w:b/>
          <w:szCs w:val="20"/>
          <w:u w:val="single"/>
        </w:rPr>
        <w:t>1. История открытия логарифмов.Их роль в вычислительной технике.</w:t>
      </w:r>
    </w:p>
    <w:p w:rsidR="00B52AD1" w:rsidRDefault="00554314">
      <w:pPr>
        <w:suppressAutoHyphens/>
        <w:autoSpaceDE w:val="0"/>
        <w:autoSpaceDN w:val="0"/>
        <w:adjustRightInd w:val="0"/>
        <w:ind w:left="550" w:right="88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left="550" w:right="88"/>
        <w:rPr>
          <w:b/>
          <w:bCs/>
          <w:szCs w:val="20"/>
        </w:rPr>
      </w:pPr>
      <w:r>
        <w:rPr>
          <w:szCs w:val="20"/>
        </w:rPr>
        <w:t>1) Развитие идеи логарифмов до Бюрги</w:t>
      </w:r>
      <w:r>
        <w:rPr>
          <w:i/>
          <w:iCs/>
          <w:szCs w:val="20"/>
        </w:rPr>
        <w:t xml:space="preserve">. </w:t>
      </w:r>
      <w:r>
        <w:rPr>
          <w:b/>
          <w:bCs/>
          <w:szCs w:val="20"/>
        </w:rPr>
        <w:t>[32,кн.2,c.65].</w:t>
      </w:r>
    </w:p>
    <w:p w:rsidR="00B52AD1" w:rsidRDefault="00554314">
      <w:pPr>
        <w:suppressAutoHyphens/>
        <w:autoSpaceDE w:val="0"/>
        <w:autoSpaceDN w:val="0"/>
        <w:adjustRightInd w:val="0"/>
        <w:ind w:right="88" w:firstLine="550"/>
        <w:rPr>
          <w:b/>
          <w:bCs/>
          <w:szCs w:val="20"/>
        </w:rPr>
      </w:pPr>
      <w:r>
        <w:rPr>
          <w:szCs w:val="20"/>
        </w:rPr>
        <w:t xml:space="preserve">2) Бюрги и его логарифмы. Таблицы Бюрги. </w:t>
      </w:r>
      <w:r>
        <w:rPr>
          <w:b/>
          <w:bCs/>
          <w:szCs w:val="20"/>
        </w:rPr>
        <w:t>[32,кн.2,с.67], [31,c.6].</w:t>
      </w:r>
    </w:p>
    <w:p w:rsidR="00B52AD1" w:rsidRDefault="00554314">
      <w:pPr>
        <w:suppressAutoHyphens/>
        <w:autoSpaceDE w:val="0"/>
        <w:autoSpaceDN w:val="0"/>
        <w:adjustRightInd w:val="0"/>
        <w:ind w:left="550" w:right="88"/>
        <w:jc w:val="both"/>
        <w:rPr>
          <w:b/>
          <w:bCs/>
          <w:szCs w:val="20"/>
        </w:rPr>
      </w:pPr>
      <w:r>
        <w:rPr>
          <w:szCs w:val="20"/>
        </w:rPr>
        <w:t>3) Дж.Непер и его логарифмы.</w:t>
      </w:r>
      <w:r>
        <w:rPr>
          <w:b/>
          <w:bCs/>
          <w:szCs w:val="20"/>
        </w:rPr>
        <w:t xml:space="preserve"> [3</w:t>
      </w:r>
      <w:r>
        <w:rPr>
          <w:b/>
          <w:bCs/>
          <w:szCs w:val="20"/>
          <w:lang w:val="en-US"/>
        </w:rPr>
        <w:t>9</w:t>
      </w:r>
      <w:r>
        <w:rPr>
          <w:b/>
          <w:bCs/>
          <w:szCs w:val="20"/>
        </w:rPr>
        <w:t>],[</w:t>
      </w:r>
      <w:r>
        <w:rPr>
          <w:b/>
          <w:bCs/>
          <w:szCs w:val="20"/>
          <w:lang w:val="en-US"/>
        </w:rPr>
        <w:t>32</w:t>
      </w:r>
      <w:r>
        <w:rPr>
          <w:b/>
          <w:bCs/>
          <w:szCs w:val="20"/>
        </w:rPr>
        <w:t>, кн.3],[</w:t>
      </w:r>
      <w:r>
        <w:rPr>
          <w:b/>
          <w:bCs/>
          <w:szCs w:val="20"/>
          <w:lang w:val="en-US"/>
        </w:rPr>
        <w:t>31</w:t>
      </w:r>
      <w:r>
        <w:rPr>
          <w:b/>
          <w:bCs/>
          <w:szCs w:val="20"/>
        </w:rPr>
        <w:t>,с.9].</w:t>
      </w:r>
    </w:p>
    <w:p w:rsidR="00B52AD1" w:rsidRDefault="00554314">
      <w:pPr>
        <w:suppressAutoHyphens/>
        <w:autoSpaceDE w:val="0"/>
        <w:autoSpaceDN w:val="0"/>
        <w:adjustRightInd w:val="0"/>
        <w:ind w:right="88" w:firstLine="550"/>
        <w:rPr>
          <w:szCs w:val="20"/>
          <w:lang w:val="en-US"/>
        </w:rPr>
      </w:pPr>
      <w:r>
        <w:rPr>
          <w:szCs w:val="20"/>
        </w:rPr>
        <w:t xml:space="preserve">4) Составление логарифмических таблиц  </w:t>
      </w:r>
      <w:r>
        <w:rPr>
          <w:i/>
          <w:iCs/>
          <w:szCs w:val="20"/>
        </w:rPr>
        <w:t>/</w:t>
      </w:r>
      <w:r>
        <w:rPr>
          <w:szCs w:val="20"/>
        </w:rPr>
        <w:t>Непер,Бригс,Влакк, Кеплер,Спейдель,</w:t>
      </w:r>
    </w:p>
    <w:p w:rsidR="00B52AD1" w:rsidRDefault="00554314">
      <w:pPr>
        <w:suppressAutoHyphens/>
        <w:autoSpaceDE w:val="0"/>
        <w:autoSpaceDN w:val="0"/>
        <w:adjustRightInd w:val="0"/>
        <w:ind w:right="88"/>
        <w:rPr>
          <w:b/>
          <w:bCs/>
          <w:szCs w:val="20"/>
        </w:rPr>
      </w:pPr>
      <w:r>
        <w:rPr>
          <w:szCs w:val="20"/>
        </w:rPr>
        <w:t>Л.Магницкий/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 xml:space="preserve"> [32,кн.2,c.73,кн.3,с.140].</w:t>
      </w:r>
    </w:p>
    <w:p w:rsidR="00B52AD1" w:rsidRDefault="00554314">
      <w:pPr>
        <w:suppressAutoHyphens/>
        <w:autoSpaceDE w:val="0"/>
        <w:autoSpaceDN w:val="0"/>
        <w:adjustRightInd w:val="0"/>
        <w:ind w:right="4" w:firstLine="550"/>
        <w:jc w:val="both"/>
        <w:rPr>
          <w:b/>
          <w:bCs/>
          <w:szCs w:val="20"/>
        </w:rPr>
      </w:pPr>
      <w:r>
        <w:rPr>
          <w:szCs w:val="20"/>
        </w:rPr>
        <w:t>5) Новое определение логарифма. Французский математик Сен-Венсенс и его открытие</w:t>
      </w:r>
      <w:r>
        <w:rPr>
          <w:i/>
          <w:iCs/>
          <w:szCs w:val="20"/>
        </w:rPr>
        <w:t xml:space="preserve">. </w:t>
      </w:r>
      <w:r>
        <w:rPr>
          <w:b/>
          <w:bCs/>
          <w:szCs w:val="20"/>
        </w:rPr>
        <w:t>[31,c.22], [39,c.142].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b/>
          <w:bCs/>
          <w:szCs w:val="20"/>
        </w:rPr>
      </w:pPr>
      <w:r>
        <w:rPr>
          <w:szCs w:val="20"/>
        </w:rPr>
        <w:t>6) Способ вычисления логарифмов Николая Меркатора</w:t>
      </w:r>
      <w:r>
        <w:rPr>
          <w:i/>
          <w:iCs/>
          <w:szCs w:val="20"/>
        </w:rPr>
        <w:t>.</w:t>
      </w:r>
      <w:r>
        <w:rPr>
          <w:b/>
          <w:bCs/>
          <w:szCs w:val="20"/>
        </w:rPr>
        <w:t>[39,c.142], [31, c.30].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b/>
          <w:bCs/>
          <w:szCs w:val="20"/>
        </w:rPr>
      </w:pPr>
      <w:r>
        <w:rPr>
          <w:szCs w:val="20"/>
        </w:rPr>
        <w:t xml:space="preserve">7) Создание логарифмической линейки. Ее устройство. </w:t>
      </w:r>
      <w:r>
        <w:rPr>
          <w:b/>
          <w:bCs/>
          <w:szCs w:val="20"/>
        </w:rPr>
        <w:t>[31, кн.2,с.75], [39,c.75].</w:t>
      </w:r>
    </w:p>
    <w:p w:rsidR="00B52AD1" w:rsidRDefault="00554314">
      <w:pPr>
        <w:suppressAutoHyphens/>
        <w:autoSpaceDE w:val="0"/>
        <w:autoSpaceDN w:val="0"/>
        <w:adjustRightInd w:val="0"/>
        <w:spacing w:after="444"/>
        <w:ind w:left="550"/>
        <w:rPr>
          <w:b/>
          <w:bCs/>
          <w:szCs w:val="20"/>
        </w:rPr>
      </w:pPr>
      <w:r>
        <w:rPr>
          <w:b/>
          <w:bCs/>
          <w:szCs w:val="20"/>
        </w:rPr>
        <w:t>Литература</w:t>
      </w:r>
      <w:r>
        <w:rPr>
          <w:b/>
          <w:bCs/>
          <w:i/>
          <w:iCs/>
          <w:szCs w:val="20"/>
        </w:rPr>
        <w:t>:</w:t>
      </w:r>
      <w:r>
        <w:rPr>
          <w:i/>
          <w:iCs/>
          <w:szCs w:val="20"/>
        </w:rPr>
        <w:t xml:space="preserve"> </w:t>
      </w:r>
      <w:r>
        <w:rPr>
          <w:b/>
          <w:bCs/>
          <w:szCs w:val="20"/>
          <w:lang w:val="en-US"/>
        </w:rPr>
        <w:t>31</w:t>
      </w:r>
      <w:r>
        <w:rPr>
          <w:b/>
          <w:bCs/>
          <w:szCs w:val="20"/>
        </w:rPr>
        <w:t>, 3</w:t>
      </w:r>
      <w:r>
        <w:rPr>
          <w:b/>
          <w:bCs/>
          <w:szCs w:val="20"/>
          <w:lang w:val="en-US"/>
        </w:rPr>
        <w:t>2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3</w:t>
      </w:r>
      <w:r>
        <w:rPr>
          <w:b/>
          <w:bCs/>
          <w:szCs w:val="20"/>
        </w:rPr>
        <w:t xml:space="preserve">9. 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/>
        <w:rPr>
          <w:b/>
          <w:i/>
          <w:iCs/>
          <w:szCs w:val="20"/>
          <w:u w:val="single"/>
        </w:rPr>
      </w:pPr>
      <w:r>
        <w:rPr>
          <w:b/>
          <w:bCs/>
          <w:szCs w:val="20"/>
          <w:u w:val="single"/>
        </w:rPr>
        <w:t>2</w:t>
      </w:r>
      <w:r>
        <w:rPr>
          <w:b/>
          <w:szCs w:val="20"/>
          <w:u w:val="single"/>
        </w:rPr>
        <w:t>. История создания тригонометрии.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numPr>
          <w:ilvl w:val="0"/>
          <w:numId w:val="1"/>
        </w:numPr>
        <w:suppressAutoHyphens/>
        <w:autoSpaceDE w:val="0"/>
        <w:autoSpaceDN w:val="0"/>
        <w:adjustRightInd w:val="0"/>
        <w:rPr>
          <w:b/>
          <w:bCs/>
          <w:szCs w:val="20"/>
        </w:rPr>
      </w:pPr>
      <w:r>
        <w:rPr>
          <w:szCs w:val="20"/>
        </w:rPr>
        <w:t xml:space="preserve">Зарождение тригонометрии в Древней  Греции </w:t>
      </w:r>
      <w:r>
        <w:rPr>
          <w:b/>
          <w:bCs/>
          <w:szCs w:val="20"/>
        </w:rPr>
        <w:t>[32, кн.3,гл.I], [57,т.</w:t>
      </w:r>
      <w:r>
        <w:rPr>
          <w:b/>
          <w:bCs/>
          <w:szCs w:val="20"/>
          <w:lang w:val="en-US"/>
        </w:rPr>
        <w:t>I</w:t>
      </w:r>
      <w:r>
        <w:rPr>
          <w:b/>
          <w:bCs/>
          <w:szCs w:val="20"/>
        </w:rPr>
        <w:t>,ч.</w:t>
      </w:r>
      <w:r>
        <w:rPr>
          <w:b/>
          <w:bCs/>
          <w:szCs w:val="20"/>
          <w:lang w:val="en-US"/>
        </w:rPr>
        <w:t>I</w:t>
      </w:r>
      <w:r>
        <w:rPr>
          <w:b/>
          <w:bCs/>
          <w:szCs w:val="20"/>
        </w:rPr>
        <w:t>,гл.</w:t>
      </w:r>
      <w:r>
        <w:rPr>
          <w:b/>
          <w:bCs/>
          <w:szCs w:val="20"/>
          <w:lang w:val="en-US"/>
        </w:rPr>
        <w:t>Y</w:t>
      </w:r>
      <w:r>
        <w:rPr>
          <w:b/>
          <w:bCs/>
          <w:szCs w:val="20"/>
        </w:rPr>
        <w:t>,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szCs w:val="20"/>
        </w:rPr>
      </w:pPr>
      <w:r>
        <w:rPr>
          <w:b/>
          <w:bCs/>
          <w:szCs w:val="20"/>
        </w:rPr>
        <w:t>сс.141,142]</w:t>
      </w:r>
      <w:r>
        <w:rPr>
          <w:szCs w:val="20"/>
        </w:rPr>
        <w:t>; в Индии</w:t>
      </w:r>
      <w:r>
        <w:rPr>
          <w:b/>
          <w:bCs/>
          <w:szCs w:val="20"/>
        </w:rPr>
        <w:t xml:space="preserve"> [32, кн.2, гл.4],[57, т.I,ч.II,гл.II,с.199].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b/>
          <w:bCs/>
          <w:szCs w:val="20"/>
        </w:rPr>
      </w:pPr>
      <w:r>
        <w:rPr>
          <w:szCs w:val="20"/>
        </w:rPr>
        <w:t xml:space="preserve">2) Развитие тригонометрии в странах Ислама. </w:t>
      </w:r>
      <w:r>
        <w:rPr>
          <w:b/>
          <w:bCs/>
          <w:szCs w:val="20"/>
        </w:rPr>
        <w:t>[57, т.I,ч.II, гл.Ш], [111, гл.Ш].</w:t>
      </w:r>
    </w:p>
    <w:p w:rsidR="00B52AD1" w:rsidRDefault="00554314">
      <w:pPr>
        <w:suppressAutoHyphens/>
        <w:autoSpaceDE w:val="0"/>
        <w:autoSpaceDN w:val="0"/>
        <w:adjustRightInd w:val="0"/>
        <w:ind w:right="440" w:firstLine="550"/>
        <w:jc w:val="both"/>
        <w:rPr>
          <w:b/>
          <w:bCs/>
          <w:szCs w:val="20"/>
        </w:rPr>
      </w:pPr>
      <w:r>
        <w:rPr>
          <w:szCs w:val="20"/>
        </w:rPr>
        <w:t>3) Вклад европейских математиков эпохи Возрождения в разви</w:t>
      </w:r>
      <w:r>
        <w:rPr>
          <w:szCs w:val="20"/>
        </w:rPr>
        <w:softHyphen/>
        <w:t>тие тригонометрии.</w:t>
      </w:r>
      <w:r>
        <w:rPr>
          <w:b/>
          <w:bCs/>
          <w:szCs w:val="20"/>
        </w:rPr>
        <w:t xml:space="preserve"> [57, т.I, ч.II, гл.Y], [111, гл.IY], [62].</w:t>
      </w:r>
    </w:p>
    <w:p w:rsidR="00B52AD1" w:rsidRDefault="00554314">
      <w:pPr>
        <w:suppressAutoHyphens/>
        <w:autoSpaceDE w:val="0"/>
        <w:autoSpaceDN w:val="0"/>
        <w:adjustRightInd w:val="0"/>
        <w:ind w:right="440" w:firstLine="550"/>
        <w:rPr>
          <w:b/>
          <w:bCs/>
          <w:szCs w:val="20"/>
        </w:rPr>
      </w:pPr>
      <w:r>
        <w:rPr>
          <w:szCs w:val="20"/>
        </w:rPr>
        <w:t xml:space="preserve">4) Роль Л.Эйлера в совершенствовании тригонометрии. </w:t>
      </w:r>
      <w:r>
        <w:rPr>
          <w:b/>
          <w:bCs/>
          <w:szCs w:val="20"/>
        </w:rPr>
        <w:t>[32, кн.2, гл.4].</w:t>
      </w:r>
    </w:p>
    <w:p w:rsidR="00B52AD1" w:rsidRDefault="00554314">
      <w:pPr>
        <w:ind w:firstLine="561"/>
        <w:jc w:val="both"/>
        <w:rPr>
          <w:b/>
          <w:bCs/>
          <w:szCs w:val="20"/>
        </w:rPr>
      </w:pPr>
      <w:r>
        <w:rPr>
          <w:b/>
          <w:bCs/>
          <w:szCs w:val="20"/>
        </w:rPr>
        <w:t>Литература: 32(кн. 2,3),</w:t>
      </w:r>
      <w:r>
        <w:rPr>
          <w:b/>
          <w:bCs/>
          <w:szCs w:val="20"/>
          <w:lang w:val="en-US"/>
        </w:rPr>
        <w:t xml:space="preserve"> 57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62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11</w:t>
      </w:r>
      <w:r>
        <w:rPr>
          <w:b/>
          <w:bCs/>
          <w:szCs w:val="20"/>
          <w:lang w:val="en-US"/>
        </w:rPr>
        <w:t>1</w:t>
      </w:r>
      <w:r>
        <w:rPr>
          <w:b/>
          <w:bCs/>
          <w:szCs w:val="20"/>
        </w:rPr>
        <w:t>.</w:t>
      </w:r>
    </w:p>
    <w:p w:rsidR="00B52AD1" w:rsidRDefault="00B52AD1">
      <w:pPr>
        <w:ind w:firstLine="561"/>
        <w:jc w:val="both"/>
        <w:rPr>
          <w:szCs w:val="20"/>
        </w:rPr>
      </w:pPr>
    </w:p>
    <w:p w:rsidR="00B52AD1" w:rsidRDefault="00554314">
      <w:pPr>
        <w:suppressAutoHyphens/>
        <w:autoSpaceDE w:val="0"/>
        <w:autoSpaceDN w:val="0"/>
        <w:adjustRightInd w:val="0"/>
        <w:ind w:right="352" w:firstLine="550"/>
        <w:jc w:val="both"/>
        <w:rPr>
          <w:szCs w:val="20"/>
        </w:rPr>
      </w:pPr>
      <w:r>
        <w:rPr>
          <w:szCs w:val="20"/>
        </w:rPr>
        <w:t xml:space="preserve">  </w:t>
      </w:r>
      <w:r>
        <w:rPr>
          <w:b/>
          <w:bCs/>
          <w:szCs w:val="20"/>
        </w:rPr>
        <w:t>3</w:t>
      </w:r>
      <w:r>
        <w:rPr>
          <w:szCs w:val="20"/>
        </w:rPr>
        <w:t xml:space="preserve">. </w:t>
      </w:r>
      <w:r>
        <w:rPr>
          <w:b/>
          <w:bCs/>
          <w:szCs w:val="20"/>
          <w:u w:val="single"/>
        </w:rPr>
        <w:t>Л.Эйлер - выдающийся русский математик, его роль в раз</w:t>
      </w:r>
      <w:r>
        <w:rPr>
          <w:b/>
          <w:bCs/>
          <w:szCs w:val="20"/>
          <w:u w:val="single"/>
        </w:rPr>
        <w:softHyphen/>
        <w:t>витии математики.Краткая характеристика математических трудов</w:t>
      </w:r>
      <w:r>
        <w:rPr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right="352" w:firstLine="550"/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 Литература: [65], [66], [110, гл. 6], [56]</w:t>
      </w:r>
      <w:r>
        <w:rPr>
          <w:szCs w:val="20"/>
        </w:rPr>
        <w:t>,</w:t>
      </w:r>
      <w:r>
        <w:rPr>
          <w:b/>
          <w:bCs/>
          <w:szCs w:val="20"/>
        </w:rPr>
        <w:t>[58,т.I,гл.YII,с.203].</w:t>
      </w:r>
    </w:p>
    <w:p w:rsidR="00B52AD1" w:rsidRDefault="00B52AD1">
      <w:pPr>
        <w:suppressAutoHyphens/>
        <w:autoSpaceDE w:val="0"/>
        <w:autoSpaceDN w:val="0"/>
        <w:adjustRightInd w:val="0"/>
        <w:ind w:right="352" w:firstLine="550"/>
        <w:jc w:val="both"/>
        <w:rPr>
          <w:szCs w:val="20"/>
        </w:rPr>
      </w:pP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660" w:right="352"/>
        <w:rPr>
          <w:b/>
          <w:bCs/>
          <w:i/>
          <w:iCs/>
          <w:szCs w:val="20"/>
          <w:u w:val="single"/>
        </w:rPr>
      </w:pPr>
      <w:r>
        <w:rPr>
          <w:b/>
          <w:bCs/>
          <w:i/>
          <w:iCs/>
          <w:szCs w:val="20"/>
          <w:u w:val="single"/>
          <w:lang w:val="en-US"/>
        </w:rPr>
        <w:t>VI</w:t>
      </w:r>
      <w:r>
        <w:rPr>
          <w:b/>
          <w:bCs/>
          <w:i/>
          <w:iCs/>
          <w:szCs w:val="20"/>
          <w:u w:val="single"/>
        </w:rPr>
        <w:t xml:space="preserve"> семинарское занятие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</w:rPr>
        <w:t>1</w:t>
      </w:r>
      <w:r>
        <w:rPr>
          <w:szCs w:val="20"/>
        </w:rPr>
        <w:t>.</w:t>
      </w:r>
      <w:r>
        <w:rPr>
          <w:b/>
          <w:bCs/>
          <w:szCs w:val="20"/>
          <w:u w:val="single"/>
        </w:rPr>
        <w:t>Математические знания народов, населяющих Древнюю Русь до ХII века.</w:t>
      </w:r>
    </w:p>
    <w:p w:rsidR="00B52AD1" w:rsidRDefault="00554314">
      <w:pPr>
        <w:suppressAutoHyphens/>
        <w:autoSpaceDE w:val="0"/>
        <w:autoSpaceDN w:val="0"/>
        <w:adjustRightInd w:val="0"/>
        <w:ind w:left="770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1) Характеристика эпохи: языческая Русь, Русь после введе</w:t>
      </w:r>
      <w:r>
        <w:rPr>
          <w:szCs w:val="20"/>
        </w:rPr>
        <w:softHyphen/>
        <w:t>ния христианства (около 988 г.).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58</w:t>
      </w:r>
      <w:r>
        <w:rPr>
          <w:b/>
          <w:bCs/>
          <w:szCs w:val="20"/>
        </w:rPr>
        <w:t>,т.I],[</w:t>
      </w:r>
      <w:r>
        <w:rPr>
          <w:b/>
          <w:bCs/>
          <w:szCs w:val="20"/>
          <w:lang w:val="en-US"/>
        </w:rPr>
        <w:t>110</w:t>
      </w:r>
      <w:r>
        <w:rPr>
          <w:b/>
          <w:bCs/>
          <w:szCs w:val="20"/>
        </w:rPr>
        <w:t>], [73].</w:t>
      </w:r>
    </w:p>
    <w:p w:rsidR="00B52AD1" w:rsidRDefault="00554314">
      <w:pPr>
        <w:suppressAutoHyphens/>
        <w:autoSpaceDE w:val="0"/>
        <w:autoSpaceDN w:val="0"/>
        <w:adjustRightInd w:val="0"/>
        <w:ind w:right="1144" w:firstLine="550"/>
        <w:jc w:val="both"/>
        <w:rPr>
          <w:b/>
          <w:bCs/>
          <w:szCs w:val="20"/>
        </w:rPr>
      </w:pPr>
      <w:r>
        <w:rPr>
          <w:szCs w:val="20"/>
        </w:rPr>
        <w:t xml:space="preserve">2) Математические знания у древних восточных славян. </w:t>
      </w:r>
      <w:r>
        <w:rPr>
          <w:b/>
          <w:bCs/>
          <w:szCs w:val="20"/>
        </w:rPr>
        <w:t>[</w:t>
      </w:r>
      <w:r>
        <w:rPr>
          <w:b/>
          <w:bCs/>
          <w:szCs w:val="20"/>
          <w:lang w:val="en-US"/>
        </w:rPr>
        <w:t>58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т.I]</w:t>
      </w:r>
    </w:p>
    <w:p w:rsidR="00B52AD1" w:rsidRDefault="00554314">
      <w:pPr>
        <w:suppressAutoHyphens/>
        <w:autoSpaceDE w:val="0"/>
        <w:autoSpaceDN w:val="0"/>
        <w:adjustRightInd w:val="0"/>
        <w:ind w:right="1144" w:firstLine="550"/>
        <w:rPr>
          <w:b/>
          <w:bCs/>
          <w:szCs w:val="20"/>
        </w:rPr>
      </w:pPr>
      <w:r>
        <w:rPr>
          <w:szCs w:val="20"/>
        </w:rPr>
        <w:t xml:space="preserve">3) Кирик Новгородец - первый русский математик. </w:t>
      </w:r>
      <w:r>
        <w:rPr>
          <w:b/>
          <w:bCs/>
          <w:szCs w:val="20"/>
        </w:rPr>
        <w:t>[</w:t>
      </w:r>
      <w:r>
        <w:rPr>
          <w:b/>
          <w:bCs/>
          <w:szCs w:val="20"/>
          <w:lang w:val="en-US"/>
        </w:rPr>
        <w:t>58</w:t>
      </w:r>
      <w:r>
        <w:rPr>
          <w:b/>
          <w:bCs/>
          <w:szCs w:val="20"/>
        </w:rPr>
        <w:t>,т.I], [</w:t>
      </w:r>
      <w:r>
        <w:rPr>
          <w:b/>
          <w:bCs/>
          <w:szCs w:val="20"/>
          <w:lang w:val="en-US"/>
        </w:rPr>
        <w:t>110</w:t>
      </w:r>
      <w:r>
        <w:rPr>
          <w:b/>
          <w:bCs/>
          <w:szCs w:val="20"/>
        </w:rPr>
        <w:t>], [</w:t>
      </w:r>
      <w:r>
        <w:rPr>
          <w:b/>
          <w:bCs/>
          <w:szCs w:val="20"/>
          <w:lang w:val="en-US"/>
        </w:rPr>
        <w:t>94</w:t>
      </w:r>
      <w:r>
        <w:rPr>
          <w:b/>
          <w:bCs/>
          <w:szCs w:val="20"/>
        </w:rPr>
        <w:t>].</w:t>
      </w:r>
    </w:p>
    <w:p w:rsidR="00B52AD1" w:rsidRDefault="00554314">
      <w:pPr>
        <w:suppressAutoHyphens/>
        <w:autoSpaceDE w:val="0"/>
        <w:autoSpaceDN w:val="0"/>
        <w:adjustRightInd w:val="0"/>
        <w:ind w:right="1320" w:firstLine="550"/>
        <w:rPr>
          <w:b/>
          <w:bCs/>
          <w:szCs w:val="20"/>
        </w:rPr>
      </w:pPr>
      <w:r>
        <w:rPr>
          <w:szCs w:val="20"/>
        </w:rPr>
        <w:t>4) Византийская нумерация.  Происхождение глаголицы и кири</w:t>
      </w:r>
      <w:r>
        <w:rPr>
          <w:szCs w:val="20"/>
        </w:rPr>
        <w:softHyphen/>
        <w:t xml:space="preserve">лицы. Нумерация, связанная с этими алфавитами. </w:t>
      </w:r>
      <w:r>
        <w:rPr>
          <w:b/>
          <w:bCs/>
          <w:szCs w:val="20"/>
          <w:u w:val="single"/>
        </w:rPr>
        <w:t>[</w:t>
      </w:r>
      <w:r>
        <w:rPr>
          <w:b/>
          <w:bCs/>
          <w:szCs w:val="20"/>
        </w:rPr>
        <w:t>58,т.I], [110], [95], [32,к.1].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5) Метрология: меры длины, меры площадей и ёмкостей, меры веса, древнерусская денежная система.</w:t>
      </w:r>
      <w:r>
        <w:rPr>
          <w:b/>
          <w:bCs/>
          <w:szCs w:val="20"/>
        </w:rPr>
        <w:t xml:space="preserve"> [48],[45],[58,т.I].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660" w:right="616"/>
        <w:rPr>
          <w:b/>
          <w:bCs/>
          <w:szCs w:val="20"/>
        </w:rPr>
      </w:pPr>
      <w:r>
        <w:rPr>
          <w:b/>
          <w:bCs/>
          <w:szCs w:val="20"/>
        </w:rPr>
        <w:t>Литература:</w:t>
      </w:r>
      <w:r>
        <w:rPr>
          <w:szCs w:val="20"/>
        </w:rPr>
        <w:t xml:space="preserve"> </w:t>
      </w:r>
      <w:r>
        <w:rPr>
          <w:b/>
          <w:bCs/>
          <w:szCs w:val="20"/>
          <w:lang w:val="en-US"/>
        </w:rPr>
        <w:t xml:space="preserve">32, </w:t>
      </w:r>
      <w:r>
        <w:rPr>
          <w:b/>
          <w:bCs/>
          <w:szCs w:val="20"/>
        </w:rPr>
        <w:t>45, 4</w:t>
      </w:r>
      <w:r>
        <w:rPr>
          <w:b/>
          <w:bCs/>
          <w:szCs w:val="20"/>
          <w:lang w:val="en-US"/>
        </w:rPr>
        <w:t>8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58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94</w:t>
      </w:r>
      <w:r>
        <w:rPr>
          <w:b/>
          <w:bCs/>
          <w:szCs w:val="20"/>
        </w:rPr>
        <w:t xml:space="preserve">, </w:t>
      </w:r>
      <w:r>
        <w:rPr>
          <w:b/>
          <w:bCs/>
          <w:szCs w:val="20"/>
          <w:lang w:val="en-US"/>
        </w:rPr>
        <w:t>95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110</w:t>
      </w:r>
      <w:r>
        <w:rPr>
          <w:b/>
          <w:bCs/>
          <w:szCs w:val="20"/>
        </w:rPr>
        <w:t>.</w:t>
      </w:r>
    </w:p>
    <w:p w:rsidR="00B52AD1" w:rsidRDefault="00554314">
      <w:pPr>
        <w:suppressAutoHyphens/>
        <w:autoSpaceDE w:val="0"/>
        <w:autoSpaceDN w:val="0"/>
        <w:adjustRightInd w:val="0"/>
        <w:ind w:left="55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2. Математическая мысль на Руси,Украине и Беларуси в XIII- ХYII веках.</w:t>
      </w:r>
    </w:p>
    <w:p w:rsidR="00B52AD1" w:rsidRDefault="00554314">
      <w:pPr>
        <w:suppressAutoHyphens/>
        <w:autoSpaceDE w:val="0"/>
        <w:autoSpaceDN w:val="0"/>
        <w:adjustRightInd w:val="0"/>
        <w:ind w:left="770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1) Характеристика социально-экономического и культурного развития Руси, Украины и Беларуси.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58</w:t>
      </w:r>
      <w:r>
        <w:rPr>
          <w:b/>
          <w:bCs/>
          <w:szCs w:val="20"/>
        </w:rPr>
        <w:t>, т.I]</w:t>
      </w:r>
    </w:p>
    <w:p w:rsidR="00B52AD1" w:rsidRDefault="00554314">
      <w:pPr>
        <w:tabs>
          <w:tab w:val="left" w:pos="9350"/>
        </w:tabs>
        <w:suppressAutoHyphens/>
        <w:autoSpaceDE w:val="0"/>
        <w:autoSpaceDN w:val="0"/>
        <w:adjustRightInd w:val="0"/>
        <w:ind w:right="4" w:firstLine="550"/>
        <w:rPr>
          <w:b/>
          <w:bCs/>
          <w:szCs w:val="20"/>
        </w:rPr>
      </w:pPr>
      <w:r>
        <w:rPr>
          <w:szCs w:val="20"/>
        </w:rPr>
        <w:t>2) Математика в произведениях архитектуры и ремесла. Матема</w:t>
      </w:r>
      <w:r>
        <w:rPr>
          <w:szCs w:val="20"/>
        </w:rPr>
        <w:softHyphen/>
        <w:t>тические рукописи. Инструментальный счет.</w:t>
      </w:r>
      <w:r>
        <w:rPr>
          <w:b/>
          <w:bCs/>
          <w:szCs w:val="20"/>
        </w:rPr>
        <w:t xml:space="preserve"> [</w:t>
      </w:r>
      <w:r>
        <w:rPr>
          <w:b/>
          <w:bCs/>
          <w:szCs w:val="20"/>
          <w:lang w:val="en-US"/>
        </w:rPr>
        <w:t>58</w:t>
      </w:r>
      <w:r>
        <w:rPr>
          <w:b/>
          <w:bCs/>
          <w:szCs w:val="20"/>
        </w:rPr>
        <w:t>,т.I], [</w:t>
      </w:r>
      <w:r>
        <w:rPr>
          <w:b/>
          <w:bCs/>
          <w:szCs w:val="20"/>
          <w:lang w:val="en-US"/>
        </w:rPr>
        <w:t>37</w:t>
      </w:r>
      <w:r>
        <w:rPr>
          <w:b/>
          <w:bCs/>
          <w:szCs w:val="20"/>
        </w:rPr>
        <w:t>],</w:t>
      </w:r>
      <w:r>
        <w:rPr>
          <w:b/>
          <w:bCs/>
          <w:szCs w:val="20"/>
          <w:lang w:val="en-US"/>
        </w:rPr>
        <w:t xml:space="preserve"> </w:t>
      </w:r>
      <w:r>
        <w:rPr>
          <w:b/>
          <w:bCs/>
          <w:szCs w:val="20"/>
        </w:rPr>
        <w:t>[</w:t>
      </w:r>
      <w:r>
        <w:rPr>
          <w:b/>
          <w:bCs/>
          <w:szCs w:val="20"/>
          <w:lang w:val="en-US"/>
        </w:rPr>
        <w:t>95</w:t>
      </w:r>
      <w:r>
        <w:rPr>
          <w:b/>
          <w:bCs/>
          <w:szCs w:val="20"/>
        </w:rPr>
        <w:t>].</w:t>
      </w:r>
    </w:p>
    <w:p w:rsidR="00B52AD1" w:rsidRDefault="00554314">
      <w:pPr>
        <w:suppressAutoHyphens/>
        <w:autoSpaceDE w:val="0"/>
        <w:autoSpaceDN w:val="0"/>
        <w:adjustRightInd w:val="0"/>
        <w:ind w:right="616" w:firstLine="550"/>
        <w:jc w:val="both"/>
        <w:rPr>
          <w:b/>
          <w:bCs/>
          <w:szCs w:val="20"/>
        </w:rPr>
      </w:pPr>
      <w:r>
        <w:rPr>
          <w:szCs w:val="20"/>
        </w:rPr>
        <w:t>3) Математическое образование на Украине и Беларуси в ХIY-XYI веках.</w:t>
      </w:r>
      <w:r>
        <w:rPr>
          <w:b/>
          <w:bCs/>
          <w:szCs w:val="20"/>
        </w:rPr>
        <w:t xml:space="preserve"> [1</w:t>
      </w:r>
      <w:r>
        <w:rPr>
          <w:b/>
          <w:bCs/>
          <w:szCs w:val="20"/>
          <w:lang w:val="en-US"/>
        </w:rPr>
        <w:t>5</w:t>
      </w:r>
      <w:r>
        <w:rPr>
          <w:b/>
          <w:bCs/>
          <w:szCs w:val="20"/>
        </w:rPr>
        <w:t>], [</w:t>
      </w:r>
      <w:r>
        <w:rPr>
          <w:b/>
          <w:bCs/>
          <w:szCs w:val="20"/>
          <w:lang w:val="en-US"/>
        </w:rPr>
        <w:t>37</w:t>
      </w:r>
      <w:r>
        <w:rPr>
          <w:b/>
          <w:bCs/>
          <w:szCs w:val="20"/>
        </w:rPr>
        <w:t>], [</w:t>
      </w:r>
      <w:r>
        <w:rPr>
          <w:b/>
          <w:bCs/>
          <w:szCs w:val="20"/>
          <w:lang w:val="en-US"/>
        </w:rPr>
        <w:t>58</w:t>
      </w:r>
      <w:r>
        <w:rPr>
          <w:b/>
          <w:bCs/>
          <w:szCs w:val="20"/>
        </w:rPr>
        <w:t>,т.I].</w:t>
      </w:r>
    </w:p>
    <w:p w:rsidR="00B52AD1" w:rsidRDefault="00554314">
      <w:pPr>
        <w:suppressAutoHyphens/>
        <w:autoSpaceDE w:val="0"/>
        <w:autoSpaceDN w:val="0"/>
        <w:adjustRightInd w:val="0"/>
        <w:ind w:firstLine="550"/>
        <w:rPr>
          <w:b/>
          <w:bCs/>
          <w:szCs w:val="20"/>
        </w:rPr>
      </w:pPr>
      <w:r>
        <w:rPr>
          <w:szCs w:val="20"/>
        </w:rPr>
        <w:t>4) Развитие математических знаний в XYII в. и I четв. XYШ в.[</w:t>
      </w:r>
      <w:r>
        <w:rPr>
          <w:b/>
          <w:bCs/>
          <w:szCs w:val="20"/>
        </w:rPr>
        <w:t>37],[44],[58,т.I,гл.YI],</w:t>
      </w:r>
    </w:p>
    <w:p w:rsidR="00B52AD1" w:rsidRDefault="00554314">
      <w:pPr>
        <w:suppressAutoHyphens/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szCs w:val="20"/>
        </w:rPr>
        <w:t>[110, гл.2], [95].</w:t>
      </w: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/>
        <w:rPr>
          <w:b/>
          <w:bCs/>
          <w:sz w:val="28"/>
          <w:szCs w:val="20"/>
        </w:rPr>
      </w:pPr>
      <w:r>
        <w:rPr>
          <w:b/>
          <w:bCs/>
          <w:szCs w:val="20"/>
        </w:rPr>
        <w:t>Литература:</w:t>
      </w:r>
      <w:r>
        <w:rPr>
          <w:szCs w:val="20"/>
        </w:rPr>
        <w:t xml:space="preserve"> </w:t>
      </w:r>
      <w:r>
        <w:rPr>
          <w:b/>
          <w:bCs/>
          <w:szCs w:val="20"/>
        </w:rPr>
        <w:t>15, 37, 37, 58(т.I),95, 110.</w:t>
      </w:r>
    </w:p>
    <w:p w:rsidR="00B52AD1" w:rsidRDefault="00554314">
      <w:pPr>
        <w:pStyle w:val="a4"/>
        <w:ind w:firstLine="190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  <w:lang w:val="ru-RU"/>
        </w:rPr>
        <w:t xml:space="preserve">3. </w:t>
      </w:r>
      <w:r>
        <w:rPr>
          <w:b/>
          <w:bCs/>
          <w:sz w:val="24"/>
          <w:u w:val="single"/>
        </w:rPr>
        <w:t>Математика в России и Бел</w:t>
      </w:r>
      <w:r>
        <w:rPr>
          <w:b/>
          <w:bCs/>
          <w:sz w:val="24"/>
          <w:u w:val="single"/>
          <w:lang w:val="ru-RU"/>
        </w:rPr>
        <w:t>а</w:t>
      </w:r>
      <w:r>
        <w:rPr>
          <w:b/>
          <w:bCs/>
          <w:sz w:val="24"/>
          <w:u w:val="single"/>
        </w:rPr>
        <w:t>руси в XYIII- начале ХХ века.</w:t>
      </w:r>
    </w:p>
    <w:p w:rsidR="00B52AD1" w:rsidRDefault="00554314">
      <w:pPr>
        <w:suppressAutoHyphens/>
        <w:autoSpaceDE w:val="0"/>
        <w:autoSpaceDN w:val="0"/>
        <w:adjustRightInd w:val="0"/>
        <w:ind w:left="770"/>
        <w:rPr>
          <w:szCs w:val="20"/>
        </w:rPr>
      </w:pPr>
      <w:r>
        <w:rPr>
          <w:b/>
          <w:bCs/>
          <w:szCs w:val="20"/>
        </w:rPr>
        <w:t>Что требуется осветить?</w:t>
      </w:r>
    </w:p>
    <w:p w:rsidR="00B52AD1" w:rsidRDefault="00554314">
      <w:pPr>
        <w:suppressAutoHyphens/>
        <w:autoSpaceDE w:val="0"/>
        <w:autoSpaceDN w:val="0"/>
        <w:adjustRightInd w:val="0"/>
        <w:ind w:left="660"/>
        <w:rPr>
          <w:b/>
          <w:bCs/>
          <w:szCs w:val="20"/>
        </w:rPr>
      </w:pPr>
      <w:r>
        <w:rPr>
          <w:szCs w:val="20"/>
        </w:rPr>
        <w:t>1) Основание  Петербургской АН.</w:t>
      </w:r>
      <w:r>
        <w:rPr>
          <w:b/>
          <w:bCs/>
          <w:szCs w:val="20"/>
        </w:rPr>
        <w:t xml:space="preserve"> [110,ч.II,гл.IY], 35.</w:t>
      </w:r>
    </w:p>
    <w:p w:rsidR="00B52AD1" w:rsidRDefault="00554314">
      <w:pPr>
        <w:suppressAutoHyphens/>
        <w:autoSpaceDE w:val="0"/>
        <w:autoSpaceDN w:val="0"/>
        <w:adjustRightInd w:val="0"/>
        <w:ind w:firstLine="660"/>
        <w:rPr>
          <w:b/>
          <w:bCs/>
          <w:szCs w:val="20"/>
        </w:rPr>
      </w:pPr>
      <w:r>
        <w:rPr>
          <w:szCs w:val="20"/>
        </w:rPr>
        <w:t xml:space="preserve">2) Математическое образование в России и Беларуси. </w:t>
      </w:r>
      <w:r>
        <w:rPr>
          <w:b/>
          <w:bCs/>
          <w:szCs w:val="20"/>
        </w:rPr>
        <w:t>[37], [38],[110,ч.II,гл.4,5], 35.</w:t>
      </w:r>
    </w:p>
    <w:p w:rsidR="00B52AD1" w:rsidRDefault="00554314">
      <w:pPr>
        <w:ind w:firstLine="561"/>
        <w:jc w:val="both"/>
        <w:rPr>
          <w:b/>
          <w:bCs/>
          <w:szCs w:val="20"/>
        </w:rPr>
      </w:pPr>
      <w:r>
        <w:rPr>
          <w:b/>
          <w:bCs/>
          <w:szCs w:val="20"/>
        </w:rPr>
        <w:t>Литература:</w:t>
      </w:r>
      <w:r>
        <w:rPr>
          <w:b/>
          <w:bCs/>
          <w:szCs w:val="20"/>
          <w:lang w:val="en-US"/>
        </w:rPr>
        <w:t xml:space="preserve"> 35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37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38</w:t>
      </w:r>
      <w:r>
        <w:rPr>
          <w:b/>
          <w:bCs/>
          <w:szCs w:val="20"/>
        </w:rPr>
        <w:t>,</w:t>
      </w:r>
      <w:r>
        <w:rPr>
          <w:b/>
          <w:bCs/>
          <w:szCs w:val="20"/>
          <w:lang w:val="en-US"/>
        </w:rPr>
        <w:t xml:space="preserve"> 110</w:t>
      </w:r>
      <w:r>
        <w:rPr>
          <w:b/>
          <w:bCs/>
          <w:szCs w:val="20"/>
        </w:rPr>
        <w:t>.</w:t>
      </w:r>
    </w:p>
    <w:p w:rsidR="00B52AD1" w:rsidRDefault="00B52AD1">
      <w:pPr>
        <w:ind w:firstLine="561"/>
        <w:jc w:val="both"/>
        <w:rPr>
          <w:b/>
          <w:bCs/>
          <w:szCs w:val="20"/>
          <w:lang w:val="en-US"/>
        </w:rPr>
      </w:pPr>
    </w:p>
    <w:p w:rsidR="00B52AD1" w:rsidRDefault="00554314">
      <w:pPr>
        <w:ind w:firstLine="550"/>
        <w:jc w:val="both"/>
        <w:rPr>
          <w:b/>
          <w:bCs/>
        </w:rPr>
      </w:pPr>
      <w:r>
        <w:rPr>
          <w:b/>
          <w:bCs/>
        </w:rPr>
        <w:t>1. Жизнь  и математический гений Н.И.Лобачевского.</w:t>
      </w:r>
    </w:p>
    <w:p w:rsidR="00B52AD1" w:rsidRDefault="00554314">
      <w:pPr>
        <w:pStyle w:val="a5"/>
        <w:rPr>
          <w:rFonts w:ascii="Times New Roman" w:eastAsia="MS Mincho" w:hAnsi="Times New Roman" w:cs="Times New Roman"/>
          <w:b/>
          <w:bCs/>
          <w:sz w:val="24"/>
        </w:rPr>
      </w:pPr>
      <w:r>
        <w:rPr>
          <w:b/>
          <w:bCs/>
        </w:rPr>
        <w:t xml:space="preserve">   </w:t>
      </w:r>
      <w:r>
        <w:rPr>
          <w:rFonts w:eastAsia="MS Mincho"/>
        </w:rPr>
        <w:t> </w:t>
      </w:r>
      <w:r>
        <w:rPr>
          <w:rFonts w:eastAsia="MS Mincho"/>
        </w:rPr>
        <w:tab/>
      </w:r>
      <w:r>
        <w:rPr>
          <w:rFonts w:ascii="Times New Roman" w:eastAsia="MS Mincho" w:hAnsi="Times New Roman" w:cs="Times New Roman"/>
          <w:b/>
          <w:bCs/>
          <w:sz w:val="24"/>
        </w:rPr>
        <w:t>Что требуется осветить?</w:t>
      </w:r>
    </w:p>
    <w:p w:rsidR="00B52AD1" w:rsidRDefault="00554314">
      <w:pPr>
        <w:pStyle w:val="a5"/>
        <w:rPr>
          <w:rFonts w:ascii="Times New Roman" w:eastAsia="MS Mincho" w:hAnsi="Times New Roman" w:cs="Times New Roman"/>
          <w:b/>
          <w:bCs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    </w:t>
      </w:r>
      <w:r>
        <w:rPr>
          <w:rFonts w:ascii="Times New Roman" w:eastAsia="MS Mincho" w:hAnsi="Times New Roman" w:cs="Times New Roman"/>
          <w:sz w:val="24"/>
        </w:rPr>
        <w:tab/>
        <w:t xml:space="preserve"> 1) Биография Н.И.Лобачевского.  </w:t>
      </w:r>
      <w:r>
        <w:rPr>
          <w:rFonts w:ascii="Times New Roman" w:eastAsia="MS Mincho" w:hAnsi="Times New Roman" w:cs="Times New Roman"/>
          <w:b/>
          <w:bCs/>
          <w:sz w:val="24"/>
        </w:rPr>
        <w:t xml:space="preserve"> [54-56],</w:t>
      </w:r>
      <w:r>
        <w:rPr>
          <w:rFonts w:ascii="Times New Roman" w:eastAsia="MS Mincho" w:hAnsi="Times New Roman" w:cs="Times New Roman"/>
          <w:b/>
          <w:bCs/>
          <w:sz w:val="24"/>
          <w:lang w:val="en-US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4"/>
        </w:rPr>
        <w:t>[79],</w:t>
      </w:r>
      <w:r>
        <w:rPr>
          <w:rFonts w:ascii="Times New Roman" w:eastAsia="MS Mincho" w:hAnsi="Times New Roman" w:cs="Times New Roman"/>
          <w:b/>
          <w:bCs/>
          <w:sz w:val="24"/>
          <w:lang w:val="en-US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4"/>
        </w:rPr>
        <w:t>[</w:t>
      </w:r>
      <w:r>
        <w:rPr>
          <w:rFonts w:ascii="Times New Roman" w:eastAsia="MS Mincho" w:hAnsi="Times New Roman" w:cs="Times New Roman"/>
          <w:b/>
          <w:bCs/>
          <w:sz w:val="24"/>
          <w:lang w:val="en-US"/>
        </w:rPr>
        <w:t>101- 103</w:t>
      </w:r>
      <w:r>
        <w:rPr>
          <w:rFonts w:ascii="Times New Roman" w:eastAsia="MS Mincho" w:hAnsi="Times New Roman" w:cs="Times New Roman"/>
          <w:b/>
          <w:bCs/>
          <w:sz w:val="24"/>
        </w:rPr>
        <w:t>].</w:t>
      </w:r>
    </w:p>
    <w:p w:rsidR="00B52AD1" w:rsidRDefault="00554314">
      <w:pPr>
        <w:pStyle w:val="a5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    </w:t>
      </w:r>
      <w:r>
        <w:rPr>
          <w:rFonts w:ascii="Times New Roman" w:eastAsia="MS Mincho" w:hAnsi="Times New Roman" w:cs="Times New Roman"/>
          <w:sz w:val="24"/>
        </w:rPr>
        <w:tab/>
        <w:t xml:space="preserve"> 2) Открытие Лобачевским неевклидовой геометрии. </w:t>
      </w:r>
      <w:r>
        <w:rPr>
          <w:rFonts w:ascii="Times New Roman" w:eastAsia="MS Mincho" w:hAnsi="Times New Roman" w:cs="Times New Roman"/>
          <w:b/>
          <w:bCs/>
          <w:sz w:val="24"/>
        </w:rPr>
        <w:t>[</w:t>
      </w:r>
      <w:r>
        <w:rPr>
          <w:rFonts w:ascii="Times New Roman" w:eastAsia="MS Mincho" w:hAnsi="Times New Roman" w:cs="Times New Roman"/>
          <w:b/>
          <w:bCs/>
          <w:sz w:val="24"/>
          <w:lang w:val="en-US"/>
        </w:rPr>
        <w:t>58, 60</w:t>
      </w:r>
      <w:r>
        <w:rPr>
          <w:rFonts w:ascii="Times New Roman" w:eastAsia="MS Mincho" w:hAnsi="Times New Roman" w:cs="Times New Roman"/>
          <w:b/>
          <w:bCs/>
          <w:sz w:val="24"/>
        </w:rPr>
        <w:t>]</w:t>
      </w:r>
      <w:r>
        <w:rPr>
          <w:rFonts w:ascii="Times New Roman" w:eastAsia="MS Mincho" w:hAnsi="Times New Roman" w:cs="Times New Roman"/>
          <w:sz w:val="24"/>
        </w:rPr>
        <w:t>.</w:t>
      </w:r>
    </w:p>
    <w:p w:rsidR="00B52AD1" w:rsidRDefault="00554314">
      <w:pPr>
        <w:pStyle w:val="a5"/>
        <w:ind w:left="708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 3) Я.Бойяи, Гаусс и их вклад в неевклидову геометрию. </w:t>
      </w:r>
      <w:r>
        <w:rPr>
          <w:rFonts w:ascii="Times New Roman" w:eastAsia="MS Mincho" w:hAnsi="Times New Roman" w:cs="Times New Roman"/>
          <w:sz w:val="24"/>
          <w:lang w:val="en-US"/>
        </w:rPr>
        <w:t>[</w:t>
      </w:r>
      <w:r>
        <w:rPr>
          <w:rFonts w:ascii="Times New Roman" w:eastAsia="MS Mincho" w:hAnsi="Times New Roman" w:cs="Times New Roman"/>
          <w:b/>
          <w:bCs/>
          <w:sz w:val="24"/>
          <w:lang w:val="en-US"/>
        </w:rPr>
        <w:t>72-73]</w:t>
      </w:r>
      <w:r>
        <w:rPr>
          <w:rFonts w:ascii="Times New Roman" w:eastAsia="MS Mincho" w:hAnsi="Times New Roman" w:cs="Times New Roman"/>
          <w:sz w:val="24"/>
        </w:rPr>
        <w:t>.</w:t>
      </w:r>
    </w:p>
    <w:p w:rsidR="00B52AD1" w:rsidRDefault="00554314">
      <w:pPr>
        <w:pStyle w:val="a5"/>
        <w:ind w:left="550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Подготовить материал о Н.И.Лобачевском на компакт-диске для использования компьютора.</w:t>
      </w:r>
    </w:p>
    <w:p w:rsidR="00B52AD1" w:rsidRDefault="00554314">
      <w:pPr>
        <w:pStyle w:val="a5"/>
        <w:rPr>
          <w:rFonts w:ascii="Times New Roman" w:eastAsia="MS Mincho" w:hAnsi="Times New Roman" w:cs="Times New Roman"/>
          <w:b/>
          <w:bCs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     </w:t>
      </w:r>
      <w:r>
        <w:rPr>
          <w:rFonts w:ascii="Times New Roman" w:eastAsia="MS Mincho" w:hAnsi="Times New Roman" w:cs="Times New Roman"/>
          <w:sz w:val="24"/>
        </w:rPr>
        <w:tab/>
        <w:t xml:space="preserve"> </w:t>
      </w:r>
      <w:r>
        <w:rPr>
          <w:rFonts w:ascii="Times New Roman" w:eastAsia="MS Mincho" w:hAnsi="Times New Roman" w:cs="Times New Roman"/>
          <w:b/>
          <w:bCs/>
          <w:sz w:val="24"/>
        </w:rPr>
        <w:t>Литература: 44(т.2),13, 24(кн.2),6,19,42,45,54-58,63,79,81,83,119,120.</w:t>
      </w:r>
    </w:p>
    <w:p w:rsidR="00B52AD1" w:rsidRDefault="00554314">
      <w:pPr>
        <w:ind w:firstLine="55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2AD1" w:rsidRDefault="00B52AD1">
      <w:pPr>
        <w:ind w:firstLine="561"/>
        <w:jc w:val="both"/>
        <w:rPr>
          <w:b/>
          <w:bCs/>
          <w:szCs w:val="20"/>
        </w:rPr>
      </w:pPr>
    </w:p>
    <w:p w:rsidR="00B52AD1" w:rsidRDefault="00554314">
      <w:pPr>
        <w:suppressAutoHyphens/>
        <w:autoSpaceDE w:val="0"/>
        <w:autoSpaceDN w:val="0"/>
        <w:adjustRightInd w:val="0"/>
        <w:spacing w:after="222"/>
        <w:ind w:left="550"/>
        <w:rPr>
          <w:b/>
          <w:bCs/>
          <w:szCs w:val="20"/>
        </w:rPr>
      </w:pPr>
      <w:r>
        <w:rPr>
          <w:b/>
          <w:bCs/>
          <w:szCs w:val="20"/>
        </w:rPr>
        <w:t xml:space="preserve">Темы докладов,  которые могут сделать  студенты,  защитившие курсовые работы на </w:t>
      </w:r>
      <w:r>
        <w:rPr>
          <w:b/>
          <w:bCs/>
          <w:szCs w:val="20"/>
          <w:lang w:val="en-US"/>
        </w:rPr>
        <w:t>IY</w:t>
      </w:r>
      <w:r>
        <w:rPr>
          <w:b/>
          <w:bCs/>
          <w:szCs w:val="20"/>
        </w:rPr>
        <w:t xml:space="preserve"> курсе.</w:t>
      </w:r>
    </w:p>
    <w:p w:rsidR="00B52AD1" w:rsidRDefault="00B52AD1">
      <w:pPr>
        <w:suppressAutoHyphens/>
        <w:autoSpaceDE w:val="0"/>
        <w:autoSpaceDN w:val="0"/>
        <w:adjustRightInd w:val="0"/>
        <w:ind w:right="616"/>
        <w:rPr>
          <w:szCs w:val="20"/>
        </w:rPr>
      </w:pPr>
    </w:p>
    <w:p w:rsidR="00B52AD1" w:rsidRDefault="00554314">
      <w:pPr>
        <w:pStyle w:val="1"/>
        <w:ind w:left="360"/>
      </w:pPr>
      <w:r>
        <w:t>Л И Т Е Р А Т У Р А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Абельсон И.Б. Рождение логарифмов. М.-Л.,1948.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440"/>
      </w:pPr>
      <w:r>
        <w:t>Айванхов О.М. Язык геометрических фигур. М.:Просвета,1995.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Александров П.С. Н.И.Лобачевский-великий русский математик.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Апокин И.А., Чарльз Бэббидж. М.:Наука, 1981.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Арнольд  В.И.  Гюйгенс  и  Барроу,Ньютон и Гук.М.,1989.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440"/>
      </w:pPr>
      <w:r>
        <w:t>Астрология. Век ХХ.М.:Имидж,1991.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Башмакова И.Г. Диофант и диофантовы уравнения.М.:1972.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Белл Э.Т. Творцы математики.М.,1979.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440"/>
      </w:pPr>
      <w:r>
        <w:t>Белл Э.Т.Люди математики.М.,1986.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Беллюстин В. Как постепенно дошли люди до настоящей ариф</w:t>
      </w:r>
      <w:r>
        <w:softHyphen/>
        <w:t>метики.1940.</w:t>
      </w:r>
    </w:p>
    <w:p w:rsidR="00B52AD1" w:rsidRDefault="00554314">
      <w:pPr>
        <w:pStyle w:val="a6"/>
        <w:numPr>
          <w:ilvl w:val="0"/>
          <w:numId w:val="6"/>
        </w:numPr>
        <w:rPr>
          <w:sz w:val="24"/>
        </w:rPr>
      </w:pPr>
      <w:r>
        <w:rPr>
          <w:sz w:val="24"/>
        </w:rPr>
        <w:t>Белозеров С.Е.Пять знаменитых задач древности.История и современная теория.Ростов-на-Дону,1975.</w:t>
      </w:r>
    </w:p>
    <w:p w:rsidR="00B52AD1" w:rsidRDefault="00554314">
      <w:pPr>
        <w:pStyle w:val="4"/>
        <w:numPr>
          <w:ilvl w:val="0"/>
          <w:numId w:val="6"/>
        </w:numPr>
        <w:tabs>
          <w:tab w:val="clear" w:pos="5110"/>
          <w:tab w:val="clear" w:pos="6790"/>
        </w:tabs>
        <w:rPr>
          <w:sz w:val="24"/>
          <w:lang w:val="be-BY"/>
        </w:rPr>
      </w:pPr>
      <w:r>
        <w:rPr>
          <w:sz w:val="24"/>
          <w:lang w:val="be-BY"/>
        </w:rPr>
        <w:t>Бельск</w:t>
      </w:r>
      <w:r>
        <w:rPr>
          <w:sz w:val="24"/>
        </w:rPr>
        <w:t>i</w:t>
      </w:r>
      <w:r>
        <w:rPr>
          <w:sz w:val="24"/>
          <w:lang w:val="be-BY"/>
        </w:rPr>
        <w:t>,А.М.Ткачоў М.А.Вял</w:t>
      </w:r>
      <w:r>
        <w:rPr>
          <w:sz w:val="24"/>
        </w:rPr>
        <w:t>i</w:t>
      </w:r>
      <w:r>
        <w:rPr>
          <w:sz w:val="24"/>
          <w:lang w:val="be-BY"/>
        </w:rPr>
        <w:t>кае</w:t>
      </w:r>
      <w:r>
        <w:rPr>
          <w:sz w:val="24"/>
          <w:lang w:val="be-BY"/>
        </w:rPr>
        <w:tab/>
        <w:t>мастацтва</w:t>
      </w:r>
      <w:r>
        <w:rPr>
          <w:sz w:val="24"/>
          <w:lang w:val="be-BY"/>
        </w:rPr>
        <w:tab/>
        <w:t>артылерыі. Мн.: Навука і тэхніка, 1992.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Берман Г.Н. Приемы счета.М.-Л.,1950.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Берман Г.Н. Счет и число.М.-Л.,1949.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Беспамятных Н.Д. Математическое образование в Белорус</w:t>
      </w:r>
      <w:r>
        <w:softHyphen/>
        <w:t>сии. Мн., 1975.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Болгарский Б.В. Очерки по истории математики.Мн.,1979.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Бондаренко Ю.Я. Астрология как социально-исторический феномен. М.,1990.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Бондаренко Ю.Я.Ветренная   дочь   астрономии?</w:t>
      </w:r>
      <w:r>
        <w:tab/>
        <w:t>М.:Знание, 1991.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Бородин А.И.,Бугай А.С. Выдающиеся  математики.К.,1987.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Булгаков П.Г. и др. Мухаммад ал-Хорезми. М.:Наука,1983.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Булгаков П.Г.,Розенфельд Б.А.,Ахмедов А.А.Мухамад ал-Хо</w:t>
      </w:r>
      <w:r>
        <w:softHyphen/>
        <w:t>резми. М.:Наука,1983.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Вайман А.А. Шумеро-вавилонская математика Ш-I тыс.до н.э. М., 1961.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Ван дер Варден Б.Л. Пробуждающаяся наука.М.,1959.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Вахтин Б.М. Великий русский математик Н.И.Лобачевс</w:t>
      </w:r>
      <w:r>
        <w:softHyphen/>
        <w:t>кий.М.,1956.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Вилейтнер Г. История математики от Декарта до середины XIX в. М.,1966.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Володарский А.И. Ариабхата. М.,1977.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Виленкин Н.Я. В поисках бесконечности. М., 1983.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Володарский А.И.Очерки истории средневековой индийской математики.М.,1977.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Воронцова Л. Ковалевская М.,1959.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Выгодский М.Я. Арифметика и алгебра в древнем мире.М.,1967.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Гиршвальд Л.Я. История открытия логарифмов. Харьков,1952.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Глейзер Г.И. История   математики  в школе. В  3-х  книгах.</w:t>
      </w:r>
      <w:r>
        <w:rPr>
          <w:lang w:val="be-BY"/>
        </w:rPr>
        <w:t xml:space="preserve"> </w:t>
      </w:r>
      <w:r>
        <w:t>М., 1981-83.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Глейзер Г.И. История математики в СШ.М.,1970.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440"/>
      </w:pPr>
      <w:r>
        <w:t>Глоба П.П. Анализ и синтез космограмм. Л.:Тритас,1991.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Гнеденко Б.В. Очерки по истории математики в Рос</w:t>
      </w:r>
      <w:r>
        <w:softHyphen/>
        <w:t>сии.М.-Л.,1946.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440"/>
      </w:pPr>
      <w:r>
        <w:t>Гуреев Г.А. История одного заблуждения./Астрология перед судом науки/,Л.:Наука, 1970.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Гусак А.А.  Матэматыка на Беларусi і XIY-пачатку XX ста</w:t>
      </w:r>
      <w:r>
        <w:softHyphen/>
        <w:t>годзя. Мн.,1995.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Гусак А.А.  Практычная механiка i "Мёртвыя душы".Мн.:На</w:t>
      </w:r>
      <w:r>
        <w:softHyphen/>
        <w:t>вука i тэхнiка,1992. /Пра Мiкалая Ястрэбскага (1808-1874),прафе</w:t>
      </w:r>
      <w:r>
        <w:softHyphen/>
        <w:t>сара механiкi, iнжынера,таленавiтага лiтаратара/.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Гутер Р.С.,Полунов Ю.Л. Джон Непер.М.:Наука,1980.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Гутер Р.С.,Полунов Ю.Л. Чарльз Бебидж.М.,1973.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Даан-Дальмедико А. Пути и лабиринты.М.,1985.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Дальма А.Эварист Галуа,революционер и математик.М.:Нау</w:t>
      </w:r>
      <w:r>
        <w:softHyphen/>
        <w:t>ка,1984.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Демьянов  В.П.  Рыцарь точного знания.М.,1991.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Денисов А.П.  Леонтий Филиппович Магницкий.М.,1967.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Депман И.Я. Меры и метрическая система.М.-Л.,1953.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Депман И.Я. Рассказы о старой и новой  алгебре.Л.,1967.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Депман И.Я.,Виленкин Н.Я.  За границами учебника матема</w:t>
      </w:r>
      <w:r>
        <w:softHyphen/>
        <w:t>тики.М., 1989.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Депман И.Я.Возникновение системы мер и способов измере</w:t>
      </w:r>
      <w:r>
        <w:softHyphen/>
        <w:t>ния величин,М.,1956.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Депман М.Я. История арифметики.М.,1965.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440"/>
      </w:pPr>
      <w:r>
        <w:t>Диксон О. Символика чисел.Киев,1996.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Диофант. Арифметика. М.:Наука,1974.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Добровольский В.А. Да iсцiны - напрасцейшым шля</w:t>
      </w:r>
      <w:r>
        <w:softHyphen/>
        <w:t>хам.Мн.:Навука i тэхнiка.1992. /Пра Васiля Ярмакова таленавiтага матэматыка i педагога/.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Дорофеева А.В.,Чернова М.И.  Карл Вейерштрасс.М.,1985.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Заботин И.  Лобачевский . Казань,1954.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Зенкевич И.Г. Судьба таланта.Брянск,1964.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Историко-математические исследования. Вып.X.М.,1957. (Л.Эйлер, содержание трактата "Математика в 9-ти книгах").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История математики с древних времен до XIX века.В 3-х томах. Под ред.А.П.Юшкевича.М.,1970-72гг.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История отечественной математики.Т.1-2.К.,1966-67.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Каган В.Ф. Лобачевский. М.-Л.,1944.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Кованцов Н.И. Математика и романтика.К.,1980.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Колосов А.А. Книга для внеклассного чтения по математике в старших классах.М:Учпедгиз, 1963.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440"/>
      </w:pPr>
      <w:r>
        <w:t>Колосов А.А. Книга для внеклассного чтения по математике Для уч-ся IX кл. М,:Учпедгиз,1960.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Кольман Э.Я. История математики в древности.М.,1961.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Кольман Э.Я.,Юшкевич А.П.  Математика до эпохи Возрожде</w:t>
      </w:r>
      <w:r>
        <w:softHyphen/>
        <w:t>ния.М., 1961.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Котек В.В. Леонард Эйлер.М.,1961.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 xml:space="preserve">Крысицкий Вл. Шеренга великих </w:t>
      </w:r>
      <w:r>
        <w:rPr>
          <w:lang w:val="en-US"/>
        </w:rPr>
        <w:t>v</w:t>
      </w:r>
      <w:r>
        <w:t>атематиков.Варшава,1981.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Кудрявцев Л.Д.Мысли о современной математике и ее изуче</w:t>
      </w:r>
      <w:r>
        <w:softHyphen/>
        <w:t>нии.М., 1977.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Кузнецов Б.Г. Очерки истории русской науки.М.-Л.,1940.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Кутузов Б.В. Геометрия Лобачевского и элементы основания геометрии.М.,1955.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Кымпан Ф. История числа П. М.:Наука,1971.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Лаптев Б.Л.  Н.И.Лобачевский и его геометрия.М.,1976.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Ливанова А.М.  Три судьбы. Постижение мира.М.,1969.  (Га</w:t>
      </w:r>
      <w:r>
        <w:softHyphen/>
        <w:t>усс, Я.Бойяи, Н.И.Лобачевский, Риман).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Лишевский В.П. Рассказы об ученых. М.,1986.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Математика на средневековом Востоке. Томск, 1978.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Магницкий Л.Ф. Арифметика.М.,1914.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Матвиевская Г.П.  Учение о числе на средневековом Восто</w:t>
      </w:r>
      <w:r>
        <w:softHyphen/>
        <w:t>ке. Ташкент: Фан, 1967.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Матвиевская Г.П.Развитие учения о числе в Европе до XYII века. Ташкент: Фан, 1971.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Молодший В.Н. Элементы истории математики в школе.М.,1953.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Молодший В.Н.Основы учения о числе в XYIII и начале XIX века. М.,1963.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Монастырский М.И. Бернхар Риман. М.,1979.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Молодший В.Н. Очерки по философским вопросам математики. М., 1965.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Никифоровский В.А. В мире уравнений.М.,1987.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Никифоровский В.А. Великие математики Бернулли.М.,1984.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Никифоровский В.А. Из истории алгебры XVI-XVII вв.М.,1979.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Никифоровский В.А. Рождение новой математики.М.,,1976.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Письма К.Вейерштрасса к Софье Ковалевской.1871-1891.М.,1973.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Проскуряков С. По следам Нострадамуса.Мн.,1993.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Прудников В.Е.  Пафнутий Львович Чебышев.Л.,1976.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Райк  А.Е.  Очерки по истории математики в древности.Саранск,1967.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Розенфельд Б.А. Неевклидовы геометрии. М.,1955.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Омар Хайям. Трактаты. М., 1961.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Рыбников К.А. История математики.М.,1974.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Силин А.В.,Шмакова Н.А.Открываем неевклидову геометрию.М.,1988.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Симонов Р.Э. Кирик Новгородец-ученый XII века.М.,1980.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Симонов Р.Э. Математическая мысль Древней Руси.М.,1977.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Смогоржевский А.С. О геометрии Лобачевского.М.,1957.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Смышляев В.К. О математике и математиках.Йошк.-Ола,1977.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Стройк Д.Я. Краткий очерк истории математики.М.,1964.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Тамара. Мир глазами астролога.М.,1990.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528"/>
        <w:jc w:val="both"/>
      </w:pPr>
      <w:r>
        <w:t>Тарджеманов Д.А. Юность Лобачевского (Рождение гения). Казань,1965.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</w:pPr>
      <w:r>
        <w:t>Тарджеманов Д.А.Лобачевский. Роман.М.,1976.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528"/>
      </w:pPr>
      <w:r>
        <w:t>Фомин С.В. Системы счисления.М.,1964.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528"/>
      </w:pPr>
      <w:r>
        <w:t>Чистяков В.Д. Беседы о геометрии Лобачевского.Мн.,1973.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528"/>
      </w:pPr>
      <w:r>
        <w:t>Чистяков В.Д. Исторические экскурсы на уроках математики в средней школе.М.,1969.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528"/>
      </w:pPr>
      <w:r>
        <w:t>Чистяков В.Д. Математические вечера  в СШ. М.,1963.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528"/>
      </w:pPr>
      <w:r>
        <w:t>Чистяков В.Д. Рассказы о математиках.Мн.,1966.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528"/>
      </w:pPr>
      <w:r>
        <w:t>Чистяков В.Д. Три исторические  задачи древности.М.,1963.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Чистяков В.Д.Материалы по истории математики в Китае и Индии. М.,1960.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  <w:jc w:val="both"/>
      </w:pPr>
      <w:r>
        <w:t>Школьникам о математике и математиках.</w:t>
      </w:r>
      <w:r>
        <w:rPr>
          <w:lang w:val="be-BY"/>
        </w:rPr>
        <w:t xml:space="preserve"> -</w:t>
      </w:r>
      <w:r>
        <w:t>Под ред.М.М.Лима</w:t>
      </w:r>
      <w:r>
        <w:softHyphen/>
        <w:t>на.М., 1981.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Юшкевич А.П. История математики в России до 1917 г. М.,1968.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Юшкевич А.П. История математики в средние века.</w:t>
      </w:r>
      <w:r>
        <w:rPr>
          <w:lang w:val="be-BY"/>
        </w:rPr>
        <w:t xml:space="preserve"> </w:t>
      </w:r>
      <w:r>
        <w:t>М.,1961.</w:t>
      </w:r>
    </w:p>
    <w:p w:rsidR="00B52AD1" w:rsidRDefault="00554314">
      <w:pPr>
        <w:numPr>
          <w:ilvl w:val="0"/>
          <w:numId w:val="6"/>
        </w:numPr>
        <w:suppressAutoHyphens/>
        <w:autoSpaceDE w:val="0"/>
        <w:autoSpaceDN w:val="0"/>
        <w:adjustRightInd w:val="0"/>
        <w:ind w:right="616"/>
      </w:pPr>
      <w:r>
        <w:t>Яновская Ж. Первые. Мн.,1984.</w:t>
      </w:r>
    </w:p>
    <w:p w:rsidR="00B52AD1" w:rsidRDefault="00B52AD1"/>
    <w:p w:rsidR="00B52AD1" w:rsidRDefault="00B52AD1">
      <w:pPr>
        <w:ind w:firstLine="561"/>
        <w:jc w:val="both"/>
        <w:rPr>
          <w:b/>
          <w:bCs/>
          <w:i/>
          <w:iCs/>
          <w:u w:val="single"/>
        </w:rPr>
      </w:pPr>
      <w:bookmarkStart w:id="0" w:name="_GoBack"/>
      <w:bookmarkEnd w:id="0"/>
    </w:p>
    <w:sectPr w:rsidR="00B52A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594A"/>
    <w:multiLevelType w:val="hybridMultilevel"/>
    <w:tmpl w:val="76E0F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B0742B"/>
    <w:multiLevelType w:val="hybridMultilevel"/>
    <w:tmpl w:val="44FC0274"/>
    <w:lvl w:ilvl="0" w:tplc="C4D80EBA">
      <w:start w:val="1"/>
      <w:numFmt w:val="decimal"/>
      <w:lvlText w:val="%1)"/>
      <w:lvlJc w:val="left"/>
      <w:pPr>
        <w:tabs>
          <w:tab w:val="num" w:pos="1480"/>
        </w:tabs>
        <w:ind w:left="1480" w:hanging="9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">
    <w:nsid w:val="118A07D1"/>
    <w:multiLevelType w:val="hybridMultilevel"/>
    <w:tmpl w:val="3802F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A552ED"/>
    <w:multiLevelType w:val="hybridMultilevel"/>
    <w:tmpl w:val="2FE86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8D5586"/>
    <w:multiLevelType w:val="hybridMultilevel"/>
    <w:tmpl w:val="A89A9E5E"/>
    <w:lvl w:ilvl="0" w:tplc="74205782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633824A6"/>
    <w:multiLevelType w:val="hybridMultilevel"/>
    <w:tmpl w:val="36A4B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1E7A89"/>
    <w:multiLevelType w:val="hybridMultilevel"/>
    <w:tmpl w:val="77F2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314"/>
    <w:rsid w:val="00554314"/>
    <w:rsid w:val="00B52AD1"/>
    <w:rsid w:val="00D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EF01-44E8-45D9-BA90-2302074E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qFormat/>
    <w:pPr>
      <w:keepNext/>
      <w:tabs>
        <w:tab w:val="left" w:pos="5110"/>
        <w:tab w:val="left" w:pos="6790"/>
      </w:tabs>
      <w:suppressAutoHyphens/>
      <w:autoSpaceDE w:val="0"/>
      <w:autoSpaceDN w:val="0"/>
      <w:adjustRightInd w:val="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suppressAutoHyphens/>
      <w:autoSpaceDE w:val="0"/>
      <w:autoSpaceDN w:val="0"/>
      <w:adjustRightInd w:val="0"/>
      <w:ind w:right="-1" w:firstLine="550"/>
      <w:jc w:val="both"/>
    </w:pPr>
    <w:rPr>
      <w:b/>
      <w:bCs/>
      <w:sz w:val="28"/>
      <w:szCs w:val="20"/>
      <w:u w:val="single"/>
    </w:rPr>
  </w:style>
  <w:style w:type="paragraph" w:styleId="a3">
    <w:name w:val="Block Text"/>
    <w:basedOn w:val="a"/>
    <w:semiHidden/>
    <w:pPr>
      <w:suppressAutoHyphens/>
      <w:autoSpaceDE w:val="0"/>
      <w:autoSpaceDN w:val="0"/>
      <w:adjustRightInd w:val="0"/>
      <w:spacing w:after="222"/>
      <w:ind w:left="550" w:right="616"/>
    </w:pPr>
    <w:rPr>
      <w:b/>
      <w:bCs/>
      <w:sz w:val="28"/>
      <w:szCs w:val="20"/>
      <w:u w:val="single"/>
    </w:rPr>
  </w:style>
  <w:style w:type="paragraph" w:styleId="20">
    <w:name w:val="Body Text 2"/>
    <w:basedOn w:val="a"/>
    <w:semiHidden/>
    <w:pPr>
      <w:jc w:val="both"/>
    </w:pPr>
    <w:rPr>
      <w:sz w:val="20"/>
      <w:szCs w:val="20"/>
      <w:lang w:val="be-BY"/>
    </w:rPr>
  </w:style>
  <w:style w:type="paragraph" w:styleId="a4">
    <w:name w:val="Body Text Indent"/>
    <w:basedOn w:val="a"/>
    <w:semiHidden/>
    <w:pPr>
      <w:ind w:left="360"/>
      <w:jc w:val="both"/>
    </w:pPr>
    <w:rPr>
      <w:sz w:val="20"/>
      <w:szCs w:val="20"/>
      <w:lang w:val="be-BY"/>
    </w:rPr>
  </w:style>
  <w:style w:type="paragraph" w:styleId="a5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a6">
    <w:name w:val="Body Text"/>
    <w:basedOn w:val="a"/>
    <w:semiHidden/>
    <w:pPr>
      <w:suppressAutoHyphens/>
      <w:autoSpaceDE w:val="0"/>
      <w:autoSpaceDN w:val="0"/>
      <w:adjustRightInd w:val="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CЕМИНАРСКИЕ  ЗАНЯТИЯ ПО ИСТОРИИ МАТЕМАТИКИ</vt:lpstr>
    </vt:vector>
  </TitlesOfParts>
  <Company>MIF</Company>
  <LinksUpToDate>false</LinksUpToDate>
  <CharactersWithSpaces>17684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CЕМИНАРСКИЕ  ЗАНЯТИЯ ПО ИСТОРИИ МАТЕМАТИКИ</dc:title>
  <dc:subject/>
  <dc:creator>User</dc:creator>
  <cp:keywords/>
  <dc:description/>
  <cp:lastModifiedBy>Irina</cp:lastModifiedBy>
  <cp:revision>2</cp:revision>
  <dcterms:created xsi:type="dcterms:W3CDTF">2014-07-28T13:18:00Z</dcterms:created>
  <dcterms:modified xsi:type="dcterms:W3CDTF">2014-07-28T13:18:00Z</dcterms:modified>
</cp:coreProperties>
</file>