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0E7" w:rsidRDefault="00746559">
      <w:pPr>
        <w:pStyle w:val="1"/>
        <w:jc w:val="center"/>
      </w:pPr>
      <w:r>
        <w:t>Пушкин а. с. - Значение пушкина для россии и русской культуры</w:t>
      </w:r>
    </w:p>
    <w:p w:rsidR="00D940E7" w:rsidRPr="00746559" w:rsidRDefault="00746559">
      <w:pPr>
        <w:pStyle w:val="a3"/>
        <w:spacing w:after="240" w:afterAutospacing="0"/>
      </w:pPr>
      <w:r>
        <w:t>   “Россия слишком мало известна русским”. Эти слова, сказанные Александром Сергеевичем Пушкиным более ста пятидесяти лет назад, сейчас, на пороге третьего тысячелетия, воспринимаются как печальное откровение... К сожалению, не в меньшей мере относятся они и к знанию о самом поэте. Ведь Пушкин - это не просто литература. Не просто - культ. Это - средоточие русского духа, пример истинно русской сущности. Да и может ли быть иначе? Ведь именно в выдающихся личностях находят наиболее яркое выражение свойства национального характера. А, как хорошо известно, глубинная суть русской национальной души “неподвластна чужеземным мудрецам”...</w:t>
      </w:r>
      <w:r>
        <w:br/>
        <w:t>    Вот так же и Пушкина иностранцы понять не могут, хотя литературу умеют ценить довольно точно. Лишь очень немногие из них способны почувствовать в пушкинских строках что-то необычное, завораживающее. Если же говорить о русских людях, то они впервые соприкасаются с Пушкиным еще в раннем детстве. Так случилось и со мной. Я даже не могу сейчас точно вспомнить, когда в первый раз увидел портрет поэта, услышал его стихи, так давно это было... И с той поры, подпав под очарование пушкинских строк, не перестаю к ним возвращаться. Правда, в последнее время, отдавая дань заполонившим книжный рынок детективам и фантастическим триллерам, - все реже и реже. Каюсь в этом. И все же - возвращаюсь, обычно тогда, когда мне бывает грустно, когда меня что-то гнетет. В такие минуты, взяв в руки томик Пушкина, я как бы отбрасываю от себя все неприятности и, с наслаждением погрузившись в чтение, чувствую прилив новых сил, вдохновляюсь новыми надеждами... Отчего так происходит? Этого я не знаю. Для меня, как и для многих других русских людей, Пушкин - чудесная тайна. Я могу лишь надеяться, что тайна эта когда-нибудь приоткроется и для моего сердца.</w:t>
      </w:r>
      <w:r>
        <w:br/>
        <w:t>    Но я, кажется, немного отвлекся от темы сочинения. Итак, поговорим о значении Александра Сергеевича Пушкина для России и русской культуры. Несомненно, что оно очень велико.</w:t>
      </w:r>
      <w:r>
        <w:br/>
        <w:t>    Во-первых, потому, что Пушкин - величайший поэт, мастер универсальнейшего из искусств - искусства слова. В этой связи хочется привести слова другого великого русского поэта - Анны Ахматовой. Вот они: “Стихи Пушкина дарили детям русский язык в самом совершенном его великолепии, язык, который они, может быть, никогда больше не услышат и на котором никогда не будут говорить, но который все равно будет при них как вечная драгоценность”.</w:t>
      </w:r>
      <w:r>
        <w:br/>
        <w:t>    Во-вторых, потому, что Пушкин сделал русский язык совершенным, мировым. А посему в наше время не вызывает никаких сомнений, что “говорить по-русски” - означает “говорить на пушкинском языке”.</w:t>
      </w:r>
      <w:r>
        <w:br/>
        <w:t>    В-третьих, потому, что Пушкин - общепризнанный глава и классический образец всей читаемой, живой, новейшей русской литературы. Уже современники поэта увидели в нем “солнце нашей поэзии”.</w:t>
      </w:r>
      <w:r>
        <w:br/>
        <w:t>    И, наконец, четвертое. Еще при жизни Пушкина, в 1832 году, Гоголь сказал о нем следующее: “Пушкин есть явление чрезвычайное и, может быть, единственное явление русского духа: это русский человек в его развитии, в каком он, может быть, явится через 200 лет”. Писатель был абсолютно прав. В русском сознании Пушкин действительно стал несравнимой величиной.</w:t>
      </w:r>
      <w:r>
        <w:br/>
        <w:t>    Да, Пушкин велик, а потому велико и его слово. И в этом нет ничего удивительного, ведь величие истинных поэтов именно в их слове и проявляется. Могучая, огромная душа Пушкина родила слова необычайные: завораживающие, покоряющие, неповторимые, потрясающие... Потрясающие душу людей обыкновенных, передающие им чувства “несказанные”... Разве можно без внутреннего содрогания читать, например, такие строки:</w:t>
      </w:r>
      <w:r>
        <w:br/>
        <w:t>    </w:t>
      </w:r>
      <w:r>
        <w:br/>
        <w:t>    ...душа в заветной лире</w:t>
      </w:r>
      <w:r>
        <w:br/>
        <w:t>    Мой прах переживет и тленъя убежит?</w:t>
      </w:r>
      <w:r>
        <w:br/>
        <w:t>    </w:t>
      </w:r>
      <w:r>
        <w:br/>
        <w:t>    Нельзя, конечно. Вот и корчусь я внутренне, ощущая под словами этими шок, пережитый когда-то великой душой Пушкина.</w:t>
      </w:r>
      <w:r>
        <w:br/>
        <w:t>    Или, разве возможно не почувствовать какой-то радостный смысл жизни, прорывающийся сквозь строки, к примеру, “Вакхической песни”:</w:t>
      </w:r>
      <w:r>
        <w:br/>
        <w:t>    </w:t>
      </w:r>
      <w:r>
        <w:br/>
        <w:t>    Да здравствует солнце, да скроется тьма!?</w:t>
      </w:r>
      <w:r>
        <w:br/>
        <w:t>    </w:t>
      </w:r>
      <w:r>
        <w:br/>
        <w:t>    Нет, невозможно. А ведь слова эти - пророческое заклинание поэта...</w:t>
      </w:r>
      <w:r>
        <w:br/>
        <w:t>    Вот в чем - “чудо” пушкинских строк. Вот в чем “тайна” Пушкина. Она - в его Слове. Так нужно ли удивляться тому, что Пушкин стал неотделим от России, а Россия - от него?! Он велик, потому что рожден великим народом. И народ этот просто обязан быть его достойным...</w:t>
      </w:r>
      <w:r>
        <w:br/>
        <w:t>    Начиная от Пушкина, русские люди не могут иначе мыслить себя, как только великой мировой нацией. Потому и сказал про Пушкина Тютчев:</w:t>
      </w:r>
      <w:r>
        <w:br/>
        <w:t>    </w:t>
      </w:r>
      <w:r>
        <w:br/>
        <w:t>    Тебя, как первую любовь,</w:t>
      </w:r>
      <w:r>
        <w:br/>
        <w:t>     России сердце не забудет.</w:t>
      </w:r>
      <w:r>
        <w:br/>
        <w:t>    </w:t>
      </w:r>
      <w:r>
        <w:br/>
        <w:t>    И завершить свое сочинение мне хочется словами: "Настоящее царство Пушкина еще впереди, может быть, истинны пушкинский день еще придет."</w:t>
      </w:r>
      <w:r>
        <w:br/>
        <w:t>    Да он придет, пушкинский день, и осветит весь мир.</w:t>
      </w:r>
      <w:r>
        <w:br/>
        <w:t>    </w:t>
      </w:r>
      <w:r>
        <w:br/>
      </w:r>
      <w:bookmarkStart w:id="0" w:name="_GoBack"/>
      <w:bookmarkEnd w:id="0"/>
    </w:p>
    <w:sectPr w:rsidR="00D940E7" w:rsidRPr="007465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559"/>
    <w:rsid w:val="00267083"/>
    <w:rsid w:val="00746559"/>
    <w:rsid w:val="00D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C89CE-915E-4B44-846A-0535C164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4047</Characters>
  <Application>Microsoft Office Word</Application>
  <DocSecurity>0</DocSecurity>
  <Lines>33</Lines>
  <Paragraphs>9</Paragraphs>
  <ScaleCrop>false</ScaleCrop>
  <Company>diakov.net</Company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Значение пушкина для россии и русской культуры</dc:title>
  <dc:subject/>
  <dc:creator>Irina</dc:creator>
  <cp:keywords/>
  <dc:description/>
  <cp:lastModifiedBy>Irina</cp:lastModifiedBy>
  <cp:revision>2</cp:revision>
  <dcterms:created xsi:type="dcterms:W3CDTF">2014-07-18T20:15:00Z</dcterms:created>
  <dcterms:modified xsi:type="dcterms:W3CDTF">2014-07-18T20:15:00Z</dcterms:modified>
</cp:coreProperties>
</file>