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BBA" w:rsidRPr="00425FBC" w:rsidRDefault="00FB096E" w:rsidP="00425FBC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425FBC">
        <w:rPr>
          <w:b/>
          <w:sz w:val="28"/>
          <w:szCs w:val="28"/>
        </w:rPr>
        <w:t>«ИНСТИТУТЫ ГОСУДАРСТВЕННОЙ ВЛАСТИ</w:t>
      </w:r>
      <w:r w:rsidRPr="00425FBC">
        <w:rPr>
          <w:b/>
          <w:color w:val="000000"/>
          <w:spacing w:val="-3"/>
          <w:sz w:val="28"/>
          <w:szCs w:val="28"/>
        </w:rPr>
        <w:t>»</w:t>
      </w:r>
    </w:p>
    <w:p w:rsidR="00425FBC" w:rsidRDefault="00425FBC" w:rsidP="00425FBC">
      <w:pPr>
        <w:tabs>
          <w:tab w:val="left" w:pos="9900"/>
        </w:tabs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075BBA" w:rsidRPr="00425FBC" w:rsidRDefault="00075BBA" w:rsidP="00425FBC">
      <w:pPr>
        <w:tabs>
          <w:tab w:val="left" w:pos="9900"/>
        </w:tabs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425FBC">
        <w:rPr>
          <w:b/>
          <w:color w:val="000000"/>
          <w:sz w:val="28"/>
          <w:szCs w:val="28"/>
        </w:rPr>
        <w:t>Вопрос 1. ЗАКОНОДАТЕЛЬНАЯ ВЛАСТЬ</w:t>
      </w:r>
    </w:p>
    <w:p w:rsidR="00075BBA" w:rsidRPr="00425FBC" w:rsidRDefault="00075BBA" w:rsidP="00425FBC">
      <w:pPr>
        <w:shd w:val="clear" w:color="auto" w:fill="FFFFFF"/>
        <w:tabs>
          <w:tab w:val="left" w:pos="3384"/>
          <w:tab w:val="left" w:pos="9900"/>
        </w:tabs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Государство располагает разветвленной системой органов власти, среди которых ключевую роль играют органы зак</w:t>
      </w:r>
      <w:r w:rsidR="00BF6874" w:rsidRPr="00425FBC">
        <w:rPr>
          <w:color w:val="000000"/>
          <w:sz w:val="28"/>
          <w:szCs w:val="28"/>
          <w:lang w:bidi="he-IL"/>
        </w:rPr>
        <w:t>онодательной (парламент), испол</w:t>
      </w:r>
      <w:r w:rsidRPr="00425FBC">
        <w:rPr>
          <w:color w:val="000000"/>
          <w:sz w:val="28"/>
          <w:szCs w:val="28"/>
          <w:lang w:bidi="he-IL"/>
        </w:rPr>
        <w:t xml:space="preserve">нительной (глава государства, правительство), судебной </w:t>
      </w:r>
      <w:r w:rsidRPr="00425FBC">
        <w:rPr>
          <w:color w:val="000000"/>
          <w:sz w:val="28"/>
          <w:szCs w:val="28"/>
        </w:rPr>
        <w:t>(система судов, выполняющая контролирующие функции)</w:t>
      </w:r>
      <w:r w:rsidRPr="00425FBC">
        <w:rPr>
          <w:color w:val="000000"/>
          <w:sz w:val="28"/>
          <w:szCs w:val="28"/>
          <w:lang w:bidi="he-IL"/>
        </w:rPr>
        <w:t xml:space="preserve"> и местной власти. Именно эти органы олицетворяют разделение властей, осуществляют реальное управление государством. Они должны быть независимы и уравновешиваемы друг другом.</w:t>
      </w:r>
    </w:p>
    <w:p w:rsid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i/>
          <w:iCs/>
          <w:color w:val="000000"/>
          <w:sz w:val="28"/>
          <w:szCs w:val="28"/>
        </w:rPr>
        <w:t>Парламент</w:t>
      </w:r>
      <w:r w:rsidRPr="00425FBC">
        <w:rPr>
          <w:iCs/>
          <w:color w:val="0000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 xml:space="preserve">(англ. </w:t>
      </w:r>
      <w:r w:rsidRPr="00425FBC">
        <w:rPr>
          <w:iCs/>
          <w:color w:val="000000"/>
          <w:sz w:val="28"/>
          <w:szCs w:val="28"/>
        </w:rPr>
        <w:t>parliame</w:t>
      </w:r>
      <w:r w:rsidRPr="00425FBC">
        <w:rPr>
          <w:iCs/>
          <w:color w:val="000000"/>
          <w:sz w:val="28"/>
          <w:szCs w:val="28"/>
          <w:lang w:val="en-US"/>
        </w:rPr>
        <w:t>n</w:t>
      </w:r>
      <w:r w:rsidRPr="00425FBC">
        <w:rPr>
          <w:iCs/>
          <w:color w:val="000000"/>
          <w:sz w:val="28"/>
          <w:szCs w:val="28"/>
        </w:rPr>
        <w:t xml:space="preserve">t, </w:t>
      </w:r>
      <w:r w:rsidRPr="00425FBC">
        <w:rPr>
          <w:color w:val="000000"/>
          <w:sz w:val="28"/>
          <w:szCs w:val="28"/>
        </w:rPr>
        <w:t xml:space="preserve">от фр. </w:t>
      </w:r>
      <w:r w:rsidRPr="00425FBC">
        <w:rPr>
          <w:iCs/>
          <w:color w:val="000000"/>
          <w:sz w:val="28"/>
          <w:szCs w:val="28"/>
        </w:rPr>
        <w:t xml:space="preserve">parler </w:t>
      </w:r>
      <w:r w:rsidRPr="00425FBC">
        <w:rPr>
          <w:color w:val="000000"/>
          <w:sz w:val="28"/>
          <w:szCs w:val="28"/>
        </w:rPr>
        <w:t xml:space="preserve">- говорить) - высший представительный и законодательный орган государства. </w:t>
      </w:r>
      <w:r w:rsidRPr="00425FBC">
        <w:rPr>
          <w:color w:val="000000"/>
          <w:sz w:val="28"/>
          <w:szCs w:val="28"/>
          <w:lang w:bidi="he-IL"/>
        </w:rPr>
        <w:t xml:space="preserve">Впервые он был образован в </w:t>
      </w:r>
      <w:r w:rsidRPr="00425FBC">
        <w:rPr>
          <w:color w:val="000000"/>
          <w:w w:val="85"/>
          <w:sz w:val="28"/>
          <w:szCs w:val="28"/>
          <w:lang w:bidi="he-IL"/>
        </w:rPr>
        <w:t xml:space="preserve">XIII </w:t>
      </w:r>
      <w:r w:rsidRPr="00425FBC">
        <w:rPr>
          <w:color w:val="000000"/>
          <w:sz w:val="28"/>
          <w:szCs w:val="28"/>
          <w:lang w:bidi="he-IL"/>
        </w:rPr>
        <w:t xml:space="preserve">веке в Англии.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В 1215 году по требованию восставших феодалов </w:t>
      </w:r>
      <w:r w:rsidRPr="00425FBC">
        <w:rPr>
          <w:i/>
          <w:color w:val="000000"/>
          <w:sz w:val="28"/>
          <w:szCs w:val="28"/>
          <w:lang w:bidi="he-IL"/>
        </w:rPr>
        <w:t>король Иоанн Безземельный</w:t>
      </w:r>
      <w:r w:rsidRPr="00425FBC">
        <w:rPr>
          <w:color w:val="000000"/>
          <w:sz w:val="28"/>
          <w:szCs w:val="28"/>
          <w:lang w:bidi="he-IL"/>
        </w:rPr>
        <w:t xml:space="preserve"> подписал Великую хартию вольностей, в которой среди прочего содержалось положение о</w:t>
      </w:r>
      <w:r w:rsidRPr="00425FBC">
        <w:rPr>
          <w:color w:val="000000"/>
          <w:w w:val="88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 xml:space="preserve">выборном представительном органе, но работу английский парламент начал лишь в 1265 году (когда лидер мелких феодалов – рыцарей – и городской верхушки </w:t>
      </w:r>
      <w:r w:rsidRPr="00425FBC">
        <w:rPr>
          <w:i/>
          <w:color w:val="000000"/>
          <w:sz w:val="28"/>
          <w:szCs w:val="28"/>
          <w:lang w:bidi="he-IL"/>
        </w:rPr>
        <w:t>Симон де Монфор</w:t>
      </w:r>
      <w:r w:rsidRPr="00425FBC">
        <w:rPr>
          <w:color w:val="000000"/>
          <w:sz w:val="28"/>
          <w:szCs w:val="28"/>
          <w:lang w:bidi="he-IL"/>
        </w:rPr>
        <w:t xml:space="preserve"> в поисках союзников для борьбы</w:t>
      </w:r>
      <w:r w:rsidR="00425FBC">
        <w:rPr>
          <w:color w:val="00000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 xml:space="preserve">с баронской олигархией собрал парламент). На роль родины самого древнего парламента претендует Исландия, где еще в </w:t>
      </w:r>
      <w:r w:rsidRPr="00425FBC">
        <w:rPr>
          <w:color w:val="000000"/>
          <w:sz w:val="28"/>
          <w:szCs w:val="28"/>
          <w:lang w:val="en-US" w:bidi="he-IL"/>
        </w:rPr>
        <w:t>XI</w:t>
      </w:r>
      <w:r w:rsidRPr="00425FBC">
        <w:rPr>
          <w:color w:val="000000"/>
          <w:sz w:val="28"/>
          <w:szCs w:val="28"/>
          <w:lang w:bidi="he-IL"/>
        </w:rPr>
        <w:t xml:space="preserve"> веке он существовал под открытым небом – Альтинг. </w:t>
      </w:r>
      <w:r w:rsidRPr="00425FBC">
        <w:rPr>
          <w:color w:val="000000"/>
          <w:sz w:val="28"/>
          <w:szCs w:val="28"/>
        </w:rPr>
        <w:t>Там древние викинги обсуждали свои дела и принимали решения.</w:t>
      </w:r>
      <w:r w:rsidRPr="00425FBC">
        <w:rPr>
          <w:color w:val="000000"/>
          <w:sz w:val="28"/>
          <w:szCs w:val="28"/>
          <w:lang w:bidi="he-IL"/>
        </w:rPr>
        <w:t xml:space="preserve"> Такое название носит и современный парламент этого государства. </w:t>
      </w:r>
      <w:r w:rsidRPr="00425FBC">
        <w:rPr>
          <w:color w:val="000000"/>
          <w:sz w:val="28"/>
          <w:szCs w:val="28"/>
        </w:rPr>
        <w:t>Вначале в Англии был однопалатный парламент, а с середины Х</w:t>
      </w:r>
      <w:r w:rsidRPr="00425FBC">
        <w:rPr>
          <w:color w:val="000000"/>
          <w:sz w:val="28"/>
          <w:szCs w:val="28"/>
          <w:lang w:val="en-US"/>
        </w:rPr>
        <w:t>IV</w:t>
      </w:r>
      <w:r w:rsidRPr="00425FBC">
        <w:rPr>
          <w:rFonts w:cs="Arial"/>
          <w:color w:val="0000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>в. он стал двухпалатным. Реальное значение как законодательное собрание он приобрел после буржуазных революций Х</w:t>
      </w:r>
      <w:r w:rsidRPr="00425FBC">
        <w:rPr>
          <w:color w:val="000000"/>
          <w:sz w:val="28"/>
          <w:szCs w:val="28"/>
          <w:lang w:val="en-US"/>
        </w:rPr>
        <w:t>V</w:t>
      </w:r>
      <w:r w:rsidR="00BF6874" w:rsidRPr="00425FBC">
        <w:rPr>
          <w:color w:val="000000"/>
          <w:sz w:val="28"/>
          <w:szCs w:val="28"/>
          <w:lang w:val="en-US"/>
        </w:rPr>
        <w:t>II</w:t>
      </w:r>
      <w:r w:rsidRPr="00425FBC">
        <w:rPr>
          <w:color w:val="000000"/>
          <w:sz w:val="28"/>
          <w:szCs w:val="28"/>
        </w:rPr>
        <w:t xml:space="preserve"> - XVIII вв.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Парламент под разными названиям</w:t>
      </w:r>
      <w:r w:rsidR="00BF6874" w:rsidRPr="00425FBC">
        <w:rPr>
          <w:color w:val="000000"/>
          <w:sz w:val="28"/>
          <w:szCs w:val="28"/>
        </w:rPr>
        <w:t>и существует почти во всех стра</w:t>
      </w:r>
      <w:r w:rsidRPr="00425FBC">
        <w:rPr>
          <w:color w:val="000000"/>
          <w:sz w:val="28"/>
          <w:szCs w:val="28"/>
        </w:rPr>
        <w:t>нах мира. В Великобритании, Франции, Италии и некоторых других странах называется парламентом; в США и странах Латинской Америки - конгрессом; в Швеции – риксдагом;</w:t>
      </w:r>
      <w:r w:rsidR="00425FBC">
        <w:rPr>
          <w:color w:val="0000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>Норвегии – стортингом; Польше – сеймом; Израиле – Кнессетом; России, Германии - Федеральным собранием.</w:t>
      </w:r>
      <w:r w:rsidR="00425FBC">
        <w:rPr>
          <w:color w:val="000000"/>
          <w:sz w:val="28"/>
          <w:szCs w:val="28"/>
        </w:rPr>
        <w:t xml:space="preserve">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Встречаются различные классификации парламентов.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По структуре парламенты бывают </w:t>
      </w:r>
      <w:r w:rsidRPr="00425FBC">
        <w:rPr>
          <w:b/>
          <w:color w:val="000000"/>
          <w:sz w:val="28"/>
          <w:szCs w:val="28"/>
        </w:rPr>
        <w:t>одно</w:t>
      </w:r>
      <w:r w:rsidRPr="00425FBC">
        <w:rPr>
          <w:color w:val="000000"/>
          <w:sz w:val="28"/>
          <w:szCs w:val="28"/>
        </w:rPr>
        <w:t xml:space="preserve">- и </w:t>
      </w:r>
      <w:r w:rsidRPr="00425FBC">
        <w:rPr>
          <w:b/>
          <w:color w:val="000000"/>
          <w:sz w:val="28"/>
          <w:szCs w:val="28"/>
        </w:rPr>
        <w:t>двухпалатными</w:t>
      </w:r>
      <w:r w:rsidRPr="00425FBC">
        <w:rPr>
          <w:color w:val="000000"/>
          <w:sz w:val="28"/>
          <w:szCs w:val="28"/>
        </w:rPr>
        <w:t xml:space="preserve">. Однопалатные парламенты как правило, в небольших унитарных государствах (Дании, Греции, Швеции, Финляндии </w:t>
      </w:r>
      <w:r w:rsidRPr="00425FBC">
        <w:rPr>
          <w:rFonts w:cs="Arial"/>
          <w:color w:val="000000"/>
          <w:sz w:val="28"/>
          <w:szCs w:val="28"/>
        </w:rPr>
        <w:t xml:space="preserve">и </w:t>
      </w:r>
      <w:r w:rsidRPr="00425FBC">
        <w:rPr>
          <w:color w:val="000000"/>
          <w:sz w:val="28"/>
          <w:szCs w:val="28"/>
        </w:rPr>
        <w:t>др.).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Двухпалатные парламенты имеют место в федеративных и более крупных государствах - в США (Палата представителей и Сенат), Германии (бундестаг и бундесрат), Великобритании (Палата общин и Палата лордов), Франции (Национальное собрание и Сенат), России (Государственная дума и Совет Федерации) и</w:t>
      </w:r>
      <w:r w:rsidR="00425FBC">
        <w:rPr>
          <w:color w:val="0000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>других странах. Верхняя и нижняя палаты имеют ряд отличий: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а) нижняя палата всегда формируется путем прямых выборов, а </w:t>
      </w:r>
      <w:r w:rsidRPr="00425FBC">
        <w:rPr>
          <w:rFonts w:cs="Arial"/>
          <w:iCs/>
          <w:color w:val="000000"/>
          <w:sz w:val="28"/>
          <w:szCs w:val="28"/>
        </w:rPr>
        <w:t xml:space="preserve">верхняя </w:t>
      </w:r>
      <w:r w:rsidRPr="00425FBC">
        <w:rPr>
          <w:color w:val="000000"/>
          <w:sz w:val="28"/>
          <w:szCs w:val="28"/>
        </w:rPr>
        <w:t xml:space="preserve">- как по принципу избрания </w:t>
      </w:r>
      <w:r w:rsidRPr="00425FBC">
        <w:rPr>
          <w:rFonts w:cs="Arial"/>
          <w:iCs/>
          <w:color w:val="000000"/>
          <w:sz w:val="28"/>
          <w:szCs w:val="28"/>
        </w:rPr>
        <w:t xml:space="preserve">(США, </w:t>
      </w:r>
      <w:r w:rsidRPr="00425FBC">
        <w:rPr>
          <w:color w:val="000000"/>
          <w:sz w:val="28"/>
          <w:szCs w:val="28"/>
        </w:rPr>
        <w:t xml:space="preserve">Польша, Италия, Индия, Франция и др.), назначения главой государства (Канада, Иордания и др.), частичного избрания и назначения (Бутан, Мьянма), наследования (Великобритания);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б) верхняя палата, как правило, имеет более продолжительный срок полномочий (США - верхняя 6 лет, нижняя 2 года, во Франции соответственно 9 и 5 лет);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в) в верхнюю палату возрастной ценз более высокий (в Японии, Индии, России, США - 30</w:t>
      </w:r>
      <w:r w:rsidRPr="00425FBC">
        <w:rPr>
          <w:color w:val="000000"/>
          <w:w w:val="79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 xml:space="preserve">лет; Франции – 35; Бельгии - 40), а в нижнюю практически во всех странах -21 год.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</w:rPr>
        <w:t xml:space="preserve">г) по количеству верхняя палата меньше. Например, нижняя палата парламента Франции состоит из 487 депутатов, а верхняя - из 274, Исландии соответственно из 40 и 20, </w:t>
      </w:r>
      <w:r w:rsidRPr="00425FBC">
        <w:rPr>
          <w:color w:val="000000"/>
          <w:sz w:val="28"/>
          <w:szCs w:val="28"/>
          <w:lang w:bidi="he-IL"/>
        </w:rPr>
        <w:t>Бельгии в палате представителей 212, а сенате - 178 членов,</w:t>
      </w:r>
      <w:r w:rsidR="00425FBC">
        <w:rPr>
          <w:color w:val="00000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>в Российской Федерации на 450 депутатов Государственной Думы приходится 178 членов Совета Федерации. Оптимальное соотношение приблизительно 2:1 или 5:3.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rFonts w:cs="Arial"/>
          <w:color w:val="000000"/>
          <w:sz w:val="28"/>
          <w:szCs w:val="28"/>
          <w:lang w:bidi="he-IL"/>
        </w:rPr>
      </w:pPr>
      <w:r w:rsidRPr="00425FBC">
        <w:rPr>
          <w:rFonts w:cs="Arial"/>
          <w:color w:val="000000"/>
          <w:sz w:val="28"/>
          <w:szCs w:val="28"/>
          <w:lang w:bidi="he-IL"/>
        </w:rPr>
        <w:t xml:space="preserve">По устройству высшей государственной власти выделяют четыре группы или модели парламентов. </w:t>
      </w:r>
    </w:p>
    <w:p w:rsidR="00075BBA" w:rsidRPr="00425FBC" w:rsidRDefault="00075BBA" w:rsidP="00425FBC">
      <w:pPr>
        <w:pStyle w:val="a3"/>
        <w:tabs>
          <w:tab w:val="left" w:pos="1301"/>
          <w:tab w:val="right" w:pos="5059"/>
          <w:tab w:val="left" w:pos="9900"/>
        </w:tabs>
        <w:spacing w:line="360" w:lineRule="auto"/>
        <w:ind w:firstLine="709"/>
        <w:jc w:val="both"/>
        <w:rPr>
          <w:rFonts w:cs="Arial"/>
          <w:color w:val="000000"/>
          <w:sz w:val="28"/>
          <w:szCs w:val="28"/>
          <w:lang w:bidi="he-IL"/>
        </w:rPr>
      </w:pPr>
      <w:r w:rsidRPr="00425FBC">
        <w:rPr>
          <w:rFonts w:cs="Arial"/>
          <w:b/>
          <w:color w:val="000000"/>
          <w:sz w:val="28"/>
          <w:szCs w:val="28"/>
          <w:lang w:bidi="he-IL"/>
        </w:rPr>
        <w:t>Первая модель</w:t>
      </w:r>
      <w:r w:rsidRPr="00425FBC">
        <w:rPr>
          <w:rFonts w:cs="Arial"/>
          <w:color w:val="000000"/>
          <w:sz w:val="28"/>
          <w:szCs w:val="28"/>
          <w:lang w:bidi="he-IL"/>
        </w:rPr>
        <w:t xml:space="preserve"> характерна для парламентских республик и парламентских монархий. Парламенты работают нa основе принципа парламентского ответственного правления и им предоставлено право вотума недоверия правительству, т. е. право отправлять последнее в отставку (Великобритании, Италия, ФРГ, Австрия, Болгария, Венгрия, Нидерланды и др.).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rFonts w:cs="Arial"/>
          <w:color w:val="000000"/>
          <w:sz w:val="28"/>
          <w:szCs w:val="28"/>
          <w:lang w:bidi="he-IL"/>
        </w:rPr>
      </w:pPr>
      <w:r w:rsidRPr="00425FBC">
        <w:rPr>
          <w:rFonts w:cs="Arial"/>
          <w:b/>
          <w:color w:val="000000"/>
          <w:sz w:val="28"/>
          <w:szCs w:val="28"/>
          <w:lang w:bidi="he-IL"/>
        </w:rPr>
        <w:t>Вторая модель</w:t>
      </w:r>
      <w:r w:rsidRPr="00425FBC">
        <w:rPr>
          <w:rFonts w:cs="Arial"/>
          <w:color w:val="000000"/>
          <w:sz w:val="28"/>
          <w:szCs w:val="28"/>
          <w:lang w:bidi="he-IL"/>
        </w:rPr>
        <w:t xml:space="preserve"> парламента присуща странам с президентской формой правления, где существует жесткий принцип разделения властей. Такие парламенты не обладают правом вотума недоверия правительству, а исполнительная власть не вправе распускать парламент. Но одновременно действует механизм сдержек и противовесов властей. Классическая модель такого парламента существует в США: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b/>
          <w:color w:val="000000"/>
          <w:sz w:val="28"/>
          <w:szCs w:val="28"/>
        </w:rPr>
        <w:t>Третья модель</w:t>
      </w:r>
      <w:r w:rsidRPr="00425FBC">
        <w:rPr>
          <w:color w:val="000000"/>
          <w:sz w:val="28"/>
          <w:szCs w:val="28"/>
        </w:rPr>
        <w:t xml:space="preserve"> п</w:t>
      </w:r>
      <w:r w:rsidRPr="00425FBC">
        <w:rPr>
          <w:color w:val="000000"/>
          <w:sz w:val="28"/>
          <w:szCs w:val="28"/>
          <w:lang w:bidi="he-IL"/>
        </w:rPr>
        <w:t>арламента встречается в странах, где существует смешанная форма правления, сочетающая элементы парламентской и президентской систем. В этих государствах парламент наделен правом вотума недоверия правительству, но может быть в свою очередь распущен президентом.</w:t>
      </w:r>
      <w:r w:rsidR="00BF6874" w:rsidRPr="00425FBC">
        <w:rPr>
          <w:color w:val="000000"/>
          <w:sz w:val="28"/>
          <w:szCs w:val="28"/>
          <w:lang w:bidi="he-IL"/>
        </w:rPr>
        <w:t xml:space="preserve"> Классиче</w:t>
      </w:r>
      <w:r w:rsidRPr="00425FBC">
        <w:rPr>
          <w:color w:val="000000"/>
          <w:sz w:val="28"/>
          <w:szCs w:val="28"/>
          <w:lang w:bidi="he-IL"/>
        </w:rPr>
        <w:t xml:space="preserve">ским примером такой модели является Франция.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b/>
          <w:color w:val="000000"/>
          <w:sz w:val="28"/>
          <w:szCs w:val="28"/>
          <w:lang w:bidi="he-IL"/>
        </w:rPr>
        <w:t>Четвертая модель</w:t>
      </w:r>
      <w:r w:rsidRPr="00425FBC">
        <w:rPr>
          <w:color w:val="000000"/>
          <w:sz w:val="28"/>
          <w:szCs w:val="28"/>
          <w:lang w:bidi="he-IL"/>
        </w:rPr>
        <w:t xml:space="preserve"> - парламенты в тех странах, где они играют почти декоративную роль («консультативные парламенты»). Основные решения принимаются</w:t>
      </w:r>
      <w:r w:rsidR="00425FBC">
        <w:rPr>
          <w:color w:val="00000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>не парламентом, хотя они и имеются. Так</w:t>
      </w:r>
      <w:r w:rsidR="00BF6874" w:rsidRPr="00425FBC">
        <w:rPr>
          <w:color w:val="000000"/>
          <w:sz w:val="28"/>
          <w:szCs w:val="28"/>
          <w:lang w:bidi="he-IL"/>
        </w:rPr>
        <w:t>ая модель су</w:t>
      </w:r>
      <w:r w:rsidRPr="00425FBC">
        <w:rPr>
          <w:color w:val="000000"/>
          <w:sz w:val="28"/>
          <w:szCs w:val="28"/>
          <w:lang w:bidi="he-IL"/>
        </w:rPr>
        <w:t xml:space="preserve">ществовала и в бывшем СССР.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Для того чтобы работать эффективно, парламент не должен быть многочисленным. Считается оптимальным, если 1 миллион населения представляют от 9 до 17 депут</w:t>
      </w:r>
      <w:r w:rsidR="00BF6874" w:rsidRPr="00425FBC">
        <w:rPr>
          <w:color w:val="000000"/>
          <w:sz w:val="28"/>
          <w:szCs w:val="28"/>
          <w:lang w:bidi="he-IL"/>
        </w:rPr>
        <w:t>атов. В парламентах Япо</w:t>
      </w:r>
      <w:r w:rsidRPr="00425FBC">
        <w:rPr>
          <w:color w:val="000000"/>
          <w:sz w:val="28"/>
          <w:szCs w:val="28"/>
          <w:lang w:bidi="he-IL"/>
        </w:rPr>
        <w:t>нии, ФРГ, Великобритании, Франции, Италии от 1 миллиона жите</w:t>
      </w:r>
      <w:r w:rsidR="00BF6874" w:rsidRPr="00425FBC">
        <w:rPr>
          <w:color w:val="000000"/>
          <w:sz w:val="28"/>
          <w:szCs w:val="28"/>
          <w:lang w:bidi="he-IL"/>
        </w:rPr>
        <w:t>лей представ</w:t>
      </w:r>
      <w:r w:rsidRPr="00425FBC">
        <w:rPr>
          <w:color w:val="000000"/>
          <w:sz w:val="28"/>
          <w:szCs w:val="28"/>
          <w:lang w:bidi="he-IL"/>
        </w:rPr>
        <w:t>лено соответственно 6,2; 9,2; 11,4; 15,2; 16,5 избранников.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Компетентность депу</w:t>
      </w:r>
      <w:r w:rsidR="00BF6874" w:rsidRPr="00425FBC">
        <w:rPr>
          <w:color w:val="000000"/>
          <w:sz w:val="28"/>
          <w:szCs w:val="28"/>
        </w:rPr>
        <w:t>татов - важное, но не единствен</w:t>
      </w:r>
      <w:r w:rsidRPr="00425FBC">
        <w:rPr>
          <w:color w:val="000000"/>
          <w:sz w:val="28"/>
          <w:szCs w:val="28"/>
        </w:rPr>
        <w:t xml:space="preserve">ное условие для эффективной работы парламента. Представляется важным, чтобы его работа была организована на профессиональной основе, т.е. на протяжении всего срока полномочий его члены не должны совмещать работу в законодательном органе с какой-либо другой деятельностью.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Заседания палат в полном составе проводятся весьма редко, поэтому для принятия правомочных решений определяется кворум (лат. </w:t>
      </w:r>
      <w:r w:rsidRPr="00425FBC">
        <w:rPr>
          <w:rFonts w:cs="Arial"/>
          <w:iCs/>
          <w:color w:val="000000"/>
          <w:sz w:val="28"/>
          <w:szCs w:val="28"/>
        </w:rPr>
        <w:t>q</w:t>
      </w:r>
      <w:r w:rsidRPr="00425FBC">
        <w:rPr>
          <w:rFonts w:cs="Arial"/>
          <w:iCs/>
          <w:color w:val="000000"/>
          <w:sz w:val="28"/>
          <w:szCs w:val="28"/>
          <w:lang w:val="en-US"/>
        </w:rPr>
        <w:t>uorum</w:t>
      </w:r>
      <w:r w:rsidRPr="00425FBC">
        <w:rPr>
          <w:rFonts w:cs="Arial"/>
          <w:iCs/>
          <w:color w:val="000000"/>
          <w:sz w:val="28"/>
          <w:szCs w:val="28"/>
        </w:rPr>
        <w:t xml:space="preserve"> </w:t>
      </w:r>
      <w:r w:rsidRPr="00425FBC">
        <w:rPr>
          <w:rFonts w:cs="Arial"/>
          <w:color w:val="000000"/>
          <w:sz w:val="28"/>
          <w:szCs w:val="28"/>
        </w:rPr>
        <w:t xml:space="preserve">- </w:t>
      </w:r>
      <w:r w:rsidRPr="00425FBC">
        <w:rPr>
          <w:color w:val="000000"/>
          <w:sz w:val="28"/>
          <w:szCs w:val="28"/>
        </w:rPr>
        <w:t>достаточное присутствие).</w:t>
      </w:r>
      <w:r w:rsidR="00425FBC">
        <w:rPr>
          <w:color w:val="0000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>Обычно он составляет, если в парламенте присутствует не менее 2/3 депутатов (в т.ч. в РБ). Однако есть различные варианты. Так</w:t>
      </w:r>
      <w:r w:rsidR="00BF6874" w:rsidRPr="00425FBC">
        <w:rPr>
          <w:color w:val="000000"/>
          <w:sz w:val="28"/>
          <w:szCs w:val="28"/>
        </w:rPr>
        <w:t>, в индийском парламенте он сос</w:t>
      </w:r>
      <w:r w:rsidRPr="00425FBC">
        <w:rPr>
          <w:color w:val="000000"/>
          <w:sz w:val="28"/>
          <w:szCs w:val="28"/>
        </w:rPr>
        <w:t xml:space="preserve">тавляет 10% от его численности, в английской палате общин - 40 человек, а в палате лордов - 3 человека, хотя общее количество её членов составляет более </w:t>
      </w:r>
      <w:r w:rsidRPr="00425FBC">
        <w:rPr>
          <w:rFonts w:cs="Arial"/>
          <w:color w:val="000000"/>
          <w:sz w:val="28"/>
          <w:szCs w:val="28"/>
        </w:rPr>
        <w:t xml:space="preserve">1200 </w:t>
      </w:r>
      <w:r w:rsidRPr="00425FBC">
        <w:rPr>
          <w:color w:val="000000"/>
          <w:sz w:val="28"/>
          <w:szCs w:val="28"/>
        </w:rPr>
        <w:t xml:space="preserve">человек.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Для большей эффективности и упорядоченности законотворческой деятельности парламент структурирован: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1) </w:t>
      </w:r>
      <w:r w:rsidRPr="00425FBC">
        <w:rPr>
          <w:i/>
          <w:color w:val="000000"/>
          <w:sz w:val="28"/>
          <w:szCs w:val="28"/>
        </w:rPr>
        <w:t>комиссии</w:t>
      </w:r>
      <w:r w:rsidRPr="00425FBC">
        <w:rPr>
          <w:color w:val="000000"/>
          <w:sz w:val="28"/>
          <w:szCs w:val="28"/>
        </w:rPr>
        <w:t xml:space="preserve"> или </w:t>
      </w:r>
      <w:r w:rsidRPr="00425FBC">
        <w:rPr>
          <w:i/>
          <w:color w:val="000000"/>
          <w:sz w:val="28"/>
          <w:szCs w:val="28"/>
        </w:rPr>
        <w:t>комитеты</w:t>
      </w:r>
      <w:r w:rsidRPr="00425FBC">
        <w:rPr>
          <w:color w:val="000000"/>
          <w:sz w:val="28"/>
          <w:szCs w:val="28"/>
        </w:rPr>
        <w:t>, разрабатывающие основы законопроектов. Они бывают постоянными и временными и отвечают за определенное направление политики (например, комиссии по бюджету и ассигнованиям, по международным делам, по парламентской этике, по экономическим вопросам и т.д.).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</w:rPr>
        <w:t xml:space="preserve">2) </w:t>
      </w:r>
      <w:r w:rsidRPr="00425FBC">
        <w:rPr>
          <w:i/>
          <w:color w:val="000000"/>
          <w:sz w:val="28"/>
          <w:szCs w:val="28"/>
        </w:rPr>
        <w:t>фракции</w:t>
      </w:r>
      <w:r w:rsidRPr="00425FBC">
        <w:rPr>
          <w:color w:val="0000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 xml:space="preserve">(фр. </w:t>
      </w:r>
      <w:r w:rsidRPr="00425FBC">
        <w:rPr>
          <w:iCs/>
          <w:color w:val="000000"/>
          <w:sz w:val="28"/>
          <w:szCs w:val="28"/>
          <w:lang w:bidi="he-IL"/>
        </w:rPr>
        <w:t xml:space="preserve">fraetion </w:t>
      </w:r>
      <w:r w:rsidRPr="00425FBC">
        <w:rPr>
          <w:color w:val="000000"/>
          <w:sz w:val="28"/>
          <w:szCs w:val="28"/>
          <w:lang w:bidi="he-IL"/>
        </w:rPr>
        <w:t>- разламывание - организованная по политическим интересам группа). Они объединяют в своем составе депутатов, избранных от определенной партии. Если же группа малочисленна, то она формально может примыкать к какой-либо другой фракции. Она участвует в формировании органов палаты (в частности, постоянных комиссий). С политическими фракциями спикер консультируется по вопросам деятельности палаты. Фракция имеет прав</w:t>
      </w:r>
      <w:r w:rsidR="00FB096E" w:rsidRPr="00425FBC">
        <w:rPr>
          <w:color w:val="000000"/>
          <w:sz w:val="28"/>
          <w:szCs w:val="28"/>
          <w:lang w:bidi="he-IL"/>
        </w:rPr>
        <w:t>о на представительство в руково</w:t>
      </w:r>
      <w:r w:rsidRPr="00425FBC">
        <w:rPr>
          <w:color w:val="000000"/>
          <w:sz w:val="28"/>
          <w:szCs w:val="28"/>
          <w:lang w:bidi="he-IL"/>
        </w:rPr>
        <w:t xml:space="preserve">дящих и вспомогательных органах парламента, участие ее представителей в дебатах, в определении повестки дня. Как правило, представитель фракции излагает позицию всей своей группы, что способствует сокращению времени прений.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3) </w:t>
      </w:r>
      <w:r w:rsidRPr="00425FBC">
        <w:rPr>
          <w:i/>
          <w:color w:val="000000"/>
          <w:sz w:val="28"/>
          <w:szCs w:val="28"/>
          <w:lang w:bidi="he-IL"/>
        </w:rPr>
        <w:t xml:space="preserve">председатель </w:t>
      </w:r>
      <w:r w:rsidRPr="00425FBC">
        <w:rPr>
          <w:b/>
          <w:color w:val="000000"/>
          <w:sz w:val="28"/>
          <w:szCs w:val="28"/>
          <w:lang w:bidi="he-IL"/>
        </w:rPr>
        <w:t>(</w:t>
      </w:r>
      <w:r w:rsidRPr="00425FBC">
        <w:rPr>
          <w:color w:val="000000"/>
          <w:sz w:val="28"/>
          <w:szCs w:val="28"/>
          <w:lang w:bidi="he-IL"/>
        </w:rPr>
        <w:t>в англоязычных странах - спикер</w:t>
      </w:r>
      <w:r w:rsidRPr="00425FBC">
        <w:rPr>
          <w:b/>
          <w:color w:val="000000"/>
          <w:sz w:val="28"/>
          <w:szCs w:val="28"/>
          <w:lang w:bidi="he-IL"/>
        </w:rPr>
        <w:t xml:space="preserve">) </w:t>
      </w:r>
      <w:r w:rsidRPr="00425FBC">
        <w:rPr>
          <w:i/>
          <w:color w:val="000000"/>
          <w:sz w:val="28"/>
          <w:szCs w:val="28"/>
          <w:lang w:bidi="he-IL"/>
        </w:rPr>
        <w:t>парламента.</w:t>
      </w:r>
      <w:r w:rsidRPr="00425FBC">
        <w:rPr>
          <w:color w:val="000000"/>
          <w:sz w:val="28"/>
          <w:szCs w:val="28"/>
          <w:lang w:bidi="he-IL"/>
        </w:rPr>
        <w:t xml:space="preserve"> Обсуждение законопроектов предполагает столкновение различных точек зрения, конфликтные ситуации. Внести упорядоченность, координировать действия различных политических сил призван </w:t>
      </w:r>
      <w:r w:rsidRPr="00425FBC">
        <w:rPr>
          <w:i/>
          <w:color w:val="000000"/>
          <w:sz w:val="28"/>
          <w:szCs w:val="28"/>
          <w:lang w:bidi="he-IL"/>
        </w:rPr>
        <w:t>председатель парламента.</w:t>
      </w:r>
      <w:r w:rsidRPr="00425FBC">
        <w:rPr>
          <w:b/>
          <w:color w:val="00000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 xml:space="preserve">Обычно он избирается на весь срок полномочий палаты и, кроме функции председательствующего, представляет ее во взаимодействии с другими органами, следит за расходованием финансовых средств палаты, за работой ее административного аппарата.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Члены обеих палат имеют парламентские привилегии: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1) </w:t>
      </w:r>
      <w:r w:rsidRPr="00425FBC">
        <w:rPr>
          <w:i/>
          <w:color w:val="000000"/>
          <w:sz w:val="28"/>
          <w:szCs w:val="28"/>
          <w:lang w:bidi="he-IL"/>
        </w:rPr>
        <w:t>иммунитет</w:t>
      </w:r>
      <w:r w:rsidRPr="00425FBC">
        <w:rPr>
          <w:color w:val="000000"/>
          <w:sz w:val="28"/>
          <w:szCs w:val="28"/>
          <w:lang w:bidi="he-IL"/>
        </w:rPr>
        <w:t xml:space="preserve">, т.е. парламентская неприкосновенность, означающая, что депутат не может быть привлечен к ответственности и вызван в суд в качестве свидетеля без принятия соответствующего решения парламентом;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2) </w:t>
      </w:r>
      <w:r w:rsidRPr="00425FBC">
        <w:rPr>
          <w:i/>
          <w:color w:val="000000"/>
          <w:sz w:val="28"/>
          <w:szCs w:val="28"/>
          <w:lang w:bidi="he-IL"/>
        </w:rPr>
        <w:t>индемнитет</w:t>
      </w:r>
      <w:r w:rsidRPr="00425FBC">
        <w:rPr>
          <w:color w:val="000000"/>
          <w:sz w:val="28"/>
          <w:szCs w:val="28"/>
          <w:lang w:bidi="he-IL"/>
        </w:rPr>
        <w:t xml:space="preserve">, т.е. депутат не несет ответственности за выступления в парламенте и те меры, которые он поддерживал голосованием.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bCs/>
          <w:color w:val="000000"/>
          <w:sz w:val="28"/>
          <w:szCs w:val="28"/>
          <w:lang w:bidi="he-IL"/>
        </w:rPr>
      </w:pPr>
      <w:r w:rsidRPr="00425FBC">
        <w:rPr>
          <w:bCs/>
          <w:color w:val="000000"/>
          <w:sz w:val="28"/>
          <w:szCs w:val="28"/>
          <w:lang w:bidi="he-IL"/>
        </w:rPr>
        <w:t>Основные функции парламента: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w w:val="105"/>
          <w:sz w:val="28"/>
          <w:szCs w:val="28"/>
          <w:lang w:bidi="he-IL"/>
        </w:rPr>
      </w:pPr>
      <w:r w:rsidRPr="00425FBC">
        <w:rPr>
          <w:b/>
          <w:bCs/>
          <w:color w:val="000000"/>
          <w:sz w:val="28"/>
          <w:szCs w:val="28"/>
          <w:lang w:bidi="he-IL"/>
        </w:rPr>
        <w:t xml:space="preserve"> </w:t>
      </w:r>
      <w:r w:rsidRPr="00425FBC">
        <w:rPr>
          <w:b/>
          <w:bCs/>
          <w:color w:val="000000"/>
          <w:sz w:val="28"/>
          <w:szCs w:val="28"/>
          <w:lang w:val="en-US" w:bidi="he-IL"/>
        </w:rPr>
        <w:t>I</w:t>
      </w:r>
      <w:r w:rsidRPr="00425FBC">
        <w:rPr>
          <w:b/>
          <w:bCs/>
          <w:color w:val="000000"/>
          <w:sz w:val="28"/>
          <w:szCs w:val="28"/>
          <w:lang w:bidi="he-IL"/>
        </w:rPr>
        <w:t xml:space="preserve">. </w:t>
      </w:r>
      <w:r w:rsidRPr="00425FBC">
        <w:rPr>
          <w:b/>
          <w:iCs/>
          <w:color w:val="000000"/>
          <w:sz w:val="28"/>
          <w:szCs w:val="28"/>
          <w:lang w:bidi="he-IL"/>
        </w:rPr>
        <w:t>Законотворческая</w:t>
      </w:r>
      <w:r w:rsidRPr="00425FBC">
        <w:rPr>
          <w:iCs/>
          <w:color w:val="000000"/>
          <w:sz w:val="28"/>
          <w:szCs w:val="28"/>
          <w:lang w:bidi="he-IL"/>
        </w:rPr>
        <w:t xml:space="preserve">. </w:t>
      </w:r>
      <w:r w:rsidRPr="00425FBC">
        <w:rPr>
          <w:color w:val="000000"/>
          <w:w w:val="105"/>
          <w:sz w:val="28"/>
          <w:szCs w:val="28"/>
          <w:lang w:bidi="he-IL"/>
        </w:rPr>
        <w:t>Выделяют четыре стадии законодательного процесса: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w w:val="105"/>
          <w:sz w:val="28"/>
          <w:szCs w:val="28"/>
          <w:lang w:bidi="he-IL"/>
        </w:rPr>
      </w:pPr>
      <w:r w:rsidRPr="00425FBC">
        <w:rPr>
          <w:color w:val="000000"/>
          <w:w w:val="105"/>
          <w:sz w:val="28"/>
          <w:szCs w:val="28"/>
          <w:lang w:bidi="he-IL"/>
        </w:rPr>
        <w:t xml:space="preserve">1) </w:t>
      </w:r>
      <w:r w:rsidRPr="00425FBC">
        <w:rPr>
          <w:i/>
          <w:color w:val="000000"/>
          <w:w w:val="105"/>
          <w:sz w:val="28"/>
          <w:szCs w:val="28"/>
          <w:lang w:bidi="he-IL"/>
        </w:rPr>
        <w:t>законодательная инициатива</w:t>
      </w:r>
      <w:r w:rsidRPr="00425FBC">
        <w:rPr>
          <w:color w:val="000000"/>
          <w:w w:val="105"/>
          <w:sz w:val="28"/>
          <w:szCs w:val="28"/>
          <w:lang w:bidi="he-IL"/>
        </w:rPr>
        <w:t xml:space="preserve"> - это внесение проекта закона на рассмотрение парламента. Правом законодательной инициативы обладает глава государства, правительство, депутаты.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i/>
          <w:color w:val="000000"/>
          <w:w w:val="105"/>
          <w:sz w:val="28"/>
          <w:szCs w:val="28"/>
          <w:lang w:bidi="he-IL"/>
        </w:rPr>
      </w:pPr>
      <w:r w:rsidRPr="00425FBC">
        <w:rPr>
          <w:color w:val="000000"/>
          <w:w w:val="105"/>
          <w:sz w:val="28"/>
          <w:szCs w:val="28"/>
          <w:lang w:bidi="he-IL"/>
        </w:rPr>
        <w:t xml:space="preserve">2) </w:t>
      </w:r>
      <w:r w:rsidRPr="00425FBC">
        <w:rPr>
          <w:i/>
          <w:color w:val="000000"/>
          <w:w w:val="105"/>
          <w:sz w:val="28"/>
          <w:szCs w:val="28"/>
          <w:lang w:bidi="he-IL"/>
        </w:rPr>
        <w:t>обсуждение законопроекта в комиссиях и на пленарных заседаниях палат.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Осуждение законопроектов на пленарном заседании происходит, как правило, публично, в комиссиях - при закрытых дверях. В большинстве стран вначале законопроект рассматривается вначале нижней палатой, верхняя же палата его одобряет, изменяет либо отклоняет. Кроме дискуссий, словесной перепалки в ходе работы парламента депутаты используют некоторые тактические приемы: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а) «</w:t>
      </w:r>
      <w:r w:rsidRPr="00425FBC">
        <w:rPr>
          <w:i/>
          <w:color w:val="000000"/>
          <w:sz w:val="28"/>
          <w:szCs w:val="28"/>
          <w:lang w:bidi="he-IL"/>
        </w:rPr>
        <w:t>суварикоми</w:t>
      </w:r>
      <w:r w:rsidRPr="00425FBC">
        <w:rPr>
          <w:color w:val="000000"/>
          <w:sz w:val="28"/>
          <w:szCs w:val="28"/>
          <w:lang w:bidi="he-IL"/>
        </w:rPr>
        <w:t>», когда часть из них преграждает вход в зал другим депутатам;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б) «</w:t>
      </w:r>
      <w:r w:rsidRPr="00425FBC">
        <w:rPr>
          <w:i/>
          <w:color w:val="000000"/>
          <w:sz w:val="28"/>
          <w:szCs w:val="28"/>
          <w:lang w:bidi="he-IL"/>
        </w:rPr>
        <w:t>бойкот</w:t>
      </w:r>
      <w:r w:rsidRPr="00425FBC">
        <w:rPr>
          <w:color w:val="000000"/>
          <w:sz w:val="28"/>
          <w:szCs w:val="28"/>
          <w:lang w:bidi="he-IL"/>
        </w:rPr>
        <w:t xml:space="preserve">» - отказ от мандатов, от присутствия на заседаниях;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в) «</w:t>
      </w:r>
      <w:r w:rsidRPr="00425FBC">
        <w:rPr>
          <w:i/>
          <w:color w:val="000000"/>
          <w:sz w:val="28"/>
          <w:szCs w:val="28"/>
          <w:lang w:bidi="he-IL"/>
        </w:rPr>
        <w:t>гильотина</w:t>
      </w:r>
      <w:r w:rsidRPr="00425FBC">
        <w:rPr>
          <w:color w:val="000000"/>
          <w:sz w:val="28"/>
          <w:szCs w:val="28"/>
          <w:lang w:bidi="he-IL"/>
        </w:rPr>
        <w:t>» - приемы, направленные на то, чтобы не дать слово неугодным ораторам, несмотря на желание депутатов продолжить прения, переходят к голосованию;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г) «</w:t>
      </w:r>
      <w:r w:rsidRPr="00425FBC">
        <w:rPr>
          <w:i/>
          <w:color w:val="000000"/>
          <w:sz w:val="28"/>
          <w:szCs w:val="28"/>
          <w:lang w:bidi="he-IL"/>
        </w:rPr>
        <w:t>флибустьерство</w:t>
      </w:r>
      <w:r w:rsidRPr="00425FBC">
        <w:rPr>
          <w:color w:val="000000"/>
          <w:sz w:val="28"/>
          <w:szCs w:val="28"/>
          <w:lang w:bidi="he-IL"/>
        </w:rPr>
        <w:t>» - затягивание прений (в Конгрессе США спикер не имеет права вмешиваться в прения, даже если депутаты начинают читать текст Библии);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д) «</w:t>
      </w:r>
      <w:r w:rsidRPr="00425FBC">
        <w:rPr>
          <w:i/>
          <w:color w:val="000000"/>
          <w:sz w:val="28"/>
          <w:szCs w:val="28"/>
          <w:lang w:bidi="he-IL"/>
        </w:rPr>
        <w:t>кенгуру</w:t>
      </w:r>
      <w:r w:rsidRPr="00425FBC">
        <w:rPr>
          <w:color w:val="000000"/>
          <w:sz w:val="28"/>
          <w:szCs w:val="28"/>
          <w:lang w:bidi="he-IL"/>
        </w:rPr>
        <w:t xml:space="preserve">» - обсуждением законопроектов руководит спикер, отбирая по своему усмотрению часть поправок и группируя их по сходству;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 е) «челнока» - при двухпалатной структуре парламента, если законопроект рассматривается обеими палатами,</w:t>
      </w:r>
      <w:r w:rsidR="00425FBC">
        <w:rPr>
          <w:color w:val="00000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 xml:space="preserve">его отправляют из палаты в палату и обратно. Чтобы избежать этого, представители двух палат (согласительная комиссия) вырабатывают приемлемый проект.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3) </w:t>
      </w:r>
      <w:r w:rsidRPr="00425FBC">
        <w:rPr>
          <w:i/>
          <w:color w:val="000000"/>
          <w:sz w:val="28"/>
          <w:szCs w:val="28"/>
          <w:lang w:bidi="he-IL"/>
        </w:rPr>
        <w:t>принятие законопроекта палатой</w:t>
      </w:r>
      <w:r w:rsidRPr="00425FBC">
        <w:rPr>
          <w:color w:val="000000"/>
          <w:sz w:val="28"/>
          <w:szCs w:val="28"/>
          <w:lang w:bidi="he-IL"/>
        </w:rPr>
        <w:t xml:space="preserve">. Голосование в парламенте обычно личное, хотя в некоторых странах парламентарию разрешается передать свой голос другому члену палаты.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4) </w:t>
      </w:r>
      <w:r w:rsidRPr="00425FBC">
        <w:rPr>
          <w:i/>
          <w:color w:val="000000"/>
          <w:sz w:val="28"/>
          <w:szCs w:val="28"/>
          <w:lang w:bidi="he-IL"/>
        </w:rPr>
        <w:t>промульгация</w:t>
      </w:r>
      <w:r w:rsidRPr="00425FBC">
        <w:rPr>
          <w:color w:val="000000"/>
          <w:sz w:val="28"/>
          <w:szCs w:val="28"/>
          <w:lang w:bidi="he-IL"/>
        </w:rPr>
        <w:t xml:space="preserve"> (от лат. </w:t>
      </w:r>
      <w:r w:rsidRPr="00425FBC">
        <w:rPr>
          <w:iCs/>
          <w:color w:val="000000"/>
          <w:sz w:val="28"/>
          <w:szCs w:val="28"/>
          <w:lang w:bidi="he-IL"/>
        </w:rPr>
        <w:t xml:space="preserve">promulgatio </w:t>
      </w:r>
      <w:r w:rsidRPr="00425FBC">
        <w:rPr>
          <w:color w:val="000000"/>
          <w:sz w:val="28"/>
          <w:szCs w:val="28"/>
          <w:lang w:bidi="he-IL"/>
        </w:rPr>
        <w:t xml:space="preserve">- публичное объявление). Она включает в себя подписание законопроекта президентом и его опубликование.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b/>
          <w:iCs/>
          <w:color w:val="000000"/>
          <w:sz w:val="28"/>
          <w:szCs w:val="28"/>
          <w:lang w:val="en-US" w:bidi="he-IL"/>
        </w:rPr>
        <w:t>II</w:t>
      </w:r>
      <w:r w:rsidRPr="00425FBC">
        <w:rPr>
          <w:b/>
          <w:iCs/>
          <w:color w:val="000000"/>
          <w:sz w:val="28"/>
          <w:szCs w:val="28"/>
          <w:lang w:bidi="he-IL"/>
        </w:rPr>
        <w:t>. Представительская</w:t>
      </w:r>
      <w:r w:rsidRPr="00425FBC">
        <w:rPr>
          <w:iCs/>
          <w:color w:val="000000"/>
          <w:sz w:val="28"/>
          <w:szCs w:val="28"/>
          <w:lang w:bidi="he-IL"/>
        </w:rPr>
        <w:t xml:space="preserve">. </w:t>
      </w:r>
      <w:r w:rsidRPr="00425FBC">
        <w:rPr>
          <w:color w:val="000000"/>
          <w:sz w:val="28"/>
          <w:szCs w:val="28"/>
          <w:lang w:bidi="he-IL"/>
        </w:rPr>
        <w:t xml:space="preserve">Избранные в парламент депутаты должны представлять и защищать интересы своих избирателей, но в реальной жизни мнение граждан не оказывает существенного влияния на </w:t>
      </w:r>
      <w:r w:rsidRPr="00425FBC">
        <w:rPr>
          <w:color w:val="000000"/>
          <w:sz w:val="28"/>
          <w:szCs w:val="28"/>
        </w:rPr>
        <w:t xml:space="preserve">деятельность законодателей. Происходит это по разным причинам. </w:t>
      </w:r>
    </w:p>
    <w:p w:rsidR="00075BBA" w:rsidRPr="00425FBC" w:rsidRDefault="00075BBA" w:rsidP="00425FBC">
      <w:pPr>
        <w:pStyle w:val="a3"/>
        <w:numPr>
          <w:ilvl w:val="0"/>
          <w:numId w:val="9"/>
        </w:numPr>
        <w:tabs>
          <w:tab w:val="clear" w:pos="1211"/>
          <w:tab w:val="num" w:pos="-1342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i/>
          <w:color w:val="000000"/>
          <w:sz w:val="28"/>
          <w:szCs w:val="28"/>
        </w:rPr>
        <w:t xml:space="preserve">абсентеизм </w:t>
      </w:r>
      <w:r w:rsidRPr="00425FBC">
        <w:rPr>
          <w:color w:val="000000"/>
          <w:sz w:val="28"/>
          <w:szCs w:val="28"/>
        </w:rPr>
        <w:t xml:space="preserve">(от лат. </w:t>
      </w:r>
      <w:r w:rsidRPr="00425FBC">
        <w:rPr>
          <w:iCs/>
          <w:color w:val="000000"/>
          <w:sz w:val="28"/>
          <w:szCs w:val="28"/>
        </w:rPr>
        <w:t>abse</w:t>
      </w:r>
      <w:r w:rsidRPr="00425FBC">
        <w:rPr>
          <w:iCs/>
          <w:color w:val="000000"/>
          <w:sz w:val="28"/>
          <w:szCs w:val="28"/>
          <w:lang w:val="en-US"/>
        </w:rPr>
        <w:t>n</w:t>
      </w:r>
      <w:r w:rsidRPr="00425FBC">
        <w:rPr>
          <w:iCs/>
          <w:color w:val="000000"/>
          <w:sz w:val="28"/>
          <w:szCs w:val="28"/>
        </w:rPr>
        <w:t xml:space="preserve">s </w:t>
      </w:r>
      <w:r w:rsidRPr="00425FBC">
        <w:rPr>
          <w:color w:val="000000"/>
          <w:sz w:val="28"/>
          <w:szCs w:val="28"/>
        </w:rPr>
        <w:t>отсутствующий) - равнодушное отношение граждан к политической жизни (уклонение от участия в</w:t>
      </w:r>
      <w:r w:rsidR="00425FBC">
        <w:rPr>
          <w:color w:val="0000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 xml:space="preserve">голосовании на выборах). </w:t>
      </w:r>
    </w:p>
    <w:p w:rsidR="00075BBA" w:rsidRPr="00425FBC" w:rsidRDefault="00075BBA" w:rsidP="00425FBC">
      <w:pPr>
        <w:pStyle w:val="a3"/>
        <w:numPr>
          <w:ilvl w:val="0"/>
          <w:numId w:val="9"/>
        </w:numPr>
        <w:tabs>
          <w:tab w:val="clear" w:pos="1211"/>
          <w:tab w:val="num" w:pos="-1342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i/>
          <w:color w:val="000000"/>
          <w:sz w:val="28"/>
          <w:szCs w:val="28"/>
        </w:rPr>
        <w:t>несовершенство законодательства</w:t>
      </w:r>
      <w:r w:rsidRPr="00425FBC">
        <w:rPr>
          <w:color w:val="000000"/>
          <w:sz w:val="28"/>
          <w:szCs w:val="28"/>
        </w:rPr>
        <w:t xml:space="preserve"> приводит в ряде случаев к нарушению принципа представительства национально-этнических и социальных групп. В Израиле, считающемся одним из самых демократических государств, нарушаются права арабского населения, ибо в кнессете оно имеет малое представительство, хотя и составляет значительную часть населения страны.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b/>
          <w:iCs/>
          <w:color w:val="000000"/>
          <w:sz w:val="28"/>
          <w:szCs w:val="28"/>
        </w:rPr>
        <w:t xml:space="preserve"> </w:t>
      </w:r>
      <w:r w:rsidRPr="00425FBC">
        <w:rPr>
          <w:b/>
          <w:iCs/>
          <w:color w:val="000000"/>
          <w:sz w:val="28"/>
          <w:szCs w:val="28"/>
          <w:lang w:val="en-US"/>
        </w:rPr>
        <w:t>III</w:t>
      </w:r>
      <w:r w:rsidRPr="00425FBC">
        <w:rPr>
          <w:b/>
          <w:iCs/>
          <w:color w:val="000000"/>
          <w:sz w:val="28"/>
          <w:szCs w:val="28"/>
        </w:rPr>
        <w:t>. Обратной связи</w:t>
      </w:r>
      <w:r w:rsidRPr="00425FBC">
        <w:rPr>
          <w:iCs/>
          <w:color w:val="000000"/>
          <w:sz w:val="28"/>
          <w:szCs w:val="28"/>
        </w:rPr>
        <w:t xml:space="preserve">, </w:t>
      </w:r>
      <w:r w:rsidRPr="00425FBC">
        <w:rPr>
          <w:color w:val="000000"/>
          <w:sz w:val="28"/>
          <w:szCs w:val="28"/>
        </w:rPr>
        <w:t>без которой орган</w:t>
      </w:r>
      <w:r w:rsidR="00BF6874" w:rsidRPr="00425FBC">
        <w:rPr>
          <w:color w:val="000000"/>
          <w:sz w:val="28"/>
          <w:szCs w:val="28"/>
        </w:rPr>
        <w:t>ы государ</w:t>
      </w:r>
      <w:r w:rsidRPr="00425FBC">
        <w:rPr>
          <w:color w:val="000000"/>
          <w:sz w:val="28"/>
          <w:szCs w:val="28"/>
        </w:rPr>
        <w:t>ственной власти не могут обеспечить социальную поддержку проводимому курсу. Обратная связь осуществляется посредством контактов депутатов с избирателями: это письма, брифинги, «круглые столы». В США практикуются званые обеды и ужины, правда, для рядового гражданина они недоступны, ибо входной билет на них стоит до тысячи долларов.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b/>
          <w:color w:val="000000"/>
          <w:sz w:val="28"/>
          <w:szCs w:val="28"/>
        </w:rPr>
        <w:t xml:space="preserve"> </w:t>
      </w:r>
      <w:r w:rsidRPr="00425FBC">
        <w:rPr>
          <w:b/>
          <w:iCs/>
          <w:color w:val="000000"/>
          <w:sz w:val="28"/>
          <w:szCs w:val="28"/>
          <w:lang w:val="en-US"/>
        </w:rPr>
        <w:t>IV</w:t>
      </w:r>
      <w:r w:rsidRPr="00425FBC">
        <w:rPr>
          <w:b/>
          <w:iCs/>
          <w:color w:val="000000"/>
          <w:sz w:val="28"/>
          <w:szCs w:val="28"/>
        </w:rPr>
        <w:t>. Формирование бюджета</w:t>
      </w:r>
      <w:r w:rsidRPr="00425FBC">
        <w:rPr>
          <w:iCs/>
          <w:color w:val="000000"/>
          <w:sz w:val="28"/>
          <w:szCs w:val="28"/>
        </w:rPr>
        <w:t xml:space="preserve">. </w:t>
      </w:r>
      <w:r w:rsidRPr="00425FBC">
        <w:rPr>
          <w:color w:val="000000"/>
          <w:sz w:val="28"/>
          <w:szCs w:val="28"/>
        </w:rPr>
        <w:t xml:space="preserve">Во многих государствах парламент буквально расписывает по деталям статьи расходов бюджетных средств. В истории США можно найти ряд примеров, когда Конгресс, используя «право кошелька», формировал определенные направления политики. Так, в 1972г. он отказал президенту в выделении средств на содержание сухопутных войск во Вьетнаме и в итоге вынудил Белый дом вывести их оттуда.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В деятельности парламента следует выделить и </w:t>
      </w:r>
      <w:r w:rsidRPr="00425FBC">
        <w:rPr>
          <w:iCs/>
          <w:color w:val="000000"/>
          <w:sz w:val="28"/>
          <w:szCs w:val="28"/>
        </w:rPr>
        <w:t>внешнеполитические функции</w:t>
      </w:r>
      <w:r w:rsidRPr="00425FBC">
        <w:rPr>
          <w:color w:val="000000"/>
          <w:sz w:val="28"/>
          <w:szCs w:val="28"/>
        </w:rPr>
        <w:t xml:space="preserve">: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1) утверждение военной доктрины и основных направлений внешнеполитической деятельности государства;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2) ратификация и денонсация международных договоров;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3) объявление войны, заключение мира и др.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Более широкими полномочиями обладают депутаты в странах с парламентарными формами правления, т. к. во многих парламентских республиках главу государства избирают законодатели. В их компетенцию входит также формирование правительства и контроль за его деятельностью.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Реализация всех перечисленных функций позволяет предотвращать развитие недемократических, авторитарных тенденций.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В</w:t>
      </w:r>
      <w:r w:rsidR="00425FBC">
        <w:rPr>
          <w:color w:val="0000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 xml:space="preserve">Беларуси парламент называется </w:t>
      </w:r>
      <w:r w:rsidRPr="00425FBC">
        <w:rPr>
          <w:b/>
          <w:color w:val="000000"/>
          <w:sz w:val="28"/>
          <w:szCs w:val="28"/>
        </w:rPr>
        <w:t>Национальным собранием</w:t>
      </w:r>
      <w:r w:rsidRPr="00425FBC">
        <w:rPr>
          <w:color w:val="000000"/>
          <w:sz w:val="28"/>
          <w:szCs w:val="28"/>
        </w:rPr>
        <w:t xml:space="preserve"> и состоит из двух палат. </w:t>
      </w:r>
      <w:r w:rsidRPr="00425FBC">
        <w:rPr>
          <w:color w:val="000000"/>
          <w:sz w:val="28"/>
          <w:szCs w:val="28"/>
          <w:lang w:bidi="he-IL"/>
        </w:rPr>
        <w:t xml:space="preserve">Количественный состав Парламента Республики Беларусь в последние годы существенно сократился. Если ранее численный состав Верховного Совета был 485 депутатов, затем - 360, позднее - 260, то сейчас Национальное собрание насчитывает 174 члена (по референдуму 24.10.1996г.).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Нижняя палата белорусского парламента - </w:t>
      </w:r>
      <w:r w:rsidRPr="00425FBC">
        <w:rPr>
          <w:b/>
          <w:color w:val="000000"/>
          <w:sz w:val="28"/>
          <w:szCs w:val="28"/>
        </w:rPr>
        <w:t>Палата представителей</w:t>
      </w:r>
      <w:r w:rsidR="00425FBC">
        <w:rPr>
          <w:color w:val="0000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 xml:space="preserve">состоит из 110 депутатов, которые избираются народом на всеобщих выборах. Депутатом Палаты представителей может быть гражданин РБ, достигший 21 года. Для выдвижения в депутаты необходимо собрать 1000 подписей избирателей в округе, в котором баллотируется кандидат в депутаты, или его может выдвинуть трудовой коллектив численностью 300 избирателей (или несколько коллективов общей численностью 300 избирателей), а также зарегистрированная Министерством юстиции РБ политическая партия (если она имеет первичную партийную организацию в данном округе). Выдвижение кандидатов в депутаты начинается за 70 дней и заканчивается за 40 дней до выборов. </w:t>
      </w:r>
      <w:r w:rsidRPr="00425FBC">
        <w:rPr>
          <w:color w:val="000000"/>
          <w:sz w:val="28"/>
          <w:szCs w:val="28"/>
          <w:lang w:bidi="he-IL"/>
        </w:rPr>
        <w:t>Палата представителей Национального собрания Республики Беларусь с 2001 года работает профессиональной основе.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bCs/>
          <w:color w:val="000000"/>
          <w:sz w:val="28"/>
          <w:szCs w:val="28"/>
        </w:rPr>
        <w:t xml:space="preserve">Верхняя палата </w:t>
      </w:r>
      <w:r w:rsidRPr="00425FBC">
        <w:rPr>
          <w:color w:val="000000"/>
          <w:sz w:val="28"/>
          <w:szCs w:val="28"/>
        </w:rPr>
        <w:t xml:space="preserve">- </w:t>
      </w:r>
      <w:r w:rsidRPr="00425FBC">
        <w:rPr>
          <w:b/>
          <w:color w:val="000000"/>
          <w:sz w:val="28"/>
          <w:szCs w:val="28"/>
        </w:rPr>
        <w:t>Совет республики</w:t>
      </w:r>
      <w:r w:rsidRPr="00425FBC">
        <w:rPr>
          <w:color w:val="000000"/>
          <w:sz w:val="28"/>
          <w:szCs w:val="28"/>
        </w:rPr>
        <w:t xml:space="preserve"> состоит из 64 депутатов. Совет республики - палата территориального представительства. В неё от каждой области и города Минска на местных Советах избирается по 8 человек и 8 человек назначает Президент. Членом Совета может быть гражданин Республики, достигший 30 лет и проживающий на территории соответствующей области и г. Минска не менее 5 лет. Белорусский парламент избирается на 4 года. Выборы состава палат Парламента назначаются не позднее четырех месяцев и проводятся не позднее 30 дней до окончания полномочий действующего парламента.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425FBC">
        <w:rPr>
          <w:color w:val="000000"/>
          <w:sz w:val="28"/>
          <w:szCs w:val="28"/>
        </w:rPr>
        <w:t>Парламент Беларуси собирается на две очередные сессии в год. Первая сессия открывается 2 октября, продолжительностью не более 80 дней, вторая 2 апреля не более чем 90 дней.</w:t>
      </w:r>
    </w:p>
    <w:p w:rsidR="00425FBC" w:rsidRDefault="00425FBC" w:rsidP="00425FBC">
      <w:pPr>
        <w:shd w:val="clear" w:color="auto" w:fill="FFFFFF"/>
        <w:tabs>
          <w:tab w:val="left" w:pos="4469"/>
          <w:tab w:val="left" w:pos="9900"/>
        </w:tabs>
        <w:spacing w:line="360" w:lineRule="auto"/>
        <w:ind w:firstLine="709"/>
        <w:jc w:val="both"/>
        <w:outlineLvl w:val="0"/>
        <w:rPr>
          <w:b/>
          <w:color w:val="000000"/>
          <w:spacing w:val="-5"/>
          <w:sz w:val="28"/>
          <w:szCs w:val="28"/>
        </w:rPr>
      </w:pPr>
    </w:p>
    <w:p w:rsidR="00075BBA" w:rsidRPr="00425FBC" w:rsidRDefault="00075BBA" w:rsidP="00425FBC">
      <w:pPr>
        <w:shd w:val="clear" w:color="auto" w:fill="FFFFFF"/>
        <w:tabs>
          <w:tab w:val="left" w:pos="4469"/>
          <w:tab w:val="left" w:pos="9900"/>
        </w:tabs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425FBC">
        <w:rPr>
          <w:b/>
          <w:color w:val="000000"/>
          <w:spacing w:val="-5"/>
          <w:sz w:val="28"/>
          <w:szCs w:val="28"/>
        </w:rPr>
        <w:t xml:space="preserve">Вопрос 2. </w:t>
      </w:r>
      <w:r w:rsidRPr="00425FBC">
        <w:rPr>
          <w:b/>
          <w:color w:val="000000"/>
          <w:sz w:val="28"/>
          <w:szCs w:val="28"/>
        </w:rPr>
        <w:t>ИСПОЛНИТЕЛЬНАЯ ВЛАСТЬ</w:t>
      </w:r>
    </w:p>
    <w:p w:rsidR="00075BBA" w:rsidRPr="00425FBC" w:rsidRDefault="00075BBA" w:rsidP="00425FBC">
      <w:pPr>
        <w:shd w:val="clear" w:color="auto" w:fill="FFFFFF"/>
        <w:tabs>
          <w:tab w:val="left" w:pos="4469"/>
          <w:tab w:val="left" w:pos="9900"/>
        </w:tabs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В тех случаях, когда глава государства возглавляет абсолютную или дуалистическую монархию, или является президентом в президентской республике - он олицетворяет исполнительную власть. При других формах правления исполнительная власть - это правительство во главе с председателем (премьер-министр, канцлер и т.д.)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В любой стране должен быть человек, который олицетворяет государство, выступает от имени народа и является символом его единства. Таким «человеком номер один» является глава государства.</w:t>
      </w:r>
      <w:r w:rsidRPr="00425FBC">
        <w:rPr>
          <w:color w:val="000000"/>
          <w:sz w:val="28"/>
          <w:szCs w:val="28"/>
        </w:rPr>
        <w:t xml:space="preserve"> Роль, место и функции главы государства определяются разными факторами, среди которых наибольшее влияние оказывают форма правления и политический режим.</w:t>
      </w:r>
      <w:r w:rsidR="00425FBC">
        <w:rPr>
          <w:color w:val="000000"/>
          <w:sz w:val="28"/>
          <w:szCs w:val="28"/>
        </w:rPr>
        <w:t xml:space="preserve">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</w:rPr>
        <w:t xml:space="preserve">В монархиях главой государства является </w:t>
      </w:r>
      <w:r w:rsidRPr="00425FBC">
        <w:rPr>
          <w:b/>
          <w:color w:val="000000"/>
          <w:sz w:val="28"/>
          <w:szCs w:val="28"/>
        </w:rPr>
        <w:t>король</w:t>
      </w:r>
      <w:r w:rsidRPr="00425FBC">
        <w:rPr>
          <w:b/>
          <w:color w:val="000000"/>
          <w:sz w:val="28"/>
          <w:szCs w:val="28"/>
          <w:lang w:bidi="he-IL"/>
        </w:rPr>
        <w:t>, император, шах</w:t>
      </w:r>
      <w:r w:rsidRPr="00425FBC">
        <w:rPr>
          <w:color w:val="000000"/>
          <w:sz w:val="28"/>
          <w:szCs w:val="28"/>
          <w:lang w:bidi="he-IL"/>
        </w:rPr>
        <w:t xml:space="preserve"> и т.д. и его пост передается по наследству и пожизненно (история знает и исключения, когда цари избирались: в России до Петра </w:t>
      </w:r>
      <w:r w:rsidRPr="00425FBC">
        <w:rPr>
          <w:color w:val="000000"/>
          <w:sz w:val="28"/>
          <w:szCs w:val="28"/>
          <w:lang w:val="en-US" w:bidi="he-IL"/>
        </w:rPr>
        <w:t>I</w:t>
      </w:r>
      <w:r w:rsidRPr="00425FBC">
        <w:rPr>
          <w:color w:val="000000"/>
          <w:sz w:val="28"/>
          <w:szCs w:val="28"/>
          <w:lang w:bidi="he-IL"/>
        </w:rPr>
        <w:t xml:space="preserve"> они избирались боярами). При передаче престола наиболее часто использовалась кастильская система, согласно которой его наследниками определяются прямые потомки мужского и женского пола в порядке первородства, причем мужчины имеют преимущества перед женщинами. Монарх имеет государственные регалии - трон, корону, скипетр и т.д.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Ключевую роль в общественно-политической жизни монархи играют лишь в абсолютных и дуалистических монархиях, а таких в современном мире немного (ОАЭ, Саудовская Аравия, Кувейт</w:t>
      </w:r>
      <w:r w:rsidR="00BF6874" w:rsidRPr="00425FBC">
        <w:rPr>
          <w:color w:val="000000"/>
          <w:sz w:val="28"/>
          <w:szCs w:val="28"/>
          <w:lang w:bidi="he-IL"/>
        </w:rPr>
        <w:t>, Бахрейн, Бруней, Оман, Иордания, Марокко</w:t>
      </w:r>
      <w:r w:rsidRPr="00425FBC">
        <w:rPr>
          <w:color w:val="000000"/>
          <w:sz w:val="28"/>
          <w:szCs w:val="28"/>
          <w:lang w:bidi="he-IL"/>
        </w:rPr>
        <w:t xml:space="preserve"> и некоторые другие). </w:t>
      </w:r>
    </w:p>
    <w:p w:rsidR="00075BBA" w:rsidRPr="00425FBC" w:rsidRDefault="00425FBC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>
        <w:rPr>
          <w:color w:val="000000"/>
          <w:sz w:val="28"/>
          <w:szCs w:val="28"/>
          <w:lang w:bidi="he-IL"/>
        </w:rPr>
        <w:t xml:space="preserve"> </w:t>
      </w:r>
      <w:r w:rsidR="00075BBA" w:rsidRPr="00425FBC">
        <w:rPr>
          <w:color w:val="000000"/>
          <w:sz w:val="28"/>
          <w:szCs w:val="28"/>
          <w:lang w:bidi="he-IL"/>
        </w:rPr>
        <w:t xml:space="preserve">В современных парламентских монархиях институт монарха - это дань традиции и он носит в основном формальный характер. Монарх «царствует, но не управляет», хотя юридически он может утверждать премьер-министра, быть несменяемым членом правительства, иметь доступ ко всем документам, быть верховным главнокомандующим. За все свои действия монарх ответственности не несет, и каждый его акт нуждается в контрассигнации (подписи соответствующего министра, означающей, что он берет на себя ответственность). Вся реальная власть находится в руках правительства и парламента. Подобные монархии недешево обходятся налогоплательщикам, но сохраняются, поскольку являются живым олицетворением традиции, символом истории.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При невозможности исполнять монархом свои функции (малолетство, болезнь) эти обязанности возлагаются на регентский совет либо опекуна.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В республике главой государства является, как правило, </w:t>
      </w:r>
      <w:r w:rsidRPr="00425FBC">
        <w:rPr>
          <w:b/>
          <w:color w:val="000000"/>
          <w:sz w:val="28"/>
          <w:szCs w:val="28"/>
          <w:lang w:bidi="he-IL"/>
        </w:rPr>
        <w:t>президент</w:t>
      </w:r>
      <w:r w:rsidRPr="00425FBC">
        <w:rPr>
          <w:color w:val="000000"/>
          <w:sz w:val="28"/>
          <w:szCs w:val="28"/>
          <w:lang w:bidi="he-IL"/>
        </w:rPr>
        <w:t xml:space="preserve"> (президент от лат. - буквально означает «сидящий впереди»). Основное его отличие от монарха состоит том, что президентский пост выборный и президентское правление ограничено временными рамками. Истоки института президентства восходят к Древнеримской республике, в которой в чрезвычайных обстоятельствах избирался «предводитель народа» (magister populi), позже «диктатор» (dicto - предписывать, приказывать) предельный срок полномочий которого составлял полгода. Современный вариант президентства возник в США 1787г.</w:t>
      </w:r>
      <w:r w:rsidRPr="00425FBC">
        <w:rPr>
          <w:color w:val="000000"/>
          <w:w w:val="9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 xml:space="preserve">Первый в мире президент в современном понимании был избран в США в 1789 году – Дж. Вашингтон. </w:t>
      </w:r>
    </w:p>
    <w:p w:rsidR="00075BBA" w:rsidRPr="00425FBC" w:rsidRDefault="00075BBA" w:rsidP="00425FBC">
      <w:pPr>
        <w:pStyle w:val="a3"/>
        <w:tabs>
          <w:tab w:val="left" w:pos="851"/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Процедура избрания президента, его полномочия и</w:t>
      </w:r>
      <w:r w:rsidR="00425FBC">
        <w:rPr>
          <w:color w:val="00000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 xml:space="preserve">продолжительность отличаются разнообразием: </w:t>
      </w:r>
    </w:p>
    <w:p w:rsidR="00075BBA" w:rsidRPr="00425FBC" w:rsidRDefault="00075BBA" w:rsidP="00425FBC">
      <w:pPr>
        <w:pStyle w:val="a3"/>
        <w:numPr>
          <w:ilvl w:val="0"/>
          <w:numId w:val="1"/>
        </w:numPr>
        <w:tabs>
          <w:tab w:val="clear" w:pos="1211"/>
          <w:tab w:val="num" w:pos="-1342"/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в большинстве стран президента избирают всенародно (Франция, Венесуэла, Ирландия, Польша, Россия, Беларусь др.); </w:t>
      </w:r>
    </w:p>
    <w:p w:rsidR="00075BBA" w:rsidRPr="00425FBC" w:rsidRDefault="00075BBA" w:rsidP="00425FBC">
      <w:pPr>
        <w:pStyle w:val="a3"/>
        <w:numPr>
          <w:ilvl w:val="0"/>
          <w:numId w:val="1"/>
        </w:numPr>
        <w:tabs>
          <w:tab w:val="clear" w:pos="1211"/>
          <w:tab w:val="num" w:pos="-491"/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коллегией выборщиков (США) - непосредственно за президента голосует всего 538 выборщиков, которые до этого избираются на президентских выборах всенародным голосованием. Отдавая голоса за выборщиков, избиратели точно знают, за какую кандидатуру президента они голосуют. </w:t>
      </w:r>
    </w:p>
    <w:p w:rsidR="00075BBA" w:rsidRPr="00425FBC" w:rsidRDefault="00075BBA" w:rsidP="00425FBC">
      <w:pPr>
        <w:pStyle w:val="a3"/>
        <w:numPr>
          <w:ilvl w:val="0"/>
          <w:numId w:val="1"/>
        </w:numPr>
        <w:tabs>
          <w:tab w:val="clear" w:pos="1211"/>
          <w:tab w:val="num" w:pos="-491"/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особым собранием, в которое входят уполномоченные земель и депутаты бундестага (Германия);</w:t>
      </w:r>
    </w:p>
    <w:p w:rsidR="00075BBA" w:rsidRPr="00425FBC" w:rsidRDefault="00075BBA" w:rsidP="00425FBC">
      <w:pPr>
        <w:pStyle w:val="a3"/>
        <w:numPr>
          <w:ilvl w:val="0"/>
          <w:numId w:val="1"/>
        </w:numPr>
        <w:tabs>
          <w:tab w:val="clear" w:pos="1211"/>
          <w:tab w:val="num" w:pos="-491"/>
          <w:tab w:val="left" w:pos="851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парламентом (Израиль, Греция, Чехия, Венгрия, Латвия).</w:t>
      </w:r>
    </w:p>
    <w:p w:rsidR="00075BBA" w:rsidRPr="00425FBC" w:rsidRDefault="00075BBA" w:rsidP="00425FBC">
      <w:pPr>
        <w:pStyle w:val="a3"/>
        <w:tabs>
          <w:tab w:val="left" w:pos="851"/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Церемония вступления президента в должность - называется </w:t>
      </w:r>
      <w:r w:rsidRPr="00425FBC">
        <w:rPr>
          <w:i/>
          <w:color w:val="000000"/>
          <w:sz w:val="28"/>
          <w:szCs w:val="28"/>
          <w:lang w:bidi="he-IL"/>
        </w:rPr>
        <w:t>инагурацией</w:t>
      </w:r>
      <w:r w:rsidRPr="00425FBC">
        <w:rPr>
          <w:color w:val="000000"/>
          <w:sz w:val="28"/>
          <w:szCs w:val="28"/>
          <w:lang w:bidi="he-IL"/>
        </w:rPr>
        <w:t xml:space="preserve"> (от лат. </w:t>
      </w:r>
      <w:r w:rsidRPr="00425FBC">
        <w:rPr>
          <w:color w:val="000000"/>
          <w:sz w:val="28"/>
          <w:szCs w:val="28"/>
          <w:lang w:val="en-US" w:bidi="he-IL"/>
        </w:rPr>
        <w:t>Inauguro</w:t>
      </w:r>
      <w:r w:rsidRPr="00425FBC">
        <w:rPr>
          <w:color w:val="000000"/>
          <w:sz w:val="28"/>
          <w:szCs w:val="28"/>
          <w:lang w:bidi="he-IL"/>
        </w:rPr>
        <w:t xml:space="preserve"> – посвящаю).</w:t>
      </w:r>
    </w:p>
    <w:p w:rsidR="00075BBA" w:rsidRPr="00425FBC" w:rsidRDefault="00075BBA" w:rsidP="00425FBC">
      <w:pPr>
        <w:pStyle w:val="a3"/>
        <w:tabs>
          <w:tab w:val="left" w:pos="851"/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Неодинаков и срок полномочий: в США, России, Колумбии - 4 года, в Индии, Венесуэле, Франции, Беларуси - 5, в Италии - 7 лет. В ряде стран конституции ограничивают срок пребывания в президентской должности одного </w:t>
      </w:r>
      <w:r w:rsidRPr="00425FBC">
        <w:rPr>
          <w:rFonts w:cs="Arial"/>
          <w:color w:val="000000"/>
          <w:sz w:val="28"/>
          <w:szCs w:val="28"/>
          <w:lang w:bidi="he-IL"/>
        </w:rPr>
        <w:t xml:space="preserve">и </w:t>
      </w:r>
      <w:r w:rsidRPr="00425FBC">
        <w:rPr>
          <w:color w:val="000000"/>
          <w:sz w:val="28"/>
          <w:szCs w:val="28"/>
          <w:lang w:bidi="he-IL"/>
        </w:rPr>
        <w:t xml:space="preserve">того же лица одним (Мексика, Эквадор) либо двумя (США, Австрия, Германия, Россия) сроками; во Франции, Италии, Финляндии, Беларуси ограничения срока не предусмотрены.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Хотя и здесь есть исключения - президент Туниса Бургиба в 1976г. объявлен пожизненным главой государства.</w:t>
      </w:r>
      <w:r w:rsidR="00425FBC">
        <w:rPr>
          <w:color w:val="000000"/>
          <w:sz w:val="28"/>
          <w:szCs w:val="28"/>
          <w:lang w:bidi="he-IL"/>
        </w:rPr>
        <w:t xml:space="preserve">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 Существует возрастной и гражданский ценз для кандидата в президенты. США, Индия, Россия – 35 лет, Германия – 40 лет, Италия – 50 лет. Так, в США, чтобы стать президентом, его кандидатуру должна выдвинуть партия на общенациональном съезде, в Беларуси кандидат в президенты должен собрать 100 тысяч подписей граждан в свою поддержку во всех областях вместе или </w:t>
      </w:r>
      <w:r w:rsidRPr="00425FBC">
        <w:rPr>
          <w:iCs/>
          <w:color w:val="000000"/>
          <w:sz w:val="28"/>
          <w:szCs w:val="28"/>
          <w:lang w:bidi="he-IL"/>
        </w:rPr>
        <w:t xml:space="preserve">его </w:t>
      </w:r>
      <w:r w:rsidRPr="00425FBC">
        <w:rPr>
          <w:color w:val="000000"/>
          <w:sz w:val="28"/>
          <w:szCs w:val="28"/>
          <w:lang w:bidi="he-IL"/>
        </w:rPr>
        <w:t xml:space="preserve">кандидатуру выдвигают 70 депутатов парламента. Президентом нашей Республики может стать гражданин Беларуси по рождению, не моложе 35 лет, не </w:t>
      </w:r>
      <w:r w:rsidR="00DE0442" w:rsidRPr="00425FBC">
        <w:rPr>
          <w:color w:val="000000"/>
          <w:sz w:val="28"/>
          <w:szCs w:val="28"/>
          <w:lang w:bidi="he-IL"/>
        </w:rPr>
        <w:t>имеющий судимости, имеющий изби</w:t>
      </w:r>
      <w:r w:rsidRPr="00425FBC">
        <w:rPr>
          <w:color w:val="000000"/>
          <w:sz w:val="28"/>
          <w:szCs w:val="28"/>
          <w:lang w:bidi="he-IL"/>
        </w:rPr>
        <w:t xml:space="preserve">рательное право и проживающий в республике последние 10 лет (в США - 14 лет и гражданин по рождению). Выдвижение кандидатов в Президенты Республики Беларусь начинается за 80 дней и заканчивается за 50 дней до выборов. Выборы Президента Республики Беларусь назначаются Палатой представителей не позднее, чем за пять месяцев, и проводятся не позднее, чем за два месяца до истечения срока полномочий предыдущего Президента.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В случае невозможности выполнения президентом своих функций его место занимает либо </w:t>
      </w:r>
      <w:r w:rsidRPr="00425FBC">
        <w:rPr>
          <w:b/>
          <w:color w:val="000000"/>
          <w:sz w:val="28"/>
          <w:szCs w:val="28"/>
          <w:lang w:bidi="he-IL"/>
        </w:rPr>
        <w:t>вице-президент</w:t>
      </w:r>
      <w:r w:rsidRPr="00425FBC">
        <w:rPr>
          <w:color w:val="000000"/>
          <w:sz w:val="28"/>
          <w:szCs w:val="28"/>
          <w:lang w:bidi="he-IL"/>
        </w:rPr>
        <w:t xml:space="preserve"> (США), либо </w:t>
      </w:r>
      <w:r w:rsidRPr="00425FBC">
        <w:rPr>
          <w:b/>
          <w:color w:val="000000"/>
          <w:sz w:val="28"/>
          <w:szCs w:val="28"/>
          <w:lang w:bidi="he-IL"/>
        </w:rPr>
        <w:t>спикер парламента</w:t>
      </w:r>
      <w:r w:rsidRPr="00425FBC">
        <w:rPr>
          <w:color w:val="000000"/>
          <w:sz w:val="28"/>
          <w:szCs w:val="28"/>
          <w:lang w:bidi="he-IL"/>
        </w:rPr>
        <w:t xml:space="preserve"> (Франция), либо </w:t>
      </w:r>
      <w:r w:rsidRPr="00425FBC">
        <w:rPr>
          <w:b/>
          <w:color w:val="000000"/>
          <w:sz w:val="28"/>
          <w:szCs w:val="28"/>
          <w:lang w:bidi="he-IL"/>
        </w:rPr>
        <w:t xml:space="preserve">председатель правительства </w:t>
      </w:r>
      <w:r w:rsidRPr="00425FBC">
        <w:rPr>
          <w:color w:val="000000"/>
          <w:sz w:val="28"/>
          <w:szCs w:val="28"/>
          <w:lang w:bidi="he-IL"/>
        </w:rPr>
        <w:t>(Россия, Беларусь) и проводятся досрочные президентские выборы. Такие ситуации возникают в тех случаях, если президент:</w:t>
      </w:r>
    </w:p>
    <w:p w:rsidR="00075BBA" w:rsidRPr="00425FBC" w:rsidRDefault="00075BBA" w:rsidP="00425FBC">
      <w:pPr>
        <w:pStyle w:val="a3"/>
        <w:numPr>
          <w:ilvl w:val="0"/>
          <w:numId w:val="2"/>
        </w:numPr>
        <w:tabs>
          <w:tab w:val="clear" w:pos="1211"/>
          <w:tab w:val="num" w:pos="-491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недееспособен по состоянию здоровья; </w:t>
      </w:r>
    </w:p>
    <w:p w:rsidR="00075BBA" w:rsidRPr="00425FBC" w:rsidRDefault="00075BBA" w:rsidP="00425FBC">
      <w:pPr>
        <w:pStyle w:val="a3"/>
        <w:numPr>
          <w:ilvl w:val="0"/>
          <w:numId w:val="2"/>
        </w:numPr>
        <w:tabs>
          <w:tab w:val="clear" w:pos="1211"/>
          <w:tab w:val="num" w:pos="-491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совершил измену государству или другое тяжко преступление, нарушил конституцию и</w:t>
      </w:r>
      <w:r w:rsidRPr="00425FBC">
        <w:rPr>
          <w:rFonts w:cs="Arial"/>
          <w:color w:val="00000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 xml:space="preserve">его отстранили от должности посредством процедуры импичмента; </w:t>
      </w:r>
    </w:p>
    <w:p w:rsidR="00075BBA" w:rsidRPr="00425FBC" w:rsidRDefault="00075BBA" w:rsidP="00425FBC">
      <w:pPr>
        <w:pStyle w:val="a3"/>
        <w:numPr>
          <w:ilvl w:val="0"/>
          <w:numId w:val="2"/>
        </w:numPr>
        <w:tabs>
          <w:tab w:val="clear" w:pos="1211"/>
          <w:tab w:val="num" w:pos="-491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уходит в отставку добровольно. </w:t>
      </w:r>
    </w:p>
    <w:p w:rsidR="00075BBA" w:rsidRPr="00425FBC" w:rsidRDefault="00425FBC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>
        <w:rPr>
          <w:color w:val="000000"/>
          <w:sz w:val="28"/>
          <w:szCs w:val="28"/>
          <w:lang w:bidi="he-IL"/>
        </w:rPr>
        <w:t xml:space="preserve"> </w:t>
      </w:r>
      <w:r w:rsidR="00075BBA" w:rsidRPr="00425FBC">
        <w:rPr>
          <w:color w:val="000000"/>
          <w:sz w:val="28"/>
          <w:szCs w:val="28"/>
          <w:lang w:bidi="he-IL"/>
        </w:rPr>
        <w:t>Полномочия главы государства определяются конституцией и зависят в основном от формы правления.</w:t>
      </w:r>
      <w:r>
        <w:rPr>
          <w:color w:val="000000"/>
          <w:sz w:val="28"/>
          <w:szCs w:val="28"/>
          <w:lang w:bidi="he-IL"/>
        </w:rPr>
        <w:t xml:space="preserve"> </w:t>
      </w:r>
      <w:r w:rsidR="00075BBA" w:rsidRPr="00425FBC">
        <w:rPr>
          <w:color w:val="000000"/>
          <w:sz w:val="28"/>
          <w:szCs w:val="28"/>
          <w:lang w:bidi="he-IL"/>
        </w:rPr>
        <w:t xml:space="preserve">В настоящее время в мире сложились 3 модели правления - </w:t>
      </w:r>
      <w:r w:rsidR="00075BBA" w:rsidRPr="00425FBC">
        <w:rPr>
          <w:i/>
          <w:color w:val="000000"/>
          <w:sz w:val="28"/>
          <w:szCs w:val="28"/>
          <w:lang w:bidi="he-IL"/>
        </w:rPr>
        <w:t>президентская, парламентская и смешанная форма</w:t>
      </w:r>
      <w:r w:rsidR="00075BBA" w:rsidRPr="00425FBC">
        <w:rPr>
          <w:color w:val="000000"/>
          <w:sz w:val="28"/>
          <w:szCs w:val="28"/>
          <w:lang w:bidi="he-IL"/>
        </w:rPr>
        <w:t xml:space="preserve">. </w:t>
      </w:r>
    </w:p>
    <w:p w:rsidR="00075BBA" w:rsidRPr="00425FBC" w:rsidRDefault="00425FBC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bidi="he-IL"/>
        </w:rPr>
        <w:t xml:space="preserve"> </w:t>
      </w:r>
      <w:r w:rsidR="00075BBA" w:rsidRPr="00425FBC">
        <w:rPr>
          <w:color w:val="000000"/>
          <w:sz w:val="28"/>
          <w:szCs w:val="28"/>
          <w:lang w:bidi="he-IL"/>
        </w:rPr>
        <w:t>В парламентской республике президент является главой государства формально. Его функции носят чисто представительский ха</w:t>
      </w:r>
      <w:r w:rsidR="00075BBA" w:rsidRPr="00425FBC">
        <w:rPr>
          <w:color w:val="000000"/>
          <w:sz w:val="28"/>
          <w:szCs w:val="28"/>
        </w:rPr>
        <w:t xml:space="preserve">рактер. Фактически вся полнота власти сосредоточена в руках лица, возглавляющего правительство.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В президентских республиках и в республиках со смешанным правлением президент - ключевая фигура в структуре высших органов власти. Он одновременно является и главой государства, и главой правительства, несмотря на наличие поста премьер-министра или председателя правительства при смешанной форме правления. Им осуществляются: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формирование правительства и контроль за его деятельностью;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решение вопросов использования вооруженных сил, выработка военной политики государства;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прием верительных и отзывных грамот иностранных дипломатов;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право помилования, амнистии;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назначение судей (без права вмешательства в процесс правосудия). Например, в целях независимости судебной власти в США судьи Верховного суда назначаются президентом пожизненно;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обращение к парламенту с посланиями;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роспуск парламента в случаях, предусмотренных конституциями (Франция, Россия, Беларусь);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контроль за исполнением законов;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ведение переговоров и заключение международных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соглашений;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подписание законов;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право вето на отдельные законодательные акты; </w:t>
      </w:r>
    </w:p>
    <w:p w:rsidR="00075BBA" w:rsidRPr="00425FBC" w:rsidRDefault="00075BBA" w:rsidP="00425FBC">
      <w:pPr>
        <w:pStyle w:val="a3"/>
        <w:numPr>
          <w:ilvl w:val="0"/>
          <w:numId w:val="3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введение чрезвычайного положения в случаях, предусмотренных конституцией.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425FBC">
        <w:rPr>
          <w:color w:val="000000"/>
          <w:sz w:val="28"/>
          <w:szCs w:val="28"/>
        </w:rPr>
        <w:t>Перечисление функций главы государства в президентских республиках и республиках со смешанным правлением свидетельствует, что президент фактически единолично</w:t>
      </w:r>
      <w:r w:rsidR="00DE0442" w:rsidRPr="00425FBC">
        <w:rPr>
          <w:color w:val="000000"/>
          <w:sz w:val="28"/>
          <w:szCs w:val="28"/>
        </w:rPr>
        <w:t xml:space="preserve"> определяет все основные направ</w:t>
      </w:r>
      <w:r w:rsidRPr="00425FBC">
        <w:rPr>
          <w:color w:val="000000"/>
          <w:sz w:val="28"/>
          <w:szCs w:val="28"/>
        </w:rPr>
        <w:t xml:space="preserve">ления деятельности исполнительной власти. </w:t>
      </w:r>
      <w:r w:rsidRPr="00425FBC">
        <w:rPr>
          <w:color w:val="000000"/>
          <w:sz w:val="28"/>
          <w:szCs w:val="28"/>
          <w:lang w:bidi="he-IL"/>
        </w:rPr>
        <w:t>Он - ключевая фигура в системе высших орга</w:t>
      </w:r>
      <w:r w:rsidR="00DE0442" w:rsidRPr="00425FBC">
        <w:rPr>
          <w:color w:val="000000"/>
          <w:sz w:val="28"/>
          <w:szCs w:val="28"/>
          <w:lang w:bidi="he-IL"/>
        </w:rPr>
        <w:t>нов государственной власти, слу</w:t>
      </w:r>
      <w:r w:rsidRPr="00425FBC">
        <w:rPr>
          <w:color w:val="000000"/>
          <w:sz w:val="28"/>
          <w:szCs w:val="28"/>
          <w:lang w:bidi="he-IL"/>
        </w:rPr>
        <w:t>жащая связующим звеном между законодательной и исполнительной властью.</w:t>
      </w:r>
    </w:p>
    <w:p w:rsidR="00075BBA" w:rsidRPr="00425FBC" w:rsidRDefault="00425FBC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75BBA" w:rsidRPr="00425FBC">
        <w:rPr>
          <w:b/>
          <w:color w:val="000000"/>
          <w:sz w:val="28"/>
          <w:szCs w:val="28"/>
        </w:rPr>
        <w:t>Правительство</w:t>
      </w:r>
      <w:r w:rsidR="00075BBA" w:rsidRPr="00425FBC">
        <w:rPr>
          <w:color w:val="000000"/>
          <w:sz w:val="28"/>
          <w:szCs w:val="28"/>
        </w:rPr>
        <w:t xml:space="preserve"> - это центральный кол</w:t>
      </w:r>
      <w:r w:rsidR="00DE0442" w:rsidRPr="00425FBC">
        <w:rPr>
          <w:color w:val="000000"/>
          <w:sz w:val="28"/>
          <w:szCs w:val="28"/>
        </w:rPr>
        <w:t>легиальный орган государственно</w:t>
      </w:r>
      <w:r w:rsidR="00075BBA" w:rsidRPr="00425FBC">
        <w:rPr>
          <w:color w:val="000000"/>
          <w:sz w:val="28"/>
          <w:szCs w:val="28"/>
        </w:rPr>
        <w:t xml:space="preserve">го управления, который осуществляет исполнительную и распорядительную власть в стране. Оно отвечает за конкретное осуществление выработанного парламентом и главой государства внутри- и внешнеполитического курса. </w:t>
      </w:r>
    </w:p>
    <w:p w:rsidR="00075BBA" w:rsidRPr="00425FBC" w:rsidRDefault="00DE0442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Наи</w:t>
      </w:r>
      <w:r w:rsidR="00075BBA" w:rsidRPr="00425FBC">
        <w:rPr>
          <w:color w:val="000000"/>
          <w:sz w:val="28"/>
          <w:szCs w:val="28"/>
        </w:rPr>
        <w:t>более распространенное название его - совет министров или кабинет министров. В Норвегии, Финляндии</w:t>
      </w:r>
      <w:r w:rsidRPr="00425FBC">
        <w:rPr>
          <w:color w:val="000000"/>
          <w:sz w:val="28"/>
          <w:szCs w:val="28"/>
        </w:rPr>
        <w:t>, Шве</w:t>
      </w:r>
      <w:r w:rsidR="00075BBA" w:rsidRPr="00425FBC">
        <w:rPr>
          <w:color w:val="000000"/>
          <w:sz w:val="28"/>
          <w:szCs w:val="28"/>
        </w:rPr>
        <w:t>ции он официально именуется Государственным советом, в Швейцарии - Федер</w:t>
      </w:r>
      <w:r w:rsidR="00BF6874" w:rsidRPr="00425FBC">
        <w:rPr>
          <w:color w:val="000000"/>
          <w:sz w:val="28"/>
          <w:szCs w:val="28"/>
        </w:rPr>
        <w:t>альным советом. Возглавляет пра</w:t>
      </w:r>
      <w:r w:rsidR="00075BBA" w:rsidRPr="00425FBC">
        <w:rPr>
          <w:color w:val="000000"/>
          <w:sz w:val="28"/>
          <w:szCs w:val="28"/>
        </w:rPr>
        <w:t xml:space="preserve">вительство председатель (премьер - министр, канцлер).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Статус и роль правительства,</w:t>
      </w:r>
      <w:r w:rsidR="00425FBC">
        <w:rPr>
          <w:color w:val="0000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 xml:space="preserve">как и президента, </w:t>
      </w:r>
      <w:r w:rsidR="00DE0442" w:rsidRPr="00425FBC">
        <w:rPr>
          <w:color w:val="000000"/>
          <w:sz w:val="28"/>
          <w:szCs w:val="28"/>
        </w:rPr>
        <w:t>в политической жизни оп</w:t>
      </w:r>
      <w:r w:rsidRPr="00425FBC">
        <w:rPr>
          <w:color w:val="000000"/>
          <w:sz w:val="28"/>
          <w:szCs w:val="28"/>
        </w:rPr>
        <w:t>ределяются формой правления и политическим режимом. В президентских республиках правительство имеет статус совещательного органа при главе государства, при парламентарных формах пра</w:t>
      </w:r>
      <w:r w:rsidR="00DE0442" w:rsidRPr="00425FBC">
        <w:rPr>
          <w:color w:val="000000"/>
          <w:sz w:val="28"/>
          <w:szCs w:val="28"/>
        </w:rPr>
        <w:t>вления - это высший орган испол</w:t>
      </w:r>
      <w:r w:rsidRPr="00425FBC">
        <w:rPr>
          <w:color w:val="000000"/>
          <w:sz w:val="28"/>
          <w:szCs w:val="28"/>
        </w:rPr>
        <w:t xml:space="preserve">нительной власти.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Порядок формирования правительства в разны</w:t>
      </w:r>
      <w:r w:rsidR="00DE0442" w:rsidRPr="00425FBC">
        <w:rPr>
          <w:color w:val="000000"/>
          <w:sz w:val="28"/>
          <w:szCs w:val="28"/>
        </w:rPr>
        <w:t>х стра</w:t>
      </w:r>
      <w:r w:rsidRPr="00425FBC">
        <w:rPr>
          <w:color w:val="000000"/>
          <w:sz w:val="28"/>
          <w:szCs w:val="28"/>
        </w:rPr>
        <w:t>нах имеет свою специфику, но общая черта - партийная основа.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</w:rPr>
        <w:t xml:space="preserve">1) </w:t>
      </w:r>
      <w:r w:rsidRPr="00425FBC">
        <w:rPr>
          <w:b/>
          <w:color w:val="000000"/>
          <w:sz w:val="28"/>
          <w:szCs w:val="28"/>
        </w:rPr>
        <w:t>В президентских республиках, а также в странах со смешанной формой правления,</w:t>
      </w:r>
      <w:r w:rsidRPr="00425FBC">
        <w:rPr>
          <w:color w:val="000000"/>
          <w:sz w:val="28"/>
          <w:szCs w:val="28"/>
        </w:rPr>
        <w:t xml:space="preserve"> правительство формируется из представителей партии, победившей на парламентских выборах, независимо от соотношения сил партий в парламенте</w:t>
      </w:r>
      <w:r w:rsidRPr="00425FBC">
        <w:rPr>
          <w:color w:val="000000"/>
          <w:sz w:val="28"/>
          <w:szCs w:val="28"/>
          <w:lang w:bidi="he-IL"/>
        </w:rPr>
        <w:t>. Как правило, прези</w:t>
      </w:r>
      <w:r w:rsidR="00DE0442" w:rsidRPr="00425FBC">
        <w:rPr>
          <w:color w:val="000000"/>
          <w:sz w:val="28"/>
          <w:szCs w:val="28"/>
          <w:lang w:bidi="he-IL"/>
        </w:rPr>
        <w:t>дент является и руководи</w:t>
      </w:r>
      <w:r w:rsidRPr="00425FBC">
        <w:rPr>
          <w:color w:val="000000"/>
          <w:sz w:val="28"/>
          <w:szCs w:val="28"/>
          <w:lang w:bidi="he-IL"/>
        </w:rPr>
        <w:t>телем правительства (например, США), но им может быть</w:t>
      </w:r>
      <w:r w:rsidR="00DE0442" w:rsidRPr="00425FBC">
        <w:rPr>
          <w:color w:val="000000"/>
          <w:sz w:val="28"/>
          <w:szCs w:val="28"/>
          <w:lang w:bidi="he-IL"/>
        </w:rPr>
        <w:t xml:space="preserve"> глава Совета Ми</w:t>
      </w:r>
      <w:r w:rsidRPr="00425FBC">
        <w:rPr>
          <w:color w:val="000000"/>
          <w:sz w:val="28"/>
          <w:szCs w:val="28"/>
          <w:lang w:bidi="he-IL"/>
        </w:rPr>
        <w:t xml:space="preserve">нистров (Франция, Россия, Беларусь и др.), </w:t>
      </w:r>
      <w:r w:rsidR="00DE0442" w:rsidRPr="00425FBC">
        <w:rPr>
          <w:color w:val="000000"/>
          <w:sz w:val="28"/>
          <w:szCs w:val="28"/>
          <w:lang w:bidi="he-IL"/>
        </w:rPr>
        <w:t>назначаемый президентом с согла</w:t>
      </w:r>
      <w:r w:rsidRPr="00425FBC">
        <w:rPr>
          <w:color w:val="000000"/>
          <w:sz w:val="28"/>
          <w:szCs w:val="28"/>
          <w:lang w:bidi="he-IL"/>
        </w:rPr>
        <w:t xml:space="preserve">сия парламента.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2) </w:t>
      </w:r>
      <w:r w:rsidRPr="00425FBC">
        <w:rPr>
          <w:b/>
          <w:color w:val="000000"/>
          <w:sz w:val="28"/>
          <w:szCs w:val="28"/>
        </w:rPr>
        <w:t>В странах с парламентарными формами правления</w:t>
      </w:r>
      <w:r w:rsidR="00DE0442" w:rsidRPr="00425FBC">
        <w:rPr>
          <w:color w:val="000000"/>
          <w:sz w:val="28"/>
          <w:szCs w:val="28"/>
        </w:rPr>
        <w:t xml:space="preserve"> пра</w:t>
      </w:r>
      <w:r w:rsidRPr="00425FBC">
        <w:rPr>
          <w:color w:val="000000"/>
          <w:sz w:val="28"/>
          <w:szCs w:val="28"/>
        </w:rPr>
        <w:t xml:space="preserve">вительство формируется по-разному.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Если в парламенте имеется </w:t>
      </w:r>
      <w:r w:rsidRPr="00425FBC">
        <w:rPr>
          <w:i/>
          <w:color w:val="000000"/>
          <w:sz w:val="28"/>
          <w:szCs w:val="28"/>
        </w:rPr>
        <w:t xml:space="preserve">партия, располагающая большинством мест, то она и формирует правительство </w:t>
      </w:r>
      <w:r w:rsidR="00DE0442" w:rsidRPr="00425FBC">
        <w:rPr>
          <w:color w:val="000000"/>
          <w:sz w:val="28"/>
          <w:szCs w:val="28"/>
        </w:rPr>
        <w:t>(Великобритания, Канада, Ин</w:t>
      </w:r>
      <w:r w:rsidRPr="00425FBC">
        <w:rPr>
          <w:color w:val="000000"/>
          <w:sz w:val="28"/>
          <w:szCs w:val="28"/>
        </w:rPr>
        <w:t>дия). В Великобритании, например, главой правительства становится лидер партии, победившей на парламентских выборах. В случае отсут</w:t>
      </w:r>
      <w:r w:rsidR="00DE0442" w:rsidRPr="00425FBC">
        <w:rPr>
          <w:color w:val="000000"/>
          <w:sz w:val="28"/>
          <w:szCs w:val="28"/>
        </w:rPr>
        <w:t>ствия такового монарх может пов</w:t>
      </w:r>
      <w:r w:rsidRPr="00425FBC">
        <w:rPr>
          <w:color w:val="000000"/>
          <w:sz w:val="28"/>
          <w:szCs w:val="28"/>
        </w:rPr>
        <w:t>лиять на выбор кандидата, консультируясь при этом с</w:t>
      </w:r>
      <w:r w:rsidR="00425FBC">
        <w:rPr>
          <w:color w:val="000000"/>
          <w:sz w:val="28"/>
          <w:szCs w:val="28"/>
        </w:rPr>
        <w:t xml:space="preserve"> </w:t>
      </w:r>
      <w:r w:rsidR="00DE0442" w:rsidRPr="00425FBC">
        <w:rPr>
          <w:color w:val="000000"/>
          <w:sz w:val="28"/>
          <w:szCs w:val="28"/>
        </w:rPr>
        <w:t>вид</w:t>
      </w:r>
      <w:r w:rsidRPr="00425FBC">
        <w:rPr>
          <w:color w:val="000000"/>
          <w:sz w:val="28"/>
          <w:szCs w:val="28"/>
        </w:rPr>
        <w:t xml:space="preserve">ными политическими деятелями страны.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425FBC">
        <w:rPr>
          <w:color w:val="000000"/>
          <w:sz w:val="28"/>
          <w:szCs w:val="28"/>
        </w:rPr>
        <w:t>Если ни одна партия не имеет большинства в нижней палате парламента, то д</w:t>
      </w:r>
      <w:r w:rsidR="00DE0442" w:rsidRPr="00425FBC">
        <w:rPr>
          <w:color w:val="000000"/>
          <w:sz w:val="28"/>
          <w:szCs w:val="28"/>
        </w:rPr>
        <w:t>ве или больше партий договарива</w:t>
      </w:r>
      <w:r w:rsidRPr="00425FBC">
        <w:rPr>
          <w:color w:val="000000"/>
          <w:sz w:val="28"/>
          <w:szCs w:val="28"/>
        </w:rPr>
        <w:t xml:space="preserve">ются о том, чтобы сформировать </w:t>
      </w:r>
      <w:r w:rsidR="00DE0442" w:rsidRPr="00425FBC">
        <w:rPr>
          <w:i/>
          <w:color w:val="000000"/>
          <w:sz w:val="28"/>
          <w:szCs w:val="28"/>
        </w:rPr>
        <w:t>коалиционное прави</w:t>
      </w:r>
      <w:r w:rsidRPr="00425FBC">
        <w:rPr>
          <w:i/>
          <w:color w:val="000000"/>
          <w:sz w:val="28"/>
          <w:szCs w:val="28"/>
        </w:rPr>
        <w:t>тельство</w:t>
      </w:r>
      <w:r w:rsidRPr="00425FBC">
        <w:rPr>
          <w:color w:val="000000"/>
          <w:sz w:val="28"/>
          <w:szCs w:val="28"/>
        </w:rPr>
        <w:t>, опирающееся на совместное парламентское большинство этих п</w:t>
      </w:r>
      <w:r w:rsidR="00DE0442" w:rsidRPr="00425FBC">
        <w:rPr>
          <w:color w:val="000000"/>
          <w:sz w:val="28"/>
          <w:szCs w:val="28"/>
        </w:rPr>
        <w:t>артий. Такие коалиционные прави</w:t>
      </w:r>
      <w:r w:rsidRPr="00425FBC">
        <w:rPr>
          <w:color w:val="000000"/>
          <w:sz w:val="28"/>
          <w:szCs w:val="28"/>
        </w:rPr>
        <w:t>тельства являются характерными для Италии, Бельгии, Нидерландов и част</w:t>
      </w:r>
      <w:r w:rsidR="00DE0442" w:rsidRPr="00425FBC">
        <w:rPr>
          <w:color w:val="000000"/>
          <w:sz w:val="28"/>
          <w:szCs w:val="28"/>
        </w:rPr>
        <w:t>о нестабильны. К примеру, прави</w:t>
      </w:r>
      <w:r w:rsidRPr="00425FBC">
        <w:rPr>
          <w:color w:val="000000"/>
          <w:sz w:val="28"/>
          <w:szCs w:val="28"/>
        </w:rPr>
        <w:t>тельство Италии с 1945 по 1985 год сменилось 44 раза.</w:t>
      </w:r>
      <w:r w:rsidR="00DE0442" w:rsidRPr="00425FBC">
        <w:rPr>
          <w:color w:val="000000"/>
          <w:sz w:val="28"/>
          <w:szCs w:val="28"/>
        </w:rPr>
        <w:t xml:space="preserve"> Однако это не является за</w:t>
      </w:r>
      <w:r w:rsidRPr="00425FBC">
        <w:rPr>
          <w:color w:val="000000"/>
          <w:sz w:val="28"/>
          <w:szCs w:val="28"/>
        </w:rPr>
        <w:t>кономерностью. Многие правительственные коалиции демонстрируют доста</w:t>
      </w:r>
      <w:r w:rsidR="00DE0442" w:rsidRPr="00425FBC">
        <w:rPr>
          <w:color w:val="000000"/>
          <w:sz w:val="28"/>
          <w:szCs w:val="28"/>
        </w:rPr>
        <w:t>точно высокую эффективность (Из</w:t>
      </w:r>
      <w:r w:rsidRPr="00425FBC">
        <w:rPr>
          <w:color w:val="000000"/>
          <w:sz w:val="28"/>
          <w:szCs w:val="28"/>
        </w:rPr>
        <w:t>раиль, Германия, Швейцария).</w:t>
      </w:r>
      <w:r w:rsidRPr="00425FBC">
        <w:rPr>
          <w:color w:val="000000"/>
          <w:sz w:val="28"/>
          <w:szCs w:val="28"/>
          <w:u w:val="single"/>
        </w:rPr>
        <w:t xml:space="preserve">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Иногда правительственную коалицию по той или иной причине создать не удает</w:t>
      </w:r>
      <w:r w:rsidR="00DE0442" w:rsidRPr="00425FBC">
        <w:rPr>
          <w:color w:val="000000"/>
          <w:sz w:val="28"/>
          <w:szCs w:val="28"/>
        </w:rPr>
        <w:t>ся. В таком случае одна или нес</w:t>
      </w:r>
      <w:r w:rsidRPr="00425FBC">
        <w:rPr>
          <w:color w:val="000000"/>
          <w:sz w:val="28"/>
          <w:szCs w:val="28"/>
        </w:rPr>
        <w:t xml:space="preserve">колько партий формируют </w:t>
      </w:r>
      <w:r w:rsidRPr="00425FBC">
        <w:rPr>
          <w:i/>
          <w:color w:val="000000"/>
          <w:sz w:val="28"/>
          <w:szCs w:val="28"/>
        </w:rPr>
        <w:t>правительственное меньшинство</w:t>
      </w:r>
      <w:r w:rsidRPr="00425FBC">
        <w:rPr>
          <w:color w:val="000000"/>
          <w:sz w:val="28"/>
          <w:szCs w:val="28"/>
        </w:rPr>
        <w:t xml:space="preserve">, которое обладает </w:t>
      </w:r>
      <w:r w:rsidR="00DE0442" w:rsidRPr="00425FBC">
        <w:rPr>
          <w:color w:val="000000"/>
          <w:sz w:val="28"/>
          <w:szCs w:val="28"/>
        </w:rPr>
        <w:t>властью лишь постольку, посколь</w:t>
      </w:r>
      <w:r w:rsidRPr="00425FBC">
        <w:rPr>
          <w:color w:val="000000"/>
          <w:sz w:val="28"/>
          <w:szCs w:val="28"/>
        </w:rPr>
        <w:t>ку его поддерживают другие партии, не вошедшие в состав правительства. Так</w:t>
      </w:r>
      <w:r w:rsidR="00DE0442" w:rsidRPr="00425FBC">
        <w:rPr>
          <w:color w:val="000000"/>
          <w:sz w:val="28"/>
          <w:szCs w:val="28"/>
        </w:rPr>
        <w:t>ие правительства формируются до</w:t>
      </w:r>
      <w:r w:rsidRPr="00425FBC">
        <w:rPr>
          <w:color w:val="000000"/>
          <w:sz w:val="28"/>
          <w:szCs w:val="28"/>
        </w:rPr>
        <w:t>вольно часто в Дании, Норвегии, Швеции. В некоторых случаях правительств</w:t>
      </w:r>
      <w:r w:rsidR="00DE0442" w:rsidRPr="00425FBC">
        <w:rPr>
          <w:color w:val="000000"/>
          <w:sz w:val="28"/>
          <w:szCs w:val="28"/>
        </w:rPr>
        <w:t>о может быть сформировано не ли</w:t>
      </w:r>
      <w:r w:rsidRPr="00425FBC">
        <w:rPr>
          <w:color w:val="000000"/>
          <w:sz w:val="28"/>
          <w:szCs w:val="28"/>
        </w:rPr>
        <w:t>дерами партий, а высшими чиновниками и называется «</w:t>
      </w:r>
      <w:r w:rsidR="00DE0442" w:rsidRPr="00425FBC">
        <w:rPr>
          <w:color w:val="000000"/>
          <w:sz w:val="28"/>
          <w:szCs w:val="28"/>
        </w:rPr>
        <w:t>де</w:t>
      </w:r>
      <w:r w:rsidRPr="00425FBC">
        <w:rPr>
          <w:color w:val="000000"/>
          <w:sz w:val="28"/>
          <w:szCs w:val="28"/>
        </w:rPr>
        <w:t>ловым», «служебным» или просто «чинов</w:t>
      </w:r>
      <w:r w:rsidR="00DE0442" w:rsidRPr="00425FBC">
        <w:rPr>
          <w:color w:val="000000"/>
          <w:sz w:val="28"/>
          <w:szCs w:val="28"/>
        </w:rPr>
        <w:t>ничьим». В пос</w:t>
      </w:r>
      <w:r w:rsidRPr="00425FBC">
        <w:rPr>
          <w:color w:val="000000"/>
          <w:sz w:val="28"/>
          <w:szCs w:val="28"/>
        </w:rPr>
        <w:t xml:space="preserve">левоенный период «деловые кабинеты» формировались в Финляндии, Нидерландах, Португалии.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Правительство в парламентских республиках сохраняет исполнительную власть до тех пор, пока оно пользуется его доверием, т. е. опирается на большинство г</w:t>
      </w:r>
      <w:r w:rsidR="00DE0442" w:rsidRPr="00425FBC">
        <w:rPr>
          <w:color w:val="000000"/>
          <w:sz w:val="28"/>
          <w:szCs w:val="28"/>
          <w:lang w:bidi="he-IL"/>
        </w:rPr>
        <w:t>олосов парламентариев. Голосова</w:t>
      </w:r>
      <w:r w:rsidRPr="00425FBC">
        <w:rPr>
          <w:color w:val="000000"/>
          <w:sz w:val="28"/>
          <w:szCs w:val="28"/>
          <w:lang w:bidi="he-IL"/>
        </w:rPr>
        <w:t>нием парламент может отправить правительст</w:t>
      </w:r>
      <w:r w:rsidR="00DE0442" w:rsidRPr="00425FBC">
        <w:rPr>
          <w:color w:val="000000"/>
          <w:sz w:val="28"/>
          <w:szCs w:val="28"/>
          <w:lang w:bidi="he-IL"/>
        </w:rPr>
        <w:t>во в отставку и сформировать новое. В других случа</w:t>
      </w:r>
      <w:r w:rsidRPr="00425FBC">
        <w:rPr>
          <w:color w:val="000000"/>
          <w:sz w:val="28"/>
          <w:szCs w:val="28"/>
          <w:lang w:bidi="he-IL"/>
        </w:rPr>
        <w:t xml:space="preserve">ях правительство само подает в отставку, когда отсутствие доверия парламента становится очевидным.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В состав правительства входят главы министерств и центральных ведомств и деяте</w:t>
      </w:r>
      <w:r w:rsidR="00DE0442" w:rsidRPr="00425FBC">
        <w:rPr>
          <w:color w:val="000000"/>
          <w:sz w:val="28"/>
          <w:szCs w:val="28"/>
        </w:rPr>
        <w:t>льность строится по принципу ие</w:t>
      </w:r>
      <w:r w:rsidRPr="00425FBC">
        <w:rPr>
          <w:color w:val="000000"/>
          <w:sz w:val="28"/>
          <w:szCs w:val="28"/>
        </w:rPr>
        <w:t>рархии: председатель</w:t>
      </w:r>
      <w:r w:rsidR="00DE0442" w:rsidRPr="00425FBC">
        <w:rPr>
          <w:color w:val="000000"/>
          <w:sz w:val="28"/>
          <w:szCs w:val="28"/>
        </w:rPr>
        <w:t xml:space="preserve"> (премьер-министр), министр, на</w:t>
      </w:r>
      <w:r w:rsidRPr="00425FBC">
        <w:rPr>
          <w:color w:val="000000"/>
          <w:sz w:val="28"/>
          <w:szCs w:val="28"/>
        </w:rPr>
        <w:t>чальник (председатель)</w:t>
      </w:r>
      <w:r w:rsidR="00DE0442" w:rsidRPr="00425FBC">
        <w:rPr>
          <w:color w:val="000000"/>
          <w:sz w:val="28"/>
          <w:szCs w:val="28"/>
        </w:rPr>
        <w:t xml:space="preserve"> департамента, управления, коми</w:t>
      </w:r>
      <w:r w:rsidRPr="00425FBC">
        <w:rPr>
          <w:color w:val="000000"/>
          <w:sz w:val="28"/>
          <w:szCs w:val="28"/>
        </w:rPr>
        <w:t xml:space="preserve">тета, отдела и т.д. </w:t>
      </w:r>
      <w:r w:rsidRPr="00425FBC">
        <w:rPr>
          <w:color w:val="000000"/>
          <w:sz w:val="28"/>
          <w:szCs w:val="28"/>
          <w:lang w:bidi="he-IL"/>
        </w:rPr>
        <w:t>Правительство как коллективный орган в своей структ</w:t>
      </w:r>
      <w:r w:rsidR="00DE0442" w:rsidRPr="00425FBC">
        <w:rPr>
          <w:color w:val="000000"/>
          <w:sz w:val="28"/>
          <w:szCs w:val="28"/>
          <w:lang w:bidi="he-IL"/>
        </w:rPr>
        <w:t>уре включает мини</w:t>
      </w:r>
      <w:r w:rsidRPr="00425FBC">
        <w:rPr>
          <w:color w:val="000000"/>
          <w:sz w:val="28"/>
          <w:szCs w:val="28"/>
          <w:lang w:bidi="he-IL"/>
        </w:rPr>
        <w:t>стерства (департаменты), комитеты, ведомства. Их</w:t>
      </w:r>
      <w:r w:rsidRPr="00425FBC">
        <w:rPr>
          <w:color w:val="000000"/>
          <w:w w:val="74"/>
          <w:sz w:val="28"/>
          <w:szCs w:val="28"/>
          <w:lang w:bidi="he-IL"/>
        </w:rPr>
        <w:t xml:space="preserve"> </w:t>
      </w:r>
      <w:r w:rsidR="00DE0442" w:rsidRPr="00425FBC">
        <w:rPr>
          <w:color w:val="000000"/>
          <w:sz w:val="28"/>
          <w:szCs w:val="28"/>
          <w:lang w:bidi="he-IL"/>
        </w:rPr>
        <w:t>количество определяется за</w:t>
      </w:r>
      <w:r w:rsidRPr="00425FBC">
        <w:rPr>
          <w:color w:val="000000"/>
          <w:sz w:val="28"/>
          <w:szCs w:val="28"/>
          <w:lang w:bidi="he-IL"/>
        </w:rPr>
        <w:t xml:space="preserve">конодательством государств. В США, например, 12 министерств, в Беларуси 24 министерства и </w:t>
      </w:r>
      <w:r w:rsidRPr="00425FBC">
        <w:rPr>
          <w:color w:val="000000"/>
          <w:w w:val="92"/>
          <w:sz w:val="28"/>
          <w:szCs w:val="28"/>
          <w:lang w:bidi="he-IL"/>
        </w:rPr>
        <w:t xml:space="preserve">12 </w:t>
      </w:r>
      <w:r w:rsidRPr="00425FBC">
        <w:rPr>
          <w:color w:val="000000"/>
          <w:sz w:val="28"/>
          <w:szCs w:val="28"/>
          <w:lang w:bidi="he-IL"/>
        </w:rPr>
        <w:t>госкомитетов, 9 общереспубликанских объединений. Вопросы управления медицинской на</w:t>
      </w:r>
      <w:r w:rsidR="00DE0442" w:rsidRPr="00425FBC">
        <w:rPr>
          <w:color w:val="000000"/>
          <w:sz w:val="28"/>
          <w:szCs w:val="28"/>
          <w:lang w:bidi="he-IL"/>
        </w:rPr>
        <w:t>укой, здравоохранением в Респуб</w:t>
      </w:r>
      <w:r w:rsidRPr="00425FBC">
        <w:rPr>
          <w:color w:val="000000"/>
          <w:sz w:val="28"/>
          <w:szCs w:val="28"/>
          <w:lang w:bidi="he-IL"/>
        </w:rPr>
        <w:t>лике Беларусь осуществляет Министерство з</w:t>
      </w:r>
      <w:r w:rsidR="00DE0442" w:rsidRPr="00425FBC">
        <w:rPr>
          <w:color w:val="000000"/>
          <w:sz w:val="28"/>
          <w:szCs w:val="28"/>
          <w:lang w:bidi="he-IL"/>
        </w:rPr>
        <w:t>дравоохранения. Это одно из наи</w:t>
      </w:r>
      <w:r w:rsidRPr="00425FBC">
        <w:rPr>
          <w:color w:val="000000"/>
          <w:sz w:val="28"/>
          <w:szCs w:val="28"/>
          <w:lang w:bidi="he-IL"/>
        </w:rPr>
        <w:t>более важных и ответственных министерст</w:t>
      </w:r>
      <w:r w:rsidR="00DE0442" w:rsidRPr="00425FBC">
        <w:rPr>
          <w:color w:val="000000"/>
          <w:sz w:val="28"/>
          <w:szCs w:val="28"/>
          <w:lang w:bidi="he-IL"/>
        </w:rPr>
        <w:t>в, обеспечивающих здоровье насе</w:t>
      </w:r>
      <w:r w:rsidRPr="00425FBC">
        <w:rPr>
          <w:color w:val="000000"/>
          <w:sz w:val="28"/>
          <w:szCs w:val="28"/>
          <w:lang w:bidi="he-IL"/>
        </w:rPr>
        <w:t xml:space="preserve">ления страны.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В Беларуси формирует правительство, определяет стру</w:t>
      </w:r>
      <w:r w:rsidR="00DE0442" w:rsidRPr="00425FBC">
        <w:rPr>
          <w:color w:val="000000"/>
          <w:sz w:val="28"/>
          <w:szCs w:val="28"/>
          <w:lang w:bidi="he-IL"/>
        </w:rPr>
        <w:t>кту</w:t>
      </w:r>
      <w:r w:rsidRPr="00425FBC">
        <w:rPr>
          <w:color w:val="000000"/>
          <w:sz w:val="28"/>
          <w:szCs w:val="28"/>
          <w:lang w:bidi="he-IL"/>
        </w:rPr>
        <w:t xml:space="preserve">ру, назначает Премьер-министра (с согласия Палаты представителей) </w:t>
      </w:r>
      <w:r w:rsidR="00DE0442" w:rsidRPr="00425FBC">
        <w:rPr>
          <w:color w:val="000000"/>
          <w:sz w:val="28"/>
          <w:szCs w:val="28"/>
          <w:lang w:bidi="he-IL"/>
        </w:rPr>
        <w:t>и мини</w:t>
      </w:r>
      <w:r w:rsidRPr="00425FBC">
        <w:rPr>
          <w:color w:val="000000"/>
          <w:sz w:val="28"/>
          <w:szCs w:val="28"/>
          <w:lang w:bidi="he-IL"/>
        </w:rPr>
        <w:t xml:space="preserve">стров, их заместителей Президент. </w:t>
      </w:r>
      <w:r w:rsidRPr="00425FBC">
        <w:rPr>
          <w:color w:val="000000"/>
          <w:sz w:val="28"/>
          <w:szCs w:val="28"/>
        </w:rPr>
        <w:t>В случае двукратного отказа в со</w:t>
      </w:r>
      <w:r w:rsidR="00DE0442" w:rsidRPr="00425FBC">
        <w:rPr>
          <w:color w:val="000000"/>
          <w:sz w:val="28"/>
          <w:szCs w:val="28"/>
        </w:rPr>
        <w:t>гласии на назначение премьер-ми</w:t>
      </w:r>
      <w:r w:rsidRPr="00425FBC">
        <w:rPr>
          <w:color w:val="000000"/>
          <w:sz w:val="28"/>
          <w:szCs w:val="28"/>
        </w:rPr>
        <w:t xml:space="preserve">нистра президент имеет право назначить исполняющего обязанности, распустить Палату представителей и назначить новые выборы. </w:t>
      </w:r>
      <w:r w:rsidRPr="00425FBC">
        <w:rPr>
          <w:color w:val="000000"/>
          <w:sz w:val="28"/>
          <w:szCs w:val="28"/>
          <w:lang w:bidi="he-IL"/>
        </w:rPr>
        <w:t>Правительство в с</w:t>
      </w:r>
      <w:r w:rsidR="00DE0442" w:rsidRPr="00425FBC">
        <w:rPr>
          <w:color w:val="000000"/>
          <w:sz w:val="28"/>
          <w:szCs w:val="28"/>
          <w:lang w:bidi="he-IL"/>
        </w:rPr>
        <w:t>воей деятельности подот</w:t>
      </w:r>
      <w:r w:rsidRPr="00425FBC">
        <w:rPr>
          <w:color w:val="000000"/>
          <w:sz w:val="28"/>
          <w:szCs w:val="28"/>
          <w:lang w:bidi="he-IL"/>
        </w:rPr>
        <w:t xml:space="preserve">четно Президенту Республики Беларусь и ответственно перед парламентом.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</w:rPr>
        <w:t xml:space="preserve">Правительство Республики Беларусь называется Советом министров и возглавляет его премьер-министр – С. Сидорский. </w:t>
      </w:r>
      <w:r w:rsidRPr="00425FBC">
        <w:rPr>
          <w:color w:val="000000"/>
          <w:sz w:val="28"/>
          <w:szCs w:val="28"/>
          <w:lang w:bidi="he-IL"/>
        </w:rPr>
        <w:t>О</w:t>
      </w:r>
      <w:r w:rsidR="00DE0442" w:rsidRPr="00425FBC">
        <w:rPr>
          <w:color w:val="000000"/>
          <w:sz w:val="28"/>
          <w:szCs w:val="28"/>
          <w:lang w:bidi="he-IL"/>
        </w:rPr>
        <w:t>н осуществля</w:t>
      </w:r>
      <w:r w:rsidRPr="00425FBC">
        <w:rPr>
          <w:color w:val="000000"/>
          <w:sz w:val="28"/>
          <w:szCs w:val="28"/>
          <w:lang w:bidi="he-IL"/>
        </w:rPr>
        <w:t xml:space="preserve">ет непосредственное руководство деятельностью Правительства и несет персональную ответственность за его работу, подписывает постановления правительства, представляет Парламенту программу его работы, информирует Президента об основных направлениях деятельности, и другие функции.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В странах с парламентарными формами правления правительство ответст</w:t>
      </w:r>
      <w:r w:rsidR="00DE0442" w:rsidRPr="00425FBC">
        <w:rPr>
          <w:color w:val="000000"/>
          <w:sz w:val="28"/>
          <w:szCs w:val="28"/>
        </w:rPr>
        <w:t>венно перед парламентом, со сме</w:t>
      </w:r>
      <w:r w:rsidRPr="00425FBC">
        <w:rPr>
          <w:color w:val="000000"/>
          <w:sz w:val="28"/>
          <w:szCs w:val="28"/>
        </w:rPr>
        <w:t xml:space="preserve">шанными оно несет двойную ответственность и перед парламентом, и перед президентом.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К числу важнейших полномочий правительства можно отнести следующие: </w:t>
      </w:r>
    </w:p>
    <w:p w:rsidR="00075BBA" w:rsidRPr="00425FBC" w:rsidRDefault="00075BBA" w:rsidP="00425FBC">
      <w:pPr>
        <w:pStyle w:val="a3"/>
        <w:numPr>
          <w:ilvl w:val="0"/>
          <w:numId w:val="4"/>
        </w:numPr>
        <w:tabs>
          <w:tab w:val="clear" w:pos="1211"/>
          <w:tab w:val="num" w:pos="-49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формирование государственного аппарата и руководство его деятельностью; </w:t>
      </w:r>
    </w:p>
    <w:p w:rsidR="00075BBA" w:rsidRPr="00425FBC" w:rsidRDefault="00075BBA" w:rsidP="00425FBC">
      <w:pPr>
        <w:pStyle w:val="a3"/>
        <w:numPr>
          <w:ilvl w:val="0"/>
          <w:numId w:val="4"/>
        </w:numPr>
        <w:tabs>
          <w:tab w:val="clear" w:pos="121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исполнение законов; </w:t>
      </w:r>
    </w:p>
    <w:p w:rsidR="00075BBA" w:rsidRPr="00425FBC" w:rsidRDefault="00075BBA" w:rsidP="00425FBC">
      <w:pPr>
        <w:pStyle w:val="a3"/>
        <w:numPr>
          <w:ilvl w:val="0"/>
          <w:numId w:val="4"/>
        </w:numPr>
        <w:tabs>
          <w:tab w:val="clear" w:pos="121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составление и исполнение бюджета; </w:t>
      </w:r>
    </w:p>
    <w:p w:rsidR="00075BBA" w:rsidRPr="00425FBC" w:rsidRDefault="00075BBA" w:rsidP="00425FBC">
      <w:pPr>
        <w:pStyle w:val="a3"/>
        <w:numPr>
          <w:ilvl w:val="0"/>
          <w:numId w:val="4"/>
        </w:numPr>
        <w:tabs>
          <w:tab w:val="clear" w:pos="121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прогнозирование социально-экономического развития; </w:t>
      </w:r>
    </w:p>
    <w:p w:rsidR="00075BBA" w:rsidRPr="00425FBC" w:rsidRDefault="00075BBA" w:rsidP="00425FBC">
      <w:pPr>
        <w:pStyle w:val="a3"/>
        <w:numPr>
          <w:ilvl w:val="0"/>
          <w:numId w:val="4"/>
        </w:numPr>
        <w:tabs>
          <w:tab w:val="clear" w:pos="121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руководство отдельными отр</w:t>
      </w:r>
      <w:r w:rsidR="00DE0442" w:rsidRPr="00425FBC">
        <w:rPr>
          <w:color w:val="000000"/>
          <w:sz w:val="28"/>
          <w:szCs w:val="28"/>
        </w:rPr>
        <w:t>аслями хозяйства, ду</w:t>
      </w:r>
      <w:r w:rsidRPr="00425FBC">
        <w:rPr>
          <w:color w:val="000000"/>
          <w:sz w:val="28"/>
          <w:szCs w:val="28"/>
        </w:rPr>
        <w:t xml:space="preserve">ховной и социальной сферами; </w:t>
      </w:r>
    </w:p>
    <w:p w:rsidR="00075BBA" w:rsidRPr="00425FBC" w:rsidRDefault="00075BBA" w:rsidP="00425FBC">
      <w:pPr>
        <w:pStyle w:val="a3"/>
        <w:numPr>
          <w:ilvl w:val="0"/>
          <w:numId w:val="4"/>
        </w:numPr>
        <w:tabs>
          <w:tab w:val="clear" w:pos="121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участие в закон</w:t>
      </w:r>
      <w:r w:rsidR="00DE0442" w:rsidRPr="00425FBC">
        <w:rPr>
          <w:color w:val="000000"/>
          <w:sz w:val="28"/>
          <w:szCs w:val="28"/>
        </w:rPr>
        <w:t>одательной деятельности (посред</w:t>
      </w:r>
      <w:r w:rsidRPr="00425FBC">
        <w:rPr>
          <w:color w:val="000000"/>
          <w:sz w:val="28"/>
          <w:szCs w:val="28"/>
        </w:rPr>
        <w:t>ством права законодательной инициатив</w:t>
      </w:r>
      <w:r w:rsidR="00DE0442" w:rsidRPr="00425FBC">
        <w:rPr>
          <w:color w:val="000000"/>
          <w:sz w:val="28"/>
          <w:szCs w:val="28"/>
        </w:rPr>
        <w:t>ы разработки за</w:t>
      </w:r>
      <w:r w:rsidRPr="00425FBC">
        <w:rPr>
          <w:color w:val="000000"/>
          <w:sz w:val="28"/>
          <w:szCs w:val="28"/>
        </w:rPr>
        <w:t>конопроектов);</w:t>
      </w:r>
    </w:p>
    <w:p w:rsidR="00075BBA" w:rsidRPr="00425FBC" w:rsidRDefault="00075BBA" w:rsidP="00425FBC">
      <w:pPr>
        <w:pStyle w:val="a3"/>
        <w:numPr>
          <w:ilvl w:val="0"/>
          <w:numId w:val="4"/>
        </w:numPr>
        <w:tabs>
          <w:tab w:val="clear" w:pos="121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принятие нормативных актов, конкретизирующих, а иногда и подменяющих законодательство; </w:t>
      </w:r>
    </w:p>
    <w:p w:rsidR="00075BBA" w:rsidRPr="00425FBC" w:rsidRDefault="00075BBA" w:rsidP="00425FBC">
      <w:pPr>
        <w:pStyle w:val="a3"/>
        <w:numPr>
          <w:ilvl w:val="0"/>
          <w:numId w:val="4"/>
        </w:numPr>
        <w:tabs>
          <w:tab w:val="clear" w:pos="1211"/>
          <w:tab w:val="left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ведение международных переговоров и заключение соглашений.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Для исполнительной власти характерна тенденция узурпации властных полномочий, поэтому очень важно, чтобы парламент имел до</w:t>
      </w:r>
      <w:r w:rsidR="00DE0442" w:rsidRPr="00425FBC">
        <w:rPr>
          <w:color w:val="000000"/>
          <w:sz w:val="28"/>
          <w:szCs w:val="28"/>
        </w:rPr>
        <w:t>статочный вес и влияние на поли</w:t>
      </w:r>
      <w:r w:rsidRPr="00425FBC">
        <w:rPr>
          <w:color w:val="000000"/>
          <w:sz w:val="28"/>
          <w:szCs w:val="28"/>
        </w:rPr>
        <w:t xml:space="preserve">тические процессы.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075BBA" w:rsidRPr="00425FBC" w:rsidRDefault="00075BBA" w:rsidP="00425FBC">
      <w:pPr>
        <w:shd w:val="clear" w:color="auto" w:fill="FFFFFF"/>
        <w:tabs>
          <w:tab w:val="left" w:pos="4469"/>
          <w:tab w:val="left" w:pos="9900"/>
        </w:tabs>
        <w:spacing w:line="360" w:lineRule="auto"/>
        <w:ind w:firstLine="709"/>
        <w:jc w:val="both"/>
        <w:outlineLvl w:val="0"/>
        <w:rPr>
          <w:b/>
          <w:color w:val="000000"/>
          <w:spacing w:val="-5"/>
          <w:sz w:val="28"/>
          <w:szCs w:val="28"/>
        </w:rPr>
      </w:pPr>
      <w:r w:rsidRPr="00425FBC">
        <w:rPr>
          <w:b/>
          <w:color w:val="000000"/>
          <w:spacing w:val="-5"/>
          <w:sz w:val="28"/>
          <w:szCs w:val="28"/>
        </w:rPr>
        <w:t xml:space="preserve">Вопрос 3. </w:t>
      </w:r>
      <w:r w:rsidRPr="00425FBC">
        <w:rPr>
          <w:b/>
          <w:color w:val="000000"/>
          <w:sz w:val="28"/>
          <w:szCs w:val="28"/>
        </w:rPr>
        <w:t xml:space="preserve">СУДЕБНАЯ ВЛАСТЬ </w:t>
      </w:r>
    </w:p>
    <w:p w:rsidR="00075BBA" w:rsidRPr="00425FBC" w:rsidRDefault="00075BBA" w:rsidP="00425FBC">
      <w:pPr>
        <w:shd w:val="clear" w:color="auto" w:fill="FFFFFF"/>
        <w:tabs>
          <w:tab w:val="left" w:pos="4469"/>
          <w:tab w:val="left" w:pos="9900"/>
        </w:tabs>
        <w:spacing w:line="360" w:lineRule="auto"/>
        <w:ind w:firstLine="709"/>
        <w:jc w:val="both"/>
        <w:rPr>
          <w:b/>
          <w:color w:val="000000"/>
          <w:spacing w:val="-5"/>
          <w:sz w:val="28"/>
          <w:szCs w:val="28"/>
        </w:rPr>
      </w:pP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В системе институтов государственной власти важное место занимает третья ветвь судебная власть. Законодате</w:t>
      </w:r>
      <w:r w:rsidR="00DE0442" w:rsidRPr="00425FBC">
        <w:rPr>
          <w:color w:val="000000"/>
          <w:sz w:val="28"/>
          <w:szCs w:val="28"/>
          <w:lang w:bidi="he-IL"/>
        </w:rPr>
        <w:t>льные органы издают законы, обя</w:t>
      </w:r>
      <w:r w:rsidRPr="00425FBC">
        <w:rPr>
          <w:color w:val="000000"/>
          <w:sz w:val="28"/>
          <w:szCs w:val="28"/>
          <w:lang w:bidi="he-IL"/>
        </w:rPr>
        <w:t xml:space="preserve">зательные для всех; исполнительные органы реализуют их в жизнь, исполняют эти законы, а суд наказывает за их нарушение или не соблюдение.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>Судебная власть - это система независимых государственных органов судов, призванных от имени государства осуществлять правосудие, разрешать в судебных заседаниях правовые споры и конфликты. Судебная власть осуществляется только судом. В отличие от исполнительной власти, которая строится на силе, судебная власть основывается на авторитете, уважении, традиции. Решения судебных органов</w:t>
      </w:r>
      <w:r w:rsidR="00425FBC">
        <w:rPr>
          <w:color w:val="00000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 xml:space="preserve">закон, </w:t>
      </w:r>
      <w:r w:rsidR="00DE0442" w:rsidRPr="00425FBC">
        <w:rPr>
          <w:color w:val="000000"/>
          <w:sz w:val="28"/>
          <w:szCs w:val="28"/>
          <w:lang w:bidi="he-IL"/>
        </w:rPr>
        <w:t>обязательный к ис</w:t>
      </w:r>
      <w:r w:rsidRPr="00425FBC">
        <w:rPr>
          <w:color w:val="000000"/>
          <w:sz w:val="28"/>
          <w:szCs w:val="28"/>
          <w:lang w:bidi="he-IL"/>
        </w:rPr>
        <w:t xml:space="preserve">полнению.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Суд возник вместе с государством, а в догосударственном общест</w:t>
      </w:r>
      <w:r w:rsidR="00DE0442" w:rsidRPr="00425FBC">
        <w:rPr>
          <w:color w:val="000000"/>
          <w:sz w:val="28"/>
          <w:szCs w:val="28"/>
        </w:rPr>
        <w:t>ве кон</w:t>
      </w:r>
      <w:r w:rsidRPr="00425FBC">
        <w:rPr>
          <w:color w:val="000000"/>
          <w:sz w:val="28"/>
          <w:szCs w:val="28"/>
        </w:rPr>
        <w:t xml:space="preserve">фликты и споры решались старейшинами, вождями племени или собранием коллегиально. Существовали, а у некоторых народов и сейчас действуют, обычаи несудебного решения конфликтов (кровная месть, вендетта и др.).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Суд в государстве и обществе - гаpант прав и свобод личности, справедливости, законности, демократии, гражданского мира и согласия. </w:t>
      </w:r>
    </w:p>
    <w:p w:rsidR="00075BBA" w:rsidRPr="00425FBC" w:rsidRDefault="00075BBA" w:rsidP="00425FBC">
      <w:pPr>
        <w:pStyle w:val="a3"/>
        <w:tabs>
          <w:tab w:val="left" w:pos="993"/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Основные функции судов: </w:t>
      </w:r>
    </w:p>
    <w:p w:rsidR="00075BBA" w:rsidRPr="00425FBC" w:rsidRDefault="00075BBA" w:rsidP="00425FBC">
      <w:pPr>
        <w:pStyle w:val="a3"/>
        <w:numPr>
          <w:ilvl w:val="0"/>
          <w:numId w:val="5"/>
        </w:numPr>
        <w:tabs>
          <w:tab w:val="clear" w:pos="1211"/>
          <w:tab w:val="num" w:pos="360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наказания (кары) за нарушение государственных предписаний; </w:t>
      </w:r>
    </w:p>
    <w:p w:rsidR="00075BBA" w:rsidRPr="00425FBC" w:rsidRDefault="00075BBA" w:rsidP="00425FBC">
      <w:pPr>
        <w:pStyle w:val="a3"/>
        <w:numPr>
          <w:ilvl w:val="0"/>
          <w:numId w:val="5"/>
        </w:numPr>
        <w:tabs>
          <w:tab w:val="clear" w:pos="1211"/>
          <w:tab w:val="num" w:pos="360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разрешения споров между государством и гражданином; </w:t>
      </w:r>
    </w:p>
    <w:p w:rsidR="00075BBA" w:rsidRPr="00425FBC" w:rsidRDefault="00075BBA" w:rsidP="00425FBC">
      <w:pPr>
        <w:pStyle w:val="a3"/>
        <w:numPr>
          <w:ilvl w:val="0"/>
          <w:numId w:val="5"/>
        </w:numPr>
        <w:tabs>
          <w:tab w:val="clear" w:pos="1211"/>
          <w:tab w:val="num" w:pos="360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разрешения конфликтов между государственными и иными структурами (предприятиями, центральными и местными органами); </w:t>
      </w:r>
    </w:p>
    <w:p w:rsidR="00075BBA" w:rsidRPr="00425FBC" w:rsidRDefault="00075BBA" w:rsidP="00425FBC">
      <w:pPr>
        <w:pStyle w:val="a3"/>
        <w:numPr>
          <w:ilvl w:val="0"/>
          <w:numId w:val="5"/>
        </w:numPr>
        <w:tabs>
          <w:tab w:val="clear" w:pos="1211"/>
          <w:tab w:val="num" w:pos="360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восстановления, реабилитации справедливости. </w:t>
      </w:r>
    </w:p>
    <w:p w:rsidR="00075BBA" w:rsidRPr="00425FBC" w:rsidRDefault="00075BBA" w:rsidP="00425FBC">
      <w:pPr>
        <w:pStyle w:val="a3"/>
        <w:tabs>
          <w:tab w:val="left" w:pos="993"/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В демократических государствах судебная власть строится на следующих принципах: </w:t>
      </w:r>
    </w:p>
    <w:p w:rsidR="00075BBA" w:rsidRPr="00425FBC" w:rsidRDefault="00075BBA" w:rsidP="00425FBC">
      <w:pPr>
        <w:pStyle w:val="a3"/>
        <w:numPr>
          <w:ilvl w:val="0"/>
          <w:numId w:val="5"/>
        </w:numPr>
        <w:tabs>
          <w:tab w:val="clear" w:pos="1211"/>
          <w:tab w:val="num" w:pos="360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независимость суда; </w:t>
      </w:r>
    </w:p>
    <w:p w:rsidR="00075BBA" w:rsidRPr="00425FBC" w:rsidRDefault="00075BBA" w:rsidP="00425FBC">
      <w:pPr>
        <w:pStyle w:val="a3"/>
        <w:numPr>
          <w:ilvl w:val="0"/>
          <w:numId w:val="5"/>
        </w:numPr>
        <w:tabs>
          <w:tab w:val="clear" w:pos="1211"/>
          <w:tab w:val="num" w:pos="360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коллегиальность при рассмотрении большинства дел; </w:t>
      </w:r>
    </w:p>
    <w:p w:rsidR="00075BBA" w:rsidRPr="00425FBC" w:rsidRDefault="00075BBA" w:rsidP="00425FBC">
      <w:pPr>
        <w:pStyle w:val="a3"/>
        <w:numPr>
          <w:ilvl w:val="0"/>
          <w:numId w:val="5"/>
        </w:numPr>
        <w:tabs>
          <w:tab w:val="clear" w:pos="1211"/>
          <w:tab w:val="num" w:pos="360"/>
          <w:tab w:val="left" w:pos="851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профессионализм судей (например, согласно ст. 62 «Закона о судопроизводстве в Республике Беларусь», судьей может быть гражданин республики, достигший 25 лет, имеющий высшее юриди</w:t>
      </w:r>
      <w:r w:rsidR="00DE0442" w:rsidRPr="00425FBC">
        <w:rPr>
          <w:color w:val="000000"/>
          <w:sz w:val="28"/>
          <w:szCs w:val="28"/>
        </w:rPr>
        <w:t>ческое образование, не совершив</w:t>
      </w:r>
      <w:r w:rsidRPr="00425FBC">
        <w:rPr>
          <w:color w:val="000000"/>
          <w:sz w:val="28"/>
          <w:szCs w:val="28"/>
        </w:rPr>
        <w:t xml:space="preserve">ший порочащих его поступков, имеющий стаж работы не менее 2-х лет или прошедший в установленном порядке стажировку на протяжении 2-х лет и сдавший квалификационный экзамен; для </w:t>
      </w:r>
      <w:r w:rsidR="00DE0442" w:rsidRPr="00425FBC">
        <w:rPr>
          <w:color w:val="000000"/>
          <w:sz w:val="28"/>
          <w:szCs w:val="28"/>
        </w:rPr>
        <w:t xml:space="preserve">судей областей и города Минска </w:t>
      </w:r>
      <w:r w:rsidRPr="00425FBC">
        <w:rPr>
          <w:color w:val="000000"/>
          <w:sz w:val="28"/>
          <w:szCs w:val="28"/>
        </w:rPr>
        <w:t xml:space="preserve">стаж 3 года, Верховного суда - 5 лет); </w:t>
      </w:r>
    </w:p>
    <w:p w:rsidR="00075BBA" w:rsidRPr="00425FBC" w:rsidRDefault="00075BBA" w:rsidP="00425FBC">
      <w:pPr>
        <w:pStyle w:val="a3"/>
        <w:numPr>
          <w:ilvl w:val="0"/>
          <w:numId w:val="5"/>
        </w:numPr>
        <w:tabs>
          <w:tab w:val="clear" w:pos="1211"/>
          <w:tab w:val="num" w:pos="360"/>
          <w:tab w:val="left" w:pos="851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право на обжалование решений - к</w:t>
      </w:r>
      <w:r w:rsidR="00DE0442" w:rsidRPr="00425FBC">
        <w:rPr>
          <w:color w:val="000000"/>
          <w:sz w:val="28"/>
          <w:szCs w:val="28"/>
        </w:rPr>
        <w:t>ассация (жалоба в суд другой ин</w:t>
      </w:r>
      <w:r w:rsidRPr="00425FBC">
        <w:rPr>
          <w:color w:val="000000"/>
          <w:sz w:val="28"/>
          <w:szCs w:val="28"/>
        </w:rPr>
        <w:t>станции на недостатки в судебных процедурах</w:t>
      </w:r>
      <w:r w:rsidR="00DE0442" w:rsidRPr="00425FBC">
        <w:rPr>
          <w:color w:val="000000"/>
          <w:sz w:val="28"/>
          <w:szCs w:val="28"/>
        </w:rPr>
        <w:t>), апелляция (просьба на повтор</w:t>
      </w:r>
      <w:r w:rsidRPr="00425FBC">
        <w:rPr>
          <w:color w:val="000000"/>
          <w:sz w:val="28"/>
          <w:szCs w:val="28"/>
        </w:rPr>
        <w:t xml:space="preserve">ное рассмотрение дела, с целью изменения наказания); </w:t>
      </w:r>
    </w:p>
    <w:p w:rsidR="00075BBA" w:rsidRPr="00425FBC" w:rsidRDefault="00075BBA" w:rsidP="00425FBC">
      <w:pPr>
        <w:pStyle w:val="a3"/>
        <w:numPr>
          <w:ilvl w:val="0"/>
          <w:numId w:val="5"/>
        </w:numPr>
        <w:tabs>
          <w:tab w:val="clear" w:pos="1211"/>
          <w:tab w:val="num" w:pos="360"/>
          <w:tab w:val="left" w:pos="851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гласность при рассмотрении абсолютного большинства дел; </w:t>
      </w:r>
    </w:p>
    <w:p w:rsidR="00075BBA" w:rsidRPr="00425FBC" w:rsidRDefault="00075BBA" w:rsidP="00425FBC">
      <w:pPr>
        <w:pStyle w:val="a3"/>
        <w:numPr>
          <w:ilvl w:val="0"/>
          <w:numId w:val="5"/>
        </w:numPr>
        <w:tabs>
          <w:tab w:val="clear" w:pos="1211"/>
          <w:tab w:val="num" w:pos="360"/>
          <w:tab w:val="left" w:pos="851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состязательность; </w:t>
      </w:r>
    </w:p>
    <w:p w:rsidR="00075BBA" w:rsidRPr="00425FBC" w:rsidRDefault="00075BBA" w:rsidP="00425FBC">
      <w:pPr>
        <w:pStyle w:val="a3"/>
        <w:numPr>
          <w:ilvl w:val="0"/>
          <w:numId w:val="5"/>
        </w:numPr>
        <w:tabs>
          <w:tab w:val="clear" w:pos="1211"/>
          <w:tab w:val="num" w:pos="360"/>
          <w:tab w:val="left" w:pos="851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равенство субъектов правовых отношений перед законом и другие. </w:t>
      </w:r>
    </w:p>
    <w:p w:rsidR="00075BBA" w:rsidRPr="00425FBC" w:rsidRDefault="00075BBA" w:rsidP="00425FBC">
      <w:pPr>
        <w:pStyle w:val="a3"/>
        <w:tabs>
          <w:tab w:val="left" w:pos="851"/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  <w:lang w:bidi="he-IL"/>
        </w:rPr>
        <w:t xml:space="preserve">Судебная власть осуществляется не каким-то единым органом, а всей системой судов в совокупности. </w:t>
      </w:r>
      <w:r w:rsidR="00DE0442" w:rsidRPr="00425FBC">
        <w:rPr>
          <w:color w:val="000000"/>
          <w:sz w:val="28"/>
          <w:szCs w:val="28"/>
        </w:rPr>
        <w:t>Различают судебные систе</w:t>
      </w:r>
      <w:r w:rsidRPr="00425FBC">
        <w:rPr>
          <w:color w:val="000000"/>
          <w:sz w:val="28"/>
          <w:szCs w:val="28"/>
        </w:rPr>
        <w:t xml:space="preserve">мы с </w:t>
      </w:r>
      <w:r w:rsidRPr="00425FBC">
        <w:rPr>
          <w:i/>
          <w:color w:val="000000"/>
          <w:sz w:val="28"/>
          <w:szCs w:val="28"/>
        </w:rPr>
        <w:t xml:space="preserve">судами универсальной юрисдикции или общие </w:t>
      </w:r>
      <w:r w:rsidRPr="00425FBC">
        <w:rPr>
          <w:color w:val="000000"/>
          <w:sz w:val="28"/>
          <w:szCs w:val="28"/>
        </w:rPr>
        <w:t xml:space="preserve">(рассматривают любые дела – гражданские и уголовные) и </w:t>
      </w:r>
      <w:r w:rsidR="00DE0442" w:rsidRPr="00425FBC">
        <w:rPr>
          <w:i/>
          <w:color w:val="000000"/>
          <w:sz w:val="28"/>
          <w:szCs w:val="28"/>
        </w:rPr>
        <w:t>систе</w:t>
      </w:r>
      <w:r w:rsidRPr="00425FBC">
        <w:rPr>
          <w:i/>
          <w:color w:val="000000"/>
          <w:sz w:val="28"/>
          <w:szCs w:val="28"/>
        </w:rPr>
        <w:t>мы судов специализированных</w:t>
      </w:r>
      <w:r w:rsidRPr="00425FBC">
        <w:rPr>
          <w:color w:val="000000"/>
          <w:sz w:val="28"/>
          <w:szCs w:val="28"/>
        </w:rPr>
        <w:t xml:space="preserve"> (финансовые, военныe, патент</w:t>
      </w:r>
      <w:r w:rsidR="00DE0442" w:rsidRPr="00425FBC">
        <w:rPr>
          <w:color w:val="000000"/>
          <w:sz w:val="28"/>
          <w:szCs w:val="28"/>
        </w:rPr>
        <w:t>ные, дисципли</w:t>
      </w:r>
      <w:r w:rsidRPr="00425FBC">
        <w:rPr>
          <w:color w:val="000000"/>
          <w:sz w:val="28"/>
          <w:szCs w:val="28"/>
        </w:rPr>
        <w:t xml:space="preserve">нарные и иные суды), суды первой, второй и третьей инстанции. Суд первой инстанции рассматривает обычно малозначимые дела, второй - более тяжкие. Суды второй инстанции могут служить апелляционными и кассационными судами для судов первой </w:t>
      </w:r>
      <w:r w:rsidRPr="00425FBC">
        <w:rPr>
          <w:rFonts w:cs="Arial"/>
          <w:color w:val="000000"/>
          <w:sz w:val="28"/>
          <w:szCs w:val="28"/>
        </w:rPr>
        <w:t>ин</w:t>
      </w:r>
      <w:r w:rsidRPr="00425FBC">
        <w:rPr>
          <w:color w:val="000000"/>
          <w:sz w:val="28"/>
          <w:szCs w:val="28"/>
          <w:lang w:bidi="he-IL"/>
        </w:rPr>
        <w:t>станции. Суды третьей инстанции - вы</w:t>
      </w:r>
      <w:r w:rsidR="00DE0442" w:rsidRPr="00425FBC">
        <w:rPr>
          <w:color w:val="000000"/>
          <w:sz w:val="28"/>
          <w:szCs w:val="28"/>
          <w:lang w:bidi="he-IL"/>
        </w:rPr>
        <w:t>сшие суды. Они рассматривают не</w:t>
      </w:r>
      <w:r w:rsidRPr="00425FBC">
        <w:rPr>
          <w:color w:val="000000"/>
          <w:sz w:val="28"/>
          <w:szCs w:val="28"/>
          <w:lang w:bidi="he-IL"/>
        </w:rPr>
        <w:t>обычные и редкие дела и являются кассац</w:t>
      </w:r>
      <w:r w:rsidR="00DE0442" w:rsidRPr="00425FBC">
        <w:rPr>
          <w:color w:val="000000"/>
          <w:sz w:val="28"/>
          <w:szCs w:val="28"/>
          <w:lang w:bidi="he-IL"/>
        </w:rPr>
        <w:t>ионными и апелляционными для су</w:t>
      </w:r>
      <w:r w:rsidRPr="00425FBC">
        <w:rPr>
          <w:color w:val="000000"/>
          <w:sz w:val="28"/>
          <w:szCs w:val="28"/>
          <w:lang w:bidi="he-IL"/>
        </w:rPr>
        <w:t xml:space="preserve">дов первой и второй инстанции.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Судебная власть в Республике Беларусь принадлежит судам </w:t>
      </w:r>
      <w:r w:rsidRPr="00425FBC">
        <w:rPr>
          <w:color w:val="000000"/>
          <w:sz w:val="28"/>
          <w:szCs w:val="28"/>
          <w:lang w:bidi="he-IL"/>
        </w:rPr>
        <w:t>– общим, хозяйственным и другим. К общим судам относятся Верховный Суд РБ, областные,</w:t>
      </w:r>
      <w:r w:rsidR="00425FBC">
        <w:rPr>
          <w:color w:val="00000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>Минский городской, районные (городские), а также военные суды. К хозяйственным – Высший Хозяйственный Суд РБ, хозяйственные суды областей и города Минска, городов и районов.</w:t>
      </w:r>
      <w:r w:rsidR="00425FBC">
        <w:rPr>
          <w:color w:val="00000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</w:rPr>
        <w:t>Суды осуществляют</w:t>
      </w:r>
      <w:r w:rsidRPr="00425FBC">
        <w:rPr>
          <w:color w:val="000000"/>
          <w:w w:val="9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>правосудие на основе Конституции и принятых в</w:t>
      </w:r>
      <w:r w:rsidRPr="00425FBC">
        <w:rPr>
          <w:color w:val="000000"/>
          <w:w w:val="9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 xml:space="preserve">соответствии с ней иных нормативных актах, т. е. суды подчиняются только закону и никому более.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rFonts w:cs="Arial"/>
          <w:color w:val="000000"/>
          <w:sz w:val="28"/>
          <w:szCs w:val="28"/>
          <w:lang w:bidi="he-IL"/>
        </w:rPr>
      </w:pPr>
      <w:r w:rsidRPr="00425FBC">
        <w:rPr>
          <w:color w:val="000000"/>
          <w:sz w:val="28"/>
          <w:szCs w:val="28"/>
        </w:rPr>
        <w:t>Контроль за конституционностью нормати</w:t>
      </w:r>
      <w:r w:rsidR="00DE0442" w:rsidRPr="00425FBC">
        <w:rPr>
          <w:color w:val="000000"/>
          <w:sz w:val="28"/>
          <w:szCs w:val="28"/>
        </w:rPr>
        <w:t>вных актов в государстве осу</w:t>
      </w:r>
      <w:r w:rsidRPr="00425FBC">
        <w:rPr>
          <w:color w:val="000000"/>
          <w:sz w:val="28"/>
          <w:szCs w:val="28"/>
        </w:rPr>
        <w:t xml:space="preserve">ществляется </w:t>
      </w:r>
      <w:r w:rsidRPr="00425FBC">
        <w:rPr>
          <w:i/>
          <w:color w:val="000000"/>
          <w:sz w:val="28"/>
          <w:szCs w:val="28"/>
        </w:rPr>
        <w:t>Конституционным судом Республики Беларусь</w:t>
      </w:r>
      <w:r w:rsidR="00DE0442" w:rsidRPr="00425FBC">
        <w:rPr>
          <w:color w:val="000000"/>
          <w:sz w:val="28"/>
          <w:szCs w:val="28"/>
        </w:rPr>
        <w:t>. Он призван пресе</w:t>
      </w:r>
      <w:r w:rsidRPr="00425FBC">
        <w:rPr>
          <w:rFonts w:cs="Arial"/>
          <w:color w:val="000000"/>
          <w:sz w:val="28"/>
          <w:szCs w:val="28"/>
        </w:rPr>
        <w:t>кать</w:t>
      </w:r>
      <w:r w:rsidRPr="00425FBC">
        <w:rPr>
          <w:rFonts w:cs="Arial"/>
          <w:color w:val="000000"/>
          <w:sz w:val="28"/>
          <w:szCs w:val="28"/>
          <w:lang w:bidi="he-IL"/>
        </w:rPr>
        <w:t xml:space="preserve"> </w:t>
      </w:r>
      <w:r w:rsidRPr="00425FBC">
        <w:rPr>
          <w:color w:val="000000"/>
          <w:sz w:val="28"/>
          <w:szCs w:val="28"/>
          <w:lang w:bidi="he-IL"/>
        </w:rPr>
        <w:t>беззаконие органов государственной власти, обеспечивать верховенство Конституции.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Конституционный суд Республики Беларусь формируется в количестве 12 судей из высококвалифицированных специалистов в области права, имеющих,</w:t>
      </w:r>
      <w:r w:rsidR="00425FBC">
        <w:rPr>
          <w:color w:val="0000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 xml:space="preserve">как правило, ученую степень.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Шесть судей Конституционного суда назначаются Президентом, шесть избираются Советом Республики. Председат</w:t>
      </w:r>
      <w:r w:rsidR="00DE0442" w:rsidRPr="00425FBC">
        <w:rPr>
          <w:color w:val="000000"/>
          <w:sz w:val="28"/>
          <w:szCs w:val="28"/>
        </w:rPr>
        <w:t>ель Конституционного суда назна</w:t>
      </w:r>
      <w:r w:rsidRPr="00425FBC">
        <w:rPr>
          <w:color w:val="000000"/>
          <w:sz w:val="28"/>
          <w:szCs w:val="28"/>
        </w:rPr>
        <w:t>чается Президентом с согласия Совета Республики. Срок полномочий членов Конституционного суда - 11 лет. Предель</w:t>
      </w:r>
      <w:r w:rsidR="00DE0442" w:rsidRPr="00425FBC">
        <w:rPr>
          <w:color w:val="000000"/>
          <w:sz w:val="28"/>
          <w:szCs w:val="28"/>
        </w:rPr>
        <w:t>ный возраст членов Конституцион</w:t>
      </w:r>
      <w:r w:rsidRPr="00425FBC">
        <w:rPr>
          <w:color w:val="000000"/>
          <w:sz w:val="28"/>
          <w:szCs w:val="28"/>
        </w:rPr>
        <w:t xml:space="preserve">ного суда -70 лет.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Конституционный суд по предложен</w:t>
      </w:r>
      <w:r w:rsidR="00DE0442" w:rsidRPr="00425FBC">
        <w:rPr>
          <w:color w:val="000000"/>
          <w:sz w:val="28"/>
          <w:szCs w:val="28"/>
        </w:rPr>
        <w:t>ию Президента, Палаты представи</w:t>
      </w:r>
      <w:r w:rsidRPr="00425FBC">
        <w:rPr>
          <w:color w:val="000000"/>
          <w:sz w:val="28"/>
          <w:szCs w:val="28"/>
        </w:rPr>
        <w:t>телей, Совета Республики, Верховного, Высшего хозяйственного судов, Совета министров Республики Беларусь даёт заключе</w:t>
      </w:r>
      <w:r w:rsidR="00DE0442" w:rsidRPr="00425FBC">
        <w:rPr>
          <w:color w:val="000000"/>
          <w:sz w:val="28"/>
          <w:szCs w:val="28"/>
        </w:rPr>
        <w:t>ние о соответствии законов, дек</w:t>
      </w:r>
      <w:r w:rsidRPr="00425FBC">
        <w:rPr>
          <w:color w:val="000000"/>
          <w:sz w:val="28"/>
          <w:szCs w:val="28"/>
        </w:rPr>
        <w:t xml:space="preserve">ретов, указов Президента, любого другого государственного органа Конституции и международно-правовым актам, ратифицированным Республикой Беларусь.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Нормативные акты и их отдельные положения, пр</w:t>
      </w:r>
      <w:r w:rsidR="00DE0442" w:rsidRPr="00425FBC">
        <w:rPr>
          <w:color w:val="000000"/>
          <w:sz w:val="28"/>
          <w:szCs w:val="28"/>
        </w:rPr>
        <w:t>изнанные неконститу</w:t>
      </w:r>
      <w:r w:rsidRPr="00425FBC">
        <w:rPr>
          <w:color w:val="000000"/>
          <w:sz w:val="28"/>
          <w:szCs w:val="28"/>
        </w:rPr>
        <w:t>ционными, утрачивают силу в порядке, оп</w:t>
      </w:r>
      <w:r w:rsidR="00DE0442" w:rsidRPr="00425FBC">
        <w:rPr>
          <w:color w:val="000000"/>
          <w:sz w:val="28"/>
          <w:szCs w:val="28"/>
        </w:rPr>
        <w:t>ределённом законом. Решение Кон</w:t>
      </w:r>
      <w:r w:rsidRPr="00425FBC">
        <w:rPr>
          <w:color w:val="000000"/>
          <w:sz w:val="28"/>
          <w:szCs w:val="28"/>
        </w:rPr>
        <w:t>ституционного суда имеет юридическую силу закона. Принимая обязательные для исполнения заключения, Конституционный суд оказывает</w:t>
      </w:r>
      <w:r w:rsidR="00DE0442" w:rsidRPr="00425FBC">
        <w:rPr>
          <w:color w:val="000000"/>
          <w:sz w:val="28"/>
          <w:szCs w:val="28"/>
        </w:rPr>
        <w:t xml:space="preserve"> влияние на фор</w:t>
      </w:r>
      <w:r w:rsidRPr="00425FBC">
        <w:rPr>
          <w:color w:val="000000"/>
          <w:sz w:val="28"/>
          <w:szCs w:val="28"/>
        </w:rPr>
        <w:t xml:space="preserve">мирование правовой системы, отвечающей международным нормам, правам граждан.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75BBA" w:rsidRPr="00425FBC" w:rsidRDefault="00075BBA" w:rsidP="00425FBC">
      <w:pPr>
        <w:widowControl/>
        <w:tabs>
          <w:tab w:val="left" w:pos="0"/>
          <w:tab w:val="left" w:pos="9900"/>
        </w:tabs>
        <w:autoSpaceDE/>
        <w:autoSpaceDN/>
        <w:adjustRightInd/>
        <w:spacing w:line="360" w:lineRule="auto"/>
        <w:ind w:firstLine="709"/>
        <w:jc w:val="both"/>
        <w:outlineLvl w:val="0"/>
        <w:rPr>
          <w:b/>
          <w:color w:val="000000"/>
          <w:spacing w:val="7"/>
          <w:sz w:val="28"/>
          <w:szCs w:val="28"/>
        </w:rPr>
      </w:pPr>
      <w:r w:rsidRPr="00425FBC">
        <w:rPr>
          <w:b/>
          <w:color w:val="000000"/>
          <w:spacing w:val="7"/>
          <w:sz w:val="28"/>
          <w:szCs w:val="28"/>
        </w:rPr>
        <w:t xml:space="preserve">Вопрос 4. </w:t>
      </w:r>
      <w:r w:rsidRPr="00425FBC">
        <w:rPr>
          <w:b/>
          <w:color w:val="000000"/>
          <w:sz w:val="28"/>
          <w:szCs w:val="28"/>
        </w:rPr>
        <w:t>МЕСТНАЯ ВЛАСТЬ</w:t>
      </w:r>
    </w:p>
    <w:p w:rsidR="00075BBA" w:rsidRPr="00425FBC" w:rsidRDefault="00075BBA" w:rsidP="00425FBC">
      <w:pPr>
        <w:widowControl/>
        <w:tabs>
          <w:tab w:val="left" w:pos="0"/>
          <w:tab w:val="left" w:pos="9900"/>
        </w:tabs>
        <w:autoSpaceDE/>
        <w:autoSpaceDN/>
        <w:adjustRightInd/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075BBA" w:rsidRPr="00425FBC" w:rsidRDefault="00075BBA" w:rsidP="00425FBC">
      <w:pPr>
        <w:pStyle w:val="a3"/>
        <w:tabs>
          <w:tab w:val="left" w:pos="993"/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Важное место в системе институтов государственной власти занимает и местная власть. Она является связующим звеном между обществом и государством, самостоятельной формой осуществления народом принадлежащей ему власти. Наличие местной власти характеризует степень демократизации государства и уровень развития гражданского общества. М</w:t>
      </w:r>
      <w:r w:rsidR="00DE0442" w:rsidRPr="00425FBC">
        <w:rPr>
          <w:color w:val="000000"/>
          <w:sz w:val="28"/>
          <w:szCs w:val="28"/>
        </w:rPr>
        <w:t>естная власть способствует реше</w:t>
      </w:r>
      <w:r w:rsidRPr="00425FBC">
        <w:rPr>
          <w:color w:val="000000"/>
          <w:sz w:val="28"/>
          <w:szCs w:val="28"/>
        </w:rPr>
        <w:t>нию политических, экономических, социальных и культурных вопросов, вопросов здравоохранения местного значения, исходя из интересов населения данной территории. Местная власть сочетает в себе</w:t>
      </w:r>
      <w:r w:rsidR="00425FBC">
        <w:rPr>
          <w:color w:val="000000"/>
          <w:sz w:val="28"/>
          <w:szCs w:val="28"/>
        </w:rPr>
        <w:t xml:space="preserve"> </w:t>
      </w:r>
      <w:r w:rsidRPr="00425FBC">
        <w:rPr>
          <w:i/>
          <w:color w:val="000000"/>
          <w:sz w:val="28"/>
          <w:szCs w:val="28"/>
        </w:rPr>
        <w:t>местное самоуправление</w:t>
      </w:r>
      <w:r w:rsidRPr="00425FBC">
        <w:rPr>
          <w:color w:val="000000"/>
          <w:sz w:val="28"/>
          <w:szCs w:val="28"/>
        </w:rPr>
        <w:t xml:space="preserve"> и </w:t>
      </w:r>
      <w:r w:rsidRPr="00425FBC">
        <w:rPr>
          <w:i/>
          <w:color w:val="000000"/>
          <w:sz w:val="28"/>
          <w:szCs w:val="28"/>
        </w:rPr>
        <w:t>местное управление</w:t>
      </w:r>
      <w:r w:rsidRPr="00425FBC">
        <w:rPr>
          <w:color w:val="000000"/>
          <w:sz w:val="28"/>
          <w:szCs w:val="28"/>
        </w:rPr>
        <w:t xml:space="preserve">: </w:t>
      </w:r>
    </w:p>
    <w:p w:rsidR="00075BBA" w:rsidRPr="00425FBC" w:rsidRDefault="00075BBA" w:rsidP="00425FBC">
      <w:pPr>
        <w:pStyle w:val="a3"/>
        <w:numPr>
          <w:ilvl w:val="0"/>
          <w:numId w:val="6"/>
        </w:numPr>
        <w:tabs>
          <w:tab w:val="clear" w:pos="1211"/>
          <w:tab w:val="num" w:pos="360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i/>
          <w:color w:val="000000"/>
          <w:sz w:val="28"/>
          <w:szCs w:val="28"/>
        </w:rPr>
        <w:t>местное управление</w:t>
      </w:r>
      <w:r w:rsidRPr="00425FBC">
        <w:rPr>
          <w:color w:val="000000"/>
          <w:sz w:val="28"/>
          <w:szCs w:val="28"/>
        </w:rPr>
        <w:t xml:space="preserve"> - это органы, назначаемые центральной властью и представленные ис</w:t>
      </w:r>
      <w:r w:rsidR="00DE0442" w:rsidRPr="00425FBC">
        <w:rPr>
          <w:color w:val="000000"/>
          <w:sz w:val="28"/>
          <w:szCs w:val="28"/>
        </w:rPr>
        <w:t>полнительными комитетами (испол</w:t>
      </w:r>
      <w:r w:rsidRPr="00425FBC">
        <w:rPr>
          <w:color w:val="000000"/>
          <w:sz w:val="28"/>
          <w:szCs w:val="28"/>
        </w:rPr>
        <w:t>комами, муниципалитетами, администрациями);</w:t>
      </w:r>
    </w:p>
    <w:p w:rsidR="00075BBA" w:rsidRPr="00425FBC" w:rsidRDefault="00075BBA" w:rsidP="00425FBC">
      <w:pPr>
        <w:pStyle w:val="a3"/>
        <w:numPr>
          <w:ilvl w:val="0"/>
          <w:numId w:val="6"/>
        </w:numPr>
        <w:tabs>
          <w:tab w:val="clear" w:pos="1211"/>
          <w:tab w:val="num" w:pos="360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i/>
          <w:color w:val="000000"/>
          <w:sz w:val="28"/>
          <w:szCs w:val="28"/>
        </w:rPr>
        <w:t>местное самоуправление</w:t>
      </w:r>
      <w:r w:rsidRPr="00425FBC">
        <w:rPr>
          <w:color w:val="000000"/>
          <w:sz w:val="28"/>
          <w:szCs w:val="28"/>
        </w:rPr>
        <w:t xml:space="preserve"> - это Советы депутатов, которые избираются непосредственно гражданами. </w:t>
      </w:r>
    </w:p>
    <w:p w:rsidR="00075BBA" w:rsidRPr="00425FBC" w:rsidRDefault="00DE0442" w:rsidP="00425FBC">
      <w:pPr>
        <w:pStyle w:val="a3"/>
        <w:tabs>
          <w:tab w:val="left" w:pos="993"/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Со</w:t>
      </w:r>
      <w:r w:rsidR="00075BBA" w:rsidRPr="00425FBC">
        <w:rPr>
          <w:color w:val="000000"/>
          <w:sz w:val="28"/>
          <w:szCs w:val="28"/>
        </w:rPr>
        <w:t>четание этих двух начал в местной власти называется местным управлением и самоуправлением. Советы депутатов - это своего рода местный парламент, а исполком - правительство. Исполком - по</w:t>
      </w:r>
      <w:r w:rsidRPr="00425FBC">
        <w:rPr>
          <w:color w:val="000000"/>
          <w:sz w:val="28"/>
          <w:szCs w:val="28"/>
        </w:rPr>
        <w:t>стоянно действующий орган, а вы</w:t>
      </w:r>
      <w:r w:rsidR="00075BBA" w:rsidRPr="00425FBC">
        <w:rPr>
          <w:color w:val="000000"/>
          <w:sz w:val="28"/>
          <w:szCs w:val="28"/>
        </w:rPr>
        <w:t>борные Советы собираются периодически для решения каких-то важны</w:t>
      </w:r>
      <w:r w:rsidRPr="00425FBC">
        <w:rPr>
          <w:color w:val="000000"/>
          <w:sz w:val="28"/>
          <w:szCs w:val="28"/>
        </w:rPr>
        <w:t>х прин</w:t>
      </w:r>
      <w:r w:rsidR="00075BBA" w:rsidRPr="00425FBC">
        <w:rPr>
          <w:color w:val="000000"/>
          <w:sz w:val="28"/>
          <w:szCs w:val="28"/>
        </w:rPr>
        <w:t>ципиальных вопросов. Система органов ме</w:t>
      </w:r>
      <w:r w:rsidRPr="00425FBC">
        <w:rPr>
          <w:color w:val="000000"/>
          <w:sz w:val="28"/>
          <w:szCs w:val="28"/>
        </w:rPr>
        <w:t>стного управления и самоуправле</w:t>
      </w:r>
      <w:r w:rsidR="00075BBA" w:rsidRPr="00425FBC">
        <w:rPr>
          <w:color w:val="000000"/>
          <w:sz w:val="28"/>
          <w:szCs w:val="28"/>
        </w:rPr>
        <w:t xml:space="preserve">ния определяется Конституцией, законом и другими нормативными актами. </w:t>
      </w:r>
    </w:p>
    <w:p w:rsidR="00075BBA" w:rsidRPr="00425FBC" w:rsidRDefault="00075BBA" w:rsidP="00425FBC">
      <w:pPr>
        <w:pStyle w:val="a3"/>
        <w:tabs>
          <w:tab w:val="left" w:pos="993"/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В </w:t>
      </w:r>
      <w:r w:rsidR="00DE0442" w:rsidRPr="00425FBC">
        <w:rPr>
          <w:color w:val="000000"/>
          <w:sz w:val="28"/>
          <w:szCs w:val="28"/>
        </w:rPr>
        <w:t>РБ местное управ</w:t>
      </w:r>
      <w:r w:rsidRPr="00425FBC">
        <w:rPr>
          <w:color w:val="000000"/>
          <w:sz w:val="28"/>
          <w:szCs w:val="28"/>
        </w:rPr>
        <w:t>ление и самоуправление осуществляется гра</w:t>
      </w:r>
      <w:r w:rsidR="00DE0442" w:rsidRPr="00425FBC">
        <w:rPr>
          <w:color w:val="000000"/>
          <w:sz w:val="28"/>
          <w:szCs w:val="28"/>
        </w:rPr>
        <w:t>жданами через местные Советы де</w:t>
      </w:r>
      <w:r w:rsidRPr="00425FBC">
        <w:rPr>
          <w:color w:val="000000"/>
          <w:sz w:val="28"/>
          <w:szCs w:val="28"/>
        </w:rPr>
        <w:t>путатов, исполнительные и распорядительн</w:t>
      </w:r>
      <w:r w:rsidR="00DE0442" w:rsidRPr="00425FBC">
        <w:rPr>
          <w:color w:val="000000"/>
          <w:sz w:val="28"/>
          <w:szCs w:val="28"/>
        </w:rPr>
        <w:t>ые органы территориального обще</w:t>
      </w:r>
      <w:r w:rsidRPr="00425FBC">
        <w:rPr>
          <w:color w:val="000000"/>
          <w:sz w:val="28"/>
          <w:szCs w:val="28"/>
        </w:rPr>
        <w:t xml:space="preserve">ственного самоуправления, местные референдумы, собрания и другие формы прямого участия в государственных и общественных делах. </w:t>
      </w:r>
    </w:p>
    <w:p w:rsidR="00075BBA" w:rsidRPr="00425FBC" w:rsidRDefault="00075BBA" w:rsidP="00425FBC">
      <w:pPr>
        <w:pStyle w:val="a3"/>
        <w:tabs>
          <w:tab w:val="left" w:pos="993"/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Местное самоуправление и управление</w:t>
      </w:r>
      <w:r w:rsidR="00DE0442" w:rsidRPr="00425FBC">
        <w:rPr>
          <w:color w:val="000000"/>
          <w:sz w:val="28"/>
          <w:szCs w:val="28"/>
        </w:rPr>
        <w:t xml:space="preserve"> осуществляется в границах адми</w:t>
      </w:r>
      <w:r w:rsidRPr="00425FBC">
        <w:rPr>
          <w:color w:val="000000"/>
          <w:sz w:val="28"/>
          <w:szCs w:val="28"/>
        </w:rPr>
        <w:t>нистративно-территориальных единиц: сельсове</w:t>
      </w:r>
      <w:r w:rsidR="00DE0442" w:rsidRPr="00425FBC">
        <w:rPr>
          <w:color w:val="000000"/>
          <w:sz w:val="28"/>
          <w:szCs w:val="28"/>
        </w:rPr>
        <w:t>та, поселка, города, района, об</w:t>
      </w:r>
      <w:r w:rsidRPr="00425FBC">
        <w:rPr>
          <w:color w:val="000000"/>
          <w:sz w:val="28"/>
          <w:szCs w:val="28"/>
        </w:rPr>
        <w:t xml:space="preserve">ласти. </w:t>
      </w:r>
    </w:p>
    <w:p w:rsidR="00075BBA" w:rsidRPr="00425FBC" w:rsidRDefault="00075BBA" w:rsidP="00425FBC">
      <w:pPr>
        <w:pStyle w:val="a3"/>
        <w:tabs>
          <w:tab w:val="left" w:pos="993"/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Основное звено местного самоуправления - местные Советы депутатов - представительные органы государственной власти на территории соответствующих административно-территориальных единиц. Местные Советы призваны обеспечивать согласованную деятельность</w:t>
      </w:r>
      <w:r w:rsidR="00BF6874" w:rsidRPr="00425FBC">
        <w:rPr>
          <w:color w:val="000000"/>
          <w:sz w:val="28"/>
          <w:szCs w:val="28"/>
        </w:rPr>
        <w:t xml:space="preserve"> органов территориального обще</w:t>
      </w:r>
      <w:r w:rsidRPr="00425FBC">
        <w:rPr>
          <w:color w:val="000000"/>
          <w:sz w:val="28"/>
          <w:szCs w:val="28"/>
        </w:rPr>
        <w:t xml:space="preserve">ственного самоуправления. </w:t>
      </w:r>
    </w:p>
    <w:p w:rsidR="00075BBA" w:rsidRPr="00425FBC" w:rsidRDefault="00075BBA" w:rsidP="00425FBC">
      <w:pPr>
        <w:pStyle w:val="a3"/>
        <w:tabs>
          <w:tab w:val="left" w:pos="993"/>
          <w:tab w:val="left" w:pos="9900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В Республике Беларусь установлены </w:t>
      </w:r>
      <w:r w:rsidR="00DE0442" w:rsidRPr="00425FBC">
        <w:rPr>
          <w:color w:val="000000"/>
          <w:sz w:val="28"/>
          <w:szCs w:val="28"/>
        </w:rPr>
        <w:t>три территориальных уровня мест</w:t>
      </w:r>
      <w:r w:rsidRPr="00425FBC">
        <w:rPr>
          <w:color w:val="000000"/>
          <w:sz w:val="28"/>
          <w:szCs w:val="28"/>
        </w:rPr>
        <w:t xml:space="preserve">ных Советов депутатов: </w:t>
      </w:r>
      <w:r w:rsidRPr="00425FBC">
        <w:rPr>
          <w:i/>
          <w:color w:val="000000"/>
          <w:sz w:val="28"/>
          <w:szCs w:val="28"/>
        </w:rPr>
        <w:t>первичный, базовый</w:t>
      </w:r>
      <w:r w:rsidRPr="00425FBC">
        <w:rPr>
          <w:color w:val="000000"/>
          <w:sz w:val="28"/>
          <w:szCs w:val="28"/>
        </w:rPr>
        <w:t xml:space="preserve"> и </w:t>
      </w:r>
      <w:r w:rsidRPr="00425FBC">
        <w:rPr>
          <w:i/>
          <w:color w:val="000000"/>
          <w:sz w:val="28"/>
          <w:szCs w:val="28"/>
        </w:rPr>
        <w:t>областной:</w:t>
      </w:r>
    </w:p>
    <w:p w:rsidR="00075BBA" w:rsidRPr="00425FBC" w:rsidRDefault="00075BBA" w:rsidP="00425FBC">
      <w:pPr>
        <w:pStyle w:val="a3"/>
        <w:numPr>
          <w:ilvl w:val="0"/>
          <w:numId w:val="7"/>
        </w:numPr>
        <w:tabs>
          <w:tab w:val="clear" w:pos="1211"/>
          <w:tab w:val="num" w:pos="360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первичный - сельские, поселковые, городские (городов районного подчинения);</w:t>
      </w:r>
    </w:p>
    <w:p w:rsidR="00075BBA" w:rsidRPr="00425FBC" w:rsidRDefault="00BF6874" w:rsidP="00425FBC">
      <w:pPr>
        <w:pStyle w:val="a3"/>
        <w:numPr>
          <w:ilvl w:val="0"/>
          <w:numId w:val="7"/>
        </w:numPr>
        <w:tabs>
          <w:tab w:val="clear" w:pos="1211"/>
          <w:tab w:val="num" w:pos="360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ба</w:t>
      </w:r>
      <w:r w:rsidR="00075BBA" w:rsidRPr="00425FBC">
        <w:rPr>
          <w:color w:val="000000"/>
          <w:sz w:val="28"/>
          <w:szCs w:val="28"/>
        </w:rPr>
        <w:t>зовый - городские (города областного подчинения), районные;</w:t>
      </w:r>
    </w:p>
    <w:p w:rsidR="00075BBA" w:rsidRPr="00425FBC" w:rsidRDefault="00075BBA" w:rsidP="00425FBC">
      <w:pPr>
        <w:pStyle w:val="a3"/>
        <w:numPr>
          <w:ilvl w:val="0"/>
          <w:numId w:val="7"/>
        </w:numPr>
        <w:tabs>
          <w:tab w:val="clear" w:pos="1211"/>
          <w:tab w:val="num" w:pos="360"/>
          <w:tab w:val="left" w:pos="993"/>
          <w:tab w:val="left" w:pos="9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областной - областные Советы депутатов. Минский городской Совет депутатов обладает статусом базового и областного Совета депутатов.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Такая трехуровневая система (сельский Совет, районный и областной) соответствует мировой практике. Например</w:t>
      </w:r>
      <w:r w:rsidR="00DE0442" w:rsidRPr="00425FBC">
        <w:rPr>
          <w:color w:val="000000"/>
          <w:sz w:val="28"/>
          <w:szCs w:val="28"/>
        </w:rPr>
        <w:t>, в США штаты делятся на графст</w:t>
      </w:r>
      <w:r w:rsidRPr="00425FBC">
        <w:rPr>
          <w:color w:val="000000"/>
          <w:sz w:val="28"/>
          <w:szCs w:val="28"/>
        </w:rPr>
        <w:t xml:space="preserve">ва, а графства на округа. Более сложная пятиуровневая система местной власти имеется во Франции. Там низшим звеном является коммуна, далее - кантон, округ, департамент и завершает систему крупная административно-территориальная единица - регион (вместо ранее существовавших провинций). Это такие регионы, как Аквитания, Бургундия, Пикардия, Нормандия и т. д.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В </w:t>
      </w:r>
      <w:r w:rsidR="00DE0442" w:rsidRPr="00425FBC">
        <w:rPr>
          <w:color w:val="000000"/>
          <w:sz w:val="28"/>
          <w:szCs w:val="28"/>
        </w:rPr>
        <w:t>РБ мест</w:t>
      </w:r>
      <w:r w:rsidRPr="00425FBC">
        <w:rPr>
          <w:color w:val="000000"/>
          <w:sz w:val="28"/>
          <w:szCs w:val="28"/>
        </w:rPr>
        <w:t>ные Советы депутатов избираются гражданами тех административно - территориальных единиц, на которых они нахо</w:t>
      </w:r>
      <w:r w:rsidR="00DE0442" w:rsidRPr="00425FBC">
        <w:rPr>
          <w:color w:val="000000"/>
          <w:sz w:val="28"/>
          <w:szCs w:val="28"/>
        </w:rPr>
        <w:t>дятся, сроком на 4 года. Депута</w:t>
      </w:r>
      <w:r w:rsidRPr="00425FBC">
        <w:rPr>
          <w:color w:val="000000"/>
          <w:sz w:val="28"/>
          <w:szCs w:val="28"/>
        </w:rPr>
        <w:t xml:space="preserve">том местных Советов Республики Беларусь может быть гражданин республики, достигший 18 лет. </w:t>
      </w:r>
      <w:r w:rsidRPr="00425FBC">
        <w:rPr>
          <w:i/>
          <w:color w:val="000000"/>
          <w:sz w:val="28"/>
          <w:szCs w:val="28"/>
        </w:rPr>
        <w:t>Общее количество Советов в Беларуси - 1672: 6 областных, Минский городской Совет, 117 районных, 20</w:t>
      </w:r>
      <w:r w:rsidR="00DE0442" w:rsidRPr="00425FBC">
        <w:rPr>
          <w:i/>
          <w:color w:val="000000"/>
          <w:sz w:val="28"/>
          <w:szCs w:val="28"/>
        </w:rPr>
        <w:t xml:space="preserve"> городских (в числе - Минск, об</w:t>
      </w:r>
      <w:r w:rsidRPr="00425FBC">
        <w:rPr>
          <w:i/>
          <w:color w:val="000000"/>
          <w:sz w:val="28"/>
          <w:szCs w:val="28"/>
        </w:rPr>
        <w:t>ластные центры, а также крупные города о</w:t>
      </w:r>
      <w:r w:rsidR="00DE0442" w:rsidRPr="00425FBC">
        <w:rPr>
          <w:i/>
          <w:color w:val="000000"/>
          <w:sz w:val="28"/>
          <w:szCs w:val="28"/>
        </w:rPr>
        <w:t>бластного подчинения - Баранови</w:t>
      </w:r>
      <w:r w:rsidRPr="00425FBC">
        <w:rPr>
          <w:i/>
          <w:color w:val="000000"/>
          <w:sz w:val="28"/>
          <w:szCs w:val="28"/>
        </w:rPr>
        <w:t xml:space="preserve">чи, Бобруйск, Борисов и т. д.), 11 Советов районного подчинения (например Фаниполь), 77 поселковых и 1440 сельских Совета.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i/>
          <w:color w:val="000000"/>
          <w:sz w:val="28"/>
          <w:szCs w:val="28"/>
        </w:rPr>
        <w:t>Председатели областных</w:t>
      </w:r>
      <w:r w:rsidRPr="00425FBC">
        <w:rPr>
          <w:color w:val="000000"/>
          <w:sz w:val="28"/>
          <w:szCs w:val="28"/>
        </w:rPr>
        <w:t xml:space="preserve"> и </w:t>
      </w:r>
      <w:r w:rsidRPr="00425FBC">
        <w:rPr>
          <w:i/>
          <w:color w:val="000000"/>
          <w:sz w:val="28"/>
          <w:szCs w:val="28"/>
        </w:rPr>
        <w:t>Минского городского исполкомов</w:t>
      </w:r>
      <w:r w:rsidRPr="00425FBC">
        <w:rPr>
          <w:color w:val="000000"/>
          <w:sz w:val="28"/>
          <w:szCs w:val="28"/>
        </w:rPr>
        <w:t xml:space="preserve"> назначаются Президентом Республики Беларусь и утверждаются областным и Ми</w:t>
      </w:r>
      <w:r w:rsidR="00BF6874" w:rsidRPr="00425FBC">
        <w:rPr>
          <w:color w:val="000000"/>
          <w:sz w:val="28"/>
          <w:szCs w:val="28"/>
        </w:rPr>
        <w:t>нским городским Советами депута</w:t>
      </w:r>
      <w:r w:rsidRPr="00425FBC">
        <w:rPr>
          <w:color w:val="000000"/>
          <w:sz w:val="28"/>
          <w:szCs w:val="28"/>
        </w:rPr>
        <w:t>тов. Кандидатура на эту должность считается утвержденной, если за нее проголосовало большинство депутатов от числа избранных. В случае, если Совет депутатов не утверждает кандидатуру, Президент Республики Беларусь в том же порядке вносит другую кандидатуру. При повторном отказе, решение Презид</w:t>
      </w:r>
      <w:r w:rsidR="00DE0442" w:rsidRPr="00425FBC">
        <w:rPr>
          <w:color w:val="000000"/>
          <w:sz w:val="28"/>
          <w:szCs w:val="28"/>
        </w:rPr>
        <w:t>ента, при</w:t>
      </w:r>
      <w:r w:rsidRPr="00425FBC">
        <w:rPr>
          <w:color w:val="000000"/>
          <w:sz w:val="28"/>
          <w:szCs w:val="28"/>
        </w:rPr>
        <w:t xml:space="preserve">нятое по той или иной кандидатуре, является окончательным.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Назначение на должность и освобождение от неё </w:t>
      </w:r>
      <w:r w:rsidR="00DE0442" w:rsidRPr="00425FBC">
        <w:rPr>
          <w:i/>
          <w:color w:val="000000"/>
          <w:sz w:val="28"/>
          <w:szCs w:val="28"/>
        </w:rPr>
        <w:t>председателей район</w:t>
      </w:r>
      <w:r w:rsidRPr="00425FBC">
        <w:rPr>
          <w:i/>
          <w:color w:val="000000"/>
          <w:sz w:val="28"/>
          <w:szCs w:val="28"/>
        </w:rPr>
        <w:t>ных (городских) исполнительных комитетов</w:t>
      </w:r>
      <w:r w:rsidRPr="00425FBC">
        <w:rPr>
          <w:color w:val="000000"/>
          <w:sz w:val="28"/>
          <w:szCs w:val="28"/>
        </w:rPr>
        <w:t xml:space="preserve"> и представление их кандидатур на утверждение </w:t>
      </w:r>
      <w:r w:rsidRPr="00425FBC">
        <w:rPr>
          <w:i/>
          <w:color w:val="000000"/>
          <w:sz w:val="28"/>
          <w:szCs w:val="28"/>
        </w:rPr>
        <w:t>районных (городских) Советов депутатов</w:t>
      </w:r>
      <w:r w:rsidR="00DE0442" w:rsidRPr="00425FBC">
        <w:rPr>
          <w:color w:val="000000"/>
          <w:sz w:val="28"/>
          <w:szCs w:val="28"/>
        </w:rPr>
        <w:t xml:space="preserve"> осуществляется предсе</w:t>
      </w:r>
      <w:r w:rsidRPr="00425FBC">
        <w:rPr>
          <w:color w:val="000000"/>
          <w:sz w:val="28"/>
          <w:szCs w:val="28"/>
        </w:rPr>
        <w:t>дателем областного исполнительного комитета. Он же принимает решение о назначении председателей районн</w:t>
      </w:r>
      <w:r w:rsidR="00DE0442" w:rsidRPr="00425FBC">
        <w:rPr>
          <w:color w:val="000000"/>
          <w:sz w:val="28"/>
          <w:szCs w:val="28"/>
        </w:rPr>
        <w:t>ых (городских) исполнитель</w:t>
      </w:r>
      <w:r w:rsidRPr="00425FBC">
        <w:rPr>
          <w:color w:val="000000"/>
          <w:sz w:val="28"/>
          <w:szCs w:val="28"/>
        </w:rPr>
        <w:t xml:space="preserve">ных комитетов, а также в случае повторного отказа соответствующих Советов депутатов утвердить предложенные кандидатуры. </w:t>
      </w:r>
    </w:p>
    <w:p w:rsidR="00075BBA" w:rsidRPr="00425FBC" w:rsidRDefault="00075BBA" w:rsidP="00425FBC">
      <w:pPr>
        <w:pStyle w:val="a3"/>
        <w:tabs>
          <w:tab w:val="left" w:pos="9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Назначение </w:t>
      </w:r>
      <w:r w:rsidRPr="00425FBC">
        <w:rPr>
          <w:i/>
          <w:color w:val="000000"/>
          <w:sz w:val="28"/>
          <w:szCs w:val="28"/>
        </w:rPr>
        <w:t>председателя областного</w:t>
      </w:r>
      <w:r w:rsidRPr="00425FBC">
        <w:rPr>
          <w:i/>
          <w:smallCaps/>
          <w:color w:val="000000"/>
          <w:sz w:val="28"/>
          <w:szCs w:val="28"/>
        </w:rPr>
        <w:t>,</w:t>
      </w:r>
      <w:r w:rsidRPr="00425FBC">
        <w:rPr>
          <w:i/>
          <w:color w:val="000000"/>
          <w:sz w:val="28"/>
          <w:szCs w:val="28"/>
        </w:rPr>
        <w:t xml:space="preserve"> городского и районного исполнительного комитета</w:t>
      </w:r>
      <w:r w:rsidRPr="00425FBC">
        <w:rPr>
          <w:color w:val="000000"/>
          <w:sz w:val="28"/>
          <w:szCs w:val="28"/>
        </w:rPr>
        <w:t xml:space="preserve"> на должность и его освобождение оформляется указом Президента РБ.</w:t>
      </w:r>
    </w:p>
    <w:p w:rsidR="00075BBA" w:rsidRPr="00425FBC" w:rsidRDefault="00425FBC" w:rsidP="00425FBC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75BBA" w:rsidRPr="00425FBC">
        <w:rPr>
          <w:color w:val="000000"/>
          <w:sz w:val="28"/>
          <w:szCs w:val="28"/>
        </w:rPr>
        <w:t xml:space="preserve">К исключительной компетенции местных Советов депутатов относятся: </w:t>
      </w:r>
    </w:p>
    <w:p w:rsidR="00075BBA" w:rsidRPr="00425FBC" w:rsidRDefault="00075BBA" w:rsidP="00425FBC">
      <w:pPr>
        <w:pStyle w:val="a3"/>
        <w:numPr>
          <w:ilvl w:val="0"/>
          <w:numId w:val="8"/>
        </w:numPr>
        <w:tabs>
          <w:tab w:val="clear" w:pos="1211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утверждение программ экономического и социального развития, местных бюджетов и отчетов об их исполнении; </w:t>
      </w:r>
    </w:p>
    <w:p w:rsidR="00075BBA" w:rsidRPr="00425FBC" w:rsidRDefault="00075BBA" w:rsidP="00425FBC">
      <w:pPr>
        <w:pStyle w:val="a3"/>
        <w:numPr>
          <w:ilvl w:val="0"/>
          <w:numId w:val="8"/>
        </w:numPr>
        <w:tabs>
          <w:tab w:val="clear" w:pos="1211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установление местных налогов и сборов; </w:t>
      </w:r>
    </w:p>
    <w:p w:rsidR="00075BBA" w:rsidRPr="00425FBC" w:rsidRDefault="00075BBA" w:rsidP="00425FBC">
      <w:pPr>
        <w:pStyle w:val="a3"/>
        <w:numPr>
          <w:ilvl w:val="0"/>
          <w:numId w:val="8"/>
        </w:numPr>
        <w:tabs>
          <w:tab w:val="clear" w:pos="1211"/>
          <w:tab w:val="num" w:pos="360"/>
        </w:tabs>
        <w:spacing w:line="360" w:lineRule="auto"/>
        <w:ind w:left="0" w:firstLine="709"/>
        <w:jc w:val="both"/>
        <w:rPr>
          <w:rFonts w:cs="Arial"/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определение порядка управления и распоряжения коммунальной собственностью (землей, жилищным фондом, школами, ФАПами амбулаториями и </w:t>
      </w:r>
      <w:r w:rsidR="00BF6874" w:rsidRPr="00425FBC">
        <w:rPr>
          <w:rFonts w:cs="Arial"/>
          <w:color w:val="000000"/>
          <w:sz w:val="28"/>
          <w:szCs w:val="28"/>
        </w:rPr>
        <w:t>т. д</w:t>
      </w:r>
      <w:r w:rsidRPr="00425FBC">
        <w:rPr>
          <w:rFonts w:cs="Arial"/>
          <w:color w:val="000000"/>
          <w:sz w:val="28"/>
          <w:szCs w:val="28"/>
        </w:rPr>
        <w:t xml:space="preserve">.); </w:t>
      </w:r>
    </w:p>
    <w:p w:rsidR="00075BBA" w:rsidRPr="00425FBC" w:rsidRDefault="00075BBA" w:rsidP="00425FBC">
      <w:pPr>
        <w:pStyle w:val="a3"/>
        <w:numPr>
          <w:ilvl w:val="0"/>
          <w:numId w:val="8"/>
        </w:numPr>
        <w:tabs>
          <w:tab w:val="clear" w:pos="1211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назначение местных референдумов. </w:t>
      </w:r>
    </w:p>
    <w:p w:rsidR="00075BBA" w:rsidRPr="00425FBC" w:rsidRDefault="00075BBA" w:rsidP="00425FBC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Полномочия исполнительных комитетов заключаются в вып</w:t>
      </w:r>
      <w:r w:rsidR="00DE0442" w:rsidRPr="00425FBC">
        <w:rPr>
          <w:color w:val="000000"/>
          <w:sz w:val="28"/>
          <w:szCs w:val="28"/>
        </w:rPr>
        <w:t>олнении ре</w:t>
      </w:r>
      <w:r w:rsidRPr="00425FBC">
        <w:rPr>
          <w:color w:val="000000"/>
          <w:sz w:val="28"/>
          <w:szCs w:val="28"/>
        </w:rPr>
        <w:t>шений вышестоящих органов, решений местных Советов, управлении местной собственностью, организациями и</w:t>
      </w:r>
      <w:r w:rsidRPr="00425FBC">
        <w:rPr>
          <w:rFonts w:cs="Arial"/>
          <w:color w:val="000000"/>
          <w:w w:val="200"/>
          <w:sz w:val="28"/>
          <w:szCs w:val="28"/>
        </w:rPr>
        <w:t xml:space="preserve"> </w:t>
      </w:r>
      <w:r w:rsidRPr="00425FBC">
        <w:rPr>
          <w:color w:val="000000"/>
          <w:sz w:val="28"/>
          <w:szCs w:val="28"/>
        </w:rPr>
        <w:t>учреждениями. Они также выдают лицензии на право торговли, содержание различных</w:t>
      </w:r>
      <w:r w:rsidR="00DE0442" w:rsidRPr="00425FBC">
        <w:rPr>
          <w:color w:val="000000"/>
          <w:sz w:val="28"/>
          <w:szCs w:val="28"/>
        </w:rPr>
        <w:t xml:space="preserve"> предприятий бытового обслужива</w:t>
      </w:r>
      <w:r w:rsidRPr="00425FBC">
        <w:rPr>
          <w:color w:val="000000"/>
          <w:sz w:val="28"/>
          <w:szCs w:val="28"/>
        </w:rPr>
        <w:t>ния, лечебных учреждений, разрешения на занятие промыслом; устанавливают правила торговли, застройки, поведения в о</w:t>
      </w:r>
      <w:r w:rsidR="00DE0442" w:rsidRPr="00425FBC">
        <w:rPr>
          <w:color w:val="000000"/>
          <w:sz w:val="28"/>
          <w:szCs w:val="28"/>
        </w:rPr>
        <w:t>бщественных местах; выделяют зе</w:t>
      </w:r>
      <w:r w:rsidRPr="00425FBC">
        <w:rPr>
          <w:color w:val="000000"/>
          <w:sz w:val="28"/>
          <w:szCs w:val="28"/>
        </w:rPr>
        <w:t>мельные участки под строительство; дают р</w:t>
      </w:r>
      <w:r w:rsidR="00DE0442" w:rsidRPr="00425FBC">
        <w:rPr>
          <w:color w:val="000000"/>
          <w:sz w:val="28"/>
          <w:szCs w:val="28"/>
        </w:rPr>
        <w:t>азрешения или накладывают запре</w:t>
      </w:r>
      <w:r w:rsidRPr="00425FBC">
        <w:rPr>
          <w:color w:val="000000"/>
          <w:sz w:val="28"/>
          <w:szCs w:val="28"/>
        </w:rPr>
        <w:t>ты на проведение уличных шествий, митингов, демонстраций. Исполнительные комитеты осуществляют надзор в сфере о</w:t>
      </w:r>
      <w:r w:rsidR="00DE0442" w:rsidRPr="00425FBC">
        <w:rPr>
          <w:color w:val="000000"/>
          <w:sz w:val="28"/>
          <w:szCs w:val="28"/>
        </w:rPr>
        <w:t>бщественного порядка, противопо</w:t>
      </w:r>
      <w:r w:rsidRPr="00425FBC">
        <w:rPr>
          <w:color w:val="000000"/>
          <w:sz w:val="28"/>
          <w:szCs w:val="28"/>
        </w:rPr>
        <w:t xml:space="preserve">жарной безопасности, санитарный надзор и т. д. В некоторых странах местные исполкомы (муниципалитеты) имеют свою полицию (США, Канада, Франция). </w:t>
      </w:r>
    </w:p>
    <w:p w:rsidR="00075BBA" w:rsidRPr="00425FBC" w:rsidRDefault="00075BBA" w:rsidP="00425FBC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Для осуществления своих полномочий органы местного управления и самоуправления должны располагать финансами. Источники финансов (доходов) - государственные субсидии, т. е. выплаты из о</w:t>
      </w:r>
      <w:r w:rsidR="00DE0442" w:rsidRPr="00425FBC">
        <w:rPr>
          <w:color w:val="000000"/>
          <w:sz w:val="28"/>
          <w:szCs w:val="28"/>
        </w:rPr>
        <w:t>бщегосударственного бюдже</w:t>
      </w:r>
      <w:r w:rsidRPr="00425FBC">
        <w:rPr>
          <w:color w:val="000000"/>
          <w:sz w:val="28"/>
          <w:szCs w:val="28"/>
        </w:rPr>
        <w:t>та, а также сборы за выдачу разрешений док</w:t>
      </w:r>
      <w:r w:rsidR="00DE0442" w:rsidRPr="00425FBC">
        <w:rPr>
          <w:color w:val="000000"/>
          <w:sz w:val="28"/>
          <w:szCs w:val="28"/>
        </w:rPr>
        <w:t>ументов, местные налоги. Общего</w:t>
      </w:r>
      <w:r w:rsidRPr="00425FBC">
        <w:rPr>
          <w:color w:val="000000"/>
          <w:sz w:val="28"/>
          <w:szCs w:val="28"/>
        </w:rPr>
        <w:t>сударственные субсидии бывают:</w:t>
      </w:r>
    </w:p>
    <w:p w:rsidR="00075BBA" w:rsidRPr="00425FBC" w:rsidRDefault="00075BBA" w:rsidP="00425FBC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общие субсидии (не целевые, а выплачиваемые регулярно); </w:t>
      </w:r>
    </w:p>
    <w:p w:rsidR="00075BBA" w:rsidRPr="00425FBC" w:rsidRDefault="00075BBA" w:rsidP="00425FBC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 xml:space="preserve">целевые субсидии (регулярно выплачиваемые на конкретные цели - образование, здравоохранение, культуру и т. д.); </w:t>
      </w:r>
    </w:p>
    <w:p w:rsidR="00075BBA" w:rsidRPr="00425FBC" w:rsidRDefault="00DE0442" w:rsidP="00425FBC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специаль</w:t>
      </w:r>
      <w:r w:rsidR="00075BBA" w:rsidRPr="00425FBC">
        <w:rPr>
          <w:color w:val="000000"/>
          <w:sz w:val="28"/>
          <w:szCs w:val="28"/>
        </w:rPr>
        <w:t xml:space="preserve">ные - для отдельных субъектов (предприятий, организаций и т. д.). </w:t>
      </w:r>
    </w:p>
    <w:p w:rsidR="00075BBA" w:rsidRPr="00425FBC" w:rsidRDefault="00075BBA" w:rsidP="00425FBC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5FBC">
        <w:rPr>
          <w:color w:val="000000"/>
          <w:sz w:val="28"/>
          <w:szCs w:val="28"/>
        </w:rPr>
        <w:t>Решения местных исполнительных орг</w:t>
      </w:r>
      <w:r w:rsidR="00DE0442" w:rsidRPr="00425FBC">
        <w:rPr>
          <w:color w:val="000000"/>
          <w:sz w:val="28"/>
          <w:szCs w:val="28"/>
        </w:rPr>
        <w:t>анов, не соответствующие законо</w:t>
      </w:r>
      <w:r w:rsidRPr="00425FBC">
        <w:rPr>
          <w:color w:val="000000"/>
          <w:sz w:val="28"/>
          <w:szCs w:val="28"/>
        </w:rPr>
        <w:t>дательству РБ, отменяются соответствующими Сове</w:t>
      </w:r>
      <w:r w:rsidR="00DE0442" w:rsidRPr="00425FBC">
        <w:rPr>
          <w:color w:val="000000"/>
          <w:sz w:val="28"/>
          <w:szCs w:val="28"/>
        </w:rPr>
        <w:t>тами депутатов, выше</w:t>
      </w:r>
      <w:r w:rsidRPr="00425FBC">
        <w:rPr>
          <w:color w:val="000000"/>
          <w:sz w:val="28"/>
          <w:szCs w:val="28"/>
        </w:rPr>
        <w:t>стоящими исполнительными органами, а также Президен</w:t>
      </w:r>
      <w:r w:rsidR="00DE0442" w:rsidRPr="00425FBC">
        <w:rPr>
          <w:color w:val="000000"/>
          <w:sz w:val="28"/>
          <w:szCs w:val="28"/>
        </w:rPr>
        <w:t>том Республики Бела</w:t>
      </w:r>
      <w:r w:rsidRPr="00425FBC">
        <w:rPr>
          <w:color w:val="000000"/>
          <w:sz w:val="28"/>
          <w:szCs w:val="28"/>
        </w:rPr>
        <w:t>русь. В случае систематического или грубого нарушения местными Советами депутатов законодательства они распускаютс</w:t>
      </w:r>
      <w:r w:rsidR="00DE0442" w:rsidRPr="00425FBC">
        <w:rPr>
          <w:color w:val="000000"/>
          <w:sz w:val="28"/>
          <w:szCs w:val="28"/>
        </w:rPr>
        <w:t>я Советом Республики Нацио</w:t>
      </w:r>
      <w:r w:rsidRPr="00425FBC">
        <w:rPr>
          <w:color w:val="000000"/>
          <w:sz w:val="28"/>
          <w:szCs w:val="28"/>
        </w:rPr>
        <w:t xml:space="preserve">нального собрания Республики Беларусь. </w:t>
      </w:r>
      <w:bookmarkStart w:id="0" w:name="_GoBack"/>
      <w:bookmarkEnd w:id="0"/>
    </w:p>
    <w:sectPr w:rsidR="00075BBA" w:rsidRPr="00425FBC" w:rsidSect="00425F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15A93"/>
    <w:multiLevelType w:val="hybridMultilevel"/>
    <w:tmpl w:val="F1D07C7A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1D47717D"/>
    <w:multiLevelType w:val="hybridMultilevel"/>
    <w:tmpl w:val="3A041FE6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32EC576F"/>
    <w:multiLevelType w:val="hybridMultilevel"/>
    <w:tmpl w:val="EECA77EA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>
    <w:nsid w:val="3EA20A7B"/>
    <w:multiLevelType w:val="hybridMultilevel"/>
    <w:tmpl w:val="60D662A6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4A264F52"/>
    <w:multiLevelType w:val="hybridMultilevel"/>
    <w:tmpl w:val="712AB610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4CEA6A09"/>
    <w:multiLevelType w:val="hybridMultilevel"/>
    <w:tmpl w:val="758C17AC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>
    <w:nsid w:val="577D30D7"/>
    <w:multiLevelType w:val="hybridMultilevel"/>
    <w:tmpl w:val="DC3EF53A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5CFC0B3C"/>
    <w:multiLevelType w:val="hybridMultilevel"/>
    <w:tmpl w:val="50B805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9B801F0"/>
    <w:multiLevelType w:val="hybridMultilevel"/>
    <w:tmpl w:val="EA00B73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754A601E"/>
    <w:multiLevelType w:val="hybridMultilevel"/>
    <w:tmpl w:val="2E447030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5BBA"/>
    <w:rsid w:val="00075BBA"/>
    <w:rsid w:val="00425FBC"/>
    <w:rsid w:val="00597288"/>
    <w:rsid w:val="005A5C29"/>
    <w:rsid w:val="008876B7"/>
    <w:rsid w:val="00B0208A"/>
    <w:rsid w:val="00BF6874"/>
    <w:rsid w:val="00C14E0F"/>
    <w:rsid w:val="00DE0442"/>
    <w:rsid w:val="00EC0A89"/>
    <w:rsid w:val="00FB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9B8525-EFDA-4F69-90E5-DD85B2883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BB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òèëü"/>
    <w:rsid w:val="00075BB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B1D37-445F-4A7C-916C-3DE56734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5820</Words>
  <Characters>33176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2014-03-06T06:29:00Z</dcterms:created>
  <dcterms:modified xsi:type="dcterms:W3CDTF">2014-03-06T06:29:00Z</dcterms:modified>
</cp:coreProperties>
</file>