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0A57" w:rsidRDefault="00E37C84">
      <w:pPr>
        <w:pStyle w:val="1"/>
        <w:jc w:val="center"/>
      </w:pPr>
      <w:r>
        <w:t>Сочинения на свободную тему - Современня публицистика</w:t>
      </w:r>
    </w:p>
    <w:p w:rsidR="00510A57" w:rsidRPr="00E37C84" w:rsidRDefault="00E37C84">
      <w:pPr>
        <w:pStyle w:val="a3"/>
      </w:pPr>
      <w:r>
        <w:t>Свобода приходит нагая. В. Хлебников Александр Минкин, на мой взгляд, один из интереснейших публицистов нашего времени. Последние его статьи посвящены острым проблемам телевидения. Помню, как его статья о рекламе на TV буквально всколыхнула душу. Я точно так думаю, он «озвучил» мысли миллионов. И теперь вот «Необходимость цензуры». Несмотря на небольшой объем, статья Минкина затрагивает многие аспекты проблем TV, а в конечном итоге и нашей жизни. Телевизор стал любимым членом семьи, спасением от тоски и одиночества, но порой с экрана «льется такая грязь», просто диву даешься, как взрослые думающие люди допустили все это. Откровенная пошлость процветает в каждой рекламе. Боевики пропагандируют насилие и убийство. Если несколько лет назад репортеру и в голову не приходило демонстрировать изуродованные трупы, то сейчас они спешат «повысить рейтинг» канала, показать «ужастик». Да и слово какое нашли- «ужастик» - уменьшительно-ласкательный суффикс настраивает зрителя и слушателя на «нормальное» восприятие происходящего. Мир тонет в насилии, крови и терроризме, а мы спокойно созерцаем это сквозь «сверхплоский чувствительный экран». Если у взрослого есть какое-то защитное свойство психики, то дети воспринимают этот ужас эмоционально - он пришел к ним в дом. Не потому ли сейчас так широко распространились наркомания и пьянство?! Людям хочется уйти в иллюзию, хотя бы на время забыться от этого потока насилия. Стоит посмотреть программу передач TV только за один день: ОРТ - «Чисто английское убийство»; РТР - «Убийство в восточном экспрессе»; ТВЦ-«Взять живым»; НТВ-«Иллюзия убийства» - дальше не стоит продолжать. А потом мы удивляемся, что нашу страну захлестнула волна насилия. Чечня виновата... Да, вероятно, в этом есть какая-то доля истины, но мудрая пословица предупреждает: «Посеявший ветер - пожнет бурю». Что читаем, смотрим - так и живем. Минкин очень интересно, с долей сарказма говорит о «героях нашего времени» - Чубайсы, Гайдары, Черномырдины и аб-рамовичи, ограбившие народ, наевшие непомерные «ряхи», с экранов TV учат нас жить, объясняя, «что такое хорошо и что такое плохо», это как «чикатилы, рассуждающие о проблемах воспитания детей». Конечно, свобода слова - это прекрасное завоевание демократии, но именно слова, а не пошлости и грязи, насилия и вседозволенности, которые отравляют нам существование. Мы перестали читать классику - ее заменяют ужастики. Экранизации литературных произведений, литературные и интеллектуальные игры стараются опошлить; крутятся огромные деньги, они становятся мерой всему. Но не надо забывать, что никакими деньжищами не купишь здоровье и жизнь, любовь и дружбу. За очищение экрана, за добро на TV, а в конечном итоге и в жизни выступает умный, думающий, честный и смелый журналист - Александр Минкин.</w:t>
      </w:r>
      <w:bookmarkStart w:id="0" w:name="_GoBack"/>
      <w:bookmarkEnd w:id="0"/>
    </w:p>
    <w:sectPr w:rsidR="00510A57" w:rsidRPr="00E37C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C84"/>
    <w:rsid w:val="00510A57"/>
    <w:rsid w:val="0086643F"/>
    <w:rsid w:val="00E3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EED148-6A3A-4294-9533-B81CCA96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421</Words>
  <Characters>2405</Characters>
  <Application>Microsoft Office Word</Application>
  <DocSecurity>0</DocSecurity>
  <Lines>20</Lines>
  <Paragraphs>5</Paragraphs>
  <ScaleCrop>false</ScaleCrop>
  <Company>diakov.net</Company>
  <LinksUpToDate>false</LinksUpToDate>
  <CharactersWithSpaces>2821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Современня публицистика</dc:title>
  <dc:subject/>
  <dc:creator>Irina</dc:creator>
  <cp:keywords/>
  <dc:description/>
  <cp:lastModifiedBy>Irina</cp:lastModifiedBy>
  <cp:revision>2</cp:revision>
  <dcterms:created xsi:type="dcterms:W3CDTF">2014-07-12T16:13:00Z</dcterms:created>
  <dcterms:modified xsi:type="dcterms:W3CDTF">2014-07-12T16:13:00Z</dcterms:modified>
</cp:coreProperties>
</file>