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6B0" w:rsidRDefault="00E476D5">
      <w:pPr>
        <w:pStyle w:val="1"/>
        <w:jc w:val="center"/>
      </w:pPr>
      <w:r>
        <w:t>Гоголь н. в. - Чичиков у манилова. роль эпизода</w:t>
      </w:r>
    </w:p>
    <w:p w:rsidR="00C246B0" w:rsidRPr="00E476D5" w:rsidRDefault="00E476D5">
      <w:pPr>
        <w:pStyle w:val="a3"/>
      </w:pPr>
      <w:r>
        <w:t>Поэма Н.В.Гоголя "Мертвые души" была впервые опубликована в 1842 году, почти за двадцать лет до отмены в России крепостного права, в годы, когда в стране стали появляться первые ростки новой, капиталистической формации.</w:t>
      </w:r>
      <w:r>
        <w:br/>
      </w:r>
      <w:r>
        <w:br/>
        <w:t>Главной темой в поэме является изображение помещичьей России. Главные герои - помещики, первое сословие Российского государства, основа основ самодержавия, люди, от которых во многом зависит экономическое и социальное положение страны.</w:t>
      </w:r>
      <w:r>
        <w:br/>
      </w:r>
      <w:r>
        <w:br/>
        <w:t>Центральное место в первом томе занимают пять "портретных" глав (со второй по шестую). Эти главы, построенные по одинаковому плану, показывают, как на почве крепостничества складывались разные типы крепостников и как крепостное право в 20-30-х годах XIX века, в связи с ростом капиталистических сил, приводило помещичий класс к экономическому упадку.</w:t>
      </w:r>
      <w:r>
        <w:br/>
      </w:r>
      <w:r>
        <w:br/>
        <w:t>Сюжет поэмы "Мертвые души", подсказанный А.С.Пушкиным, очень прост. Гоголь рассказал в своем произведении о похождениях некоего авантюриста, придумавшего своеобразный план обогащения: он скупал у помещиков умерших крестьян с тем, чтобы заложить их как живых в Опекунском совете.</w:t>
      </w:r>
      <w:r>
        <w:br/>
      </w:r>
      <w:r>
        <w:br/>
        <w:t>И вот Павел Иванович Чичиков, человек "темного и скромного происхождения", плут и хитрец, отправляется по помещичьим усадьбам в поисках мертвых душ. На своем пути главный герой сталкивается с очень разными представителями помещичьего мира.</w:t>
      </w:r>
      <w:r>
        <w:br/>
      </w:r>
      <w:r>
        <w:br/>
        <w:t>Галерея портретов помещиков открывается образом Манилова. "На взгляд он был человек видный; черты лица его не были лишены приятности, но в эту приятность, казалось, чересчур было передано сахару; в приемах и оборотах его было что-то заискивающее расположения и знакомства. Он улыбался заманчиво, был белокур, с голубыми глазами". Живя в поместье, он "иногда приезжает в город... чтобы увидеться с образованнейшими людьми". На фоне обитателей города и поместий он кажется "весьма обходительным и учтивым помещиком", на котором лежит какой-то отпечаток "полупросвещенной" среды. И даже своим малолетним детям он дал имена древнегреческих философов - Фемистоклюс и Алкид.</w:t>
      </w:r>
      <w:r>
        <w:br/>
      </w:r>
      <w:r>
        <w:br/>
        <w:t>Подъезжая к дому помещика, Чичиков понял, что деревня Маниловка, расположенная на месте, "открытом всем ветрам", "немногих могла заманить своим местоположением". Но взор Чичикова привлекла расположенная под двумя чахлыми березами беседка с красноречивой надписью "Храм уединенного размышления" и он еще раз убедился, что ему предстоит встреча с весьма утонченным барином.</w:t>
      </w:r>
      <w:r>
        <w:br/>
      </w:r>
      <w:r>
        <w:br/>
        <w:t>Радушный хозяин усадьбы встретил гостя на крыльце своего дома. Не может не вызвать улыбку сцена, в которой герои эпизода входили в дом. "Сделайте милость, не беспокойтесь так для меня, я пройду после," - говорил Чичиков. "Нет, Павел Иванович, нет, вы гость", - говорил Манилов, показывая ему рукою на дверь… Наконец оба приятеля вошли в дверь боком и несколько притиснули друг друга". Таким же манером они входили и в столовую, где подавался обед.</w:t>
      </w:r>
      <w:r>
        <w:br/>
      </w:r>
      <w:r>
        <w:br/>
        <w:t>За обедом "гость был посажен между хозяином и хозяйкою", велась приятная беседа, хозяйка очень часто мило корила гостя за умеренность в еде, на что тот непременно отвечал, что "… приятный разговор лучше всякого блюда".</w:t>
      </w:r>
      <w:r>
        <w:br/>
      </w:r>
      <w:r>
        <w:br/>
        <w:t>Н.В.Гоголь несколькими штрихами описал эту комнату "не без приятности": книжка с заложенной закладкою, несколько исписанных бумаг и табак "в разных видах: в картузах и табачнице… На обоих окнах тоже помещались горки выбитой из трубки золы, расставленные не без старания очень красивыми рядками. Заметно было, что это иногда доставляло хозяину препровождение времени".</w:t>
      </w:r>
      <w:r>
        <w:br/>
      </w:r>
      <w:r>
        <w:br/>
        <w:t>Интересна реакция Манилова на предложение Чичикова приобрести крестьян "мертвых, которые, впрочем, значились бы по ревизии как живые". Он не сразу даже осознал суть этого предложения, он засомневался в законности сделки. Однако получив заверения Чичикова в том, что не только все будет по закону, но и "казна получит даже выгоды", с легкостью согласился уступить гостю крестьян бесплатно.</w:t>
      </w:r>
      <w:r>
        <w:br/>
      </w:r>
      <w:r>
        <w:br/>
        <w:t>Эпизод приема Маниловым Павла Ивановича служит раскрытию образа этого помещика, его характера, дает представление о его отношении к хозяйству, о образе жизни. Гоголь показывает полнейшую пустоту и никчемность этого "существователя".</w:t>
      </w:r>
      <w:r>
        <w:br/>
      </w:r>
      <w:r>
        <w:br/>
        <w:t>По натуре Манилов добр, обходителен, вежлив, но все это приняло у него смешные, уродливые формы. Одновременно писатель подчеркивает ленность и слащавую, бессмысленную мечтательность Манилова. Прекраснодушие - самая яркая отличительная черта Манилова. В сущности, у этого помещика не было никаких живых интересов. Он не занимался хозяйством, передоверив его приказчику. Он даже не знал, умирали ли у него крестьяне со времени последней ревизии. Вместо тенистого сада, обычно окружавшего барский дом, у Манилова "только пять-шесть берез..." с жидкими вершинами.</w:t>
      </w:r>
      <w:r>
        <w:br/>
      </w:r>
      <w:r>
        <w:br/>
        <w:t>Свою жизнь Манилов проводит в праздности. Он отошел от всякого труда, даже не читает ничего: два года в его кабинете лежит книга, заложенная все на той же четырнадцатой странице. Свое безделье Манилов скрашивает беспочвенными мечтами и бессмысленными "прожектами", вроде постройки подземного хода дома, каменного моста через пруд.</w:t>
      </w:r>
      <w:r>
        <w:br/>
      </w:r>
      <w:r>
        <w:br/>
        <w:t>Вместо настоящего чувства у Манилова "приятная улыбка", вместо мысли - какие-то бессвязные, глупые рассуждения, вместо деятельности - пустые мечты. Однако он единственный помещик в произведении, который подарил, а не продал, Чичикову мертвые души.</w:t>
      </w:r>
      <w:r>
        <w:br/>
      </w:r>
      <w:r>
        <w:br/>
        <w:t>А что же мы узнаем из этого эпизода о госте Манилова - господине Чичикове? Он был любезен, в разговоре о городе и его обитателях был весьма деликатен в оценках, восхищался проектами хозяина. Но, уладив свое "очень нужное дело", потерял к дальнейшему разговору всяческий интерес и, не колеблясь, поспешил откланяться. Исход сделки оказался для него гораздо более благоприятным, чем он мог себе предположить, и потому он покидал Маниловку с довольной усмешкой на лице.</w:t>
      </w:r>
      <w:r>
        <w:br/>
      </w:r>
      <w:r>
        <w:br/>
        <w:t>Объясняя замысел "Мертвых душ", Гоголь писал, что образы поэмы -</w:t>
      </w:r>
      <w:r>
        <w:br/>
      </w:r>
      <w:r>
        <w:br/>
        <w:t>"ничуть не портреты с ничтожных людей, напротив, в них собраны черты тех, которые считают себя лучше других". Манилов, первый из встреченных Чичиковым помещиков, являет собой, пожалуй, самый безобидный тип русского барина, не приносящего никому пользы, но и не делающего большого вреда. Слово "маниловщина" стало нарицательным, обозначая людей, смотрящих на мир сквозь "розовые очки", подменяющих реальность пустой фантазией. Такие люди были в прошлом веке, живут они и сегодня, но быть Маниловым в наше время все труднее и труднее. А хочется?</w:t>
      </w:r>
      <w:bookmarkStart w:id="0" w:name="_GoBack"/>
      <w:bookmarkEnd w:id="0"/>
    </w:p>
    <w:sectPr w:rsidR="00C246B0" w:rsidRPr="00E476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76D5"/>
    <w:rsid w:val="004123DA"/>
    <w:rsid w:val="00C246B0"/>
    <w:rsid w:val="00E4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786A92-9109-4D21-A389-689F8B6ED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940</Words>
  <Characters>5364</Characters>
  <Application>Microsoft Office Word</Application>
  <DocSecurity>0</DocSecurity>
  <Lines>44</Lines>
  <Paragraphs>12</Paragraphs>
  <ScaleCrop>false</ScaleCrop>
  <Company/>
  <LinksUpToDate>false</LinksUpToDate>
  <CharactersWithSpaces>6292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Гоголь н. в. - Чичиков у манилова. роль эпизода</dc:title>
  <dc:subject/>
  <dc:creator>admin</dc:creator>
  <cp:keywords/>
  <dc:description/>
  <cp:lastModifiedBy>admin</cp:lastModifiedBy>
  <cp:revision>2</cp:revision>
  <dcterms:created xsi:type="dcterms:W3CDTF">2014-07-10T12:25:00Z</dcterms:created>
  <dcterms:modified xsi:type="dcterms:W3CDTF">2014-07-10T12:25:00Z</dcterms:modified>
</cp:coreProperties>
</file>