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514" w:rsidRDefault="003E032A">
      <w:pPr>
        <w:pStyle w:val="1"/>
        <w:jc w:val="center"/>
      </w:pPr>
      <w:r>
        <w:t>Пушкин а. с. - Стихотворение я помню чудное мгновенье. ..</w:t>
      </w:r>
    </w:p>
    <w:p w:rsidR="00B05514" w:rsidRPr="003E032A" w:rsidRDefault="003E032A">
      <w:pPr>
        <w:pStyle w:val="a3"/>
        <w:spacing w:after="240" w:afterAutospacing="0"/>
      </w:pPr>
      <w:r>
        <w:t>Кому не знакомо стихотворение А. С. Пушкина “Я помню чудное мгновенье...”, поражающее своей простотой, легкостью, мелодичностью? Разве можно найти строки, посвященные любимой, превосходящие по нежности и трепетности эти:</w:t>
      </w:r>
      <w:r>
        <w:br/>
      </w:r>
      <w:r>
        <w:br/>
        <w:t>Я помню чудное мгновенье:</w:t>
      </w:r>
      <w:r>
        <w:br/>
        <w:t>Передо мной явилась ты,</w:t>
      </w:r>
      <w:r>
        <w:br/>
        <w:t>Как мимолетное виденье,</w:t>
      </w:r>
      <w:r>
        <w:br/>
        <w:t>Как гений чистой красоты.</w:t>
      </w:r>
      <w:r>
        <w:br/>
      </w:r>
      <w:r>
        <w:br/>
        <w:t>Не знаю, как вы, а я с уверенностью могу сказать - пока не встречала. Читая и перечитывая их, всякий раз представляю себе божественной красоты молодую женщину и думаю: “Какая же ты счастливая, Анна: поэт века, русский гений посвятил тебе строки, ставшие бессмертными”.</w:t>
      </w:r>
      <w:r>
        <w:br/>
        <w:t>Встретив Анну Иетровну Керн, девятнадцатилетнюю жену генерала Керна однажды, еще в 1819 году, у своих знакомых в Петербурге, тогда еще юный поэт был поражен ее красотой и обаянием. У них не было никакой любовной истории, просто обменялись несколькими обычными фразами - но сердце поэта было сражено: никогда раньше не встречал он девушек такой сияющей красоты.</w:t>
      </w:r>
      <w:r>
        <w:br/>
      </w:r>
      <w:r>
        <w:br/>
        <w:t>В томленьях грусти безнадежной,</w:t>
      </w:r>
      <w:r>
        <w:br/>
        <w:t>В тревогах шумной суеты,</w:t>
      </w:r>
      <w:r>
        <w:br/>
        <w:t>Звучал мне долго голос нежный</w:t>
      </w:r>
      <w:r>
        <w:br/>
        <w:t>И снились милые черты.</w:t>
      </w:r>
      <w:r>
        <w:br/>
      </w:r>
      <w:r>
        <w:br/>
        <w:t>Так писал поэт, отчаявшись когда-нибудь забыть образ той, что покорила его своими “милыми чертами” и “голосом нежным”.</w:t>
      </w:r>
      <w:r>
        <w:br/>
        <w:t>Но время делало свое дело: возможности видеть Анну больше не было (для Пушкина наступили годы изгнания), страсть поэта стала потихоньку рассеиваться и он “...забыл твой голос нежный, твои небесные черты”.</w:t>
      </w:r>
      <w:r>
        <w:br/>
        <w:t>Вряд ли мог рассчитывать поэт на новую встречу, да и времени немало ушло: сначала южная ссылка, затем - ссылка в Михайловское, родовое имение поэта. “Небесные'черты” стерлись из воспоминаний. Но чего только не подстраивает судьба человеку - здесь, в Михайловском, у старых друзей Осиновых, соседей по имению, он неожиданно увидел ее, такую же обаятельную и красивую, как прежде. Анна Петровна приехала погостить к своим родственникам. “Милые черты” снова не давали покоя, заставляли думать о себе. Пушкин стал часто бывать у Осиновых, слушал, как зачарованный, модные романсы, которые исполняла, сидя за фортепьяно, Анна Петровна.</w:t>
      </w:r>
      <w:r>
        <w:br/>
        <w:t>Вот как запечатлел автор эту встречу, часы, проведенные с возлюбленной и свое душевное состояние:</w:t>
      </w:r>
      <w:r>
        <w:br/>
      </w:r>
      <w:r>
        <w:br/>
        <w:t>Душе настало пробужденъе</w:t>
      </w:r>
      <w:r>
        <w:br/>
        <w:t>. И вот опять явилась ты,</w:t>
      </w:r>
      <w:r>
        <w:br/>
        <w:t>Как мимолетное виденье,</w:t>
      </w:r>
      <w:r>
        <w:br/>
        <w:t>Как гений чистой красоты.</w:t>
      </w:r>
      <w:r>
        <w:br/>
        <w:t>И сердце бьется в упоенье,</w:t>
      </w:r>
      <w:r>
        <w:br/>
        <w:t>И для него воскресли вновь</w:t>
      </w:r>
      <w:r>
        <w:br/>
        <w:t>И божество, и вдохновенье,</w:t>
      </w:r>
      <w:r>
        <w:br/>
        <w:t>И жизнь, и слезы, и любовь.</w:t>
      </w:r>
      <w:r>
        <w:br/>
      </w:r>
      <w:r>
        <w:br/>
        <w:t>Время пребывания Анны у Осиновых скоро подошло к концу.</w:t>
      </w:r>
      <w:r>
        <w:br/>
        <w:t>Пушкин приехал ее проводить и передал ей недавно напечатанную в Петербурге главу “Онегина”. Между страниц был вложен небольшой листок со стихами. Это было “Я помню чудное мгновенье...”.</w:t>
      </w:r>
      <w:r>
        <w:br/>
        <w:t>Стихотворение разделено на три равные части. В каждой из них - своя мысль, свой тон. Первая спокойная, наполненная воспоминаниями автора о “милых чертах”. Вторая - о долгих годах заточенья, которые стерли образ возлюбленной. Настроение этой части стихотворения тоже грустное, печальное. Зато как отличается третья часть! Она наполнена жизнью от неожиданной встречи, наполнена радостью, счастьем, которые заполонили всего поэта.</w:t>
      </w:r>
      <w:r>
        <w:br/>
        <w:t>Главное, что хотел донести автор этим стихотворением - светлую память о любви, радость от неожиданной, и от этого вдвое более сладостной, встречи с тем, что казалось утраченным навсегда.</w:t>
      </w:r>
      <w:r>
        <w:br/>
      </w:r>
      <w:bookmarkStart w:id="0" w:name="_GoBack"/>
      <w:bookmarkEnd w:id="0"/>
    </w:p>
    <w:sectPr w:rsidR="00B05514" w:rsidRPr="003E032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32A"/>
    <w:rsid w:val="003E032A"/>
    <w:rsid w:val="00502697"/>
    <w:rsid w:val="00B05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294210-4F02-4610-9EE7-2C6D352BE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Words>
  <Characters>2762</Characters>
  <Application>Microsoft Office Word</Application>
  <DocSecurity>0</DocSecurity>
  <Lines>23</Lines>
  <Paragraphs>6</Paragraphs>
  <ScaleCrop>false</ScaleCrop>
  <Company/>
  <LinksUpToDate>false</LinksUpToDate>
  <CharactersWithSpaces>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а. с. - Стихотворение я помню чудное мгновенье. ..</dc:title>
  <dc:subject/>
  <dc:creator>admin</dc:creator>
  <cp:keywords/>
  <dc:description/>
  <cp:lastModifiedBy>admin</cp:lastModifiedBy>
  <cp:revision>2</cp:revision>
  <dcterms:created xsi:type="dcterms:W3CDTF">2014-07-09T18:16:00Z</dcterms:created>
  <dcterms:modified xsi:type="dcterms:W3CDTF">2014-07-09T18:16:00Z</dcterms:modified>
</cp:coreProperties>
</file>