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DB5" w:rsidRPr="00886F54" w:rsidRDefault="00613DB5" w:rsidP="00886F54">
      <w:pPr>
        <w:pStyle w:val="1"/>
        <w:ind w:firstLine="720"/>
      </w:pPr>
      <w:bookmarkStart w:id="0" w:name="_Toc183855654"/>
      <w:r w:rsidRPr="00886F54">
        <w:t>СОДЕРЖАНИЕ</w:t>
      </w:r>
      <w:bookmarkEnd w:id="0"/>
    </w:p>
    <w:p w:rsidR="00613DB5" w:rsidRPr="00886F54" w:rsidRDefault="00613DB5" w:rsidP="00886F54">
      <w:pPr>
        <w:ind w:firstLine="720"/>
      </w:pP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ВВЕДЕНИЕ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3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Глава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1.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Законодательное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регулирование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защиты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нематериальных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благ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5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1.1.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Понятие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нематериальных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благ,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чести,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достоинства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деловой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репутации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5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1.2.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Законодательное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регулирование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компенсации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морального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вреда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18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Глава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2.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Способы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виды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защиты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нематериальных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благ,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компенсации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морального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вреда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в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российском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законодательстве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29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2.1.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Понятие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защиты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нематериальных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благ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29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2.2.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Судебная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защита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чести,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достоинства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деловой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репутации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33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2.3.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Проблемы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соотношения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свободы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слова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защиты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чести,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достоинства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репутации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гражданина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или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юридического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лица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36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2.4.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Охрана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изображения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гражданина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43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Глава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3.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Особенности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компенсации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морального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вреда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при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защите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чести,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достоинства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деловой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репутации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49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3.1.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Понятие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размеры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компенсации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морального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вреда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49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3.2.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Распределение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ответственности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при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множественности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причинителей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вреда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55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3.3.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Учет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вины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потерпевшего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59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3.4.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Ответственность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достоверную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диффамацию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62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rStyle w:val="aff0"/>
          <w:noProof/>
          <w:color w:val="auto"/>
          <w:u w:val="none"/>
        </w:rPr>
      </w:pPr>
      <w:r w:rsidRPr="00D21429">
        <w:rPr>
          <w:rStyle w:val="aff0"/>
          <w:noProof/>
          <w:color w:val="auto"/>
          <w:u w:val="none"/>
        </w:rPr>
        <w:t>3.5.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Особенности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защиты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деловой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репутации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65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ЗАКЛЮЧЕНИЕ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74</w:t>
      </w:r>
    </w:p>
    <w:p w:rsidR="00462D55" w:rsidRPr="00886F54" w:rsidRDefault="00462D55" w:rsidP="00886F54">
      <w:pPr>
        <w:pStyle w:val="11"/>
        <w:tabs>
          <w:tab w:val="right" w:leader="dot" w:pos="9356"/>
        </w:tabs>
        <w:ind w:firstLine="0"/>
        <w:rPr>
          <w:noProof/>
          <w:szCs w:val="24"/>
        </w:rPr>
      </w:pPr>
      <w:r w:rsidRPr="00D21429">
        <w:rPr>
          <w:rStyle w:val="aff0"/>
          <w:noProof/>
          <w:color w:val="auto"/>
          <w:u w:val="none"/>
        </w:rPr>
        <w:t>СПИСОК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ИСПОЛЬЗОВАННЫХ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ИСТОЧНИКОВ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И</w:t>
      </w:r>
      <w:r w:rsidR="00886F54" w:rsidRPr="00D21429">
        <w:rPr>
          <w:rStyle w:val="aff0"/>
          <w:noProof/>
          <w:color w:val="auto"/>
          <w:u w:val="none"/>
        </w:rPr>
        <w:t xml:space="preserve"> </w:t>
      </w:r>
      <w:r w:rsidRPr="00D21429">
        <w:rPr>
          <w:rStyle w:val="aff0"/>
          <w:noProof/>
          <w:color w:val="auto"/>
          <w:u w:val="none"/>
        </w:rPr>
        <w:t>ЛИТЕРАТУРЫ</w:t>
      </w:r>
      <w:r w:rsidRPr="00886F54">
        <w:rPr>
          <w:noProof/>
          <w:webHidden/>
        </w:rPr>
        <w:tab/>
      </w:r>
      <w:r w:rsidR="00C75C44" w:rsidRPr="00886F54">
        <w:rPr>
          <w:noProof/>
          <w:webHidden/>
        </w:rPr>
        <w:t>78</w:t>
      </w:r>
    </w:p>
    <w:p w:rsidR="00FE60E6" w:rsidRPr="00886F54" w:rsidRDefault="00746349" w:rsidP="00886F54">
      <w:pPr>
        <w:pStyle w:val="1"/>
        <w:tabs>
          <w:tab w:val="right" w:leader="dot" w:pos="9356"/>
        </w:tabs>
        <w:rPr>
          <w:szCs w:val="28"/>
        </w:rPr>
      </w:pPr>
      <w:r w:rsidRPr="00886F54">
        <w:rPr>
          <w:b w:val="0"/>
          <w:szCs w:val="28"/>
        </w:rPr>
        <w:br w:type="page"/>
      </w:r>
      <w:bookmarkStart w:id="1" w:name="_Toc183855655"/>
      <w:r w:rsidR="00FE60E6" w:rsidRPr="00886F54">
        <w:rPr>
          <w:szCs w:val="28"/>
        </w:rPr>
        <w:t>ВВЕДЕНИЕ</w:t>
      </w:r>
      <w:bookmarkEnd w:id="1"/>
    </w:p>
    <w:p w:rsidR="00FE60E6" w:rsidRPr="00886F54" w:rsidRDefault="00FE60E6" w:rsidP="00886F54">
      <w:pPr>
        <w:pStyle w:val="1"/>
        <w:ind w:firstLine="720"/>
        <w:jc w:val="both"/>
        <w:rPr>
          <w:b w:val="0"/>
          <w:szCs w:val="28"/>
        </w:rPr>
      </w:pPr>
    </w:p>
    <w:p w:rsidR="00FE60E6" w:rsidRPr="00886F54" w:rsidRDefault="00FE60E6" w:rsidP="00886F54">
      <w:pPr>
        <w:ind w:firstLine="720"/>
      </w:pPr>
      <w:r w:rsidRPr="00886F54">
        <w:t>Правовое</w:t>
      </w:r>
      <w:r w:rsidR="00886F54">
        <w:t xml:space="preserve"> </w:t>
      </w:r>
      <w:r w:rsidRPr="00886F54">
        <w:t>государство</w:t>
      </w:r>
      <w:r w:rsidR="00886F54">
        <w:t xml:space="preserve"> </w:t>
      </w:r>
      <w:r w:rsidRPr="00886F54">
        <w:t>призвано</w:t>
      </w:r>
      <w:r w:rsidR="00886F54">
        <w:t xml:space="preserve"> </w:t>
      </w:r>
      <w:r w:rsidRPr="00886F54">
        <w:t>развить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только</w:t>
      </w:r>
      <w:r w:rsidR="00886F54">
        <w:t xml:space="preserve"> </w:t>
      </w:r>
      <w:r w:rsidRPr="00886F54">
        <w:t>высшие</w:t>
      </w:r>
      <w:r w:rsidR="00886F54">
        <w:t xml:space="preserve"> </w:t>
      </w:r>
      <w:r w:rsidRPr="00886F54">
        <w:t>социальные</w:t>
      </w:r>
      <w:r w:rsidR="00886F54">
        <w:t xml:space="preserve"> </w:t>
      </w:r>
      <w:r w:rsidRPr="00886F54">
        <w:t>ценности</w:t>
      </w:r>
      <w:r w:rsidR="00886F54">
        <w:t xml:space="preserve"> </w:t>
      </w:r>
      <w:r w:rsidRPr="00886F54">
        <w:t>общества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целом:</w:t>
      </w:r>
      <w:r w:rsidR="00886F54">
        <w:t xml:space="preserve"> </w:t>
      </w:r>
      <w:r w:rsidRPr="00886F54">
        <w:t>демократию,</w:t>
      </w:r>
      <w:r w:rsidR="00886F54">
        <w:t xml:space="preserve"> </w:t>
      </w:r>
      <w:r w:rsidRPr="00886F54">
        <w:t>гуманизм,</w:t>
      </w:r>
      <w:r w:rsidR="00886F54">
        <w:t xml:space="preserve"> </w:t>
      </w:r>
      <w:r w:rsidRPr="00886F54">
        <w:t>справедливость,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стать</w:t>
      </w:r>
      <w:r w:rsidR="00886F54">
        <w:t xml:space="preserve"> </w:t>
      </w:r>
      <w:r w:rsidRPr="00886F54">
        <w:t>практическим</w:t>
      </w:r>
      <w:r w:rsidR="00886F54">
        <w:t xml:space="preserve"> </w:t>
      </w:r>
      <w:r w:rsidRPr="00886F54">
        <w:t>инструментом,</w:t>
      </w:r>
      <w:r w:rsidR="00886F54">
        <w:t xml:space="preserve"> </w:t>
      </w:r>
      <w:r w:rsidRPr="00886F54">
        <w:t>обеспечивающим</w:t>
      </w:r>
      <w:r w:rsidR="00886F54">
        <w:t xml:space="preserve"> </w:t>
      </w:r>
      <w:r w:rsidRPr="00886F54">
        <w:t>реализацию</w:t>
      </w:r>
      <w:r w:rsidR="00886F54">
        <w:t xml:space="preserve"> </w:t>
      </w:r>
      <w:r w:rsidRPr="00886F54">
        <w:t>организациями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гражданами</w:t>
      </w:r>
      <w:r w:rsidR="00886F54">
        <w:t xml:space="preserve"> </w:t>
      </w:r>
      <w:r w:rsidRPr="00886F54">
        <w:t>своих</w:t>
      </w:r>
      <w:r w:rsidR="00886F54">
        <w:t xml:space="preserve"> </w:t>
      </w:r>
      <w:r w:rsidRPr="00886F54">
        <w:t>прав,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защиту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нарушения.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неудивительно,</w:t>
      </w:r>
      <w:r w:rsidR="00886F54">
        <w:t xml:space="preserve"> </w:t>
      </w:r>
      <w:r w:rsidRPr="00886F54">
        <w:t>ведь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обществе</w:t>
      </w:r>
      <w:r w:rsidR="00886F54">
        <w:t xml:space="preserve"> </w:t>
      </w:r>
      <w:r w:rsidRPr="00886F54">
        <w:t>происходит</w:t>
      </w:r>
      <w:r w:rsidR="00886F54">
        <w:t xml:space="preserve"> </w:t>
      </w:r>
      <w:r w:rsidRPr="00886F54">
        <w:t>постоянное</w:t>
      </w:r>
      <w:r w:rsidR="00886F54">
        <w:t xml:space="preserve"> </w:t>
      </w:r>
      <w:r w:rsidRPr="00886F54">
        <w:t>взаимодействие</w:t>
      </w:r>
      <w:r w:rsidR="00886F54">
        <w:t xml:space="preserve"> </w:t>
      </w:r>
      <w:r w:rsidRPr="00886F54">
        <w:t>людей</w:t>
      </w:r>
      <w:r w:rsidR="00886F54">
        <w:t xml:space="preserve"> </w:t>
      </w:r>
      <w:r w:rsidRPr="00886F54">
        <w:t>друг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другом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предметами</w:t>
      </w:r>
      <w:r w:rsidR="00886F54">
        <w:t xml:space="preserve"> </w:t>
      </w:r>
      <w:r w:rsidRPr="00886F54">
        <w:t>природы.</w:t>
      </w:r>
      <w:r w:rsidR="00886F54">
        <w:t xml:space="preserve"> </w:t>
      </w:r>
      <w:r w:rsidRPr="00886F54">
        <w:t>Оно</w:t>
      </w:r>
      <w:r w:rsidR="00886F54">
        <w:t xml:space="preserve"> </w:t>
      </w:r>
      <w:r w:rsidRPr="00886F54">
        <w:t>становится</w:t>
      </w:r>
      <w:r w:rsidR="00886F54">
        <w:t xml:space="preserve"> </w:t>
      </w:r>
      <w:r w:rsidRPr="00886F54">
        <w:t>все</w:t>
      </w:r>
      <w:r w:rsidR="00886F54">
        <w:t xml:space="preserve"> </w:t>
      </w:r>
      <w:r w:rsidRPr="00886F54">
        <w:t>более</w:t>
      </w:r>
      <w:r w:rsidR="00886F54">
        <w:t xml:space="preserve"> </w:t>
      </w:r>
      <w:r w:rsidRPr="00886F54">
        <w:t>интенсивным,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результат</w:t>
      </w:r>
      <w:r w:rsidR="00886F54">
        <w:t xml:space="preserve"> </w:t>
      </w:r>
      <w:r w:rsidRPr="00886F54">
        <w:t>зачастую</w:t>
      </w:r>
      <w:r w:rsidR="00886F54">
        <w:t xml:space="preserve"> </w:t>
      </w:r>
      <w:r w:rsidRPr="00886F54">
        <w:t>непредсказуемым.</w:t>
      </w:r>
      <w:r w:rsidR="00886F54">
        <w:t xml:space="preserve"> </w:t>
      </w:r>
      <w:r w:rsidRPr="00886F54">
        <w:t>Нередки</w:t>
      </w:r>
      <w:r w:rsidR="00886F54">
        <w:t xml:space="preserve"> </w:t>
      </w:r>
      <w:r w:rsidRPr="00886F54">
        <w:t>случаи,</w:t>
      </w:r>
      <w:r w:rsidR="00886F54">
        <w:t xml:space="preserve"> </w:t>
      </w:r>
      <w:r w:rsidRPr="00886F54">
        <w:t>когда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ходе</w:t>
      </w:r>
      <w:r w:rsidR="00886F54">
        <w:t xml:space="preserve"> </w:t>
      </w:r>
      <w:r w:rsidRPr="00886F54">
        <w:t>такого</w:t>
      </w:r>
      <w:r w:rsidR="00886F54">
        <w:t xml:space="preserve"> </w:t>
      </w:r>
      <w:r w:rsidRPr="00886F54">
        <w:t>взаимодействия</w:t>
      </w:r>
      <w:r w:rsidR="00886F54">
        <w:t xml:space="preserve"> </w:t>
      </w:r>
      <w:r w:rsidRPr="00886F54">
        <w:t>имущественным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личным</w:t>
      </w:r>
      <w:r w:rsidR="00886F54">
        <w:t xml:space="preserve"> </w:t>
      </w:r>
      <w:r w:rsidRPr="00886F54">
        <w:t>неимущественным</w:t>
      </w:r>
      <w:r w:rsidR="00886F54">
        <w:t xml:space="preserve"> </w:t>
      </w:r>
      <w:r w:rsidRPr="00886F54">
        <w:t>благам</w:t>
      </w:r>
      <w:r w:rsidR="00886F54">
        <w:t xml:space="preserve"> </w:t>
      </w:r>
      <w:r w:rsidRPr="00886F54">
        <w:t>граждан,</w:t>
      </w:r>
      <w:r w:rsidR="00886F54">
        <w:t xml:space="preserve"> </w:t>
      </w:r>
      <w:r w:rsidRPr="00886F54">
        <w:t>организаций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других</w:t>
      </w:r>
      <w:r w:rsidR="00886F54">
        <w:t xml:space="preserve"> </w:t>
      </w:r>
      <w:r w:rsidRPr="00886F54">
        <w:t>субъектов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наносится</w:t>
      </w:r>
      <w:r w:rsidR="00886F54">
        <w:t xml:space="preserve"> </w:t>
      </w:r>
      <w:r w:rsidRPr="00886F54">
        <w:t>ущерб.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результатом</w:t>
      </w:r>
      <w:r w:rsidR="00886F54">
        <w:t xml:space="preserve"> </w:t>
      </w:r>
      <w:r w:rsidRPr="00886F54">
        <w:t>случайного</w:t>
      </w:r>
      <w:r w:rsidR="00886F54">
        <w:t xml:space="preserve"> </w:t>
      </w:r>
      <w:r w:rsidRPr="00886F54">
        <w:t>стечения</w:t>
      </w:r>
      <w:r w:rsidR="00886F54">
        <w:t xml:space="preserve"> </w:t>
      </w:r>
      <w:r w:rsidRPr="00886F54">
        <w:t>обстоятельств,</w:t>
      </w:r>
      <w:r w:rsidR="00886F54">
        <w:t xml:space="preserve"> </w:t>
      </w:r>
      <w:r w:rsidRPr="00886F54">
        <w:t>злого</w:t>
      </w:r>
      <w:r w:rsidR="00886F54">
        <w:t xml:space="preserve"> </w:t>
      </w:r>
      <w:r w:rsidRPr="00886F54">
        <w:t>умысла,</w:t>
      </w:r>
      <w:r w:rsidR="00886F54">
        <w:t xml:space="preserve"> </w:t>
      </w:r>
      <w:r w:rsidRPr="00886F54">
        <w:t>чьей-то</w:t>
      </w:r>
      <w:r w:rsidR="00886F54">
        <w:t xml:space="preserve"> </w:t>
      </w:r>
      <w:r w:rsidRPr="00886F54">
        <w:t>оплошности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неподконтрольности</w:t>
      </w:r>
      <w:r w:rsidR="00886F54">
        <w:t xml:space="preserve"> </w:t>
      </w:r>
      <w:r w:rsidRPr="00886F54">
        <w:t>сил</w:t>
      </w:r>
      <w:r w:rsidR="00886F54">
        <w:t xml:space="preserve"> </w:t>
      </w:r>
      <w:r w:rsidRPr="00886F54">
        <w:t>природы.</w:t>
      </w:r>
      <w:r w:rsidR="00886F54">
        <w:t xml:space="preserve"> </w:t>
      </w:r>
      <w:r w:rsidRPr="00886F54">
        <w:t>Возникает</w:t>
      </w:r>
      <w:r w:rsidR="00886F54">
        <w:t xml:space="preserve"> </w:t>
      </w:r>
      <w:r w:rsidRPr="00886F54">
        <w:t>необходимость</w:t>
      </w:r>
      <w:r w:rsidR="00886F54">
        <w:t xml:space="preserve"> </w:t>
      </w:r>
      <w:r w:rsidRPr="00886F54">
        <w:t>определить,</w:t>
      </w:r>
      <w:r w:rsidR="00886F54">
        <w:t xml:space="preserve"> </w:t>
      </w:r>
      <w:r w:rsidRPr="00886F54">
        <w:t>кто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нести</w:t>
      </w:r>
      <w:r w:rsidR="00886F54">
        <w:t xml:space="preserve"> </w:t>
      </w:r>
      <w:r w:rsidRPr="00886F54">
        <w:t>последствия</w:t>
      </w:r>
      <w:r w:rsidR="00886F54">
        <w:t xml:space="preserve"> </w:t>
      </w:r>
      <w:r w:rsidRPr="00886F54">
        <w:t>такого</w:t>
      </w:r>
      <w:r w:rsidR="00886F54">
        <w:t xml:space="preserve"> </w:t>
      </w:r>
      <w:r w:rsidRPr="00886F54">
        <w:t>ущерба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каком</w:t>
      </w:r>
      <w:r w:rsidR="00886F54">
        <w:t xml:space="preserve"> </w:t>
      </w:r>
      <w:r w:rsidRPr="00886F54">
        <w:t>размере.</w:t>
      </w:r>
    </w:p>
    <w:p w:rsidR="006A46D1" w:rsidRPr="00886F54" w:rsidRDefault="006A46D1" w:rsidP="00886F54">
      <w:pPr>
        <w:ind w:firstLine="720"/>
        <w:rPr>
          <w:szCs w:val="28"/>
        </w:rPr>
      </w:pP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характеризуют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социально-правовое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отражают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духовный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интерес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индивидуальность,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эстетические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запросы,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зачастую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особенно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болезненно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Следовательно,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четко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обусловливает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актуальность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выбранной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дипломной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работы.</w:t>
      </w:r>
    </w:p>
    <w:p w:rsidR="006A46D1" w:rsidRPr="00886F54" w:rsidRDefault="006A46D1" w:rsidP="00886F54">
      <w:pPr>
        <w:ind w:firstLine="720"/>
      </w:pPr>
      <w:r w:rsidRPr="00886F54">
        <w:t>Объектом</w:t>
      </w:r>
      <w:r w:rsidR="00886F54">
        <w:t xml:space="preserve"> </w:t>
      </w:r>
      <w:r w:rsidRPr="00886F54">
        <w:t>данного</w:t>
      </w:r>
      <w:r w:rsidR="00886F54">
        <w:t xml:space="preserve"> </w:t>
      </w:r>
      <w:r w:rsidRPr="00886F54">
        <w:t>исследования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отношения,</w:t>
      </w:r>
      <w:r w:rsidR="00886F54">
        <w:t xml:space="preserve"> </w:t>
      </w:r>
      <w:r w:rsidRPr="00886F54">
        <w:t>возникающие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поводу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личной</w:t>
      </w:r>
      <w:r w:rsidR="00886F54">
        <w:t xml:space="preserve"> </w:t>
      </w:r>
      <w:r w:rsidR="00837C6B" w:rsidRPr="00886F54">
        <w:t>жизни</w:t>
      </w:r>
      <w:r w:rsidR="00886F54">
        <w:t xml:space="preserve"> </w:t>
      </w:r>
      <w:r w:rsidR="00837C6B" w:rsidRPr="00886F54">
        <w:t>граждан.</w:t>
      </w:r>
      <w:r w:rsidR="00886F54">
        <w:t xml:space="preserve"> </w:t>
      </w:r>
      <w:r w:rsidR="00837C6B" w:rsidRPr="00886F54">
        <w:t>Предметом</w:t>
      </w:r>
      <w:r w:rsidR="00886F54">
        <w:t xml:space="preserve"> </w:t>
      </w:r>
      <w:r w:rsidR="00837C6B" w:rsidRPr="00886F54">
        <w:t>же</w:t>
      </w:r>
      <w:r w:rsidR="00886F54">
        <w:t xml:space="preserve"> </w:t>
      </w:r>
      <w:r w:rsidR="00837C6B" w:rsidRPr="00886F54">
        <w:t>являются</w:t>
      </w:r>
      <w:r w:rsidR="00886F54">
        <w:t xml:space="preserve"> </w:t>
      </w:r>
      <w:r w:rsidR="00837C6B" w:rsidRPr="00886F54">
        <w:t>правовые</w:t>
      </w:r>
      <w:r w:rsidR="00886F54">
        <w:t xml:space="preserve"> </w:t>
      </w:r>
      <w:r w:rsidR="00837C6B" w:rsidRPr="00886F54">
        <w:t>нормы,</w:t>
      </w:r>
      <w:r w:rsidR="00886F54">
        <w:t xml:space="preserve"> </w:t>
      </w:r>
      <w:r w:rsidR="00837C6B" w:rsidRPr="00886F54">
        <w:t>материалы</w:t>
      </w:r>
      <w:r w:rsidR="00886F54">
        <w:t xml:space="preserve"> </w:t>
      </w:r>
      <w:r w:rsidR="00837C6B" w:rsidRPr="00886F54">
        <w:t>судебной</w:t>
      </w:r>
      <w:r w:rsidR="00886F54">
        <w:t xml:space="preserve"> </w:t>
      </w:r>
      <w:r w:rsidR="00837C6B" w:rsidRPr="00886F54">
        <w:t>практики,</w:t>
      </w:r>
      <w:r w:rsidR="00886F54">
        <w:t xml:space="preserve"> </w:t>
      </w:r>
      <w:r w:rsidR="00837C6B" w:rsidRPr="00886F54">
        <w:t>учебные</w:t>
      </w:r>
      <w:r w:rsidR="00886F54">
        <w:t xml:space="preserve"> </w:t>
      </w:r>
      <w:r w:rsidR="00837C6B" w:rsidRPr="00886F54">
        <w:t>и</w:t>
      </w:r>
      <w:r w:rsidR="00886F54">
        <w:t xml:space="preserve"> </w:t>
      </w:r>
      <w:r w:rsidR="00837C6B" w:rsidRPr="00886F54">
        <w:t>справочные</w:t>
      </w:r>
      <w:r w:rsidR="00886F54">
        <w:t xml:space="preserve"> </w:t>
      </w:r>
      <w:r w:rsidR="00837C6B" w:rsidRPr="00886F54">
        <w:t>материалы,</w:t>
      </w:r>
      <w:r w:rsidR="00886F54">
        <w:t xml:space="preserve"> </w:t>
      </w:r>
      <w:r w:rsidR="00837C6B" w:rsidRPr="00886F54">
        <w:t>посвященные</w:t>
      </w:r>
      <w:r w:rsidR="00886F54">
        <w:t xml:space="preserve"> </w:t>
      </w:r>
      <w:r w:rsidR="00837C6B" w:rsidRPr="00886F54">
        <w:t>указанному</w:t>
      </w:r>
      <w:r w:rsidR="00886F54">
        <w:t xml:space="preserve"> </w:t>
      </w:r>
      <w:r w:rsidR="00837C6B" w:rsidRPr="00886F54">
        <w:t>вопросу.</w:t>
      </w:r>
    </w:p>
    <w:p w:rsidR="00837C6B" w:rsidRPr="00886F54" w:rsidRDefault="00837C6B" w:rsidP="00886F54">
      <w:pPr>
        <w:ind w:firstLine="720"/>
      </w:pPr>
      <w:r w:rsidRPr="00886F54">
        <w:t>Целью</w:t>
      </w:r>
      <w:r w:rsidR="00886F54">
        <w:t xml:space="preserve"> </w:t>
      </w:r>
      <w:r w:rsidRPr="00886F54">
        <w:t>данного</w:t>
      </w:r>
      <w:r w:rsidR="00886F54">
        <w:t xml:space="preserve"> </w:t>
      </w:r>
      <w:r w:rsidRPr="00886F54">
        <w:t>исследования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анализ</w:t>
      </w:r>
      <w:r w:rsidR="00886F54">
        <w:t xml:space="preserve"> </w:t>
      </w:r>
      <w:r w:rsidRPr="00886F54">
        <w:t>проблем</w:t>
      </w:r>
      <w:r w:rsidR="00886F54">
        <w:t xml:space="preserve"> </w:t>
      </w:r>
      <w:r w:rsidRPr="00886F54">
        <w:t>правового</w:t>
      </w:r>
      <w:r w:rsidR="00886F54">
        <w:t xml:space="preserve"> </w:t>
      </w:r>
      <w:r w:rsidRPr="00886F54">
        <w:t>регулирования</w:t>
      </w:r>
      <w:r w:rsidR="00886F54">
        <w:t xml:space="preserve"> </w:t>
      </w:r>
      <w:r w:rsidRPr="00886F54">
        <w:t>вопросов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личной</w:t>
      </w:r>
      <w:r w:rsidR="00886F54">
        <w:t xml:space="preserve"> </w:t>
      </w:r>
      <w:r w:rsidRPr="00886F54">
        <w:t>жизни</w:t>
      </w:r>
      <w:r w:rsidR="00886F54">
        <w:t xml:space="preserve"> </w:t>
      </w:r>
      <w:r w:rsidRPr="00886F54">
        <w:t>граждан.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достижения</w:t>
      </w:r>
      <w:r w:rsidR="00886F54">
        <w:t xml:space="preserve"> </w:t>
      </w:r>
      <w:r w:rsidRPr="00886F54">
        <w:t>данной</w:t>
      </w:r>
      <w:r w:rsidR="00886F54">
        <w:t xml:space="preserve"> </w:t>
      </w:r>
      <w:r w:rsidRPr="00886F54">
        <w:t>цели</w:t>
      </w:r>
      <w:r w:rsidR="00886F54">
        <w:t xml:space="preserve"> </w:t>
      </w:r>
      <w:r w:rsidRPr="00886F54">
        <w:t>поставлены</w:t>
      </w:r>
      <w:r w:rsidR="00886F54">
        <w:t xml:space="preserve"> </w:t>
      </w:r>
      <w:r w:rsidRPr="00886F54">
        <w:t>следующие</w:t>
      </w:r>
      <w:r w:rsidR="00886F54">
        <w:t xml:space="preserve"> </w:t>
      </w:r>
      <w:r w:rsidRPr="00886F54">
        <w:t>задачи:</w:t>
      </w:r>
    </w:p>
    <w:p w:rsidR="00837C6B" w:rsidRPr="00886F54" w:rsidRDefault="00837C6B" w:rsidP="00886F54">
      <w:pPr>
        <w:numPr>
          <w:ilvl w:val="0"/>
          <w:numId w:val="19"/>
        </w:numPr>
        <w:tabs>
          <w:tab w:val="clear" w:pos="1418"/>
          <w:tab w:val="num" w:pos="0"/>
        </w:tabs>
        <w:ind w:left="0" w:firstLine="720"/>
      </w:pPr>
      <w:r w:rsidRPr="00886F54">
        <w:t>определение</w:t>
      </w:r>
      <w:r w:rsidR="00886F54">
        <w:t xml:space="preserve"> </w:t>
      </w:r>
      <w:r w:rsidRPr="00886F54">
        <w:t>понятия</w:t>
      </w:r>
      <w:r w:rsidR="00886F54">
        <w:t xml:space="preserve"> </w:t>
      </w:r>
      <w:r w:rsidRPr="00886F54">
        <w:t>«нематериальные</w:t>
      </w:r>
      <w:r w:rsidR="00886F54">
        <w:t xml:space="preserve"> </w:t>
      </w:r>
      <w:r w:rsidRPr="00886F54">
        <w:t>блага»;</w:t>
      </w:r>
    </w:p>
    <w:p w:rsidR="00837C6B" w:rsidRPr="00886F54" w:rsidRDefault="00837C6B" w:rsidP="00886F54">
      <w:pPr>
        <w:numPr>
          <w:ilvl w:val="0"/>
          <w:numId w:val="19"/>
        </w:numPr>
        <w:tabs>
          <w:tab w:val="clear" w:pos="1418"/>
          <w:tab w:val="num" w:pos="0"/>
        </w:tabs>
        <w:ind w:left="0" w:firstLine="720"/>
      </w:pPr>
      <w:r w:rsidRPr="00886F54">
        <w:t>анализ</w:t>
      </w:r>
      <w:r w:rsidR="00886F54">
        <w:t xml:space="preserve"> </w:t>
      </w:r>
      <w:r w:rsidRPr="00886F54">
        <w:t>правового</w:t>
      </w:r>
      <w:r w:rsidR="00886F54">
        <w:t xml:space="preserve"> </w:t>
      </w:r>
      <w:r w:rsidRPr="00886F54">
        <w:t>регулирования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указанной</w:t>
      </w:r>
      <w:r w:rsidR="00886F54">
        <w:t xml:space="preserve"> </w:t>
      </w:r>
      <w:r w:rsidRPr="00886F54">
        <w:t>сфере</w:t>
      </w:r>
      <w:r w:rsidR="00886F54">
        <w:t xml:space="preserve"> </w:t>
      </w:r>
      <w:r w:rsidRPr="00886F54">
        <w:t>правоотношений;</w:t>
      </w:r>
    </w:p>
    <w:p w:rsidR="00837C6B" w:rsidRPr="00886F54" w:rsidRDefault="00837C6B" w:rsidP="00886F54">
      <w:pPr>
        <w:numPr>
          <w:ilvl w:val="0"/>
          <w:numId w:val="19"/>
        </w:numPr>
        <w:tabs>
          <w:tab w:val="clear" w:pos="1418"/>
          <w:tab w:val="num" w:pos="0"/>
        </w:tabs>
        <w:ind w:left="0" w:firstLine="720"/>
      </w:pPr>
      <w:r w:rsidRPr="00886F54">
        <w:t>анализ</w:t>
      </w:r>
      <w:r w:rsidR="00886F54">
        <w:t xml:space="preserve"> </w:t>
      </w:r>
      <w:r w:rsidRPr="00886F54">
        <w:t>способов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личной</w:t>
      </w:r>
      <w:r w:rsidR="00886F54">
        <w:t xml:space="preserve"> </w:t>
      </w:r>
      <w:r w:rsidRPr="00886F54">
        <w:t>жизни;</w:t>
      </w:r>
    </w:p>
    <w:p w:rsidR="00837C6B" w:rsidRPr="00886F54" w:rsidRDefault="00837C6B" w:rsidP="00886F54">
      <w:pPr>
        <w:numPr>
          <w:ilvl w:val="0"/>
          <w:numId w:val="19"/>
        </w:numPr>
        <w:tabs>
          <w:tab w:val="clear" w:pos="1418"/>
          <w:tab w:val="num" w:pos="0"/>
        </w:tabs>
        <w:ind w:left="0" w:firstLine="720"/>
      </w:pPr>
      <w:r w:rsidRPr="00886F54">
        <w:t>анализ</w:t>
      </w:r>
      <w:r w:rsidR="00886F54">
        <w:t xml:space="preserve"> </w:t>
      </w:r>
      <w:r w:rsidRPr="00886F54">
        <w:t>порядка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</w:p>
    <w:p w:rsidR="00462D55" w:rsidRPr="00886F54" w:rsidRDefault="00462D55" w:rsidP="00886F54">
      <w:pPr>
        <w:ind w:firstLine="720"/>
      </w:pPr>
      <w:r w:rsidRPr="00886F54">
        <w:t>Задачи</w:t>
      </w:r>
      <w:r w:rsidR="00886F54">
        <w:t xml:space="preserve"> </w:t>
      </w:r>
      <w:r w:rsidRPr="00886F54">
        <w:t>исследования</w:t>
      </w:r>
      <w:r w:rsidR="00886F54">
        <w:t xml:space="preserve"> </w:t>
      </w:r>
      <w:r w:rsidRPr="00886F54">
        <w:t>определяют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структуру.</w:t>
      </w:r>
      <w:r w:rsidR="00886F54">
        <w:t xml:space="preserve"> </w:t>
      </w:r>
      <w:r w:rsidRPr="00886F54">
        <w:t>Работа</w:t>
      </w:r>
      <w:r w:rsidR="00886F54">
        <w:t xml:space="preserve"> </w:t>
      </w:r>
      <w:r w:rsidRPr="00886F54">
        <w:t>состоит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введения,</w:t>
      </w:r>
      <w:r w:rsidR="00886F54">
        <w:t xml:space="preserve"> </w:t>
      </w:r>
      <w:r w:rsidRPr="00886F54">
        <w:t>трех</w:t>
      </w:r>
      <w:r w:rsidR="00886F54">
        <w:t xml:space="preserve"> </w:t>
      </w:r>
      <w:r w:rsidRPr="00886F54">
        <w:t>глав,</w:t>
      </w:r>
      <w:r w:rsidR="00886F54">
        <w:t xml:space="preserve"> </w:t>
      </w:r>
      <w:r w:rsidRPr="00886F54">
        <w:t>каждая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делится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параграфы,</w:t>
      </w:r>
      <w:r w:rsidR="00886F54">
        <w:t xml:space="preserve"> </w:t>
      </w:r>
      <w:r w:rsidRPr="00886F54">
        <w:t>заключения,</w:t>
      </w:r>
      <w:r w:rsidR="00886F54">
        <w:t xml:space="preserve"> </w:t>
      </w:r>
      <w:r w:rsidRPr="00886F54">
        <w:t>списка</w:t>
      </w:r>
      <w:r w:rsidR="00886F54">
        <w:t xml:space="preserve"> </w:t>
      </w:r>
      <w:r w:rsidRPr="00886F54">
        <w:t>использованных</w:t>
      </w:r>
      <w:r w:rsidR="00886F54">
        <w:t xml:space="preserve"> </w:t>
      </w:r>
      <w:r w:rsidRPr="00886F54">
        <w:t>источников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литературы.</w:t>
      </w:r>
    </w:p>
    <w:p w:rsidR="00FE60E6" w:rsidRPr="00886F54" w:rsidRDefault="00FE60E6" w:rsidP="00886F54">
      <w:pPr>
        <w:ind w:firstLine="720"/>
      </w:pPr>
      <w:r w:rsidRPr="00886F54">
        <w:t>Автор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исследовании</w:t>
      </w:r>
      <w:r w:rsidR="00886F54">
        <w:t xml:space="preserve"> </w:t>
      </w:r>
      <w:r w:rsidRPr="00886F54">
        <w:t>использовал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общенаучные,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частнонаучные</w:t>
      </w:r>
      <w:r w:rsidR="00886F54">
        <w:t xml:space="preserve"> </w:t>
      </w:r>
      <w:r w:rsidRPr="00886F54">
        <w:t>методы</w:t>
      </w:r>
      <w:r w:rsidR="00886F54">
        <w:t xml:space="preserve"> </w:t>
      </w:r>
      <w:r w:rsidRPr="00886F54">
        <w:t>познания.</w:t>
      </w:r>
    </w:p>
    <w:p w:rsidR="00FE60E6" w:rsidRPr="00886F54" w:rsidRDefault="00FE60E6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рамках</w:t>
      </w:r>
      <w:r w:rsidR="00886F54">
        <w:t xml:space="preserve"> </w:t>
      </w:r>
      <w:r w:rsidRPr="00886F54">
        <w:t>общенаучных</w:t>
      </w:r>
      <w:r w:rsidR="00886F54">
        <w:t xml:space="preserve"> </w:t>
      </w:r>
      <w:r w:rsidRPr="00886F54">
        <w:t>методов</w:t>
      </w:r>
      <w:r w:rsidR="00886F54">
        <w:t xml:space="preserve"> </w:t>
      </w:r>
      <w:r w:rsidRPr="00886F54">
        <w:t>исследование</w:t>
      </w:r>
      <w:r w:rsidR="00886F54">
        <w:t xml:space="preserve"> </w:t>
      </w:r>
      <w:r w:rsidRPr="00886F54">
        <w:t>базировалось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анализе</w:t>
      </w:r>
      <w:r w:rsidR="00886F54">
        <w:t xml:space="preserve"> </w:t>
      </w:r>
      <w:r w:rsidRPr="00886F54">
        <w:t>отношений,</w:t>
      </w:r>
      <w:r w:rsidR="00886F54">
        <w:t xml:space="preserve"> </w:t>
      </w:r>
      <w:r w:rsidRPr="00886F54">
        <w:t>возник</w:t>
      </w:r>
      <w:r w:rsidR="00837C6B" w:rsidRPr="00886F54">
        <w:t>ающих</w:t>
      </w:r>
      <w:r w:rsidR="00886F54">
        <w:t xml:space="preserve"> </w:t>
      </w:r>
      <w:r w:rsidR="00837C6B" w:rsidRPr="00886F54">
        <w:t>по</w:t>
      </w:r>
      <w:r w:rsidR="00886F54">
        <w:t xml:space="preserve"> </w:t>
      </w:r>
      <w:r w:rsidR="00837C6B" w:rsidRPr="00886F54">
        <w:t>поводу</w:t>
      </w:r>
      <w:r w:rsidR="00886F54">
        <w:t xml:space="preserve"> </w:t>
      </w:r>
      <w:r w:rsidR="00837C6B" w:rsidRPr="00886F54">
        <w:t>защиты</w:t>
      </w:r>
      <w:r w:rsidR="00886F54">
        <w:t xml:space="preserve"> </w:t>
      </w:r>
      <w:r w:rsidR="00837C6B" w:rsidRPr="00886F54">
        <w:t>личной</w:t>
      </w:r>
      <w:r w:rsidR="00886F54">
        <w:t xml:space="preserve"> </w:t>
      </w:r>
      <w:r w:rsidR="00837C6B" w:rsidRPr="00886F54">
        <w:t>жизни</w:t>
      </w:r>
      <w:r w:rsidRPr="00886F54">
        <w:t>.</w:t>
      </w:r>
    </w:p>
    <w:p w:rsidR="00FE60E6" w:rsidRPr="00886F54" w:rsidRDefault="00FE60E6" w:rsidP="00886F54">
      <w:pPr>
        <w:ind w:firstLine="720"/>
      </w:pPr>
      <w:r w:rsidRPr="00886F54">
        <w:t>Среди</w:t>
      </w:r>
      <w:r w:rsidR="00886F54">
        <w:t xml:space="preserve"> </w:t>
      </w:r>
      <w:r w:rsidRPr="00886F54">
        <w:t>частнонаучных</w:t>
      </w:r>
      <w:r w:rsidR="00886F54">
        <w:t xml:space="preserve"> </w:t>
      </w:r>
      <w:r w:rsidRPr="00886F54">
        <w:t>методов</w:t>
      </w:r>
      <w:r w:rsidR="00886F54">
        <w:t xml:space="preserve"> </w:t>
      </w:r>
      <w:r w:rsidRPr="00886F54">
        <w:t>исследования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настоящем</w:t>
      </w:r>
      <w:r w:rsidR="00886F54">
        <w:t xml:space="preserve"> </w:t>
      </w:r>
      <w:r w:rsidRPr="00886F54">
        <w:t>исследовании</w:t>
      </w:r>
      <w:r w:rsidR="00886F54">
        <w:t xml:space="preserve"> </w:t>
      </w:r>
      <w:r w:rsidRPr="00886F54">
        <w:t>ведущее</w:t>
      </w:r>
      <w:r w:rsidR="00886F54">
        <w:t xml:space="preserve"> </w:t>
      </w:r>
      <w:r w:rsidRPr="00886F54">
        <w:t>место</w:t>
      </w:r>
      <w:r w:rsidR="00886F54">
        <w:t xml:space="preserve"> </w:t>
      </w:r>
      <w:r w:rsidRPr="00886F54">
        <w:t>отводится</w:t>
      </w:r>
      <w:r w:rsidR="00886F54">
        <w:t xml:space="preserve"> </w:t>
      </w:r>
      <w:r w:rsidRPr="00886F54">
        <w:t>методу</w:t>
      </w:r>
      <w:r w:rsidR="00886F54">
        <w:t xml:space="preserve"> </w:t>
      </w:r>
      <w:r w:rsidRPr="00886F54">
        <w:t>сравнительного</w:t>
      </w:r>
      <w:r w:rsidR="00886F54">
        <w:t xml:space="preserve"> </w:t>
      </w:r>
      <w:r w:rsidRPr="00886F54">
        <w:t>правоведения,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есть</w:t>
      </w:r>
      <w:r w:rsidR="00886F54">
        <w:t xml:space="preserve"> </w:t>
      </w:r>
      <w:r w:rsidRPr="00886F54">
        <w:t>анализа</w:t>
      </w:r>
      <w:r w:rsidR="00886F54">
        <w:t xml:space="preserve"> </w:t>
      </w:r>
      <w:r w:rsidRPr="00886F54">
        <w:t>правовых</w:t>
      </w:r>
      <w:r w:rsidR="00886F54">
        <w:t xml:space="preserve"> </w:t>
      </w:r>
      <w:r w:rsidRPr="00886F54">
        <w:t>норм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отдельности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далее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совокупности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другими,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используются</w:t>
      </w:r>
      <w:r w:rsidR="00886F54">
        <w:t xml:space="preserve"> </w:t>
      </w:r>
      <w:r w:rsidRPr="00886F54">
        <w:t>методы</w:t>
      </w:r>
      <w:r w:rsidR="00886F54">
        <w:t xml:space="preserve"> </w:t>
      </w:r>
      <w:r w:rsidRPr="00886F54">
        <w:t>комплексного</w:t>
      </w:r>
      <w:r w:rsidR="00886F54">
        <w:t xml:space="preserve"> </w:t>
      </w:r>
      <w:r w:rsidRPr="00886F54">
        <w:t>анализа,</w:t>
      </w:r>
      <w:r w:rsidR="00886F54">
        <w:t xml:space="preserve"> </w:t>
      </w:r>
      <w:r w:rsidRPr="00886F54">
        <w:t>системного</w:t>
      </w:r>
      <w:r w:rsidR="00886F54">
        <w:t xml:space="preserve"> </w:t>
      </w:r>
      <w:r w:rsidRPr="00886F54">
        <w:t>подхода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формально-логического</w:t>
      </w:r>
      <w:r w:rsidR="00886F54">
        <w:t xml:space="preserve"> </w:t>
      </w:r>
      <w:r w:rsidRPr="00886F54">
        <w:t>толкования</w:t>
      </w:r>
      <w:r w:rsidR="00886F54">
        <w:t xml:space="preserve"> </w:t>
      </w:r>
      <w:r w:rsidRPr="00886F54">
        <w:t>норм</w:t>
      </w:r>
      <w:r w:rsidR="00886F54">
        <w:t xml:space="preserve"> </w:t>
      </w:r>
      <w:r w:rsidRPr="00886F54">
        <w:t>закона.</w:t>
      </w:r>
    </w:p>
    <w:p w:rsidR="00FE60E6" w:rsidRPr="00886F54" w:rsidRDefault="00FE60E6" w:rsidP="00886F54">
      <w:pPr>
        <w:ind w:firstLine="720"/>
      </w:pPr>
      <w:r w:rsidRPr="00886F54">
        <w:t>Нельзя</w:t>
      </w:r>
      <w:r w:rsidR="00886F54">
        <w:t xml:space="preserve"> </w:t>
      </w:r>
      <w:r w:rsidRPr="00886F54">
        <w:t>сказать,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="00462D55" w:rsidRPr="00886F54">
        <w:t>вопросы</w:t>
      </w:r>
      <w:r w:rsidR="00886F54">
        <w:t xml:space="preserve"> </w:t>
      </w:r>
      <w:r w:rsidR="00462D55" w:rsidRPr="00886F54">
        <w:t>защиты</w:t>
      </w:r>
      <w:r w:rsidR="00886F54">
        <w:t xml:space="preserve"> </w:t>
      </w:r>
      <w:r w:rsidR="00462D55" w:rsidRPr="00886F54">
        <w:t>личной</w:t>
      </w:r>
      <w:r w:rsidR="00886F54">
        <w:t xml:space="preserve"> </w:t>
      </w:r>
      <w:r w:rsidR="00462D55" w:rsidRPr="00886F54">
        <w:t>жизни</w:t>
      </w:r>
      <w:r w:rsidR="00886F54">
        <w:t xml:space="preserve"> </w:t>
      </w:r>
      <w:r w:rsidR="00462D55" w:rsidRPr="00886F54">
        <w:t>граждан</w:t>
      </w:r>
      <w:r w:rsidR="00886F54">
        <w:t xml:space="preserve"> </w:t>
      </w:r>
      <w:r w:rsidRPr="00886F54">
        <w:t>явля</w:t>
      </w:r>
      <w:r w:rsidR="00462D55" w:rsidRPr="00886F54">
        <w:t>ю</w:t>
      </w:r>
      <w:r w:rsidRPr="00886F54">
        <w:t>тся</w:t>
      </w:r>
      <w:r w:rsidR="00886F54">
        <w:t xml:space="preserve"> </w:t>
      </w:r>
      <w:r w:rsidRPr="00886F54">
        <w:t>малоизученным</w:t>
      </w:r>
      <w:r w:rsidR="00462D55" w:rsidRPr="00886F54">
        <w:t>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науке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права.</w:t>
      </w:r>
      <w:r w:rsidR="00886F54">
        <w:t xml:space="preserve"> </w:t>
      </w:r>
    </w:p>
    <w:p w:rsidR="00FE60E6" w:rsidRPr="00886F54" w:rsidRDefault="00462D55" w:rsidP="00886F54">
      <w:pPr>
        <w:ind w:firstLine="720"/>
      </w:pPr>
      <w:r w:rsidRPr="00886F54">
        <w:t>Так,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="00FE60E6" w:rsidRPr="00886F54">
        <w:t>анализу</w:t>
      </w:r>
      <w:r w:rsidR="00886F54">
        <w:t xml:space="preserve"> </w:t>
      </w:r>
      <w:r w:rsidR="00FE60E6" w:rsidRPr="00886F54">
        <w:t>посвящено</w:t>
      </w:r>
      <w:r w:rsidR="00886F54">
        <w:t xml:space="preserve"> </w:t>
      </w:r>
      <w:r w:rsidR="00FE60E6" w:rsidRPr="00886F54">
        <w:t>множество</w:t>
      </w:r>
      <w:r w:rsidR="00886F54">
        <w:t xml:space="preserve"> </w:t>
      </w:r>
      <w:r w:rsidR="00FE60E6" w:rsidRPr="00886F54">
        <w:t>трудов</w:t>
      </w:r>
      <w:r w:rsidR="00886F54">
        <w:t xml:space="preserve"> </w:t>
      </w:r>
      <w:r w:rsidR="00FE60E6" w:rsidRPr="00886F54">
        <w:t>Е.</w:t>
      </w:r>
      <w:r w:rsidR="00886F54">
        <w:t xml:space="preserve"> </w:t>
      </w:r>
      <w:r w:rsidR="00FE60E6" w:rsidRPr="00886F54">
        <w:t>А.</w:t>
      </w:r>
      <w:r w:rsidR="00886F54">
        <w:t xml:space="preserve"> </w:t>
      </w:r>
      <w:r w:rsidR="00FE60E6" w:rsidRPr="00886F54">
        <w:t>Суханова,</w:t>
      </w:r>
      <w:r w:rsidR="00886F54">
        <w:t xml:space="preserve"> </w:t>
      </w:r>
      <w:r w:rsidR="00FE60E6" w:rsidRPr="00886F54">
        <w:t>О.</w:t>
      </w:r>
      <w:r w:rsidR="00886F54">
        <w:t xml:space="preserve"> </w:t>
      </w:r>
      <w:r w:rsidR="00FE60E6" w:rsidRPr="00886F54">
        <w:t>С.</w:t>
      </w:r>
      <w:r w:rsidR="00886F54">
        <w:t xml:space="preserve"> </w:t>
      </w:r>
      <w:r w:rsidR="00FE60E6" w:rsidRPr="00886F54">
        <w:t>Иоффе,</w:t>
      </w:r>
      <w:r w:rsidR="00886F54">
        <w:t xml:space="preserve"> </w:t>
      </w:r>
      <w:r w:rsidR="00FE60E6" w:rsidRPr="00886F54">
        <w:t>О.</w:t>
      </w:r>
      <w:r w:rsidR="00886F54">
        <w:t xml:space="preserve"> </w:t>
      </w:r>
      <w:r w:rsidR="00FE60E6" w:rsidRPr="00886F54">
        <w:t>А.</w:t>
      </w:r>
      <w:r w:rsidR="00886F54">
        <w:t xml:space="preserve"> </w:t>
      </w:r>
      <w:r w:rsidR="00FE60E6" w:rsidRPr="00886F54">
        <w:t>Красавчикова,</w:t>
      </w:r>
      <w:r w:rsidR="00886F54">
        <w:t xml:space="preserve"> </w:t>
      </w:r>
      <w:r w:rsidR="00FE60E6" w:rsidRPr="00886F54">
        <w:t>М.</w:t>
      </w:r>
      <w:r w:rsidR="00886F54">
        <w:t xml:space="preserve"> </w:t>
      </w:r>
      <w:r w:rsidR="00FE60E6" w:rsidRPr="00886F54">
        <w:t>И.</w:t>
      </w:r>
      <w:r w:rsidR="00886F54">
        <w:t xml:space="preserve"> </w:t>
      </w:r>
      <w:r w:rsidR="00FE60E6" w:rsidRPr="00886F54">
        <w:t>Грибанова</w:t>
      </w:r>
      <w:r w:rsidR="00886F54">
        <w:t xml:space="preserve"> </w:t>
      </w:r>
      <w:r w:rsidR="00FE60E6" w:rsidRPr="00886F54">
        <w:t>и</w:t>
      </w:r>
      <w:r w:rsidR="00886F54">
        <w:t xml:space="preserve"> </w:t>
      </w:r>
      <w:r w:rsidR="00FE60E6" w:rsidRPr="00886F54">
        <w:t>многих</w:t>
      </w:r>
      <w:r w:rsidR="00886F54">
        <w:t xml:space="preserve"> </w:t>
      </w:r>
      <w:r w:rsidR="00FE60E6" w:rsidRPr="00886F54">
        <w:t>других</w:t>
      </w:r>
      <w:r w:rsidR="00886F54">
        <w:t xml:space="preserve"> </w:t>
      </w:r>
      <w:r w:rsidR="00FE60E6" w:rsidRPr="00886F54">
        <w:t>цивилистов.</w:t>
      </w:r>
      <w:r w:rsidR="00886F54">
        <w:t xml:space="preserve"> </w:t>
      </w:r>
      <w:r w:rsidR="00FE60E6" w:rsidRPr="00886F54">
        <w:t>Компенсации</w:t>
      </w:r>
      <w:r w:rsidR="00886F54">
        <w:t xml:space="preserve"> </w:t>
      </w:r>
      <w:r w:rsidR="00FE60E6" w:rsidRPr="00886F54">
        <w:t>морального</w:t>
      </w:r>
      <w:r w:rsidR="00886F54">
        <w:t xml:space="preserve"> </w:t>
      </w:r>
      <w:r w:rsidR="00FE60E6" w:rsidRPr="00886F54">
        <w:t>вреда</w:t>
      </w:r>
      <w:r w:rsidR="00886F54">
        <w:t xml:space="preserve"> </w:t>
      </w:r>
      <w:r w:rsidR="00FE60E6" w:rsidRPr="00886F54">
        <w:t>посвящено</w:t>
      </w:r>
      <w:r w:rsidR="00886F54">
        <w:t xml:space="preserve"> </w:t>
      </w:r>
      <w:r w:rsidR="00FE60E6" w:rsidRPr="00886F54">
        <w:t>множество</w:t>
      </w:r>
      <w:r w:rsidR="00886F54">
        <w:t xml:space="preserve"> </w:t>
      </w:r>
      <w:r w:rsidR="00FE60E6" w:rsidRPr="00886F54">
        <w:t>работ</w:t>
      </w:r>
      <w:r w:rsidR="00886F54">
        <w:t xml:space="preserve"> </w:t>
      </w:r>
      <w:r w:rsidR="00FE60E6" w:rsidRPr="00886F54">
        <w:t>А.</w:t>
      </w:r>
      <w:r w:rsidR="00886F54">
        <w:t xml:space="preserve"> </w:t>
      </w:r>
      <w:r w:rsidR="00FE60E6" w:rsidRPr="00886F54">
        <w:t>Эрделевского</w:t>
      </w:r>
      <w:r w:rsidR="00886F54">
        <w:t xml:space="preserve"> </w:t>
      </w:r>
      <w:r w:rsidR="00FE60E6" w:rsidRPr="00886F54">
        <w:t>и</w:t>
      </w:r>
      <w:r w:rsidR="00886F54">
        <w:t xml:space="preserve"> </w:t>
      </w:r>
      <w:r w:rsidR="00FE60E6" w:rsidRPr="00886F54">
        <w:t>Э.</w:t>
      </w:r>
      <w:r w:rsidR="00886F54">
        <w:t xml:space="preserve"> </w:t>
      </w:r>
      <w:r w:rsidR="00FE60E6" w:rsidRPr="00886F54">
        <w:t>Гаврилова</w:t>
      </w:r>
      <w:r w:rsidR="006A46D1" w:rsidRPr="00886F54">
        <w:t>.</w:t>
      </w:r>
    </w:p>
    <w:p w:rsidR="00FE60E6" w:rsidRPr="00886F54" w:rsidRDefault="00FE60E6" w:rsidP="00886F54">
      <w:pPr>
        <w:pStyle w:val="21"/>
        <w:widowControl/>
        <w:ind w:firstLine="720"/>
      </w:pP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предлагаемое</w:t>
      </w:r>
      <w:r w:rsidR="00886F54">
        <w:t xml:space="preserve"> </w:t>
      </w:r>
      <w:r w:rsidRPr="00886F54">
        <w:t>исследование</w:t>
      </w:r>
      <w:r w:rsidR="00886F54">
        <w:t xml:space="preserve"> </w:t>
      </w:r>
      <w:r w:rsidRPr="00886F54">
        <w:t>представляет</w:t>
      </w:r>
      <w:r w:rsidR="00886F54">
        <w:t xml:space="preserve"> </w:t>
      </w:r>
      <w:r w:rsidRPr="00886F54">
        <w:t>собой</w:t>
      </w:r>
      <w:r w:rsidR="00886F54">
        <w:t xml:space="preserve"> </w:t>
      </w:r>
      <w:r w:rsidRPr="00886F54">
        <w:t>комплексное</w:t>
      </w:r>
      <w:r w:rsidR="00886F54">
        <w:t xml:space="preserve"> </w:t>
      </w:r>
      <w:r w:rsidRPr="00886F54">
        <w:t>исследование</w:t>
      </w:r>
      <w:r w:rsidR="00886F54">
        <w:t xml:space="preserve"> </w:t>
      </w:r>
      <w:r w:rsidR="006A46D1" w:rsidRPr="00886F54">
        <w:t>вопросов</w:t>
      </w:r>
      <w:r w:rsidR="00886F54">
        <w:t xml:space="preserve"> </w:t>
      </w:r>
      <w:r w:rsidR="006A46D1" w:rsidRPr="00886F54">
        <w:t>гражданско-правовой</w:t>
      </w:r>
      <w:r w:rsidR="00886F54">
        <w:t xml:space="preserve"> </w:t>
      </w:r>
      <w:r w:rsidR="006A46D1" w:rsidRPr="00886F54">
        <w:t>защиты</w:t>
      </w:r>
      <w:r w:rsidR="00886F54">
        <w:t xml:space="preserve"> </w:t>
      </w:r>
      <w:r w:rsidR="006A46D1" w:rsidRPr="00886F54">
        <w:t>личной</w:t>
      </w:r>
      <w:r w:rsidR="00886F54">
        <w:t xml:space="preserve"> </w:t>
      </w:r>
      <w:r w:rsidR="006A46D1" w:rsidRPr="00886F54">
        <w:t>жизни</w:t>
      </w:r>
      <w:r w:rsidR="00886F54">
        <w:t xml:space="preserve"> </w:t>
      </w:r>
      <w:r w:rsidR="006A46D1" w:rsidRPr="00886F54">
        <w:t>граждан</w:t>
      </w:r>
      <w:r w:rsidRPr="00886F54">
        <w:t>.</w:t>
      </w:r>
    </w:p>
    <w:p w:rsidR="00746349" w:rsidRPr="00886F54" w:rsidRDefault="00746349" w:rsidP="00886F54">
      <w:pPr>
        <w:pStyle w:val="1"/>
        <w:ind w:firstLine="720"/>
      </w:pPr>
      <w:r w:rsidRPr="00886F54">
        <w:rPr>
          <w:b w:val="0"/>
          <w:szCs w:val="28"/>
        </w:rPr>
        <w:br w:type="page"/>
      </w:r>
      <w:bookmarkStart w:id="2" w:name="_Toc183855656"/>
      <w:r w:rsidRPr="00886F54">
        <w:t>Глава</w:t>
      </w:r>
      <w:r w:rsidR="00886F54">
        <w:t xml:space="preserve"> </w:t>
      </w:r>
      <w:r w:rsidRPr="00886F54">
        <w:t>1.</w:t>
      </w:r>
      <w:r w:rsidR="00886F54">
        <w:t xml:space="preserve"> </w:t>
      </w:r>
      <w:r w:rsidRPr="00886F54">
        <w:t>Законодательное</w:t>
      </w:r>
      <w:r w:rsidR="00886F54">
        <w:t xml:space="preserve"> </w:t>
      </w:r>
      <w:r w:rsidRPr="00886F54">
        <w:t>регулирование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нематериальных</w:t>
      </w:r>
      <w:r w:rsidR="00886F54">
        <w:t xml:space="preserve"> </w:t>
      </w:r>
      <w:r w:rsidRPr="00886F54">
        <w:t>благ</w:t>
      </w:r>
      <w:bookmarkEnd w:id="2"/>
    </w:p>
    <w:p w:rsidR="00746349" w:rsidRPr="00886F54" w:rsidRDefault="00746349" w:rsidP="00886F54">
      <w:pPr>
        <w:ind w:firstLine="720"/>
        <w:jc w:val="center"/>
        <w:rPr>
          <w:b/>
        </w:rPr>
      </w:pPr>
    </w:p>
    <w:p w:rsidR="00746349" w:rsidRPr="00886F54" w:rsidRDefault="00746349" w:rsidP="00886F54">
      <w:pPr>
        <w:pStyle w:val="1"/>
        <w:ind w:firstLine="720"/>
      </w:pPr>
      <w:bookmarkStart w:id="3" w:name="_Toc183855657"/>
      <w:r w:rsidRPr="00886F54">
        <w:t>1.1.</w:t>
      </w:r>
      <w:r w:rsidR="00886F54">
        <w:t xml:space="preserve"> </w:t>
      </w:r>
      <w:r w:rsidRPr="00886F54">
        <w:t>Понятие</w:t>
      </w:r>
      <w:r w:rsidR="00886F54">
        <w:t xml:space="preserve"> </w:t>
      </w:r>
      <w:r w:rsidRPr="00886F54">
        <w:t>нематериальных</w:t>
      </w:r>
      <w:r w:rsidR="00886F54">
        <w:t xml:space="preserve"> </w:t>
      </w:r>
      <w:r w:rsidRPr="00886F54">
        <w:t>благ,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bookmarkEnd w:id="3"/>
    </w:p>
    <w:p w:rsidR="003D437C" w:rsidRPr="00886F54" w:rsidRDefault="003D437C" w:rsidP="00886F54">
      <w:pPr>
        <w:ind w:firstLine="720"/>
        <w:rPr>
          <w:szCs w:val="28"/>
        </w:rPr>
      </w:pP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характеризуют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социально-правовое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отражают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духовный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интерес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индивидуальность,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эстетические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запросы</w:t>
      </w:r>
      <w:r w:rsidR="002B52CF"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Примерный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перечень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приводится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150</w:t>
      </w:r>
      <w:r w:rsidR="00886F54">
        <w:rPr>
          <w:szCs w:val="28"/>
        </w:rPr>
        <w:t xml:space="preserve"> </w:t>
      </w:r>
      <w:r w:rsidR="002F7E40"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="002F7E40"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: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Жизнь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здоровье,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неприкосновенность,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доброе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неприкосновенность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частной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жизни,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семейная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тайна,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свободного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передвижения,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выбора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пребывания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жительства,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авторства,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неимущественные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принадлежащие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рождения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силу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неотчуждаемы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непередаваемы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способом.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порядке,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неимущественные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принадлежавшие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умершему,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осуществляться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защищаться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числе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наследниками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правообладателя</w:t>
      </w:r>
      <w:r w:rsidR="002B52CF" w:rsidRPr="00886F54">
        <w:rPr>
          <w:szCs w:val="28"/>
        </w:rPr>
        <w:t>»</w:t>
      </w:r>
      <w:r w:rsidR="00F028B0" w:rsidRPr="00886F54">
        <w:rPr>
          <w:rStyle w:val="aff"/>
          <w:szCs w:val="28"/>
        </w:rPr>
        <w:footnoteReference w:id="1"/>
      </w:r>
      <w:r w:rsidRPr="00886F54">
        <w:rPr>
          <w:szCs w:val="28"/>
        </w:rPr>
        <w:t>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названные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относятся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свободам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гарантированных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Конституцией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20-24,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21,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27,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41,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44)</w:t>
      </w:r>
      <w:r w:rsidR="00F028B0" w:rsidRPr="00886F54">
        <w:rPr>
          <w:rStyle w:val="aff"/>
          <w:szCs w:val="28"/>
        </w:rPr>
        <w:footnoteReference w:id="2"/>
      </w:r>
      <w:r w:rsidRPr="00886F54">
        <w:rPr>
          <w:szCs w:val="28"/>
        </w:rPr>
        <w:t>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Между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объединяет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гражданско-правовое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понятие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характеризуются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внеэкономической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природой,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непосредственной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личностью,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подчеркивая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уникальность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неповторимость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Человек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интерес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качествами,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обладает,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степенью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выполнения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долга.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сильнее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развито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чувство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уважения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людям,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доброжелательность,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благородство,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отзывчивость,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положительные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свойства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большую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высокую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получает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помощью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категорий,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Определяющим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формировании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отношение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окружающей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взаимоотношения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коллективом,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находится.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каждого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индивида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речь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идет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человеческом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понимается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положительная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социальная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отражение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сознании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людей.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один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ряд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поставлена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принадлежит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лицам.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условиях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рынка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конкуренции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высоко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ценится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мире.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складывается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процессе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профессиональной,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производственной,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посреднической,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торговой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деятельности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Посягательства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стороны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организаций,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обладателя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наносить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ущерб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здоровью,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употребляя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наркотики,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алкоголь,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врачебные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предписания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игнорируя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врачебную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помощь,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лишить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себя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жизни.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Посягательства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стороны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организаций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встречают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противодействие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обладателя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прибегающего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различным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предоставлена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наследникам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правообладателя,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представителям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(родителям,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усыновителям,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попечителям).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Широкое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получило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умаление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зависимости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неимущественного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последствий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применяются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закрепленные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пределы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использования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устанавливаться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законами</w:t>
      </w:r>
      <w:r w:rsidR="002B52CF"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смежных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посягательств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созданное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произведение.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Посягательство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подделке,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самовольном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противозаконном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изготовлении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чужого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произведения.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смежных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авторском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праве</w:t>
      </w:r>
      <w:r w:rsidRPr="00886F54">
        <w:rPr>
          <w:rStyle w:val="aff"/>
          <w:szCs w:val="28"/>
        </w:rPr>
        <w:footnoteReference w:id="3"/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Pr="00886F54">
        <w:rPr>
          <w:rStyle w:val="aff"/>
          <w:szCs w:val="28"/>
        </w:rPr>
        <w:footnoteReference w:id="4"/>
      </w:r>
      <w:r w:rsidRPr="00886F54">
        <w:rPr>
          <w:szCs w:val="28"/>
        </w:rPr>
        <w:t>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Вместо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убытков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допускается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взыскание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дохода,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полученного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нарушителем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смежных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усмотрению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арбитражного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вместо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убытков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взыскания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дохода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меры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смежных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допустимы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выплаты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сумме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тысяч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минимальных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размеров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оплаты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труда.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характеризуются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рядом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признаков,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относятся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равной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степени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каждому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Pr="00886F54">
        <w:rPr>
          <w:rStyle w:val="aff"/>
          <w:szCs w:val="28"/>
        </w:rPr>
        <w:footnoteReference w:id="5"/>
      </w:r>
      <w:r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Во-первых,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неотделимы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неразрывно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подлежат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отчуждению.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отличие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имущественных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собственности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вещь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нельзя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продать,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подарить,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обменять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передать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доброе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нельзя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сделке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потому,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запрещает,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потому,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объективно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мире,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получают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воплощения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лишь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личностью,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находят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воплощение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Особо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сказать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принадлежать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объединению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лицу.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Часть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принадлежать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рождения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жизнь,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здоровье,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доброе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имя),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другая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силу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неприкосновенность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частной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жизни,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семейная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тайна,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свобода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передвижение,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выбор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пребывания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др.).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Применительно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возникает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созданием,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фирму,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товарный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знак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др.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силу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Во-вторых,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указанные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относятся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числу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абсолютных,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носителю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противостоит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неограниченный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круг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воздерживаться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словами,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возникают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обладание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организации,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Хотя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воздержания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пассивная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кто-то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никто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совершал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нарушающих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обеспечивает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эффективную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реализацию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В-третьих,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неимущественных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давность,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кроме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прямо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срок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один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течение,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организация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вправе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обратиться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необоснованным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отказ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публикации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публикацию,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установлен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45,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46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Pr="00886F54">
        <w:rPr>
          <w:rStyle w:val="aff"/>
          <w:szCs w:val="28"/>
        </w:rPr>
        <w:footnoteReference w:id="6"/>
      </w:r>
      <w:r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В-четвертых,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построены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образом,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предусматривают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их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направлены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восстановления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опубликование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сразу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закреплено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законодательством.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8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порядок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Верховного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Федерации</w:t>
      </w:r>
      <w:r w:rsidRPr="00886F54">
        <w:rPr>
          <w:rStyle w:val="aff"/>
          <w:szCs w:val="28"/>
        </w:rPr>
        <w:footnoteReference w:id="7"/>
      </w:r>
      <w:r w:rsidR="002B52CF" w:rsidRPr="00886F54">
        <w:rPr>
          <w:szCs w:val="28"/>
        </w:rPr>
        <w:t>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Вред,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бездействием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доставляющий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последнему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затрагивает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принадлежащие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рождения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силу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(жизнь,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здоровье,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неприкосновенность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частной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жизни,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семейная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тайна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др.)</w:t>
      </w:r>
      <w:r w:rsidR="002B52CF"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результате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неимущественные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имущественные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пользование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именем,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созданное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произведение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переживаниях,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порожденных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утратой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родственников,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страданиях,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невозможности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продолжать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активную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общественную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жизнь,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Обязательства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причинителя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носят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внедоговорный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Причинитель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компенсировать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выплат.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Средства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распространившие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несоответствующие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согласно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62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Компенсацию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нельзя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отождествлять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имущественной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ответственностью.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Цель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компенсировать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загладить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Размер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зависит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объема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степени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причинителя,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обстоятельств.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переживаний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рассматриваться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самостоятельно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независимо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наличия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имущественного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ущерба.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давность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распространяется,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поскольку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вытекают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неимущественных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Понятия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честь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достоинство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репутация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совпадают,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определяя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статус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самооценку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доброго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каждым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охраняются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государством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высшие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ценности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21,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Конституции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характеризует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работника,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профессиональных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значимых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востребованности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рынке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труда.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Распространить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значит,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широкой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аудитории,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нескольким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хотя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человеку.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публичным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приватным,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произведено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письменной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устной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использованием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изображения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(рисунок,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фотомонтаж).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Сообщение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относятся,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признается.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охраняет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предусматривающий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129,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</w:t>
      </w:r>
      <w:r w:rsidR="0062402A" w:rsidRPr="00886F54">
        <w:rPr>
          <w:rStyle w:val="aff"/>
          <w:szCs w:val="28"/>
        </w:rPr>
        <w:footnoteReference w:id="8"/>
      </w:r>
      <w:r w:rsidRPr="00886F54">
        <w:rPr>
          <w:szCs w:val="28"/>
        </w:rPr>
        <w:t>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совершаемые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прямым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умыслом.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считает,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позорящие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умышленно,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вправе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обратиться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жалобой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привлечении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ответственности</w:t>
      </w:r>
      <w:r w:rsidR="002B52CF"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Одновременное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рассмотрение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разрешение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152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недопустимо.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отказ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возбуждении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прекращении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вынесение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приговора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обвинительного,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оправдательного)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препятствуют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рассмотрению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судопроизводства.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умаляют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мнении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мнении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отдельных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Объективными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критериями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служат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действующие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принципы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общечеловеческой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профессиональной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обычаи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оборота.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утверждения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принципов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обычно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представляют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недостойных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поступков,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называемые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суждения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суждений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отличать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(мнения,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толкования).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констатирует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отношение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предмету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отдельным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хороший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плохой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добрый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злой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худший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лучший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привлекательный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отталкивающий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т.п.).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применимы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характеристики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истинности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ложности.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Вместе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необходимо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учитывать,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помимо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отчетливых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описательных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оценочных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суждений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языке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широкий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оценочных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фактической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ссылкой,</w:t>
      </w:r>
      <w:r w:rsidR="00886F54">
        <w:rPr>
          <w:szCs w:val="28"/>
        </w:rPr>
        <w:t xml:space="preserve"> </w:t>
      </w:r>
      <w:r w:rsidR="005F14B2"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="005F14B2" w:rsidRPr="00886F54">
        <w:rPr>
          <w:szCs w:val="28"/>
        </w:rPr>
        <w:t>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слов,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описание,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утверждения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преступный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нечестный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лживый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некомпетентный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необязательный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т.п.).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высказываний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проверено,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недоказанности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подлежат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опровержению.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любом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независимо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степени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конкретизации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признаваться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политические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идеологические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оценки;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критические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замечания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научной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концепции;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нейтральные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этическом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отношениях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чертах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болезнях,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недостатках.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защищаются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лишь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условии,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подлежат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оскорбительные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сравнения,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нельзя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проверить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истинность.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предмет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претензии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подачи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материала,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стилю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изложения,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художественным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приемам,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использованным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публикации.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доказательность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проверяться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утверждения,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предположения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(версии).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правилу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предположительные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высказывания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опровергаются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поскольку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констатируют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факты</w:t>
      </w:r>
      <w:r w:rsidR="002B52CF"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предположения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(подозрения)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основываются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фактах,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установлена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заседании,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подлежат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вместе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фактами,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придают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окраску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отдельности,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объединенные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подозрением,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нейтральны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отношении).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ссылках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толки,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молву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необходимо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доказать,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слухи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источники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существовали.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противном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слухах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источниках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подлежат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опровержению.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судье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необходимо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учитывать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цель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жанр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публикации,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контекст,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употреблены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оспариваемые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слово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фраза.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Иск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вправе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предъявить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дееспособные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посчитавшие,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несовершеннолетних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недееспособных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обратиться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представители.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доброе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смерти.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Заинтересованными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(родственники,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наследники,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соавторы),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организация,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возглавлявшаяся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умершим).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Ответчиками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являются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распространившие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содержащим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возникает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обязательное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соучастие: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ответчиков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привлекаются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рассмотрении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обозначено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воспользовался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псевдонимом,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отвечает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редакция.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участию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ответчика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привлекается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учредитель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будучи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редакция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надлежащий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ответчик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содержащим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закрепляет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принцип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независимости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18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названного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правилу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учредитель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вправе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вмешиваться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деятельность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решение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обязывающее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опубликовать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(зачесть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радио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телевидению)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адресовано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непосредственно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участвующей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соответчика.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противном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решение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будет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выполнено.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учредителя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удовлетворения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возложена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убытков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Обязательное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соучастие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изложенных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служебных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характеристиках: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надлежащими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ответчиками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здесь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выступают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подписавшее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характеристику,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предприятие,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учреждение,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организация,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выдана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(постановление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="005F14B2"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</w:t>
      </w:r>
      <w:r w:rsidR="005F14B2" w:rsidRPr="00886F54">
        <w:rPr>
          <w:rStyle w:val="aff"/>
          <w:szCs w:val="28"/>
        </w:rPr>
        <w:footnoteReference w:id="9"/>
      </w:r>
      <w:r w:rsidRPr="00886F54">
        <w:rPr>
          <w:szCs w:val="28"/>
        </w:rPr>
        <w:t>).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Опровержение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специальная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применяемая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возлагается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распространителя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независимо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вины.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57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устанавливает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освобождения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главного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редактора,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журналиста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возлагается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поскольку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основанием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специальной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служит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152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предъявлен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нескольким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распространившим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ответчики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будут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опровергнуть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будет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возложена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первоначально,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организации,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поступили.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Порядок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детально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регламентирован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43,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набрано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шрифтом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помещено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заголовком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Опровержение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полосы,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опровергаемое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сообщение.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Специальный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порядок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содержащихся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документе: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заменен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отозван.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порядок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устанавливается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зависимости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часто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возлагаемая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ответчика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обязанность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принести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истцу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извинение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состоит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несоответствии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просьбе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прощении.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Данная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статья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закрепляет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опубликовавшем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ущемляющие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интересы.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биографии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трудовой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деятельности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хотя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сопряжена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вторжением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частную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жизнь,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разглашает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семейную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тайну.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обратиться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опубликования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отказала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публикации.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чьи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опорочены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потребовать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отказ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обжаловать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закрепилась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7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ранее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действовавших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действующем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отсутствует.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Иски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предъявляются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непосредственно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Предварительное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публикацией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влияет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природу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последующего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искового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производства,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обжалования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отказа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опровержении.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Возмещение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нормам,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содержащимся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Обязательства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вследствие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Имущественный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(убытки)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наличии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1064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компенсируется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независимо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1100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размеры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зависят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главным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образом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масштабов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57)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перечень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обстоятельств,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освобождающих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журналиста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проверять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достоверность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сообщаемой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следовательно,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исключающих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недостоверных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Требование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заявлено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самостоятельно,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добровольно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дала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удовлетворяющее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истца.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Преобразование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однако,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недопустимо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несогласии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опубликованного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материала.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защищается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правилам,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вправе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опубликование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заинтересованных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правопреемников)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допускается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ликвидации.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Следует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учитывать,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отличие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(доброго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имени)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упоминание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Конституции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отсутствует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фигурирует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исключительно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категория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гражданско-правовом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смысле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участвующим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предпринимательской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деятельности,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обороте.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говорится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обычаях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оборота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5),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деловых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отношениях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сторон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438),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деловых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связях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1042).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отношениям,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основанным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властном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подчинении,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Государственные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муниципальные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осуществляющие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властные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управленческие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функции,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являются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носителями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вправе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Субъектами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государство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органы)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муниципальные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образования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становятся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лишь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тогда,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выступают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равноправными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участниками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оборота</w:t>
      </w:r>
      <w:r w:rsidR="004250D6" w:rsidRPr="00886F54">
        <w:rPr>
          <w:rStyle w:val="aff"/>
          <w:szCs w:val="28"/>
        </w:rPr>
        <w:footnoteReference w:id="10"/>
      </w:r>
      <w:r w:rsidRPr="00886F54">
        <w:rPr>
          <w:szCs w:val="28"/>
        </w:rPr>
        <w:t>.</w:t>
      </w:r>
    </w:p>
    <w:p w:rsidR="004250D6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недостаточно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высказался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опороченному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нечеткость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унаследована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прежнего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Пункт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7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указанной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статьи,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распространяя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правила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без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каких-либо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изъятий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(наречие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соответственно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означает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равным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образом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равной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мере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также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повторяет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6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7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ранее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действовавших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предусматривавший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еще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стороны,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151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ранее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закрепляет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гражданином.</w:t>
      </w:r>
    </w:p>
    <w:p w:rsidR="003D437C" w:rsidRPr="00886F54" w:rsidRDefault="004250D6" w:rsidP="00886F54">
      <w:pPr>
        <w:ind w:firstLine="720"/>
        <w:rPr>
          <w:szCs w:val="28"/>
        </w:rPr>
      </w:pPr>
      <w:r w:rsidRPr="00886F54">
        <w:rPr>
          <w:szCs w:val="28"/>
        </w:rPr>
        <w:t>Пленум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10,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посвященном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применению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законодательства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разрешил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такую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коллизию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пользу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специальной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нормы,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разъяснив,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опороченное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юридическое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имеет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такую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компенсацию.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Иную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позицию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занял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ВАС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РФ,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резонно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рассудив,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юридическое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отличие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физического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страданий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претерпевать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может</w:t>
      </w:r>
      <w:r w:rsidRPr="00886F54">
        <w:rPr>
          <w:rStyle w:val="aff"/>
          <w:szCs w:val="28"/>
        </w:rPr>
        <w:footnoteReference w:id="11"/>
      </w:r>
      <w:r w:rsidR="003D437C" w:rsidRPr="00886F54">
        <w:rPr>
          <w:szCs w:val="28"/>
        </w:rPr>
        <w:t>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итоге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создалась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интересная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ситуация: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юридические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страдают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судах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общей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юрисдикции,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получая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свои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страдания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компенсацию,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испытывают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страданий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арбитражных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судах.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Разъяснение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безусловно,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согласуется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даваемым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испытывать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несомненно,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нередко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связанный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прямыми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убытками</w:t>
      </w:r>
      <w:r w:rsidR="002B52CF"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репутационного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самостоятельное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отличное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причиняемого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гражданину.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давность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распространяется.</w:t>
      </w:r>
    </w:p>
    <w:p w:rsidR="003D437C" w:rsidRPr="00886F54" w:rsidRDefault="003D437C" w:rsidP="00886F54">
      <w:pPr>
        <w:ind w:firstLine="720"/>
        <w:rPr>
          <w:szCs w:val="28"/>
        </w:rPr>
      </w:pPr>
      <w:bookmarkStart w:id="4" w:name="sub_11054"/>
      <w:r w:rsidRPr="00886F54">
        <w:rPr>
          <w:szCs w:val="28"/>
        </w:rPr>
        <w:t>Требование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убытков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подпадает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срок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давности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года.</w:t>
      </w:r>
    </w:p>
    <w:bookmarkEnd w:id="4"/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истце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лежит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доказывания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обоснования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Ответчик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доказать,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действительности.</w:t>
      </w:r>
    </w:p>
    <w:p w:rsidR="00454D12" w:rsidRPr="00886F54" w:rsidRDefault="00454D12" w:rsidP="00886F54">
      <w:pPr>
        <w:ind w:firstLine="720"/>
        <w:rPr>
          <w:szCs w:val="28"/>
        </w:rPr>
      </w:pPr>
    </w:p>
    <w:p w:rsidR="00454D12" w:rsidRPr="00886F54" w:rsidRDefault="00454D12" w:rsidP="00886F54">
      <w:pPr>
        <w:pStyle w:val="1"/>
        <w:ind w:firstLine="720"/>
      </w:pPr>
      <w:bookmarkStart w:id="5" w:name="_Toc183855658"/>
      <w:r w:rsidRPr="00886F54">
        <w:t>1.2.</w:t>
      </w:r>
      <w:r w:rsidR="00886F54" w:rsidRPr="00886F54">
        <w:t xml:space="preserve"> </w:t>
      </w:r>
      <w:r w:rsidRPr="00886F54">
        <w:t>Законодательное</w:t>
      </w:r>
      <w:r w:rsidR="00886F54" w:rsidRPr="00886F54">
        <w:t xml:space="preserve"> </w:t>
      </w:r>
      <w:r w:rsidRPr="00886F54">
        <w:t>регулирование</w:t>
      </w:r>
      <w:r w:rsidR="00886F54" w:rsidRPr="00886F54">
        <w:t xml:space="preserve"> </w:t>
      </w:r>
      <w:r w:rsidRPr="00886F54">
        <w:t>компенсации</w:t>
      </w:r>
      <w:r w:rsidR="00886F54" w:rsidRPr="00886F54">
        <w:t xml:space="preserve"> </w:t>
      </w:r>
      <w:r w:rsidRPr="00886F54">
        <w:t>морального</w:t>
      </w:r>
      <w:r w:rsidR="00886F54" w:rsidRPr="00886F54">
        <w:t xml:space="preserve"> </w:t>
      </w:r>
      <w:r w:rsidRPr="00886F54">
        <w:t>вреда</w:t>
      </w:r>
      <w:bookmarkEnd w:id="5"/>
    </w:p>
    <w:p w:rsidR="00454D12" w:rsidRPr="00886F54" w:rsidRDefault="00454D12" w:rsidP="00886F54">
      <w:pPr>
        <w:ind w:firstLine="720"/>
        <w:rPr>
          <w:szCs w:val="28"/>
        </w:rPr>
      </w:pPr>
    </w:p>
    <w:p w:rsidR="00454D12" w:rsidRPr="00886F54" w:rsidRDefault="00454D12" w:rsidP="00886F54">
      <w:pPr>
        <w:ind w:firstLine="720"/>
        <w:rPr>
          <w:szCs w:val="28"/>
        </w:rPr>
      </w:pPr>
      <w:r w:rsidRPr="00886F54">
        <w:rPr>
          <w:szCs w:val="28"/>
        </w:rPr>
        <w:t>Компенсация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самостоятельный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I,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59,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1099-1101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II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РФ).</w:t>
      </w:r>
    </w:p>
    <w:p w:rsidR="00454D12" w:rsidRPr="00886F54" w:rsidRDefault="00454D12" w:rsidP="00886F54">
      <w:pPr>
        <w:ind w:firstLine="720"/>
        <w:rPr>
          <w:szCs w:val="28"/>
        </w:rPr>
      </w:pPr>
      <w:r w:rsidRPr="00886F54">
        <w:rPr>
          <w:szCs w:val="28"/>
        </w:rPr>
        <w:t>Нормы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законах.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Согласно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потребителей</w:t>
      </w:r>
      <w:r w:rsidRPr="00886F54">
        <w:rPr>
          <w:rStyle w:val="aff"/>
          <w:szCs w:val="28"/>
        </w:rPr>
        <w:footnoteReference w:id="12"/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потребителю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изготовителем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(исполнителем,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продавцом)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подлежит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возмещению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наличии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причинителя.</w:t>
      </w:r>
    </w:p>
    <w:p w:rsidR="00454D12" w:rsidRPr="00886F54" w:rsidRDefault="00454D12" w:rsidP="00886F54">
      <w:pPr>
        <w:ind w:firstLine="720"/>
        <w:rPr>
          <w:szCs w:val="28"/>
        </w:rPr>
      </w:pPr>
      <w:r w:rsidRPr="00886F54">
        <w:rPr>
          <w:szCs w:val="28"/>
        </w:rPr>
        <w:t>Возмещение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военнослужащим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18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статусе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военнослужащих</w:t>
      </w:r>
      <w:r w:rsidRPr="00886F54">
        <w:rPr>
          <w:rStyle w:val="aff"/>
          <w:szCs w:val="28"/>
        </w:rPr>
        <w:footnoteReference w:id="13"/>
      </w:r>
      <w:r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Компенсация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рядом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нормативных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актов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454D12" w:rsidRPr="00886F54">
        <w:rPr>
          <w:rStyle w:val="aff"/>
          <w:szCs w:val="28"/>
        </w:rPr>
        <w:footnoteReference w:id="14"/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КоАП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454D12" w:rsidRPr="00886F54">
        <w:rPr>
          <w:rStyle w:val="aff"/>
          <w:szCs w:val="28"/>
        </w:rPr>
        <w:footnoteReference w:id="15"/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вреда.</w:t>
      </w:r>
    </w:p>
    <w:p w:rsidR="003D437C" w:rsidRPr="00886F54" w:rsidRDefault="00454D12" w:rsidP="00886F54">
      <w:pPr>
        <w:ind w:firstLine="720"/>
        <w:rPr>
          <w:szCs w:val="28"/>
        </w:rPr>
      </w:pP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3D437C" w:rsidRPr="00886F54">
        <w:rPr>
          <w:szCs w:val="28"/>
        </w:rPr>
        <w:t>ред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определяется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151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физические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нравствен</w:t>
      </w:r>
      <w:r w:rsidRPr="00886F54">
        <w:rPr>
          <w:szCs w:val="28"/>
        </w:rPr>
        <w:t>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10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ВС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дано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более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конкретное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определение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вреда: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нравственные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физические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страдания,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причиненные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действиями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(бездействием),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посягающими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принадлежащие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гражданину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рождения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силу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(жизнь,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здоровье,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деловая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репутация,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неприкосновенность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частной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жизни,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личная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семейная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тайна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т.п.),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нарушающими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личные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неимущественные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(право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пользование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своим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именем,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авторства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неимущественные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соответствии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законами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охране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результаты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интеллектуальной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деятельности),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нарушающими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имущественные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гражданина.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заключаться:</w:t>
      </w:r>
    </w:p>
    <w:p w:rsidR="003D437C" w:rsidRPr="00886F54" w:rsidRDefault="003D437C" w:rsidP="00886F54">
      <w:pPr>
        <w:numPr>
          <w:ilvl w:val="0"/>
          <w:numId w:val="3"/>
        </w:numPr>
        <w:tabs>
          <w:tab w:val="clear" w:pos="106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переживаниях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утратой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родственников;</w:t>
      </w:r>
    </w:p>
    <w:p w:rsidR="003D437C" w:rsidRPr="00886F54" w:rsidRDefault="003D437C" w:rsidP="00886F54">
      <w:pPr>
        <w:numPr>
          <w:ilvl w:val="0"/>
          <w:numId w:val="3"/>
        </w:numPr>
        <w:tabs>
          <w:tab w:val="clear" w:pos="106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невозможности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продолжать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активную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общественную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жизнь;</w:t>
      </w:r>
    </w:p>
    <w:p w:rsidR="003D437C" w:rsidRPr="00886F54" w:rsidRDefault="003D437C" w:rsidP="00886F54">
      <w:pPr>
        <w:numPr>
          <w:ilvl w:val="0"/>
          <w:numId w:val="3"/>
        </w:numPr>
        <w:tabs>
          <w:tab w:val="clear" w:pos="106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работы;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раскрытии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семейной,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врачебной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тайны;</w:t>
      </w:r>
    </w:p>
    <w:p w:rsidR="003D437C" w:rsidRPr="00886F54" w:rsidRDefault="003D437C" w:rsidP="00886F54">
      <w:pPr>
        <w:numPr>
          <w:ilvl w:val="0"/>
          <w:numId w:val="3"/>
        </w:numPr>
        <w:tabs>
          <w:tab w:val="clear" w:pos="106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гражданина;</w:t>
      </w:r>
    </w:p>
    <w:p w:rsidR="003D437C" w:rsidRPr="00886F54" w:rsidRDefault="003D437C" w:rsidP="00886F54">
      <w:pPr>
        <w:numPr>
          <w:ilvl w:val="0"/>
          <w:numId w:val="3"/>
        </w:numPr>
        <w:tabs>
          <w:tab w:val="clear" w:pos="106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временном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ограничении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каких-либо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прав;</w:t>
      </w:r>
    </w:p>
    <w:p w:rsidR="003D437C" w:rsidRPr="00886F54" w:rsidRDefault="003D437C" w:rsidP="00886F54">
      <w:pPr>
        <w:numPr>
          <w:ilvl w:val="0"/>
          <w:numId w:val="3"/>
        </w:numPr>
        <w:tabs>
          <w:tab w:val="clear" w:pos="106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связанной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увечьем,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повреждении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здоровья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заболевании,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перенесенном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результате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Физические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разновидностей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проявляются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негативных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ощущениях: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головокружении,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тошноте,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удушье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необходимо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включать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называемые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социальные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потери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преследованием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выражены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умалении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изменении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Возмещение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двух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формах: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денежной.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уголовно-процессуальное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законодательство.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Нематериальной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служит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принесение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прокурором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государства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официального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извинения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реабилитированному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Возложение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прокурора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обусловлено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участник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судопроизводства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государства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преследование,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надзор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процессуальной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деятельностью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дознания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предварительного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следствия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37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УПК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</w:t>
      </w:r>
      <w:r w:rsidR="00E422FE" w:rsidRPr="00886F54">
        <w:rPr>
          <w:rStyle w:val="aff"/>
          <w:szCs w:val="28"/>
        </w:rPr>
        <w:footnoteReference w:id="16"/>
      </w:r>
      <w:r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Уголовно-процессуальный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обязательное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задержании,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заключении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стражу,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временном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отстранении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принудительных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медицинского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осуждении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реабилитированному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незаконных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действиях.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правило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касается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публикаций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печати,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преследовании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радио,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телевидению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любых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Информация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реабилитированного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смерти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близких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родственников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родственников)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письменному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указанию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прокурора,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следователя,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дознавателя.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сделать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течение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суток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момента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поступления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указания.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отказе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реабилитированный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предъявить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152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направление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письменного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принятых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решениях,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оправдывающих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учебы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жительства.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возложена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прокурора,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следователя,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дознавателя,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поступления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реабилитированного,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смерти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близких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родственников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родственников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выполнить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указанную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течение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суток.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136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УПК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судопроизводства.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предъявления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151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Согласно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1100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результате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незаконного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осуждения,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незаконного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привлечения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незаконного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меры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пресечения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заключения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стражу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подписки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невыезде,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независимо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причинителя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Суд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реабилитированного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принимает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решение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руководствуясь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151,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1100,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1101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РФ.</w:t>
      </w:r>
    </w:p>
    <w:p w:rsidR="003D437C" w:rsidRPr="00886F54" w:rsidRDefault="003D437C" w:rsidP="00886F54">
      <w:pPr>
        <w:ind w:firstLine="720"/>
        <w:rPr>
          <w:szCs w:val="28"/>
        </w:rPr>
      </w:pPr>
      <w:bookmarkStart w:id="6" w:name="sub_11070"/>
      <w:r w:rsidRPr="00886F54">
        <w:rPr>
          <w:szCs w:val="28"/>
        </w:rPr>
        <w:t>Конкретный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размер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усмотрению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зависимости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учитывая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разумности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справедливости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1101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136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УПК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предусматривает,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оценивается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учетом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обстоятельств,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индивидуальных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особенностей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129,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наказание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любое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числе,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малолетнее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страдающее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психическим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расстройством,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умерший.</w:t>
      </w:r>
    </w:p>
    <w:bookmarkEnd w:id="6"/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Действия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совершающего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(клевету)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охарактеризовать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следующим:</w:t>
      </w:r>
    </w:p>
    <w:p w:rsidR="003D437C" w:rsidRPr="00886F54" w:rsidRDefault="003D437C" w:rsidP="00886F54">
      <w:pPr>
        <w:numPr>
          <w:ilvl w:val="0"/>
          <w:numId w:val="4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распространения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сведений;</w:t>
      </w:r>
    </w:p>
    <w:p w:rsidR="003D437C" w:rsidRPr="00886F54" w:rsidRDefault="003D437C" w:rsidP="00886F54">
      <w:pPr>
        <w:numPr>
          <w:ilvl w:val="0"/>
          <w:numId w:val="4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ложных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содержанию;</w:t>
      </w:r>
    </w:p>
    <w:p w:rsidR="003D437C" w:rsidRPr="00886F54" w:rsidRDefault="00750CAC" w:rsidP="00886F54">
      <w:pPr>
        <w:numPr>
          <w:ilvl w:val="0"/>
          <w:numId w:val="4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п</w:t>
      </w:r>
      <w:r w:rsidR="003D437C" w:rsidRPr="00886F54">
        <w:rPr>
          <w:szCs w:val="28"/>
        </w:rPr>
        <w:t>орочащих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другого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подрывающих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репутацию.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одновременном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наличии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указанных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говорить,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совершило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понимании,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ложных,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позорящих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поощрении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работы)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наоборот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позорящих,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наличии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венерического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заболевания)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клеветы.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понимается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третьим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(хотя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лицу).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недостаточно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обвинения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присутствии,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отсутствии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оклеветанного.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любой: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устной,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письменной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(рукописная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печатная),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рисунка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изображения,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сплошной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лжи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полуправды,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прямо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иносказательно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Ложные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вымышленные,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надуманные,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Большинство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ученых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стоят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позиции,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носить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пп.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б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Верховного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РСФСР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25</w:t>
      </w:r>
      <w:r w:rsidR="00886F54">
        <w:rPr>
          <w:szCs w:val="28"/>
        </w:rPr>
        <w:t xml:space="preserve"> </w:t>
      </w:r>
      <w:r w:rsidR="00750CAC" w:rsidRPr="00886F54">
        <w:rPr>
          <w:szCs w:val="28"/>
        </w:rPr>
        <w:t>сентября</w:t>
      </w:r>
      <w:r w:rsidR="00886F54">
        <w:rPr>
          <w:szCs w:val="28"/>
        </w:rPr>
        <w:t xml:space="preserve"> </w:t>
      </w:r>
      <w:r w:rsidR="00750CAC" w:rsidRPr="00886F54">
        <w:rPr>
          <w:szCs w:val="28"/>
        </w:rPr>
        <w:t>1979</w:t>
      </w:r>
      <w:r w:rsidR="00886F54">
        <w:rPr>
          <w:szCs w:val="28"/>
        </w:rPr>
        <w:t xml:space="preserve"> </w:t>
      </w:r>
      <w:r w:rsidR="00750CAC"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="00750CAC"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рассмотрения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жалоб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112,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РСФСР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указано: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обязательным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заведомо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ложных,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позорящих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измышлений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фактах,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касающихся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</w:t>
      </w:r>
      <w:r w:rsidR="002B52CF" w:rsidRPr="00886F54">
        <w:rPr>
          <w:szCs w:val="28"/>
        </w:rPr>
        <w:t>»</w:t>
      </w:r>
      <w:r w:rsidR="00750CAC" w:rsidRPr="00886F54">
        <w:rPr>
          <w:rStyle w:val="aff"/>
          <w:szCs w:val="28"/>
        </w:rPr>
        <w:footnoteReference w:id="17"/>
      </w:r>
      <w:r w:rsidR="002B52CF"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Поэтому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совершил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изнасилование,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украл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лошадь,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состоит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учете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психоневрологическом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диспансере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клевещет,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содеянном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усматриваются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ограничивается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характеристиками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типа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насильник,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извращенец,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вор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наличии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ложными,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подрывающими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Указание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другое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свидетельствует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себе,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затрагивает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интересы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людей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членов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семьи),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клеветы.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Порочащими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подчеркнуто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="00F60A2F"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являются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утверждение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действующего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принципов.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нечестного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поступка,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неправильном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поведении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коллективе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производственно-хозяйственную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общественную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деятельность,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т.п.,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умаляют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вызывают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окружающих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презрение,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навлекают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позор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бесчестье,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ставят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оклеветанного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унизительное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положение.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Действующий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выделил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подрыв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самостоятельный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альтернативный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Термин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репутация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заключает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себе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добропорядочности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глазах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окружающих.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подрывающие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колеблют,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ставят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сомнение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наличие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отталкивают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окружение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потенциальных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партнеров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воздерживают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контакта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ним.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формальный,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полагается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оконченным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момента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состоявшегося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еще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известны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оклеветанному.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любой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измышлений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выступать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виновный,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виновный.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Обязательным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заведомость,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означающая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знание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изначально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ложные,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вымышленные,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осознает,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менее,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занимается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желает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этого.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образом,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прямым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умыслом.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добросовестно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заблуждалось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относительно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распространяемых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(считало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истинными)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хотя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сомневалось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(говоря,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потерпевший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подхватил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ВИЧ-инфекцию,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очень-то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верит),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ввиду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отсутствия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заведомости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исключается.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привлечение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лишь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Мотивы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различными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подлежат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учету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процессе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индивидуализации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наказания</w:t>
      </w:r>
      <w:r w:rsidR="00F60A2F" w:rsidRPr="00886F54">
        <w:rPr>
          <w:rStyle w:val="aff"/>
          <w:szCs w:val="28"/>
        </w:rPr>
        <w:footnoteReference w:id="18"/>
      </w:r>
      <w:r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Клевета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черты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заведомо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доносом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306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соединена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обвинением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заведомо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ложном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доносе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умысел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направлен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объект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интересы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правосудия,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целью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привлечение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невиновного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адресуются,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правило,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органам,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правомочным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возбудить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преследование.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дифференцирована.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усиление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наказуемости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содержащуюся:</w:t>
      </w:r>
    </w:p>
    <w:p w:rsidR="003D437C" w:rsidRPr="00886F54" w:rsidRDefault="003D437C" w:rsidP="00886F54">
      <w:pPr>
        <w:numPr>
          <w:ilvl w:val="0"/>
          <w:numId w:val="5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публичном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выступлении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собрании,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митинге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т.д.);</w:t>
      </w:r>
    </w:p>
    <w:p w:rsidR="003D437C" w:rsidRPr="00886F54" w:rsidRDefault="003D437C" w:rsidP="00886F54">
      <w:pPr>
        <w:numPr>
          <w:ilvl w:val="0"/>
          <w:numId w:val="5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публично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демонстрирующемся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произведении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(книге,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брошюре,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листовке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т.д.);</w:t>
      </w:r>
    </w:p>
    <w:p w:rsidR="003D437C" w:rsidRPr="00886F54" w:rsidRDefault="003D437C" w:rsidP="00886F54">
      <w:pPr>
        <w:numPr>
          <w:ilvl w:val="0"/>
          <w:numId w:val="5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(телевидении,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радио,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журналах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т.д.).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Особо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квалифицированным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соединенная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обвинением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тяжкого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особо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тяжкого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изнасилования,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разбоя,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убийства).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тяжкого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особо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тяжкого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содержится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15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(убийство,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изнасилование,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грабеж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т.д.).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Уголовная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отличие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выступать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воспринять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обиду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неприличную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подачи.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Отсюда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скажем,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невменяемый.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диспозиции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статьи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говорится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самобичевание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неприличной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подпадает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состоят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из:</w:t>
      </w:r>
    </w:p>
    <w:p w:rsidR="003D437C" w:rsidRPr="00886F54" w:rsidRDefault="003D437C" w:rsidP="00886F54">
      <w:pPr>
        <w:numPr>
          <w:ilvl w:val="0"/>
          <w:numId w:val="6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действия,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унижающего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потерпевшего;</w:t>
      </w:r>
    </w:p>
    <w:p w:rsidR="003D437C" w:rsidRPr="00886F54" w:rsidRDefault="003D437C" w:rsidP="00886F54">
      <w:pPr>
        <w:numPr>
          <w:ilvl w:val="0"/>
          <w:numId w:val="6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формы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(способа)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проявления.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Унижение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осуществляется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неприличной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Унижение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связано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негативной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подрывающей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уважение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последнего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себе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престиж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глазах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окружающих.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осуществлено:</w:t>
      </w:r>
    </w:p>
    <w:p w:rsidR="003D437C" w:rsidRPr="00886F54" w:rsidRDefault="003D437C" w:rsidP="00886F54">
      <w:pPr>
        <w:numPr>
          <w:ilvl w:val="0"/>
          <w:numId w:val="6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публично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наедине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потерпевшим;</w:t>
      </w:r>
    </w:p>
    <w:p w:rsidR="003D437C" w:rsidRPr="00886F54" w:rsidRDefault="003D437C" w:rsidP="00886F54">
      <w:pPr>
        <w:numPr>
          <w:ilvl w:val="0"/>
          <w:numId w:val="6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словом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жестом;</w:t>
      </w:r>
    </w:p>
    <w:p w:rsidR="003D437C" w:rsidRPr="00886F54" w:rsidRDefault="003D437C" w:rsidP="00886F54">
      <w:pPr>
        <w:numPr>
          <w:ilvl w:val="0"/>
          <w:numId w:val="6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устно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письменной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(записке,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рисунке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т.д.);</w:t>
      </w:r>
    </w:p>
    <w:p w:rsidR="003D437C" w:rsidRPr="00886F54" w:rsidRDefault="003D437C" w:rsidP="00886F54">
      <w:pPr>
        <w:numPr>
          <w:ilvl w:val="0"/>
          <w:numId w:val="6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без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контакта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сопряженное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нанесение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пощечины);</w:t>
      </w:r>
    </w:p>
    <w:p w:rsidR="003D437C" w:rsidRPr="00886F54" w:rsidRDefault="003D437C" w:rsidP="00886F54">
      <w:pPr>
        <w:numPr>
          <w:ilvl w:val="0"/>
          <w:numId w:val="6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присутствии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отсутствие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последнем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расчетом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негативная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неприличная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выражения)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дойдут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отличие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клеветы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важно,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сообщаемые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Важно,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себе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отрицательную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обидную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последнего.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Обязательный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состава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неприличная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негативной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оценки,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нанесения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обиды.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оценочный.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Вывод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наличии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каждом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исходя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сложившихся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представлений.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правило,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циничных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жестах,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грубых,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бранных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чаще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облаченных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нецензурную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форму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словах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прозвищах,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плевках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пощечине,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непристойных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изображениях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бумаге,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заборах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специальные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наличии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признаков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отдается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предпочтение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297,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319,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336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частью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преступлений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надругательства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131,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телами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умерших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захоронения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244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памятниками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истории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культуры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243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дополнительной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квалификации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требуется</w:t>
      </w:r>
      <w:r w:rsidR="002B52CF"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выразиться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воздействии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(пощечине,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нанесении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удара).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отличие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уголовно-наказуемых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насилия,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направлено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физической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здоровью,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унижение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потерпевшего.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наносится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ходе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посягательства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здоровье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содеянное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квалифицировать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совокупности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включая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предметно: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потерпевшим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адресатом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выступает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необязательно,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вопреки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встречающимся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утверждениям,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называться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фамилии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имена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просто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знать.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Важно,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оскорбляемых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персонифицированы,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будь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несколько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Состав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формальный.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полагается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оконченным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момента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поданного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неприличной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оскорбительного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воспринятого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унижающего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восприятия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произошло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потерпевший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разобрал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смысл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сказанного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передали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адресованные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оскорбительные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слова,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рисунки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речь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покушении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оконченном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преступлении.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Данное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прямым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умыслом.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оскорбление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дифференцирована.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подобно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(клевета),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качестве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квалифицирующих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обстоятельств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предусматривает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описанных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в:</w:t>
      </w:r>
    </w:p>
    <w:p w:rsidR="003D437C" w:rsidRPr="00886F54" w:rsidRDefault="003D437C" w:rsidP="00886F54">
      <w:pPr>
        <w:numPr>
          <w:ilvl w:val="0"/>
          <w:numId w:val="9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публичном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выступлении;</w:t>
      </w:r>
    </w:p>
    <w:p w:rsidR="003D437C" w:rsidRPr="00886F54" w:rsidRDefault="003D437C" w:rsidP="00886F54">
      <w:pPr>
        <w:numPr>
          <w:ilvl w:val="0"/>
          <w:numId w:val="9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публично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демонстрирующемся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произведении;</w:t>
      </w:r>
    </w:p>
    <w:p w:rsidR="003D437C" w:rsidRPr="00886F54" w:rsidRDefault="003D437C" w:rsidP="00886F54">
      <w:pPr>
        <w:numPr>
          <w:ilvl w:val="0"/>
          <w:numId w:val="9"/>
        </w:numPr>
        <w:tabs>
          <w:tab w:val="clear" w:pos="1778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средствах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информации.</w:t>
      </w:r>
    </w:p>
    <w:p w:rsidR="003D437C" w:rsidRPr="00886F54" w:rsidRDefault="003D437C" w:rsidP="00886F54">
      <w:pPr>
        <w:ind w:firstLine="720"/>
        <w:rPr>
          <w:szCs w:val="28"/>
        </w:rPr>
      </w:pPr>
      <w:bookmarkStart w:id="7" w:name="sub_11089"/>
      <w:r w:rsidRPr="00886F54">
        <w:rPr>
          <w:szCs w:val="28"/>
        </w:rPr>
        <w:t>Интересно,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КоАП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(ценностей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5.13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КоАП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установила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непредоставление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обнародовать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(опубликовать)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разъяснение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Административная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ответственность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ранее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опубликованы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(обнародованы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способом)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кандидата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выборах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выборы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любой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государственной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власти).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административно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наказуемое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деяние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лишь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период,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выборах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идет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предвыборная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агитация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кандидатов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депутата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представительный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власти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(Российской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субъекта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местного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самоуправления)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Президента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РФ.</w:t>
      </w:r>
    </w:p>
    <w:bookmarkEnd w:id="7"/>
    <w:p w:rsidR="00D31F0A" w:rsidRPr="00886F54" w:rsidRDefault="00D31F0A" w:rsidP="00886F54">
      <w:pPr>
        <w:ind w:firstLine="720"/>
        <w:rPr>
          <w:szCs w:val="28"/>
        </w:rPr>
      </w:pPr>
    </w:p>
    <w:p w:rsidR="002B52CF" w:rsidRPr="00886F54" w:rsidRDefault="00D31F0A" w:rsidP="00886F54">
      <w:pPr>
        <w:ind w:firstLine="720"/>
        <w:rPr>
          <w:szCs w:val="28"/>
        </w:rPr>
      </w:pPr>
      <w:r w:rsidRPr="00886F54">
        <w:rPr>
          <w:szCs w:val="28"/>
        </w:rPr>
        <w:t>Подводя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итоги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рассмотренно</w:t>
      </w:r>
      <w:r w:rsidRPr="00886F54">
        <w:rPr>
          <w:szCs w:val="28"/>
        </w:rPr>
        <w:t>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главе,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сделать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вывод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том,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действующее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российское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законодательство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самых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разных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своих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отраслях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(направлениях)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признает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защищает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репутацию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лица.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Из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приведенного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примера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нормативных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актов,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регулирующих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вопросы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видно,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вопросы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рассматриваемой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темы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урегулированы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федеральным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законодательством</w:t>
      </w:r>
      <w:r w:rsidR="002B52CF" w:rsidRPr="00886F54">
        <w:rPr>
          <w:szCs w:val="28"/>
        </w:rPr>
        <w:t>.</w:t>
      </w:r>
    </w:p>
    <w:p w:rsidR="003D437C" w:rsidRPr="00886F54" w:rsidRDefault="00D31F0A" w:rsidP="00886F54">
      <w:pPr>
        <w:ind w:firstLine="720"/>
        <w:rPr>
          <w:szCs w:val="28"/>
        </w:rPr>
      </w:pPr>
      <w:r w:rsidRPr="00886F54">
        <w:rPr>
          <w:szCs w:val="28"/>
        </w:rPr>
        <w:t>О</w:t>
      </w:r>
      <w:r w:rsidR="003D437C" w:rsidRPr="00886F54">
        <w:rPr>
          <w:szCs w:val="28"/>
        </w:rPr>
        <w:t>днако,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федеральное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законодательство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полном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объеме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урегулировало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данную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область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общественных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отношений.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именно,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лишь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уголовным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законодательством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подробно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урегулированы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вопросы,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когда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нематериальным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благам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причиняют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значительный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ущерб,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нормы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носят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общий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характер.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Гражданское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законодательство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закрепляет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понятия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благ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определяет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гражданско-правовые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защиты.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Подробно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говорится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rStyle w:val="a4"/>
          <w:b w:val="0"/>
          <w:color w:val="auto"/>
          <w:sz w:val="28"/>
          <w:szCs w:val="28"/>
          <w:u w:val="none"/>
        </w:rPr>
        <w:t>п</w:t>
      </w:r>
      <w:r w:rsidR="003D437C" w:rsidRPr="00886F54">
        <w:rPr>
          <w:rStyle w:val="a4"/>
          <w:b w:val="0"/>
          <w:color w:val="auto"/>
          <w:sz w:val="28"/>
          <w:szCs w:val="28"/>
          <w:u w:val="none"/>
        </w:rPr>
        <w:t>остановлениях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пленумов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судов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РФ,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обобщении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практики.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Есть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РФ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регулирующие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вопросы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потребителей).</w:t>
      </w:r>
    </w:p>
    <w:p w:rsidR="003D437C" w:rsidRPr="00886F54" w:rsidRDefault="00D31F0A" w:rsidP="00886F54">
      <w:pPr>
        <w:pStyle w:val="1"/>
        <w:ind w:firstLine="720"/>
      </w:pPr>
      <w:bookmarkStart w:id="8" w:name="sub_120"/>
      <w:r w:rsidRPr="00886F54">
        <w:rPr>
          <w:b w:val="0"/>
        </w:rPr>
        <w:br w:type="page"/>
      </w:r>
      <w:bookmarkStart w:id="9" w:name="_Toc183855659"/>
      <w:r w:rsidRPr="00886F54">
        <w:t>Глава</w:t>
      </w:r>
      <w:r w:rsidR="00886F54" w:rsidRPr="00886F54">
        <w:t xml:space="preserve"> </w:t>
      </w:r>
      <w:r w:rsidRPr="00886F54">
        <w:t>2.</w:t>
      </w:r>
      <w:r w:rsidR="00886F54" w:rsidRPr="00886F54">
        <w:t xml:space="preserve"> </w:t>
      </w:r>
      <w:r w:rsidR="003D437C" w:rsidRPr="00886F54">
        <w:t>Способы</w:t>
      </w:r>
      <w:r w:rsidR="00886F54" w:rsidRPr="00886F54">
        <w:t xml:space="preserve"> </w:t>
      </w:r>
      <w:r w:rsidR="003D437C" w:rsidRPr="00886F54">
        <w:t>и</w:t>
      </w:r>
      <w:r w:rsidR="00886F54" w:rsidRPr="00886F54">
        <w:t xml:space="preserve"> </w:t>
      </w:r>
      <w:r w:rsidR="003D437C" w:rsidRPr="00886F54">
        <w:t>виды</w:t>
      </w:r>
      <w:r w:rsidR="00886F54" w:rsidRPr="00886F54">
        <w:t xml:space="preserve"> </w:t>
      </w:r>
      <w:r w:rsidR="003D437C" w:rsidRPr="00886F54">
        <w:t>защиты</w:t>
      </w:r>
      <w:r w:rsidR="00886F54" w:rsidRPr="00886F54">
        <w:t xml:space="preserve"> </w:t>
      </w:r>
      <w:r w:rsidR="003D437C" w:rsidRPr="00886F54">
        <w:t>нематериальных</w:t>
      </w:r>
      <w:r w:rsidR="00886F54" w:rsidRPr="00886F54">
        <w:t xml:space="preserve"> </w:t>
      </w:r>
      <w:r w:rsidR="003D437C" w:rsidRPr="00886F54">
        <w:t>благ,</w:t>
      </w:r>
      <w:r w:rsidR="00886F54" w:rsidRPr="00886F54">
        <w:t xml:space="preserve"> </w:t>
      </w:r>
      <w:r w:rsidR="003D437C" w:rsidRPr="00886F54">
        <w:t>компенсации</w:t>
      </w:r>
      <w:r w:rsidR="00886F54" w:rsidRPr="00886F54">
        <w:t xml:space="preserve"> </w:t>
      </w:r>
      <w:r w:rsidR="003D437C" w:rsidRPr="00886F54">
        <w:t>морального</w:t>
      </w:r>
      <w:r w:rsidR="00886F54" w:rsidRPr="00886F54">
        <w:t xml:space="preserve"> </w:t>
      </w:r>
      <w:r w:rsidR="003D437C" w:rsidRPr="00886F54">
        <w:t>вреда</w:t>
      </w:r>
      <w:r w:rsidR="00886F54" w:rsidRPr="00886F54">
        <w:t xml:space="preserve"> </w:t>
      </w:r>
      <w:r w:rsidR="003D437C" w:rsidRPr="00886F54">
        <w:t>в</w:t>
      </w:r>
      <w:r w:rsidR="00886F54" w:rsidRPr="00886F54">
        <w:t xml:space="preserve"> </w:t>
      </w:r>
      <w:r w:rsidR="003D437C" w:rsidRPr="00886F54">
        <w:t>российском</w:t>
      </w:r>
      <w:r w:rsidR="00886F54" w:rsidRPr="00886F54">
        <w:t xml:space="preserve"> </w:t>
      </w:r>
      <w:r w:rsidR="003D437C" w:rsidRPr="00886F54">
        <w:t>законодательстве</w:t>
      </w:r>
      <w:bookmarkEnd w:id="9"/>
    </w:p>
    <w:bookmarkEnd w:id="8"/>
    <w:p w:rsidR="003D437C" w:rsidRPr="00886F54" w:rsidRDefault="003D437C" w:rsidP="00886F54">
      <w:pPr>
        <w:ind w:firstLine="720"/>
        <w:jc w:val="center"/>
        <w:rPr>
          <w:b/>
          <w:szCs w:val="28"/>
        </w:rPr>
      </w:pPr>
    </w:p>
    <w:p w:rsidR="00D31F0A" w:rsidRPr="00886F54" w:rsidRDefault="00D31F0A" w:rsidP="00886F54">
      <w:pPr>
        <w:pStyle w:val="1"/>
        <w:ind w:firstLine="720"/>
      </w:pPr>
      <w:bookmarkStart w:id="10" w:name="_Toc183855660"/>
      <w:r w:rsidRPr="00886F54">
        <w:t>2.1.</w:t>
      </w:r>
      <w:r w:rsidR="00886F54" w:rsidRPr="00886F54">
        <w:t xml:space="preserve"> </w:t>
      </w:r>
      <w:r w:rsidRPr="00886F54">
        <w:t>Понятие</w:t>
      </w:r>
      <w:r w:rsidR="00886F54" w:rsidRPr="00886F54">
        <w:t xml:space="preserve"> </w:t>
      </w:r>
      <w:r w:rsidRPr="00886F54">
        <w:t>защиты</w:t>
      </w:r>
      <w:r w:rsidR="00886F54" w:rsidRPr="00886F54">
        <w:t xml:space="preserve"> </w:t>
      </w:r>
      <w:r w:rsidRPr="00886F54">
        <w:t>нематериальных</w:t>
      </w:r>
      <w:r w:rsidR="00886F54" w:rsidRPr="00886F54">
        <w:t xml:space="preserve"> </w:t>
      </w:r>
      <w:r w:rsidRPr="00886F54">
        <w:t>благ</w:t>
      </w:r>
      <w:bookmarkEnd w:id="10"/>
    </w:p>
    <w:p w:rsidR="00D31F0A" w:rsidRPr="00886F54" w:rsidRDefault="00D31F0A" w:rsidP="00886F54">
      <w:pPr>
        <w:ind w:firstLine="720"/>
        <w:rPr>
          <w:szCs w:val="28"/>
        </w:rPr>
      </w:pP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Прежде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необходимо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выяснить,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собой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защита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любого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связана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правом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защиту</w:t>
      </w:r>
      <w:r w:rsidR="002B52CF" w:rsidRPr="00886F54">
        <w:rPr>
          <w:szCs w:val="28"/>
        </w:rPr>
        <w:t>».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Многие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спорят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времени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возникновения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возникает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вместе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(умаления),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момента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нарушения?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защиту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одинаковые,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просто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подразумевает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второе</w:t>
      </w:r>
      <w:r w:rsidR="00D31F0A" w:rsidRPr="00886F54">
        <w:rPr>
          <w:rStyle w:val="aff"/>
          <w:szCs w:val="28"/>
        </w:rPr>
        <w:footnoteReference w:id="19"/>
      </w:r>
      <w:r w:rsidR="002B52CF"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широкое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поскольку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подразумевает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(судебный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порядок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означает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крайней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мере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исследуют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науке.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рассмотрели,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судебная,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внесудебном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порядке.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активная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пассивная.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Активная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означает,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состоялся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(организация),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чьи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применяют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Пассивная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содержании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защиту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поскольку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постоянно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существующая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меры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потенциальным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нарушителям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еще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нарушено.</w:t>
      </w:r>
    </w:p>
    <w:p w:rsidR="002B52CF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Сама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защита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разнообразна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содержанию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применительно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каждом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говорить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сторонах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проявления.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Прежде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выражаться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признании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2B52CF" w:rsidRPr="00886F54">
        <w:rPr>
          <w:szCs w:val="28"/>
        </w:rPr>
        <w:t>».</w:t>
      </w:r>
    </w:p>
    <w:p w:rsidR="003D437C" w:rsidRPr="00886F54" w:rsidRDefault="00D31F0A" w:rsidP="00886F54">
      <w:pPr>
        <w:ind w:firstLine="720"/>
        <w:rPr>
          <w:szCs w:val="28"/>
        </w:rPr>
      </w:pP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указано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ранее,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</w:t>
      </w:r>
      <w:r w:rsidR="003D437C" w:rsidRPr="00886F54">
        <w:rPr>
          <w:szCs w:val="28"/>
        </w:rPr>
        <w:t>екоторые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возникают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вместе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самим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фактом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возникновения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человека,</w:t>
      </w:r>
      <w:r w:rsidR="00886F54">
        <w:rPr>
          <w:szCs w:val="28"/>
        </w:rPr>
        <w:t xml:space="preserve"> </w:t>
      </w:r>
      <w:r w:rsidR="005F14B2"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="005F14B2" w:rsidRPr="00886F54">
        <w:rPr>
          <w:szCs w:val="28"/>
        </w:rPr>
        <w:t>есть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фактом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рождения,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возникают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силу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закона,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защиту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возникает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силу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момента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регистрации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налоговом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органе.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Признание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отношении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имеет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свой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специфический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характер.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защиту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подтверждается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каким-либо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документом,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как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сказать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признание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видов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собственность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признается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подтверждается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договором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купли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продажи,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свидетельством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из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регистрационной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палаты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т.д.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Данные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признаны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отчасти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подтверждаются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документами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свидетельствующими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существовании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самой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Защита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восстановление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существовавшего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практически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невозможно.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испытал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психическое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унижением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сделать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(организация)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нанесении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(оскорбления)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восстановления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существовавшего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говорим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ведь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нарушается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наносят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моральному,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нравственному,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словом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психическому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эмоциональному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состоянию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выразился,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восстановить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психо-эмоциональное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состояние,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существовало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конечном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итоге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зависит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Разумеется,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должно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виновное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личности,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восстановления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пострадавшей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психики,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восстановления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прежнего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эмоционального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состояния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невозможно.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практически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нравственные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страдания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компенсируются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форме.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средства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рода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общий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знаменатель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разрешения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денежная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сумма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побуждает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положительные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эмоции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восстановления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психо-эмоционального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положения,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существовавшего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</w:p>
    <w:p w:rsidR="002B52CF" w:rsidRPr="00886F54" w:rsidRDefault="00D31F0A" w:rsidP="00886F54">
      <w:pPr>
        <w:ind w:firstLine="720"/>
        <w:rPr>
          <w:szCs w:val="28"/>
        </w:rPr>
      </w:pPr>
      <w:r w:rsidRPr="00886F54">
        <w:rPr>
          <w:szCs w:val="28"/>
        </w:rPr>
        <w:t>Всегда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возникает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вопрос,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каков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должен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размер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денежной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компенс</w:t>
      </w:r>
      <w:r w:rsidRPr="00886F54">
        <w:rPr>
          <w:szCs w:val="28"/>
        </w:rPr>
        <w:t>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каждом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Законодатель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точно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указал,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вопросы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определения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размера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должны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решаться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судом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учетом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особенностей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личности.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Однако,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одного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оскорбительные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действия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вызвали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определенную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психическую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реакцию,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у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другого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те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же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оскорбительные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действия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вызвать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меньшую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или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большую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негативную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психическую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реакцию</w:t>
      </w:r>
      <w:r w:rsidR="002B52CF" w:rsidRPr="00886F54">
        <w:rPr>
          <w:szCs w:val="28"/>
        </w:rPr>
        <w:t>.</w:t>
      </w:r>
    </w:p>
    <w:p w:rsidR="00D31F0A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Никаких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рекомендаций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предусмотрел.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доказывании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поэтому</w:t>
      </w:r>
      <w:r w:rsidR="00886F54">
        <w:rPr>
          <w:szCs w:val="28"/>
        </w:rPr>
        <w:t xml:space="preserve"> </w:t>
      </w:r>
      <w:r w:rsidR="00D31F0A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D31F0A" w:rsidRPr="00886F54">
        <w:rPr>
          <w:szCs w:val="28"/>
        </w:rPr>
        <w:t>рамках</w:t>
      </w:r>
      <w:r w:rsidR="00886F54">
        <w:rPr>
          <w:szCs w:val="28"/>
        </w:rPr>
        <w:t xml:space="preserve"> </w:t>
      </w:r>
      <w:r w:rsidR="00D31F0A" w:rsidRPr="00886F54">
        <w:rPr>
          <w:szCs w:val="28"/>
        </w:rPr>
        <w:t>заявленной</w:t>
      </w:r>
      <w:r w:rsidR="00886F54">
        <w:rPr>
          <w:szCs w:val="28"/>
        </w:rPr>
        <w:t xml:space="preserve"> </w:t>
      </w:r>
      <w:r w:rsidR="00D31F0A" w:rsidRPr="00886F54">
        <w:rPr>
          <w:szCs w:val="28"/>
        </w:rPr>
        <w:t>темы</w:t>
      </w:r>
      <w:r w:rsidR="00886F54">
        <w:rPr>
          <w:szCs w:val="28"/>
        </w:rPr>
        <w:t xml:space="preserve"> </w:t>
      </w:r>
      <w:r w:rsidR="00D31F0A" w:rsidRPr="00886F54">
        <w:rPr>
          <w:szCs w:val="28"/>
        </w:rPr>
        <w:t>дипломной</w:t>
      </w:r>
      <w:r w:rsidR="00886F54">
        <w:rPr>
          <w:szCs w:val="28"/>
        </w:rPr>
        <w:t xml:space="preserve"> </w:t>
      </w:r>
      <w:r w:rsidR="00D31F0A" w:rsidRPr="00886F54">
        <w:rPr>
          <w:szCs w:val="28"/>
        </w:rPr>
        <w:t>работы</w:t>
      </w:r>
      <w:r w:rsidR="00886F54">
        <w:rPr>
          <w:szCs w:val="28"/>
        </w:rPr>
        <w:t xml:space="preserve"> </w:t>
      </w:r>
      <w:r w:rsidR="00D31F0A" w:rsidRPr="00886F54">
        <w:rPr>
          <w:szCs w:val="28"/>
        </w:rPr>
        <w:t>рассматриваться</w:t>
      </w:r>
      <w:r w:rsidR="00886F54">
        <w:rPr>
          <w:szCs w:val="28"/>
        </w:rPr>
        <w:t xml:space="preserve"> </w:t>
      </w:r>
      <w:r w:rsidR="00D31F0A"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="00D31F0A" w:rsidRPr="00886F54">
        <w:rPr>
          <w:szCs w:val="28"/>
        </w:rPr>
        <w:t>будет</w:t>
      </w:r>
      <w:r w:rsidRPr="00886F54">
        <w:rPr>
          <w:szCs w:val="28"/>
        </w:rPr>
        <w:t>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решает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следующим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образом,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случившегося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события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обращалось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психологической,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психиатрической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помощью,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зафиксирован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скорой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медицинской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помощью: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гипертонический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криз,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сердечный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приступ,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инфаркт,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инсульт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т.д.,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больше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здоровью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нанесено,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нанесено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психике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Организм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образом,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возникновении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(отклонений)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какого-либо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очередь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повлечет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отклонения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(нарушения)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органов.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Поэтому,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пережил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каким-либо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событием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сильное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душевное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волнение,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впоследствии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выразиться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сна,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повышенном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чувстве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страха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каким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либо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объектом,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нормальной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сердечно-сосудистой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системы,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затем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повлечет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отклонения.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рассмотрении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судьи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суммы,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подлежащей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взысканию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причинителя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смотрят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последствия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наступили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здоровья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функционировании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органов.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подробно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рассмотрим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главе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доказывании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вреда.</w:t>
      </w:r>
    </w:p>
    <w:p w:rsidR="00A5631B" w:rsidRPr="00886F54" w:rsidRDefault="00D31F0A" w:rsidP="00886F54">
      <w:pPr>
        <w:ind w:firstLine="720"/>
        <w:rPr>
          <w:szCs w:val="28"/>
        </w:rPr>
      </w:pPr>
      <w:r w:rsidRPr="00886F54">
        <w:rPr>
          <w:szCs w:val="28"/>
        </w:rPr>
        <w:t>Вопрос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выяснять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размер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причиненного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ущерба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причинении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лица,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индивидуального</w:t>
      </w:r>
      <w:r w:rsidR="00886F54">
        <w:rPr>
          <w:szCs w:val="28"/>
        </w:rPr>
        <w:t xml:space="preserve"> </w:t>
      </w:r>
      <w:r w:rsidR="003D437C" w:rsidRPr="00886F54">
        <w:rPr>
          <w:szCs w:val="28"/>
        </w:rPr>
        <w:t>предпри</w:t>
      </w:r>
      <w:r w:rsidRPr="00886F54">
        <w:rPr>
          <w:szCs w:val="28"/>
        </w:rPr>
        <w:t>нимателя,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политического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деятеля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регулируется.</w:t>
      </w:r>
    </w:p>
    <w:p w:rsidR="003D437C" w:rsidRPr="00886F54" w:rsidRDefault="00886F54" w:rsidP="00886F54">
      <w:pPr>
        <w:ind w:firstLine="720"/>
        <w:rPr>
          <w:szCs w:val="28"/>
        </w:rPr>
      </w:pPr>
      <w:r>
        <w:rPr>
          <w:szCs w:val="28"/>
        </w:rPr>
        <w:t xml:space="preserve"> </w:t>
      </w:r>
      <w:r w:rsidR="003D437C" w:rsidRPr="00886F54">
        <w:rPr>
          <w:szCs w:val="28"/>
        </w:rPr>
        <w:t>Здесь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необходимо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смотреть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на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те</w:t>
      </w:r>
      <w:r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="003D437C" w:rsidRPr="00886F54">
        <w:rPr>
          <w:szCs w:val="28"/>
        </w:rPr>
        <w:t>последствия</w:t>
      </w:r>
      <w:r w:rsidR="002B52CF" w:rsidRPr="00886F54">
        <w:rPr>
          <w:szCs w:val="28"/>
        </w:rPr>
        <w:t>»</w:t>
      </w:r>
      <w:r w:rsidR="003D437C" w:rsidRPr="00886F54">
        <w:rPr>
          <w:szCs w:val="28"/>
        </w:rPr>
        <w:t>,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которые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возникли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работе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организации,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а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отношении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политического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деятеля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можно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говорить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о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последствиях,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выразившихся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в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резком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падении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его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рейтинга,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или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так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же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отразившихся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на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его</w:t>
      </w:r>
      <w:r>
        <w:rPr>
          <w:szCs w:val="28"/>
        </w:rPr>
        <w:t xml:space="preserve"> </w:t>
      </w:r>
      <w:r w:rsidR="003D437C" w:rsidRPr="00886F54">
        <w:rPr>
          <w:szCs w:val="28"/>
        </w:rPr>
        <w:t>здоровье.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Вопрос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выборе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встает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перед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нанесен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ущерб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сразу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после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того,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(юридическое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обнаружили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себя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факт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нарушения.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</w:t>
      </w:r>
      <w:r w:rsidR="00886F54">
        <w:rPr>
          <w:szCs w:val="28"/>
        </w:rPr>
        <w:t xml:space="preserve"> </w:t>
      </w:r>
      <w:r w:rsidR="00746349"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следует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настоящий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момент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Понятие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способа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вида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почти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совпадают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схожее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значение,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однако,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способ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более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время,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понятие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вида</w:t>
      </w:r>
      <w:r w:rsidR="002B52CF" w:rsidRPr="00886F54">
        <w:rPr>
          <w:szCs w:val="28"/>
        </w:rPr>
        <w:t>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означает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некую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оценочную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характеристику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совершила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организация,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(блага).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Отсюда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сделать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вывод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конкретные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подразделить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виды.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быть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различными,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появилась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публикация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опубликовать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статью.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лицо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может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обратиться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участковому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нарушенных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бытовых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ситуациях.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обратиться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исковым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заявлением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суд.</w:t>
      </w:r>
    </w:p>
    <w:p w:rsidR="00A5631B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Поэтому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подразделить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вида: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внесудебный.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порядку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как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правило,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обращаются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тогда,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исчерпаны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внесудебные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нарушенного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Внесудебные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часто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представляют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собой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своего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рода</w:t>
      </w:r>
      <w:r w:rsidR="00886F54">
        <w:rPr>
          <w:szCs w:val="28"/>
        </w:rPr>
        <w:t xml:space="preserve"> </w:t>
      </w:r>
      <w:r w:rsidR="002B52CF" w:rsidRPr="00886F54">
        <w:rPr>
          <w:szCs w:val="28"/>
        </w:rPr>
        <w:t>«</w:t>
      </w:r>
      <w:r w:rsidRPr="00886F54">
        <w:rPr>
          <w:szCs w:val="28"/>
        </w:rPr>
        <w:t>стадию</w:t>
      </w:r>
      <w:r w:rsidR="002B52CF" w:rsidRPr="00886F54">
        <w:rPr>
          <w:szCs w:val="28"/>
        </w:rPr>
        <w:t>»</w:t>
      </w:r>
      <w:r w:rsidRPr="00886F54">
        <w:rPr>
          <w:szCs w:val="28"/>
        </w:rPr>
        <w:t>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предшествующею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порядку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="00A5631B" w:rsidRPr="00886F54">
        <w:rPr>
          <w:szCs w:val="28"/>
        </w:rPr>
        <w:t>права.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Именно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ходе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медицинской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помощью,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правоохранительные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органы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зафиксированные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попытки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урегулировать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конфликт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причинителем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будут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составлять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доказательственной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базы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Если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доказательств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недостаточно,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сначала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стоит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прибегнуть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внесудебным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этом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случае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внесудебные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будут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цель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урегулирование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конфликта,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сбора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доказательств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станет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досудебным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Однако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стороны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достигнут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соглашения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никто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будет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обращаться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суд.</w:t>
      </w:r>
    </w:p>
    <w:p w:rsidR="003D437C" w:rsidRPr="00886F54" w:rsidRDefault="003D437C" w:rsidP="00886F54">
      <w:pPr>
        <w:ind w:firstLine="720"/>
        <w:rPr>
          <w:szCs w:val="28"/>
        </w:rPr>
      </w:pPr>
      <w:r w:rsidRPr="00886F54">
        <w:rPr>
          <w:szCs w:val="28"/>
        </w:rPr>
        <w:t>Судебный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применяют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посредством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различными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исковыми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заявлениями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юрисдикции,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арбитражный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юрисдикции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обратиться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только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гражданским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исковое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требование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будет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заявлено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связи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рассматриваемом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делом.</w:t>
      </w:r>
    </w:p>
    <w:p w:rsidR="003D437C" w:rsidRPr="00886F54" w:rsidRDefault="003D437C" w:rsidP="00886F54">
      <w:pPr>
        <w:ind w:firstLine="720"/>
        <w:rPr>
          <w:szCs w:val="28"/>
        </w:rPr>
      </w:pPr>
    </w:p>
    <w:p w:rsidR="00A5631B" w:rsidRPr="00886F54" w:rsidRDefault="00A5631B" w:rsidP="00886F54">
      <w:pPr>
        <w:pStyle w:val="1"/>
        <w:ind w:firstLine="720"/>
      </w:pPr>
      <w:bookmarkStart w:id="11" w:name="_Toc183855661"/>
      <w:r w:rsidRPr="00886F54">
        <w:t>2.2.</w:t>
      </w:r>
      <w:r w:rsidR="00886F54" w:rsidRPr="00886F54">
        <w:t xml:space="preserve"> </w:t>
      </w:r>
      <w:r w:rsidR="00C608FE" w:rsidRPr="00886F54">
        <w:t>Судебная</w:t>
      </w:r>
      <w:r w:rsidR="00886F54" w:rsidRPr="00886F54">
        <w:t xml:space="preserve"> </w:t>
      </w:r>
      <w:r w:rsidR="00C608FE" w:rsidRPr="00886F54">
        <w:t>защита</w:t>
      </w:r>
      <w:r w:rsidR="00886F54" w:rsidRPr="00886F54">
        <w:t xml:space="preserve"> </w:t>
      </w:r>
      <w:r w:rsidR="00C608FE" w:rsidRPr="00886F54">
        <w:t>чести,</w:t>
      </w:r>
      <w:r w:rsidR="00886F54" w:rsidRPr="00886F54">
        <w:t xml:space="preserve"> </w:t>
      </w:r>
      <w:r w:rsidR="00C608FE" w:rsidRPr="00886F54">
        <w:t>достоинства</w:t>
      </w:r>
      <w:r w:rsidR="00886F54" w:rsidRPr="00886F54">
        <w:t xml:space="preserve"> </w:t>
      </w:r>
      <w:r w:rsidR="00C608FE" w:rsidRPr="00886F54">
        <w:t>и</w:t>
      </w:r>
      <w:r w:rsidR="00886F54" w:rsidRPr="00886F54">
        <w:t xml:space="preserve"> </w:t>
      </w:r>
      <w:r w:rsidR="00C608FE" w:rsidRPr="00886F54">
        <w:t>деловой</w:t>
      </w:r>
      <w:r w:rsidR="00886F54" w:rsidRPr="00886F54">
        <w:t xml:space="preserve"> </w:t>
      </w:r>
      <w:r w:rsidR="00C608FE" w:rsidRPr="00886F54">
        <w:t>репутации</w:t>
      </w:r>
      <w:bookmarkEnd w:id="11"/>
    </w:p>
    <w:p w:rsidR="00CB2E9D" w:rsidRPr="00886F54" w:rsidRDefault="00CB2E9D" w:rsidP="00886F54">
      <w:pPr>
        <w:ind w:firstLine="720"/>
      </w:pPr>
    </w:p>
    <w:p w:rsidR="00CB2E9D" w:rsidRPr="00886F54" w:rsidRDefault="00CB2E9D" w:rsidP="00886F54">
      <w:pPr>
        <w:ind w:firstLine="720"/>
      </w:pPr>
      <w:r w:rsidRPr="00886F54">
        <w:t>Обращаться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защитой</w:t>
      </w:r>
      <w:r w:rsidR="00886F54">
        <w:t xml:space="preserve"> </w:t>
      </w:r>
      <w:r w:rsidRPr="00886F54">
        <w:t>чести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дееспособные</w:t>
      </w:r>
      <w:r w:rsidR="00886F54">
        <w:t xml:space="preserve"> </w:t>
      </w:r>
      <w:r w:rsidRPr="00886F54">
        <w:t>граждане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организации,</w:t>
      </w:r>
      <w:r w:rsidR="00886F54">
        <w:t xml:space="preserve"> </w:t>
      </w:r>
      <w:r w:rsidRPr="00886F54">
        <w:t>наделенные</w:t>
      </w:r>
      <w:r w:rsidR="00886F54">
        <w:t xml:space="preserve"> </w:t>
      </w:r>
      <w:r w:rsidRPr="00886F54">
        <w:t>правами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затрагивает</w:t>
      </w:r>
      <w:r w:rsidR="00886F54">
        <w:t xml:space="preserve"> </w:t>
      </w:r>
      <w:r w:rsidRPr="00886F54">
        <w:t>интересы</w:t>
      </w:r>
      <w:r w:rsidR="00886F54">
        <w:t xml:space="preserve"> </w:t>
      </w:r>
      <w:r w:rsidRPr="00886F54">
        <w:t>структурного</w:t>
      </w:r>
      <w:r w:rsidR="00886F54">
        <w:t xml:space="preserve"> </w:t>
      </w:r>
      <w:r w:rsidRPr="00886F54">
        <w:t>подразделения</w:t>
      </w:r>
      <w:r w:rsidR="00886F54">
        <w:t xml:space="preserve"> </w:t>
      </w:r>
      <w:r w:rsidRPr="00886F54">
        <w:t>организации,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защиту</w:t>
      </w:r>
      <w:r w:rsidR="00886F54">
        <w:t xml:space="preserve"> </w:t>
      </w:r>
      <w:r w:rsidRPr="00886F54">
        <w:t>осуществляет</w:t>
      </w:r>
      <w:r w:rsidR="00886F54">
        <w:t xml:space="preserve"> </w:t>
      </w:r>
      <w:r w:rsidRPr="00886F54">
        <w:t>юридическое</w:t>
      </w:r>
      <w:r w:rsidR="00886F54">
        <w:t xml:space="preserve"> </w:t>
      </w:r>
      <w:r w:rsidRPr="00886F54">
        <w:t>лицо,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состав</w:t>
      </w:r>
      <w:r w:rsidR="00886F54">
        <w:t xml:space="preserve"> </w:t>
      </w:r>
      <w:r w:rsidRPr="00886F54">
        <w:t>которого</w:t>
      </w:r>
      <w:r w:rsidR="00886F54">
        <w:t xml:space="preserve"> </w:t>
      </w:r>
      <w:r w:rsidRPr="00886F54">
        <w:t>входит</w:t>
      </w:r>
      <w:r w:rsidR="00886F54">
        <w:t xml:space="preserve"> </w:t>
      </w:r>
      <w:r w:rsidRPr="00886F54">
        <w:t>данное</w:t>
      </w:r>
      <w:r w:rsidR="00886F54">
        <w:t xml:space="preserve"> </w:t>
      </w:r>
      <w:r w:rsidRPr="00886F54">
        <w:t>подразделение.</w:t>
      </w:r>
    </w:p>
    <w:p w:rsidR="00CB2E9D" w:rsidRPr="00886F54" w:rsidRDefault="00CB2E9D" w:rsidP="00886F54">
      <w:pPr>
        <w:ind w:firstLine="720"/>
      </w:pPr>
      <w:r w:rsidRPr="00886F54">
        <w:t>Интересы</w:t>
      </w:r>
      <w:r w:rsidR="00886F54">
        <w:t xml:space="preserve"> </w:t>
      </w:r>
      <w:r w:rsidRPr="00886F54">
        <w:t>несовершеннолетних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недееспособных</w:t>
      </w:r>
      <w:r w:rsidR="00886F54">
        <w:t xml:space="preserve"> </w:t>
      </w:r>
      <w:r w:rsidRPr="00886F54">
        <w:t>граждан,</w:t>
      </w:r>
      <w:r w:rsidR="00886F54">
        <w:t xml:space="preserve"> </w:t>
      </w:r>
      <w:r w:rsidRPr="00886F54">
        <w:t>нуждающихся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достоинства,</w:t>
      </w:r>
      <w:r w:rsidR="00886F54">
        <w:t xml:space="preserve"> </w:t>
      </w:r>
      <w:r w:rsidRPr="00886F54">
        <w:t>выражают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законные</w:t>
      </w:r>
      <w:r w:rsidR="00886F54">
        <w:t xml:space="preserve"> </w:t>
      </w:r>
      <w:r w:rsidRPr="00886F54">
        <w:t>представители</w:t>
      </w:r>
      <w:r w:rsidR="00886F54">
        <w:t xml:space="preserve"> </w:t>
      </w:r>
      <w:r w:rsidRPr="00886F54">
        <w:t>(родители,</w:t>
      </w:r>
      <w:r w:rsidR="00886F54">
        <w:t xml:space="preserve"> </w:t>
      </w:r>
      <w:r w:rsidRPr="00886F54">
        <w:t>опекуны),</w:t>
      </w:r>
      <w:r w:rsidR="00886F54">
        <w:t xml:space="preserve"> </w:t>
      </w:r>
      <w:r w:rsidRPr="00886F54">
        <w:t>попечители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прокурор.</w:t>
      </w:r>
      <w:r w:rsidR="00886F54">
        <w:t xml:space="preserve"> </w:t>
      </w:r>
      <w:r w:rsidRPr="00886F54">
        <w:t>Эмансипированный</w:t>
      </w:r>
      <w:r w:rsidR="00886F54">
        <w:t xml:space="preserve"> </w:t>
      </w:r>
      <w:r w:rsidRPr="00886F54">
        <w:t>гражданин</w:t>
      </w:r>
      <w:r w:rsidR="00886F54">
        <w:t xml:space="preserve"> </w:t>
      </w:r>
      <w:r w:rsidRPr="00886F54">
        <w:t>осуществляет</w:t>
      </w:r>
      <w:r w:rsidR="00886F54">
        <w:t xml:space="preserve"> </w:t>
      </w:r>
      <w:r w:rsidRPr="00886F54">
        <w:t>защиту</w:t>
      </w:r>
      <w:r w:rsidR="00886F54">
        <w:t xml:space="preserve"> </w:t>
      </w:r>
      <w:r w:rsidRPr="00886F54">
        <w:t>своих</w:t>
      </w:r>
      <w:r w:rsidR="00886F54">
        <w:t xml:space="preserve"> </w:t>
      </w:r>
      <w:r w:rsidRPr="00886F54">
        <w:t>нарушенных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суде</w:t>
      </w:r>
      <w:r w:rsidR="00886F54">
        <w:t xml:space="preserve"> </w:t>
      </w:r>
      <w:r w:rsidRPr="00886F54">
        <w:t>самостоятельно.</w:t>
      </w:r>
    </w:p>
    <w:p w:rsidR="00CB2E9D" w:rsidRPr="00886F54" w:rsidRDefault="00CB2E9D" w:rsidP="00886F54">
      <w:pPr>
        <w:ind w:firstLine="720"/>
      </w:pPr>
      <w:r w:rsidRPr="00886F54">
        <w:t>Если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распространены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умершего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прекратившего</w:t>
      </w:r>
      <w:r w:rsidR="00886F54">
        <w:t xml:space="preserve"> </w:t>
      </w:r>
      <w:r w:rsidRPr="00886F54">
        <w:t>свою</w:t>
      </w:r>
      <w:r w:rsidR="00886F54">
        <w:t xml:space="preserve"> </w:t>
      </w:r>
      <w:r w:rsidRPr="00886F54">
        <w:t>деятельность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установленном</w:t>
      </w:r>
      <w:r w:rsidR="00886F54">
        <w:t xml:space="preserve"> </w:t>
      </w:r>
      <w:r w:rsidRPr="00886F54">
        <w:t>законом</w:t>
      </w:r>
      <w:r w:rsidR="00886F54">
        <w:t xml:space="preserve"> </w:t>
      </w:r>
      <w:r w:rsidRPr="00886F54">
        <w:t>порядке,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иск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чести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предъявить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наследники</w:t>
      </w:r>
      <w:r w:rsidR="00886F54">
        <w:t xml:space="preserve"> </w:t>
      </w:r>
      <w:r w:rsidRPr="00886F54">
        <w:t>(правопреемники),</w:t>
      </w:r>
      <w:r w:rsidR="00886F54">
        <w:t xml:space="preserve"> </w:t>
      </w:r>
      <w:r w:rsidRPr="00886F54">
        <w:t>иные</w:t>
      </w:r>
      <w:r w:rsidR="00886F54">
        <w:t xml:space="preserve"> </w:t>
      </w:r>
      <w:r w:rsidRPr="00886F54">
        <w:t>заинтересованные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(например,</w:t>
      </w:r>
      <w:r w:rsidR="00886F54">
        <w:t xml:space="preserve"> </w:t>
      </w:r>
      <w:r w:rsidRPr="00886F54">
        <w:t>соавторы),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прокурор.</w:t>
      </w:r>
      <w:r w:rsidR="00886F54">
        <w:t xml:space="preserve"> </w:t>
      </w: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защиту</w:t>
      </w:r>
      <w:r w:rsidR="00886F54">
        <w:t xml:space="preserve"> </w:t>
      </w:r>
      <w:r w:rsidRPr="00886F54">
        <w:t>чести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аннулируется</w:t>
      </w:r>
      <w:r w:rsidR="00886F54">
        <w:t xml:space="preserve"> </w:t>
      </w:r>
      <w:r w:rsidRPr="00886F54">
        <w:t>смертью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прекращением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лица.</w:t>
      </w:r>
    </w:p>
    <w:p w:rsidR="00CB2E9D" w:rsidRPr="00886F54" w:rsidRDefault="00CB2E9D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последние</w:t>
      </w:r>
      <w:r w:rsidR="00886F54">
        <w:t xml:space="preserve"> </w:t>
      </w:r>
      <w:r w:rsidRPr="00886F54">
        <w:t>годы</w:t>
      </w:r>
      <w:r w:rsidR="00886F54">
        <w:t xml:space="preserve"> </w:t>
      </w:r>
      <w:r w:rsidRPr="00886F54">
        <w:t>количество</w:t>
      </w:r>
      <w:r w:rsidR="00886F54">
        <w:t xml:space="preserve"> </w:t>
      </w:r>
      <w:r w:rsidRPr="00886F54">
        <w:t>обращений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защитой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существенно</w:t>
      </w:r>
      <w:r w:rsidR="00886F54">
        <w:t xml:space="preserve"> </w:t>
      </w:r>
      <w:r w:rsidRPr="00886F54">
        <w:t>возросло.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значительная</w:t>
      </w:r>
      <w:r w:rsidR="00886F54">
        <w:t xml:space="preserve"> </w:t>
      </w:r>
      <w:r w:rsidRPr="00886F54">
        <w:t>часть</w:t>
      </w:r>
      <w:r w:rsidR="00886F54">
        <w:t xml:space="preserve"> </w:t>
      </w:r>
      <w:r w:rsidRPr="00886F54">
        <w:t>исков</w:t>
      </w:r>
      <w:r w:rsidR="00886F54">
        <w:t xml:space="preserve"> </w:t>
      </w:r>
      <w:r w:rsidRPr="00886F54">
        <w:t>предъявляется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органам</w:t>
      </w:r>
      <w:r w:rsidR="00886F54">
        <w:t xml:space="preserve"> </w:t>
      </w:r>
      <w:r w:rsidRPr="00886F54">
        <w:t>печати</w:t>
      </w:r>
      <w:r w:rsidR="00886F54">
        <w:t xml:space="preserve"> </w:t>
      </w:r>
      <w:r w:rsidRPr="00886F54">
        <w:t>несмотря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использование</w:t>
      </w:r>
      <w:r w:rsidR="00886F54">
        <w:t xml:space="preserve"> </w:t>
      </w:r>
      <w:r w:rsidRPr="00886F54">
        <w:t>средств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посягательства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честь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достоинство</w:t>
      </w:r>
      <w:r w:rsidR="00886F54">
        <w:t xml:space="preserve"> </w:t>
      </w:r>
      <w:r w:rsidRPr="00886F54">
        <w:t>граждан</w:t>
      </w:r>
      <w:r w:rsidR="00886F54">
        <w:t xml:space="preserve"> </w:t>
      </w:r>
      <w:r w:rsidRPr="00886F54">
        <w:t>запрещается</w:t>
      </w:r>
      <w:r w:rsidR="00886F54">
        <w:t xml:space="preserve"> </w:t>
      </w:r>
      <w:r w:rsidRPr="00886F54">
        <w:t>законом.</w:t>
      </w:r>
    </w:p>
    <w:p w:rsidR="00CB2E9D" w:rsidRPr="00886F54" w:rsidRDefault="00CB2E9D" w:rsidP="00886F54">
      <w:pPr>
        <w:ind w:firstLine="720"/>
      </w:pPr>
      <w:r w:rsidRPr="00886F54">
        <w:t>Орган</w:t>
      </w:r>
      <w:r w:rsidR="00886F54">
        <w:t xml:space="preserve"> </w:t>
      </w:r>
      <w:r w:rsidRPr="00886F54">
        <w:t>печати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иное</w:t>
      </w:r>
      <w:r w:rsidR="00886F54">
        <w:t xml:space="preserve"> </w:t>
      </w:r>
      <w:r w:rsidRPr="00886F54">
        <w:t>средство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выступать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ответчика</w:t>
      </w:r>
      <w:r w:rsidR="00886F54">
        <w:t xml:space="preserve"> </w:t>
      </w:r>
      <w:r w:rsidRPr="00886F54">
        <w:t>только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случае,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юридическими</w:t>
      </w:r>
      <w:r w:rsidR="00886F54">
        <w:t xml:space="preserve"> </w:t>
      </w:r>
      <w:r w:rsidRPr="00886F54">
        <w:t>лицами.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ответчика</w:t>
      </w:r>
      <w:r w:rsidR="00886F54">
        <w:t xml:space="preserve"> </w:t>
      </w:r>
      <w:r w:rsidRPr="00886F54">
        <w:t>привлекается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автор,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соответствующий</w:t>
      </w:r>
      <w:r w:rsidR="00886F54">
        <w:t xml:space="preserve"> </w:t>
      </w:r>
      <w:r w:rsidRPr="00886F54">
        <w:t>орган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(редакция,</w:t>
      </w:r>
      <w:r w:rsidR="00886F54">
        <w:t xml:space="preserve"> </w:t>
      </w:r>
      <w:r w:rsidRPr="00886F54">
        <w:t>издательство,</w:t>
      </w:r>
      <w:r w:rsidR="00886F54">
        <w:t xml:space="preserve"> </w:t>
      </w:r>
      <w:r w:rsidRPr="00886F54">
        <w:t>киностудия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т.п.).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автор</w:t>
      </w:r>
      <w:r w:rsidR="00886F54">
        <w:t xml:space="preserve"> </w:t>
      </w:r>
      <w:r w:rsidRPr="00886F54">
        <w:t>материалов,</w:t>
      </w:r>
      <w:r w:rsidR="00886F54">
        <w:t xml:space="preserve"> </w:t>
      </w:r>
      <w:r w:rsidRPr="00886F54">
        <w:t>содержащих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указан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воспользовался</w:t>
      </w:r>
      <w:r w:rsidR="00886F54">
        <w:t xml:space="preserve"> </w:t>
      </w:r>
      <w:r w:rsidRPr="00886F54">
        <w:t>условным</w:t>
      </w:r>
      <w:r w:rsidR="00886F54">
        <w:t xml:space="preserve"> </w:t>
      </w:r>
      <w:r w:rsidRPr="00886F54">
        <w:t>именем</w:t>
      </w:r>
      <w:r w:rsidR="00886F54">
        <w:t xml:space="preserve"> </w:t>
      </w:r>
      <w:r w:rsidRPr="00886F54">
        <w:t>(псевдонимом),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ответчиком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выступать</w:t>
      </w:r>
      <w:r w:rsidR="00886F54">
        <w:t xml:space="preserve"> </w:t>
      </w:r>
      <w:r w:rsidRPr="00886F54">
        <w:t>орган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информации.</w:t>
      </w:r>
      <w:r w:rsidR="00886F54">
        <w:t xml:space="preserve"> </w:t>
      </w:r>
      <w:r w:rsidRPr="00886F54">
        <w:t>Однако</w:t>
      </w:r>
      <w:r w:rsidR="00886F54">
        <w:t xml:space="preserve"> </w:t>
      </w:r>
      <w:r w:rsidRPr="00886F54">
        <w:t>автор,</w:t>
      </w:r>
      <w:r w:rsidR="00886F54">
        <w:t xml:space="preserve"> </w:t>
      </w:r>
      <w:r w:rsidRPr="00886F54">
        <w:t>воспользовавшийся</w:t>
      </w:r>
      <w:r w:rsidR="00886F54">
        <w:t xml:space="preserve"> </w:t>
      </w:r>
      <w:r w:rsidRPr="00886F54">
        <w:t>псевдонимом,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раскрыть</w:t>
      </w:r>
      <w:r w:rsidR="00886F54">
        <w:t xml:space="preserve"> </w:t>
      </w:r>
      <w:r w:rsidRPr="00886F54">
        <w:t>свое</w:t>
      </w:r>
      <w:r w:rsidR="00886F54">
        <w:t xml:space="preserve"> </w:t>
      </w:r>
      <w:r w:rsidRPr="00886F54">
        <w:t>имя.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послужит</w:t>
      </w:r>
      <w:r w:rsidR="00886F54">
        <w:t xml:space="preserve"> </w:t>
      </w:r>
      <w:r w:rsidRPr="00886F54">
        <w:t>основанием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привлечения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участию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деле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соответчика.</w:t>
      </w:r>
    </w:p>
    <w:p w:rsidR="00CB2E9D" w:rsidRPr="00886F54" w:rsidRDefault="00CB2E9D" w:rsidP="00886F54">
      <w:pPr>
        <w:ind w:firstLine="720"/>
      </w:pPr>
      <w:r w:rsidRPr="00886F54">
        <w:t>Ответчиками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иску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оспаривании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содержащихся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служебной</w:t>
      </w:r>
      <w:r w:rsidR="00886F54">
        <w:t xml:space="preserve"> </w:t>
      </w:r>
      <w:r w:rsidRPr="00886F54">
        <w:t>характеристике,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подписавшие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должностные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организация,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имени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выдана</w:t>
      </w:r>
      <w:r w:rsidR="00886F54">
        <w:t xml:space="preserve"> </w:t>
      </w:r>
      <w:r w:rsidRPr="00886F54">
        <w:t>характеристика.</w:t>
      </w:r>
    </w:p>
    <w:p w:rsidR="00CB2E9D" w:rsidRPr="00886F54" w:rsidRDefault="00CB2E9D" w:rsidP="00886F54">
      <w:pPr>
        <w:ind w:firstLine="720"/>
      </w:pPr>
      <w:r w:rsidRPr="00886F54">
        <w:t>Бремя</w:t>
      </w:r>
      <w:r w:rsidR="00886F54">
        <w:t xml:space="preserve"> </w:t>
      </w:r>
      <w:r w:rsidRPr="00886F54">
        <w:t>доказывания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делам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распределено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истцом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ответчиком.</w:t>
      </w:r>
      <w:r w:rsidR="00886F54">
        <w:t xml:space="preserve"> </w:t>
      </w:r>
      <w:r w:rsidRPr="00886F54">
        <w:t>Ответчик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убедить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распространенные</w:t>
      </w:r>
      <w:r w:rsidR="00886F54">
        <w:t xml:space="preserve"> </w:t>
      </w:r>
      <w:r w:rsidRPr="00886F54">
        <w:t>им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соответствуют</w:t>
      </w:r>
      <w:r w:rsidR="00886F54">
        <w:t xml:space="preserve"> </w:t>
      </w:r>
      <w:r w:rsidRPr="00886F54">
        <w:t>действительности.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обязан</w:t>
      </w:r>
      <w:r w:rsidR="00886F54">
        <w:t xml:space="preserve"> </w:t>
      </w:r>
      <w:r w:rsidRPr="00886F54">
        <w:t>доказать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факт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ответчиком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истца.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представить</w:t>
      </w:r>
      <w:r w:rsidR="00886F54">
        <w:t xml:space="preserve"> </w:t>
      </w:r>
      <w:r w:rsidRPr="00886F54">
        <w:t>доказательства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распространенные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соответствуют</w:t>
      </w:r>
      <w:r w:rsidR="00886F54">
        <w:t xml:space="preserve"> </w:t>
      </w:r>
      <w:r w:rsidRPr="00886F54">
        <w:t>действительности.</w:t>
      </w:r>
    </w:p>
    <w:p w:rsidR="00CB2E9D" w:rsidRPr="00886F54" w:rsidRDefault="00CB2E9D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зависимости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подтвердится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судебном</w:t>
      </w:r>
      <w:r w:rsidR="00886F54">
        <w:t xml:space="preserve"> </w:t>
      </w:r>
      <w:r w:rsidRPr="00886F54">
        <w:t>заседании</w:t>
      </w:r>
      <w:r w:rsidR="00886F54">
        <w:t xml:space="preserve"> </w:t>
      </w:r>
      <w:r w:rsidRPr="00886F54">
        <w:t>предмет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нет,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выносит</w:t>
      </w:r>
      <w:r w:rsidR="00886F54">
        <w:t xml:space="preserve"> </w:t>
      </w:r>
      <w:r w:rsidRPr="00886F54">
        <w:t>решение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удовлетворении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отказе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удовлетворении</w:t>
      </w:r>
      <w:r w:rsidR="00886F54">
        <w:t xml:space="preserve"> </w:t>
      </w:r>
      <w:r w:rsidRPr="00886F54">
        <w:t>иска.</w:t>
      </w:r>
      <w:r w:rsidR="00886F54">
        <w:t xml:space="preserve"> </w:t>
      </w:r>
      <w:r w:rsidRPr="00886F54">
        <w:t>Однако</w:t>
      </w:r>
      <w:r w:rsidR="00886F54">
        <w:t xml:space="preserve"> </w:t>
      </w:r>
      <w:r w:rsidRPr="00886F54">
        <w:t>еще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рассмотрения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существу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обязать</w:t>
      </w:r>
      <w:r w:rsidR="00886F54">
        <w:t xml:space="preserve"> </w:t>
      </w:r>
      <w:r w:rsidRPr="00886F54">
        <w:t>ответчика</w:t>
      </w:r>
      <w:r w:rsidR="00886F54">
        <w:t xml:space="preserve"> </w:t>
      </w:r>
      <w:r w:rsidRPr="00886F54">
        <w:t>временно,</w:t>
      </w:r>
      <w:r w:rsidR="00886F54">
        <w:t xml:space="preserve"> </w:t>
      </w:r>
      <w:r w:rsidRPr="00886F54">
        <w:t>впредь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вынесения</w:t>
      </w:r>
      <w:r w:rsidR="00886F54">
        <w:t xml:space="preserve"> </w:t>
      </w:r>
      <w:r w:rsidRPr="00886F54">
        <w:t>решения,</w:t>
      </w:r>
      <w:r w:rsidR="00886F54">
        <w:t xml:space="preserve"> </w:t>
      </w:r>
      <w:r w:rsidRPr="00886F54">
        <w:t>воздержаться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дальнейшего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спорных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(не</w:t>
      </w:r>
      <w:r w:rsidR="00886F54">
        <w:t xml:space="preserve"> </w:t>
      </w:r>
      <w:r w:rsidRPr="00886F54">
        <w:t>демонстрировать</w:t>
      </w:r>
      <w:r w:rsidR="00886F54">
        <w:t xml:space="preserve"> </w:t>
      </w:r>
      <w:r w:rsidRPr="00886F54">
        <w:t>киножурнал,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приводить</w:t>
      </w:r>
      <w:r w:rsidR="00886F54">
        <w:t xml:space="preserve"> </w:t>
      </w:r>
      <w:r w:rsidRPr="00886F54">
        <w:t>пример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лекциях,</w:t>
      </w:r>
      <w:r w:rsidR="00886F54">
        <w:t xml:space="preserve"> </w:t>
      </w:r>
      <w:r w:rsidRPr="00886F54">
        <w:t>временно</w:t>
      </w:r>
      <w:r w:rsidR="00886F54">
        <w:t xml:space="preserve"> </w:t>
      </w:r>
      <w:r w:rsidRPr="00886F54">
        <w:t>отложить</w:t>
      </w:r>
      <w:r w:rsidR="00886F54">
        <w:t xml:space="preserve"> </w:t>
      </w:r>
      <w:r w:rsidRPr="00886F54">
        <w:t>готовящуюся</w:t>
      </w:r>
      <w:r w:rsidR="00886F54">
        <w:t xml:space="preserve"> </w:t>
      </w:r>
      <w:r w:rsidRPr="00886F54">
        <w:t>публикацию).</w:t>
      </w:r>
    </w:p>
    <w:p w:rsidR="00CB2E9D" w:rsidRPr="00886F54" w:rsidRDefault="00CB2E9D" w:rsidP="00886F54">
      <w:pPr>
        <w:ind w:firstLine="720"/>
      </w:pPr>
      <w:r w:rsidRPr="00886F54">
        <w:t>Если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признает,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соответствуют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распространенные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порочащими,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удовлетворении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отказано.</w:t>
      </w:r>
    </w:p>
    <w:p w:rsidR="00CB2E9D" w:rsidRPr="00886F54" w:rsidRDefault="00CB2E9D" w:rsidP="00886F54">
      <w:pPr>
        <w:ind w:firstLine="720"/>
      </w:pPr>
      <w:r w:rsidRPr="00886F54">
        <w:t>Если</w:t>
      </w:r>
      <w:r w:rsidR="00886F54">
        <w:t xml:space="preserve"> </w:t>
      </w:r>
      <w:r w:rsidRPr="00886F54">
        <w:t>исковые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подлежат</w:t>
      </w:r>
      <w:r w:rsidR="00886F54">
        <w:t xml:space="preserve"> </w:t>
      </w:r>
      <w:r w:rsidRPr="00886F54">
        <w:t>удовлетворению,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своем</w:t>
      </w:r>
      <w:r w:rsidR="00886F54">
        <w:t xml:space="preserve"> </w:t>
      </w:r>
      <w:r w:rsidRPr="00886F54">
        <w:t>решении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определить</w:t>
      </w:r>
      <w:r w:rsidR="00886F54">
        <w:t xml:space="preserve"> </w:t>
      </w:r>
      <w:r w:rsidRPr="00886F54">
        <w:t>способ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соответствующих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сведений.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распространенные</w:t>
      </w:r>
      <w:r w:rsidR="00886F54">
        <w:t xml:space="preserve"> </w:t>
      </w:r>
      <w:r w:rsidRPr="00886F54">
        <w:t>органом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должны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опровергнуты</w:t>
      </w:r>
      <w:r w:rsidR="00886F54">
        <w:t xml:space="preserve"> </w:t>
      </w:r>
      <w:r w:rsidRPr="00886F54">
        <w:t>этим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органом.</w:t>
      </w:r>
      <w:r w:rsidR="00886F54">
        <w:t xml:space="preserve"> </w:t>
      </w:r>
      <w:r w:rsidRPr="00886F54">
        <w:t>Органы</w:t>
      </w:r>
      <w:r w:rsidR="00886F54">
        <w:t xml:space="preserve"> </w:t>
      </w:r>
      <w:r w:rsidRPr="00886F54">
        <w:t>печати</w:t>
      </w:r>
      <w:r w:rsidR="00886F54">
        <w:t xml:space="preserve"> </w:t>
      </w:r>
      <w:r w:rsidRPr="00886F54">
        <w:t>публикуют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специальной</w:t>
      </w:r>
      <w:r w:rsidR="00886F54">
        <w:t xml:space="preserve"> </w:t>
      </w:r>
      <w:r w:rsidRPr="00886F54">
        <w:t>рубрике,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той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полосе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тем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шрифтом,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опровергаемое</w:t>
      </w:r>
      <w:r w:rsidR="00886F54">
        <w:t xml:space="preserve"> </w:t>
      </w:r>
      <w:r w:rsidRPr="00886F54">
        <w:t>сообщение.</w:t>
      </w:r>
      <w:r w:rsidR="00886F54">
        <w:t xml:space="preserve"> </w:t>
      </w:r>
      <w:r w:rsidRPr="00886F54">
        <w:t>Опровержение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содержавшейся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радио</w:t>
      </w:r>
      <w:r w:rsidR="002B52CF" w:rsidRPr="00886F54">
        <w:t>–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телепередачах,</w:t>
      </w:r>
      <w:r w:rsidR="00886F54">
        <w:t xml:space="preserve"> </w:t>
      </w:r>
      <w:r w:rsidRPr="00886F54">
        <w:t>зачитывается</w:t>
      </w:r>
      <w:r w:rsidR="00886F54">
        <w:t xml:space="preserve"> </w:t>
      </w:r>
      <w:r w:rsidRPr="00886F54">
        <w:t>диктором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той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программе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цикле</w:t>
      </w:r>
      <w:r w:rsidR="00886F54">
        <w:t xml:space="preserve"> </w:t>
      </w:r>
      <w:r w:rsidRPr="00886F54">
        <w:t>передач.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выступить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ответом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предоставлено</w:t>
      </w:r>
      <w:r w:rsidR="00886F54">
        <w:t xml:space="preserve"> </w:t>
      </w:r>
      <w:r w:rsidRPr="00886F54">
        <w:t>самому</w:t>
      </w:r>
      <w:r w:rsidR="00886F54">
        <w:t xml:space="preserve"> </w:t>
      </w:r>
      <w:r w:rsidRPr="00886F54">
        <w:t>потерпевшему</w:t>
      </w:r>
      <w:r w:rsidR="00886F54">
        <w:t xml:space="preserve"> </w:t>
      </w:r>
      <w:r w:rsidRPr="00886F54">
        <w:t>(ст.</w:t>
      </w:r>
      <w:r w:rsidR="00886F54">
        <w:t xml:space="preserve"> </w:t>
      </w:r>
      <w:r w:rsidRPr="00886F54">
        <w:t>46</w:t>
      </w:r>
      <w:r w:rsidR="00886F54">
        <w:t xml:space="preserve"> </w:t>
      </w:r>
      <w:r w:rsidRPr="00886F54">
        <w:t>Закона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информации).</w:t>
      </w:r>
    </w:p>
    <w:p w:rsidR="00CB2E9D" w:rsidRPr="00886F54" w:rsidRDefault="00CB2E9D" w:rsidP="00886F54">
      <w:pPr>
        <w:ind w:firstLine="720"/>
      </w:pPr>
      <w:r w:rsidRPr="00886F54">
        <w:t>Служебная</w:t>
      </w:r>
      <w:r w:rsidR="00886F54">
        <w:t xml:space="preserve"> </w:t>
      </w:r>
      <w:r w:rsidRPr="00886F54">
        <w:t>характеристика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иной</w:t>
      </w:r>
      <w:r w:rsidR="00886F54">
        <w:t xml:space="preserve"> </w:t>
      </w:r>
      <w:r w:rsidRPr="00886F54">
        <w:t>выданный</w:t>
      </w:r>
      <w:r w:rsidR="00886F54">
        <w:t xml:space="preserve"> </w:t>
      </w:r>
      <w:r w:rsidRPr="00886F54">
        <w:t>потерпевшему</w:t>
      </w:r>
      <w:r w:rsidR="00886F54">
        <w:t xml:space="preserve"> </w:t>
      </w:r>
      <w:r w:rsidRPr="00886F54">
        <w:t>документ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порочащими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сведениями</w:t>
      </w:r>
      <w:r w:rsidR="00886F54">
        <w:t xml:space="preserve"> </w:t>
      </w:r>
      <w:r w:rsidRPr="00886F54">
        <w:t>подлежат</w:t>
      </w:r>
      <w:r w:rsidR="00886F54">
        <w:t xml:space="preserve"> </w:t>
      </w:r>
      <w:r w:rsidRPr="00886F54">
        <w:t>замене.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обязать</w:t>
      </w:r>
      <w:r w:rsidR="00886F54">
        <w:t xml:space="preserve"> </w:t>
      </w:r>
      <w:r w:rsidRPr="00886F54">
        <w:t>ответчика</w:t>
      </w:r>
      <w:r w:rsidR="00886F54">
        <w:t xml:space="preserve"> </w:t>
      </w:r>
      <w:r w:rsidRPr="00886F54">
        <w:t>снять</w:t>
      </w:r>
      <w:r w:rsidR="00886F54">
        <w:t xml:space="preserve"> </w:t>
      </w:r>
      <w:r w:rsidRPr="00886F54">
        <w:t>стенгазету,</w:t>
      </w:r>
      <w:r w:rsidR="00886F54">
        <w:t xml:space="preserve"> </w:t>
      </w:r>
      <w:r w:rsidRPr="00886F54">
        <w:t>прекратить</w:t>
      </w:r>
      <w:r w:rsidR="00886F54">
        <w:t xml:space="preserve"> </w:t>
      </w:r>
      <w:r w:rsidRPr="00886F54">
        <w:t>исполнение</w:t>
      </w:r>
      <w:r w:rsidR="00886F54">
        <w:t xml:space="preserve"> </w:t>
      </w:r>
      <w:r w:rsidRPr="00886F54">
        <w:t>эстрадной</w:t>
      </w:r>
      <w:r w:rsidR="00886F54">
        <w:t xml:space="preserve"> </w:t>
      </w:r>
      <w:r w:rsidRPr="00886F54">
        <w:t>миниатюры,</w:t>
      </w:r>
      <w:r w:rsidR="00886F54">
        <w:t xml:space="preserve"> </w:t>
      </w:r>
      <w:r w:rsidRPr="00886F54">
        <w:t>отказаться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книги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т.п.</w:t>
      </w:r>
    </w:p>
    <w:p w:rsidR="00CB2E9D" w:rsidRPr="00886F54" w:rsidRDefault="00CB2E9D" w:rsidP="00886F54">
      <w:pPr>
        <w:ind w:firstLine="720"/>
      </w:pPr>
      <w:r w:rsidRPr="00886F54">
        <w:t>Истец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поставить</w:t>
      </w:r>
      <w:r w:rsidR="00886F54">
        <w:t xml:space="preserve"> </w:t>
      </w:r>
      <w:r w:rsidRPr="00886F54">
        <w:t>перед</w:t>
      </w:r>
      <w:r w:rsidR="00886F54">
        <w:t xml:space="preserve"> </w:t>
      </w:r>
      <w:r w:rsidRPr="00886F54">
        <w:t>судом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возмещении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ущерба,</w:t>
      </w:r>
      <w:r w:rsidR="00886F54">
        <w:t xml:space="preserve"> </w:t>
      </w:r>
      <w:r w:rsidRPr="00886F54">
        <w:t>причиненного</w:t>
      </w:r>
      <w:r w:rsidR="00886F54">
        <w:t xml:space="preserve"> </w:t>
      </w:r>
      <w:r w:rsidRPr="00886F54">
        <w:t>неправомерными</w:t>
      </w:r>
      <w:r w:rsidR="00886F54">
        <w:t xml:space="preserve"> </w:t>
      </w:r>
      <w:r w:rsidRPr="00886F54">
        <w:t>действиями</w:t>
      </w:r>
      <w:r w:rsidR="00886F54">
        <w:t xml:space="preserve"> </w:t>
      </w:r>
      <w:r w:rsidRPr="00886F54">
        <w:t>ответчика.</w:t>
      </w:r>
      <w:r w:rsidR="00886F54">
        <w:t xml:space="preserve"> </w:t>
      </w:r>
      <w:r w:rsidRPr="00886F54">
        <w:t>Материальный</w:t>
      </w:r>
      <w:r w:rsidR="00886F54">
        <w:t xml:space="preserve"> </w:t>
      </w:r>
      <w:r w:rsidRPr="00886F54">
        <w:t>ущерб</w:t>
      </w:r>
      <w:r w:rsidR="00886F54">
        <w:t xml:space="preserve"> </w:t>
      </w:r>
      <w:r w:rsidRPr="00886F54">
        <w:t>(убытки)</w:t>
      </w:r>
      <w:r w:rsidR="00886F54">
        <w:t xml:space="preserve"> </w:t>
      </w:r>
      <w:r w:rsidRPr="00886F54">
        <w:t>подлежит</w:t>
      </w:r>
      <w:r w:rsidR="00886F54">
        <w:t xml:space="preserve"> </w:t>
      </w:r>
      <w:r w:rsidRPr="00886F54">
        <w:t>возмещению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соответствии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1064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C67610" w:rsidRPr="00886F54">
        <w:t>РФ</w:t>
      </w:r>
      <w:r w:rsidRPr="00886F54">
        <w:t>.</w:t>
      </w:r>
    </w:p>
    <w:p w:rsidR="00CB2E9D" w:rsidRPr="00886F54" w:rsidRDefault="00CB2E9D" w:rsidP="00886F54">
      <w:pPr>
        <w:ind w:firstLine="720"/>
      </w:pPr>
      <w:r w:rsidRPr="00886F54">
        <w:t>Так,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подлежит</w:t>
      </w:r>
      <w:r w:rsidR="00886F54">
        <w:t xml:space="preserve"> </w:t>
      </w:r>
      <w:r w:rsidRPr="00886F54">
        <w:t>возмещению</w:t>
      </w:r>
      <w:r w:rsidR="00886F54">
        <w:t xml:space="preserve"> </w:t>
      </w:r>
      <w:r w:rsidRPr="00886F54">
        <w:t>ущерб,</w:t>
      </w:r>
      <w:r w:rsidR="00886F54">
        <w:t xml:space="preserve"> </w:t>
      </w:r>
      <w:r w:rsidRPr="00886F54">
        <w:t>причиненный</w:t>
      </w:r>
      <w:r w:rsidR="00886F54">
        <w:t xml:space="preserve"> </w:t>
      </w:r>
      <w:r w:rsidRPr="00886F54">
        <w:t>коммерческой</w:t>
      </w:r>
      <w:r w:rsidR="00886F54">
        <w:t xml:space="preserve"> </w:t>
      </w:r>
      <w:r w:rsidRPr="00886F54">
        <w:t>организации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отказа</w:t>
      </w:r>
      <w:r w:rsidR="00886F54">
        <w:t xml:space="preserve"> </w:t>
      </w:r>
      <w:r w:rsidRPr="00886F54">
        <w:t>партнера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заключения</w:t>
      </w:r>
      <w:r w:rsidR="00886F54">
        <w:t xml:space="preserve"> </w:t>
      </w:r>
      <w:r w:rsidRPr="00886F54">
        <w:t>уже</w:t>
      </w:r>
      <w:r w:rsidR="00886F54">
        <w:t xml:space="preserve"> </w:t>
      </w:r>
      <w:r w:rsidRPr="00886F54">
        <w:t>подготовленного</w:t>
      </w:r>
      <w:r w:rsidR="00886F54">
        <w:t xml:space="preserve"> </w:t>
      </w:r>
      <w:r w:rsidRPr="00886F54">
        <w:t>договора,</w:t>
      </w:r>
      <w:r w:rsidR="00886F54">
        <w:t xml:space="preserve"> </w:t>
      </w:r>
      <w:r w:rsidRPr="00886F54">
        <w:t>последовавшего</w:t>
      </w:r>
      <w:r w:rsidR="00886F54">
        <w:t xml:space="preserve"> </w:t>
      </w:r>
      <w:r w:rsidRPr="00886F54">
        <w:t>после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соответствующей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неустойчивом</w:t>
      </w:r>
      <w:r w:rsidR="00886F54">
        <w:t xml:space="preserve"> </w:t>
      </w:r>
      <w:r w:rsidRPr="00886F54">
        <w:t>финансовом</w:t>
      </w:r>
      <w:r w:rsidR="00886F54">
        <w:t xml:space="preserve"> </w:t>
      </w:r>
      <w:r w:rsidRPr="00886F54">
        <w:t>положении</w:t>
      </w:r>
      <w:r w:rsidR="00886F54">
        <w:t xml:space="preserve"> </w:t>
      </w:r>
      <w:r w:rsidRPr="00886F54">
        <w:t>этой</w:t>
      </w:r>
      <w:r w:rsidR="00886F54">
        <w:t xml:space="preserve"> </w:t>
      </w:r>
      <w:r w:rsidRPr="00886F54">
        <w:t>организации.</w:t>
      </w:r>
      <w:r w:rsidR="00886F54">
        <w:t xml:space="preserve"> </w:t>
      </w:r>
      <w:r w:rsidRPr="00886F54">
        <w:t>Возмещение</w:t>
      </w:r>
      <w:r w:rsidR="00886F54">
        <w:t xml:space="preserve"> </w:t>
      </w:r>
      <w:r w:rsidRPr="00886F54">
        <w:t>производится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решению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средством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виновными</w:t>
      </w:r>
      <w:r w:rsidR="00886F54">
        <w:t xml:space="preserve"> </w:t>
      </w:r>
      <w:r w:rsidRPr="00886F54">
        <w:t>должностными</w:t>
      </w:r>
      <w:r w:rsidR="00886F54">
        <w:t xml:space="preserve"> </w:t>
      </w:r>
      <w:r w:rsidRPr="00886F54">
        <w:t>лицами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гражданами.</w:t>
      </w:r>
    </w:p>
    <w:p w:rsidR="00CB2E9D" w:rsidRPr="00886F54" w:rsidRDefault="00CB2E9D" w:rsidP="00886F54">
      <w:pPr>
        <w:ind w:firstLine="720"/>
      </w:pPr>
      <w:bookmarkStart w:id="12" w:name="sub_60271708"/>
      <w:r w:rsidRPr="00886F54">
        <w:t>Причиненный</w:t>
      </w:r>
      <w:r w:rsidR="00886F54">
        <w:t xml:space="preserve"> </w:t>
      </w:r>
      <w:r w:rsidRPr="00886F54">
        <w:t>истцу</w:t>
      </w:r>
      <w:r w:rsidR="00886F54">
        <w:t xml:space="preserve"> </w:t>
      </w:r>
      <w:r w:rsidRPr="00886F54">
        <w:t>моральный</w:t>
      </w:r>
      <w:r w:rsidR="00886F54">
        <w:t xml:space="preserve"> </w:t>
      </w:r>
      <w:r w:rsidRPr="00886F54">
        <w:t>ущерб</w:t>
      </w:r>
      <w:r w:rsidR="00886F54">
        <w:t xml:space="preserve"> </w:t>
      </w:r>
      <w:r w:rsidRPr="00886F54">
        <w:t>возмещается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соответствии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151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1101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виде</w:t>
      </w:r>
      <w:r w:rsidR="00886F54">
        <w:t xml:space="preserve"> </w:t>
      </w:r>
      <w:r w:rsidRPr="00886F54">
        <w:t>денежной</w:t>
      </w:r>
      <w:r w:rsidR="00886F54">
        <w:t xml:space="preserve"> </w:t>
      </w:r>
      <w:r w:rsidRPr="00886F54">
        <w:t>компенсации.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определении</w:t>
      </w:r>
      <w:r w:rsidR="00886F54">
        <w:t xml:space="preserve"> </w:t>
      </w:r>
      <w:r w:rsidRPr="00886F54">
        <w:t>размеров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принимается</w:t>
      </w:r>
      <w:r w:rsidR="00886F54">
        <w:t xml:space="preserve"> </w:t>
      </w:r>
      <w:r w:rsidRPr="00886F54">
        <w:t>во</w:t>
      </w:r>
      <w:r w:rsidR="00886F54">
        <w:t xml:space="preserve"> </w:t>
      </w:r>
      <w:r w:rsidRPr="00886F54">
        <w:t>внимание</w:t>
      </w:r>
      <w:r w:rsidR="00886F54">
        <w:t xml:space="preserve"> </w:t>
      </w:r>
      <w:r w:rsidRPr="00886F54">
        <w:t>степень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нарушителя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случаях,</w:t>
      </w:r>
      <w:r w:rsidR="00886F54">
        <w:t xml:space="preserve"> </w:t>
      </w:r>
      <w:r w:rsidRPr="00886F54">
        <w:t>когда</w:t>
      </w:r>
      <w:r w:rsidR="00886F54">
        <w:t xml:space="preserve"> </w:t>
      </w:r>
      <w:r w:rsidRPr="00886F54">
        <w:t>вина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основанием</w:t>
      </w:r>
      <w:r w:rsidR="00886F54">
        <w:t xml:space="preserve"> </w:t>
      </w:r>
      <w:r w:rsidRPr="00886F54">
        <w:t>возмещения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иные</w:t>
      </w:r>
      <w:r w:rsidR="00886F54">
        <w:t xml:space="preserve"> </w:t>
      </w:r>
      <w:r w:rsidRPr="00886F54">
        <w:t>заслуживающие</w:t>
      </w:r>
      <w:r w:rsidR="00886F54">
        <w:t xml:space="preserve"> </w:t>
      </w:r>
      <w:r w:rsidRPr="00886F54">
        <w:t>внимания</w:t>
      </w:r>
      <w:r w:rsidR="00886F54">
        <w:t xml:space="preserve"> </w:t>
      </w:r>
      <w:r w:rsidRPr="00886F54">
        <w:t>обстоятельства.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учитывать</w:t>
      </w:r>
      <w:r w:rsidR="00886F54">
        <w:t xml:space="preserve"> </w:t>
      </w:r>
      <w:r w:rsidRPr="00886F54">
        <w:t>характер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степень</w:t>
      </w:r>
      <w:r w:rsidR="00886F54">
        <w:t xml:space="preserve"> </w:t>
      </w:r>
      <w:r w:rsidRPr="00886F54">
        <w:t>физических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нравственных</w:t>
      </w:r>
      <w:r w:rsidR="00886F54">
        <w:t xml:space="preserve"> </w:t>
      </w:r>
      <w:r w:rsidRPr="00886F54">
        <w:t>страданий,</w:t>
      </w:r>
      <w:r w:rsidR="00886F54">
        <w:t xml:space="preserve"> </w:t>
      </w:r>
      <w:r w:rsidRPr="00886F54">
        <w:t>связанных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индивидуальными</w:t>
      </w:r>
      <w:r w:rsidR="00886F54">
        <w:t xml:space="preserve"> </w:t>
      </w:r>
      <w:r w:rsidRPr="00886F54">
        <w:t>особенностями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которому</w:t>
      </w:r>
      <w:r w:rsidR="00886F54">
        <w:t xml:space="preserve"> </w:t>
      </w:r>
      <w:r w:rsidRPr="00886F54">
        <w:t>причинен</w:t>
      </w:r>
      <w:r w:rsidR="00886F54">
        <w:t xml:space="preserve"> </w:t>
      </w:r>
      <w:r w:rsidRPr="00886F54">
        <w:t>вред,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разумности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справедливости.</w:t>
      </w:r>
      <w:r w:rsidR="00886F54">
        <w:t xml:space="preserve"> </w:t>
      </w:r>
      <w:r w:rsidRPr="00886F54">
        <w:t>Характер</w:t>
      </w:r>
      <w:r w:rsidR="00886F54">
        <w:t xml:space="preserve"> </w:t>
      </w:r>
      <w:r w:rsidRPr="00886F54">
        <w:t>физических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нравственных</w:t>
      </w:r>
      <w:r w:rsidR="00886F54">
        <w:t xml:space="preserve"> </w:t>
      </w:r>
      <w:r w:rsidRPr="00886F54">
        <w:t>страданий</w:t>
      </w:r>
      <w:r w:rsidR="00886F54">
        <w:t xml:space="preserve"> </w:t>
      </w:r>
      <w:r w:rsidRPr="00886F54">
        <w:t>оценивается</w:t>
      </w:r>
      <w:r w:rsidR="00886F54">
        <w:t xml:space="preserve"> </w:t>
      </w:r>
      <w:r w:rsidRPr="00886F54">
        <w:t>судом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учетом</w:t>
      </w:r>
      <w:r w:rsidR="00886F54">
        <w:t xml:space="preserve"> </w:t>
      </w:r>
      <w:r w:rsidRPr="00886F54">
        <w:t>фактических</w:t>
      </w:r>
      <w:r w:rsidR="00886F54">
        <w:t xml:space="preserve"> </w:t>
      </w:r>
      <w:r w:rsidRPr="00886F54">
        <w:t>обстоятельств,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был</w:t>
      </w:r>
      <w:r w:rsidR="00886F54">
        <w:t xml:space="preserve"> </w:t>
      </w:r>
      <w:r w:rsidRPr="00886F54">
        <w:t>причинен</w:t>
      </w:r>
      <w:r w:rsidR="00886F54">
        <w:t xml:space="preserve"> </w:t>
      </w:r>
      <w:r w:rsidRPr="00886F54">
        <w:t>моральный</w:t>
      </w:r>
      <w:r w:rsidR="00886F54">
        <w:t xml:space="preserve"> </w:t>
      </w:r>
      <w:r w:rsidRPr="00886F54">
        <w:t>вред,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индивидуальных</w:t>
      </w:r>
      <w:r w:rsidR="00886F54">
        <w:t xml:space="preserve"> </w:t>
      </w:r>
      <w:r w:rsidRPr="00886F54">
        <w:t>особенностей</w:t>
      </w:r>
      <w:r w:rsidR="00886F54">
        <w:t xml:space="preserve"> </w:t>
      </w:r>
      <w:r w:rsidRPr="00886F54">
        <w:t>потерпевшего.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моральный</w:t>
      </w:r>
      <w:r w:rsidR="00886F54">
        <w:t xml:space="preserve"> </w:t>
      </w:r>
      <w:r w:rsidRPr="00886F54">
        <w:t>вред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взыскивается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пользу</w:t>
      </w:r>
      <w:r w:rsidR="00886F54">
        <w:t xml:space="preserve"> </w:t>
      </w:r>
      <w:r w:rsidRPr="00886F54">
        <w:t>юридических</w:t>
      </w:r>
      <w:r w:rsidR="00886F54">
        <w:t xml:space="preserve"> </w:t>
      </w:r>
      <w:r w:rsidRPr="00886F54">
        <w:t>лиц.</w:t>
      </w:r>
    </w:p>
    <w:bookmarkEnd w:id="12"/>
    <w:p w:rsidR="00CB2E9D" w:rsidRPr="00886F54" w:rsidRDefault="00CB2E9D" w:rsidP="00886F54">
      <w:pPr>
        <w:ind w:firstLine="720"/>
      </w:pPr>
      <w:r w:rsidRPr="00886F54">
        <w:t>Если</w:t>
      </w:r>
      <w:r w:rsidR="00886F54">
        <w:t xml:space="preserve"> </w:t>
      </w:r>
      <w:r w:rsidRPr="00886F54">
        <w:t>решение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выполнено,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наложить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нарушителя</w:t>
      </w:r>
      <w:r w:rsidR="00886F54">
        <w:t xml:space="preserve"> </w:t>
      </w:r>
      <w:r w:rsidRPr="00886F54">
        <w:t>штраф,</w:t>
      </w:r>
      <w:r w:rsidR="00886F54">
        <w:t xml:space="preserve"> </w:t>
      </w:r>
      <w:r w:rsidRPr="00886F54">
        <w:t>взыскиваемый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доход</w:t>
      </w:r>
      <w:r w:rsidR="00886F54">
        <w:t xml:space="preserve"> </w:t>
      </w:r>
      <w:r w:rsidRPr="00886F54">
        <w:t>государства.</w:t>
      </w:r>
      <w:r w:rsidR="00886F54">
        <w:t xml:space="preserve"> </w:t>
      </w:r>
      <w:r w:rsidRPr="00886F54">
        <w:t>Уплата</w:t>
      </w:r>
      <w:r w:rsidR="00886F54">
        <w:t xml:space="preserve"> </w:t>
      </w:r>
      <w:r w:rsidRPr="00886F54">
        <w:t>штрафа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освобождает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обязанности</w:t>
      </w:r>
      <w:r w:rsidR="00886F54">
        <w:t xml:space="preserve"> </w:t>
      </w:r>
      <w:r w:rsidRPr="00886F54">
        <w:t>выполнить</w:t>
      </w:r>
      <w:r w:rsidR="00886F54">
        <w:t xml:space="preserve"> </w:t>
      </w:r>
      <w:r w:rsidRPr="00886F54">
        <w:t>предусмотренное</w:t>
      </w:r>
      <w:r w:rsidR="00886F54">
        <w:t xml:space="preserve"> </w:t>
      </w:r>
      <w:r w:rsidRPr="00886F54">
        <w:t>решением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действие.</w:t>
      </w:r>
    </w:p>
    <w:p w:rsidR="00C67610" w:rsidRPr="00886F54" w:rsidRDefault="00886F54" w:rsidP="00886F54">
      <w:pPr>
        <w:pStyle w:val="1"/>
        <w:ind w:firstLine="720"/>
      </w:pPr>
      <w:bookmarkStart w:id="13" w:name="_Toc183855662"/>
      <w:r>
        <w:rPr>
          <w:b w:val="0"/>
        </w:rPr>
        <w:br w:type="page"/>
      </w:r>
      <w:r w:rsidR="00C67610" w:rsidRPr="00886F54">
        <w:t>2.3.</w:t>
      </w:r>
      <w:r w:rsidRPr="00886F54">
        <w:t xml:space="preserve"> </w:t>
      </w:r>
      <w:r w:rsidR="00C67610" w:rsidRPr="00886F54">
        <w:t>Проблемы</w:t>
      </w:r>
      <w:r w:rsidRPr="00886F54">
        <w:t xml:space="preserve"> </w:t>
      </w:r>
      <w:r w:rsidR="00C67610" w:rsidRPr="00886F54">
        <w:t>соотн</w:t>
      </w:r>
      <w:r w:rsidR="006729F7" w:rsidRPr="00886F54">
        <w:t>ошения</w:t>
      </w:r>
      <w:r w:rsidRPr="00886F54">
        <w:t xml:space="preserve"> </w:t>
      </w:r>
      <w:r w:rsidR="006729F7" w:rsidRPr="00886F54">
        <w:t>свободы</w:t>
      </w:r>
      <w:r w:rsidRPr="00886F54">
        <w:t xml:space="preserve"> </w:t>
      </w:r>
      <w:r w:rsidR="006729F7" w:rsidRPr="00886F54">
        <w:t>слова</w:t>
      </w:r>
      <w:r w:rsidRPr="00886F54">
        <w:t xml:space="preserve"> </w:t>
      </w:r>
      <w:r w:rsidR="006729F7" w:rsidRPr="00886F54">
        <w:t>и</w:t>
      </w:r>
      <w:r w:rsidRPr="00886F54">
        <w:t xml:space="preserve"> </w:t>
      </w:r>
      <w:r w:rsidR="006729F7" w:rsidRPr="00886F54">
        <w:t>защиты</w:t>
      </w:r>
      <w:r w:rsidRPr="00886F54">
        <w:t xml:space="preserve"> </w:t>
      </w:r>
      <w:r w:rsidR="006729F7" w:rsidRPr="00886F54">
        <w:t>чести,</w:t>
      </w:r>
      <w:r w:rsidRPr="00886F54">
        <w:t xml:space="preserve"> </w:t>
      </w:r>
      <w:r w:rsidR="006729F7" w:rsidRPr="00886F54">
        <w:t>достоинства</w:t>
      </w:r>
      <w:r w:rsidRPr="00886F54">
        <w:t xml:space="preserve"> </w:t>
      </w:r>
      <w:r w:rsidR="006729F7" w:rsidRPr="00886F54">
        <w:t>и</w:t>
      </w:r>
      <w:r w:rsidRPr="00886F54">
        <w:t xml:space="preserve"> </w:t>
      </w:r>
      <w:r w:rsidR="006729F7" w:rsidRPr="00886F54">
        <w:t>репутации</w:t>
      </w:r>
      <w:r w:rsidRPr="00886F54">
        <w:t xml:space="preserve"> </w:t>
      </w:r>
      <w:r w:rsidR="006729F7" w:rsidRPr="00886F54">
        <w:t>гражданина</w:t>
      </w:r>
      <w:r w:rsidRPr="00886F54">
        <w:t xml:space="preserve"> </w:t>
      </w:r>
      <w:r w:rsidR="006729F7" w:rsidRPr="00886F54">
        <w:t>или</w:t>
      </w:r>
      <w:r w:rsidRPr="00886F54">
        <w:t xml:space="preserve"> </w:t>
      </w:r>
      <w:r w:rsidR="006729F7" w:rsidRPr="00886F54">
        <w:t>юридического</w:t>
      </w:r>
      <w:r w:rsidRPr="00886F54">
        <w:t xml:space="preserve"> </w:t>
      </w:r>
      <w:r w:rsidR="006729F7" w:rsidRPr="00886F54">
        <w:t>лица</w:t>
      </w:r>
      <w:bookmarkEnd w:id="13"/>
    </w:p>
    <w:p w:rsidR="006729F7" w:rsidRPr="00886F54" w:rsidRDefault="006729F7" w:rsidP="00886F54">
      <w:pPr>
        <w:ind w:firstLine="720"/>
      </w:pPr>
    </w:p>
    <w:p w:rsidR="00DF3AB3" w:rsidRPr="00886F54" w:rsidRDefault="00DF3AB3" w:rsidP="00886F54">
      <w:pPr>
        <w:ind w:firstLine="720"/>
      </w:pPr>
      <w:r w:rsidRPr="00886F54">
        <w:t>Пленум</w:t>
      </w:r>
      <w:r w:rsidR="00886F54">
        <w:t xml:space="preserve"> </w:t>
      </w:r>
      <w:r w:rsidRPr="00886F54">
        <w:t>Верховного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1</w:t>
      </w:r>
      <w:r w:rsidR="00886F54">
        <w:t xml:space="preserve"> </w:t>
      </w:r>
      <w:r w:rsidRPr="00886F54">
        <w:t>постановления</w:t>
      </w:r>
      <w:r w:rsidR="00886F54">
        <w:t xml:space="preserve"> </w:t>
      </w:r>
      <w:r w:rsidRPr="00886F54">
        <w:t>№</w:t>
      </w:r>
      <w:r w:rsidR="00886F54">
        <w:t xml:space="preserve"> </w:t>
      </w:r>
      <w:r w:rsidRPr="00886F54">
        <w:t>3</w:t>
      </w:r>
      <w:r w:rsidR="00886F54">
        <w:t xml:space="preserve"> </w:t>
      </w:r>
      <w:r w:rsidRPr="00886F54">
        <w:t>обращает</w:t>
      </w:r>
      <w:r w:rsidR="00886F54">
        <w:t xml:space="preserve"> </w:t>
      </w:r>
      <w:r w:rsidRPr="00886F54">
        <w:t>внимание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применительно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свободе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территории</w:t>
      </w:r>
      <w:r w:rsidR="00886F54">
        <w:t xml:space="preserve"> </w:t>
      </w:r>
      <w:r w:rsidRPr="00886F54">
        <w:t>Российской</w:t>
      </w:r>
      <w:r w:rsidR="00886F54">
        <w:t xml:space="preserve"> </w:t>
      </w:r>
      <w:r w:rsidRPr="00886F54">
        <w:t>Федерации</w:t>
      </w:r>
      <w:r w:rsidR="00886F54">
        <w:t xml:space="preserve"> </w:t>
      </w:r>
      <w:r w:rsidRPr="00886F54">
        <w:t>действует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</w:t>
      </w:r>
      <w:r w:rsidR="00886F54">
        <w:t xml:space="preserve"> </w:t>
      </w:r>
      <w:r w:rsidRPr="00886F54">
        <w:t>Конвенции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человека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основных</w:t>
      </w:r>
      <w:r w:rsidR="00886F54">
        <w:t xml:space="preserve"> </w:t>
      </w:r>
      <w:r w:rsidRPr="00886F54">
        <w:t>свобод,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соответствии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ч.</w:t>
      </w:r>
      <w:r w:rsidR="00886F54">
        <w:t xml:space="preserve"> </w:t>
      </w:r>
      <w:r w:rsidRPr="00886F54">
        <w:t>1</w:t>
      </w:r>
      <w:r w:rsidR="00886F54">
        <w:t xml:space="preserve"> </w:t>
      </w:r>
      <w:r w:rsidRPr="00886F54">
        <w:t>которой</w:t>
      </w:r>
      <w:r w:rsidR="00886F54">
        <w:t xml:space="preserve"> </w:t>
      </w:r>
      <w:r w:rsidRPr="00886F54">
        <w:t>каждый</w:t>
      </w:r>
      <w:r w:rsidR="00886F54">
        <w:t xml:space="preserve"> </w:t>
      </w:r>
      <w:r w:rsidRPr="00886F54">
        <w:t>имеет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свободно</w:t>
      </w:r>
      <w:r w:rsidR="00886F54">
        <w:t xml:space="preserve"> </w:t>
      </w:r>
      <w:r w:rsidRPr="00886F54">
        <w:t>выражать</w:t>
      </w:r>
      <w:r w:rsidR="00886F54">
        <w:t xml:space="preserve"> </w:t>
      </w:r>
      <w:r w:rsidRPr="00886F54">
        <w:t>свое</w:t>
      </w:r>
      <w:r w:rsidR="00886F54">
        <w:t xml:space="preserve"> </w:t>
      </w:r>
      <w:r w:rsidRPr="00886F54">
        <w:t>мнение</w:t>
      </w:r>
      <w:r w:rsidRPr="00886F54">
        <w:rPr>
          <w:rStyle w:val="aff"/>
        </w:rPr>
        <w:footnoteReference w:id="20"/>
      </w:r>
      <w:r w:rsidRPr="00886F54">
        <w:t>.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включает</w:t>
      </w:r>
      <w:r w:rsidR="00886F54">
        <w:t xml:space="preserve"> </w:t>
      </w:r>
      <w:r w:rsidRPr="00886F54">
        <w:t>свободу</w:t>
      </w:r>
      <w:r w:rsidR="00886F54">
        <w:t xml:space="preserve"> </w:t>
      </w:r>
      <w:r w:rsidRPr="00886F54">
        <w:t>придерживаться</w:t>
      </w:r>
      <w:r w:rsidR="00886F54">
        <w:t xml:space="preserve"> </w:t>
      </w:r>
      <w:r w:rsidRPr="00886F54">
        <w:t>своего</w:t>
      </w:r>
      <w:r w:rsidR="00886F54">
        <w:t xml:space="preserve"> </w:t>
      </w:r>
      <w:r w:rsidRPr="00886F54">
        <w:t>мнения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свободу</w:t>
      </w:r>
      <w:r w:rsidR="00886F54">
        <w:t xml:space="preserve"> </w:t>
      </w:r>
      <w:r w:rsidRPr="00886F54">
        <w:t>получать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распространять</w:t>
      </w:r>
      <w:r w:rsidR="00886F54">
        <w:t xml:space="preserve"> </w:t>
      </w:r>
      <w:r w:rsidRPr="00886F54">
        <w:t>информацию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идеи</w:t>
      </w:r>
      <w:r w:rsidR="00886F54">
        <w:t xml:space="preserve"> </w:t>
      </w:r>
      <w:r w:rsidRPr="00886F54">
        <w:t>без</w:t>
      </w:r>
      <w:r w:rsidR="00886F54">
        <w:t xml:space="preserve"> </w:t>
      </w:r>
      <w:r w:rsidRPr="00886F54">
        <w:t>какого-либо</w:t>
      </w:r>
      <w:r w:rsidR="00886F54">
        <w:t xml:space="preserve"> </w:t>
      </w:r>
      <w:r w:rsidRPr="00886F54">
        <w:t>вмешательства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стороны</w:t>
      </w:r>
      <w:r w:rsidR="00886F54">
        <w:t xml:space="preserve"> </w:t>
      </w:r>
      <w:r w:rsidRPr="00886F54">
        <w:t>публичных</w:t>
      </w:r>
      <w:r w:rsidR="00886F54">
        <w:t xml:space="preserve"> </w:t>
      </w:r>
      <w:r w:rsidRPr="00886F54">
        <w:t>властей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независимо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государственных</w:t>
      </w:r>
      <w:r w:rsidR="00886F54">
        <w:t xml:space="preserve"> </w:t>
      </w:r>
      <w:r w:rsidRPr="00886F54">
        <w:t>границ.</w:t>
      </w:r>
    </w:p>
    <w:p w:rsidR="00DF3AB3" w:rsidRPr="00886F54" w:rsidRDefault="00DF3AB3" w:rsidP="00886F54">
      <w:pPr>
        <w:ind w:firstLine="720"/>
      </w:pPr>
      <w:r w:rsidRPr="00886F54">
        <w:t>Вместе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тем,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ч.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</w:t>
      </w:r>
      <w:r w:rsidR="00886F54">
        <w:t xml:space="preserve"> </w:t>
      </w:r>
      <w:r w:rsidRPr="00886F54">
        <w:t>названной</w:t>
      </w:r>
      <w:r w:rsidR="00886F54">
        <w:t xml:space="preserve"> </w:t>
      </w:r>
      <w:r w:rsidRPr="00886F54">
        <w:t>Конвенции</w:t>
      </w:r>
      <w:r w:rsidR="00886F54">
        <w:t xml:space="preserve"> </w:t>
      </w:r>
      <w:r w:rsidRPr="00886F54">
        <w:t>указано,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осуществление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свобод,</w:t>
      </w:r>
      <w:r w:rsidR="00886F54">
        <w:t xml:space="preserve"> </w:t>
      </w:r>
      <w:r w:rsidRPr="00886F54">
        <w:t>налагающее</w:t>
      </w:r>
      <w:r w:rsidR="00886F54">
        <w:t xml:space="preserve"> </w:t>
      </w:r>
      <w:r w:rsidRPr="00886F54">
        <w:t>обязанности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ответственность,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сопряжено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определенными</w:t>
      </w:r>
      <w:r w:rsidR="00886F54">
        <w:t xml:space="preserve"> </w:t>
      </w:r>
      <w:r w:rsidRPr="00886F54">
        <w:t>формальностями,</w:t>
      </w:r>
      <w:r w:rsidR="00886F54">
        <w:t xml:space="preserve"> </w:t>
      </w:r>
      <w:r w:rsidRPr="00886F54">
        <w:t>условиями,</w:t>
      </w:r>
      <w:r w:rsidR="00886F54">
        <w:t xml:space="preserve"> </w:t>
      </w:r>
      <w:r w:rsidRPr="00886F54">
        <w:t>ограничениями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санкциями,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предусмотрены</w:t>
      </w:r>
      <w:r w:rsidR="00886F54">
        <w:t xml:space="preserve"> </w:t>
      </w:r>
      <w:r w:rsidRPr="00886F54">
        <w:t>законом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необходимы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демократическом</w:t>
      </w:r>
      <w:r w:rsidR="00886F54">
        <w:t xml:space="preserve"> </w:t>
      </w:r>
      <w:r w:rsidRPr="00886F54">
        <w:t>обществе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интересах</w:t>
      </w:r>
      <w:r w:rsidR="00886F54">
        <w:t xml:space="preserve"> </w:t>
      </w:r>
      <w:r w:rsidRPr="00886F54">
        <w:t>национальной</w:t>
      </w:r>
      <w:r w:rsidR="00886F54">
        <w:t xml:space="preserve"> </w:t>
      </w:r>
      <w:r w:rsidRPr="00886F54">
        <w:t>безопасности,</w:t>
      </w:r>
      <w:r w:rsidR="00886F54">
        <w:t xml:space="preserve"> </w:t>
      </w:r>
      <w:r w:rsidRPr="00886F54">
        <w:t>территориальной</w:t>
      </w:r>
      <w:r w:rsidR="00886F54">
        <w:t xml:space="preserve"> </w:t>
      </w:r>
      <w:r w:rsidRPr="00886F54">
        <w:t>целостности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общественного</w:t>
      </w:r>
      <w:r w:rsidR="00886F54">
        <w:t xml:space="preserve"> </w:t>
      </w:r>
      <w:r w:rsidRPr="00886F54">
        <w:t>порядка,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целях</w:t>
      </w:r>
      <w:r w:rsidR="00886F54">
        <w:t xml:space="preserve"> </w:t>
      </w:r>
      <w:r w:rsidRPr="00886F54">
        <w:t>предотвращения</w:t>
      </w:r>
      <w:r w:rsidR="00886F54">
        <w:t xml:space="preserve"> </w:t>
      </w:r>
      <w:r w:rsidRPr="00886F54">
        <w:t>беспорядков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преступлений,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охраны</w:t>
      </w:r>
      <w:r w:rsidR="00886F54">
        <w:t xml:space="preserve"> </w:t>
      </w:r>
      <w:r w:rsidRPr="00886F54">
        <w:t>здоровья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нравственности,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других</w:t>
      </w:r>
      <w:r w:rsidR="00886F54">
        <w:t xml:space="preserve"> </w:t>
      </w:r>
      <w:r w:rsidRPr="00886F54">
        <w:t>лиц,</w:t>
      </w:r>
      <w:r w:rsidR="00886F54">
        <w:t xml:space="preserve"> </w:t>
      </w:r>
      <w:r w:rsidRPr="00886F54">
        <w:t>предотвращения</w:t>
      </w:r>
      <w:r w:rsidR="00886F54">
        <w:t xml:space="preserve"> </w:t>
      </w:r>
      <w:r w:rsidRPr="00886F54">
        <w:t>разглашения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полученной</w:t>
      </w:r>
      <w:r w:rsidR="00886F54">
        <w:t xml:space="preserve"> </w:t>
      </w:r>
      <w:r w:rsidRPr="00886F54">
        <w:t>конфиденциально,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обеспечения</w:t>
      </w:r>
      <w:r w:rsidR="00886F54">
        <w:t xml:space="preserve"> </w:t>
      </w:r>
      <w:r w:rsidRPr="00886F54">
        <w:t>авторитета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беспристрастности</w:t>
      </w:r>
      <w:r w:rsidR="00886F54">
        <w:t xml:space="preserve"> </w:t>
      </w:r>
      <w:r w:rsidRPr="00886F54">
        <w:t>правосудия.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положения</w:t>
      </w:r>
      <w:r w:rsidR="00886F54">
        <w:t xml:space="preserve"> </w:t>
      </w:r>
      <w:r w:rsidRPr="00886F54">
        <w:t>данной</w:t>
      </w:r>
      <w:r w:rsidR="00886F54">
        <w:t xml:space="preserve"> </w:t>
      </w:r>
      <w:r w:rsidRPr="00886F54">
        <w:t>нормы</w:t>
      </w:r>
      <w:r w:rsidR="00886F54">
        <w:t xml:space="preserve"> </w:t>
      </w:r>
      <w:r w:rsidRPr="00886F54">
        <w:t>должны</w:t>
      </w:r>
      <w:r w:rsidR="00886F54">
        <w:t xml:space="preserve"> </w:t>
      </w:r>
      <w:r w:rsidRPr="00886F54">
        <w:t>толковаться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соответствии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правовой</w:t>
      </w:r>
      <w:r w:rsidR="00886F54">
        <w:t xml:space="preserve"> </w:t>
      </w:r>
      <w:r w:rsidRPr="00886F54">
        <w:t>позицией</w:t>
      </w:r>
      <w:r w:rsidR="00886F54">
        <w:t xml:space="preserve"> </w:t>
      </w:r>
      <w:r w:rsidRPr="00886F54">
        <w:t>Европейского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правам</w:t>
      </w:r>
      <w:r w:rsidR="00886F54">
        <w:t xml:space="preserve"> </w:t>
      </w:r>
      <w:r w:rsidRPr="00886F54">
        <w:t>человека,</w:t>
      </w:r>
      <w:r w:rsidR="00886F54">
        <w:t xml:space="preserve"> </w:t>
      </w:r>
      <w:r w:rsidRPr="00886F54">
        <w:t>выраженной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постановлениях.</w:t>
      </w:r>
    </w:p>
    <w:p w:rsidR="002B52CF" w:rsidRPr="00886F54" w:rsidRDefault="00DF3AB3" w:rsidP="00886F54">
      <w:pPr>
        <w:ind w:firstLine="720"/>
      </w:pPr>
      <w:r w:rsidRPr="00886F54">
        <w:t>Важной</w:t>
      </w:r>
      <w:r w:rsidR="00886F54">
        <w:t xml:space="preserve"> </w:t>
      </w:r>
      <w:r w:rsidRPr="00886F54">
        <w:t>формой</w:t>
      </w:r>
      <w:r w:rsidR="00886F54">
        <w:t xml:space="preserve"> </w:t>
      </w:r>
      <w:r w:rsidRPr="00886F54">
        <w:t>учета</w:t>
      </w:r>
      <w:r w:rsidR="00886F54">
        <w:t xml:space="preserve"> </w:t>
      </w:r>
      <w:r w:rsidRPr="00886F54">
        <w:t>положений</w:t>
      </w:r>
      <w:r w:rsidR="00886F54">
        <w:t xml:space="preserve"> </w:t>
      </w:r>
      <w:r w:rsidRPr="00886F54">
        <w:t>Конвенции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судебной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стало</w:t>
      </w:r>
      <w:r w:rsidR="00886F54">
        <w:t xml:space="preserve"> </w:t>
      </w:r>
      <w:r w:rsidRPr="00886F54">
        <w:t>то,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9</w:t>
      </w:r>
      <w:r w:rsidR="00886F54">
        <w:t xml:space="preserve"> </w:t>
      </w:r>
      <w:r w:rsidRPr="00886F54">
        <w:t>постановления</w:t>
      </w:r>
      <w:r w:rsidR="00886F54">
        <w:t xml:space="preserve"> </w:t>
      </w:r>
      <w:r w:rsidRPr="00886F54">
        <w:t>№</w:t>
      </w:r>
      <w:r w:rsidR="00886F54">
        <w:t xml:space="preserve"> </w:t>
      </w:r>
      <w:r w:rsidRPr="00886F54">
        <w:t>3</w:t>
      </w:r>
      <w:r w:rsidR="00886F54">
        <w:t xml:space="preserve"> </w:t>
      </w:r>
      <w:r w:rsidRPr="00886F54">
        <w:t>Пленум</w:t>
      </w:r>
      <w:r w:rsidR="00886F54">
        <w:t xml:space="preserve"> </w:t>
      </w:r>
      <w:r w:rsidRPr="00886F54">
        <w:t>Верховного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обратил</w:t>
      </w:r>
      <w:r w:rsidR="00886F54">
        <w:t xml:space="preserve"> </w:t>
      </w:r>
      <w:r w:rsidRPr="00886F54">
        <w:t>внимание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судам</w:t>
      </w:r>
      <w:r w:rsidR="00886F54">
        <w:t xml:space="preserve"> </w:t>
      </w:r>
      <w:r w:rsidRPr="00886F54">
        <w:t>следует</w:t>
      </w:r>
      <w:r w:rsidR="00886F54">
        <w:t xml:space="preserve"> </w:t>
      </w:r>
      <w:r w:rsidRPr="00886F54">
        <w:t>различать</w:t>
      </w:r>
      <w:r w:rsidR="00886F54">
        <w:t xml:space="preserve"> </w:t>
      </w:r>
      <w:r w:rsidRPr="00886F54">
        <w:t>имеющие</w:t>
      </w:r>
      <w:r w:rsidR="00886F54">
        <w:t xml:space="preserve"> </w:t>
      </w:r>
      <w:r w:rsidRPr="00886F54">
        <w:t>место</w:t>
      </w:r>
      <w:r w:rsidR="00886F54">
        <w:t xml:space="preserve"> </w:t>
      </w:r>
      <w:r w:rsidRPr="00886F54">
        <w:t>утверждения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фактах,</w:t>
      </w:r>
      <w:r w:rsidR="00886F54">
        <w:t xml:space="preserve"> </w:t>
      </w:r>
      <w:r w:rsidRPr="00886F54">
        <w:t>соответствие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проверить,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оценочные</w:t>
      </w:r>
      <w:r w:rsidR="00886F54">
        <w:t xml:space="preserve"> </w:t>
      </w:r>
      <w:r w:rsidRPr="00886F54">
        <w:t>суждения,</w:t>
      </w:r>
      <w:r w:rsidR="00886F54">
        <w:t xml:space="preserve"> </w:t>
      </w:r>
      <w:r w:rsidRPr="00886F54">
        <w:t>мнения,</w:t>
      </w:r>
      <w:r w:rsidR="00886F54">
        <w:t xml:space="preserve"> </w:t>
      </w:r>
      <w:r w:rsidRPr="00886F54">
        <w:t>убеждения,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предметом</w:t>
      </w:r>
      <w:r w:rsidR="00886F54">
        <w:t xml:space="preserve"> </w:t>
      </w:r>
      <w:r w:rsidRPr="00886F54">
        <w:t>судебной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порядке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поскольку,</w:t>
      </w:r>
      <w:r w:rsidR="00886F54">
        <w:t xml:space="preserve"> </w:t>
      </w:r>
      <w:r w:rsidRPr="00886F54">
        <w:t>являясь</w:t>
      </w:r>
      <w:r w:rsidR="00886F54">
        <w:t xml:space="preserve"> </w:t>
      </w:r>
      <w:r w:rsidRPr="00886F54">
        <w:t>выражением</w:t>
      </w:r>
      <w:r w:rsidR="00886F54">
        <w:t xml:space="preserve"> </w:t>
      </w:r>
      <w:r w:rsidRPr="00886F54">
        <w:t>субъективного</w:t>
      </w:r>
      <w:r w:rsidR="00886F54">
        <w:t xml:space="preserve"> </w:t>
      </w:r>
      <w:r w:rsidRPr="00886F54">
        <w:t>мнения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взглядов</w:t>
      </w:r>
      <w:r w:rsidR="00886F54">
        <w:t xml:space="preserve"> </w:t>
      </w:r>
      <w:r w:rsidRPr="00886F54">
        <w:t>ответчика,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проверены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предмет</w:t>
      </w:r>
      <w:r w:rsidR="00886F54">
        <w:t xml:space="preserve"> </w:t>
      </w:r>
      <w:r w:rsidRPr="00886F54">
        <w:t>соответствия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действительности.</w:t>
      </w:r>
      <w:r w:rsidR="00886F54">
        <w:t xml:space="preserve"> </w:t>
      </w:r>
      <w:r w:rsidRPr="00886F54">
        <w:t>Приведенное</w:t>
      </w:r>
      <w:r w:rsidR="00886F54">
        <w:t xml:space="preserve"> </w:t>
      </w:r>
      <w:r w:rsidRPr="00886F54">
        <w:t>указание</w:t>
      </w:r>
      <w:r w:rsidR="00886F54">
        <w:t xml:space="preserve"> </w:t>
      </w:r>
      <w:r w:rsidRPr="00886F54">
        <w:t>применяется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арбитражными</w:t>
      </w:r>
      <w:r w:rsidR="00886F54">
        <w:t xml:space="preserve"> </w:t>
      </w:r>
      <w:r w:rsidRPr="00886F54">
        <w:t>судами</w:t>
      </w:r>
      <w:r w:rsidRPr="00886F54">
        <w:rPr>
          <w:rStyle w:val="aff"/>
        </w:rPr>
        <w:footnoteReference w:id="21"/>
      </w:r>
      <w:r w:rsidR="002B52CF" w:rsidRPr="00886F54">
        <w:t>.</w:t>
      </w:r>
    </w:p>
    <w:p w:rsidR="00DF3AB3" w:rsidRPr="00886F54" w:rsidRDefault="00DF3AB3" w:rsidP="00886F54">
      <w:pPr>
        <w:ind w:firstLine="720"/>
      </w:pPr>
      <w:r w:rsidRPr="00886F54">
        <w:t>Также</w:t>
      </w:r>
      <w:r w:rsidR="00886F54">
        <w:t xml:space="preserve"> </w:t>
      </w:r>
      <w:r w:rsidRPr="00886F54">
        <w:t>представляет</w:t>
      </w:r>
      <w:r w:rsidR="00886F54">
        <w:t xml:space="preserve"> </w:t>
      </w:r>
      <w:r w:rsidRPr="00886F54">
        <w:t>интерес</w:t>
      </w:r>
      <w:r w:rsidR="00886F54">
        <w:t xml:space="preserve"> </w:t>
      </w:r>
      <w:r w:rsidRPr="00886F54">
        <w:t>трактовка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судебной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предположительных</w:t>
      </w:r>
      <w:r w:rsidR="00886F54">
        <w:t xml:space="preserve"> </w:t>
      </w:r>
      <w:r w:rsidRPr="00886F54">
        <w:t>высказываний.</w:t>
      </w:r>
    </w:p>
    <w:p w:rsidR="00DF3AB3" w:rsidRPr="00886F54" w:rsidRDefault="00DF3AB3" w:rsidP="00886F54">
      <w:pPr>
        <w:ind w:firstLine="720"/>
      </w:pPr>
      <w:r w:rsidRPr="00886F54">
        <w:t>ФАС</w:t>
      </w:r>
      <w:r w:rsidR="00886F54">
        <w:t xml:space="preserve"> </w:t>
      </w:r>
      <w:r w:rsidRPr="00886F54">
        <w:t>Северо-Западного</w:t>
      </w:r>
      <w:r w:rsidR="00886F54">
        <w:t xml:space="preserve"> </w:t>
      </w:r>
      <w:r w:rsidRPr="00886F54">
        <w:t>округа</w:t>
      </w:r>
      <w:r w:rsidRPr="00886F54">
        <w:rPr>
          <w:rStyle w:val="aff"/>
        </w:rPr>
        <w:footnoteReference w:id="22"/>
      </w:r>
      <w:r w:rsidR="00886F54">
        <w:t xml:space="preserve"> </w:t>
      </w:r>
      <w:r w:rsidRPr="00886F54">
        <w:t>занял</w:t>
      </w:r>
      <w:r w:rsidR="00886F54">
        <w:t xml:space="preserve"> </w:t>
      </w:r>
      <w:r w:rsidRPr="00886F54">
        <w:t>следующую</w:t>
      </w:r>
      <w:r w:rsidR="00886F54">
        <w:t xml:space="preserve"> </w:t>
      </w:r>
      <w:r w:rsidRPr="00886F54">
        <w:t>позицию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публикаций: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содержат</w:t>
      </w:r>
      <w:r w:rsidR="00886F54">
        <w:t xml:space="preserve"> </w:t>
      </w:r>
      <w:r w:rsidRPr="00886F54">
        <w:t>утверждений,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носят</w:t>
      </w:r>
      <w:r w:rsidR="00886F54">
        <w:t xml:space="preserve"> </w:t>
      </w:r>
      <w:r w:rsidRPr="00886F54">
        <w:t>предположительный</w:t>
      </w:r>
      <w:r w:rsidR="00886F54">
        <w:t xml:space="preserve"> </w:t>
      </w:r>
      <w:r w:rsidRPr="00886F54">
        <w:t>характер,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признаны</w:t>
      </w:r>
      <w:r w:rsidR="00886F54">
        <w:t xml:space="preserve"> </w:t>
      </w:r>
      <w:r w:rsidRPr="00886F54">
        <w:t>порочащими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репутацию,</w:t>
      </w:r>
      <w:r w:rsidR="00886F54">
        <w:t xml:space="preserve"> </w:t>
      </w:r>
      <w:r w:rsidRPr="00886F54">
        <w:t>поскольку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несут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фактах.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частности</w:t>
      </w:r>
      <w:r w:rsidR="00886F54">
        <w:t xml:space="preserve"> </w:t>
      </w:r>
      <w:r w:rsidRPr="00886F54">
        <w:t>употребление</w:t>
      </w:r>
      <w:r w:rsidR="00886F54">
        <w:t xml:space="preserve"> </w:t>
      </w:r>
      <w:r w:rsidRPr="00886F54">
        <w:t>автором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выражений,</w:t>
      </w:r>
      <w:r w:rsidR="00886F54">
        <w:t xml:space="preserve"> </w:t>
      </w:r>
      <w:r w:rsidRPr="00886F54">
        <w:t>как:</w:t>
      </w:r>
      <w:r w:rsidR="00886F54">
        <w:t xml:space="preserve"> </w:t>
      </w:r>
      <w:r w:rsidR="002B52CF" w:rsidRPr="00886F54">
        <w:t>«</w:t>
      </w:r>
      <w:r w:rsidRPr="00886F54">
        <w:t>есть</w:t>
      </w:r>
      <w:r w:rsidR="00886F54">
        <w:t xml:space="preserve"> </w:t>
      </w:r>
      <w:r w:rsidRPr="00886F54">
        <w:t>мнение</w:t>
      </w:r>
      <w:r w:rsidR="002B52CF" w:rsidRPr="00886F54">
        <w:t>»</w:t>
      </w:r>
      <w:r w:rsidRPr="00886F54">
        <w:t>,</w:t>
      </w:r>
      <w:r w:rsidR="00886F54">
        <w:t xml:space="preserve"> </w:t>
      </w:r>
      <w:r w:rsidR="002B52CF" w:rsidRPr="00886F54">
        <w:t>«</w:t>
      </w:r>
      <w:r w:rsidRPr="00886F54">
        <w:t>есть</w:t>
      </w:r>
      <w:r w:rsidR="00886F54">
        <w:t xml:space="preserve"> </w:t>
      </w:r>
      <w:r w:rsidRPr="00886F54">
        <w:t>основания</w:t>
      </w:r>
      <w:r w:rsidR="00886F54">
        <w:t xml:space="preserve"> </w:t>
      </w:r>
      <w:r w:rsidRPr="00886F54">
        <w:t>полагать</w:t>
      </w:r>
      <w:r w:rsidR="002B52CF" w:rsidRPr="00886F54">
        <w:t>»</w:t>
      </w:r>
      <w:r w:rsidRPr="00886F54">
        <w:t>,</w:t>
      </w:r>
      <w:r w:rsidR="00886F54">
        <w:t xml:space="preserve"> </w:t>
      </w:r>
      <w:r w:rsidR="002B52CF" w:rsidRPr="00886F54">
        <w:t>«</w:t>
      </w:r>
      <w:r w:rsidRPr="00886F54">
        <w:t>напрашивается</w:t>
      </w:r>
      <w:r w:rsidR="00886F54">
        <w:t xml:space="preserve"> </w:t>
      </w:r>
      <w:r w:rsidRPr="00886F54">
        <w:t>вывод</w:t>
      </w:r>
      <w:r w:rsidR="002B52CF" w:rsidRPr="00886F54">
        <w:t>»</w:t>
      </w:r>
      <w:r w:rsidRPr="00886F54">
        <w:t>,</w:t>
      </w:r>
      <w:r w:rsidR="00886F54">
        <w:t xml:space="preserve"> </w:t>
      </w:r>
      <w:r w:rsidRPr="00886F54">
        <w:t>позволяет</w:t>
      </w:r>
      <w:r w:rsidR="00886F54">
        <w:t xml:space="preserve"> </w:t>
      </w:r>
      <w:r w:rsidRPr="00886F54">
        <w:t>охарактеризовать</w:t>
      </w:r>
      <w:r w:rsidR="00886F54">
        <w:t xml:space="preserve"> </w:t>
      </w:r>
      <w:r w:rsidRPr="00886F54">
        <w:t>высказывания</w:t>
      </w:r>
      <w:r w:rsidR="00886F54">
        <w:t xml:space="preserve"> </w:t>
      </w:r>
      <w:r w:rsidRPr="00886F54">
        <w:t>автора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выражение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субъективного</w:t>
      </w:r>
      <w:r w:rsidR="00886F54">
        <w:t xml:space="preserve"> </w:t>
      </w:r>
      <w:r w:rsidRPr="00886F54">
        <w:t>предположительного</w:t>
      </w:r>
      <w:r w:rsidR="00886F54">
        <w:t xml:space="preserve"> </w:t>
      </w:r>
      <w:r w:rsidRPr="00886F54">
        <w:t>мнения.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субъективное</w:t>
      </w:r>
      <w:r w:rsidR="00886F54">
        <w:t xml:space="preserve"> </w:t>
      </w:r>
      <w:r w:rsidRPr="00886F54">
        <w:t>мнение</w:t>
      </w:r>
      <w:r w:rsidR="00886F54">
        <w:t xml:space="preserve"> </w:t>
      </w:r>
      <w:r w:rsidRPr="00886F54">
        <w:t>автора</w:t>
      </w:r>
      <w:r w:rsidR="00886F54">
        <w:t xml:space="preserve"> </w:t>
      </w:r>
      <w:r w:rsidRPr="00886F54">
        <w:t>статьи,</w:t>
      </w:r>
      <w:r w:rsidR="00886F54">
        <w:t xml:space="preserve"> </w:t>
      </w:r>
      <w:r w:rsidRPr="00886F54">
        <w:t>основанное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предположениях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содержащее</w:t>
      </w:r>
      <w:r w:rsidR="00886F54">
        <w:t xml:space="preserve"> </w:t>
      </w:r>
      <w:r w:rsidRPr="00886F54">
        <w:t>конкретных</w:t>
      </w:r>
      <w:r w:rsidR="00886F54">
        <w:t xml:space="preserve"> </w:t>
      </w:r>
      <w:r w:rsidRPr="00886F54">
        <w:t>фактов,</w:t>
      </w:r>
      <w:r w:rsidR="00886F54">
        <w:t xml:space="preserve"> </w:t>
      </w:r>
      <w:r w:rsidRPr="00886F54">
        <w:t>нельзя</w:t>
      </w:r>
      <w:r w:rsidR="00886F54">
        <w:t xml:space="preserve"> </w:t>
      </w:r>
      <w:r w:rsidRPr="00886F54">
        <w:t>отнести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сведениям,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порочат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репутацию.</w:t>
      </w:r>
    </w:p>
    <w:p w:rsidR="00DF3AB3" w:rsidRPr="00886F54" w:rsidRDefault="00DF3AB3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тоже</w:t>
      </w:r>
      <w:r w:rsidR="00886F54">
        <w:t xml:space="preserve"> </w:t>
      </w:r>
      <w:r w:rsidRPr="00886F54">
        <w:t>время</w:t>
      </w:r>
      <w:r w:rsidR="00886F54">
        <w:t xml:space="preserve"> </w:t>
      </w:r>
      <w:r w:rsidRPr="00886F54">
        <w:t>недопустимо</w:t>
      </w:r>
      <w:r w:rsidR="00886F54">
        <w:t xml:space="preserve"> </w:t>
      </w:r>
      <w:r w:rsidRPr="00886F54">
        <w:t>злоупотребление</w:t>
      </w:r>
      <w:r w:rsidR="00886F54">
        <w:t xml:space="preserve"> </w:t>
      </w:r>
      <w:r w:rsidRPr="00886F54">
        <w:t>правом</w:t>
      </w:r>
      <w:r w:rsidR="00886F54">
        <w:t xml:space="preserve"> </w:t>
      </w:r>
      <w:r w:rsidRPr="00886F54">
        <w:t>журналиста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выражение</w:t>
      </w:r>
      <w:r w:rsidR="00886F54">
        <w:t xml:space="preserve"> </w:t>
      </w:r>
      <w:r w:rsidRPr="00886F54">
        <w:t>собственного</w:t>
      </w:r>
      <w:r w:rsidR="00886F54">
        <w:t xml:space="preserve"> </w:t>
      </w:r>
      <w:r w:rsidRPr="00886F54">
        <w:t>мнения,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непроверенных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оказаться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соответствующими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имеющими</w:t>
      </w:r>
      <w:r w:rsidR="00886F54">
        <w:t xml:space="preserve"> </w:t>
      </w:r>
      <w:r w:rsidRPr="00886F54">
        <w:t>порочащий</w:t>
      </w:r>
      <w:r w:rsidR="00886F54">
        <w:t xml:space="preserve"> </w:t>
      </w:r>
      <w:r w:rsidRPr="00886F54">
        <w:t>характер,</w:t>
      </w:r>
      <w:r w:rsidR="00886F54">
        <w:t xml:space="preserve"> </w:t>
      </w:r>
      <w:r w:rsidRPr="00886F54">
        <w:t>под</w:t>
      </w:r>
      <w:r w:rsidR="00886F54">
        <w:t xml:space="preserve"> </w:t>
      </w:r>
      <w:r w:rsidRPr="00886F54">
        <w:t>видом</w:t>
      </w:r>
      <w:r w:rsidR="00886F54">
        <w:t xml:space="preserve"> </w:t>
      </w:r>
      <w:r w:rsidRPr="00886F54">
        <w:t>оценочных</w:t>
      </w:r>
      <w:r w:rsidR="00886F54">
        <w:t xml:space="preserve"> </w:t>
      </w:r>
      <w:r w:rsidRPr="00886F54">
        <w:t>суждений.</w:t>
      </w:r>
      <w:r w:rsidR="00886F54">
        <w:t xml:space="preserve"> </w:t>
      </w:r>
      <w:r w:rsidRPr="00886F54">
        <w:t>Необходимо</w:t>
      </w:r>
      <w:r w:rsidR="00886F54">
        <w:t xml:space="preserve"> </w:t>
      </w:r>
      <w:r w:rsidRPr="00886F54">
        <w:t>иметь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виду,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фактически</w:t>
      </w:r>
      <w:r w:rsidR="00886F54">
        <w:t xml:space="preserve"> </w:t>
      </w:r>
      <w:r w:rsidRPr="00886F54">
        <w:t>осуществляется</w:t>
      </w:r>
      <w:r w:rsidR="00886F54">
        <w:t xml:space="preserve"> </w:t>
      </w:r>
      <w:r w:rsidRPr="00886F54">
        <w:t>публикация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фактах,</w:t>
      </w:r>
      <w:r w:rsidR="00886F54">
        <w:t xml:space="preserve"> </w:t>
      </w:r>
      <w:r w:rsidRPr="00886F54">
        <w:t>событиях,</w:t>
      </w:r>
      <w:r w:rsidR="00886F54">
        <w:t xml:space="preserve"> </w:t>
      </w:r>
      <w:r w:rsidRPr="00886F54">
        <w:t>использование</w:t>
      </w:r>
      <w:r w:rsidR="00886F54">
        <w:t xml:space="preserve"> </w:t>
      </w:r>
      <w:r w:rsidRPr="00886F54">
        <w:t>вышеуказанных</w:t>
      </w:r>
      <w:r w:rsidR="00886F54">
        <w:t xml:space="preserve"> </w:t>
      </w:r>
      <w:r w:rsidRPr="00886F54">
        <w:t>высказываний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целью</w:t>
      </w:r>
      <w:r w:rsidR="00886F54">
        <w:t xml:space="preserve"> </w:t>
      </w:r>
      <w:r w:rsidRPr="00886F54">
        <w:t>формально</w:t>
      </w:r>
      <w:r w:rsidR="00886F54">
        <w:t xml:space="preserve"> </w:t>
      </w:r>
      <w:r w:rsidRPr="00886F54">
        <w:t>представить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суждения</w:t>
      </w:r>
      <w:r w:rsidR="00886F54">
        <w:t xml:space="preserve"> </w:t>
      </w:r>
      <w:r w:rsidRPr="00886F54">
        <w:t>журналиста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изменяет</w:t>
      </w:r>
      <w:r w:rsidR="00886F54">
        <w:t xml:space="preserve"> </w:t>
      </w:r>
      <w:r w:rsidRPr="00886F54">
        <w:t>сущности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препятствует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опровержению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судебном</w:t>
      </w:r>
      <w:r w:rsidR="00886F54">
        <w:t xml:space="preserve"> </w:t>
      </w:r>
      <w:r w:rsidRPr="00886F54">
        <w:t>порядке.</w:t>
      </w:r>
    </w:p>
    <w:p w:rsidR="00DF3AB3" w:rsidRPr="00886F54" w:rsidRDefault="00DF3AB3" w:rsidP="00886F54">
      <w:pPr>
        <w:ind w:firstLine="720"/>
      </w:pPr>
      <w:r w:rsidRPr="00886F54">
        <w:t>Кроме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опубликовании</w:t>
      </w:r>
      <w:r w:rsidR="00886F54">
        <w:t xml:space="preserve"> </w:t>
      </w:r>
      <w:r w:rsidRPr="00886F54">
        <w:t>статей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конфликтные</w:t>
      </w:r>
      <w:r w:rsidR="00886F54">
        <w:t xml:space="preserve"> </w:t>
      </w:r>
      <w:r w:rsidRPr="00886F54">
        <w:t>темы</w:t>
      </w:r>
      <w:r w:rsidR="00886F54">
        <w:t xml:space="preserve"> </w:t>
      </w:r>
      <w:r w:rsidRPr="00886F54">
        <w:t>иногда</w:t>
      </w:r>
      <w:r w:rsidR="00886F54">
        <w:t xml:space="preserve"> </w:t>
      </w:r>
      <w:r w:rsidRPr="00886F54">
        <w:t>авторы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различным</w:t>
      </w:r>
      <w:r w:rsidR="00886F54">
        <w:t xml:space="preserve"> </w:t>
      </w:r>
      <w:r w:rsidRPr="00886F54">
        <w:t>соображениям</w:t>
      </w:r>
      <w:r w:rsidR="00886F54">
        <w:t xml:space="preserve"> </w:t>
      </w:r>
      <w:r w:rsidRPr="00886F54">
        <w:t>точно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индивидуализируют</w:t>
      </w:r>
      <w:r w:rsidR="00886F54">
        <w:t xml:space="preserve"> </w:t>
      </w:r>
      <w:r w:rsidRPr="00886F54">
        <w:t>лиц,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идет</w:t>
      </w:r>
      <w:r w:rsidR="00886F54">
        <w:t xml:space="preserve"> </w:t>
      </w:r>
      <w:r w:rsidRPr="00886F54">
        <w:t>речь,</w:t>
      </w:r>
      <w:r w:rsidR="00886F54">
        <w:t xml:space="preserve"> </w:t>
      </w:r>
      <w:r w:rsidRPr="00886F54">
        <w:t>ограничиваясь,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указанием</w:t>
      </w:r>
      <w:r w:rsidR="00886F54">
        <w:t xml:space="preserve"> </w:t>
      </w:r>
      <w:r w:rsidRPr="00886F54">
        <w:t>инициалов</w:t>
      </w:r>
      <w:r w:rsidR="00886F54">
        <w:t xml:space="preserve"> </w:t>
      </w:r>
      <w:r w:rsidRPr="00886F54">
        <w:t>лиц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используя</w:t>
      </w:r>
      <w:r w:rsidR="00886F54">
        <w:t xml:space="preserve"> </w:t>
      </w:r>
      <w:r w:rsidRPr="00886F54">
        <w:t>определения,</w:t>
      </w:r>
      <w:r w:rsidR="00886F54">
        <w:t xml:space="preserve"> </w:t>
      </w:r>
      <w:r w:rsidRPr="00886F54">
        <w:t>родовые</w:t>
      </w:r>
      <w:r w:rsidR="00886F54">
        <w:t xml:space="preserve"> </w:t>
      </w:r>
      <w:r w:rsidRPr="00886F54">
        <w:t>понятия.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силу</w:t>
      </w:r>
      <w:r w:rsidR="00886F54">
        <w:t xml:space="preserve"> </w:t>
      </w:r>
      <w:r w:rsidRPr="00886F54">
        <w:t>положений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20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инициалы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рассматриваться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индивидуализирующие</w:t>
      </w:r>
      <w:r w:rsidR="00886F54">
        <w:t xml:space="preserve"> </w:t>
      </w:r>
      <w:r w:rsidRPr="00886F54">
        <w:t>гражданина.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опубликованных</w:t>
      </w:r>
      <w:r w:rsidR="00886F54">
        <w:t xml:space="preserve"> </w:t>
      </w:r>
      <w:r w:rsidRPr="00886F54">
        <w:t>материалов,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содержащих</w:t>
      </w:r>
      <w:r w:rsidR="00886F54">
        <w:t xml:space="preserve"> </w:t>
      </w:r>
      <w:r w:rsidRPr="00886F54">
        <w:t>указания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конкретных</w:t>
      </w:r>
      <w:r w:rsidR="00886F54">
        <w:t xml:space="preserve"> </w:t>
      </w:r>
      <w:r w:rsidRPr="00886F54">
        <w:t>лиц,</w:t>
      </w:r>
      <w:r w:rsidR="00886F54">
        <w:t xml:space="preserve"> </w:t>
      </w:r>
      <w:r w:rsidRPr="00886F54">
        <w:t>суды</w:t>
      </w:r>
      <w:r w:rsidR="00886F54">
        <w:t xml:space="preserve"> </w:t>
      </w:r>
      <w:r w:rsidRPr="00886F54">
        <w:t>высказываются</w:t>
      </w:r>
      <w:r w:rsidR="00886F54">
        <w:t xml:space="preserve"> </w:t>
      </w: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="002B52CF" w:rsidRPr="00886F54">
        <w:t>«</w:t>
      </w:r>
      <w:r w:rsidRPr="00886F54">
        <w:t>общее</w:t>
      </w:r>
      <w:r w:rsidR="00886F54">
        <w:t xml:space="preserve"> </w:t>
      </w:r>
      <w:r w:rsidRPr="00886F54">
        <w:t>изложение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статье</w:t>
      </w:r>
      <w:r w:rsidR="00886F54">
        <w:t xml:space="preserve"> </w:t>
      </w:r>
      <w:r w:rsidRPr="00886F54">
        <w:t>критических</w:t>
      </w:r>
      <w:r w:rsidR="00886F54">
        <w:t xml:space="preserve"> </w:t>
      </w:r>
      <w:r w:rsidRPr="00886F54">
        <w:t>замечаний</w:t>
      </w:r>
      <w:r w:rsidR="00886F54">
        <w:t xml:space="preserve"> </w:t>
      </w:r>
      <w:r w:rsidRPr="00886F54">
        <w:t>без</w:t>
      </w:r>
      <w:r w:rsidR="00886F54">
        <w:t xml:space="preserve"> </w:t>
      </w:r>
      <w:r w:rsidRPr="00886F54">
        <w:t>указания</w:t>
      </w:r>
      <w:r w:rsidR="00886F54">
        <w:t xml:space="preserve"> </w:t>
      </w:r>
      <w:r w:rsidRPr="00886F54">
        <w:t>конкретных</w:t>
      </w:r>
      <w:r w:rsidR="00886F54">
        <w:t xml:space="preserve"> </w:t>
      </w:r>
      <w:r w:rsidRPr="00886F54">
        <w:t>организаций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расцениваться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2B52CF" w:rsidRPr="00886F54">
        <w:t>»</w:t>
      </w:r>
      <w:r w:rsidRPr="00886F54">
        <w:rPr>
          <w:rStyle w:val="aff"/>
        </w:rPr>
        <w:footnoteReference w:id="23"/>
      </w:r>
      <w:r w:rsidR="00886F54">
        <w:t xml:space="preserve"> </w:t>
      </w:r>
      <w:r w:rsidRPr="00886F54">
        <w:t>конкретного</w:t>
      </w:r>
      <w:r w:rsidR="00886F54">
        <w:t xml:space="preserve"> </w:t>
      </w:r>
      <w:r w:rsidRPr="00886F54">
        <w:t>лица.</w:t>
      </w:r>
    </w:p>
    <w:p w:rsidR="00886F54" w:rsidRDefault="00886F54" w:rsidP="00886F54">
      <w:pPr>
        <w:ind w:firstLine="720"/>
      </w:pPr>
      <w:bookmarkStart w:id="14" w:name="sub_300"/>
    </w:p>
    <w:p w:rsidR="00DF3AB3" w:rsidRPr="00886F54" w:rsidRDefault="00DF3AB3" w:rsidP="00886F54">
      <w:pPr>
        <w:ind w:firstLine="720"/>
        <w:jc w:val="center"/>
        <w:rPr>
          <w:b/>
        </w:rPr>
      </w:pPr>
      <w:r w:rsidRPr="00886F54">
        <w:rPr>
          <w:b/>
        </w:rPr>
        <w:t>Право</w:t>
      </w:r>
      <w:r w:rsidR="00886F54" w:rsidRPr="00886F54">
        <w:rPr>
          <w:b/>
        </w:rPr>
        <w:t xml:space="preserve"> </w:t>
      </w:r>
      <w:r w:rsidRPr="00886F54">
        <w:rPr>
          <w:b/>
        </w:rPr>
        <w:t>на</w:t>
      </w:r>
      <w:r w:rsidR="00886F54" w:rsidRPr="00886F54">
        <w:rPr>
          <w:b/>
        </w:rPr>
        <w:t xml:space="preserve"> </w:t>
      </w:r>
      <w:r w:rsidRPr="00886F54">
        <w:rPr>
          <w:b/>
        </w:rPr>
        <w:t>опубликование</w:t>
      </w:r>
      <w:r w:rsidR="00886F54" w:rsidRPr="00886F54">
        <w:rPr>
          <w:b/>
        </w:rPr>
        <w:t xml:space="preserve"> </w:t>
      </w:r>
      <w:r w:rsidRPr="00886F54">
        <w:rPr>
          <w:b/>
        </w:rPr>
        <w:t>опровержения</w:t>
      </w:r>
    </w:p>
    <w:bookmarkEnd w:id="14"/>
    <w:p w:rsidR="00DF3AB3" w:rsidRPr="00886F54" w:rsidRDefault="00DF3AB3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соответствии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1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гражданин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суду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честь,</w:t>
      </w:r>
      <w:r w:rsidR="00886F54">
        <w:t xml:space="preserve"> </w:t>
      </w:r>
      <w:r w:rsidRPr="00886F54">
        <w:t>достоинство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соответствующих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сведений.</w:t>
      </w:r>
    </w:p>
    <w:p w:rsidR="00DF3AB3" w:rsidRPr="00886F54" w:rsidRDefault="00DF3AB3" w:rsidP="00886F54">
      <w:pPr>
        <w:ind w:firstLine="720"/>
      </w:pPr>
      <w:r w:rsidRPr="00886F54">
        <w:t>Относительно</w:t>
      </w:r>
      <w:r w:rsidR="00886F54">
        <w:t xml:space="preserve"> </w:t>
      </w:r>
      <w:r w:rsidRPr="00886F54">
        <w:t>особенностей</w:t>
      </w:r>
      <w:r w:rsidR="00886F54">
        <w:t xml:space="preserve"> </w:t>
      </w:r>
      <w:r w:rsidRPr="00886F54">
        <w:t>применения</w:t>
      </w:r>
      <w:r w:rsidR="00886F54">
        <w:t xml:space="preserve"> </w:t>
      </w:r>
      <w:r w:rsidRPr="00886F54">
        <w:t>данного</w:t>
      </w:r>
      <w:r w:rsidR="00886F54">
        <w:t xml:space="preserve"> </w:t>
      </w:r>
      <w:r w:rsidRPr="00886F54">
        <w:t>способа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отметить</w:t>
      </w:r>
      <w:r w:rsidR="00886F54">
        <w:t xml:space="preserve"> </w:t>
      </w:r>
      <w:r w:rsidRPr="00886F54">
        <w:t>следующее.</w:t>
      </w:r>
    </w:p>
    <w:p w:rsidR="00DF3AB3" w:rsidRPr="00886F54" w:rsidRDefault="00DF3AB3" w:rsidP="00886F54">
      <w:pPr>
        <w:ind w:firstLine="720"/>
      </w:pPr>
      <w:r w:rsidRPr="00886F54">
        <w:t>Нередко</w:t>
      </w:r>
      <w:r w:rsidR="00886F54">
        <w:t xml:space="preserve"> </w:t>
      </w:r>
      <w:r w:rsidRPr="00886F54">
        <w:t>истцы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формулируют</w:t>
      </w:r>
      <w:r w:rsidR="00886F54">
        <w:t xml:space="preserve"> </w:t>
      </w:r>
      <w:r w:rsidRPr="00886F54">
        <w:t>свои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довольно</w:t>
      </w:r>
      <w:r w:rsidR="00886F54">
        <w:t xml:space="preserve"> </w:t>
      </w:r>
      <w:r w:rsidRPr="00886F54">
        <w:t>абстрактно,</w:t>
      </w:r>
      <w:r w:rsidR="00886F54">
        <w:t xml:space="preserve"> </w:t>
      </w:r>
      <w:r w:rsidRPr="00886F54">
        <w:t>требуя</w:t>
      </w:r>
      <w:r w:rsidR="00886F54">
        <w:t xml:space="preserve"> </w:t>
      </w:r>
      <w:r w:rsidRPr="00886F54">
        <w:t>опровержения,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текста</w:t>
      </w:r>
      <w:r w:rsidR="00886F54">
        <w:t xml:space="preserve"> </w:t>
      </w:r>
      <w:r w:rsidRPr="00886F54">
        <w:t>той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иной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целиком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опубликования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="002B52CF" w:rsidRPr="00886F54">
        <w:t>«</w:t>
      </w:r>
      <w:r w:rsidRPr="00886F54">
        <w:t>в</w:t>
      </w:r>
      <w:r w:rsidR="00886F54">
        <w:t xml:space="preserve"> </w:t>
      </w:r>
      <w:r w:rsidRPr="00886F54">
        <w:t>форме</w:t>
      </w:r>
      <w:r w:rsidR="00886F54">
        <w:t xml:space="preserve"> </w:t>
      </w:r>
      <w:r w:rsidRPr="00886F54">
        <w:t>текста</w:t>
      </w:r>
      <w:r w:rsidR="00886F54">
        <w:t xml:space="preserve"> </w:t>
      </w:r>
      <w:r w:rsidRPr="00886F54">
        <w:t>судебного</w:t>
      </w:r>
      <w:r w:rsidR="00886F54">
        <w:t xml:space="preserve"> </w:t>
      </w:r>
      <w:r w:rsidRPr="00886F54">
        <w:t>решения</w:t>
      </w:r>
      <w:r w:rsidR="002B52CF" w:rsidRPr="00886F54">
        <w:t>»</w:t>
      </w:r>
      <w:r w:rsidRPr="00886F54">
        <w:t>,</w:t>
      </w:r>
      <w:r w:rsidR="00886F54">
        <w:t xml:space="preserve"> </w:t>
      </w:r>
      <w:r w:rsidRPr="00886F54">
        <w:t>ссылаясь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17</w:t>
      </w:r>
      <w:r w:rsidR="00886F54">
        <w:t xml:space="preserve"> </w:t>
      </w:r>
      <w:r w:rsidRPr="00886F54">
        <w:t>Постановления</w:t>
      </w:r>
      <w:r w:rsidR="00886F54">
        <w:t xml:space="preserve"> </w:t>
      </w:r>
      <w:r w:rsidRPr="00886F54">
        <w:t>Пленума</w:t>
      </w:r>
      <w:r w:rsidR="00886F54">
        <w:t xml:space="preserve"> </w:t>
      </w:r>
      <w:r w:rsidRPr="00886F54">
        <w:t>Верховного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№</w:t>
      </w:r>
      <w:r w:rsidR="00886F54">
        <w:t xml:space="preserve"> </w:t>
      </w:r>
      <w:r w:rsidRPr="00886F54">
        <w:t>3,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делая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вообще</w:t>
      </w:r>
      <w:r w:rsidR="00886F54">
        <w:t xml:space="preserve"> </w:t>
      </w:r>
      <w:r w:rsidRPr="00886F54">
        <w:t>никаких</w:t>
      </w:r>
      <w:r w:rsidR="00886F54">
        <w:t xml:space="preserve"> </w:t>
      </w:r>
      <w:r w:rsidRPr="00886F54">
        <w:t>указаний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то,</w:t>
      </w:r>
      <w:r w:rsidR="00886F54">
        <w:t xml:space="preserve"> </w:t>
      </w:r>
      <w:r w:rsidRPr="00886F54">
        <w:t>какие</w:t>
      </w:r>
      <w:r w:rsidR="00886F54">
        <w:t xml:space="preserve"> </w:t>
      </w:r>
      <w:r w:rsidRPr="00886F54">
        <w:t>конкретно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содержащиеся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тексте</w:t>
      </w:r>
      <w:r w:rsidR="00886F54">
        <w:t xml:space="preserve"> </w:t>
      </w:r>
      <w:r w:rsidRPr="00886F54">
        <w:t>статьи,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соответствуют</w:t>
      </w:r>
      <w:r w:rsidR="00886F54">
        <w:t xml:space="preserve"> </w:t>
      </w:r>
      <w:r w:rsidRPr="00886F54">
        <w:t>действительности.</w:t>
      </w:r>
      <w:r w:rsidR="00886F54">
        <w:t xml:space="preserve"> </w:t>
      </w:r>
      <w:r w:rsidRPr="00886F54">
        <w:t>Полагаем,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подобных</w:t>
      </w:r>
      <w:r w:rsidR="00886F54">
        <w:t xml:space="preserve"> </w:t>
      </w:r>
      <w:r w:rsidRPr="00886F54">
        <w:t>ситуациях</w:t>
      </w:r>
      <w:r w:rsidR="00886F54">
        <w:t xml:space="preserve"> </w:t>
      </w:r>
      <w:r w:rsidRPr="00886F54">
        <w:t>СМИ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наиболее</w:t>
      </w:r>
      <w:r w:rsidR="00886F54">
        <w:t xml:space="preserve"> </w:t>
      </w:r>
      <w:r w:rsidRPr="00886F54">
        <w:t>эффективной</w:t>
      </w:r>
      <w:r w:rsidR="00886F54">
        <w:t xml:space="preserve"> </w:t>
      </w:r>
      <w:r w:rsidRPr="00886F54">
        <w:t>реализации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своих</w:t>
      </w:r>
      <w:r w:rsidR="00886F54">
        <w:t xml:space="preserve"> </w:t>
      </w:r>
      <w:r w:rsidRPr="00886F54">
        <w:t>интересов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настаивать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предельной</w:t>
      </w:r>
      <w:r w:rsidR="00886F54">
        <w:t xml:space="preserve"> </w:t>
      </w:r>
      <w:r w:rsidRPr="00886F54">
        <w:t>конкретизации</w:t>
      </w:r>
      <w:r w:rsidR="00886F54">
        <w:t xml:space="preserve"> </w:t>
      </w:r>
      <w:r w:rsidRPr="00886F54">
        <w:t>заявителем</w:t>
      </w:r>
      <w:r w:rsidR="00886F54">
        <w:t xml:space="preserve"> </w:t>
      </w:r>
      <w:r w:rsidRPr="00886F54">
        <w:t>тех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представляются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порочащими</w:t>
      </w:r>
    </w:p>
    <w:p w:rsidR="00DF3AB3" w:rsidRPr="00886F54" w:rsidRDefault="00DF3AB3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судебной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подчеркивается</w:t>
      </w:r>
      <w:r w:rsidR="00886F54">
        <w:t xml:space="preserve"> </w:t>
      </w:r>
      <w:r w:rsidRPr="00886F54">
        <w:t>необходимость</w:t>
      </w:r>
      <w:r w:rsidR="00886F54">
        <w:t xml:space="preserve"> </w:t>
      </w:r>
      <w:r w:rsidR="002B52CF" w:rsidRPr="00886F54">
        <w:t>«</w:t>
      </w:r>
      <w:r w:rsidRPr="00886F54">
        <w:t>уточнить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исковые</w:t>
      </w:r>
      <w:r w:rsidR="00886F54">
        <w:t xml:space="preserve"> </w:t>
      </w:r>
      <w:r w:rsidRPr="00886F54">
        <w:t>требования,</w:t>
      </w:r>
      <w:r w:rsidR="00886F54">
        <w:t xml:space="preserve"> </w:t>
      </w:r>
      <w:r w:rsidRPr="00886F54">
        <w:t>выяснив,</w:t>
      </w:r>
      <w:r w:rsidR="00886F54">
        <w:t xml:space="preserve"> </w:t>
      </w:r>
      <w:r w:rsidRPr="00886F54">
        <w:t>какие</w:t>
      </w:r>
      <w:r w:rsidR="00886F54">
        <w:t xml:space="preserve"> </w:t>
      </w:r>
      <w:r w:rsidRPr="00886F54">
        <w:t>конкретно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мнению</w:t>
      </w:r>
      <w:r w:rsidR="00886F54">
        <w:t xml:space="preserve"> </w:t>
      </w:r>
      <w:r w:rsidRPr="00886F54">
        <w:t>истца,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соответствуют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порочат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каком</w:t>
      </w:r>
      <w:r w:rsidR="00886F54">
        <w:t xml:space="preserve"> </w:t>
      </w:r>
      <w:r w:rsidRPr="00886F54">
        <w:t>номере</w:t>
      </w:r>
      <w:r w:rsidR="00886F54">
        <w:t xml:space="preserve"> </w:t>
      </w:r>
      <w:r w:rsidRPr="00886F54">
        <w:t>газеты,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какой</w:t>
      </w:r>
      <w:r w:rsidR="00886F54">
        <w:t xml:space="preserve"> </w:t>
      </w:r>
      <w:r w:rsidRPr="00886F54">
        <w:t>статье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какой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части</w:t>
      </w:r>
      <w:r w:rsidR="00886F54">
        <w:t xml:space="preserve"> </w:t>
      </w:r>
      <w:r w:rsidRPr="00886F54">
        <w:t>(абзац,</w:t>
      </w:r>
      <w:r w:rsidR="00886F54">
        <w:t xml:space="preserve"> </w:t>
      </w:r>
      <w:r w:rsidRPr="00886F54">
        <w:t>страница,</w:t>
      </w:r>
      <w:r w:rsidR="00886F54">
        <w:t xml:space="preserve"> </w:t>
      </w:r>
      <w:r w:rsidRPr="00886F54">
        <w:t>колонка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т.п.)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опубликованы</w:t>
      </w:r>
      <w:r w:rsidR="002B52CF" w:rsidRPr="00886F54">
        <w:t>»</w:t>
      </w:r>
      <w:r w:rsidRPr="00886F54">
        <w:rPr>
          <w:rStyle w:val="aff"/>
        </w:rPr>
        <w:footnoteReference w:id="24"/>
      </w:r>
      <w:r w:rsidRPr="00886F54">
        <w:t>.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требование</w:t>
      </w:r>
      <w:r w:rsidR="00886F54">
        <w:t xml:space="preserve"> </w:t>
      </w:r>
      <w:r w:rsidRPr="00886F54">
        <w:t>реализуется</w:t>
      </w:r>
      <w:r w:rsidR="00886F54">
        <w:t xml:space="preserve"> </w:t>
      </w:r>
      <w:r w:rsidRPr="00886F54">
        <w:t>судами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составлении</w:t>
      </w:r>
      <w:r w:rsidR="00886F54">
        <w:t xml:space="preserve"> </w:t>
      </w:r>
      <w:r w:rsidRPr="00886F54">
        <w:t>резолютивной</w:t>
      </w:r>
      <w:r w:rsidR="00886F54">
        <w:t xml:space="preserve"> </w:t>
      </w:r>
      <w:r w:rsidRPr="00886F54">
        <w:t>части</w:t>
      </w:r>
      <w:r w:rsidR="00886F54">
        <w:t xml:space="preserve"> </w:t>
      </w:r>
      <w:r w:rsidRPr="00886F54">
        <w:t>решения.</w:t>
      </w:r>
      <w:r w:rsidR="00886F54">
        <w:t xml:space="preserve"> </w:t>
      </w:r>
      <w:r w:rsidRPr="00886F54">
        <w:t>Данное</w:t>
      </w:r>
      <w:r w:rsidR="00886F54">
        <w:t xml:space="preserve"> </w:t>
      </w:r>
      <w:r w:rsidRPr="00886F54">
        <w:t>требование</w:t>
      </w:r>
      <w:r w:rsidR="00886F54">
        <w:t xml:space="preserve"> </w:t>
      </w:r>
      <w:r w:rsidRPr="00886F54">
        <w:t>представляется</w:t>
      </w:r>
      <w:r w:rsidR="00886F54">
        <w:t xml:space="preserve"> </w:t>
      </w:r>
      <w:r w:rsidRPr="00886F54">
        <w:t>справедливым,</w:t>
      </w:r>
      <w:r w:rsidR="00886F54">
        <w:t xml:space="preserve"> </w:t>
      </w:r>
      <w:r w:rsidRPr="00886F54">
        <w:t>ибо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противном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отсутствует</w:t>
      </w:r>
      <w:r w:rsidR="00886F54">
        <w:t xml:space="preserve"> </w:t>
      </w:r>
      <w:r w:rsidRPr="00886F54">
        <w:t>реальная</w:t>
      </w:r>
      <w:r w:rsidR="00886F54">
        <w:t xml:space="preserve"> </w:t>
      </w:r>
      <w:r w:rsidRPr="00886F54">
        <w:t>возможность</w:t>
      </w:r>
      <w:r w:rsidR="00886F54">
        <w:t xml:space="preserve"> </w:t>
      </w:r>
      <w:r w:rsidRPr="00886F54">
        <w:t>оценить,</w:t>
      </w:r>
      <w:r w:rsidR="00886F54">
        <w:t xml:space="preserve"> </w:t>
      </w:r>
      <w:r w:rsidRPr="00886F54">
        <w:t>каковы</w:t>
      </w:r>
      <w:r w:rsidR="00886F54">
        <w:t xml:space="preserve"> </w:t>
      </w:r>
      <w:r w:rsidRPr="00886F54">
        <w:t>оспариваемые</w:t>
      </w:r>
      <w:r w:rsidR="00886F54">
        <w:t xml:space="preserve"> </w:t>
      </w:r>
      <w:r w:rsidRPr="00886F54">
        <w:t>фрагменты</w:t>
      </w:r>
      <w:r w:rsidR="00886F54">
        <w:t xml:space="preserve"> </w:t>
      </w:r>
      <w:r w:rsidRPr="00886F54">
        <w:t>публикаций,</w:t>
      </w:r>
      <w:r w:rsidR="00886F54">
        <w:t xml:space="preserve"> </w:t>
      </w:r>
      <w:r w:rsidRPr="00886F54">
        <w:t>представляют</w:t>
      </w:r>
      <w:r w:rsidR="00886F54">
        <w:t xml:space="preserve"> </w:t>
      </w:r>
      <w:r w:rsidRPr="00886F54">
        <w:t>ли</w:t>
      </w:r>
      <w:r w:rsidR="00886F54">
        <w:t xml:space="preserve"> </w:t>
      </w:r>
      <w:r w:rsidRPr="00886F54">
        <w:t>они</w:t>
      </w:r>
      <w:r w:rsidR="00886F54">
        <w:t xml:space="preserve"> </w:t>
      </w:r>
      <w:r w:rsidRPr="00886F54">
        <w:t>собой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оценочными</w:t>
      </w:r>
      <w:r w:rsidR="00886F54">
        <w:t xml:space="preserve"> </w:t>
      </w:r>
      <w:r w:rsidRPr="00886F54">
        <w:t>суждениями</w:t>
      </w:r>
      <w:r w:rsidR="00886F54">
        <w:t xml:space="preserve"> </w:t>
      </w:r>
      <w:r w:rsidRPr="00886F54">
        <w:t>журналиста.</w:t>
      </w:r>
      <w:r w:rsidR="00886F54">
        <w:t xml:space="preserve"> </w:t>
      </w:r>
      <w:r w:rsidRPr="00886F54">
        <w:t>Наконец,</w:t>
      </w:r>
      <w:r w:rsidR="00886F54">
        <w:t xml:space="preserve"> </w:t>
      </w:r>
      <w:r w:rsidRPr="00886F54">
        <w:t>невозможно</w:t>
      </w:r>
      <w:r w:rsidR="00886F54">
        <w:t xml:space="preserve"> </w:t>
      </w:r>
      <w:r w:rsidRPr="00886F54">
        <w:t>выяснить,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ли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самом</w:t>
      </w:r>
      <w:r w:rsidR="00886F54">
        <w:t xml:space="preserve"> </w:t>
      </w:r>
      <w:r w:rsidRPr="00886F54">
        <w:t>деле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соответствующими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нет.</w:t>
      </w:r>
    </w:p>
    <w:p w:rsidR="00DF3AB3" w:rsidRPr="00886F54" w:rsidRDefault="00DF3AB3" w:rsidP="00886F54">
      <w:pPr>
        <w:ind w:firstLine="720"/>
      </w:pPr>
      <w:r w:rsidRPr="00886F54">
        <w:t>Согласно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49</w:t>
      </w:r>
      <w:r w:rsidR="00886F54">
        <w:t xml:space="preserve"> </w:t>
      </w:r>
      <w:r w:rsidRPr="00886F54">
        <w:t>Арбитражного</w:t>
      </w:r>
      <w:r w:rsidR="00886F54">
        <w:t xml:space="preserve"> </w:t>
      </w:r>
      <w:r w:rsidRPr="00886F54">
        <w:t>процессуального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</w:t>
      </w:r>
      <w:r w:rsidRPr="00886F54">
        <w:rPr>
          <w:rStyle w:val="aff"/>
        </w:rPr>
        <w:footnoteReference w:id="25"/>
      </w:r>
      <w:r w:rsidRPr="00886F54">
        <w:t>,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изменения</w:t>
      </w:r>
      <w:r w:rsidR="00886F54">
        <w:t xml:space="preserve"> </w:t>
      </w:r>
      <w:r w:rsidRPr="00886F54">
        <w:t>иска,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предмета,</w:t>
      </w:r>
      <w:r w:rsidR="00886F54">
        <w:t xml:space="preserve"> </w:t>
      </w:r>
      <w:r w:rsidRPr="00886F54">
        <w:t>основания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исковых</w:t>
      </w:r>
      <w:r w:rsidR="00886F54">
        <w:t xml:space="preserve"> </w:t>
      </w:r>
      <w:r w:rsidRPr="00886F54">
        <w:t>требований</w:t>
      </w:r>
      <w:r w:rsidR="00886F54">
        <w:t xml:space="preserve"> </w:t>
      </w:r>
      <w:r w:rsidRPr="00886F54">
        <w:t>принадлежит</w:t>
      </w:r>
      <w:r w:rsidR="00886F54">
        <w:t xml:space="preserve"> </w:t>
      </w:r>
      <w:r w:rsidRPr="00886F54">
        <w:t>истцу.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смыслу</w:t>
      </w:r>
      <w:r w:rsidR="00886F54">
        <w:t xml:space="preserve"> </w:t>
      </w:r>
      <w:r w:rsidRPr="00886F54">
        <w:t>норм</w:t>
      </w:r>
      <w:r w:rsidR="00886F54">
        <w:t xml:space="preserve"> </w:t>
      </w:r>
      <w:r w:rsidRPr="00886F54">
        <w:t>Арбитражного</w:t>
      </w:r>
      <w:r w:rsidR="00886F54">
        <w:t xml:space="preserve"> </w:t>
      </w:r>
      <w:r w:rsidRPr="00886F54">
        <w:t>процессуального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арбитражный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наделен</w:t>
      </w:r>
      <w:r w:rsidR="00886F54">
        <w:t xml:space="preserve"> </w:t>
      </w:r>
      <w:r w:rsidRPr="00886F54">
        <w:t>правом</w:t>
      </w:r>
      <w:r w:rsidR="00886F54">
        <w:t xml:space="preserve"> </w:t>
      </w:r>
      <w:r w:rsidRPr="00886F54">
        <w:t>изменения</w:t>
      </w:r>
      <w:r w:rsidR="00886F54">
        <w:t xml:space="preserve"> </w:t>
      </w:r>
      <w:r w:rsidRPr="00886F54">
        <w:t>исковых</w:t>
      </w:r>
      <w:r w:rsidR="00886F54">
        <w:t xml:space="preserve"> </w:t>
      </w:r>
      <w:r w:rsidRPr="00886F54">
        <w:t>требований,</w:t>
      </w:r>
      <w:r w:rsidR="00886F54">
        <w:t xml:space="preserve"> </w:t>
      </w:r>
      <w:r w:rsidRPr="00886F54">
        <w:t>заявленных</w:t>
      </w:r>
      <w:r w:rsidR="00886F54">
        <w:t xml:space="preserve"> </w:t>
      </w:r>
      <w:r w:rsidRPr="00886F54">
        <w:t>истцом,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собственной</w:t>
      </w:r>
      <w:r w:rsidR="00886F54">
        <w:t xml:space="preserve"> </w:t>
      </w:r>
      <w:r w:rsidRPr="00886F54">
        <w:t>инициативе.</w:t>
      </w:r>
      <w:r w:rsidR="00886F54">
        <w:t xml:space="preserve"> </w:t>
      </w:r>
      <w:r w:rsidRPr="00886F54">
        <w:t>Согласно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9</w:t>
      </w:r>
      <w:r w:rsidR="00886F54">
        <w:t xml:space="preserve"> </w:t>
      </w:r>
      <w:r w:rsidRPr="00886F54">
        <w:t>Арбитражного</w:t>
      </w:r>
      <w:r w:rsidR="00886F54">
        <w:t xml:space="preserve"> </w:t>
      </w:r>
      <w:r w:rsidRPr="00886F54">
        <w:t>процессуального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стороны</w:t>
      </w:r>
      <w:r w:rsidR="00886F54">
        <w:t xml:space="preserve"> </w:t>
      </w:r>
      <w:r w:rsidRPr="00886F54">
        <w:t>самостоятельно</w:t>
      </w:r>
      <w:r w:rsidR="00886F54">
        <w:t xml:space="preserve"> </w:t>
      </w:r>
      <w:r w:rsidRPr="00886F54">
        <w:t>распоряжаются</w:t>
      </w:r>
      <w:r w:rsidR="00886F54">
        <w:t xml:space="preserve"> </w:t>
      </w:r>
      <w:r w:rsidRPr="00886F54">
        <w:t>своими</w:t>
      </w:r>
      <w:r w:rsidR="00886F54">
        <w:t xml:space="preserve"> </w:t>
      </w:r>
      <w:r w:rsidRPr="00886F54">
        <w:t>процессуальными</w:t>
      </w:r>
      <w:r w:rsidR="00886F54">
        <w:t xml:space="preserve"> </w:t>
      </w:r>
      <w:r w:rsidRPr="00886F54">
        <w:t>правами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несут</w:t>
      </w:r>
      <w:r w:rsidR="00886F54">
        <w:t xml:space="preserve"> </w:t>
      </w:r>
      <w:r w:rsidRPr="00886F54">
        <w:t>риск</w:t>
      </w:r>
      <w:r w:rsidR="00886F54">
        <w:t xml:space="preserve"> </w:t>
      </w:r>
      <w:r w:rsidRPr="00886F54">
        <w:t>наступления</w:t>
      </w:r>
      <w:r w:rsidR="00886F54">
        <w:t xml:space="preserve"> </w:t>
      </w:r>
      <w:r w:rsidRPr="00886F54">
        <w:t>последствий</w:t>
      </w:r>
      <w:r w:rsidR="00886F54">
        <w:t xml:space="preserve"> </w:t>
      </w:r>
      <w:r w:rsidRPr="00886F54">
        <w:t>совершения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несовершения</w:t>
      </w:r>
      <w:r w:rsidR="00886F54">
        <w:t xml:space="preserve"> </w:t>
      </w:r>
      <w:r w:rsidRPr="00886F54">
        <w:t>ими</w:t>
      </w:r>
      <w:r w:rsidR="00886F54">
        <w:t xml:space="preserve"> </w:t>
      </w:r>
      <w:r w:rsidRPr="00886F54">
        <w:t>процессуальных</w:t>
      </w:r>
      <w:r w:rsidR="00886F54">
        <w:t xml:space="preserve"> </w:t>
      </w:r>
      <w:r w:rsidRPr="00886F54">
        <w:t>действий.</w:t>
      </w:r>
    </w:p>
    <w:p w:rsidR="00DF3AB3" w:rsidRPr="00886F54" w:rsidRDefault="00DF3AB3" w:rsidP="00886F54">
      <w:pPr>
        <w:ind w:firstLine="720"/>
      </w:pP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конкретные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установлены,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установить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без</w:t>
      </w:r>
      <w:r w:rsidR="00886F54">
        <w:t xml:space="preserve"> </w:t>
      </w:r>
      <w:r w:rsidRPr="00886F54">
        <w:t>соответствующего</w:t>
      </w:r>
      <w:r w:rsidR="00886F54">
        <w:t xml:space="preserve"> </w:t>
      </w:r>
      <w:r w:rsidRPr="00886F54">
        <w:t>волеизъявления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стороны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невозможно,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заявленные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неопределенной</w:t>
      </w:r>
      <w:r w:rsidR="00886F54">
        <w:t xml:space="preserve"> </w:t>
      </w:r>
      <w:r w:rsidRPr="00886F54">
        <w:t>форме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должны</w:t>
      </w:r>
      <w:r w:rsidR="00886F54">
        <w:t xml:space="preserve"> </w:t>
      </w:r>
      <w:r w:rsidRPr="00886F54">
        <w:t>подлежать</w:t>
      </w:r>
      <w:r w:rsidR="00886F54">
        <w:t xml:space="preserve"> </w:t>
      </w:r>
      <w:r w:rsidRPr="00886F54">
        <w:t>удовлетворению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силу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несоответствия</w:t>
      </w:r>
      <w:r w:rsidR="00886F54">
        <w:t xml:space="preserve"> </w:t>
      </w:r>
      <w:r w:rsidRPr="00886F54">
        <w:t>положениям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Закона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="002B52CF" w:rsidRPr="00886F54">
        <w:t>«</w:t>
      </w:r>
      <w:r w:rsidRPr="00886F54">
        <w:t>О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2B52CF" w:rsidRPr="00886F54">
        <w:t>»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сложившейся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применения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судами.</w:t>
      </w:r>
    </w:p>
    <w:p w:rsidR="002B52CF" w:rsidRPr="00886F54" w:rsidRDefault="00DF3AB3" w:rsidP="00886F54">
      <w:pPr>
        <w:ind w:firstLine="720"/>
      </w:pPr>
      <w:r w:rsidRPr="00886F54">
        <w:t>Кроме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соответствии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17</w:t>
      </w:r>
      <w:r w:rsidR="00886F54">
        <w:t xml:space="preserve"> </w:t>
      </w:r>
      <w:r w:rsidRPr="00886F54">
        <w:t>Постановления</w:t>
      </w:r>
      <w:r w:rsidR="00886F54">
        <w:t xml:space="preserve"> </w:t>
      </w:r>
      <w:r w:rsidRPr="00886F54">
        <w:t>Пленума</w:t>
      </w:r>
      <w:r w:rsidR="00886F54">
        <w:t xml:space="preserve"> </w:t>
      </w:r>
      <w:r w:rsidRPr="00886F54">
        <w:t>Верховного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№</w:t>
      </w:r>
      <w:r w:rsidR="00886F54">
        <w:t xml:space="preserve"> </w:t>
      </w:r>
      <w:r w:rsidRPr="00886F54">
        <w:t>3</w:t>
      </w:r>
      <w:r w:rsidR="00886F54">
        <w:t xml:space="preserve"> </w:t>
      </w:r>
      <w:r w:rsidR="002B52CF" w:rsidRPr="00886F54">
        <w:t>«</w:t>
      </w:r>
      <w:r w:rsidRPr="00886F54">
        <w:t>при</w:t>
      </w:r>
      <w:r w:rsidR="00886F54">
        <w:t xml:space="preserve"> </w:t>
      </w:r>
      <w:r w:rsidRPr="00886F54">
        <w:t>удовлетворении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резолютивной</w:t>
      </w:r>
      <w:r w:rsidR="00886F54">
        <w:t xml:space="preserve"> </w:t>
      </w:r>
      <w:r w:rsidRPr="00886F54">
        <w:t>части</w:t>
      </w:r>
      <w:r w:rsidR="00886F54">
        <w:t xml:space="preserve"> </w:t>
      </w:r>
      <w:r w:rsidRPr="00886F54">
        <w:t>решения</w:t>
      </w:r>
      <w:r w:rsidR="00886F54">
        <w:t xml:space="preserve"> </w:t>
      </w:r>
      <w:r w:rsidRPr="00886F54">
        <w:t>обязан</w:t>
      </w:r>
      <w:r w:rsidR="00886F54">
        <w:t xml:space="preserve"> </w:t>
      </w:r>
      <w:r w:rsidRPr="00886F54">
        <w:t>указать</w:t>
      </w:r>
      <w:r w:rsidR="00886F54">
        <w:t xml:space="preserve"> </w:t>
      </w:r>
      <w:r w:rsidRPr="00886F54">
        <w:t>способ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соответствующих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необходимости</w:t>
      </w:r>
      <w:r w:rsidR="00886F54">
        <w:t xml:space="preserve"> </w:t>
      </w:r>
      <w:r w:rsidRPr="00886F54">
        <w:t>изложить</w:t>
      </w:r>
      <w:r w:rsidR="00886F54">
        <w:t xml:space="preserve"> </w:t>
      </w:r>
      <w:r w:rsidRPr="00886F54">
        <w:t>текст</w:t>
      </w:r>
      <w:r w:rsidR="00886F54">
        <w:t xml:space="preserve"> </w:t>
      </w:r>
      <w:r w:rsidRPr="00886F54">
        <w:t>такого</w:t>
      </w:r>
      <w:r w:rsidR="00886F54">
        <w:t xml:space="preserve"> </w:t>
      </w:r>
      <w:r w:rsidRPr="00886F54">
        <w:t>опровержения</w:t>
      </w:r>
      <w:r w:rsidR="002B52CF" w:rsidRPr="00886F54">
        <w:t>»</w:t>
      </w:r>
      <w:r w:rsidRPr="00886F54">
        <w:t>.</w:t>
      </w:r>
      <w:r w:rsidR="00886F54">
        <w:t xml:space="preserve"> </w:t>
      </w:r>
      <w:r w:rsidRPr="00886F54">
        <w:t>Поскольку</w:t>
      </w:r>
      <w:r w:rsidR="00886F54">
        <w:t xml:space="preserve"> </w:t>
      </w:r>
      <w:r w:rsidRPr="00886F54">
        <w:t>наличие</w:t>
      </w:r>
      <w:r w:rsidR="00886F54">
        <w:t xml:space="preserve"> </w:t>
      </w:r>
      <w:r w:rsidRPr="00886F54">
        <w:t>необходимости</w:t>
      </w:r>
      <w:r w:rsidR="00886F54">
        <w:t xml:space="preserve"> </w:t>
      </w:r>
      <w:r w:rsidRPr="00886F54">
        <w:t>оставляется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усмотрение</w:t>
      </w:r>
      <w:r w:rsidR="00886F54">
        <w:t xml:space="preserve"> </w:t>
      </w:r>
      <w:r w:rsidRPr="00886F54">
        <w:t>суда,</w:t>
      </w:r>
      <w:r w:rsidR="00886F54">
        <w:t xml:space="preserve"> </w:t>
      </w:r>
      <w:r w:rsidRPr="00886F54">
        <w:t>важно</w:t>
      </w:r>
      <w:r w:rsidR="00886F54">
        <w:t xml:space="preserve"> </w:t>
      </w:r>
      <w:r w:rsidRPr="00886F54">
        <w:t>иметь</w:t>
      </w:r>
      <w:r w:rsidR="00886F54">
        <w:t xml:space="preserve"> </w:t>
      </w:r>
      <w:r w:rsidRPr="00886F54">
        <w:t>некоторые</w:t>
      </w:r>
      <w:r w:rsidR="00886F54">
        <w:t xml:space="preserve"> </w:t>
      </w:r>
      <w:r w:rsidRPr="00886F54">
        <w:t>ориентиры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сложившейся</w:t>
      </w:r>
      <w:r w:rsidR="00886F54">
        <w:t xml:space="preserve"> </w:t>
      </w:r>
      <w:r w:rsidRPr="00886F54">
        <w:t>судебной</w:t>
      </w:r>
      <w:r w:rsidR="00886F54">
        <w:t xml:space="preserve"> </w:t>
      </w:r>
      <w:r w:rsidRPr="00886F54">
        <w:t>практике</w:t>
      </w:r>
      <w:r w:rsidR="002B52CF" w:rsidRPr="00886F54">
        <w:t>.</w:t>
      </w:r>
    </w:p>
    <w:p w:rsidR="00886F54" w:rsidRDefault="00886F54" w:rsidP="00886F54">
      <w:pPr>
        <w:ind w:firstLine="720"/>
      </w:pPr>
      <w:bookmarkStart w:id="15" w:name="sub_400"/>
    </w:p>
    <w:p w:rsidR="00DF3AB3" w:rsidRPr="00886F54" w:rsidRDefault="00DF3AB3" w:rsidP="00886F54">
      <w:pPr>
        <w:ind w:firstLine="720"/>
        <w:jc w:val="center"/>
        <w:rPr>
          <w:b/>
        </w:rPr>
      </w:pPr>
      <w:r w:rsidRPr="00886F54">
        <w:rPr>
          <w:b/>
        </w:rPr>
        <w:t>Право</w:t>
      </w:r>
      <w:r w:rsidR="00886F54" w:rsidRPr="00886F54">
        <w:rPr>
          <w:b/>
        </w:rPr>
        <w:t xml:space="preserve"> </w:t>
      </w:r>
      <w:r w:rsidRPr="00886F54">
        <w:rPr>
          <w:b/>
        </w:rPr>
        <w:t>на</w:t>
      </w:r>
      <w:r w:rsidR="00886F54" w:rsidRPr="00886F54">
        <w:rPr>
          <w:b/>
        </w:rPr>
        <w:t xml:space="preserve"> </w:t>
      </w:r>
      <w:r w:rsidRPr="00886F54">
        <w:rPr>
          <w:b/>
        </w:rPr>
        <w:t>ответ</w:t>
      </w:r>
    </w:p>
    <w:bookmarkEnd w:id="15"/>
    <w:p w:rsidR="00DF3AB3" w:rsidRPr="00886F54" w:rsidRDefault="00DF3AB3" w:rsidP="00886F54">
      <w:pPr>
        <w:ind w:firstLine="720"/>
      </w:pPr>
      <w:r w:rsidRPr="00886F54">
        <w:t>Отдельного</w:t>
      </w:r>
      <w:r w:rsidR="00886F54">
        <w:t xml:space="preserve"> </w:t>
      </w:r>
      <w:r w:rsidRPr="00886F54">
        <w:t>рассмотрения</w:t>
      </w:r>
      <w:r w:rsidR="00886F54">
        <w:t xml:space="preserve"> </w:t>
      </w:r>
      <w:r w:rsidRPr="00886F54">
        <w:t>заслуживает</w:t>
      </w:r>
      <w:r w:rsidR="00886F54">
        <w:t xml:space="preserve"> </w:t>
      </w:r>
      <w:r w:rsidRPr="00886F54">
        <w:t>предусмотренное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3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46</w:t>
      </w:r>
      <w:r w:rsidR="00886F54">
        <w:t xml:space="preserve"> </w:t>
      </w:r>
      <w:r w:rsidRPr="00886F54">
        <w:t>Закона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СМИ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опубликование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СМИ.</w:t>
      </w:r>
      <w:r w:rsidR="00886F54">
        <w:t xml:space="preserve"> </w:t>
      </w:r>
      <w:r w:rsidRPr="00886F54">
        <w:t>Иногда,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сожалению,</w:t>
      </w:r>
      <w:r w:rsidR="00886F54">
        <w:t xml:space="preserve"> </w:t>
      </w:r>
      <w:r w:rsidRPr="00886F54">
        <w:t>предлагаемые</w:t>
      </w:r>
      <w:r w:rsidR="00886F54">
        <w:t xml:space="preserve"> </w:t>
      </w:r>
      <w:r w:rsidR="002B52CF" w:rsidRPr="00886F54">
        <w:t>«</w:t>
      </w:r>
      <w:r w:rsidRPr="00886F54">
        <w:t>ответы</w:t>
      </w:r>
      <w:r w:rsidR="002B52CF" w:rsidRPr="00886F54">
        <w:t>»</w:t>
      </w:r>
      <w:r w:rsidR="00886F54">
        <w:t xml:space="preserve"> </w:t>
      </w:r>
      <w:r w:rsidRPr="00886F54">
        <w:t>представляют</w:t>
      </w:r>
      <w:r w:rsidR="00886F54">
        <w:t xml:space="preserve"> </w:t>
      </w:r>
      <w:r w:rsidRPr="00886F54">
        <w:t>собой</w:t>
      </w:r>
      <w:r w:rsidR="00886F54">
        <w:t xml:space="preserve"> </w:t>
      </w:r>
      <w:r w:rsidRPr="00886F54">
        <w:t>ряд</w:t>
      </w:r>
      <w:r w:rsidR="00886F54">
        <w:t xml:space="preserve"> </w:t>
      </w:r>
      <w:r w:rsidRPr="00886F54">
        <w:t>довольно</w:t>
      </w:r>
      <w:r w:rsidR="00886F54">
        <w:t xml:space="preserve"> </w:t>
      </w:r>
      <w:r w:rsidRPr="00886F54">
        <w:t>резких</w:t>
      </w:r>
      <w:r w:rsidR="00886F54">
        <w:t xml:space="preserve"> </w:t>
      </w:r>
      <w:r w:rsidRPr="00886F54">
        <w:t>высказываний,</w:t>
      </w:r>
      <w:r w:rsidR="00886F54">
        <w:t xml:space="preserve"> </w:t>
      </w:r>
      <w:r w:rsidRPr="00886F54">
        <w:t>подчас</w:t>
      </w:r>
      <w:r w:rsidR="00886F54">
        <w:t xml:space="preserve"> </w:t>
      </w:r>
      <w:r w:rsidRPr="00886F54">
        <w:t>граничащих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оскорблением,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публикация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весьма</w:t>
      </w:r>
      <w:r w:rsidR="00886F54">
        <w:t xml:space="preserve"> </w:t>
      </w:r>
      <w:r w:rsidRPr="00886F54">
        <w:t>негативным</w:t>
      </w:r>
      <w:r w:rsidR="00886F54">
        <w:t xml:space="preserve"> </w:t>
      </w:r>
      <w:r w:rsidRPr="00886F54">
        <w:t>образом</w:t>
      </w:r>
      <w:r w:rsidR="00886F54">
        <w:t xml:space="preserve"> </w:t>
      </w:r>
      <w:r w:rsidRPr="00886F54">
        <w:t>сказаться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СМИ</w:t>
      </w:r>
      <w:r w:rsidR="00886F54">
        <w:t xml:space="preserve"> </w:t>
      </w:r>
      <w:r w:rsidRPr="00886F54">
        <w:t>средства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информации.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достаточно</w:t>
      </w:r>
      <w:r w:rsidR="00886F54">
        <w:t xml:space="preserve"> </w:t>
      </w:r>
      <w:r w:rsidRPr="00886F54">
        <w:t>важно</w:t>
      </w:r>
      <w:r w:rsidR="00886F54">
        <w:t xml:space="preserve"> </w:t>
      </w:r>
      <w:r w:rsidRPr="00886F54">
        <w:t>представлять</w:t>
      </w:r>
      <w:r w:rsidR="00886F54">
        <w:t xml:space="preserve"> </w:t>
      </w:r>
      <w:r w:rsidRPr="00886F54">
        <w:t>те</w:t>
      </w:r>
      <w:r w:rsidR="00886F54">
        <w:t xml:space="preserve"> </w:t>
      </w:r>
      <w:r w:rsidRPr="00886F54">
        <w:t>условия,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требование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правомерным.</w:t>
      </w:r>
    </w:p>
    <w:p w:rsidR="00DF3AB3" w:rsidRPr="00886F54" w:rsidRDefault="00DF3AB3" w:rsidP="00886F54">
      <w:pPr>
        <w:ind w:firstLine="720"/>
      </w:pPr>
      <w:r w:rsidRPr="00886F54">
        <w:t>Гражданин,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которого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СМИ</w:t>
      </w:r>
      <w:r w:rsidR="00886F54">
        <w:t xml:space="preserve"> </w:t>
      </w:r>
      <w:r w:rsidRPr="00886F54">
        <w:t>опубликованы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ущемляющие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охраняемые</w:t>
      </w:r>
      <w:r w:rsidR="00886F54">
        <w:t xml:space="preserve"> </w:t>
      </w:r>
      <w:r w:rsidRPr="00886F54">
        <w:t>законом</w:t>
      </w:r>
      <w:r w:rsidR="00886F54">
        <w:t xml:space="preserve"> </w:t>
      </w:r>
      <w:r w:rsidRPr="00886F54">
        <w:t>интересы</w:t>
      </w:r>
      <w:r w:rsidR="00886F54">
        <w:t xml:space="preserve"> </w:t>
      </w:r>
      <w:r w:rsidRPr="00886F54">
        <w:t>(совсем</w:t>
      </w:r>
      <w:r w:rsidR="00886F54">
        <w:t xml:space="preserve"> </w:t>
      </w:r>
      <w:r w:rsidRPr="00886F54">
        <w:t>необязательно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соответствующие</w:t>
      </w:r>
      <w:r w:rsidR="00886F54">
        <w:t xml:space="preserve"> </w:t>
      </w:r>
      <w:r w:rsidRPr="00886F54">
        <w:t>действительности),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юридическое</w:t>
      </w:r>
      <w:r w:rsidR="00886F54">
        <w:t xml:space="preserve"> </w:t>
      </w:r>
      <w:r w:rsidRPr="00886F54">
        <w:t>лицо,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опубликованные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порочат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репутацию,</w:t>
      </w:r>
      <w:r w:rsidR="00886F54">
        <w:t xml:space="preserve"> </w:t>
      </w:r>
      <w:r w:rsidRPr="00886F54">
        <w:t>имеют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опубликование</w:t>
      </w:r>
      <w:r w:rsidR="00886F54">
        <w:t xml:space="preserve"> </w:t>
      </w:r>
      <w:r w:rsidRPr="00886F54">
        <w:t>своего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тех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СМИ</w:t>
      </w:r>
      <w:r w:rsidR="00886F54">
        <w:t xml:space="preserve"> </w:t>
      </w:r>
      <w:r w:rsidRPr="00886F54">
        <w:t>(п.</w:t>
      </w:r>
      <w:r w:rsidR="00886F54">
        <w:t xml:space="preserve"> </w:t>
      </w:r>
      <w:r w:rsidRPr="00886F54">
        <w:t>3,</w:t>
      </w:r>
      <w:r w:rsidR="00886F54">
        <w:t xml:space="preserve"> </w:t>
      </w:r>
      <w:r w:rsidRPr="00886F54">
        <w:t>7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46</w:t>
      </w:r>
      <w:r w:rsidR="00886F54">
        <w:t xml:space="preserve"> </w:t>
      </w:r>
      <w:r w:rsidRPr="00886F54">
        <w:t>Закона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СМИ.</w:t>
      </w:r>
      <w:r w:rsidR="00886F54">
        <w:t xml:space="preserve"> </w:t>
      </w:r>
      <w:r w:rsidRPr="00886F54">
        <w:t>Зачастую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предъявлении</w:t>
      </w:r>
      <w:r w:rsidR="00886F54">
        <w:t xml:space="preserve"> </w:t>
      </w:r>
      <w:r w:rsidRPr="00886F54">
        <w:t>исков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претензий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СМИ</w:t>
      </w:r>
      <w:r w:rsidR="00886F54">
        <w:t xml:space="preserve"> </w:t>
      </w:r>
      <w:r w:rsidRPr="00886F54">
        <w:t>заявитель</w:t>
      </w:r>
      <w:r w:rsidR="00886F54">
        <w:t xml:space="preserve"> </w:t>
      </w:r>
      <w:r w:rsidRPr="00886F54">
        <w:t>требует</w:t>
      </w:r>
      <w:r w:rsidR="00886F54">
        <w:t xml:space="preserve"> </w:t>
      </w:r>
      <w:r w:rsidRPr="00886F54">
        <w:t>одновременно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полагает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соответствующими</w:t>
      </w:r>
      <w:r w:rsidR="00886F54">
        <w:t xml:space="preserve"> </w:t>
      </w:r>
      <w:r w:rsidRPr="00886F54">
        <w:t>действительности,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(так</w:t>
      </w:r>
      <w:r w:rsidR="00886F54">
        <w:t xml:space="preserve"> </w:t>
      </w:r>
      <w:r w:rsidRPr="00886F54">
        <w:t>называемой</w:t>
      </w:r>
      <w:r w:rsidR="00886F54">
        <w:t xml:space="preserve"> </w:t>
      </w:r>
      <w:r w:rsidRPr="00886F54">
        <w:t>ответной</w:t>
      </w:r>
      <w:r w:rsidR="00886F54">
        <w:t xml:space="preserve"> </w:t>
      </w:r>
      <w:r w:rsidRPr="00886F54">
        <w:t>статьи).</w:t>
      </w:r>
    </w:p>
    <w:p w:rsidR="00DF3AB3" w:rsidRPr="00886F54" w:rsidRDefault="00DF3AB3" w:rsidP="00886F54">
      <w:pPr>
        <w:ind w:firstLine="720"/>
      </w:pPr>
      <w:r w:rsidRPr="00886F54">
        <w:t>При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лицо,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правило,</w:t>
      </w:r>
      <w:r w:rsidR="00886F54">
        <w:t xml:space="preserve"> </w:t>
      </w:r>
      <w:r w:rsidRPr="00886F54">
        <w:t>ссылается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46</w:t>
      </w:r>
      <w:r w:rsidR="00886F54">
        <w:t xml:space="preserve"> </w:t>
      </w:r>
      <w:r w:rsidRPr="00886F54">
        <w:t>Закона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СМИ:</w:t>
      </w:r>
      <w:r w:rsidR="00886F54">
        <w:t xml:space="preserve"> </w:t>
      </w:r>
      <w:r w:rsidR="002B52CF" w:rsidRPr="00886F54">
        <w:t>«</w:t>
      </w:r>
      <w:r w:rsidRPr="00886F54">
        <w:t>гражданин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организация,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СМИ</w:t>
      </w:r>
      <w:r w:rsidR="00886F54">
        <w:t xml:space="preserve"> </w:t>
      </w:r>
      <w:r w:rsidRPr="00886F54">
        <w:t>распространены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соответствующие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ущемляющие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законные</w:t>
      </w:r>
      <w:r w:rsidR="00886F54">
        <w:t xml:space="preserve"> </w:t>
      </w:r>
      <w:r w:rsidRPr="00886F54">
        <w:t>интересы</w:t>
      </w:r>
      <w:r w:rsidR="00886F54">
        <w:t xml:space="preserve"> </w:t>
      </w:r>
      <w:r w:rsidRPr="00886F54">
        <w:t>гражданина,</w:t>
      </w:r>
      <w:r w:rsidR="00886F54">
        <w:t xml:space="preserve"> </w:t>
      </w:r>
      <w:r w:rsidRPr="00886F54">
        <w:t>имеют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ответ</w:t>
      </w:r>
      <w:r w:rsidR="00886F54">
        <w:t xml:space="preserve"> </w:t>
      </w:r>
      <w:r w:rsidRPr="00886F54">
        <w:t>(комментарий,</w:t>
      </w:r>
      <w:r w:rsidR="00886F54">
        <w:t xml:space="preserve"> </w:t>
      </w:r>
      <w:r w:rsidRPr="00886F54">
        <w:t>реплику)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средстве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2B52CF" w:rsidRPr="00886F54">
        <w:t>»</w:t>
      </w:r>
      <w:r w:rsidRPr="00886F54">
        <w:t>.</w:t>
      </w:r>
      <w:r w:rsidR="00886F54">
        <w:t xml:space="preserve"> </w:t>
      </w:r>
      <w:r w:rsidRPr="00886F54">
        <w:t>Однако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3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сформулирован</w:t>
      </w:r>
      <w:r w:rsidR="00886F54">
        <w:t xml:space="preserve"> </w:t>
      </w:r>
      <w:r w:rsidRPr="00886F54">
        <w:t>иным</w:t>
      </w:r>
      <w:r w:rsidR="00886F54">
        <w:t xml:space="preserve"> </w:t>
      </w:r>
      <w:r w:rsidRPr="00886F54">
        <w:t>образом:</w:t>
      </w:r>
      <w:r w:rsidR="00886F54">
        <w:t xml:space="preserve"> </w:t>
      </w:r>
      <w:r w:rsidR="002B52CF" w:rsidRPr="00886F54">
        <w:t>«</w:t>
      </w:r>
      <w:r w:rsidRPr="00886F54">
        <w:t>гражданин,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которого</w:t>
      </w:r>
      <w:r w:rsidR="00886F54">
        <w:t xml:space="preserve"> </w:t>
      </w:r>
      <w:r w:rsidRPr="00886F54">
        <w:t>средствами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опубликованы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ущемляющие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охраняемые</w:t>
      </w:r>
      <w:r w:rsidR="00886F54">
        <w:t xml:space="preserve"> </w:t>
      </w:r>
      <w:r w:rsidRPr="00886F54">
        <w:t>законом</w:t>
      </w:r>
      <w:r w:rsidR="00886F54">
        <w:t xml:space="preserve"> </w:t>
      </w:r>
      <w:r w:rsidRPr="00886F54">
        <w:t>интересы,</w:t>
      </w:r>
      <w:r w:rsidR="00886F54">
        <w:t xml:space="preserve"> </w:t>
      </w:r>
      <w:r w:rsidRPr="00886F54">
        <w:t>имеет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опубликование</w:t>
      </w:r>
      <w:r w:rsidR="00886F54">
        <w:t xml:space="preserve"> </w:t>
      </w:r>
      <w:r w:rsidRPr="00886F54">
        <w:t>своего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тех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2B52CF" w:rsidRPr="00886F54">
        <w:t>»</w:t>
      </w:r>
      <w:r w:rsidRPr="00886F54">
        <w:t>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необходимо</w:t>
      </w:r>
      <w:r w:rsidR="00886F54">
        <w:t xml:space="preserve"> </w:t>
      </w:r>
      <w:r w:rsidRPr="00886F54">
        <w:t>учитывать</w:t>
      </w:r>
      <w:r w:rsidR="00886F54">
        <w:t xml:space="preserve"> </w:t>
      </w:r>
      <w:r w:rsidRPr="00886F54">
        <w:t>положения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7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РФ.</w:t>
      </w:r>
      <w:r w:rsidR="00886F54">
        <w:t xml:space="preserve"> </w:t>
      </w:r>
      <w:r w:rsidRPr="00886F54">
        <w:t>Согласно</w:t>
      </w:r>
      <w:r w:rsidR="00886F54">
        <w:t xml:space="preserve"> </w:t>
      </w:r>
      <w:r w:rsidRPr="00886F54">
        <w:t>данной</w:t>
      </w:r>
      <w:r w:rsidR="00886F54">
        <w:t xml:space="preserve"> </w:t>
      </w:r>
      <w:r w:rsidRPr="00886F54">
        <w:t>норме</w:t>
      </w:r>
      <w:r w:rsidR="00886F54">
        <w:t xml:space="preserve"> </w:t>
      </w:r>
      <w:r w:rsidRPr="00886F54">
        <w:t>правила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соответственно</w:t>
      </w:r>
      <w:r w:rsidR="00886F54">
        <w:t xml:space="preserve"> </w:t>
      </w:r>
      <w:r w:rsidRPr="00886F54">
        <w:t>применяются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лица.</w:t>
      </w:r>
    </w:p>
    <w:p w:rsidR="00DF3AB3" w:rsidRPr="00886F54" w:rsidRDefault="00DF3AB3" w:rsidP="00886F54">
      <w:pPr>
        <w:ind w:firstLine="720"/>
      </w:pP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Гражданский</w:t>
      </w:r>
      <w:r w:rsidR="00886F54">
        <w:t xml:space="preserve"> </w:t>
      </w:r>
      <w:r w:rsidRPr="00886F54">
        <w:t>кодекс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отличие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Закона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СМИ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подразумевает</w:t>
      </w:r>
      <w:r w:rsidR="00886F54">
        <w:t xml:space="preserve"> </w:t>
      </w:r>
      <w:r w:rsidRPr="00886F54">
        <w:t>возможности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распространены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соответствующие,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мнению</w:t>
      </w:r>
      <w:r w:rsidR="00886F54">
        <w:t xml:space="preserve"> </w:t>
      </w:r>
      <w:r w:rsidRPr="00886F54">
        <w:t>заявителя,</w:t>
      </w:r>
      <w:r w:rsidR="00886F54">
        <w:t xml:space="preserve"> </w:t>
      </w:r>
      <w:r w:rsidRPr="00886F54">
        <w:t>действительности.</w:t>
      </w:r>
      <w:r w:rsidR="00886F54">
        <w:t xml:space="preserve"> </w:t>
      </w:r>
      <w:r w:rsidRPr="00886F54">
        <w:t>Полагаем,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коллизии</w:t>
      </w:r>
      <w:r w:rsidR="00886F54">
        <w:t xml:space="preserve"> </w:t>
      </w:r>
      <w:r w:rsidRPr="00886F54">
        <w:t>применяются</w:t>
      </w:r>
      <w:r w:rsidR="00886F54">
        <w:t xml:space="preserve"> </w:t>
      </w:r>
      <w:r w:rsidRPr="00886F54">
        <w:t>положения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более</w:t>
      </w:r>
      <w:r w:rsidR="00886F54">
        <w:t xml:space="preserve"> </w:t>
      </w:r>
      <w:r w:rsidRPr="00886F54">
        <w:t>позднего</w:t>
      </w:r>
      <w:r w:rsidR="00886F54">
        <w:t xml:space="preserve"> </w:t>
      </w:r>
      <w:r w:rsidRPr="00886F54">
        <w:t>закона.</w:t>
      </w:r>
      <w:r w:rsidR="00886F54">
        <w:t xml:space="preserve"> </w:t>
      </w:r>
      <w:r w:rsidRPr="00886F54">
        <w:t>Соответственно,</w:t>
      </w:r>
      <w:r w:rsidR="00886F54">
        <w:t xml:space="preserve"> </w:t>
      </w:r>
      <w:r w:rsidRPr="00886F54">
        <w:t>надлежащим</w:t>
      </w:r>
      <w:r w:rsidR="00886F54">
        <w:t xml:space="preserve"> </w:t>
      </w:r>
      <w:r w:rsidRPr="00886F54">
        <w:t>способом</w:t>
      </w:r>
      <w:r w:rsidR="00886F54">
        <w:t xml:space="preserve"> </w:t>
      </w:r>
      <w:r w:rsidRPr="00886F54">
        <w:t>правовой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данном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признание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соответствующими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публикация</w:t>
      </w:r>
      <w:r w:rsidR="00886F54">
        <w:t xml:space="preserve"> </w:t>
      </w:r>
      <w:r w:rsidRPr="00886F54">
        <w:t>опровержения.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реализации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ответ</w:t>
      </w:r>
      <w:r w:rsidR="00886F54">
        <w:t xml:space="preserve"> </w:t>
      </w:r>
      <w:r w:rsidRPr="00886F54">
        <w:t>лицо,</w:t>
      </w:r>
      <w:r w:rsidR="00886F54">
        <w:t xml:space="preserve"> </w:t>
      </w:r>
      <w:r w:rsidRPr="00886F54">
        <w:t>считающее,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законные</w:t>
      </w:r>
      <w:r w:rsidR="00886F54">
        <w:t xml:space="preserve"> </w:t>
      </w:r>
      <w:r w:rsidRPr="00886F54">
        <w:t>интересы</w:t>
      </w:r>
      <w:r w:rsidR="00886F54">
        <w:t xml:space="preserve"> </w:t>
      </w:r>
      <w:r w:rsidRPr="00886F54">
        <w:t>затронуты</w:t>
      </w:r>
      <w:r w:rsidR="00886F54">
        <w:t xml:space="preserve"> </w:t>
      </w:r>
      <w:r w:rsidRPr="00886F54">
        <w:t>публикацией,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СМИ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ответа,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которого</w:t>
      </w:r>
      <w:r w:rsidR="00886F54">
        <w:t xml:space="preserve"> </w:t>
      </w:r>
      <w:r w:rsidRPr="00886F54">
        <w:t>следовало</w:t>
      </w:r>
      <w:r w:rsidR="00886F54">
        <w:t xml:space="preserve"> </w:t>
      </w:r>
      <w:r w:rsidRPr="00886F54">
        <w:t>бы,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опубликованные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соответствуют</w:t>
      </w:r>
      <w:r w:rsidR="00886F54">
        <w:t xml:space="preserve"> </w:t>
      </w:r>
      <w:r w:rsidRPr="00886F54">
        <w:t>действительности.</w:t>
      </w:r>
    </w:p>
    <w:p w:rsidR="002B52CF" w:rsidRPr="00886F54" w:rsidRDefault="00DF3AB3" w:rsidP="00886F54">
      <w:pPr>
        <w:ind w:firstLine="720"/>
      </w:pPr>
      <w:r w:rsidRPr="00886F54">
        <w:t>Следует</w:t>
      </w:r>
      <w:r w:rsidR="00886F54">
        <w:t xml:space="preserve"> </w:t>
      </w:r>
      <w:r w:rsidRPr="00886F54">
        <w:t>отметить,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существует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судебная</w:t>
      </w:r>
      <w:r w:rsidR="00886F54">
        <w:t xml:space="preserve"> </w:t>
      </w:r>
      <w:r w:rsidRPr="00886F54">
        <w:t>практика,</w:t>
      </w:r>
      <w:r w:rsidR="00886F54">
        <w:t xml:space="preserve"> </w:t>
      </w:r>
      <w:r w:rsidRPr="00886F54">
        <w:t>которая</w:t>
      </w:r>
      <w:r w:rsidR="00886F54">
        <w:t xml:space="preserve"> </w:t>
      </w:r>
      <w:r w:rsidRPr="00886F54">
        <w:t>довольно</w:t>
      </w:r>
      <w:r w:rsidR="00886F54">
        <w:t xml:space="preserve"> </w:t>
      </w:r>
      <w:r w:rsidRPr="00886F54">
        <w:t>четко</w:t>
      </w:r>
      <w:r w:rsidR="00886F54">
        <w:t xml:space="preserve"> </w:t>
      </w:r>
      <w:r w:rsidRPr="00886F54">
        <w:t>разграничивает</w:t>
      </w:r>
      <w:r w:rsidR="00886F54">
        <w:t xml:space="preserve"> </w:t>
      </w:r>
      <w:r w:rsidRPr="00886F54">
        <w:t>применение</w:t>
      </w:r>
      <w:r w:rsidR="00886F54">
        <w:t xml:space="preserve"> </w:t>
      </w:r>
      <w:r w:rsidRPr="00886F54">
        <w:t>двух</w:t>
      </w:r>
      <w:r w:rsidR="00886F54">
        <w:t xml:space="preserve"> </w:t>
      </w:r>
      <w:r w:rsidRPr="00886F54">
        <w:t>различных</w:t>
      </w:r>
      <w:r w:rsidR="00886F54">
        <w:t xml:space="preserve"> </w:t>
      </w:r>
      <w:r w:rsidRPr="00886F54">
        <w:t>способов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ответа.</w:t>
      </w:r>
      <w:r w:rsidR="00886F54">
        <w:t xml:space="preserve"> </w:t>
      </w:r>
      <w:r w:rsidRPr="00886F54">
        <w:t>Так,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ФАС</w:t>
      </w:r>
      <w:r w:rsidR="00886F54">
        <w:t xml:space="preserve"> </w:t>
      </w:r>
      <w:r w:rsidRPr="00886F54">
        <w:t>Московского</w:t>
      </w:r>
      <w:r w:rsidR="00886F54">
        <w:t xml:space="preserve"> </w:t>
      </w:r>
      <w:r w:rsidRPr="00886F54">
        <w:t>округа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одном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постановлений</w:t>
      </w:r>
      <w:r w:rsidR="00886F54">
        <w:t xml:space="preserve"> </w:t>
      </w:r>
      <w:r w:rsidRPr="00886F54">
        <w:t>указывает,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="002B52CF" w:rsidRPr="00886F54">
        <w:t>«</w:t>
      </w:r>
      <w:r w:rsidRPr="00886F54">
        <w:t>исходя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смысла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Российской</w:t>
      </w:r>
      <w:r w:rsidR="00886F54">
        <w:t xml:space="preserve"> </w:t>
      </w:r>
      <w:r w:rsidRPr="00886F54">
        <w:t>Федерации,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одновременно</w:t>
      </w:r>
      <w:r w:rsidR="00886F54">
        <w:t xml:space="preserve"> </w:t>
      </w:r>
      <w:r w:rsidRPr="00886F54">
        <w:t>применяться</w:t>
      </w:r>
      <w:r w:rsidR="00886F54">
        <w:t xml:space="preserve"> </w:t>
      </w:r>
      <w:r w:rsidRPr="00886F54">
        <w:t>опровержение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возможность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чья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опорочена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информации.</w:t>
      </w:r>
      <w:r w:rsidR="00886F54">
        <w:t xml:space="preserve"> </w:t>
      </w:r>
      <w:r w:rsidRPr="00886F54">
        <w:t>Данная</w:t>
      </w:r>
      <w:r w:rsidR="00886F54">
        <w:t xml:space="preserve"> </w:t>
      </w:r>
      <w:r w:rsidRPr="00886F54">
        <w:t>позиция</w:t>
      </w:r>
      <w:r w:rsidR="00886F54">
        <w:t xml:space="preserve"> </w:t>
      </w:r>
      <w:r w:rsidRPr="00886F54">
        <w:t>основана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43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46</w:t>
      </w:r>
      <w:r w:rsidR="00886F54">
        <w:t xml:space="preserve"> </w:t>
      </w:r>
      <w:r w:rsidRPr="00886F54">
        <w:t>Закона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="002B52CF" w:rsidRPr="00886F54">
        <w:t>«</w:t>
      </w:r>
      <w:r w:rsidRPr="00886F54">
        <w:t>О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2B52CF" w:rsidRPr="00886F54">
        <w:t>»</w:t>
      </w:r>
      <w:r w:rsidRPr="00886F54">
        <w:t>.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содержания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1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Российской</w:t>
      </w:r>
      <w:r w:rsidR="00886F54">
        <w:t xml:space="preserve"> </w:t>
      </w:r>
      <w:r w:rsidRPr="00886F54">
        <w:t>Федерации</w:t>
      </w:r>
      <w:r w:rsidR="00886F54">
        <w:t xml:space="preserve"> </w:t>
      </w:r>
      <w:r w:rsidRPr="00886F54">
        <w:t>следует,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порочащих,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соответствующих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сведений.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пункте</w:t>
      </w:r>
      <w:r w:rsidR="00886F54">
        <w:t xml:space="preserve"> </w:t>
      </w:r>
      <w:r w:rsidRPr="00886F54">
        <w:t>3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Российской</w:t>
      </w:r>
      <w:r w:rsidR="00886F54">
        <w:t xml:space="preserve"> </w:t>
      </w:r>
      <w:r w:rsidRPr="00886F54">
        <w:t>Федерации</w:t>
      </w:r>
      <w:r w:rsidR="00886F54">
        <w:t xml:space="preserve"> </w:t>
      </w:r>
      <w:r w:rsidRPr="00886F54">
        <w:t>установлен</w:t>
      </w:r>
      <w:r w:rsidR="00886F54">
        <w:t xml:space="preserve"> </w:t>
      </w:r>
      <w:r w:rsidRPr="00886F54">
        <w:t>порядок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распространены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лишены</w:t>
      </w:r>
      <w:r w:rsidR="00886F54">
        <w:t xml:space="preserve"> </w:t>
      </w:r>
      <w:r w:rsidRPr="00886F54">
        <w:t>признаков,</w:t>
      </w:r>
      <w:r w:rsidR="00886F54">
        <w:t xml:space="preserve"> </w:t>
      </w:r>
      <w:r w:rsidRPr="00886F54">
        <w:t>дающих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опровержение,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данной</w:t>
      </w:r>
      <w:r w:rsidR="00886F54">
        <w:t xml:space="preserve"> </w:t>
      </w:r>
      <w:r w:rsidRPr="00886F54">
        <w:t>норме</w:t>
      </w:r>
      <w:r w:rsidR="00886F54">
        <w:t xml:space="preserve"> </w:t>
      </w:r>
      <w:r w:rsidRPr="00886F54">
        <w:t>идет</w:t>
      </w:r>
      <w:r w:rsidR="00886F54">
        <w:t xml:space="preserve"> </w:t>
      </w:r>
      <w:r w:rsidRPr="00886F54">
        <w:t>речь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ущемляющих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охраняемые</w:t>
      </w:r>
      <w:r w:rsidR="00886F54">
        <w:t xml:space="preserve"> </w:t>
      </w:r>
      <w:r w:rsidRPr="00886F54">
        <w:t>законом</w:t>
      </w:r>
      <w:r w:rsidR="00886F54">
        <w:t xml:space="preserve"> </w:t>
      </w:r>
      <w:r w:rsidRPr="00886F54">
        <w:t>интересы</w:t>
      </w:r>
      <w:r w:rsidR="00886F54">
        <w:t xml:space="preserve"> </w:t>
      </w:r>
      <w:r w:rsidRPr="00886F54">
        <w:t>лица.</w:t>
      </w:r>
      <w:r w:rsidR="00886F54">
        <w:t xml:space="preserve"> </w:t>
      </w: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законодательством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нормах</w:t>
      </w:r>
      <w:r w:rsidR="00886F54">
        <w:t xml:space="preserve"> </w:t>
      </w:r>
      <w:r w:rsidRPr="00886F54">
        <w:t>предусматриваются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различные</w:t>
      </w:r>
      <w:r w:rsidR="00886F54">
        <w:t xml:space="preserve"> </w:t>
      </w:r>
      <w:r w:rsidRPr="00886F54">
        <w:t>основания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возникновения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защиту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репутации.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совместное</w:t>
      </w:r>
      <w:r w:rsidR="00886F54">
        <w:t xml:space="preserve"> </w:t>
      </w:r>
      <w:r w:rsidRPr="00886F54">
        <w:t>требование</w:t>
      </w:r>
      <w:r w:rsidR="00886F54">
        <w:t xml:space="preserve"> </w:t>
      </w:r>
      <w:r w:rsidRPr="00886F54">
        <w:t>предусмотрено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5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Российской</w:t>
      </w:r>
      <w:r w:rsidR="00886F54">
        <w:t xml:space="preserve"> </w:t>
      </w:r>
      <w:r w:rsidRPr="00886F54">
        <w:t>Федерации,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котором</w:t>
      </w:r>
      <w:r w:rsidR="00886F54">
        <w:t xml:space="preserve"> </w:t>
      </w:r>
      <w:r w:rsidRPr="00886F54">
        <w:t>указано,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наряду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опровержением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возмещения</w:t>
      </w:r>
      <w:r w:rsidR="00886F54">
        <w:t xml:space="preserve"> </w:t>
      </w:r>
      <w:r w:rsidRPr="00886F54">
        <w:t>убытков,</w:t>
      </w:r>
      <w:r w:rsidR="00886F54">
        <w:t xml:space="preserve"> </w:t>
      </w:r>
      <w:r w:rsidRPr="00886F54">
        <w:t>причиненных</w:t>
      </w:r>
      <w:r w:rsidR="00886F54">
        <w:t xml:space="preserve"> </w:t>
      </w:r>
      <w:r w:rsidRPr="00886F54">
        <w:t>распространением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сведений</w:t>
      </w:r>
      <w:r w:rsidR="002B52CF" w:rsidRPr="00886F54">
        <w:t>»</w:t>
      </w:r>
      <w:r w:rsidR="00886F54">
        <w:rPr>
          <w:rStyle w:val="aff"/>
        </w:rPr>
        <w:t xml:space="preserve"> </w:t>
      </w:r>
      <w:r w:rsidRPr="00886F54">
        <w:rPr>
          <w:rStyle w:val="aff"/>
        </w:rPr>
        <w:footnoteReference w:id="26"/>
      </w:r>
      <w:r w:rsidR="002B52CF" w:rsidRPr="00886F54">
        <w:t>.</w:t>
      </w:r>
    </w:p>
    <w:p w:rsidR="002B52CF" w:rsidRPr="00886F54" w:rsidRDefault="00DF3AB3" w:rsidP="00886F54">
      <w:pPr>
        <w:ind w:firstLine="720"/>
      </w:pPr>
      <w:r w:rsidRPr="00886F54">
        <w:t>Одним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возможных</w:t>
      </w:r>
      <w:r w:rsidR="00886F54">
        <w:t xml:space="preserve"> </w:t>
      </w:r>
      <w:r w:rsidRPr="00886F54">
        <w:t>случаев,</w:t>
      </w:r>
      <w:r w:rsidR="00886F54">
        <w:t xml:space="preserve"> </w:t>
      </w:r>
      <w:r w:rsidRPr="00886F54">
        <w:t>когда</w:t>
      </w:r>
      <w:r w:rsidR="00886F54">
        <w:t xml:space="preserve"> </w:t>
      </w:r>
      <w:r w:rsidRPr="00886F54">
        <w:t>требование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считаться</w:t>
      </w:r>
      <w:r w:rsidR="00886F54">
        <w:t xml:space="preserve"> </w:t>
      </w:r>
      <w:r w:rsidRPr="00886F54">
        <w:t>правомерным,</w:t>
      </w:r>
      <w:r w:rsidR="00886F54">
        <w:t xml:space="preserve"> </w:t>
      </w:r>
      <w:r w:rsidRPr="00886F54">
        <w:t>ФАС</w:t>
      </w:r>
      <w:r w:rsidR="00886F54">
        <w:t xml:space="preserve"> </w:t>
      </w:r>
      <w:r w:rsidRPr="00886F54">
        <w:t>Московского</w:t>
      </w:r>
      <w:r w:rsidR="00886F54">
        <w:t xml:space="preserve"> </w:t>
      </w:r>
      <w:r w:rsidRPr="00886F54">
        <w:t>округа</w:t>
      </w:r>
      <w:r w:rsidR="00886F54">
        <w:t xml:space="preserve"> </w:t>
      </w:r>
      <w:r w:rsidRPr="00886F54">
        <w:t>называет</w:t>
      </w:r>
      <w:r w:rsidR="00886F54">
        <w:t xml:space="preserve"> </w:t>
      </w:r>
      <w:r w:rsidRPr="00886F54">
        <w:t>ситуацию,</w:t>
      </w:r>
      <w:r w:rsidR="00886F54">
        <w:t xml:space="preserve"> </w:t>
      </w:r>
      <w:r w:rsidRPr="00886F54">
        <w:t>когда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было</w:t>
      </w:r>
      <w:r w:rsidR="00886F54">
        <w:t xml:space="preserve"> </w:t>
      </w:r>
      <w:r w:rsidRPr="00886F54">
        <w:t>распространено</w:t>
      </w:r>
      <w:r w:rsidR="00886F54">
        <w:t xml:space="preserve"> </w:t>
      </w:r>
      <w:r w:rsidRPr="00886F54">
        <w:t>оценочное</w:t>
      </w:r>
      <w:r w:rsidR="00886F54">
        <w:t xml:space="preserve"> </w:t>
      </w:r>
      <w:r w:rsidRPr="00886F54">
        <w:t>суждение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мнение</w:t>
      </w:r>
      <w:r w:rsidR="00886F54">
        <w:t xml:space="preserve"> </w:t>
      </w:r>
      <w:r w:rsidRPr="00886F54">
        <w:t>(а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утверждение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фактах).</w:t>
      </w:r>
      <w:r w:rsidR="00886F54">
        <w:t xml:space="preserve"> </w:t>
      </w:r>
      <w:r w:rsidR="002B52CF" w:rsidRPr="00886F54">
        <w:t>«</w:t>
      </w:r>
      <w:r w:rsidRPr="00886F54">
        <w:t>Лицо,</w:t>
      </w:r>
      <w:r w:rsidR="00886F54">
        <w:t xml:space="preserve"> </w:t>
      </w:r>
      <w:r w:rsidRPr="00886F54">
        <w:t>которое</w:t>
      </w:r>
      <w:r w:rsidR="00886F54">
        <w:t xml:space="preserve"> </w:t>
      </w:r>
      <w:r w:rsidRPr="00886F54">
        <w:t>полагает,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высказанное</w:t>
      </w:r>
      <w:r w:rsidR="00886F54">
        <w:t xml:space="preserve"> </w:t>
      </w:r>
      <w:r w:rsidRPr="00886F54">
        <w:t>оценочное</w:t>
      </w:r>
      <w:r w:rsidR="00886F54">
        <w:t xml:space="preserve"> </w:t>
      </w:r>
      <w:r w:rsidRPr="00886F54">
        <w:t>суждение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мнение,</w:t>
      </w:r>
      <w:r w:rsidR="00886F54">
        <w:t xml:space="preserve"> </w:t>
      </w:r>
      <w:r w:rsidRPr="00886F54">
        <w:t>распространенное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затрагивает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законные</w:t>
      </w:r>
      <w:r w:rsidR="00886F54">
        <w:t xml:space="preserve"> </w:t>
      </w:r>
      <w:r w:rsidRPr="00886F54">
        <w:t>интересы,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использовать</w:t>
      </w:r>
      <w:r w:rsidR="00886F54">
        <w:t xml:space="preserve"> </w:t>
      </w:r>
      <w:r w:rsidRPr="00886F54">
        <w:t>предоставленное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3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Российской</w:t>
      </w:r>
      <w:r w:rsidR="00886F54">
        <w:t xml:space="preserve"> </w:t>
      </w:r>
      <w:r w:rsidRPr="00886F54">
        <w:t>Федерации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46</w:t>
      </w:r>
      <w:r w:rsidR="00886F54">
        <w:t xml:space="preserve"> </w:t>
      </w:r>
      <w:r w:rsidRPr="00886F54">
        <w:t>Закона</w:t>
      </w:r>
      <w:r w:rsidR="00886F54">
        <w:t xml:space="preserve"> </w:t>
      </w:r>
      <w:r w:rsidRPr="00886F54">
        <w:t>Российской</w:t>
      </w:r>
      <w:r w:rsidR="00886F54">
        <w:t xml:space="preserve"> </w:t>
      </w:r>
      <w:r w:rsidRPr="00886F54">
        <w:t>Федерации</w:t>
      </w:r>
      <w:r w:rsidR="00886F54">
        <w:t xml:space="preserve"> </w:t>
      </w:r>
      <w:r w:rsidR="002B52CF" w:rsidRPr="00886F54">
        <w:t>«</w:t>
      </w:r>
      <w:r w:rsidRPr="00886F54">
        <w:t>О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2B52CF" w:rsidRPr="00886F54">
        <w:t>»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ответ,</w:t>
      </w:r>
      <w:r w:rsidR="00886F54">
        <w:t xml:space="preserve"> </w:t>
      </w:r>
      <w:r w:rsidRPr="00886F54">
        <w:t>комментарий,</w:t>
      </w:r>
      <w:r w:rsidR="00886F54">
        <w:t xml:space="preserve"> </w:t>
      </w:r>
      <w:r w:rsidRPr="00886F54">
        <w:t>реплику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средстве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целях</w:t>
      </w:r>
      <w:r w:rsidR="00886F54">
        <w:t xml:space="preserve"> </w:t>
      </w:r>
      <w:r w:rsidRPr="00886F54">
        <w:t>обоснования</w:t>
      </w:r>
      <w:r w:rsidR="00886F54">
        <w:t xml:space="preserve"> </w:t>
      </w:r>
      <w:r w:rsidRPr="00886F54">
        <w:t>несостоятельности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суждений,</w:t>
      </w:r>
      <w:r w:rsidR="00886F54">
        <w:t xml:space="preserve"> </w:t>
      </w:r>
      <w:r w:rsidRPr="00886F54">
        <w:t>предложив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иную</w:t>
      </w:r>
      <w:r w:rsidR="00886F54">
        <w:t xml:space="preserve"> </w:t>
      </w:r>
      <w:r w:rsidRPr="00886F54">
        <w:t>оценку</w:t>
      </w:r>
      <w:r w:rsidR="002B52CF" w:rsidRPr="00886F54">
        <w:t>».</w:t>
      </w:r>
    </w:p>
    <w:p w:rsidR="00DF3AB3" w:rsidRPr="00886F54" w:rsidRDefault="00DF3AB3" w:rsidP="00886F54">
      <w:pPr>
        <w:ind w:firstLine="720"/>
      </w:pPr>
    </w:p>
    <w:p w:rsidR="00FF3244" w:rsidRPr="00D47BF4" w:rsidRDefault="00FF3244" w:rsidP="00D47BF4">
      <w:pPr>
        <w:pStyle w:val="1"/>
        <w:ind w:firstLine="720"/>
      </w:pPr>
      <w:bookmarkStart w:id="16" w:name="_Toc183855663"/>
      <w:r w:rsidRPr="00D47BF4">
        <w:t>2.4.</w:t>
      </w:r>
      <w:r w:rsidR="00886F54" w:rsidRPr="00D47BF4">
        <w:t xml:space="preserve"> </w:t>
      </w:r>
      <w:r w:rsidRPr="00D47BF4">
        <w:t>Охрана</w:t>
      </w:r>
      <w:r w:rsidR="00886F54" w:rsidRPr="00D47BF4">
        <w:t xml:space="preserve"> </w:t>
      </w:r>
      <w:r w:rsidRPr="00D47BF4">
        <w:t>изображения</w:t>
      </w:r>
      <w:r w:rsidR="00886F54" w:rsidRPr="00D47BF4">
        <w:t xml:space="preserve"> </w:t>
      </w:r>
      <w:r w:rsidRPr="00D47BF4">
        <w:t>гражданина</w:t>
      </w:r>
      <w:bookmarkEnd w:id="16"/>
    </w:p>
    <w:p w:rsidR="00FF3244" w:rsidRPr="00D47BF4" w:rsidRDefault="00FF3244" w:rsidP="00D47BF4">
      <w:pPr>
        <w:pStyle w:val="1"/>
        <w:ind w:firstLine="720"/>
      </w:pPr>
    </w:p>
    <w:p w:rsidR="00FF3244" w:rsidRPr="00886F54" w:rsidRDefault="00FF3244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конце</w:t>
      </w:r>
      <w:r w:rsidR="00886F54">
        <w:t xml:space="preserve"> </w:t>
      </w:r>
      <w:r w:rsidRPr="00886F54">
        <w:t>2006</w:t>
      </w:r>
      <w:r w:rsidR="00886F54">
        <w:t xml:space="preserve"> </w:t>
      </w:r>
      <w:r w:rsidRPr="00886F54">
        <w:t>года,</w:t>
      </w:r>
      <w:r w:rsidR="00886F54">
        <w:t xml:space="preserve"> </w:t>
      </w:r>
      <w:r w:rsidRPr="00886F54">
        <w:t>был</w:t>
      </w:r>
      <w:r w:rsidR="00886F54">
        <w:t xml:space="preserve"> </w:t>
      </w:r>
      <w:r w:rsidRPr="00886F54">
        <w:t>принят</w:t>
      </w:r>
      <w:r w:rsidR="00886F54">
        <w:t xml:space="preserve"> </w:t>
      </w:r>
      <w:r w:rsidRPr="00886F54">
        <w:t>Федеральный</w:t>
      </w:r>
      <w:r w:rsidR="00886F54">
        <w:t xml:space="preserve"> </w:t>
      </w:r>
      <w:r w:rsidRPr="00886F54">
        <w:t>закон</w:t>
      </w:r>
      <w:r w:rsidR="00886F54">
        <w:t xml:space="preserve"> </w:t>
      </w:r>
      <w:r w:rsidRPr="00886F54">
        <w:t>«О</w:t>
      </w:r>
      <w:r w:rsidR="00886F54">
        <w:t xml:space="preserve"> </w:t>
      </w:r>
      <w:r w:rsidRPr="00886F54">
        <w:t>введении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действие</w:t>
      </w:r>
      <w:r w:rsidR="00886F54">
        <w:t xml:space="preserve"> </w:t>
      </w:r>
      <w:r w:rsidRPr="00886F54">
        <w:t>части</w:t>
      </w:r>
      <w:r w:rsidR="00886F54">
        <w:t xml:space="preserve"> </w:t>
      </w:r>
      <w:r w:rsidRPr="00886F54">
        <w:t>четвертой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кодекса</w:t>
      </w:r>
      <w:r w:rsidR="00886F54">
        <w:t xml:space="preserve"> </w:t>
      </w:r>
      <w:r w:rsidRPr="00886F54">
        <w:t>Российской</w:t>
      </w:r>
      <w:r w:rsidR="00886F54">
        <w:t xml:space="preserve"> </w:t>
      </w:r>
      <w:r w:rsidRPr="00886F54">
        <w:t>Федерации»</w:t>
      </w:r>
      <w:r w:rsidR="00886F54">
        <w:t xml:space="preserve"> </w:t>
      </w:r>
      <w:r w:rsidRPr="00886F54">
        <w:t>№</w:t>
      </w:r>
      <w:r w:rsidR="00886F54">
        <w:t xml:space="preserve"> </w:t>
      </w:r>
      <w:r w:rsidRPr="00886F54">
        <w:t>231-ФЗ,</w:t>
      </w:r>
      <w:r w:rsidR="00886F54">
        <w:t xml:space="preserve"> </w:t>
      </w:r>
      <w:r w:rsidRPr="00886F54">
        <w:t>которым</w:t>
      </w:r>
      <w:r w:rsidR="00886F54">
        <w:t xml:space="preserve"> </w:t>
      </w:r>
      <w:r w:rsidRPr="00886F54">
        <w:t>введена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действие</w:t>
      </w:r>
      <w:r w:rsidR="00886F54">
        <w:t xml:space="preserve"> </w:t>
      </w:r>
      <w:r w:rsidRPr="00886F54">
        <w:t>статья</w:t>
      </w:r>
      <w:r w:rsidR="00886F54">
        <w:t xml:space="preserve"> </w:t>
      </w:r>
      <w:r w:rsidRPr="00886F54">
        <w:t>152.1</w:t>
      </w:r>
      <w:r w:rsidR="00886F54">
        <w:t xml:space="preserve"> </w:t>
      </w:r>
      <w:r w:rsidRPr="00886F54">
        <w:t>называющаяся</w:t>
      </w:r>
      <w:r w:rsidR="00886F54">
        <w:t xml:space="preserve"> </w:t>
      </w:r>
      <w:r w:rsidRPr="00886F54">
        <w:t>«Охрана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гражданина».</w:t>
      </w:r>
      <w:r w:rsidR="00886F54">
        <w:t xml:space="preserve"> </w:t>
      </w:r>
      <w:r w:rsidRPr="00886F54">
        <w:t>Принятие</w:t>
      </w:r>
      <w:r w:rsidR="00886F54">
        <w:t xml:space="preserve"> </w:t>
      </w:r>
      <w:r w:rsidRPr="00886F54">
        <w:t>названной</w:t>
      </w:r>
      <w:r w:rsidR="00886F54">
        <w:t xml:space="preserve"> </w:t>
      </w:r>
      <w:r w:rsidRPr="00886F54">
        <w:t>статьи</w:t>
      </w:r>
      <w:r w:rsidR="00886F54">
        <w:t xml:space="preserve"> </w:t>
      </w:r>
      <w:r w:rsidRPr="00886F54">
        <w:t>вызвало</w:t>
      </w:r>
      <w:r w:rsidR="00886F54">
        <w:t xml:space="preserve"> </w:t>
      </w:r>
      <w:r w:rsidRPr="00886F54">
        <w:t>радость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многих</w:t>
      </w:r>
      <w:r w:rsidR="00886F54">
        <w:t xml:space="preserve"> </w:t>
      </w:r>
      <w:r w:rsidRPr="00886F54">
        <w:t>знаменитых</w:t>
      </w:r>
      <w:r w:rsidR="00886F54">
        <w:t xml:space="preserve"> </w:t>
      </w:r>
      <w:r w:rsidRPr="00886F54">
        <w:t>людей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много</w:t>
      </w:r>
      <w:r w:rsidR="00886F54">
        <w:t xml:space="preserve"> </w:t>
      </w:r>
      <w:r w:rsidRPr="00886F54">
        <w:t>вопросов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опасений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редакций</w:t>
      </w:r>
      <w:r w:rsidR="00886F54">
        <w:t xml:space="preserve"> </w:t>
      </w:r>
      <w:r w:rsidRPr="00886F54">
        <w:t>газет,</w:t>
      </w:r>
      <w:r w:rsidR="00886F54">
        <w:t xml:space="preserve"> </w:t>
      </w:r>
      <w:r w:rsidRPr="00886F54">
        <w:t>журналов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даже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изданий</w:t>
      </w:r>
      <w:r w:rsidR="00886F54">
        <w:t xml:space="preserve"> </w:t>
      </w:r>
      <w:r w:rsidRPr="00886F54">
        <w:t>школьных</w:t>
      </w:r>
      <w:r w:rsidR="00886F54">
        <w:t xml:space="preserve"> </w:t>
      </w:r>
      <w:r w:rsidRPr="00886F54">
        <w:t>учебников.</w:t>
      </w:r>
    </w:p>
    <w:p w:rsidR="00FF3244" w:rsidRPr="00886F54" w:rsidRDefault="00FF3244" w:rsidP="00886F54">
      <w:pPr>
        <w:ind w:firstLine="720"/>
      </w:pPr>
      <w:r w:rsidRPr="00886F54">
        <w:t>Дело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исходя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смысла</w:t>
      </w:r>
      <w:r w:rsidR="00886F54">
        <w:t xml:space="preserve"> </w:t>
      </w:r>
      <w:r w:rsidRPr="00886F54">
        <w:t>статьи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(обнародования)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(изображение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форме</w:t>
      </w:r>
      <w:r w:rsidR="00886F54">
        <w:t xml:space="preserve"> </w:t>
      </w:r>
      <w:r w:rsidRPr="00886F54">
        <w:t>фотографии,</w:t>
      </w:r>
      <w:r w:rsidR="00886F54">
        <w:t xml:space="preserve"> </w:t>
      </w:r>
      <w:r w:rsidRPr="00886F54">
        <w:t>видеозаписи,</w:t>
      </w:r>
      <w:r w:rsidR="00886F54">
        <w:t xml:space="preserve"> </w:t>
      </w:r>
      <w:r w:rsidRPr="00886F54">
        <w:t>произведения</w:t>
      </w:r>
      <w:r w:rsidR="00886F54">
        <w:t xml:space="preserve"> </w:t>
      </w:r>
      <w:r w:rsidRPr="00886F54">
        <w:t>изобразительного</w:t>
      </w:r>
      <w:r w:rsidR="00886F54">
        <w:t xml:space="preserve"> </w:t>
      </w:r>
      <w:r w:rsidRPr="00886F54">
        <w:t>искусства)</w:t>
      </w:r>
      <w:r w:rsidR="00886F54">
        <w:t xml:space="preserve"> </w:t>
      </w:r>
      <w:r w:rsidRPr="00886F54">
        <w:t>возможно</w:t>
      </w:r>
      <w:r w:rsidR="00886F54">
        <w:t xml:space="preserve"> </w:t>
      </w:r>
      <w:r w:rsidRPr="00886F54">
        <w:t>только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согласия,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смерти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детей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пережившего</w:t>
      </w:r>
      <w:r w:rsidR="00886F54">
        <w:t xml:space="preserve"> </w:t>
      </w:r>
      <w:r w:rsidRPr="00886F54">
        <w:t>супруга,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отсутствии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родителей,</w:t>
      </w:r>
      <w:r w:rsidR="00886F54">
        <w:t xml:space="preserve"> </w:t>
      </w:r>
      <w:r w:rsidRPr="00886F54">
        <w:t>исключение</w:t>
      </w:r>
      <w:r w:rsidR="00886F54">
        <w:t xml:space="preserve"> </w:t>
      </w:r>
      <w:r w:rsidRPr="00886F54">
        <w:t>составляет</w:t>
      </w:r>
      <w:r w:rsidR="00886F54">
        <w:t xml:space="preserve"> </w:t>
      </w:r>
      <w:r w:rsidRPr="00886F54">
        <w:t>использование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государственных,</w:t>
      </w:r>
      <w:r w:rsidR="00886F54">
        <w:t xml:space="preserve"> </w:t>
      </w:r>
      <w:r w:rsidRPr="00886F54">
        <w:t>общественных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публичных</w:t>
      </w:r>
      <w:r w:rsidR="00886F54">
        <w:t xml:space="preserve"> </w:t>
      </w:r>
      <w:r w:rsidRPr="00886F54">
        <w:t>интересов,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получения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месте</w:t>
      </w:r>
      <w:r w:rsidR="00886F54">
        <w:t xml:space="preserve"> </w:t>
      </w:r>
      <w:r w:rsidRPr="00886F54">
        <w:t>свободном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посещения</w:t>
      </w:r>
      <w:r w:rsidR="00886F54">
        <w:t xml:space="preserve"> </w:t>
      </w:r>
      <w:r w:rsidRPr="00886F54">
        <w:t>(собраниях,</w:t>
      </w:r>
      <w:r w:rsidR="00886F54">
        <w:t xml:space="preserve"> </w:t>
      </w:r>
      <w:r w:rsidRPr="00886F54">
        <w:t>съездах,</w:t>
      </w:r>
      <w:r w:rsidR="00886F54">
        <w:t xml:space="preserve"> </w:t>
      </w:r>
      <w:r w:rsidRPr="00886F54">
        <w:t>конференциях,</w:t>
      </w:r>
      <w:r w:rsidR="00886F54">
        <w:t xml:space="preserve"> </w:t>
      </w:r>
      <w:r w:rsidRPr="00886F54">
        <w:t>концертах,</w:t>
      </w:r>
      <w:r w:rsidR="00886F54">
        <w:t xml:space="preserve"> </w:t>
      </w:r>
      <w:r w:rsidRPr="00886F54">
        <w:t>представлениях,</w:t>
      </w:r>
      <w:r w:rsidR="00886F54">
        <w:t xml:space="preserve"> </w:t>
      </w:r>
      <w:r w:rsidRPr="00886F54">
        <w:t>спортивных</w:t>
      </w:r>
      <w:r w:rsidR="00886F54">
        <w:t xml:space="preserve"> </w:t>
      </w:r>
      <w:r w:rsidRPr="00886F54">
        <w:t>соревнованиях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т.п.)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изображение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основным</w:t>
      </w:r>
      <w:r w:rsidR="00886F54">
        <w:t xml:space="preserve"> </w:t>
      </w:r>
      <w:r w:rsidRPr="00886F54">
        <w:t>объектом</w:t>
      </w:r>
      <w:r w:rsidR="00886F54">
        <w:t xml:space="preserve"> </w:t>
      </w:r>
      <w:r w:rsidRPr="00886F54">
        <w:t>использования,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использование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без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родственников</w:t>
      </w:r>
      <w:r w:rsidR="00886F54">
        <w:t xml:space="preserve"> </w:t>
      </w:r>
      <w:r w:rsidRPr="00886F54">
        <w:t>возможно,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гражданин</w:t>
      </w:r>
      <w:r w:rsidR="00886F54">
        <w:t xml:space="preserve"> </w:t>
      </w:r>
      <w:r w:rsidRPr="00886F54">
        <w:t>позировал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плату.</w:t>
      </w:r>
      <w:r w:rsidR="00886F54">
        <w:t xml:space="preserve"> </w:t>
      </w:r>
    </w:p>
    <w:p w:rsidR="00FF3244" w:rsidRPr="00886F54" w:rsidRDefault="00FF3244" w:rsidP="00886F54">
      <w:pPr>
        <w:ind w:firstLine="720"/>
      </w:pPr>
      <w:r w:rsidRPr="00886F54">
        <w:t>С</w:t>
      </w:r>
      <w:r w:rsidR="00886F54">
        <w:t xml:space="preserve"> </w:t>
      </w:r>
      <w:r w:rsidRPr="00886F54">
        <w:t>одной</w:t>
      </w:r>
      <w:r w:rsidR="00886F54">
        <w:t xml:space="preserve"> </w:t>
      </w:r>
      <w:r w:rsidRPr="00886F54">
        <w:t>стороны</w:t>
      </w:r>
      <w:r w:rsidR="002F246E" w:rsidRPr="00886F54">
        <w:t>,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данной</w:t>
      </w:r>
      <w:r w:rsidR="00886F54">
        <w:t xml:space="preserve"> </w:t>
      </w:r>
      <w:r w:rsidRPr="00886F54">
        <w:t>статьи</w:t>
      </w:r>
      <w:r w:rsidR="00886F54">
        <w:t xml:space="preserve"> </w:t>
      </w:r>
      <w:r w:rsidRPr="00886F54">
        <w:t>есть</w:t>
      </w:r>
      <w:r w:rsidR="00886F54">
        <w:t xml:space="preserve"> </w:t>
      </w:r>
      <w:r w:rsidRPr="00886F54">
        <w:t>огромный</w:t>
      </w:r>
      <w:r w:rsidR="00886F54">
        <w:t xml:space="preserve"> </w:t>
      </w:r>
      <w:r w:rsidRPr="00886F54">
        <w:t>плюс,</w:t>
      </w:r>
      <w:r w:rsidR="00886F54">
        <w:t xml:space="preserve"> </w:t>
      </w:r>
      <w:r w:rsidRPr="00886F54">
        <w:t>выражающийся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она</w:t>
      </w:r>
      <w:r w:rsidR="00886F54">
        <w:t xml:space="preserve"> </w:t>
      </w:r>
      <w:r w:rsidRPr="00886F54">
        <w:t>запрещает</w:t>
      </w:r>
      <w:r w:rsidR="00886F54">
        <w:t xml:space="preserve"> </w:t>
      </w:r>
      <w:r w:rsidRPr="00886F54">
        <w:t>опубликование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без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первую</w:t>
      </w:r>
      <w:r w:rsidR="00886F54">
        <w:t xml:space="preserve"> </w:t>
      </w:r>
      <w:r w:rsidRPr="00886F54">
        <w:t>очередь</w:t>
      </w:r>
      <w:r w:rsidR="00886F54">
        <w:t xml:space="preserve"> </w:t>
      </w:r>
      <w:r w:rsidRPr="00886F54">
        <w:t>касается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называемых</w:t>
      </w:r>
      <w:r w:rsidR="00886F54">
        <w:t xml:space="preserve"> </w:t>
      </w:r>
      <w:r w:rsidRPr="00886F54">
        <w:t>«публичных</w:t>
      </w:r>
      <w:r w:rsidR="00886F54">
        <w:t xml:space="preserve"> </w:t>
      </w:r>
      <w:r w:rsidRPr="00886F54">
        <w:t>персон»</w:t>
      </w:r>
      <w:r w:rsidR="00886F54">
        <w:t xml:space="preserve"> </w:t>
      </w:r>
      <w:r w:rsidRPr="00886F54">
        <w:t>(знаменитостей),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данная</w:t>
      </w:r>
      <w:r w:rsidR="00886F54">
        <w:t xml:space="preserve"> </w:t>
      </w:r>
      <w:r w:rsidRPr="00886F54">
        <w:t>статья</w:t>
      </w:r>
      <w:r w:rsidR="00886F54">
        <w:t xml:space="preserve"> </w:t>
      </w:r>
      <w:r w:rsidRPr="00886F54">
        <w:t>практически</w:t>
      </w:r>
      <w:r w:rsidR="00886F54">
        <w:t xml:space="preserve"> </w:t>
      </w:r>
      <w:r w:rsidRPr="00886F54">
        <w:t>сводит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нет</w:t>
      </w:r>
      <w:r w:rsidR="00886F54">
        <w:t xml:space="preserve"> </w:t>
      </w:r>
      <w:r w:rsidRPr="00886F54">
        <w:t>профессию</w:t>
      </w:r>
      <w:r w:rsidR="00886F54">
        <w:t xml:space="preserve"> </w:t>
      </w:r>
      <w:r w:rsidRPr="00886F54">
        <w:t>папарацци,</w:t>
      </w:r>
      <w:r w:rsidR="00886F54">
        <w:t xml:space="preserve"> </w:t>
      </w:r>
      <w:r w:rsidRPr="00886F54">
        <w:t>снимающие</w:t>
      </w:r>
      <w:r w:rsidR="00886F54">
        <w:t xml:space="preserve"> </w:t>
      </w:r>
      <w:r w:rsidRPr="00886F54">
        <w:t>личную</w:t>
      </w:r>
      <w:r w:rsidR="00886F54">
        <w:t xml:space="preserve"> </w:t>
      </w:r>
      <w:r w:rsidRPr="00886F54">
        <w:t>жизнь</w:t>
      </w:r>
      <w:r w:rsidR="00886F54">
        <w:t xml:space="preserve"> </w:t>
      </w:r>
      <w:r w:rsidRPr="00886F54">
        <w:t>известных</w:t>
      </w:r>
      <w:r w:rsidR="00886F54">
        <w:t xml:space="preserve"> </w:t>
      </w:r>
      <w:r w:rsidRPr="00886F54">
        <w:t>людей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публикаций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прессе,</w:t>
      </w:r>
      <w:r w:rsidR="00886F54">
        <w:t xml:space="preserve"> </w:t>
      </w:r>
      <w:r w:rsidRPr="00886F54">
        <w:t>теперь</w:t>
      </w:r>
      <w:r w:rsidR="00886F54">
        <w:t xml:space="preserve"> </w:t>
      </w:r>
      <w:r w:rsidRPr="00886F54">
        <w:t>судебная</w:t>
      </w:r>
      <w:r w:rsidR="00886F54">
        <w:t xml:space="preserve"> </w:t>
      </w:r>
      <w:r w:rsidRPr="00886F54">
        <w:t>защита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людей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намного</w:t>
      </w:r>
      <w:r w:rsidR="00886F54">
        <w:t xml:space="preserve"> </w:t>
      </w:r>
      <w:r w:rsidRPr="00886F54">
        <w:t>легче.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данной</w:t>
      </w:r>
      <w:r w:rsidR="00886F54">
        <w:t xml:space="preserve"> </w:t>
      </w:r>
      <w:r w:rsidRPr="00886F54">
        <w:t>статьи</w:t>
      </w:r>
      <w:r w:rsidR="00886F54">
        <w:t xml:space="preserve"> </w:t>
      </w:r>
      <w:r w:rsidRPr="00886F54">
        <w:t>возможны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негативные</w:t>
      </w:r>
      <w:r w:rsidR="00886F54">
        <w:t xml:space="preserve"> </w:t>
      </w:r>
      <w:r w:rsidRPr="00886F54">
        <w:t>последствия,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пойдет</w:t>
      </w:r>
      <w:r w:rsidR="00886F54">
        <w:t xml:space="preserve"> </w:t>
      </w:r>
      <w:r w:rsidRPr="00886F54">
        <w:t>речь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данной</w:t>
      </w:r>
      <w:r w:rsidR="00886F54">
        <w:t xml:space="preserve"> </w:t>
      </w:r>
      <w:r w:rsidRPr="00886F54">
        <w:t>статье.</w:t>
      </w:r>
      <w:r w:rsidR="00886F54">
        <w:t xml:space="preserve"> </w:t>
      </w:r>
    </w:p>
    <w:p w:rsidR="00FF3244" w:rsidRPr="00886F54" w:rsidRDefault="00FF3244" w:rsidP="00886F54">
      <w:pPr>
        <w:ind w:firstLine="720"/>
      </w:pPr>
      <w:r w:rsidRPr="00886F54">
        <w:t>Так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возможны</w:t>
      </w:r>
      <w:r w:rsidR="00886F54">
        <w:t xml:space="preserve"> </w:t>
      </w:r>
      <w:r w:rsidRPr="00886F54">
        <w:t>вполне</w:t>
      </w:r>
      <w:r w:rsidR="00886F54">
        <w:t xml:space="preserve"> </w:t>
      </w:r>
      <w:r w:rsidRPr="00886F54">
        <w:t>абсурдные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первый</w:t>
      </w:r>
      <w:r w:rsidR="00886F54">
        <w:t xml:space="preserve"> </w:t>
      </w:r>
      <w:r w:rsidRPr="00886F54">
        <w:t>взгляд</w:t>
      </w:r>
      <w:r w:rsidR="00886F54">
        <w:t xml:space="preserve"> </w:t>
      </w:r>
      <w:r w:rsidRPr="00886F54">
        <w:t>ситуации,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следовать</w:t>
      </w:r>
      <w:r w:rsidR="00886F54">
        <w:t xml:space="preserve"> </w:t>
      </w:r>
      <w:r w:rsidRPr="00886F54">
        <w:t>правилам</w:t>
      </w:r>
      <w:r w:rsidR="00886F54">
        <w:t xml:space="preserve"> </w:t>
      </w:r>
      <w:r w:rsidRPr="00886F54">
        <w:t>новой</w:t>
      </w:r>
      <w:r w:rsidR="00886F54">
        <w:t xml:space="preserve"> </w:t>
      </w:r>
      <w:r w:rsidRPr="00886F54">
        <w:t>статьи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2F246E" w:rsidRPr="00886F54">
        <w:t>РФ</w:t>
      </w:r>
      <w:r w:rsidRPr="00886F54">
        <w:t>,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размещения</w:t>
      </w:r>
      <w:r w:rsidR="00886F54">
        <w:t xml:space="preserve"> </w:t>
      </w:r>
      <w:r w:rsidRPr="00886F54">
        <w:t>фотографии</w:t>
      </w:r>
      <w:r w:rsidR="00886F54">
        <w:t xml:space="preserve"> </w:t>
      </w:r>
      <w:r w:rsidRPr="00886F54">
        <w:t>скажем</w:t>
      </w:r>
      <w:r w:rsidR="00886F54">
        <w:t xml:space="preserve"> </w:t>
      </w:r>
      <w:r w:rsidRPr="00886F54">
        <w:t>Гагарина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учебнике</w:t>
      </w:r>
      <w:r w:rsidR="00886F54">
        <w:t xml:space="preserve"> </w:t>
      </w:r>
      <w:r w:rsidRPr="00886F54">
        <w:t>истории</w:t>
      </w:r>
      <w:r w:rsidR="00886F54">
        <w:t xml:space="preserve"> </w:t>
      </w:r>
      <w:r w:rsidRPr="00886F54">
        <w:t>необходимо</w:t>
      </w:r>
      <w:r w:rsidR="00886F54">
        <w:t xml:space="preserve"> </w:t>
      </w:r>
      <w:r w:rsidRPr="00886F54">
        <w:t>согласие</w:t>
      </w:r>
      <w:r w:rsidR="00886F54">
        <w:t xml:space="preserve"> </w:t>
      </w:r>
      <w:r w:rsidRPr="00886F54">
        <w:t>членов</w:t>
      </w:r>
      <w:r w:rsidR="00886F54">
        <w:t xml:space="preserve"> </w:t>
      </w:r>
      <w:r w:rsidRPr="00886F54">
        <w:t>семьи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обнародование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переходит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наследству</w:t>
      </w:r>
      <w:r w:rsidR="00886F54">
        <w:t xml:space="preserve"> </w:t>
      </w:r>
      <w:r w:rsidRPr="00886F54">
        <w:t>пережившему</w:t>
      </w:r>
      <w:r w:rsidR="00886F54">
        <w:t xml:space="preserve"> </w:t>
      </w:r>
      <w:r w:rsidRPr="00886F54">
        <w:t>супругу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детям,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учебниках</w:t>
      </w:r>
      <w:r w:rsidR="00886F54">
        <w:t xml:space="preserve"> </w:t>
      </w:r>
      <w:r w:rsidRPr="00886F54">
        <w:t>размещается</w:t>
      </w:r>
      <w:r w:rsidR="00886F54">
        <w:t xml:space="preserve"> </w:t>
      </w:r>
      <w:r w:rsidRPr="00886F54">
        <w:t>достаточно</w:t>
      </w:r>
      <w:r w:rsidR="00886F54">
        <w:t xml:space="preserve"> </w:t>
      </w:r>
      <w:r w:rsidRPr="00886F54">
        <w:t>большое</w:t>
      </w:r>
      <w:r w:rsidR="00886F54">
        <w:t xml:space="preserve"> </w:t>
      </w:r>
      <w:r w:rsidRPr="00886F54">
        <w:t>количество</w:t>
      </w:r>
      <w:r w:rsidR="00886F54">
        <w:t xml:space="preserve"> </w:t>
      </w:r>
      <w:r w:rsidRPr="00886F54">
        <w:t>подобных</w:t>
      </w:r>
      <w:r w:rsidR="00886F54">
        <w:t xml:space="preserve"> </w:t>
      </w:r>
      <w:r w:rsidRPr="00886F54">
        <w:t>фотографий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получения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публикацию</w:t>
      </w:r>
      <w:r w:rsidR="00886F54">
        <w:t xml:space="preserve"> </w:t>
      </w:r>
      <w:r w:rsidRPr="00886F54">
        <w:t>каждой</w:t>
      </w:r>
      <w:r w:rsidR="00886F54">
        <w:t xml:space="preserve"> </w:t>
      </w:r>
      <w:r w:rsidRPr="00886F54">
        <w:t>фотографии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привести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тому,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выпуск</w:t>
      </w:r>
      <w:r w:rsidR="00886F54">
        <w:t xml:space="preserve"> </w:t>
      </w:r>
      <w:r w:rsidRPr="00886F54">
        <w:t>учебника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сорван,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причине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граждане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согласие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опубликование</w:t>
      </w:r>
      <w:r w:rsidR="00886F54">
        <w:t xml:space="preserve"> </w:t>
      </w:r>
      <w:r w:rsidRPr="00886F54">
        <w:t>потребовать</w:t>
      </w:r>
      <w:r w:rsidR="00886F54">
        <w:t xml:space="preserve"> </w:t>
      </w:r>
      <w:r w:rsidRPr="00886F54">
        <w:t>вознаграждение,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приведет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увеличению</w:t>
      </w:r>
      <w:r w:rsidR="00886F54">
        <w:t xml:space="preserve"> </w:t>
      </w:r>
      <w:r w:rsidRPr="00886F54">
        <w:t>цен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учебники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тому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получение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довольно</w:t>
      </w:r>
      <w:r w:rsidR="00886F54">
        <w:t xml:space="preserve"> </w:t>
      </w:r>
      <w:r w:rsidRPr="00886F54">
        <w:t>длительный</w:t>
      </w:r>
      <w:r w:rsidR="00886F54">
        <w:t xml:space="preserve"> </w:t>
      </w:r>
      <w:r w:rsidRPr="00886F54">
        <w:t>процесс.</w:t>
      </w:r>
      <w:r w:rsidR="00886F54">
        <w:t xml:space="preserve"> </w:t>
      </w:r>
      <w:r w:rsidRPr="00886F54">
        <w:t>Некоторые</w:t>
      </w:r>
      <w:r w:rsidR="00886F54">
        <w:t xml:space="preserve"> </w:t>
      </w:r>
      <w:r w:rsidRPr="00886F54">
        <w:t>юристы</w:t>
      </w:r>
      <w:r w:rsidR="00886F54">
        <w:t xml:space="preserve"> </w:t>
      </w:r>
      <w:r w:rsidRPr="00886F54">
        <w:t>считаю,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опубликования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учебнике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требуется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гражданина,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подпадает</w:t>
      </w:r>
      <w:r w:rsidR="00886F54">
        <w:t xml:space="preserve"> </w:t>
      </w:r>
      <w:r w:rsidRPr="00886F54">
        <w:t>под</w:t>
      </w:r>
      <w:r w:rsidR="00886F54">
        <w:t xml:space="preserve"> </w:t>
      </w:r>
      <w:r w:rsidRPr="00886F54">
        <w:t>понятие</w:t>
      </w:r>
      <w:r w:rsidR="00886F54">
        <w:t xml:space="preserve"> </w:t>
      </w:r>
      <w:r w:rsidRPr="00886F54">
        <w:t>использование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общественных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публичных</w:t>
      </w:r>
      <w:r w:rsidR="00886F54">
        <w:t xml:space="preserve"> </w:t>
      </w:r>
      <w:r w:rsidRPr="00886F54">
        <w:t>интересах.</w:t>
      </w:r>
      <w:r w:rsidR="00886F54">
        <w:t xml:space="preserve"> </w:t>
      </w:r>
      <w:r w:rsidRPr="00886F54">
        <w:t>Данное</w:t>
      </w:r>
      <w:r w:rsidR="00886F54">
        <w:t xml:space="preserve"> </w:t>
      </w:r>
      <w:r w:rsidRPr="00886F54">
        <w:t>предположение,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наш</w:t>
      </w:r>
      <w:r w:rsidR="00886F54">
        <w:t xml:space="preserve"> </w:t>
      </w:r>
      <w:r w:rsidRPr="00886F54">
        <w:t>взгляд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спорным,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издание</w:t>
      </w:r>
      <w:r w:rsidR="00886F54">
        <w:t xml:space="preserve"> </w:t>
      </w:r>
      <w:r w:rsidRPr="00886F54">
        <w:t>учебников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коммерческой</w:t>
      </w:r>
      <w:r w:rsidR="00886F54">
        <w:t xml:space="preserve"> </w:t>
      </w:r>
      <w:r w:rsidRPr="00886F54">
        <w:t>деятельностью,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которой</w:t>
      </w:r>
      <w:r w:rsidR="00886F54">
        <w:t xml:space="preserve"> </w:t>
      </w:r>
      <w:r w:rsidRPr="00886F54">
        <w:t>издания</w:t>
      </w:r>
      <w:r w:rsidR="00886F54">
        <w:t xml:space="preserve"> </w:t>
      </w:r>
      <w:r w:rsidRPr="00886F54">
        <w:t>получают</w:t>
      </w:r>
      <w:r w:rsidR="00886F54">
        <w:t xml:space="preserve"> </w:t>
      </w:r>
      <w:r w:rsidRPr="00886F54">
        <w:t>прибыль,</w:t>
      </w:r>
      <w:r w:rsidR="00886F54">
        <w:t xml:space="preserve"> </w:t>
      </w:r>
      <w:r w:rsidRPr="00886F54">
        <w:t>следовательно</w:t>
      </w:r>
      <w:r w:rsidR="00886F54">
        <w:t xml:space="preserve"> </w:t>
      </w:r>
      <w:r w:rsidRPr="00886F54">
        <w:t>изображение</w:t>
      </w:r>
      <w:r w:rsidR="00886F54">
        <w:t xml:space="preserve"> </w:t>
      </w:r>
      <w:r w:rsidRPr="00886F54">
        <w:t>фактически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использоваться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коммерческих</w:t>
      </w:r>
      <w:r w:rsidR="00886F54">
        <w:t xml:space="preserve"> </w:t>
      </w:r>
      <w:r w:rsidRPr="00886F54">
        <w:t>целях,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ни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публичных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общественных</w:t>
      </w:r>
      <w:r w:rsidR="00886F54">
        <w:t xml:space="preserve"> </w:t>
      </w:r>
      <w:r w:rsidRPr="00886F54">
        <w:t>интересах.</w:t>
      </w:r>
    </w:p>
    <w:p w:rsidR="00FF3244" w:rsidRPr="00886F54" w:rsidRDefault="00FF3244" w:rsidP="00886F54">
      <w:pPr>
        <w:ind w:firstLine="720"/>
      </w:pPr>
      <w:r w:rsidRPr="00886F54">
        <w:t>Неразбериха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вопросе</w:t>
      </w:r>
      <w:r w:rsidR="00886F54">
        <w:t xml:space="preserve"> </w:t>
      </w:r>
      <w:r w:rsidRPr="00886F54">
        <w:t>связана</w:t>
      </w:r>
      <w:r w:rsidR="00886F54">
        <w:t xml:space="preserve"> </w:t>
      </w:r>
      <w:r w:rsidRPr="00886F54">
        <w:t>еще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тем,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законодатель,</w:t>
      </w:r>
      <w:r w:rsidR="00886F54">
        <w:t xml:space="preserve"> </w:t>
      </w:r>
      <w:r w:rsidRPr="00886F54">
        <w:t>указав</w:t>
      </w:r>
      <w:r w:rsidR="00886F54">
        <w:t xml:space="preserve"> </w:t>
      </w:r>
      <w:r w:rsidRPr="00886F54">
        <w:t>случаи,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требуемые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опубликование</w:t>
      </w:r>
      <w:r w:rsidR="00886F54">
        <w:t xml:space="preserve"> </w:t>
      </w:r>
      <w:r w:rsidRPr="00886F54">
        <w:t>(обнародование)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такие</w:t>
      </w:r>
      <w:r w:rsidR="00886F54">
        <w:t xml:space="preserve"> </w:t>
      </w:r>
      <w:r w:rsidRPr="00886F54">
        <w:t>как,</w:t>
      </w:r>
      <w:r w:rsidR="00886F54">
        <w:t xml:space="preserve"> </w:t>
      </w:r>
      <w:r w:rsidRPr="00886F54">
        <w:t>использовании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государственных,</w:t>
      </w:r>
      <w:r w:rsidR="00886F54">
        <w:t xml:space="preserve"> </w:t>
      </w:r>
      <w:r w:rsidRPr="00886F54">
        <w:t>общественных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публичных</w:t>
      </w:r>
      <w:r w:rsidR="00886F54">
        <w:t xml:space="preserve"> </w:t>
      </w:r>
      <w:r w:rsidRPr="00886F54">
        <w:t>интересах,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раскрывает</w:t>
      </w:r>
      <w:r w:rsidR="00886F54">
        <w:t xml:space="preserve"> </w:t>
      </w:r>
      <w:r w:rsidRPr="00886F54">
        <w:t>данные</w:t>
      </w:r>
      <w:r w:rsidR="00886F54">
        <w:t xml:space="preserve"> </w:t>
      </w:r>
      <w:r w:rsidRPr="00886F54">
        <w:t>понятия,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приведет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приводит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неясности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применении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толковании</w:t>
      </w:r>
      <w:r w:rsidR="00886F54">
        <w:t xml:space="preserve"> </w:t>
      </w:r>
      <w:r w:rsidRPr="00886F54">
        <w:t>данной</w:t>
      </w:r>
      <w:r w:rsidR="00886F54">
        <w:t xml:space="preserve"> </w:t>
      </w:r>
      <w:r w:rsidRPr="00886F54">
        <w:t>нормы.</w:t>
      </w:r>
      <w:r w:rsidR="00886F54">
        <w:t xml:space="preserve"> </w:t>
      </w:r>
    </w:p>
    <w:p w:rsidR="00FF3244" w:rsidRPr="00886F54" w:rsidRDefault="00FF3244" w:rsidP="00886F54">
      <w:pPr>
        <w:ind w:firstLine="720"/>
      </w:pPr>
      <w:r w:rsidRPr="00886F54">
        <w:t>Такая</w:t>
      </w:r>
      <w:r w:rsidR="00886F54">
        <w:t xml:space="preserve"> </w:t>
      </w:r>
      <w:r w:rsidRPr="00886F54">
        <w:t>позиция</w:t>
      </w:r>
      <w:r w:rsidR="00886F54">
        <w:t xml:space="preserve"> </w:t>
      </w:r>
      <w:r w:rsidRPr="00886F54">
        <w:t>законодателя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совсем</w:t>
      </w:r>
      <w:r w:rsidR="00886F54">
        <w:t xml:space="preserve"> </w:t>
      </w:r>
      <w:r w:rsidRPr="00886F54">
        <w:t>понятна,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тем</w:t>
      </w:r>
      <w:r w:rsidR="00886F54">
        <w:t xml:space="preserve"> </w:t>
      </w:r>
      <w:r w:rsidRPr="00886F54">
        <w:t>временем</w:t>
      </w:r>
      <w:r w:rsidR="00886F54">
        <w:t xml:space="preserve"> </w:t>
      </w:r>
      <w:r w:rsidRPr="00886F54">
        <w:t>представители</w:t>
      </w:r>
      <w:r w:rsidR="00886F54">
        <w:t xml:space="preserve"> </w:t>
      </w:r>
      <w:r w:rsidRPr="00886F54">
        <w:t>Российского</w:t>
      </w:r>
      <w:r w:rsidR="00886F54">
        <w:t xml:space="preserve"> </w:t>
      </w:r>
      <w:r w:rsidRPr="00886F54">
        <w:t>книжного</w:t>
      </w:r>
      <w:r w:rsidR="00886F54">
        <w:t xml:space="preserve"> </w:t>
      </w:r>
      <w:r w:rsidRPr="00886F54">
        <w:t>союза</w:t>
      </w:r>
      <w:r w:rsidR="00886F54">
        <w:t xml:space="preserve"> </w:t>
      </w:r>
      <w:r w:rsidRPr="00886F54">
        <w:t>готовятся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худшему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вплоть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изъятия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учебников</w:t>
      </w:r>
      <w:r w:rsidR="00886F54">
        <w:t xml:space="preserve"> </w:t>
      </w:r>
      <w:r w:rsidRPr="00886F54">
        <w:t>изображений,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правооблателями</w:t>
      </w:r>
      <w:r w:rsidR="00886F54">
        <w:t xml:space="preserve"> </w:t>
      </w:r>
      <w:r w:rsidRPr="00886F54">
        <w:t>которых,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изданий</w:t>
      </w:r>
      <w:r w:rsidR="00886F54">
        <w:t xml:space="preserve"> </w:t>
      </w:r>
      <w:r w:rsidRPr="00886F54">
        <w:t>нет</w:t>
      </w:r>
      <w:r w:rsidR="00886F54">
        <w:t xml:space="preserve"> </w:t>
      </w:r>
      <w:r w:rsidRPr="00886F54">
        <w:t>договоров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использование</w:t>
      </w:r>
      <w:r w:rsidR="00886F54">
        <w:t xml:space="preserve"> </w:t>
      </w:r>
      <w:r w:rsidRPr="00886F54">
        <w:t>изображения.</w:t>
      </w:r>
      <w:r w:rsidR="00886F54">
        <w:t xml:space="preserve"> </w:t>
      </w:r>
    </w:p>
    <w:p w:rsidR="00FF3244" w:rsidRPr="00886F54" w:rsidRDefault="00FF3244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рассматриваемой</w:t>
      </w:r>
      <w:r w:rsidR="00886F54">
        <w:t xml:space="preserve"> </w:t>
      </w:r>
      <w:r w:rsidRPr="00886F54">
        <w:t>статье</w:t>
      </w:r>
      <w:r w:rsidR="00886F54">
        <w:t xml:space="preserve"> </w:t>
      </w:r>
      <w:r w:rsidRPr="00886F54">
        <w:t>есть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другие</w:t>
      </w:r>
      <w:r w:rsidR="00886F54">
        <w:t xml:space="preserve"> </w:t>
      </w:r>
      <w:r w:rsidRPr="00886F54">
        <w:t>«подводные</w:t>
      </w:r>
      <w:r w:rsidR="00886F54">
        <w:t xml:space="preserve"> </w:t>
      </w:r>
      <w:r w:rsidRPr="00886F54">
        <w:t>камни»,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остается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ясным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ли</w:t>
      </w:r>
      <w:r w:rsidR="00886F54">
        <w:t xml:space="preserve"> </w:t>
      </w:r>
      <w:r w:rsidRPr="00886F54">
        <w:t>нарушением</w:t>
      </w:r>
      <w:r w:rsidR="00886F54">
        <w:t xml:space="preserve"> </w:t>
      </w:r>
      <w:r w:rsidRPr="00886F54">
        <w:t>ст.152.1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обнародование</w:t>
      </w:r>
      <w:r w:rsidR="00886F54">
        <w:t xml:space="preserve"> </w:t>
      </w:r>
      <w:r w:rsidRPr="00886F54">
        <w:t>фотографии,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которой</w:t>
      </w:r>
      <w:r w:rsidR="00886F54">
        <w:t xml:space="preserve"> </w:t>
      </w:r>
      <w:r w:rsidRPr="00886F54">
        <w:t>изображен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один</w:t>
      </w:r>
      <w:r w:rsidR="00886F54">
        <w:t xml:space="preserve"> </w:t>
      </w:r>
      <w:r w:rsidRPr="00886F54">
        <w:t>гражданин,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несколько</w:t>
      </w:r>
      <w:r w:rsidR="00886F54">
        <w:t xml:space="preserve"> </w:t>
      </w:r>
      <w:r w:rsidRPr="00886F54">
        <w:t>(к</w:t>
      </w:r>
      <w:r w:rsidR="00886F54">
        <w:t xml:space="preserve"> </w:t>
      </w:r>
      <w:r w:rsidRPr="00886F54">
        <w:t>примеру,</w:t>
      </w:r>
      <w:r w:rsidR="00886F54">
        <w:t xml:space="preserve"> </w:t>
      </w:r>
      <w:r w:rsidRPr="00886F54">
        <w:t>общая</w:t>
      </w:r>
      <w:r w:rsidR="00886F54">
        <w:t xml:space="preserve"> </w:t>
      </w:r>
      <w:r w:rsidRPr="00886F54">
        <w:t>школьная</w:t>
      </w:r>
      <w:r w:rsidR="00886F54">
        <w:t xml:space="preserve"> </w:t>
      </w:r>
      <w:r w:rsidRPr="00886F54">
        <w:t>фотография)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одного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изображенных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фотографии</w:t>
      </w:r>
      <w:r w:rsidR="00886F54">
        <w:t xml:space="preserve"> </w:t>
      </w:r>
      <w:r w:rsidRPr="00886F54">
        <w:t>получено</w:t>
      </w:r>
      <w:r w:rsidR="00886F54">
        <w:t xml:space="preserve"> </w:t>
      </w:r>
      <w:r w:rsidRPr="00886F54">
        <w:t>согласие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обнародование,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остальных</w:t>
      </w:r>
      <w:r w:rsidR="00886F54">
        <w:t xml:space="preserve"> </w:t>
      </w:r>
      <w:r w:rsidRPr="00886F54">
        <w:t>нет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возможна</w:t>
      </w:r>
      <w:r w:rsidR="00886F54">
        <w:t xml:space="preserve"> </w:t>
      </w:r>
      <w:r w:rsidRPr="00886F54">
        <w:t>ситуация</w:t>
      </w:r>
      <w:r w:rsidR="00886F54">
        <w:t xml:space="preserve"> </w:t>
      </w:r>
      <w:r w:rsidRPr="00886F54">
        <w:t>когда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снимке</w:t>
      </w:r>
      <w:r w:rsidR="00886F54">
        <w:t xml:space="preserve"> </w:t>
      </w:r>
      <w:r w:rsidRPr="00886F54">
        <w:t>сделанном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концерте,</w:t>
      </w:r>
      <w:r w:rsidR="00886F54">
        <w:t xml:space="preserve"> </w:t>
      </w:r>
      <w:r w:rsidRPr="00886F54">
        <w:t>соревнованиях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т.п.</w:t>
      </w:r>
      <w:r w:rsidR="00886F54">
        <w:t xml:space="preserve"> </w:t>
      </w:r>
      <w:r w:rsidRPr="00886F54">
        <w:t>изображен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один</w:t>
      </w:r>
      <w:r w:rsidR="00886F54">
        <w:t xml:space="preserve"> </w:t>
      </w:r>
      <w:r w:rsidRPr="00886F54">
        <w:t>гражданин,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два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изображение</w:t>
      </w:r>
      <w:r w:rsidR="00886F54">
        <w:t xml:space="preserve"> </w:t>
      </w:r>
      <w:r w:rsidRPr="00886F54">
        <w:t>второго</w:t>
      </w:r>
      <w:r w:rsidR="00886F54">
        <w:t xml:space="preserve"> </w:t>
      </w:r>
      <w:r w:rsidRPr="00886F54">
        <w:t>находится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называемом</w:t>
      </w:r>
      <w:r w:rsidR="00886F54">
        <w:t xml:space="preserve"> </w:t>
      </w:r>
      <w:r w:rsidRPr="00886F54">
        <w:t>«заднем</w:t>
      </w:r>
      <w:r w:rsidR="00886F54">
        <w:t xml:space="preserve"> </w:t>
      </w:r>
      <w:r w:rsidRPr="00886F54">
        <w:t>плане»,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ли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изображение</w:t>
      </w:r>
      <w:r w:rsidR="00886F54">
        <w:t xml:space="preserve"> </w:t>
      </w:r>
      <w:r w:rsidRPr="00886F54">
        <w:t>считаться</w:t>
      </w:r>
      <w:r w:rsidR="00886F54">
        <w:t xml:space="preserve"> </w:t>
      </w:r>
      <w:r w:rsidRPr="00886F54">
        <w:t>основным</w:t>
      </w:r>
      <w:r w:rsidR="00886F54">
        <w:t xml:space="preserve"> </w:t>
      </w:r>
      <w:r w:rsidRPr="00886F54">
        <w:t>объектом</w:t>
      </w:r>
      <w:r w:rsidR="00886F54">
        <w:t xml:space="preserve"> </w:t>
      </w:r>
      <w:r w:rsidRPr="00886F54">
        <w:t>использования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нет,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понимать</w:t>
      </w:r>
      <w:r w:rsidR="00886F54">
        <w:t xml:space="preserve"> </w:t>
      </w:r>
      <w:r w:rsidRPr="00886F54">
        <w:t>под</w:t>
      </w:r>
      <w:r w:rsidR="00886F54">
        <w:t xml:space="preserve"> </w:t>
      </w:r>
      <w:r w:rsidRPr="00886F54">
        <w:t>основным</w:t>
      </w:r>
      <w:r w:rsidR="00886F54">
        <w:t xml:space="preserve"> </w:t>
      </w:r>
      <w:r w:rsidRPr="00886F54">
        <w:t>использованием</w:t>
      </w:r>
      <w:r w:rsidR="00886F54">
        <w:t xml:space="preserve"> </w:t>
      </w:r>
      <w:r w:rsidRPr="00886F54">
        <w:t>законодатель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умолчал.</w:t>
      </w:r>
      <w:r w:rsidR="00886F54">
        <w:t xml:space="preserve"> </w:t>
      </w:r>
      <w:r w:rsidRPr="00886F54">
        <w:t>Нет</w:t>
      </w:r>
      <w:r w:rsidR="00886F54">
        <w:t xml:space="preserve"> </w:t>
      </w:r>
      <w:r w:rsidRPr="00886F54">
        <w:t>однозначного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вопрос,</w:t>
      </w:r>
      <w:r w:rsidR="00886F54">
        <w:t xml:space="preserve"> </w:t>
      </w:r>
      <w:r w:rsidRPr="00886F54">
        <w:t>какие</w:t>
      </w:r>
      <w:r w:rsidR="00886F54">
        <w:t xml:space="preserve"> </w:t>
      </w:r>
      <w:r w:rsidRPr="00886F54">
        <w:t>места</w:t>
      </w:r>
      <w:r w:rsidR="00886F54">
        <w:t xml:space="preserve"> </w:t>
      </w:r>
      <w:r w:rsidRPr="00886F54">
        <w:t>считать</w:t>
      </w:r>
      <w:r w:rsidR="00886F54">
        <w:t xml:space="preserve"> </w:t>
      </w:r>
      <w:r w:rsidRPr="00886F54">
        <w:t>открытыми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свободного</w:t>
      </w:r>
      <w:r w:rsidR="00886F54">
        <w:t xml:space="preserve"> </w:t>
      </w:r>
      <w:r w:rsidRPr="00886F54">
        <w:t>посещения,</w:t>
      </w:r>
      <w:r w:rsidR="00886F54">
        <w:t xml:space="preserve"> </w:t>
      </w:r>
      <w:r w:rsidRPr="00886F54">
        <w:t>которое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необходимо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причине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граждан,</w:t>
      </w:r>
      <w:r w:rsidR="00886F54">
        <w:t xml:space="preserve"> </w:t>
      </w:r>
      <w:r w:rsidRPr="00886F54">
        <w:t>полученные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местах,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обнародованы</w:t>
      </w:r>
      <w:r w:rsidR="00886F54">
        <w:t xml:space="preserve"> </w:t>
      </w:r>
      <w:r w:rsidRPr="00886F54">
        <w:t>без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обнародование</w:t>
      </w:r>
      <w:r w:rsidR="00886F54">
        <w:t xml:space="preserve"> </w:t>
      </w:r>
      <w:r w:rsidRPr="00886F54">
        <w:t>изображенного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родственников.</w:t>
      </w:r>
      <w:r w:rsidR="00886F54">
        <w:t xml:space="preserve"> </w:t>
      </w:r>
    </w:p>
    <w:p w:rsidR="00FF3244" w:rsidRPr="00886F54" w:rsidRDefault="00FF3244" w:rsidP="00886F54">
      <w:pPr>
        <w:ind w:firstLine="720"/>
      </w:pPr>
      <w:r w:rsidRPr="00886F54">
        <w:t>На</w:t>
      </w:r>
      <w:r w:rsidR="00886F54">
        <w:t xml:space="preserve"> </w:t>
      </w:r>
      <w:r w:rsidRPr="00886F54">
        <w:t>наш</w:t>
      </w:r>
      <w:r w:rsidR="00886F54">
        <w:t xml:space="preserve"> </w:t>
      </w:r>
      <w:r w:rsidRPr="00886F54">
        <w:t>взгляд</w:t>
      </w:r>
      <w:r w:rsidR="00886F54">
        <w:t xml:space="preserve"> </w:t>
      </w:r>
      <w:r w:rsidRPr="00886F54">
        <w:t>все</w:t>
      </w:r>
      <w:r w:rsidR="00886F54">
        <w:t xml:space="preserve"> </w:t>
      </w:r>
      <w:r w:rsidRPr="00886F54">
        <w:t>неясности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приведенных</w:t>
      </w:r>
      <w:r w:rsidR="00886F54">
        <w:t xml:space="preserve"> </w:t>
      </w:r>
      <w:r w:rsidRPr="00886F54">
        <w:t>выше</w:t>
      </w:r>
      <w:r w:rsidR="00886F54">
        <w:t xml:space="preserve"> </w:t>
      </w:r>
      <w:r w:rsidRPr="00886F54">
        <w:t>примерах,</w:t>
      </w:r>
      <w:r w:rsidR="00886F54">
        <w:t xml:space="preserve"> </w:t>
      </w:r>
      <w:r w:rsidRPr="00886F54">
        <w:t>требуют</w:t>
      </w:r>
      <w:r w:rsidR="00886F54">
        <w:t xml:space="preserve"> </w:t>
      </w:r>
      <w:r w:rsidRPr="00886F54">
        <w:t>пристального</w:t>
      </w:r>
      <w:r w:rsidR="00886F54">
        <w:t xml:space="preserve"> </w:t>
      </w:r>
      <w:r w:rsidRPr="00886F54">
        <w:t>внимания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стороны</w:t>
      </w:r>
      <w:r w:rsidR="00886F54">
        <w:t xml:space="preserve"> </w:t>
      </w:r>
      <w:r w:rsidRPr="00886F54">
        <w:t>законодателя.</w:t>
      </w:r>
      <w:r w:rsidR="00886F54">
        <w:t xml:space="preserve"> </w:t>
      </w:r>
      <w:r w:rsidRPr="00886F54">
        <w:t>Скорее</w:t>
      </w:r>
      <w:r w:rsidR="00886F54">
        <w:t xml:space="preserve"> </w:t>
      </w:r>
      <w:r w:rsidRPr="00886F54">
        <w:t>всего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статью</w:t>
      </w:r>
      <w:r w:rsidR="00886F54">
        <w:t xml:space="preserve"> </w:t>
      </w:r>
      <w:r w:rsidRPr="00886F54">
        <w:t>152.1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будут</w:t>
      </w:r>
      <w:r w:rsidR="00886F54">
        <w:t xml:space="preserve"> </w:t>
      </w:r>
      <w:r w:rsidRPr="00886F54">
        <w:t>вноситься</w:t>
      </w:r>
      <w:r w:rsidR="00886F54">
        <w:t xml:space="preserve"> </w:t>
      </w:r>
      <w:r w:rsidRPr="00886F54">
        <w:t>изменения.</w:t>
      </w:r>
      <w:r w:rsidR="00886F54">
        <w:t xml:space="preserve"> </w:t>
      </w:r>
    </w:p>
    <w:p w:rsidR="00FF3244" w:rsidRPr="00886F54" w:rsidRDefault="00FF3244" w:rsidP="00886F54">
      <w:pPr>
        <w:ind w:firstLine="720"/>
      </w:pPr>
      <w:r w:rsidRPr="00886F54">
        <w:t>По</w:t>
      </w:r>
      <w:r w:rsidR="00886F54">
        <w:t xml:space="preserve"> </w:t>
      </w:r>
      <w:r w:rsidRPr="00886F54">
        <w:t>нашему</w:t>
      </w:r>
      <w:r w:rsidR="00886F54">
        <w:t xml:space="preserve"> </w:t>
      </w:r>
      <w:r w:rsidRPr="00886F54">
        <w:t>мнению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рассматриваемую</w:t>
      </w:r>
      <w:r w:rsidR="00886F54">
        <w:t xml:space="preserve"> </w:t>
      </w:r>
      <w:r w:rsidRPr="00886F54">
        <w:t>статью,</w:t>
      </w:r>
      <w:r w:rsidR="00886F54">
        <w:t xml:space="preserve"> </w:t>
      </w:r>
      <w:r w:rsidRPr="00886F54">
        <w:t>необходимо</w:t>
      </w:r>
      <w:r w:rsidR="00886F54">
        <w:t xml:space="preserve"> </w:t>
      </w:r>
      <w:r w:rsidRPr="00886F54">
        <w:t>внести</w:t>
      </w:r>
      <w:r w:rsidR="00886F54">
        <w:t xml:space="preserve"> </w:t>
      </w:r>
      <w:r w:rsidRPr="00886F54">
        <w:t>дополнения</w:t>
      </w:r>
      <w:r w:rsidR="00886F54">
        <w:t xml:space="preserve"> </w:t>
      </w:r>
      <w:r w:rsidRPr="00886F54">
        <w:t>касающиеся</w:t>
      </w:r>
      <w:r w:rsidR="00886F54">
        <w:t xml:space="preserve"> </w:t>
      </w:r>
      <w:r w:rsidRPr="00886F54">
        <w:t>понятий:</w:t>
      </w:r>
      <w:r w:rsidR="00886F54">
        <w:t xml:space="preserve"> </w:t>
      </w:r>
    </w:p>
    <w:p w:rsidR="00FF3244" w:rsidRPr="00886F54" w:rsidRDefault="00FF3244" w:rsidP="00886F54">
      <w:pPr>
        <w:numPr>
          <w:ilvl w:val="0"/>
          <w:numId w:val="15"/>
        </w:numPr>
        <w:tabs>
          <w:tab w:val="clear" w:pos="1418"/>
          <w:tab w:val="num" w:pos="0"/>
        </w:tabs>
        <w:ind w:left="0" w:firstLine="720"/>
      </w:pPr>
      <w:r w:rsidRPr="00886F54">
        <w:t>использование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государственных,</w:t>
      </w:r>
      <w:r w:rsidR="00886F54">
        <w:t xml:space="preserve"> </w:t>
      </w:r>
      <w:r w:rsidRPr="00886F54">
        <w:t>общественных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публичных</w:t>
      </w:r>
      <w:r w:rsidR="00886F54">
        <w:t xml:space="preserve"> </w:t>
      </w:r>
      <w:r w:rsidRPr="00886F54">
        <w:t>целях</w:t>
      </w:r>
      <w:r w:rsidR="00063187" w:rsidRPr="00886F54">
        <w:t>,</w:t>
      </w:r>
      <w:r w:rsidR="00886F54">
        <w:t xml:space="preserve"> </w:t>
      </w:r>
      <w:r w:rsidR="001433A7" w:rsidRPr="00886F54">
        <w:t>–</w:t>
      </w:r>
      <w:r w:rsidR="00886F54">
        <w:t xml:space="preserve"> </w:t>
      </w:r>
      <w:r w:rsidR="00063187" w:rsidRPr="00886F54">
        <w:t>о</w:t>
      </w:r>
      <w:r w:rsidRPr="00886F54">
        <w:t>пределение</w:t>
      </w:r>
      <w:r w:rsidR="00886F54">
        <w:t xml:space="preserve"> </w:t>
      </w:r>
      <w:r w:rsidRPr="00886F54">
        <w:t>данных</w:t>
      </w:r>
      <w:r w:rsidR="00886F54">
        <w:t xml:space="preserve"> </w:t>
      </w:r>
      <w:r w:rsidRPr="00886F54">
        <w:t>понятий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самой</w:t>
      </w:r>
      <w:r w:rsidR="00886F54">
        <w:t xml:space="preserve"> </w:t>
      </w:r>
      <w:r w:rsidRPr="00886F54">
        <w:t>статье</w:t>
      </w:r>
      <w:r w:rsidR="00886F54">
        <w:t xml:space="preserve"> </w:t>
      </w:r>
      <w:r w:rsidRPr="00886F54">
        <w:t>решило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заранее</w:t>
      </w:r>
      <w:r w:rsidR="00886F54">
        <w:t xml:space="preserve"> </w:t>
      </w:r>
      <w:r w:rsidRPr="00886F54">
        <w:t>множество</w:t>
      </w:r>
      <w:r w:rsidR="00886F54">
        <w:t xml:space="preserve"> </w:t>
      </w:r>
      <w:r w:rsidRPr="00886F54">
        <w:t>возможных</w:t>
      </w:r>
      <w:r w:rsidR="00886F54">
        <w:t xml:space="preserve"> </w:t>
      </w:r>
      <w:r w:rsidRPr="00886F54">
        <w:t>споров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этому</w:t>
      </w:r>
      <w:r w:rsidR="00886F54">
        <w:t xml:space="preserve"> </w:t>
      </w:r>
      <w:r w:rsidRPr="00886F54">
        <w:t>поводу,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судебных.</w:t>
      </w:r>
      <w:r w:rsidR="00886F54">
        <w:t xml:space="preserve"> </w:t>
      </w:r>
    </w:p>
    <w:p w:rsidR="00FF3244" w:rsidRPr="00886F54" w:rsidRDefault="00FF3244" w:rsidP="00886F54">
      <w:pPr>
        <w:numPr>
          <w:ilvl w:val="0"/>
          <w:numId w:val="15"/>
        </w:numPr>
        <w:tabs>
          <w:tab w:val="clear" w:pos="1418"/>
          <w:tab w:val="num" w:pos="0"/>
        </w:tabs>
        <w:ind w:left="0" w:firstLine="720"/>
      </w:pPr>
      <w:r w:rsidRPr="00886F54">
        <w:t>места</w:t>
      </w:r>
      <w:r w:rsidR="00886F54">
        <w:t xml:space="preserve"> </w:t>
      </w:r>
      <w:r w:rsidRPr="00886F54">
        <w:t>свободные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посещения</w:t>
      </w:r>
      <w:r w:rsidR="00063187" w:rsidRPr="00886F54">
        <w:t>,</w:t>
      </w:r>
      <w:r w:rsidR="00886F54">
        <w:t xml:space="preserve"> </w:t>
      </w:r>
      <w:r w:rsidR="001433A7" w:rsidRPr="00886F54">
        <w:t>–</w:t>
      </w:r>
      <w:r w:rsidR="00886F54">
        <w:t xml:space="preserve"> </w:t>
      </w:r>
      <w:r w:rsidR="00063187" w:rsidRPr="00886F54">
        <w:t>о</w:t>
      </w:r>
      <w:r w:rsidRPr="00886F54">
        <w:t>пределив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норме</w:t>
      </w:r>
      <w:r w:rsidR="00886F54">
        <w:t xml:space="preserve"> </w:t>
      </w:r>
      <w:r w:rsidRPr="00886F54">
        <w:t>статьи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каким</w:t>
      </w:r>
      <w:r w:rsidR="00886F54">
        <w:t xml:space="preserve"> </w:t>
      </w:r>
      <w:r w:rsidRPr="00886F54">
        <w:t>признакам</w:t>
      </w:r>
      <w:r w:rsidR="00886F54">
        <w:t xml:space="preserve"> </w:t>
      </w:r>
      <w:r w:rsidRPr="00886F54">
        <w:t>относить</w:t>
      </w:r>
      <w:r w:rsidR="00886F54">
        <w:t xml:space="preserve"> </w:t>
      </w:r>
      <w:r w:rsidRPr="00886F54">
        <w:t>места</w:t>
      </w:r>
      <w:r w:rsidR="00886F54">
        <w:t xml:space="preserve"> </w:t>
      </w:r>
      <w:r w:rsidRPr="00886F54">
        <w:t>свободные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посещения,</w:t>
      </w:r>
      <w:r w:rsidR="00886F54">
        <w:t xml:space="preserve"> </w:t>
      </w:r>
      <w:r w:rsidRPr="00886F54">
        <w:t>законодатель</w:t>
      </w:r>
      <w:r w:rsidR="00886F54">
        <w:t xml:space="preserve"> </w:t>
      </w:r>
      <w:r w:rsidRPr="00886F54">
        <w:t>решил</w:t>
      </w:r>
      <w:r w:rsidR="00886F54">
        <w:t xml:space="preserve"> </w:t>
      </w:r>
      <w:r w:rsidRPr="00886F54">
        <w:t>изначально</w:t>
      </w:r>
      <w:r w:rsidR="00886F54">
        <w:t xml:space="preserve"> </w:t>
      </w:r>
      <w:r w:rsidRPr="00886F54">
        <w:t>многие</w:t>
      </w:r>
      <w:r w:rsidR="00886F54">
        <w:t xml:space="preserve"> </w:t>
      </w:r>
      <w:r w:rsidRPr="00886F54">
        <w:t>проблемы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доказыванием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понимать</w:t>
      </w:r>
      <w:r w:rsidR="00886F54">
        <w:t xml:space="preserve"> </w:t>
      </w:r>
      <w:r w:rsidRPr="00886F54">
        <w:t>под</w:t>
      </w:r>
      <w:r w:rsidR="00886F54">
        <w:t xml:space="preserve"> </w:t>
      </w:r>
      <w:r w:rsidRPr="00886F54">
        <w:t>местом</w:t>
      </w:r>
      <w:r w:rsidR="00886F54">
        <w:t xml:space="preserve"> </w:t>
      </w:r>
      <w:r w:rsidRPr="00886F54">
        <w:t>свободном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посещения.</w:t>
      </w:r>
      <w:r w:rsidR="00886F54">
        <w:t xml:space="preserve"> </w:t>
      </w:r>
    </w:p>
    <w:p w:rsidR="00FF3244" w:rsidRPr="00886F54" w:rsidRDefault="00FF3244" w:rsidP="00886F54">
      <w:pPr>
        <w:numPr>
          <w:ilvl w:val="0"/>
          <w:numId w:val="15"/>
        </w:numPr>
        <w:tabs>
          <w:tab w:val="clear" w:pos="1418"/>
          <w:tab w:val="num" w:pos="0"/>
        </w:tabs>
        <w:ind w:left="0" w:firstLine="720"/>
      </w:pPr>
      <w:r w:rsidRPr="00886F54">
        <w:t>основной</w:t>
      </w:r>
      <w:r w:rsidR="00886F54">
        <w:t xml:space="preserve"> </w:t>
      </w:r>
      <w:r w:rsidRPr="00886F54">
        <w:t>объект</w:t>
      </w:r>
      <w:r w:rsidR="00886F54">
        <w:t xml:space="preserve"> </w:t>
      </w:r>
      <w:r w:rsidRPr="00886F54">
        <w:t>использования</w:t>
      </w:r>
      <w:r w:rsidR="00063187" w:rsidRPr="00886F54">
        <w:t>,</w:t>
      </w:r>
      <w:r w:rsidR="00886F54">
        <w:t xml:space="preserve"> </w:t>
      </w:r>
      <w:r w:rsidR="001433A7" w:rsidRPr="00886F54">
        <w:t>–</w:t>
      </w:r>
      <w:r w:rsidR="00886F54">
        <w:t xml:space="preserve"> </w:t>
      </w:r>
      <w:r w:rsidR="00063187" w:rsidRPr="00886F54">
        <w:t>з</w:t>
      </w:r>
      <w:r w:rsidRPr="00886F54">
        <w:t>акрепив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норме</w:t>
      </w:r>
      <w:r w:rsidR="00886F54">
        <w:t xml:space="preserve"> </w:t>
      </w:r>
      <w:r w:rsidRPr="00886F54">
        <w:t>статьи,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должно</w:t>
      </w:r>
      <w:r w:rsidR="00886F54">
        <w:t xml:space="preserve"> </w:t>
      </w:r>
      <w:r w:rsidRPr="00886F54">
        <w:t>пониматься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основным</w:t>
      </w:r>
      <w:r w:rsidR="00886F54">
        <w:t xml:space="preserve"> </w:t>
      </w:r>
      <w:r w:rsidRPr="00886F54">
        <w:t>объектом</w:t>
      </w:r>
      <w:r w:rsidR="00886F54">
        <w:t xml:space="preserve"> </w:t>
      </w:r>
      <w:r w:rsidRPr="00886F54">
        <w:t>использования,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решает</w:t>
      </w:r>
      <w:r w:rsidR="00886F54">
        <w:t xml:space="preserve"> </w:t>
      </w:r>
      <w:r w:rsidRPr="00886F54">
        <w:t>многие</w:t>
      </w:r>
      <w:r w:rsidR="00886F54">
        <w:t xml:space="preserve"> </w:t>
      </w:r>
      <w:r w:rsidRPr="00886F54">
        <w:t>вопросы</w:t>
      </w:r>
      <w:r w:rsidR="00886F54">
        <w:t xml:space="preserve"> </w:t>
      </w:r>
      <w:r w:rsidRPr="00886F54">
        <w:t>связанные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принятием</w:t>
      </w:r>
      <w:r w:rsidR="00886F54">
        <w:t xml:space="preserve"> </w:t>
      </w:r>
      <w:r w:rsidRPr="00886F54">
        <w:t>судами</w:t>
      </w:r>
      <w:r w:rsidR="00886F54">
        <w:t xml:space="preserve"> </w:t>
      </w:r>
      <w:r w:rsidRPr="00886F54">
        <w:t>судебных</w:t>
      </w:r>
      <w:r w:rsidR="00886F54">
        <w:t xml:space="preserve"> </w:t>
      </w:r>
      <w:r w:rsidRPr="00886F54">
        <w:t>решений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рассматриваемым</w:t>
      </w:r>
      <w:r w:rsidR="00886F54">
        <w:t xml:space="preserve"> </w:t>
      </w:r>
      <w:r w:rsidRPr="00886F54">
        <w:t>правоотношениям.</w:t>
      </w:r>
      <w:r w:rsidR="00886F54">
        <w:t xml:space="preserve"> </w:t>
      </w:r>
    </w:p>
    <w:p w:rsidR="00063187" w:rsidRPr="00886F54" w:rsidRDefault="00FF3244" w:rsidP="00886F54">
      <w:pPr>
        <w:ind w:firstLine="720"/>
      </w:pPr>
      <w:r w:rsidRPr="00886F54">
        <w:t>Не</w:t>
      </w:r>
      <w:r w:rsidR="00886F54">
        <w:t xml:space="preserve"> </w:t>
      </w:r>
      <w:r w:rsidRPr="00886F54">
        <w:t>последнее</w:t>
      </w:r>
      <w:r w:rsidR="00886F54">
        <w:t xml:space="preserve"> </w:t>
      </w:r>
      <w:r w:rsidRPr="00886F54">
        <w:t>место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разрешении</w:t>
      </w:r>
      <w:r w:rsidR="00886F54">
        <w:t xml:space="preserve"> </w:t>
      </w:r>
      <w:r w:rsidRPr="00886F54">
        <w:t>спорных</w:t>
      </w:r>
      <w:r w:rsidR="00886F54">
        <w:t xml:space="preserve"> </w:t>
      </w:r>
      <w:r w:rsidRPr="00886F54">
        <w:t>вопросов</w:t>
      </w:r>
      <w:r w:rsidR="00886F54">
        <w:t xml:space="preserve"> </w:t>
      </w:r>
      <w:r w:rsidRPr="00886F54">
        <w:t>связанных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использованием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граждан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принадлежать</w:t>
      </w:r>
      <w:r w:rsidR="00886F54">
        <w:t xml:space="preserve"> </w:t>
      </w:r>
      <w:r w:rsidRPr="00886F54">
        <w:t>судебным</w:t>
      </w:r>
      <w:r w:rsidR="00886F54">
        <w:t xml:space="preserve"> </w:t>
      </w:r>
      <w:r w:rsidRPr="00886F54">
        <w:t>органам,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должны</w:t>
      </w:r>
      <w:r w:rsidR="00886F54">
        <w:t xml:space="preserve"> </w:t>
      </w:r>
      <w:r w:rsidRPr="00886F54">
        <w:t>будут</w:t>
      </w:r>
      <w:r w:rsidR="00886F54">
        <w:t xml:space="preserve"> </w:t>
      </w:r>
      <w:r w:rsidRPr="00886F54">
        <w:t>давать</w:t>
      </w:r>
      <w:r w:rsidR="00886F54">
        <w:t xml:space="preserve"> </w:t>
      </w:r>
      <w:r w:rsidRPr="00886F54">
        <w:t>толкование</w:t>
      </w:r>
      <w:r w:rsidR="00886F54">
        <w:t xml:space="preserve"> </w:t>
      </w:r>
      <w:r w:rsidRPr="00886F54">
        <w:t>положений</w:t>
      </w:r>
      <w:r w:rsidR="00886F54">
        <w:t xml:space="preserve"> </w:t>
      </w:r>
      <w:r w:rsidRPr="00886F54">
        <w:t>норм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152.1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судебных</w:t>
      </w:r>
      <w:r w:rsidR="00886F54">
        <w:t xml:space="preserve"> </w:t>
      </w:r>
      <w:r w:rsidRPr="00886F54">
        <w:t>решениях.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чем,</w:t>
      </w:r>
      <w:r w:rsidR="00886F54">
        <w:t xml:space="preserve"> </w:t>
      </w:r>
      <w:r w:rsidRPr="00886F54">
        <w:t>важная</w:t>
      </w:r>
      <w:r w:rsidR="00886F54">
        <w:t xml:space="preserve"> </w:t>
      </w:r>
      <w:r w:rsidRPr="00886F54">
        <w:t>роль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отведена</w:t>
      </w:r>
      <w:r w:rsidR="00886F54">
        <w:t xml:space="preserve"> </w:t>
      </w:r>
      <w:r w:rsidRPr="00886F54">
        <w:t>Верховному</w:t>
      </w:r>
      <w:r w:rsidR="00886F54">
        <w:t xml:space="preserve"> </w:t>
      </w:r>
      <w:r w:rsidRPr="00886F54">
        <w:t>суду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который</w:t>
      </w:r>
      <w:r w:rsidR="00886F54">
        <w:t xml:space="preserve"> </w:t>
      </w:r>
      <w:r w:rsidRPr="00886F54">
        <w:t>своим</w:t>
      </w:r>
      <w:r w:rsidR="00886F54">
        <w:t xml:space="preserve"> </w:t>
      </w:r>
      <w:r w:rsidRPr="00886F54">
        <w:t>постановлениям</w:t>
      </w:r>
      <w:r w:rsidR="00886F54">
        <w:t xml:space="preserve"> </w:t>
      </w:r>
      <w:r w:rsidRPr="00886F54">
        <w:t>даст</w:t>
      </w:r>
      <w:r w:rsidR="00886F54">
        <w:t xml:space="preserve"> </w:t>
      </w:r>
      <w:r w:rsidRPr="00886F54">
        <w:t>рекомендации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применению</w:t>
      </w:r>
      <w:r w:rsidR="00886F54">
        <w:t xml:space="preserve"> </w:t>
      </w:r>
      <w:r w:rsidRPr="00886F54">
        <w:t>судами</w:t>
      </w:r>
      <w:r w:rsidR="00886F54">
        <w:t xml:space="preserve"> </w:t>
      </w:r>
      <w:r w:rsidRPr="00886F54">
        <w:t>положений</w:t>
      </w:r>
      <w:r w:rsidR="00886F54">
        <w:t xml:space="preserve"> </w:t>
      </w:r>
      <w:r w:rsidRPr="00886F54">
        <w:t>статьи</w:t>
      </w:r>
      <w:r w:rsidR="00886F54">
        <w:t xml:space="preserve"> </w:t>
      </w:r>
      <w:r w:rsidRPr="00886F54">
        <w:t>152.1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РФ.</w:t>
      </w:r>
      <w:r w:rsidR="00886F54">
        <w:t xml:space="preserve"> </w:t>
      </w:r>
      <w:r w:rsidRPr="00886F54">
        <w:t>Скорее</w:t>
      </w:r>
      <w:r w:rsidR="00886F54">
        <w:t xml:space="preserve"> </w:t>
      </w:r>
      <w:r w:rsidRPr="00886F54">
        <w:t>всего,</w:t>
      </w:r>
      <w:r w:rsidR="00886F54">
        <w:t xml:space="preserve"> </w:t>
      </w:r>
      <w:r w:rsidRPr="00886F54">
        <w:t>именно</w:t>
      </w:r>
      <w:r w:rsidR="00886F54">
        <w:t xml:space="preserve"> </w:t>
      </w:r>
      <w:r w:rsidRPr="00886F54">
        <w:t>судебная</w:t>
      </w:r>
      <w:r w:rsidR="00886F54">
        <w:t xml:space="preserve"> </w:t>
      </w:r>
      <w:r w:rsidRPr="00886F54">
        <w:t>практика</w:t>
      </w:r>
      <w:r w:rsidR="00886F54">
        <w:t xml:space="preserve"> </w:t>
      </w:r>
      <w:r w:rsidRPr="00886F54">
        <w:t>первой</w:t>
      </w:r>
      <w:r w:rsidR="00886F54">
        <w:t xml:space="preserve"> </w:t>
      </w:r>
      <w:r w:rsidRPr="00886F54">
        <w:t>определит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понимать</w:t>
      </w:r>
      <w:r w:rsidR="00886F54">
        <w:t xml:space="preserve"> </w:t>
      </w:r>
      <w:r w:rsidRPr="00886F54">
        <w:t>под</w:t>
      </w:r>
      <w:r w:rsidR="00886F54">
        <w:t xml:space="preserve"> </w:t>
      </w:r>
      <w:r w:rsidRPr="00886F54">
        <w:t>использованием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государственных,</w:t>
      </w:r>
      <w:r w:rsidR="00886F54">
        <w:t xml:space="preserve"> </w:t>
      </w:r>
      <w:r w:rsidRPr="00886F54">
        <w:t>общественных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публичных</w:t>
      </w:r>
      <w:r w:rsidR="00886F54">
        <w:t xml:space="preserve"> </w:t>
      </w:r>
      <w:r w:rsidRPr="00886F54">
        <w:t>интересах,</w:t>
      </w:r>
      <w:r w:rsidR="00886F54">
        <w:t xml:space="preserve"> </w:t>
      </w:r>
      <w:r w:rsidRPr="00886F54">
        <w:t>какие</w:t>
      </w:r>
      <w:r w:rsidR="00886F54">
        <w:t xml:space="preserve"> </w:t>
      </w:r>
      <w:r w:rsidRPr="00886F54">
        <w:t>места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свободными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посещения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другим</w:t>
      </w:r>
      <w:r w:rsidR="00886F54">
        <w:t xml:space="preserve"> </w:t>
      </w:r>
      <w:r w:rsidRPr="00886F54">
        <w:t>вопросам.</w:t>
      </w:r>
      <w:r w:rsidR="00886F54">
        <w:t xml:space="preserve"> </w:t>
      </w:r>
    </w:p>
    <w:p w:rsidR="00FF3244" w:rsidRPr="00886F54" w:rsidRDefault="00FF3244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ходе</w:t>
      </w:r>
      <w:r w:rsidR="00886F54">
        <w:t xml:space="preserve"> </w:t>
      </w:r>
      <w:r w:rsidRPr="00886F54">
        <w:t>применения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152.1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возможно,</w:t>
      </w:r>
      <w:r w:rsidR="00886F54">
        <w:t xml:space="preserve"> </w:t>
      </w:r>
      <w:r w:rsidRPr="00886F54">
        <w:t>появятся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другие</w:t>
      </w:r>
      <w:r w:rsidR="00886F54">
        <w:t xml:space="preserve"> </w:t>
      </w:r>
      <w:r w:rsidRPr="00886F54">
        <w:t>проблемы,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сейчас</w:t>
      </w:r>
      <w:r w:rsidR="00886F54">
        <w:t xml:space="preserve"> </w:t>
      </w:r>
      <w:r w:rsidRPr="00886F54">
        <w:t>говорить</w:t>
      </w:r>
      <w:r w:rsidR="00886F54">
        <w:t xml:space="preserve"> </w:t>
      </w:r>
      <w:r w:rsidRPr="00886F54">
        <w:t>пока</w:t>
      </w:r>
      <w:r w:rsidR="00886F54">
        <w:t xml:space="preserve"> </w:t>
      </w:r>
      <w:r w:rsidRPr="00886F54">
        <w:t>рано,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настоящее</w:t>
      </w:r>
      <w:r w:rsidR="00886F54">
        <w:t xml:space="preserve"> </w:t>
      </w:r>
      <w:r w:rsidRPr="00886F54">
        <w:t>время</w:t>
      </w:r>
      <w:r w:rsidR="00886F54">
        <w:t xml:space="preserve"> </w:t>
      </w:r>
      <w:r w:rsidRPr="00886F54">
        <w:t>известен</w:t>
      </w:r>
      <w:r w:rsidR="00886F54">
        <w:t xml:space="preserve"> </w:t>
      </w:r>
      <w:r w:rsidRPr="00886F54">
        <w:t>один</w:t>
      </w:r>
      <w:r w:rsidR="00886F54">
        <w:t xml:space="preserve"> </w:t>
      </w:r>
      <w:r w:rsidRPr="00886F54">
        <w:t>случай</w:t>
      </w:r>
      <w:r w:rsidR="00886F54">
        <w:t xml:space="preserve"> </w:t>
      </w:r>
      <w:r w:rsidRPr="00886F54">
        <w:t>применения</w:t>
      </w:r>
      <w:r w:rsidR="00886F54">
        <w:t xml:space="preserve"> </w:t>
      </w:r>
      <w:r w:rsidRPr="00886F54">
        <w:t>положений</w:t>
      </w:r>
      <w:r w:rsidR="00886F54">
        <w:t xml:space="preserve"> </w:t>
      </w:r>
      <w:r w:rsidRPr="00886F54">
        <w:t>ст.152.1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судебном</w:t>
      </w:r>
      <w:r w:rsidR="00886F54">
        <w:t xml:space="preserve"> </w:t>
      </w:r>
      <w:r w:rsidRPr="00886F54">
        <w:t>процессе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иску</w:t>
      </w:r>
      <w:r w:rsidR="00886F54">
        <w:t xml:space="preserve"> </w:t>
      </w:r>
      <w:r w:rsidRPr="00886F54">
        <w:t>актрисы</w:t>
      </w:r>
      <w:r w:rsidR="00886F54">
        <w:t xml:space="preserve"> </w:t>
      </w:r>
      <w:r w:rsidRPr="00886F54">
        <w:t>Веры</w:t>
      </w:r>
      <w:r w:rsidR="00886F54">
        <w:t xml:space="preserve"> </w:t>
      </w:r>
      <w:r w:rsidRPr="00886F54">
        <w:t>Глаголевой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газете</w:t>
      </w:r>
      <w:r w:rsidR="00886F54">
        <w:t xml:space="preserve"> </w:t>
      </w:r>
      <w:r w:rsidRPr="00886F54">
        <w:t>«Жизнь»,</w:t>
      </w:r>
      <w:r w:rsidR="00886F54">
        <w:t xml:space="preserve"> </w:t>
      </w:r>
      <w:r w:rsidRPr="00886F54">
        <w:t>суть</w:t>
      </w:r>
      <w:r w:rsidR="00886F54">
        <w:t xml:space="preserve"> </w:t>
      </w:r>
      <w:r w:rsidRPr="00886F54">
        <w:t>спора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газета</w:t>
      </w:r>
      <w:r w:rsidR="00886F54">
        <w:t xml:space="preserve"> </w:t>
      </w:r>
      <w:r w:rsidRPr="00886F54">
        <w:t>опубликовала</w:t>
      </w:r>
      <w:r w:rsidR="00886F54">
        <w:t xml:space="preserve"> </w:t>
      </w:r>
      <w:r w:rsidRPr="00886F54">
        <w:t>фотографию</w:t>
      </w:r>
      <w:r w:rsidR="00886F54">
        <w:t xml:space="preserve"> </w:t>
      </w:r>
      <w:r w:rsidRPr="00886F54">
        <w:t>актрисы</w:t>
      </w:r>
      <w:r w:rsidR="00063187" w:rsidRPr="00886F54">
        <w:t>,</w:t>
      </w:r>
      <w:r w:rsidR="00886F54">
        <w:t xml:space="preserve"> </w:t>
      </w:r>
      <w:r w:rsidRPr="00886F54">
        <w:t>сделанную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неудачном</w:t>
      </w:r>
      <w:r w:rsidR="00886F54">
        <w:t xml:space="preserve"> </w:t>
      </w:r>
      <w:r w:rsidRPr="00886F54">
        <w:t>ракурсе,</w:t>
      </w:r>
      <w:r w:rsidR="00886F54">
        <w:t xml:space="preserve"> </w:t>
      </w:r>
      <w:r w:rsidRPr="00886F54">
        <w:t>без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опубликование</w:t>
      </w:r>
      <w:r w:rsidR="00886F54">
        <w:t xml:space="preserve"> </w:t>
      </w:r>
      <w:r w:rsidRPr="00886F54">
        <w:t>актрисы,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ходе</w:t>
      </w:r>
      <w:r w:rsidR="00886F54">
        <w:t xml:space="preserve"> </w:t>
      </w:r>
      <w:r w:rsidRPr="00886F54">
        <w:t>названного</w:t>
      </w:r>
      <w:r w:rsidR="00886F54">
        <w:t xml:space="preserve"> </w:t>
      </w:r>
      <w:r w:rsidRPr="00886F54">
        <w:t>судебного</w:t>
      </w:r>
      <w:r w:rsidR="00886F54">
        <w:t xml:space="preserve"> </w:t>
      </w:r>
      <w:r w:rsidRPr="00886F54">
        <w:t>спора</w:t>
      </w:r>
      <w:r w:rsidR="00886F54">
        <w:t xml:space="preserve"> </w:t>
      </w:r>
      <w:r w:rsidRPr="00886F54">
        <w:t>(решение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которому</w:t>
      </w:r>
      <w:r w:rsidR="00886F54">
        <w:t xml:space="preserve"> </w:t>
      </w:r>
      <w:r w:rsidRPr="00886F54">
        <w:t>еще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вступило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законную</w:t>
      </w:r>
      <w:r w:rsidR="00886F54">
        <w:t xml:space="preserve"> </w:t>
      </w:r>
      <w:r w:rsidRPr="00886F54">
        <w:t>силу),</w:t>
      </w:r>
      <w:r w:rsidR="00886F54">
        <w:t xml:space="preserve"> </w:t>
      </w:r>
      <w:r w:rsidRPr="00886F54">
        <w:t>представитель</w:t>
      </w:r>
      <w:r w:rsidR="00886F54">
        <w:t xml:space="preserve"> </w:t>
      </w:r>
      <w:r w:rsidRPr="00886F54">
        <w:t>актрисы</w:t>
      </w:r>
      <w:r w:rsidR="00886F54">
        <w:t xml:space="preserve"> </w:t>
      </w:r>
      <w:r w:rsidRPr="00886F54">
        <w:t>заявил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применении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рассматриваемому</w:t>
      </w:r>
      <w:r w:rsidR="00886F54">
        <w:t xml:space="preserve"> </w:t>
      </w:r>
      <w:r w:rsidRPr="00886F54">
        <w:t>спору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152.1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РФ.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данное</w:t>
      </w:r>
      <w:r w:rsidR="00886F54">
        <w:t xml:space="preserve"> </w:t>
      </w:r>
      <w:r w:rsidRPr="00886F54">
        <w:t>дело</w:t>
      </w:r>
      <w:r w:rsidR="00886F54">
        <w:t xml:space="preserve"> </w:t>
      </w:r>
      <w:r w:rsidRPr="00886F54">
        <w:t>еще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завершено,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говорить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прецеденте</w:t>
      </w:r>
      <w:r w:rsidR="00886F54">
        <w:t xml:space="preserve"> </w:t>
      </w:r>
      <w:r w:rsidRPr="00886F54">
        <w:t>еще</w:t>
      </w:r>
      <w:r w:rsidR="00886F54">
        <w:t xml:space="preserve"> </w:t>
      </w:r>
      <w:r w:rsidRPr="00886F54">
        <w:t>рано.</w:t>
      </w:r>
    </w:p>
    <w:p w:rsidR="00FF3244" w:rsidRPr="00886F54" w:rsidRDefault="00FF3244" w:rsidP="00886F54">
      <w:pPr>
        <w:ind w:firstLine="720"/>
      </w:pPr>
      <w:r w:rsidRPr="00886F54">
        <w:t>Однако</w:t>
      </w:r>
      <w:r w:rsidR="00886F54">
        <w:t xml:space="preserve"> </w:t>
      </w:r>
      <w:r w:rsidRPr="00886F54">
        <w:t>адвокаты</w:t>
      </w:r>
      <w:r w:rsidR="00886F54">
        <w:t xml:space="preserve"> </w:t>
      </w:r>
      <w:r w:rsidRPr="00886F54">
        <w:t>уже</w:t>
      </w:r>
      <w:r w:rsidR="00886F54">
        <w:t xml:space="preserve"> </w:t>
      </w:r>
      <w:r w:rsidRPr="00886F54">
        <w:t>сегодня</w:t>
      </w:r>
      <w:r w:rsidR="00886F54">
        <w:t xml:space="preserve"> </w:t>
      </w:r>
      <w:r w:rsidRPr="00886F54">
        <w:t>готовы</w:t>
      </w:r>
      <w:r w:rsidR="00886F54">
        <w:t xml:space="preserve"> </w:t>
      </w:r>
      <w:r w:rsidRPr="00886F54">
        <w:t>подавать</w:t>
      </w:r>
      <w:r w:rsidR="00886F54">
        <w:t xml:space="preserve"> </w:t>
      </w:r>
      <w:r w:rsidRPr="00886F54">
        <w:t>иски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граждан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изображения,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тем</w:t>
      </w:r>
      <w:r w:rsidR="00886F54">
        <w:t xml:space="preserve"> </w:t>
      </w:r>
      <w:r w:rsidRPr="00886F54">
        <w:t>временем</w:t>
      </w:r>
      <w:r w:rsidR="00886F54">
        <w:t xml:space="preserve"> </w:t>
      </w:r>
      <w:r w:rsidRPr="00886F54">
        <w:t>редакции</w:t>
      </w:r>
      <w:r w:rsidR="00886F54">
        <w:t xml:space="preserve"> </w:t>
      </w:r>
      <w:r w:rsidRPr="00886F54">
        <w:t>журналов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газет</w:t>
      </w:r>
      <w:r w:rsidR="00886F54">
        <w:t xml:space="preserve"> </w:t>
      </w:r>
      <w:r w:rsidRPr="00886F54">
        <w:t>готовятся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судебным</w:t>
      </w:r>
      <w:r w:rsidR="00886F54">
        <w:t xml:space="preserve"> </w:t>
      </w:r>
      <w:r w:rsidRPr="00886F54">
        <w:t>разбирательствам.</w:t>
      </w:r>
    </w:p>
    <w:p w:rsidR="001433A7" w:rsidRPr="00886F54" w:rsidRDefault="001433A7" w:rsidP="00886F54">
      <w:pPr>
        <w:ind w:firstLine="720"/>
      </w:pPr>
      <w:r w:rsidRPr="00886F54">
        <w:t>Подводя</w:t>
      </w:r>
      <w:r w:rsidR="00886F54">
        <w:t xml:space="preserve"> </w:t>
      </w:r>
      <w:r w:rsidRPr="00886F54">
        <w:t>итоги</w:t>
      </w:r>
      <w:r w:rsidR="00886F54">
        <w:t xml:space="preserve"> </w:t>
      </w:r>
      <w:r w:rsidRPr="00886F54">
        <w:t>изложенному</w:t>
      </w:r>
      <w:r w:rsidR="00893302" w:rsidRPr="00886F54">
        <w:t>,</w:t>
      </w:r>
      <w:r w:rsidR="00886F54">
        <w:t xml:space="preserve"> </w:t>
      </w:r>
      <w:r w:rsidRPr="00886F54">
        <w:t>во</w:t>
      </w:r>
      <w:r w:rsidR="00886F54">
        <w:t xml:space="preserve"> </w:t>
      </w:r>
      <w:r w:rsidRPr="00886F54">
        <w:t>второй</w:t>
      </w:r>
      <w:r w:rsidR="00886F54">
        <w:t xml:space="preserve"> </w:t>
      </w:r>
      <w:r w:rsidRPr="00886F54">
        <w:t>главе,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сделать</w:t>
      </w:r>
      <w:r w:rsidR="00886F54">
        <w:t xml:space="preserve"> </w:t>
      </w:r>
      <w:r w:rsidRPr="00886F54">
        <w:t>вывод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главной</w:t>
      </w:r>
      <w:r w:rsidR="00886F54">
        <w:t xml:space="preserve"> </w:t>
      </w:r>
      <w:r w:rsidRPr="00886F54">
        <w:t>проблемой</w:t>
      </w:r>
      <w:r w:rsidR="00886F54">
        <w:t xml:space="preserve"> </w:t>
      </w:r>
      <w:r w:rsidRPr="00886F54">
        <w:t>законодательства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постоянное</w:t>
      </w:r>
      <w:r w:rsidR="00886F54">
        <w:t xml:space="preserve"> </w:t>
      </w:r>
      <w:r w:rsidRPr="00886F54">
        <w:t>использование</w:t>
      </w:r>
      <w:r w:rsidR="00886F54">
        <w:t xml:space="preserve"> </w:t>
      </w:r>
      <w:r w:rsidRPr="00886F54">
        <w:t>оценочных</w:t>
      </w:r>
      <w:r w:rsidR="00886F54">
        <w:t xml:space="preserve"> </w:t>
      </w:r>
      <w:r w:rsidRPr="00886F54">
        <w:t>категорий,</w:t>
      </w:r>
      <w:r w:rsidR="00886F54">
        <w:t xml:space="preserve"> </w:t>
      </w:r>
      <w:r w:rsidRPr="00886F54">
        <w:t>применение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вызывает</w:t>
      </w:r>
      <w:r w:rsidR="00886F54">
        <w:t xml:space="preserve"> </w:t>
      </w:r>
      <w:r w:rsidRPr="00886F54">
        <w:t>ряд</w:t>
      </w:r>
      <w:r w:rsidR="00886F54">
        <w:t xml:space="preserve"> </w:t>
      </w:r>
      <w:r w:rsidRPr="00886F54">
        <w:t>проблем.</w:t>
      </w:r>
    </w:p>
    <w:p w:rsidR="00893302" w:rsidRPr="00886F54" w:rsidRDefault="00893302" w:rsidP="00886F54">
      <w:pPr>
        <w:widowControl/>
        <w:ind w:firstLine="720"/>
      </w:pPr>
      <w:r w:rsidRPr="00886F54">
        <w:t>Статья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защищает</w:t>
      </w:r>
      <w:r w:rsidR="00886F54">
        <w:t xml:space="preserve"> </w:t>
      </w:r>
      <w:r w:rsidRPr="00886F54">
        <w:t>честь,</w:t>
      </w:r>
      <w:r w:rsidR="00886F54">
        <w:t xml:space="preserve"> </w:t>
      </w:r>
      <w:r w:rsidRPr="00886F54">
        <w:t>достоинство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условии,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соответствуют</w:t>
      </w:r>
      <w:r w:rsidR="00886F54">
        <w:t xml:space="preserve"> </w:t>
      </w:r>
      <w:r w:rsidRPr="00886F54">
        <w:t>действительности.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подлежат</w:t>
      </w:r>
      <w:r w:rsidR="00886F54">
        <w:t xml:space="preserve"> </w:t>
      </w:r>
      <w:r w:rsidRPr="00886F54">
        <w:t>опровержению</w:t>
      </w:r>
      <w:r w:rsidR="00886F54">
        <w:t xml:space="preserve"> </w:t>
      </w:r>
      <w:r w:rsidRPr="00886F54">
        <w:t>оскорбительные</w:t>
      </w:r>
      <w:r w:rsidR="00886F54">
        <w:t xml:space="preserve"> </w:t>
      </w:r>
      <w:r w:rsidRPr="00886F54">
        <w:t>выражения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сравнения,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нельзя</w:t>
      </w:r>
      <w:r w:rsidR="00886F54">
        <w:t xml:space="preserve"> </w:t>
      </w:r>
      <w:r w:rsidRPr="00886F54">
        <w:t>проверить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истинность.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составить</w:t>
      </w:r>
      <w:r w:rsidR="00886F54">
        <w:t xml:space="preserve"> </w:t>
      </w:r>
      <w:r w:rsidRPr="00886F54">
        <w:t>предмет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претензии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форме</w:t>
      </w:r>
      <w:r w:rsidR="00886F54">
        <w:t xml:space="preserve"> </w:t>
      </w:r>
      <w:r w:rsidRPr="00886F54">
        <w:t>подачи</w:t>
      </w:r>
      <w:r w:rsidR="00886F54">
        <w:t xml:space="preserve"> </w:t>
      </w:r>
      <w:r w:rsidRPr="00886F54">
        <w:t>материала,</w:t>
      </w:r>
      <w:r w:rsidR="00886F54">
        <w:t xml:space="preserve"> </w:t>
      </w:r>
      <w:r w:rsidRPr="00886F54">
        <w:t>стилю</w:t>
      </w:r>
      <w:r w:rsidR="00886F54">
        <w:t xml:space="preserve"> </w:t>
      </w:r>
      <w:r w:rsidRPr="00886F54">
        <w:t>изложения,</w:t>
      </w:r>
      <w:r w:rsidR="00886F54">
        <w:t xml:space="preserve"> </w:t>
      </w:r>
      <w:r w:rsidRPr="00886F54">
        <w:t>художественным</w:t>
      </w:r>
      <w:r w:rsidR="00886F54">
        <w:t xml:space="preserve"> </w:t>
      </w:r>
      <w:r w:rsidRPr="00886F54">
        <w:t>приемам,</w:t>
      </w:r>
      <w:r w:rsidR="00886F54">
        <w:t xml:space="preserve"> </w:t>
      </w:r>
      <w:r w:rsidRPr="00886F54">
        <w:t>использованным</w:t>
      </w:r>
      <w:r w:rsidR="00886F54">
        <w:t xml:space="preserve"> </w:t>
      </w:r>
      <w:r w:rsidRPr="00886F54">
        <w:t>автором</w:t>
      </w:r>
      <w:r w:rsidR="00886F54">
        <w:t xml:space="preserve"> </w:t>
      </w:r>
      <w:r w:rsidRPr="00886F54">
        <w:t>публикации.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определения</w:t>
      </w:r>
      <w:r w:rsidR="00886F54">
        <w:t xml:space="preserve"> </w:t>
      </w:r>
      <w:r w:rsidRPr="00886F54">
        <w:t>характера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судье</w:t>
      </w:r>
      <w:r w:rsidR="00886F54">
        <w:t xml:space="preserve"> </w:t>
      </w:r>
      <w:r w:rsidRPr="00886F54">
        <w:t>необходимо</w:t>
      </w:r>
      <w:r w:rsidR="00886F54">
        <w:t xml:space="preserve"> </w:t>
      </w:r>
      <w:r w:rsidRPr="00886F54">
        <w:t>учитывать</w:t>
      </w:r>
      <w:r w:rsidR="00886F54">
        <w:t xml:space="preserve"> </w:t>
      </w:r>
      <w:r w:rsidRPr="00886F54">
        <w:t>цель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жанр</w:t>
      </w:r>
      <w:r w:rsidR="00886F54">
        <w:t xml:space="preserve"> </w:t>
      </w:r>
      <w:r w:rsidRPr="00886F54">
        <w:t>публикации,</w:t>
      </w:r>
      <w:r w:rsidR="00886F54">
        <w:t xml:space="preserve"> </w:t>
      </w:r>
      <w:r w:rsidRPr="00886F54">
        <w:t>контекст,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котором</w:t>
      </w:r>
      <w:r w:rsidR="00886F54">
        <w:t xml:space="preserve"> </w:t>
      </w:r>
      <w:r w:rsidRPr="00886F54">
        <w:t>употреблены</w:t>
      </w:r>
      <w:r w:rsidR="00886F54">
        <w:t xml:space="preserve"> </w:t>
      </w:r>
      <w:r w:rsidRPr="00886F54">
        <w:t>оспариваемые</w:t>
      </w:r>
      <w:r w:rsidR="00886F54">
        <w:t xml:space="preserve"> </w:t>
      </w:r>
      <w:r w:rsidRPr="00886F54">
        <w:t>слово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фраза.</w:t>
      </w:r>
    </w:p>
    <w:p w:rsidR="00893302" w:rsidRPr="00886F54" w:rsidRDefault="00893302" w:rsidP="00886F54">
      <w:pPr>
        <w:widowControl/>
        <w:ind w:firstLine="720"/>
      </w:pPr>
      <w:bookmarkStart w:id="17" w:name="sub_15205"/>
      <w:r w:rsidRPr="00886F54">
        <w:t>Иск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предъявить</w:t>
      </w:r>
      <w:r w:rsidR="00886F54">
        <w:t xml:space="preserve"> </w:t>
      </w:r>
      <w:r w:rsidRPr="00886F54">
        <w:t>дееспособные</w:t>
      </w:r>
      <w:r w:rsidR="00886F54">
        <w:t xml:space="preserve"> </w:t>
      </w:r>
      <w:r w:rsidRPr="00886F54">
        <w:t>граждане,</w:t>
      </w:r>
      <w:r w:rsidR="00886F54">
        <w:t xml:space="preserve"> </w:t>
      </w:r>
      <w:r w:rsidRPr="00886F54">
        <w:t>посчитавшие,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них</w:t>
      </w:r>
      <w:r w:rsidR="00886F54">
        <w:t xml:space="preserve"> </w:t>
      </w:r>
      <w:r w:rsidRPr="00886F54">
        <w:t>распространили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соответствующие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сведения.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защитой</w:t>
      </w:r>
      <w:r w:rsidR="00886F54">
        <w:t xml:space="preserve"> </w:t>
      </w:r>
      <w:r w:rsidRPr="00886F54">
        <w:t>чести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несовершеннолетних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недееспособных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обратиться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законные</w:t>
      </w:r>
      <w:r w:rsidR="00886F54">
        <w:t xml:space="preserve"> </w:t>
      </w:r>
      <w:r w:rsidRPr="00886F54">
        <w:t>представители.</w:t>
      </w:r>
    </w:p>
    <w:bookmarkEnd w:id="17"/>
    <w:p w:rsidR="00893302" w:rsidRPr="00886F54" w:rsidRDefault="00893302" w:rsidP="00886F54">
      <w:pPr>
        <w:widowControl/>
        <w:ind w:firstLine="720"/>
      </w:pPr>
      <w:r w:rsidRPr="00886F54">
        <w:t>Ответчиками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делах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распространившие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сведения.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искам,</w:t>
      </w:r>
      <w:r w:rsidR="00886F54">
        <w:t xml:space="preserve"> </w:t>
      </w:r>
      <w:r w:rsidRPr="00886F54">
        <w:t>содержащим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опровержении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возникает</w:t>
      </w:r>
      <w:r w:rsidR="00886F54">
        <w:t xml:space="preserve"> </w:t>
      </w:r>
      <w:r w:rsidRPr="00886F54">
        <w:t>обязательное</w:t>
      </w:r>
      <w:r w:rsidR="00886F54">
        <w:t xml:space="preserve"> </w:t>
      </w:r>
      <w:r w:rsidRPr="00886F54">
        <w:t>соучастие: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ответчиков</w:t>
      </w:r>
      <w:r w:rsidR="00886F54">
        <w:t xml:space="preserve"> </w:t>
      </w:r>
      <w:r w:rsidRPr="00886F54">
        <w:t>привлекаются</w:t>
      </w:r>
      <w:r w:rsidR="00886F54">
        <w:t xml:space="preserve"> </w:t>
      </w:r>
      <w:r w:rsidRPr="00886F54">
        <w:t>автор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редакция</w:t>
      </w:r>
      <w:r w:rsidR="00886F54">
        <w:t xml:space="preserve"> </w:t>
      </w:r>
      <w:r w:rsidRPr="00886F54">
        <w:t>соответствующего</w:t>
      </w:r>
      <w:r w:rsidR="00886F54">
        <w:t xml:space="preserve"> </w:t>
      </w:r>
      <w:r w:rsidRPr="00886F54">
        <w:t>СМИ.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рассмотрении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имя</w:t>
      </w:r>
      <w:r w:rsidR="00886F54">
        <w:t xml:space="preserve"> </w:t>
      </w:r>
      <w:r w:rsidRPr="00886F54">
        <w:t>автора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обозначено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воспользовался</w:t>
      </w:r>
      <w:r w:rsidR="00886F54">
        <w:t xml:space="preserve"> </w:t>
      </w:r>
      <w:r w:rsidRPr="00886F54">
        <w:t>псевдонимом,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иску</w:t>
      </w:r>
      <w:r w:rsidR="00886F54">
        <w:t xml:space="preserve"> </w:t>
      </w:r>
      <w:r w:rsidRPr="00886F54">
        <w:t>отвечает</w:t>
      </w:r>
      <w:r w:rsidR="00886F54">
        <w:t xml:space="preserve"> </w:t>
      </w:r>
      <w:r w:rsidRPr="00886F54">
        <w:t>одна</w:t>
      </w:r>
      <w:r w:rsidR="00886F54">
        <w:t xml:space="preserve"> </w:t>
      </w:r>
      <w:r w:rsidRPr="00886F54">
        <w:t>редакция.</w:t>
      </w:r>
    </w:p>
    <w:p w:rsidR="00893302" w:rsidRPr="00886F54" w:rsidRDefault="00893302" w:rsidP="00886F54">
      <w:pPr>
        <w:widowControl/>
        <w:ind w:firstLine="720"/>
      </w:pPr>
      <w:r w:rsidRPr="00886F54">
        <w:t>Опровержение</w:t>
      </w:r>
      <w:r w:rsidR="00886F54">
        <w:t xml:space="preserve"> </w:t>
      </w:r>
      <w:r w:rsidR="0068290D" w:rsidRPr="00886F54">
        <w:t>–</w:t>
      </w:r>
      <w:r w:rsidR="00886F54">
        <w:t xml:space="preserve"> </w:t>
      </w:r>
      <w:r w:rsidRPr="00886F54">
        <w:t>специальная</w:t>
      </w:r>
      <w:r w:rsidR="00886F54">
        <w:t xml:space="preserve"> </w:t>
      </w:r>
      <w:r w:rsidRPr="00886F54">
        <w:t>мера</w:t>
      </w:r>
      <w:r w:rsidR="00886F54">
        <w:t xml:space="preserve"> </w:t>
      </w:r>
      <w:r w:rsidRPr="00886F54">
        <w:t>защиты,</w:t>
      </w:r>
      <w:r w:rsidR="00886F54">
        <w:t xml:space="preserve"> </w:t>
      </w:r>
      <w:r w:rsidRPr="00886F54">
        <w:t>применяемая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нарушения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репутации.</w:t>
      </w:r>
      <w:r w:rsidR="00886F54">
        <w:t xml:space="preserve"> </w:t>
      </w:r>
      <w:r w:rsidRPr="00886F54">
        <w:t>Обязанность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возлагается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распространителя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соответствующих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независимо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вины.</w:t>
      </w:r>
    </w:p>
    <w:p w:rsidR="00893302" w:rsidRPr="00886F54" w:rsidRDefault="00893302" w:rsidP="00886F54">
      <w:pPr>
        <w:widowControl/>
        <w:ind w:firstLine="720"/>
      </w:pPr>
      <w:r w:rsidRPr="00886F54">
        <w:t>Не</w:t>
      </w:r>
      <w:r w:rsidR="00886F54">
        <w:t xml:space="preserve"> </w:t>
      </w:r>
      <w:r w:rsidRPr="00886F54">
        <w:t>соответствует</w:t>
      </w:r>
      <w:r w:rsidR="00886F54">
        <w:t xml:space="preserve"> </w:t>
      </w:r>
      <w:r w:rsidRPr="00886F54">
        <w:t>закону</w:t>
      </w:r>
      <w:r w:rsidR="00886F54">
        <w:t xml:space="preserve"> </w:t>
      </w:r>
      <w:r w:rsidRPr="00886F54">
        <w:t>часто</w:t>
      </w:r>
      <w:r w:rsidR="00886F54">
        <w:t xml:space="preserve"> </w:t>
      </w:r>
      <w:r w:rsidRPr="00886F54">
        <w:t>возлагаемая</w:t>
      </w:r>
      <w:r w:rsidR="00886F54">
        <w:t xml:space="preserve"> </w:t>
      </w:r>
      <w:r w:rsidRPr="00886F54">
        <w:t>судом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ответчика</w:t>
      </w:r>
      <w:r w:rsidR="00886F54">
        <w:t xml:space="preserve"> </w:t>
      </w:r>
      <w:r w:rsidRPr="00886F54">
        <w:t>обязанность</w:t>
      </w:r>
      <w:r w:rsidR="00886F54">
        <w:t xml:space="preserve"> </w:t>
      </w:r>
      <w:r w:rsidRPr="00886F54">
        <w:t>«принести</w:t>
      </w:r>
      <w:r w:rsidR="00886F54">
        <w:t xml:space="preserve"> </w:t>
      </w:r>
      <w:r w:rsidRPr="00886F54">
        <w:t>истцу</w:t>
      </w:r>
      <w:r w:rsidR="00886F54">
        <w:t xml:space="preserve"> </w:t>
      </w:r>
      <w:r w:rsidRPr="00886F54">
        <w:t>извинение».</w:t>
      </w:r>
      <w:r w:rsidR="00886F54">
        <w:t xml:space="preserve"> </w:t>
      </w:r>
      <w:r w:rsidRPr="00886F54">
        <w:t>Опровержение</w:t>
      </w:r>
      <w:r w:rsidR="00886F54">
        <w:t xml:space="preserve"> </w:t>
      </w:r>
      <w:r w:rsidRPr="00886F54">
        <w:t>состоит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сообщении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несоответствии</w:t>
      </w:r>
      <w:r w:rsidR="00886F54">
        <w:t xml:space="preserve"> </w:t>
      </w:r>
      <w:r w:rsidRPr="00886F54">
        <w:t>действительности,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просьбе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прощении.</w:t>
      </w:r>
    </w:p>
    <w:p w:rsidR="00893302" w:rsidRPr="00886F54" w:rsidRDefault="00893302" w:rsidP="00886F54">
      <w:pPr>
        <w:widowControl/>
        <w:ind w:firstLine="720"/>
      </w:pPr>
      <w:r w:rsidRPr="00886F54">
        <w:t>Статья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закрепляет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ответ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СМИ,</w:t>
      </w:r>
      <w:r w:rsidR="00886F54">
        <w:t xml:space="preserve"> </w:t>
      </w:r>
      <w:r w:rsidRPr="00886F54">
        <w:t>опубликовавшем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ущемляющие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законные</w:t>
      </w:r>
      <w:r w:rsidR="00886F54">
        <w:t xml:space="preserve"> </w:t>
      </w:r>
      <w:r w:rsidRPr="00886F54">
        <w:t>интересы.</w:t>
      </w:r>
      <w:r w:rsidR="00886F54">
        <w:t xml:space="preserve"> </w:t>
      </w:r>
      <w:r w:rsidRPr="00886F54">
        <w:t>Такого</w:t>
      </w:r>
      <w:r w:rsidR="00886F54">
        <w:t xml:space="preserve"> </w:t>
      </w:r>
      <w:r w:rsidRPr="00886F54">
        <w:t>рода</w:t>
      </w:r>
      <w:r w:rsidR="00886F54">
        <w:t xml:space="preserve"> </w:t>
      </w:r>
      <w:r w:rsidRPr="00886F54">
        <w:t>сведениями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искажения</w:t>
      </w:r>
      <w:r w:rsidR="00886F54">
        <w:t xml:space="preserve"> </w:t>
      </w:r>
      <w:r w:rsidRPr="00886F54">
        <w:t>биографии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трудовой</w:t>
      </w:r>
      <w:r w:rsidR="00886F54">
        <w:t xml:space="preserve"> </w:t>
      </w:r>
      <w:r w:rsidRPr="00886F54">
        <w:t>деятельности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информация,</w:t>
      </w:r>
      <w:r w:rsidR="00886F54">
        <w:t xml:space="preserve"> </w:t>
      </w:r>
      <w:r w:rsidRPr="00886F54">
        <w:t>которая</w:t>
      </w:r>
      <w:r w:rsidR="00886F54">
        <w:t xml:space="preserve"> </w:t>
      </w:r>
      <w:r w:rsidRPr="00886F54">
        <w:t>хотя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соответствует</w:t>
      </w:r>
      <w:r w:rsidR="00886F54">
        <w:t xml:space="preserve"> </w:t>
      </w:r>
      <w:r w:rsidRPr="00886F54">
        <w:t>действительности,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сопряжена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вторжением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частную</w:t>
      </w:r>
      <w:r w:rsidR="00886F54">
        <w:t xml:space="preserve"> </w:t>
      </w:r>
      <w:r w:rsidRPr="00886F54">
        <w:t>жизнь,</w:t>
      </w:r>
      <w:r w:rsidR="00886F54">
        <w:t xml:space="preserve"> </w:t>
      </w:r>
      <w:r w:rsidRPr="00886F54">
        <w:t>разглашает</w:t>
      </w:r>
      <w:r w:rsidR="00886F54">
        <w:t xml:space="preserve"> </w:t>
      </w:r>
      <w:r w:rsidRPr="00886F54">
        <w:t>личную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семейную</w:t>
      </w:r>
      <w:r w:rsidR="00886F54">
        <w:t xml:space="preserve"> </w:t>
      </w:r>
      <w:r w:rsidRPr="00886F54">
        <w:t>тайну.</w:t>
      </w:r>
    </w:p>
    <w:p w:rsidR="006729F7" w:rsidRPr="00D47BF4" w:rsidRDefault="00002724" w:rsidP="00D47BF4">
      <w:pPr>
        <w:pStyle w:val="1"/>
        <w:ind w:firstLine="720"/>
      </w:pPr>
      <w:bookmarkStart w:id="18" w:name="_Toc183855664"/>
      <w:r w:rsidRPr="00886F54">
        <w:rPr>
          <w:b w:val="0"/>
        </w:rPr>
        <w:br w:type="page"/>
      </w:r>
      <w:r w:rsidR="00AB5F05" w:rsidRPr="00D47BF4">
        <w:t>Глава</w:t>
      </w:r>
      <w:r w:rsidR="00886F54" w:rsidRPr="00D47BF4">
        <w:t xml:space="preserve"> </w:t>
      </w:r>
      <w:r w:rsidR="00AB5F05" w:rsidRPr="00D47BF4">
        <w:t>3.</w:t>
      </w:r>
      <w:r w:rsidR="00886F54" w:rsidRPr="00D47BF4">
        <w:t xml:space="preserve"> </w:t>
      </w:r>
      <w:r w:rsidR="002B52CF" w:rsidRPr="00D47BF4">
        <w:t>Особенности</w:t>
      </w:r>
      <w:r w:rsidR="00886F54" w:rsidRPr="00D47BF4">
        <w:t xml:space="preserve"> </w:t>
      </w:r>
      <w:r w:rsidR="002B52CF" w:rsidRPr="00D47BF4">
        <w:t>компенсации</w:t>
      </w:r>
      <w:r w:rsidR="00886F54" w:rsidRPr="00D47BF4">
        <w:t xml:space="preserve"> </w:t>
      </w:r>
      <w:r w:rsidR="002B52CF" w:rsidRPr="00D47BF4">
        <w:t>морального</w:t>
      </w:r>
      <w:r w:rsidR="00886F54" w:rsidRPr="00D47BF4">
        <w:t xml:space="preserve"> </w:t>
      </w:r>
      <w:r w:rsidR="002B52CF" w:rsidRPr="00D47BF4">
        <w:t>вреда</w:t>
      </w:r>
      <w:r w:rsidR="00886F54" w:rsidRPr="00D47BF4">
        <w:t xml:space="preserve"> </w:t>
      </w:r>
      <w:r w:rsidR="002B52CF" w:rsidRPr="00D47BF4">
        <w:t>при</w:t>
      </w:r>
      <w:r w:rsidR="00886F54" w:rsidRPr="00D47BF4">
        <w:t xml:space="preserve"> </w:t>
      </w:r>
      <w:r w:rsidR="002B52CF" w:rsidRPr="00D47BF4">
        <w:t>защите</w:t>
      </w:r>
      <w:r w:rsidR="00886F54" w:rsidRPr="00D47BF4">
        <w:t xml:space="preserve"> </w:t>
      </w:r>
      <w:r w:rsidR="002B52CF" w:rsidRPr="00D47BF4">
        <w:t>чести,</w:t>
      </w:r>
      <w:r w:rsidR="00886F54" w:rsidRPr="00D47BF4">
        <w:t xml:space="preserve"> </w:t>
      </w:r>
      <w:r w:rsidR="002B52CF" w:rsidRPr="00D47BF4">
        <w:t>достоинства</w:t>
      </w:r>
      <w:r w:rsidR="00886F54" w:rsidRPr="00D47BF4">
        <w:t xml:space="preserve"> </w:t>
      </w:r>
      <w:r w:rsidR="002B52CF" w:rsidRPr="00D47BF4">
        <w:t>и</w:t>
      </w:r>
      <w:r w:rsidR="00886F54" w:rsidRPr="00D47BF4">
        <w:t xml:space="preserve"> </w:t>
      </w:r>
      <w:r w:rsidR="002B52CF" w:rsidRPr="00D47BF4">
        <w:t>деловой</w:t>
      </w:r>
      <w:r w:rsidR="00886F54" w:rsidRPr="00D47BF4">
        <w:t xml:space="preserve"> </w:t>
      </w:r>
      <w:r w:rsidR="002B52CF" w:rsidRPr="00D47BF4">
        <w:t>репутации</w:t>
      </w:r>
      <w:bookmarkEnd w:id="18"/>
    </w:p>
    <w:p w:rsidR="002B52CF" w:rsidRPr="00D47BF4" w:rsidRDefault="002B52CF" w:rsidP="00D47BF4">
      <w:pPr>
        <w:ind w:firstLine="720"/>
        <w:jc w:val="center"/>
        <w:rPr>
          <w:b/>
        </w:rPr>
      </w:pPr>
    </w:p>
    <w:p w:rsidR="00AB5F05" w:rsidRPr="00D47BF4" w:rsidRDefault="00AB5F05" w:rsidP="00D47BF4">
      <w:pPr>
        <w:pStyle w:val="1"/>
        <w:ind w:firstLine="720"/>
      </w:pPr>
      <w:bookmarkStart w:id="19" w:name="_Toc183855665"/>
      <w:r w:rsidRPr="00D47BF4">
        <w:t>3.1.</w:t>
      </w:r>
      <w:r w:rsidR="00886F54" w:rsidRPr="00D47BF4">
        <w:t xml:space="preserve"> </w:t>
      </w:r>
      <w:r w:rsidRPr="00D47BF4">
        <w:t>Понятие</w:t>
      </w:r>
      <w:r w:rsidR="00886F54" w:rsidRPr="00D47BF4">
        <w:t xml:space="preserve"> </w:t>
      </w:r>
      <w:r w:rsidRPr="00D47BF4">
        <w:t>и</w:t>
      </w:r>
      <w:r w:rsidR="00886F54" w:rsidRPr="00D47BF4">
        <w:t xml:space="preserve"> </w:t>
      </w:r>
      <w:r w:rsidRPr="00D47BF4">
        <w:t>размеры</w:t>
      </w:r>
      <w:r w:rsidR="00886F54" w:rsidRPr="00D47BF4">
        <w:t xml:space="preserve"> </w:t>
      </w:r>
      <w:r w:rsidRPr="00D47BF4">
        <w:t>компенсации</w:t>
      </w:r>
      <w:r w:rsidR="00886F54" w:rsidRPr="00D47BF4">
        <w:t xml:space="preserve"> </w:t>
      </w:r>
      <w:r w:rsidRPr="00D47BF4">
        <w:t>морального</w:t>
      </w:r>
      <w:r w:rsidR="00886F54" w:rsidRPr="00D47BF4">
        <w:t xml:space="preserve"> </w:t>
      </w:r>
      <w:r w:rsidRPr="00D47BF4">
        <w:t>вреда</w:t>
      </w:r>
      <w:bookmarkEnd w:id="19"/>
    </w:p>
    <w:p w:rsidR="00AB5F05" w:rsidRPr="00886F54" w:rsidRDefault="00AB5F05" w:rsidP="00886F54">
      <w:pPr>
        <w:ind w:firstLine="720"/>
      </w:pP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применения</w:t>
      </w:r>
      <w:r w:rsidR="00886F54">
        <w:t xml:space="preserve"> </w:t>
      </w:r>
      <w:r w:rsidRPr="00886F54">
        <w:t>судами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AB5F05" w:rsidRPr="00886F54">
        <w:t>РФ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рассмотрении</w:t>
      </w:r>
      <w:r w:rsidR="00886F54">
        <w:t xml:space="preserve"> </w:t>
      </w:r>
      <w:r w:rsidRPr="00886F54">
        <w:t>дел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организаций</w:t>
      </w:r>
      <w:r w:rsidR="00886F54">
        <w:t xml:space="preserve"> </w:t>
      </w:r>
      <w:r w:rsidRPr="00886F54">
        <w:t>зачастую</w:t>
      </w:r>
      <w:r w:rsidR="00886F54">
        <w:t xml:space="preserve"> </w:t>
      </w:r>
      <w:r w:rsidRPr="00886F54">
        <w:t>существенные</w:t>
      </w:r>
      <w:r w:rsidR="00886F54">
        <w:t xml:space="preserve"> </w:t>
      </w:r>
      <w:r w:rsidRPr="00886F54">
        <w:t>затруднения</w:t>
      </w:r>
      <w:r w:rsidR="00886F54">
        <w:t xml:space="preserve"> </w:t>
      </w:r>
      <w:r w:rsidRPr="00886F54">
        <w:t>вызывает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содержании</w:t>
      </w:r>
      <w:r w:rsidR="00886F54">
        <w:t xml:space="preserve"> </w:t>
      </w:r>
      <w:r w:rsidRPr="00886F54">
        <w:t>тех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порождает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потерпевшего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защиту</w:t>
      </w:r>
      <w:r w:rsidR="00886F54">
        <w:t xml:space="preserve"> </w:t>
      </w:r>
      <w:r w:rsidRPr="00886F54">
        <w:t>своих</w:t>
      </w:r>
      <w:r w:rsidR="00886F54">
        <w:t xml:space="preserve"> </w:t>
      </w:r>
      <w:r w:rsidRPr="00886F54">
        <w:t>личных</w:t>
      </w:r>
      <w:r w:rsidR="00886F54">
        <w:t xml:space="preserve"> </w:t>
      </w:r>
      <w:r w:rsidRPr="00886F54">
        <w:t>неимущественных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предусмотренным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этой</w:t>
      </w:r>
      <w:r w:rsidR="00886F54">
        <w:t xml:space="preserve"> </w:t>
      </w:r>
      <w:r w:rsidRPr="00886F54">
        <w:t>правовой</w:t>
      </w:r>
      <w:r w:rsidR="00886F54">
        <w:t xml:space="preserve"> </w:t>
      </w:r>
      <w:r w:rsidRPr="00886F54">
        <w:t>норме</w:t>
      </w:r>
      <w:r w:rsidR="00886F54">
        <w:t xml:space="preserve"> </w:t>
      </w:r>
      <w:r w:rsidRPr="00886F54">
        <w:t>способом.</w:t>
      </w:r>
      <w:r w:rsidR="00886F54">
        <w:t xml:space="preserve"> </w:t>
      </w:r>
    </w:p>
    <w:p w:rsidR="002B52CF" w:rsidRPr="00886F54" w:rsidRDefault="002B52CF" w:rsidP="00886F54">
      <w:pPr>
        <w:ind w:firstLine="720"/>
      </w:pPr>
      <w:r w:rsidRPr="00886F54">
        <w:t>Анализ</w:t>
      </w:r>
      <w:r w:rsidR="00886F54">
        <w:t xml:space="preserve"> </w:t>
      </w:r>
      <w:r w:rsidRPr="00886F54">
        <w:t>судебной</w:t>
      </w:r>
      <w:r w:rsidR="00886F54">
        <w:t xml:space="preserve"> </w:t>
      </w:r>
      <w:r w:rsidRPr="00886F54">
        <w:t>практики</w:t>
      </w:r>
      <w:r w:rsidR="00886F54">
        <w:t xml:space="preserve"> </w:t>
      </w:r>
      <w:r w:rsidRPr="00886F54">
        <w:t>показывает,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решение</w:t>
      </w:r>
      <w:r w:rsidR="00886F54">
        <w:t xml:space="preserve"> </w:t>
      </w:r>
      <w:r w:rsidRPr="00886F54">
        <w:t>вопроса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признании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порочащими</w:t>
      </w:r>
      <w:r w:rsidR="00886F54">
        <w:t xml:space="preserve"> </w:t>
      </w:r>
      <w:r w:rsidRPr="00886F54">
        <w:t>вызывает</w:t>
      </w:r>
      <w:r w:rsidR="00886F54">
        <w:t xml:space="preserve"> </w:t>
      </w:r>
      <w:r w:rsidRPr="00886F54">
        <w:t>трудности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приводит</w:t>
      </w:r>
      <w:r w:rsidR="00886F54">
        <w:t xml:space="preserve"> </w:t>
      </w:r>
      <w:r w:rsidRPr="00886F54">
        <w:t>иногда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неправильной</w:t>
      </w:r>
      <w:r w:rsidR="00886F54">
        <w:t xml:space="preserve"> </w:t>
      </w:r>
      <w:r w:rsidRPr="00886F54">
        <w:t>оценке</w:t>
      </w:r>
      <w:r w:rsidR="00886F54">
        <w:t xml:space="preserve"> </w:t>
      </w:r>
      <w:r w:rsidRPr="00886F54">
        <w:t>фактических</w:t>
      </w:r>
      <w:r w:rsidR="00886F54">
        <w:t xml:space="preserve"> </w:t>
      </w:r>
      <w:r w:rsidRPr="00886F54">
        <w:t>обстоятельств</w:t>
      </w:r>
      <w:r w:rsidR="00886F54">
        <w:t xml:space="preserve"> </w:t>
      </w:r>
      <w:r w:rsidRPr="00886F54">
        <w:t>дела.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примера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привести</w:t>
      </w:r>
      <w:r w:rsidR="00886F54">
        <w:t xml:space="preserve"> </w:t>
      </w:r>
      <w:r w:rsidRPr="00886F54">
        <w:t>дело,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котором</w:t>
      </w:r>
      <w:r w:rsidR="00886F54">
        <w:t xml:space="preserve"> </w:t>
      </w:r>
      <w:r w:rsidRPr="00886F54">
        <w:t>истец,</w:t>
      </w:r>
      <w:r w:rsidR="00886F54">
        <w:t xml:space="preserve"> </w:t>
      </w:r>
      <w:r w:rsidRPr="00886F54">
        <w:t>заслуженный</w:t>
      </w:r>
      <w:r w:rsidR="00886F54">
        <w:t xml:space="preserve"> </w:t>
      </w:r>
      <w:r w:rsidRPr="00886F54">
        <w:t>летчик-испытатель,</w:t>
      </w:r>
      <w:r w:rsidR="00886F54">
        <w:t xml:space="preserve"> </w:t>
      </w:r>
      <w:r w:rsidRPr="00886F54">
        <w:t>предъявил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банку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рекламной</w:t>
      </w:r>
      <w:r w:rsidR="00886F54">
        <w:t xml:space="preserve"> </w:t>
      </w:r>
      <w:r w:rsidRPr="00886F54">
        <w:t>фирме</w:t>
      </w:r>
      <w:r w:rsidR="00886F54">
        <w:t xml:space="preserve"> </w:t>
      </w:r>
      <w:r w:rsidRPr="00886F54">
        <w:t>иск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причиненного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использованием</w:t>
      </w:r>
      <w:r w:rsidR="00886F54">
        <w:t xml:space="preserve"> </w:t>
      </w:r>
      <w:r w:rsidRPr="00886F54">
        <w:t>без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изображения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рекламе</w:t>
      </w:r>
      <w:r w:rsidR="00886F54">
        <w:t xml:space="preserve"> </w:t>
      </w:r>
      <w:r w:rsidRPr="00886F54">
        <w:t>банка.</w:t>
      </w:r>
      <w:r w:rsidR="00886F54">
        <w:t xml:space="preserve"> </w:t>
      </w:r>
      <w:r w:rsidRPr="00886F54">
        <w:t>Призыв</w:t>
      </w:r>
      <w:r w:rsidR="00886F54">
        <w:t xml:space="preserve"> </w:t>
      </w:r>
      <w:r w:rsidRPr="00886F54">
        <w:t>«Вы</w:t>
      </w:r>
      <w:r w:rsidR="00886F54">
        <w:t xml:space="preserve"> </w:t>
      </w:r>
      <w:r w:rsidRPr="00886F54">
        <w:t>доверяете</w:t>
      </w:r>
      <w:r w:rsidR="00886F54">
        <w:t xml:space="preserve"> </w:t>
      </w:r>
      <w:r w:rsidRPr="00886F54">
        <w:t>цифрам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доверяйте</w:t>
      </w:r>
      <w:r w:rsidR="00886F54">
        <w:t xml:space="preserve"> </w:t>
      </w:r>
      <w:r w:rsidRPr="00886F54">
        <w:t>опыту!»</w:t>
      </w:r>
      <w:r w:rsidR="00886F54">
        <w:t xml:space="preserve"> </w:t>
      </w:r>
      <w:r w:rsidRPr="00886F54">
        <w:t>был</w:t>
      </w:r>
      <w:r w:rsidR="00886F54">
        <w:t xml:space="preserve"> </w:t>
      </w:r>
      <w:r w:rsidRPr="00886F54">
        <w:t>расположен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фоне</w:t>
      </w:r>
      <w:r w:rsidR="00886F54">
        <w:t xml:space="preserve"> </w:t>
      </w:r>
      <w:r w:rsidRPr="00886F54">
        <w:t>фотографии,</w:t>
      </w:r>
      <w:r w:rsidR="00886F54">
        <w:t xml:space="preserve"> </w:t>
      </w:r>
      <w:r w:rsidRPr="00886F54">
        <w:t>изображавшей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штурвалом</w:t>
      </w:r>
      <w:r w:rsidR="00886F54">
        <w:t xml:space="preserve"> </w:t>
      </w:r>
      <w:r w:rsidRPr="00886F54">
        <w:t>самолета.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требовал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300</w:t>
      </w:r>
      <w:r w:rsidR="00886F54">
        <w:t xml:space="preserve"> </w:t>
      </w:r>
      <w:r w:rsidR="00AE3570" w:rsidRPr="00886F54">
        <w:t>тысяч</w:t>
      </w:r>
      <w:r w:rsidR="00886F54">
        <w:t xml:space="preserve"> </w:t>
      </w:r>
      <w:r w:rsidR="00FA6CC8" w:rsidRPr="00886F54">
        <w:t>рублей</w:t>
      </w:r>
      <w:r w:rsidR="00886F54">
        <w:t xml:space="preserve"> </w:t>
      </w:r>
      <w:r w:rsidRPr="00886F54">
        <w:t>(по</w:t>
      </w:r>
      <w:r w:rsidR="00886F54">
        <w:t xml:space="preserve"> </w:t>
      </w:r>
      <w:r w:rsidRPr="00886F54">
        <w:t>150</w:t>
      </w:r>
      <w:r w:rsidR="00886F54">
        <w:t xml:space="preserve"> </w:t>
      </w:r>
      <w:r w:rsidR="00AE3570" w:rsidRPr="00886F54">
        <w:t>тысяч</w:t>
      </w:r>
      <w:r w:rsidR="00886F54">
        <w:t xml:space="preserve"> </w:t>
      </w:r>
      <w:r w:rsidR="00FA6CC8" w:rsidRPr="00886F54">
        <w:t>рублей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каждого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ответчиков).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соответчиков</w:t>
      </w:r>
      <w:r w:rsidR="00886F54">
        <w:t xml:space="preserve"> </w:t>
      </w:r>
      <w:r w:rsidRPr="00886F54">
        <w:t>были</w:t>
      </w:r>
      <w:r w:rsidR="00886F54">
        <w:t xml:space="preserve"> </w:t>
      </w:r>
      <w:r w:rsidRPr="00886F54">
        <w:t>привлечены</w:t>
      </w:r>
      <w:r w:rsidR="00886F54">
        <w:t xml:space="preserve"> </w:t>
      </w:r>
      <w:r w:rsidRPr="00886F54">
        <w:t>газеты,</w:t>
      </w:r>
      <w:r w:rsidR="00886F54">
        <w:t xml:space="preserve"> </w:t>
      </w:r>
      <w:r w:rsidRPr="00886F54">
        <w:t>опубликовавшие</w:t>
      </w:r>
      <w:r w:rsidR="00886F54">
        <w:t xml:space="preserve"> </w:t>
      </w:r>
      <w:r w:rsidRPr="00886F54">
        <w:t>рекламу</w:t>
      </w:r>
      <w:r w:rsidR="00886F54">
        <w:t xml:space="preserve"> </w:t>
      </w:r>
      <w:r w:rsidRPr="00886F54">
        <w:t>банка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обязанные,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мнению</w:t>
      </w:r>
      <w:r w:rsidR="00886F54">
        <w:t xml:space="preserve"> </w:t>
      </w:r>
      <w:r w:rsidRPr="00886F54">
        <w:t>истца,</w:t>
      </w:r>
      <w:r w:rsidR="00886F54">
        <w:t xml:space="preserve"> </w:t>
      </w:r>
      <w:r w:rsidRPr="00886F54">
        <w:t>опубликовать</w:t>
      </w:r>
      <w:r w:rsidR="00886F54">
        <w:t xml:space="preserve"> </w:t>
      </w:r>
      <w:r w:rsidRPr="00886F54">
        <w:t>информацию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принятом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пользу</w:t>
      </w:r>
      <w:r w:rsidR="00886F54">
        <w:t xml:space="preserve"> </w:t>
      </w:r>
      <w:r w:rsidRPr="00886F54">
        <w:t>судебном</w:t>
      </w:r>
      <w:r w:rsidR="00886F54">
        <w:t xml:space="preserve"> </w:t>
      </w:r>
      <w:r w:rsidRPr="00886F54">
        <w:t>решении</w:t>
      </w:r>
      <w:r w:rsidRPr="00886F54">
        <w:rPr>
          <w:rStyle w:val="aff"/>
        </w:rPr>
        <w:footnoteReference w:id="27"/>
      </w:r>
      <w:r w:rsidRPr="00886F54">
        <w:t>.</w:t>
      </w:r>
    </w:p>
    <w:p w:rsidR="002B52CF" w:rsidRPr="00886F54" w:rsidRDefault="002B52CF" w:rsidP="00886F54">
      <w:pPr>
        <w:ind w:firstLine="720"/>
      </w:pPr>
      <w:r w:rsidRPr="00886F54">
        <w:t>По</w:t>
      </w:r>
      <w:r w:rsidR="00886F54">
        <w:t xml:space="preserve"> </w:t>
      </w:r>
      <w:r w:rsidRPr="00886F54">
        <w:t>объяснениям</w:t>
      </w:r>
      <w:r w:rsidR="00886F54">
        <w:t xml:space="preserve"> </w:t>
      </w:r>
      <w:r w:rsidRPr="00886F54">
        <w:t>истца,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были</w:t>
      </w:r>
      <w:r w:rsidR="00886F54">
        <w:t xml:space="preserve"> </w:t>
      </w:r>
      <w:r w:rsidRPr="00886F54">
        <w:t>причинены</w:t>
      </w:r>
      <w:r w:rsidR="00886F54">
        <w:t xml:space="preserve"> </w:t>
      </w:r>
      <w:r w:rsidRPr="00886F54">
        <w:t>нравственные</w:t>
      </w:r>
      <w:r w:rsidR="00886F54">
        <w:t xml:space="preserve"> </w:t>
      </w:r>
      <w:r w:rsidRPr="00886F54">
        <w:t>страдания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тем,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такой</w:t>
      </w:r>
      <w:r w:rsidR="00886F54">
        <w:t xml:space="preserve"> </w:t>
      </w:r>
      <w:r w:rsidRPr="00886F54">
        <w:t>рекламы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создать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знакомых</w:t>
      </w:r>
      <w:r w:rsidR="00886F54">
        <w:t xml:space="preserve"> </w:t>
      </w:r>
      <w:r w:rsidRPr="00886F54">
        <w:t>представление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«использует</w:t>
      </w:r>
      <w:r w:rsidR="00886F54">
        <w:t xml:space="preserve"> </w:t>
      </w:r>
      <w:r w:rsidRPr="00886F54">
        <w:t>свои</w:t>
      </w:r>
      <w:r w:rsidR="00886F54">
        <w:t xml:space="preserve"> </w:t>
      </w:r>
      <w:r w:rsidRPr="00886F54">
        <w:t>профессиональные</w:t>
      </w:r>
      <w:r w:rsidR="00886F54">
        <w:t xml:space="preserve"> </w:t>
      </w:r>
      <w:r w:rsidRPr="00886F54">
        <w:t>качества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извлечения</w:t>
      </w:r>
      <w:r w:rsidR="00886F54">
        <w:t xml:space="preserve"> </w:t>
      </w:r>
      <w:r w:rsidRPr="00886F54">
        <w:t>материальной</w:t>
      </w:r>
      <w:r w:rsidR="00886F54">
        <w:t xml:space="preserve"> </w:t>
      </w:r>
      <w:r w:rsidRPr="00886F54">
        <w:t>выгоды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рекламной</w:t>
      </w:r>
      <w:r w:rsidR="00886F54">
        <w:t xml:space="preserve"> </w:t>
      </w:r>
      <w:r w:rsidRPr="00886F54">
        <w:t>деятельности».</w:t>
      </w:r>
      <w:r w:rsidR="00886F54">
        <w:t xml:space="preserve"> </w:t>
      </w:r>
      <w:r w:rsidRPr="00886F54">
        <w:t>Доводы</w:t>
      </w:r>
      <w:r w:rsidR="00886F54">
        <w:t xml:space="preserve"> </w:t>
      </w:r>
      <w:r w:rsidRPr="00886F54">
        <w:t>представителей</w:t>
      </w:r>
      <w:r w:rsidR="00886F54">
        <w:t xml:space="preserve"> </w:t>
      </w:r>
      <w:r w:rsidRPr="00886F54">
        <w:t>рекламной</w:t>
      </w:r>
      <w:r w:rsidR="00886F54">
        <w:t xml:space="preserve"> </w:t>
      </w:r>
      <w:r w:rsidRPr="00886F54">
        <w:t>фирмы</w:t>
      </w:r>
      <w:r w:rsidR="00886F54">
        <w:t xml:space="preserve"> </w:t>
      </w:r>
      <w:r w:rsidRPr="00886F54">
        <w:t>сводились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тому,</w:t>
      </w:r>
      <w:r w:rsidR="00886F54">
        <w:t xml:space="preserve"> </w:t>
      </w:r>
      <w:r w:rsidRPr="00886F54">
        <w:t>что,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зная,</w:t>
      </w:r>
      <w:r w:rsidR="00886F54">
        <w:t xml:space="preserve"> </w:t>
      </w:r>
      <w:r w:rsidRPr="00886F54">
        <w:t>кто</w:t>
      </w:r>
      <w:r w:rsidR="00886F54">
        <w:t xml:space="preserve"> </w:t>
      </w:r>
      <w:r w:rsidRPr="00886F54">
        <w:t>изображен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фотографии,</w:t>
      </w:r>
      <w:r w:rsidR="00886F54">
        <w:t xml:space="preserve"> </w:t>
      </w:r>
      <w:r w:rsidRPr="00886F54">
        <w:t>они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могли</w:t>
      </w:r>
      <w:r w:rsidR="00886F54">
        <w:t xml:space="preserve"> </w:t>
      </w:r>
      <w:r w:rsidRPr="00886F54">
        <w:t>испросить</w:t>
      </w:r>
      <w:r w:rsidR="00886F54">
        <w:t xml:space="preserve"> </w:t>
      </w:r>
      <w:r w:rsidRPr="00886F54">
        <w:t>согласия</w:t>
      </w:r>
      <w:r w:rsidR="00886F54">
        <w:t xml:space="preserve"> </w:t>
      </w:r>
      <w:r w:rsidRPr="00886F54">
        <w:t>истца.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мнению</w:t>
      </w:r>
      <w:r w:rsidR="00886F54">
        <w:t xml:space="preserve"> </w:t>
      </w:r>
      <w:r w:rsidRPr="00886F54">
        <w:t>представителей</w:t>
      </w:r>
      <w:r w:rsidR="00886F54">
        <w:t xml:space="preserve"> </w:t>
      </w:r>
      <w:r w:rsidRPr="00886F54">
        <w:t>банка,</w:t>
      </w:r>
      <w:r w:rsidR="00886F54">
        <w:t xml:space="preserve"> </w:t>
      </w:r>
      <w:r w:rsidRPr="00886F54">
        <w:t>изображение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рекламе</w:t>
      </w:r>
      <w:r w:rsidR="00886F54">
        <w:t xml:space="preserve"> </w:t>
      </w:r>
      <w:r w:rsidRPr="00886F54">
        <w:t>надежного</w:t>
      </w:r>
      <w:r w:rsidR="00886F54">
        <w:t xml:space="preserve"> </w:t>
      </w:r>
      <w:r w:rsidRPr="00886F54">
        <w:t>банка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могло</w:t>
      </w:r>
      <w:r w:rsidR="00886F54">
        <w:t xml:space="preserve"> </w:t>
      </w:r>
      <w:r w:rsidRPr="00886F54">
        <w:t>повредить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репутации.</w:t>
      </w:r>
    </w:p>
    <w:p w:rsidR="002B52CF" w:rsidRPr="00886F54" w:rsidRDefault="002B52CF" w:rsidP="00886F54">
      <w:pPr>
        <w:ind w:firstLine="720"/>
      </w:pPr>
      <w:r w:rsidRPr="00886F54">
        <w:t>Представитель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заявил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незаконности</w:t>
      </w:r>
      <w:r w:rsidR="00886F54">
        <w:t xml:space="preserve"> </w:t>
      </w:r>
      <w:r w:rsidRPr="00886F54">
        <w:t>действий</w:t>
      </w:r>
      <w:r w:rsidR="00886F54">
        <w:t xml:space="preserve"> </w:t>
      </w:r>
      <w:r w:rsidRPr="00886F54">
        <w:t>ответчиков,</w:t>
      </w:r>
      <w:r w:rsidR="00886F54">
        <w:t xml:space="preserve"> </w:t>
      </w:r>
      <w:r w:rsidRPr="00886F54">
        <w:t>нарушивших</w:t>
      </w:r>
      <w:r w:rsidR="00886F54">
        <w:t xml:space="preserve"> </w:t>
      </w:r>
      <w:r w:rsidRPr="00886F54">
        <w:t>личное</w:t>
      </w:r>
      <w:r w:rsidR="00886F54">
        <w:t xml:space="preserve"> </w:t>
      </w:r>
      <w:r w:rsidRPr="00886F54">
        <w:t>неимущественное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собственное</w:t>
      </w:r>
      <w:r w:rsidR="00886F54">
        <w:t xml:space="preserve"> </w:t>
      </w:r>
      <w:r w:rsidRPr="00886F54">
        <w:t>изображение,</w:t>
      </w:r>
      <w:r w:rsidR="00886F54">
        <w:t xml:space="preserve"> </w:t>
      </w:r>
      <w:r w:rsidRPr="00886F54">
        <w:t>охраняемое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514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РСФСР.</w:t>
      </w:r>
    </w:p>
    <w:p w:rsidR="002B52CF" w:rsidRPr="00886F54" w:rsidRDefault="002B52CF" w:rsidP="00886F54">
      <w:pPr>
        <w:ind w:firstLine="720"/>
      </w:pPr>
      <w:r w:rsidRPr="00886F54">
        <w:t>Суд</w:t>
      </w:r>
      <w:r w:rsidR="00886F54">
        <w:t xml:space="preserve"> </w:t>
      </w:r>
      <w:r w:rsidRPr="00886F54">
        <w:t>постановил</w:t>
      </w:r>
      <w:r w:rsidR="00886F54">
        <w:t xml:space="preserve"> </w:t>
      </w:r>
      <w:r w:rsidRPr="00886F54">
        <w:t>взыскать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пользу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100</w:t>
      </w:r>
      <w:r w:rsidR="00886F54">
        <w:t xml:space="preserve"> </w:t>
      </w:r>
      <w:r w:rsidRPr="00886F54">
        <w:t>тысяч</w:t>
      </w:r>
      <w:r w:rsidR="00886F54">
        <w:t xml:space="preserve"> </w:t>
      </w:r>
      <w:r w:rsidRPr="00886F54">
        <w:t>рублей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равных</w:t>
      </w:r>
      <w:r w:rsidR="00886F54">
        <w:t xml:space="preserve"> </w:t>
      </w:r>
      <w:r w:rsidRPr="00886F54">
        <w:t>долях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обоих</w:t>
      </w:r>
      <w:r w:rsidR="00886F54">
        <w:t xml:space="preserve"> </w:t>
      </w:r>
      <w:r w:rsidRPr="00886F54">
        <w:t>ответчиков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обязал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оплатить</w:t>
      </w:r>
      <w:r w:rsidR="00886F54">
        <w:t xml:space="preserve"> </w:t>
      </w:r>
      <w:r w:rsidRPr="00886F54">
        <w:t>газетные</w:t>
      </w:r>
      <w:r w:rsidR="00886F54">
        <w:t xml:space="preserve"> </w:t>
      </w:r>
      <w:r w:rsidRPr="00886F54">
        <w:t>сообщения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принятом</w:t>
      </w:r>
      <w:r w:rsidR="00886F54">
        <w:t xml:space="preserve"> </w:t>
      </w:r>
      <w:r w:rsidRPr="00886F54">
        <w:t>судом</w:t>
      </w:r>
      <w:r w:rsidR="00886F54">
        <w:t xml:space="preserve"> </w:t>
      </w:r>
      <w:r w:rsidRPr="00886F54">
        <w:t>решении.</w:t>
      </w:r>
    </w:p>
    <w:p w:rsidR="002B52CF" w:rsidRPr="00886F54" w:rsidRDefault="002B52CF" w:rsidP="00886F54">
      <w:pPr>
        <w:ind w:firstLine="720"/>
      </w:pPr>
      <w:r w:rsidRPr="00886F54">
        <w:t>Решение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этому</w:t>
      </w:r>
      <w:r w:rsidR="00886F54">
        <w:t xml:space="preserve"> </w:t>
      </w:r>
      <w:r w:rsidRPr="00886F54">
        <w:t>делу</w:t>
      </w:r>
      <w:r w:rsidR="00886F54">
        <w:t xml:space="preserve"> </w:t>
      </w:r>
      <w:r w:rsidRPr="00886F54">
        <w:t>интересно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нескольких</w:t>
      </w:r>
      <w:r w:rsidR="00886F54">
        <w:t xml:space="preserve"> </w:t>
      </w:r>
      <w:r w:rsidRPr="00886F54">
        <w:t>аспектах.</w:t>
      </w:r>
    </w:p>
    <w:p w:rsidR="002B52CF" w:rsidRPr="00886F54" w:rsidRDefault="002B52CF" w:rsidP="00886F54">
      <w:pPr>
        <w:ind w:firstLine="720"/>
      </w:pPr>
      <w:r w:rsidRPr="00886F54">
        <w:t>Представляется,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уделил</w:t>
      </w:r>
      <w:r w:rsidR="00886F54">
        <w:t xml:space="preserve"> </w:t>
      </w:r>
      <w:r w:rsidRPr="00886F54">
        <w:t>достаточного</w:t>
      </w:r>
      <w:r w:rsidR="00886F54">
        <w:t xml:space="preserve"> </w:t>
      </w:r>
      <w:r w:rsidRPr="00886F54">
        <w:t>внимания</w:t>
      </w:r>
      <w:r w:rsidR="00886F54">
        <w:t xml:space="preserve"> </w:t>
      </w:r>
      <w:r w:rsidRPr="00886F54">
        <w:t>установлению</w:t>
      </w:r>
      <w:r w:rsidR="00886F54">
        <w:t xml:space="preserve"> </w:t>
      </w:r>
      <w:r w:rsidRPr="00886F54">
        <w:t>самого</w:t>
      </w:r>
      <w:r w:rsidR="00886F54">
        <w:t xml:space="preserve"> </w:t>
      </w:r>
      <w:r w:rsidRPr="00886F54">
        <w:t>факта</w:t>
      </w:r>
      <w:r w:rsidR="00886F54">
        <w:t xml:space="preserve"> </w:t>
      </w:r>
      <w:r w:rsidRPr="00886F54">
        <w:t>причинения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  <w:r w:rsidR="00886F54">
        <w:t xml:space="preserve"> </w:t>
      </w:r>
      <w:r w:rsidRPr="00886F54">
        <w:t>Ведь</w:t>
      </w:r>
      <w:r w:rsidR="00886F54">
        <w:t xml:space="preserve"> </w:t>
      </w:r>
      <w:r w:rsidRPr="00886F54">
        <w:t>даже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предположить,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пользовался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своих</w:t>
      </w:r>
      <w:r w:rsidR="00886F54">
        <w:t xml:space="preserve"> </w:t>
      </w:r>
      <w:r w:rsidRPr="00886F54">
        <w:t>знакомых</w:t>
      </w:r>
      <w:r w:rsidR="00886F54">
        <w:t xml:space="preserve"> </w:t>
      </w:r>
      <w:r w:rsidRPr="00886F54">
        <w:t>репутацией</w:t>
      </w:r>
      <w:r w:rsidR="00886F54">
        <w:t xml:space="preserve"> </w:t>
      </w:r>
      <w:r w:rsidRPr="00886F54">
        <w:t>профессионала,</w:t>
      </w:r>
      <w:r w:rsidR="00886F54">
        <w:t xml:space="preserve"> </w:t>
      </w:r>
      <w:r w:rsidRPr="00886F54">
        <w:t>чуждающегося</w:t>
      </w:r>
      <w:r w:rsidR="00886F54">
        <w:t xml:space="preserve"> </w:t>
      </w:r>
      <w:r w:rsidRPr="00886F54">
        <w:t>получения</w:t>
      </w:r>
      <w:r w:rsidR="00886F54">
        <w:t xml:space="preserve"> </w:t>
      </w:r>
      <w:r w:rsidRPr="00886F54">
        <w:t>любых</w:t>
      </w:r>
      <w:r w:rsidR="00886F54">
        <w:t xml:space="preserve"> </w:t>
      </w:r>
      <w:r w:rsidRPr="00886F54">
        <w:t>материальных</w:t>
      </w:r>
      <w:r w:rsidR="00886F54">
        <w:t xml:space="preserve"> </w:t>
      </w:r>
      <w:r w:rsidRPr="00886F54">
        <w:t>выгод</w:t>
      </w:r>
      <w:r w:rsidR="00886F54">
        <w:t xml:space="preserve"> </w:t>
      </w:r>
      <w:r w:rsidRPr="00886F54">
        <w:t>иным,</w:t>
      </w:r>
      <w:r w:rsidR="00886F54">
        <w:t xml:space="preserve"> </w:t>
      </w:r>
      <w:r w:rsidRPr="00886F54">
        <w:t>кроме</w:t>
      </w:r>
      <w:r w:rsidR="00886F54">
        <w:t xml:space="preserve"> </w:t>
      </w:r>
      <w:r w:rsidRPr="00886F54">
        <w:t>осуществления</w:t>
      </w:r>
      <w:r w:rsidR="00886F54">
        <w:t xml:space="preserve"> </w:t>
      </w:r>
      <w:r w:rsidRPr="00886F54">
        <w:t>профессиональной</w:t>
      </w:r>
      <w:r w:rsidR="00886F54">
        <w:t xml:space="preserve"> </w:t>
      </w:r>
      <w:r w:rsidRPr="00886F54">
        <w:t>деятельности,</w:t>
      </w:r>
      <w:r w:rsidR="00886F54">
        <w:t xml:space="preserve"> </w:t>
      </w:r>
      <w:r w:rsidRPr="00886F54">
        <w:t>способом,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предположение</w:t>
      </w:r>
      <w:r w:rsidR="00886F54">
        <w:t xml:space="preserve"> </w:t>
      </w:r>
      <w:r w:rsidRPr="00886F54">
        <w:t>противоречило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факту</w:t>
      </w:r>
      <w:r w:rsidR="00886F54">
        <w:t xml:space="preserve"> </w:t>
      </w:r>
      <w:r w:rsidRPr="00886F54">
        <w:t>предъявления</w:t>
      </w:r>
      <w:r w:rsidR="00886F54">
        <w:t xml:space="preserve"> </w:t>
      </w:r>
      <w:r w:rsidRPr="00886F54">
        <w:t>истцом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выплате</w:t>
      </w:r>
      <w:r w:rsidR="00886F54">
        <w:t xml:space="preserve"> </w:t>
      </w:r>
      <w:r w:rsidRPr="00886F54">
        <w:t>далеко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«символической»</w:t>
      </w:r>
      <w:r w:rsidR="00886F54">
        <w:t xml:space="preserve"> </w:t>
      </w:r>
      <w:r w:rsidRPr="00886F54">
        <w:t>суммы</w:t>
      </w:r>
      <w:r w:rsidR="00886F54">
        <w:t xml:space="preserve"> </w:t>
      </w:r>
      <w:r w:rsidRPr="00886F54">
        <w:t>компенсации.</w:t>
      </w:r>
      <w:r w:rsidR="00886F54">
        <w:t xml:space="preserve"> </w:t>
      </w:r>
      <w:r w:rsidRPr="00886F54">
        <w:t>Кроме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применение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AB5F05" w:rsidRPr="00886F54">
        <w:t>РФ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сочетании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514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РСФСР</w:t>
      </w:r>
      <w:r w:rsidR="00886F54">
        <w:t xml:space="preserve"> </w:t>
      </w:r>
      <w:r w:rsidRPr="00886F54">
        <w:t>1964</w:t>
      </w:r>
      <w:r w:rsidR="00886F54">
        <w:t xml:space="preserve"> </w:t>
      </w:r>
      <w:r w:rsidRPr="00886F54">
        <w:t>года</w:t>
      </w:r>
      <w:r w:rsidR="00886F54">
        <w:t xml:space="preserve"> </w:t>
      </w:r>
      <w:r w:rsidRPr="00886F54">
        <w:t>требует</w:t>
      </w:r>
      <w:r w:rsidR="00886F54">
        <w:t xml:space="preserve"> </w:t>
      </w:r>
      <w:r w:rsidRPr="00886F54">
        <w:t>наличия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действиях</w:t>
      </w:r>
      <w:r w:rsidR="00886F54">
        <w:t xml:space="preserve"> </w:t>
      </w:r>
      <w:r w:rsidRPr="00886F54">
        <w:t>ответчика</w:t>
      </w:r>
      <w:r w:rsidR="00886F54">
        <w:t xml:space="preserve"> </w:t>
      </w:r>
      <w:r w:rsidRPr="00886F54">
        <w:t>хотя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форме</w:t>
      </w:r>
      <w:r w:rsidR="00886F54">
        <w:t xml:space="preserve"> </w:t>
      </w:r>
      <w:r w:rsidRPr="00886F54">
        <w:t>неосторожности,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есть</w:t>
      </w:r>
      <w:r w:rsidR="00886F54">
        <w:t xml:space="preserve"> </w:t>
      </w:r>
      <w:r w:rsidRPr="00886F54">
        <w:t>непредвидения</w:t>
      </w:r>
      <w:r w:rsidR="00886F54">
        <w:t xml:space="preserve"> </w:t>
      </w:r>
      <w:r w:rsidRPr="00886F54">
        <w:t>ответчиком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своими</w:t>
      </w:r>
      <w:r w:rsidR="00886F54">
        <w:t xml:space="preserve"> </w:t>
      </w:r>
      <w:r w:rsidRPr="00886F54">
        <w:t>действиями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причинит</w:t>
      </w:r>
      <w:r w:rsidR="00886F54">
        <w:t xml:space="preserve"> </w:t>
      </w:r>
      <w:r w:rsidRPr="00886F54">
        <w:t>истцу</w:t>
      </w:r>
      <w:r w:rsidR="00886F54">
        <w:t xml:space="preserve"> </w:t>
      </w:r>
      <w:r w:rsidRPr="00886F54">
        <w:t>нравственные</w:t>
      </w:r>
      <w:r w:rsidR="00886F54">
        <w:t xml:space="preserve"> </w:t>
      </w:r>
      <w:r w:rsidRPr="00886F54">
        <w:t>страдания,</w:t>
      </w:r>
      <w:r w:rsidR="00886F54">
        <w:t xml:space="preserve"> </w:t>
      </w:r>
      <w:r w:rsidRPr="00886F54">
        <w:t>хотя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обстоятельствам</w:t>
      </w:r>
      <w:r w:rsidR="00886F54">
        <w:t xml:space="preserve"> </w:t>
      </w:r>
      <w:r w:rsidRPr="00886F54">
        <w:t>дела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был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мог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предвидеть.</w:t>
      </w:r>
      <w:r w:rsidR="00886F54">
        <w:t xml:space="preserve"> </w:t>
      </w:r>
      <w:r w:rsidRPr="00886F54">
        <w:t>Несмотря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бремя</w:t>
      </w:r>
      <w:r w:rsidR="00886F54">
        <w:t xml:space="preserve"> </w:t>
      </w:r>
      <w:r w:rsidRPr="00886F54">
        <w:t>доказывания</w:t>
      </w:r>
      <w:r w:rsidR="00886F54">
        <w:t xml:space="preserve"> </w:t>
      </w:r>
      <w:r w:rsidRPr="00886F54">
        <w:t>отсутствия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возлагается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правонарушителя,</w:t>
      </w:r>
      <w:r w:rsidR="00886F54">
        <w:t xml:space="preserve"> </w:t>
      </w:r>
      <w:r w:rsidRPr="00886F54">
        <w:t>ответчик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был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справиться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этой</w:t>
      </w:r>
      <w:r w:rsidR="00886F54">
        <w:t xml:space="preserve"> </w:t>
      </w:r>
      <w:r w:rsidRPr="00886F54">
        <w:t>нетрудной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него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обстоятельствах</w:t>
      </w:r>
      <w:r w:rsidR="00886F54">
        <w:t xml:space="preserve"> </w:t>
      </w:r>
      <w:r w:rsidRPr="00886F54">
        <w:t>дела</w:t>
      </w:r>
      <w:r w:rsidR="00886F54">
        <w:t xml:space="preserve"> </w:t>
      </w:r>
      <w:r w:rsidRPr="00886F54">
        <w:t>задачей.</w:t>
      </w:r>
    </w:p>
    <w:p w:rsidR="002B52CF" w:rsidRPr="00886F54" w:rsidRDefault="002B52CF" w:rsidP="00886F54">
      <w:pPr>
        <w:ind w:firstLine="720"/>
      </w:pPr>
      <w:r w:rsidRPr="00886F54">
        <w:t>Не</w:t>
      </w:r>
      <w:r w:rsidR="00886F54">
        <w:t xml:space="preserve"> </w:t>
      </w:r>
      <w:r w:rsidRPr="00886F54">
        <w:t>представляется</w:t>
      </w:r>
      <w:r w:rsidR="00886F54">
        <w:t xml:space="preserve"> </w:t>
      </w:r>
      <w:r w:rsidRPr="00886F54">
        <w:t>обоснованным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возложение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банк,</w:t>
      </w:r>
      <w:r w:rsidR="00886F54">
        <w:t xml:space="preserve"> </w:t>
      </w:r>
      <w:r w:rsidRPr="00886F54">
        <w:t>который</w:t>
      </w:r>
      <w:r w:rsidR="00886F54">
        <w:t xml:space="preserve"> </w:t>
      </w:r>
      <w:r w:rsidRPr="00886F54">
        <w:t>вообще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совершал</w:t>
      </w:r>
      <w:r w:rsidR="00886F54">
        <w:t xml:space="preserve"> </w:t>
      </w:r>
      <w:r w:rsidRPr="00886F54">
        <w:t>каких-либо</w:t>
      </w:r>
      <w:r w:rsidR="00886F54">
        <w:t xml:space="preserve"> </w:t>
      </w:r>
      <w:r w:rsidRPr="00886F54">
        <w:t>действий,</w:t>
      </w:r>
      <w:r w:rsidR="00886F54">
        <w:t xml:space="preserve"> </w:t>
      </w:r>
      <w:r w:rsidRPr="00886F54">
        <w:t>нарушающих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истца.</w:t>
      </w:r>
      <w:r w:rsidR="00886F54">
        <w:t xml:space="preserve"> </w:t>
      </w:r>
      <w:r w:rsidRPr="00886F54">
        <w:t>И,</w:t>
      </w:r>
      <w:r w:rsidR="00886F54">
        <w:t xml:space="preserve"> </w:t>
      </w:r>
      <w:r w:rsidRPr="00886F54">
        <w:t>наконец,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присужденной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данному</w:t>
      </w:r>
      <w:r w:rsidR="00886F54">
        <w:t xml:space="preserve"> </w:t>
      </w:r>
      <w:r w:rsidRPr="00886F54">
        <w:t>делу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100</w:t>
      </w:r>
      <w:r w:rsidR="00886F54">
        <w:t xml:space="preserve"> </w:t>
      </w:r>
      <w:r w:rsidRPr="00886F54">
        <w:t>тысяч</w:t>
      </w:r>
      <w:r w:rsidR="00886F54">
        <w:t xml:space="preserve"> </w:t>
      </w:r>
      <w:r w:rsidRPr="00886F54">
        <w:t>рублей.</w:t>
      </w:r>
      <w:r w:rsidR="00886F54">
        <w:t xml:space="preserve"> </w:t>
      </w:r>
      <w:r w:rsidRPr="00886F54">
        <w:t>Сравним</w:t>
      </w:r>
      <w:r w:rsidR="00886F54">
        <w:t xml:space="preserve"> </w:t>
      </w:r>
      <w:r w:rsidRPr="00886F54">
        <w:t>этот</w:t>
      </w:r>
      <w:r w:rsidR="00886F54">
        <w:t xml:space="preserve"> </w:t>
      </w:r>
      <w:r w:rsidRPr="00886F54">
        <w:t>размер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размером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другому</w:t>
      </w:r>
      <w:r w:rsidR="00886F54">
        <w:t xml:space="preserve"> </w:t>
      </w:r>
      <w:r w:rsidRPr="00886F54">
        <w:t>делу,</w:t>
      </w:r>
      <w:r w:rsidR="00886F54">
        <w:t xml:space="preserve"> </w:t>
      </w:r>
      <w:r w:rsidRPr="00886F54">
        <w:t>где</w:t>
      </w:r>
      <w:r w:rsidR="00886F54">
        <w:t xml:space="preserve"> </w:t>
      </w:r>
      <w:r w:rsidRPr="00886F54">
        <w:t>престарелым</w:t>
      </w:r>
      <w:r w:rsidR="00886F54">
        <w:t xml:space="preserve"> </w:t>
      </w:r>
      <w:r w:rsidRPr="00886F54">
        <w:t>родителям,</w:t>
      </w:r>
      <w:r w:rsidR="00886F54">
        <w:t xml:space="preserve"> </w:t>
      </w:r>
      <w:r w:rsidRPr="00886F54">
        <w:t>потерявшим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неосторожного</w:t>
      </w:r>
      <w:r w:rsidR="00886F54">
        <w:t xml:space="preserve"> </w:t>
      </w:r>
      <w:r w:rsidRPr="00886F54">
        <w:t>преступления</w:t>
      </w:r>
      <w:r w:rsidR="00886F54">
        <w:t xml:space="preserve"> </w:t>
      </w:r>
      <w:r w:rsidRPr="00886F54">
        <w:t>единственного</w:t>
      </w:r>
      <w:r w:rsidR="00886F54">
        <w:t xml:space="preserve"> </w:t>
      </w:r>
      <w:r w:rsidRPr="00886F54">
        <w:t>с</w:t>
      </w:r>
      <w:r w:rsidR="00FF3244" w:rsidRPr="00886F54">
        <w:t>ына,</w:t>
      </w:r>
      <w:r w:rsidR="00886F54">
        <w:t xml:space="preserve"> </w:t>
      </w:r>
      <w:r w:rsidR="00FF3244" w:rsidRPr="00886F54">
        <w:t>была</w:t>
      </w:r>
      <w:r w:rsidR="00886F54">
        <w:t xml:space="preserve"> </w:t>
      </w:r>
      <w:r w:rsidR="00FF3244" w:rsidRPr="00886F54">
        <w:t>присуждена</w:t>
      </w:r>
      <w:r w:rsidR="00886F54">
        <w:t xml:space="preserve"> </w:t>
      </w:r>
      <w:r w:rsidRPr="00886F54">
        <w:t>компенсация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40</w:t>
      </w:r>
      <w:r w:rsidR="00886F54">
        <w:t xml:space="preserve"> </w:t>
      </w:r>
      <w:r w:rsidRPr="00886F54">
        <w:t>тысяч</w:t>
      </w:r>
      <w:r w:rsidR="00886F54">
        <w:t xml:space="preserve"> </w:t>
      </w:r>
      <w:r w:rsidRPr="00886F54">
        <w:t>рублей,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есть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20</w:t>
      </w:r>
      <w:r w:rsidR="00886F54">
        <w:t xml:space="preserve"> </w:t>
      </w:r>
      <w:r w:rsidRPr="00886F54">
        <w:t>тысяч</w:t>
      </w:r>
      <w:r w:rsidR="00886F54">
        <w:t xml:space="preserve"> </w:t>
      </w:r>
      <w:r w:rsidRPr="00886F54">
        <w:t>рублей</w:t>
      </w:r>
      <w:r w:rsidR="00886F54">
        <w:t xml:space="preserve"> </w:t>
      </w:r>
      <w:r w:rsidRPr="00886F54">
        <w:t>каждому</w:t>
      </w:r>
      <w:r w:rsidRPr="00886F54">
        <w:rPr>
          <w:rStyle w:val="aff"/>
        </w:rPr>
        <w:footnoteReference w:id="28"/>
      </w:r>
      <w:r w:rsidRPr="00886F54">
        <w:t>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оба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решения</w:t>
      </w:r>
      <w:r w:rsidR="00886F54">
        <w:t xml:space="preserve"> </w:t>
      </w:r>
      <w:r w:rsidRPr="00886F54">
        <w:t>были</w:t>
      </w:r>
      <w:r w:rsidR="00886F54">
        <w:t xml:space="preserve"> </w:t>
      </w:r>
      <w:r w:rsidRPr="00886F54">
        <w:t>вынесены</w:t>
      </w:r>
      <w:r w:rsidR="00886F54">
        <w:t xml:space="preserve"> </w:t>
      </w:r>
      <w:r w:rsidRPr="00886F54">
        <w:t>одним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тем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составом</w:t>
      </w:r>
      <w:r w:rsidR="00886F54">
        <w:t xml:space="preserve"> </w:t>
      </w:r>
      <w:r w:rsidRPr="00886F54">
        <w:t>суда,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предположение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справедливости</w:t>
      </w:r>
      <w:r w:rsidR="00886F54">
        <w:t xml:space="preserve"> </w:t>
      </w:r>
      <w:r w:rsidRPr="00886F54">
        <w:t>второго</w:t>
      </w:r>
      <w:r w:rsidR="00886F54">
        <w:t xml:space="preserve"> </w:t>
      </w:r>
      <w:r w:rsidRPr="00886F54">
        <w:t>решения</w:t>
      </w:r>
      <w:r w:rsidR="00886F54">
        <w:t xml:space="preserve"> </w:t>
      </w:r>
      <w:r w:rsidRPr="00886F54">
        <w:t>заставило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считать</w:t>
      </w:r>
      <w:r w:rsidR="00886F54">
        <w:t xml:space="preserve"> </w:t>
      </w:r>
      <w:r w:rsidRPr="00886F54">
        <w:t>первое</w:t>
      </w:r>
      <w:r w:rsidR="00886F54">
        <w:t xml:space="preserve"> </w:t>
      </w:r>
      <w:r w:rsidRPr="00886F54">
        <w:t>невероятным</w:t>
      </w:r>
      <w:r w:rsidR="00886F54">
        <w:t xml:space="preserve"> </w:t>
      </w:r>
      <w:r w:rsidRPr="00886F54">
        <w:t>кощунством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глумлением</w:t>
      </w:r>
      <w:r w:rsidR="00886F54">
        <w:t xml:space="preserve"> </w:t>
      </w:r>
      <w:r w:rsidRPr="00886F54">
        <w:t>над</w:t>
      </w:r>
      <w:r w:rsidR="00886F54">
        <w:t xml:space="preserve"> </w:t>
      </w:r>
      <w:r w:rsidRPr="00886F54">
        <w:t>истцами.</w:t>
      </w:r>
      <w:r w:rsidR="00886F54">
        <w:t xml:space="preserve"> </w:t>
      </w:r>
      <w:r w:rsidRPr="00886F54">
        <w:t>Однако,</w:t>
      </w:r>
      <w:r w:rsidR="00886F54">
        <w:t xml:space="preserve"> </w:t>
      </w:r>
      <w:r w:rsidRPr="00886F54">
        <w:t>поскольку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дела</w:t>
      </w:r>
      <w:r w:rsidR="00886F54">
        <w:t xml:space="preserve"> </w:t>
      </w:r>
      <w:r w:rsidRPr="00886F54">
        <w:t>рассматривались</w:t>
      </w:r>
      <w:r w:rsidR="00886F54">
        <w:t xml:space="preserve"> </w:t>
      </w:r>
      <w:r w:rsidRPr="00886F54">
        <w:t>разными</w:t>
      </w:r>
      <w:r w:rsidR="00886F54">
        <w:t xml:space="preserve"> </w:t>
      </w:r>
      <w:r w:rsidRPr="00886F54">
        <w:t>судами,</w:t>
      </w:r>
      <w:r w:rsidR="00886F54">
        <w:t xml:space="preserve"> </w:t>
      </w:r>
      <w:r w:rsidRPr="00886F54">
        <w:t>эта</w:t>
      </w:r>
      <w:r w:rsidR="00886F54">
        <w:t xml:space="preserve"> </w:t>
      </w:r>
      <w:r w:rsidRPr="00886F54">
        <w:t>ситуация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противоречит</w:t>
      </w:r>
      <w:r w:rsidR="00886F54">
        <w:t xml:space="preserve"> </w:t>
      </w:r>
      <w:r w:rsidRPr="00886F54">
        <w:t>законодательству,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всего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кажется</w:t>
      </w:r>
      <w:r w:rsidR="00886F54">
        <w:t xml:space="preserve"> </w:t>
      </w:r>
      <w:r w:rsidRPr="00886F54">
        <w:t>несправедливой,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еще</w:t>
      </w:r>
      <w:r w:rsidR="00886F54">
        <w:t xml:space="preserve"> </w:t>
      </w:r>
      <w:r w:rsidRPr="00886F54">
        <w:t>раз</w:t>
      </w:r>
      <w:r w:rsidR="00886F54">
        <w:t xml:space="preserve"> </w:t>
      </w:r>
      <w:r w:rsidRPr="00886F54">
        <w:t>подчеркивает</w:t>
      </w:r>
      <w:r w:rsidR="00886F54">
        <w:t xml:space="preserve"> </w:t>
      </w:r>
      <w:r w:rsidRPr="00886F54">
        <w:t>необходимость</w:t>
      </w:r>
      <w:r w:rsidR="00886F54">
        <w:t xml:space="preserve"> </w:t>
      </w:r>
      <w:r w:rsidRPr="00886F54">
        <w:t>установления</w:t>
      </w:r>
      <w:r w:rsidR="00886F54">
        <w:t xml:space="preserve"> </w:t>
      </w:r>
      <w:r w:rsidRPr="00886F54">
        <w:t>единой</w:t>
      </w:r>
      <w:r w:rsidR="00886F54">
        <w:t xml:space="preserve"> </w:t>
      </w:r>
      <w:r w:rsidRPr="00886F54">
        <w:t>методологии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базиса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подходе</w:t>
      </w:r>
      <w:r w:rsidR="00886F54">
        <w:t xml:space="preserve"> </w:t>
      </w:r>
      <w:r w:rsidRPr="00886F54">
        <w:t>судов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определению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</w:p>
    <w:p w:rsidR="002B52CF" w:rsidRPr="00886F54" w:rsidRDefault="002B52CF" w:rsidP="00886F54">
      <w:pPr>
        <w:ind w:firstLine="720"/>
      </w:pPr>
      <w:r w:rsidRPr="00886F54">
        <w:t>Еще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одном</w:t>
      </w:r>
      <w:r w:rsidR="00886F54">
        <w:t xml:space="preserve"> </w:t>
      </w:r>
      <w:r w:rsidRPr="00886F54">
        <w:t>деле</w:t>
      </w:r>
      <w:r w:rsidR="00886F54">
        <w:t xml:space="preserve"> </w:t>
      </w:r>
      <w:r w:rsidRPr="00886F54">
        <w:t>ответчик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интервью,</w:t>
      </w:r>
      <w:r w:rsidR="00886F54">
        <w:t xml:space="preserve"> </w:t>
      </w:r>
      <w:r w:rsidRPr="00886F54">
        <w:t>опубликованном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средстве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отзываясь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истице,</w:t>
      </w:r>
      <w:r w:rsidR="00886F54">
        <w:t xml:space="preserve"> </w:t>
      </w:r>
      <w:r w:rsidRPr="00886F54">
        <w:t>журналистке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профессии,</w:t>
      </w:r>
      <w:r w:rsidR="00886F54">
        <w:t xml:space="preserve"> </w:t>
      </w:r>
      <w:r w:rsidRPr="00886F54">
        <w:t>заявил,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«эта</w:t>
      </w:r>
      <w:r w:rsidR="00886F54">
        <w:t xml:space="preserve"> </w:t>
      </w:r>
      <w:r w:rsidRPr="00886F54">
        <w:t>девица</w:t>
      </w:r>
      <w:r w:rsidR="00886F54">
        <w:t xml:space="preserve"> </w:t>
      </w:r>
      <w:r w:rsidRPr="00886F54">
        <w:t>ведет</w:t>
      </w:r>
      <w:r w:rsidR="00886F54">
        <w:t xml:space="preserve"> </w:t>
      </w:r>
      <w:r w:rsidRPr="00886F54">
        <w:t>достаточно</w:t>
      </w:r>
      <w:r w:rsidR="00886F54">
        <w:t xml:space="preserve"> </w:t>
      </w:r>
      <w:r w:rsidRPr="00886F54">
        <w:t>свободный</w:t>
      </w:r>
      <w:r w:rsidR="00886F54">
        <w:t xml:space="preserve"> </w:t>
      </w:r>
      <w:r w:rsidRPr="00886F54">
        <w:t>образ</w:t>
      </w:r>
      <w:r w:rsidR="00886F54">
        <w:t xml:space="preserve"> </w:t>
      </w:r>
      <w:r w:rsidRPr="00886F54">
        <w:t>жизни,</w:t>
      </w:r>
      <w:r w:rsidR="00886F54">
        <w:t xml:space="preserve"> </w:t>
      </w:r>
      <w:r w:rsidRPr="00886F54">
        <w:t>пьет,</w:t>
      </w:r>
      <w:r w:rsidR="00886F54">
        <w:t xml:space="preserve"> </w:t>
      </w:r>
      <w:r w:rsidRPr="00886F54">
        <w:t>курит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совмещает</w:t>
      </w:r>
      <w:r w:rsidR="00886F54">
        <w:t xml:space="preserve"> </w:t>
      </w:r>
      <w:r w:rsidRPr="00886F54">
        <w:t>две</w:t>
      </w:r>
      <w:r w:rsidR="00886F54">
        <w:t xml:space="preserve"> </w:t>
      </w:r>
      <w:r w:rsidRPr="00886F54">
        <w:t>древнейшие</w:t>
      </w:r>
      <w:r w:rsidR="00886F54">
        <w:t xml:space="preserve"> </w:t>
      </w:r>
      <w:r w:rsidRPr="00886F54">
        <w:t>профессии»</w:t>
      </w:r>
      <w:r w:rsidR="00AE3570" w:rsidRPr="00886F54">
        <w:rPr>
          <w:rStyle w:val="aff"/>
        </w:rPr>
        <w:footnoteReference w:id="29"/>
      </w:r>
      <w:r w:rsidRPr="00886F54">
        <w:t>.</w:t>
      </w:r>
      <w:r w:rsidR="00886F54">
        <w:t xml:space="preserve"> </w:t>
      </w:r>
      <w:r w:rsidRPr="00886F54">
        <w:t>Истица</w:t>
      </w:r>
      <w:r w:rsidR="00886F54">
        <w:t xml:space="preserve"> </w:t>
      </w:r>
      <w:r w:rsidRPr="00886F54">
        <w:t>заявила</w:t>
      </w:r>
      <w:r w:rsidR="00886F54">
        <w:t xml:space="preserve"> </w:t>
      </w:r>
      <w:r w:rsidRPr="00886F54">
        <w:t>требование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определив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500</w:t>
      </w:r>
      <w:r w:rsidR="00886F54">
        <w:t xml:space="preserve"> </w:t>
      </w:r>
      <w:r w:rsidRPr="00886F54">
        <w:t>тыс</w:t>
      </w:r>
      <w:r w:rsidR="00AE3570" w:rsidRPr="00886F54">
        <w:t>яч</w:t>
      </w:r>
      <w:r w:rsidR="00886F54">
        <w:t xml:space="preserve"> </w:t>
      </w:r>
      <w:r w:rsidRPr="00886F54">
        <w:t>долл</w:t>
      </w:r>
      <w:r w:rsidR="00AE3570" w:rsidRPr="00886F54">
        <w:t>аров</w:t>
      </w:r>
      <w:r w:rsidR="00886F54">
        <w:t xml:space="preserve"> </w:t>
      </w:r>
      <w:r w:rsidRPr="00886F54">
        <w:t>США.</w:t>
      </w:r>
    </w:p>
    <w:p w:rsidR="002B52CF" w:rsidRPr="00886F54" w:rsidRDefault="002B52CF" w:rsidP="00886F54">
      <w:pPr>
        <w:ind w:firstLine="720"/>
      </w:pPr>
      <w:r w:rsidRPr="00886F54">
        <w:t>Представитель</w:t>
      </w:r>
      <w:r w:rsidR="00886F54">
        <w:t xml:space="preserve"> </w:t>
      </w:r>
      <w:r w:rsidRPr="00886F54">
        <w:t>ответчика</w:t>
      </w:r>
      <w:r w:rsidR="00886F54">
        <w:t xml:space="preserve"> </w:t>
      </w:r>
      <w:r w:rsidRPr="00886F54">
        <w:t>утверждал,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под</w:t>
      </w:r>
      <w:r w:rsidR="00886F54">
        <w:t xml:space="preserve"> </w:t>
      </w:r>
      <w:r w:rsidRPr="00886F54">
        <w:t>древнейшей</w:t>
      </w:r>
      <w:r w:rsidR="00886F54">
        <w:t xml:space="preserve"> </w:t>
      </w:r>
      <w:r w:rsidRPr="00886F54">
        <w:t>профессией</w:t>
      </w:r>
      <w:r w:rsidR="00886F54">
        <w:t xml:space="preserve"> </w:t>
      </w:r>
      <w:r w:rsidRPr="00886F54">
        <w:t>ответчик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подразумевал</w:t>
      </w:r>
      <w:r w:rsidR="00886F54">
        <w:t xml:space="preserve"> </w:t>
      </w:r>
      <w:r w:rsidRPr="00886F54">
        <w:t>какой-либо</w:t>
      </w:r>
      <w:r w:rsidR="00886F54">
        <w:t xml:space="preserve"> </w:t>
      </w:r>
      <w:r w:rsidRPr="00886F54">
        <w:t>недостойной</w:t>
      </w:r>
      <w:r w:rsidR="00886F54">
        <w:t xml:space="preserve"> </w:t>
      </w:r>
      <w:r w:rsidRPr="00886F54">
        <w:t>профессии.</w:t>
      </w:r>
      <w:r w:rsidR="00886F54">
        <w:t xml:space="preserve"> </w:t>
      </w:r>
      <w:r w:rsidRPr="00886F54">
        <w:t>Однако</w:t>
      </w:r>
      <w:r w:rsidR="00886F54">
        <w:t xml:space="preserve"> </w:t>
      </w:r>
      <w:r w:rsidRPr="00886F54">
        <w:t>представитель</w:t>
      </w:r>
      <w:r w:rsidR="00886F54">
        <w:t xml:space="preserve"> </w:t>
      </w:r>
      <w:r w:rsidRPr="00886F54">
        <w:t>истицы</w:t>
      </w:r>
      <w:r w:rsidR="00886F54">
        <w:t xml:space="preserve"> </w:t>
      </w:r>
      <w:r w:rsidRPr="00886F54">
        <w:t>настаивал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определенности</w:t>
      </w:r>
      <w:r w:rsidR="00886F54">
        <w:t xml:space="preserve"> </w:t>
      </w:r>
      <w:r w:rsidRPr="00886F54">
        <w:t>общепринятого</w:t>
      </w:r>
      <w:r w:rsidR="00886F54">
        <w:t xml:space="preserve"> </w:t>
      </w:r>
      <w:r w:rsidRPr="00886F54">
        <w:t>понимания</w:t>
      </w:r>
      <w:r w:rsidR="00886F54">
        <w:t xml:space="preserve"> </w:t>
      </w:r>
      <w:r w:rsidRPr="00886F54">
        <w:t>словосочетания</w:t>
      </w:r>
      <w:r w:rsidR="00886F54">
        <w:t xml:space="preserve"> </w:t>
      </w:r>
      <w:r w:rsidRPr="00886F54">
        <w:t>«древнейшая</w:t>
      </w:r>
      <w:r w:rsidR="00886F54">
        <w:t xml:space="preserve"> </w:t>
      </w:r>
      <w:r w:rsidRPr="00886F54">
        <w:t>профессия».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решение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удовлетворении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представляется</w:t>
      </w:r>
      <w:r w:rsidR="00886F54">
        <w:t xml:space="preserve"> </w:t>
      </w:r>
      <w:r w:rsidRPr="00886F54">
        <w:t>законным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обоснованным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учетом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снизил</w:t>
      </w:r>
      <w:r w:rsidR="00886F54">
        <w:t xml:space="preserve"> </w:t>
      </w:r>
      <w:r w:rsidRPr="00886F54">
        <w:t>размер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500</w:t>
      </w:r>
      <w:r w:rsidR="00886F54">
        <w:t xml:space="preserve"> </w:t>
      </w:r>
      <w:r w:rsidRPr="00886F54">
        <w:t>руб</w:t>
      </w:r>
      <w:r w:rsidR="00AE3570" w:rsidRPr="00886F54">
        <w:t>лей</w:t>
      </w:r>
      <w:r w:rsidR="00886F54">
        <w:t xml:space="preserve"> </w:t>
      </w:r>
      <w:r w:rsidRPr="00886F54">
        <w:t>(т</w:t>
      </w:r>
      <w:r w:rsidR="00AE3570" w:rsidRPr="00886F54">
        <w:t>о</w:t>
      </w:r>
      <w:r w:rsidR="00886F54">
        <w:t xml:space="preserve"> </w:t>
      </w:r>
      <w:r w:rsidR="00AE3570" w:rsidRPr="00886F54">
        <w:t>есть</w:t>
      </w:r>
      <w:r w:rsidR="00886F54">
        <w:t xml:space="preserve"> </w:t>
      </w:r>
      <w:r w:rsidRPr="00886F54">
        <w:t>примерно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5</w:t>
      </w:r>
      <w:r w:rsidR="00886F54">
        <w:t xml:space="preserve"> </w:t>
      </w:r>
      <w:r w:rsidRPr="00886F54">
        <w:t>тыс</w:t>
      </w:r>
      <w:r w:rsidR="00AE3570" w:rsidRPr="00886F54">
        <w:t>яч</w:t>
      </w:r>
      <w:r w:rsidR="00886F54">
        <w:t xml:space="preserve"> </w:t>
      </w:r>
      <w:r w:rsidRPr="00886F54">
        <w:t>раз)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сравнению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заявленным</w:t>
      </w:r>
      <w:r w:rsidR="00886F54">
        <w:t xml:space="preserve"> </w:t>
      </w:r>
      <w:r w:rsidRPr="00886F54">
        <w:t>истицей.</w:t>
      </w:r>
    </w:p>
    <w:p w:rsidR="002B52CF" w:rsidRPr="00886F54" w:rsidRDefault="002B52CF" w:rsidP="00886F54">
      <w:pPr>
        <w:ind w:firstLine="720"/>
      </w:pPr>
      <w:r w:rsidRPr="00886F54">
        <w:t>Безусловно,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определения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заслуживающими</w:t>
      </w:r>
      <w:r w:rsidR="00886F54">
        <w:t xml:space="preserve"> </w:t>
      </w:r>
      <w:r w:rsidRPr="00886F54">
        <w:t>внимания</w:t>
      </w:r>
      <w:r w:rsidR="00886F54">
        <w:t xml:space="preserve"> </w:t>
      </w:r>
      <w:r w:rsidRPr="00886F54">
        <w:t>обстоятельствами</w:t>
      </w:r>
      <w:r w:rsidR="00886F54">
        <w:t xml:space="preserve"> </w:t>
      </w:r>
      <w:r w:rsidRPr="00886F54">
        <w:t>должны</w:t>
      </w:r>
      <w:r w:rsidR="00886F54">
        <w:t xml:space="preserve"> </w:t>
      </w:r>
      <w:r w:rsidRPr="00886F54">
        <w:t>являться</w:t>
      </w:r>
      <w:r w:rsidR="00886F54">
        <w:t xml:space="preserve"> </w:t>
      </w:r>
      <w:r w:rsidRPr="00886F54">
        <w:t>широта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оскорбительных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степень</w:t>
      </w:r>
      <w:r w:rsidR="00886F54">
        <w:t xml:space="preserve"> </w:t>
      </w:r>
      <w:r w:rsidRPr="00886F54">
        <w:t>неприличия</w:t>
      </w:r>
      <w:r w:rsidR="00886F54">
        <w:t xml:space="preserve"> </w:t>
      </w:r>
      <w:r w:rsidRPr="00886F54">
        <w:t>формы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выражения.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качества</w:t>
      </w:r>
      <w:r w:rsidR="00886F54">
        <w:t xml:space="preserve"> </w:t>
      </w:r>
      <w:r w:rsidRPr="00886F54">
        <w:t>примера</w:t>
      </w:r>
      <w:r w:rsidR="00886F54">
        <w:t xml:space="preserve"> </w:t>
      </w:r>
      <w:r w:rsidRPr="00886F54">
        <w:t>учета</w:t>
      </w:r>
      <w:r w:rsidR="00886F54">
        <w:t xml:space="preserve"> </w:t>
      </w:r>
      <w:r w:rsidRPr="00886F54">
        <w:t>широты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привести</w:t>
      </w:r>
      <w:r w:rsidR="00886F54">
        <w:t xml:space="preserve"> </w:t>
      </w:r>
      <w:r w:rsidRPr="00886F54">
        <w:t>дело,</w:t>
      </w:r>
      <w:r w:rsidR="00886F54">
        <w:t xml:space="preserve"> </w:t>
      </w:r>
      <w:r w:rsidRPr="00886F54">
        <w:t>где,</w:t>
      </w:r>
      <w:r w:rsidR="00886F54">
        <w:t xml:space="preserve"> </w:t>
      </w:r>
      <w:r w:rsidRPr="00886F54">
        <w:t>взыскав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ответчика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порядке</w:t>
      </w:r>
      <w:r w:rsidR="00886F54">
        <w:t xml:space="preserve"> </w:t>
      </w:r>
      <w:r w:rsidRPr="00886F54">
        <w:t>возмещения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пользу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100</w:t>
      </w:r>
      <w:r w:rsidR="00886F54">
        <w:t xml:space="preserve"> </w:t>
      </w:r>
      <w:r w:rsidR="00FA6CC8" w:rsidRPr="00886F54">
        <w:t>рублей</w:t>
      </w:r>
      <w:r w:rsidR="00886F54">
        <w:t xml:space="preserve"> </w:t>
      </w:r>
      <w:r w:rsidRPr="00886F54">
        <w:t>вместо</w:t>
      </w:r>
      <w:r w:rsidR="00886F54">
        <w:t xml:space="preserve"> </w:t>
      </w:r>
      <w:r w:rsidRPr="00886F54">
        <w:t>указанной</w:t>
      </w:r>
      <w:r w:rsidR="00886F54">
        <w:t xml:space="preserve"> </w:t>
      </w:r>
      <w:r w:rsidRPr="00886F54">
        <w:t>истцом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исковом</w:t>
      </w:r>
      <w:r w:rsidR="00886F54">
        <w:t xml:space="preserve"> </w:t>
      </w:r>
      <w:r w:rsidRPr="00886F54">
        <w:t>заявлении</w:t>
      </w:r>
      <w:r w:rsidR="00886F54">
        <w:t xml:space="preserve"> </w:t>
      </w:r>
      <w:r w:rsidRPr="00886F54">
        <w:t>суммы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1</w:t>
      </w:r>
      <w:r w:rsidR="00886F54">
        <w:t xml:space="preserve"> </w:t>
      </w:r>
      <w:r w:rsidR="00AE3570" w:rsidRPr="00886F54">
        <w:t>тысяч</w:t>
      </w:r>
      <w:r w:rsidR="00886F54">
        <w:t xml:space="preserve"> </w:t>
      </w:r>
      <w:r w:rsidR="00AE3570" w:rsidRPr="00886F54">
        <w:t>рублей</w:t>
      </w:r>
      <w:r w:rsidRPr="00886F54">
        <w:t>,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обоснование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сослался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соответствующие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(о</w:t>
      </w:r>
      <w:r w:rsidR="00886F54">
        <w:t xml:space="preserve"> </w:t>
      </w:r>
      <w:r w:rsidRPr="00886F54">
        <w:t>причастности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краже</w:t>
      </w:r>
      <w:r w:rsidR="00886F54">
        <w:t xml:space="preserve"> </w:t>
      </w:r>
      <w:r w:rsidRPr="00886F54">
        <w:t>имущества)</w:t>
      </w:r>
      <w:r w:rsidR="00886F54">
        <w:t xml:space="preserve"> </w:t>
      </w:r>
      <w:r w:rsidRPr="00886F54">
        <w:t>были</w:t>
      </w:r>
      <w:r w:rsidR="00886F54">
        <w:t xml:space="preserve"> </w:t>
      </w:r>
      <w:r w:rsidRPr="00886F54">
        <w:t>изложены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направленном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прокуратуру</w:t>
      </w:r>
      <w:r w:rsidR="00886F54">
        <w:t xml:space="preserve"> </w:t>
      </w:r>
      <w:r w:rsidRPr="00886F54">
        <w:t>района</w:t>
      </w:r>
      <w:r w:rsidR="00886F54">
        <w:t xml:space="preserve"> </w:t>
      </w:r>
      <w:r w:rsidRPr="00886F54">
        <w:t>письме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стали</w:t>
      </w:r>
      <w:r w:rsidR="00886F54">
        <w:t xml:space="preserve"> </w:t>
      </w:r>
      <w:r w:rsidRPr="00886F54">
        <w:t>известны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ограниченному</w:t>
      </w:r>
      <w:r w:rsidR="00886F54">
        <w:t xml:space="preserve"> </w:t>
      </w:r>
      <w:r w:rsidRPr="00886F54">
        <w:t>кругу</w:t>
      </w:r>
      <w:r w:rsidR="00886F54">
        <w:t xml:space="preserve"> </w:t>
      </w:r>
      <w:r w:rsidRPr="00886F54">
        <w:t>лиц,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потому,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мнению</w:t>
      </w:r>
      <w:r w:rsidR="00886F54">
        <w:t xml:space="preserve"> </w:t>
      </w:r>
      <w:r w:rsidRPr="00886F54">
        <w:t>суда,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переживания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публикацией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могли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столь</w:t>
      </w:r>
      <w:r w:rsidR="00886F54">
        <w:t xml:space="preserve"> </w:t>
      </w:r>
      <w:r w:rsidRPr="00886F54">
        <w:t>значительны.</w:t>
      </w:r>
    </w:p>
    <w:p w:rsidR="002B52CF" w:rsidRPr="00886F54" w:rsidRDefault="002B52CF" w:rsidP="00886F54">
      <w:pPr>
        <w:ind w:firstLine="720"/>
      </w:pPr>
      <w:r w:rsidRPr="00886F54">
        <w:t>Наконец,</w:t>
      </w:r>
      <w:r w:rsidR="00886F54">
        <w:t xml:space="preserve"> </w:t>
      </w:r>
      <w:r w:rsidRPr="00886F54">
        <w:t>оскорбление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нанесено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отсутствии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каких-либо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потерпевшем,</w:t>
      </w:r>
      <w:r w:rsidR="00886F54">
        <w:t xml:space="preserve"> </w:t>
      </w:r>
      <w:r w:rsidRPr="00886F54">
        <w:t>«один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один»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плевок,</w:t>
      </w:r>
      <w:r w:rsidR="00886F54">
        <w:t xml:space="preserve"> </w:t>
      </w:r>
      <w:r w:rsidRPr="00886F54">
        <w:t>непристойный</w:t>
      </w:r>
      <w:r w:rsidR="00886F54">
        <w:t xml:space="preserve"> </w:t>
      </w:r>
      <w:r w:rsidRPr="00886F54">
        <w:t>жест,</w:t>
      </w:r>
      <w:r w:rsidR="00886F54">
        <w:t xml:space="preserve"> </w:t>
      </w:r>
      <w:r w:rsidRPr="00886F54">
        <w:t>оскорбительное</w:t>
      </w:r>
      <w:r w:rsidR="00886F54">
        <w:t xml:space="preserve"> </w:t>
      </w:r>
      <w:r w:rsidRPr="00886F54">
        <w:t>письмо</w:t>
      </w:r>
      <w:r w:rsidR="00886F54">
        <w:t xml:space="preserve"> </w:t>
      </w:r>
      <w:r w:rsidRPr="00886F54">
        <w:t>потерпевшему,</w:t>
      </w:r>
      <w:r w:rsidR="00886F54">
        <w:t xml:space="preserve"> </w:t>
      </w:r>
      <w:r w:rsidRPr="00886F54">
        <w:t>содержащее</w:t>
      </w:r>
      <w:r w:rsidR="00886F54">
        <w:t xml:space="preserve"> </w:t>
      </w:r>
      <w:r w:rsidRPr="00886F54">
        <w:t>нецензурные</w:t>
      </w:r>
      <w:r w:rsidR="00886F54">
        <w:t xml:space="preserve"> </w:t>
      </w:r>
      <w:r w:rsidRPr="00886F54">
        <w:t>выражения.</w:t>
      </w:r>
      <w:r w:rsidR="00886F54">
        <w:t xml:space="preserve"> </w:t>
      </w:r>
      <w:r w:rsidRPr="00886F54">
        <w:t>Такие</w:t>
      </w:r>
      <w:r w:rsidR="00886F54">
        <w:t xml:space="preserve"> </w:t>
      </w:r>
      <w:r w:rsidRPr="00886F54">
        <w:t>действия</w:t>
      </w:r>
      <w:r w:rsidR="00886F54">
        <w:t xml:space="preserve"> </w:t>
      </w:r>
      <w:r w:rsidRPr="00886F54">
        <w:t>умаляют</w:t>
      </w:r>
      <w:r w:rsidR="00886F54">
        <w:t xml:space="preserve"> </w:t>
      </w:r>
      <w:r w:rsidRPr="00886F54">
        <w:t>достоинство</w:t>
      </w:r>
      <w:r w:rsidR="00886F54">
        <w:t xml:space="preserve"> </w:t>
      </w:r>
      <w:r w:rsidRPr="00886F54">
        <w:t>человека,</w:t>
      </w:r>
      <w:r w:rsidR="00886F54">
        <w:t xml:space="preserve"> </w:t>
      </w:r>
      <w:r w:rsidRPr="00886F54">
        <w:t>подрывая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уважение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самому</w:t>
      </w:r>
      <w:r w:rsidR="00886F54">
        <w:t xml:space="preserve"> </w:t>
      </w:r>
      <w:r w:rsidRPr="00886F54">
        <w:t>себе,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порождают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применяться</w:t>
      </w:r>
      <w:r w:rsidR="00886F54">
        <w:t xml:space="preserve"> </w:t>
      </w:r>
      <w:r w:rsidRPr="00886F54">
        <w:t>общий</w:t>
      </w:r>
      <w:r w:rsidR="00886F54">
        <w:t xml:space="preserve"> </w:t>
      </w:r>
      <w:r w:rsidRPr="00886F54">
        <w:t>состав</w:t>
      </w:r>
      <w:r w:rsidR="00886F54">
        <w:t xml:space="preserve"> </w:t>
      </w:r>
      <w:r w:rsidRPr="00886F54">
        <w:t>оснований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причинение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(включая</w:t>
      </w:r>
      <w:r w:rsidR="00886F54">
        <w:t xml:space="preserve"> </w:t>
      </w:r>
      <w:r w:rsidRPr="00886F54">
        <w:t>вину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причинителя),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отсутствие</w:t>
      </w:r>
      <w:r w:rsidR="00886F54">
        <w:t xml:space="preserve"> </w:t>
      </w:r>
      <w:r w:rsidRPr="00886F54">
        <w:t>факта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позволяет</w:t>
      </w:r>
      <w:r w:rsidR="00886F54">
        <w:t xml:space="preserve"> </w:t>
      </w:r>
      <w:r w:rsidRPr="00886F54">
        <w:t>применять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1100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FA6CC8" w:rsidRPr="00886F54">
        <w:t>РФ.</w:t>
      </w:r>
    </w:p>
    <w:p w:rsidR="002B52CF" w:rsidRPr="00886F54" w:rsidRDefault="002B52CF" w:rsidP="00886F54">
      <w:pPr>
        <w:ind w:firstLine="720"/>
      </w:pPr>
      <w:r w:rsidRPr="00886F54">
        <w:t>Размер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уменьшен</w:t>
      </w:r>
      <w:r w:rsidR="00886F54">
        <w:t xml:space="preserve"> </w:t>
      </w:r>
      <w:r w:rsidRPr="00886F54">
        <w:t>путем</w:t>
      </w:r>
      <w:r w:rsidR="00886F54">
        <w:t xml:space="preserve"> </w:t>
      </w:r>
      <w:r w:rsidRPr="00886F54">
        <w:t>применения</w:t>
      </w:r>
      <w:r w:rsidR="00886F54">
        <w:t xml:space="preserve"> </w:t>
      </w:r>
      <w:r w:rsidRPr="00886F54">
        <w:t>коэффициента</w:t>
      </w:r>
      <w:r w:rsidR="00886F54">
        <w:t xml:space="preserve"> </w:t>
      </w:r>
      <w:r w:rsidRPr="00886F54">
        <w:t>индивидуальных</w:t>
      </w:r>
      <w:r w:rsidR="00886F54">
        <w:t xml:space="preserve"> </w:t>
      </w:r>
      <w:r w:rsidRPr="00886F54">
        <w:t>особенностей</w:t>
      </w:r>
      <w:r w:rsidR="00886F54">
        <w:t xml:space="preserve"> </w:t>
      </w:r>
      <w:r w:rsidRPr="00886F54">
        <w:t>потерпевшего,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причинителю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удастся</w:t>
      </w:r>
      <w:r w:rsidR="00886F54">
        <w:t xml:space="preserve"> </w:t>
      </w:r>
      <w:r w:rsidRPr="00886F54">
        <w:t>доказать,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такая</w:t>
      </w:r>
      <w:r w:rsidR="00886F54">
        <w:t xml:space="preserve"> </w:t>
      </w:r>
      <w:r w:rsidRPr="00886F54">
        <w:t>форма</w:t>
      </w:r>
      <w:r w:rsidR="00886F54">
        <w:t xml:space="preserve"> </w:t>
      </w:r>
      <w:r w:rsidRPr="00886F54">
        <w:t>общения</w:t>
      </w:r>
      <w:r w:rsidR="00886F54">
        <w:t xml:space="preserve"> </w:t>
      </w:r>
      <w:r w:rsidRPr="00886F54">
        <w:t>являлась</w:t>
      </w:r>
      <w:r w:rsidR="00886F54">
        <w:t xml:space="preserve"> </w:t>
      </w:r>
      <w:r w:rsidRPr="00886F54">
        <w:t>общепринятой</w:t>
      </w:r>
      <w:r w:rsidR="00886F54">
        <w:t xml:space="preserve"> </w:t>
      </w:r>
      <w:r w:rsidRPr="00886F54">
        <w:t>нормой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кругу</w:t>
      </w:r>
      <w:r w:rsidR="00886F54">
        <w:t xml:space="preserve"> </w:t>
      </w:r>
      <w:r w:rsidRPr="00886F54">
        <w:t>общения</w:t>
      </w:r>
      <w:r w:rsidR="00886F54">
        <w:t xml:space="preserve"> </w:t>
      </w:r>
      <w:r w:rsidRPr="00886F54">
        <w:t>потерпевшего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применялась</w:t>
      </w:r>
      <w:r w:rsidR="00886F54">
        <w:t xml:space="preserve"> </w:t>
      </w:r>
      <w:r w:rsidRPr="00886F54">
        <w:t>им</w:t>
      </w:r>
      <w:r w:rsidR="00886F54">
        <w:t xml:space="preserve"> </w:t>
      </w:r>
      <w:r w:rsidRPr="00886F54">
        <w:t>самим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общении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другими</w:t>
      </w:r>
      <w:r w:rsidR="00886F54">
        <w:t xml:space="preserve"> </w:t>
      </w:r>
      <w:r w:rsidRPr="00886F54">
        <w:t>лицами.</w:t>
      </w:r>
      <w:r w:rsidR="00886F54">
        <w:t xml:space="preserve"> </w:t>
      </w:r>
      <w:r w:rsidRPr="00886F54">
        <w:t>Применение</w:t>
      </w:r>
      <w:r w:rsidR="00886F54">
        <w:t xml:space="preserve"> </w:t>
      </w:r>
      <w:r w:rsidRPr="00886F54">
        <w:t>самим</w:t>
      </w:r>
      <w:r w:rsidR="00886F54">
        <w:t xml:space="preserve"> </w:t>
      </w:r>
      <w:r w:rsidRPr="00886F54">
        <w:t>потерпевшим</w:t>
      </w:r>
      <w:r w:rsidR="00886F54">
        <w:t xml:space="preserve"> </w:t>
      </w:r>
      <w:r w:rsidRPr="00886F54">
        <w:t>оскорблений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других</w:t>
      </w:r>
      <w:r w:rsidR="00886F54">
        <w:t xml:space="preserve"> </w:t>
      </w:r>
      <w:r w:rsidRPr="00886F54">
        <w:t>лиц</w:t>
      </w:r>
      <w:r w:rsidR="00886F54">
        <w:t xml:space="preserve"> </w:t>
      </w:r>
      <w:r w:rsidRPr="00886F54">
        <w:t>дает</w:t>
      </w:r>
      <w:r w:rsidR="00886F54">
        <w:t xml:space="preserve"> </w:t>
      </w:r>
      <w:r w:rsidRPr="00886F54">
        <w:t>основание</w:t>
      </w:r>
      <w:r w:rsidR="00886F54">
        <w:t xml:space="preserve"> </w:t>
      </w:r>
      <w:r w:rsidRPr="00886F54">
        <w:t>предполагать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приемлемость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него</w:t>
      </w:r>
      <w:r w:rsidR="00886F54">
        <w:t xml:space="preserve"> </w:t>
      </w:r>
      <w:r w:rsidRPr="00886F54">
        <w:t>самого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рассматриваться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грубая</w:t>
      </w:r>
      <w:r w:rsidR="00886F54">
        <w:t xml:space="preserve"> </w:t>
      </w:r>
      <w:r w:rsidRPr="00886F54">
        <w:t>неосторожность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стороны,</w:t>
      </w:r>
      <w:r w:rsidR="00886F54">
        <w:t xml:space="preserve"> </w:t>
      </w:r>
      <w:r w:rsidRPr="00886F54">
        <w:t>спровоцировавшая</w:t>
      </w:r>
      <w:r w:rsidR="00886F54">
        <w:t xml:space="preserve"> </w:t>
      </w:r>
      <w:r w:rsidRPr="00886F54">
        <w:t>неправомерное</w:t>
      </w:r>
      <w:r w:rsidR="00886F54">
        <w:t xml:space="preserve"> </w:t>
      </w:r>
      <w:r w:rsidRPr="00886F54">
        <w:t>действие</w:t>
      </w:r>
      <w:r w:rsidR="00886F54">
        <w:t xml:space="preserve"> </w:t>
      </w:r>
      <w:r w:rsidRPr="00886F54">
        <w:t>правонарушителя</w:t>
      </w:r>
      <w:r w:rsidR="00F171FC" w:rsidRPr="00886F54">
        <w:rPr>
          <w:rStyle w:val="aff"/>
        </w:rPr>
        <w:footnoteReference w:id="30"/>
      </w:r>
      <w:r w:rsidRPr="00886F54">
        <w:t>.</w:t>
      </w:r>
    </w:p>
    <w:p w:rsidR="002B52CF" w:rsidRPr="00886F54" w:rsidRDefault="002B52CF" w:rsidP="00886F54">
      <w:pPr>
        <w:ind w:firstLine="720"/>
      </w:pPr>
      <w:r w:rsidRPr="00886F54">
        <w:t>Возвращаясь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вопросу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причиненного</w:t>
      </w:r>
      <w:r w:rsidR="00886F54">
        <w:t xml:space="preserve"> </w:t>
      </w:r>
      <w:r w:rsidRPr="00886F54">
        <w:t>опорочением</w:t>
      </w:r>
      <w:r w:rsidR="00886F54">
        <w:t xml:space="preserve"> </w:t>
      </w:r>
      <w:r w:rsidRPr="00886F54">
        <w:t>чести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достоинства,</w:t>
      </w:r>
      <w:r w:rsidR="00886F54">
        <w:t xml:space="preserve"> </w:t>
      </w:r>
      <w:r w:rsidR="00FA6CC8" w:rsidRPr="00886F54">
        <w:t>можно</w:t>
      </w:r>
      <w:r w:rsidR="00886F54">
        <w:t xml:space="preserve"> </w:t>
      </w:r>
      <w:r w:rsidR="00FA6CC8" w:rsidRPr="00886F54">
        <w:t>остановиться</w:t>
      </w:r>
      <w:r w:rsidR="00886F54">
        <w:t xml:space="preserve"> </w:t>
      </w:r>
      <w:r w:rsidR="00FA6CC8" w:rsidRPr="00886F54">
        <w:t>на</w:t>
      </w:r>
      <w:r w:rsidR="00886F54">
        <w:t xml:space="preserve"> </w:t>
      </w:r>
      <w:r w:rsidR="00FA6CC8" w:rsidRPr="00886F54">
        <w:t>слу</w:t>
      </w:r>
      <w:r w:rsidRPr="00886F54">
        <w:t>чае,</w:t>
      </w:r>
      <w:r w:rsidR="00886F54">
        <w:t xml:space="preserve"> </w:t>
      </w:r>
      <w:r w:rsidRPr="00886F54">
        <w:t>затронутом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приведенном</w:t>
      </w:r>
      <w:r w:rsidR="00886F54">
        <w:t xml:space="preserve"> </w:t>
      </w:r>
      <w:r w:rsidRPr="00886F54">
        <w:t>выше</w:t>
      </w:r>
      <w:r w:rsidR="00886F54">
        <w:t xml:space="preserve"> </w:t>
      </w:r>
      <w:r w:rsidRPr="00886F54">
        <w:t>примере,</w:t>
      </w:r>
      <w:r w:rsidR="00886F54">
        <w:t xml:space="preserve"> </w:t>
      </w:r>
      <w:r w:rsidRPr="00886F54">
        <w:t>когда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взыскал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причастности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краже</w:t>
      </w:r>
      <w:r w:rsidR="00886F54">
        <w:t xml:space="preserve"> </w:t>
      </w:r>
      <w:r w:rsidRPr="00886F54">
        <w:t>имущества,</w:t>
      </w:r>
      <w:r w:rsidR="00886F54">
        <w:t xml:space="preserve"> </w:t>
      </w:r>
      <w:r w:rsidRPr="00886F54">
        <w:t>изложенных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направленном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прокуратуру</w:t>
      </w:r>
      <w:r w:rsidR="00886F54">
        <w:t xml:space="preserve"> </w:t>
      </w:r>
      <w:r w:rsidRPr="00886F54">
        <w:t>письме.</w:t>
      </w:r>
      <w:r w:rsidR="00886F54">
        <w:t xml:space="preserve"> </w:t>
      </w:r>
      <w:r w:rsidRPr="00886F54">
        <w:t>Интересен</w:t>
      </w:r>
      <w:r w:rsidR="00886F54">
        <w:t xml:space="preserve"> </w:t>
      </w:r>
      <w:r w:rsidRPr="00886F54">
        <w:t>вопрос,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ли</w:t>
      </w:r>
      <w:r w:rsidR="00886F54">
        <w:t xml:space="preserve"> </w:t>
      </w:r>
      <w:r w:rsidRPr="00886F54">
        <w:t>письмо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прокуратуру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сообщением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действиях</w:t>
      </w:r>
      <w:r w:rsidR="00886F54">
        <w:t xml:space="preserve"> </w:t>
      </w:r>
      <w:r w:rsidRPr="00886F54">
        <w:t>конкретного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содержащих</w:t>
      </w:r>
      <w:r w:rsidR="00886F54">
        <w:t xml:space="preserve"> </w:t>
      </w:r>
      <w:r w:rsidRPr="00886F54">
        <w:t>признаки</w:t>
      </w:r>
      <w:r w:rsidR="00886F54">
        <w:t xml:space="preserve"> </w:t>
      </w:r>
      <w:r w:rsidRPr="00886F54">
        <w:t>состава</w:t>
      </w:r>
      <w:r w:rsidR="00886F54">
        <w:t xml:space="preserve"> </w:t>
      </w:r>
      <w:r w:rsidRPr="00886F54">
        <w:t>преступления,</w:t>
      </w:r>
      <w:r w:rsidR="00886F54">
        <w:t xml:space="preserve"> </w:t>
      </w:r>
      <w:r w:rsidRPr="00886F54">
        <w:t>распространением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смысле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FA6CC8" w:rsidRPr="00886F54">
        <w:t>РФ</w:t>
      </w:r>
      <w:r w:rsidRPr="00886F54">
        <w:t>,</w:t>
      </w:r>
      <w:r w:rsidR="00886F54">
        <w:t xml:space="preserve"> </w:t>
      </w:r>
      <w:r w:rsidRPr="00886F54">
        <w:t>порождающим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</w:p>
    <w:p w:rsidR="002B52CF" w:rsidRPr="00886F54" w:rsidRDefault="002B52CF" w:rsidP="00886F54">
      <w:pPr>
        <w:ind w:firstLine="720"/>
      </w:pPr>
      <w:r w:rsidRPr="00886F54">
        <w:t>Важность</w:t>
      </w:r>
      <w:r w:rsidR="00886F54">
        <w:t xml:space="preserve"> </w:t>
      </w:r>
      <w:r w:rsidRPr="00886F54">
        <w:t>решения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вопроса</w:t>
      </w:r>
      <w:r w:rsidR="00886F54">
        <w:t xml:space="preserve"> </w:t>
      </w:r>
      <w:r w:rsidRPr="00886F54">
        <w:t>несомненна,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законопослушный</w:t>
      </w:r>
      <w:r w:rsidR="00886F54">
        <w:t xml:space="preserve"> </w:t>
      </w:r>
      <w:r w:rsidRPr="00886F54">
        <w:t>гражданин,</w:t>
      </w:r>
      <w:r w:rsidR="00886F54">
        <w:t xml:space="preserve"> </w:t>
      </w:r>
      <w:r w:rsidRPr="00886F54">
        <w:t>добросовестно</w:t>
      </w:r>
      <w:r w:rsidR="00886F54">
        <w:t xml:space="preserve"> </w:t>
      </w:r>
      <w:r w:rsidRPr="00886F54">
        <w:t>предполагая,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известное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совершило</w:t>
      </w:r>
      <w:r w:rsidR="00886F54">
        <w:t xml:space="preserve"> </w:t>
      </w:r>
      <w:r w:rsidRPr="00886F54">
        <w:t>преступление,</w:t>
      </w:r>
      <w:r w:rsidR="00886F54">
        <w:t xml:space="preserve"> </w:t>
      </w:r>
      <w:r w:rsidR="00F171FC" w:rsidRPr="00886F54">
        <w:t>и,</w:t>
      </w:r>
      <w:r w:rsidR="00886F54">
        <w:t xml:space="preserve"> </w:t>
      </w:r>
      <w:r w:rsidRPr="00886F54">
        <w:t>желая</w:t>
      </w:r>
      <w:r w:rsidR="00886F54">
        <w:t xml:space="preserve"> </w:t>
      </w:r>
      <w:r w:rsidRPr="00886F54">
        <w:t>сообщить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правоохранительные</w:t>
      </w:r>
      <w:r w:rsidR="00886F54">
        <w:t xml:space="preserve"> </w:t>
      </w:r>
      <w:r w:rsidRPr="00886F54">
        <w:t>органы,</w:t>
      </w:r>
      <w:r w:rsidR="00886F54">
        <w:t xml:space="preserve"> </w:t>
      </w:r>
      <w:r w:rsidRPr="00886F54">
        <w:t>по-видимому,</w:t>
      </w:r>
      <w:r w:rsidR="00886F54">
        <w:t xml:space="preserve"> </w:t>
      </w:r>
      <w:r w:rsidRPr="00886F54">
        <w:t>воздержится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такого</w:t>
      </w:r>
      <w:r w:rsidR="00886F54">
        <w:t xml:space="preserve"> </w:t>
      </w:r>
      <w:r w:rsidRPr="00886F54">
        <w:t>сообщения,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уверен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придется</w:t>
      </w:r>
      <w:r w:rsidR="00886F54">
        <w:t xml:space="preserve"> </w:t>
      </w:r>
      <w:r w:rsidRPr="00886F54">
        <w:t>компенсировать</w:t>
      </w:r>
      <w:r w:rsidR="00886F54">
        <w:t xml:space="preserve"> </w:t>
      </w:r>
      <w:r w:rsidRPr="00886F54">
        <w:t>этому</w:t>
      </w:r>
      <w:r w:rsidR="00886F54">
        <w:t xml:space="preserve"> </w:t>
      </w:r>
      <w:r w:rsidRPr="00886F54">
        <w:t>лицу</w:t>
      </w:r>
      <w:r w:rsidR="00886F54">
        <w:t xml:space="preserve"> </w:t>
      </w:r>
      <w:r w:rsidRPr="00886F54">
        <w:t>моральный</w:t>
      </w:r>
      <w:r w:rsidR="00886F54">
        <w:t xml:space="preserve"> </w:t>
      </w:r>
      <w:r w:rsidRPr="00886F54">
        <w:t>вред,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подтвердятся.</w:t>
      </w:r>
      <w:r w:rsidR="00886F54">
        <w:t xml:space="preserve"> </w:t>
      </w:r>
      <w:r w:rsidRPr="00886F54">
        <w:t>Заведомо</w:t>
      </w:r>
      <w:r w:rsidR="00886F54">
        <w:t xml:space="preserve"> </w:t>
      </w:r>
      <w:r w:rsidRPr="00886F54">
        <w:t>ложное</w:t>
      </w:r>
      <w:r w:rsidR="00886F54">
        <w:t xml:space="preserve"> </w:t>
      </w:r>
      <w:r w:rsidRPr="00886F54">
        <w:t>сообщение</w:t>
      </w:r>
      <w:r w:rsidR="00886F54">
        <w:t xml:space="preserve"> </w:t>
      </w:r>
      <w:r w:rsidRPr="00886F54">
        <w:t>подобных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образует</w:t>
      </w:r>
      <w:r w:rsidR="00886F54">
        <w:t xml:space="preserve"> </w:t>
      </w:r>
      <w:r w:rsidRPr="00886F54">
        <w:t>состав</w:t>
      </w:r>
      <w:r w:rsidR="00886F54">
        <w:t xml:space="preserve"> </w:t>
      </w:r>
      <w:r w:rsidRPr="00886F54">
        <w:t>заведомо</w:t>
      </w:r>
      <w:r w:rsidR="00886F54">
        <w:t xml:space="preserve"> </w:t>
      </w:r>
      <w:r w:rsidRPr="00886F54">
        <w:t>ложного</w:t>
      </w:r>
      <w:r w:rsidR="00886F54">
        <w:t xml:space="preserve"> </w:t>
      </w:r>
      <w:r w:rsidRPr="00886F54">
        <w:t>доноса</w:t>
      </w:r>
      <w:r w:rsidR="00886F54">
        <w:t xml:space="preserve"> </w:t>
      </w:r>
      <w:r w:rsidRPr="00886F54">
        <w:t>(ст.</w:t>
      </w:r>
      <w:r w:rsidR="00886F54">
        <w:t xml:space="preserve"> </w:t>
      </w:r>
      <w:r w:rsidRPr="00886F54">
        <w:t>306</w:t>
      </w:r>
      <w:r w:rsidR="00886F54">
        <w:t xml:space="preserve"> </w:t>
      </w:r>
      <w:r w:rsidRPr="00886F54">
        <w:t>УК),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="00F171FC" w:rsidRPr="00886F54">
        <w:t>интересен</w:t>
      </w:r>
      <w:r w:rsidR="00886F54">
        <w:t xml:space="preserve"> </w:t>
      </w:r>
      <w:r w:rsidRPr="00886F54">
        <w:t>случай</w:t>
      </w:r>
      <w:r w:rsidR="00886F54">
        <w:t xml:space="preserve"> </w:t>
      </w:r>
      <w:r w:rsidRPr="00886F54">
        <w:t>«добросовестного</w:t>
      </w:r>
      <w:r w:rsidR="00886F54">
        <w:t xml:space="preserve"> </w:t>
      </w:r>
      <w:r w:rsidRPr="00886F54">
        <w:t>доноса»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воздержание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доносов</w:t>
      </w:r>
      <w:r w:rsidR="00886F54">
        <w:t xml:space="preserve"> </w:t>
      </w:r>
      <w:r w:rsidRPr="00886F54">
        <w:t>вряд</w:t>
      </w:r>
      <w:r w:rsidR="00886F54">
        <w:t xml:space="preserve"> </w:t>
      </w:r>
      <w:r w:rsidRPr="00886F54">
        <w:t>ли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способствовать</w:t>
      </w:r>
      <w:r w:rsidR="00886F54">
        <w:t xml:space="preserve"> </w:t>
      </w:r>
      <w:r w:rsidRPr="00886F54">
        <w:t>искоренению</w:t>
      </w:r>
      <w:r w:rsidR="00886F54">
        <w:t xml:space="preserve"> </w:t>
      </w:r>
      <w:r w:rsidRPr="00886F54">
        <w:t>преступности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нашем</w:t>
      </w:r>
      <w:r w:rsidR="00886F54">
        <w:t xml:space="preserve"> </w:t>
      </w:r>
      <w:r w:rsidRPr="00886F54">
        <w:t>обществе,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именно</w:t>
      </w:r>
      <w:r w:rsidR="00886F54">
        <w:t xml:space="preserve"> </w:t>
      </w:r>
      <w:r w:rsidRPr="00886F54">
        <w:t>такой</w:t>
      </w:r>
      <w:r w:rsidR="00886F54">
        <w:t xml:space="preserve"> </w:t>
      </w:r>
      <w:r w:rsidRPr="00886F54">
        <w:t>случай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предметом</w:t>
      </w:r>
      <w:r w:rsidR="00886F54">
        <w:t xml:space="preserve"> </w:t>
      </w:r>
      <w:r w:rsidRPr="00886F54">
        <w:t>нашего</w:t>
      </w:r>
      <w:r w:rsidR="00886F54">
        <w:t xml:space="preserve"> </w:t>
      </w:r>
      <w:r w:rsidRPr="00886F54">
        <w:t>рассмотрения.</w:t>
      </w:r>
    </w:p>
    <w:p w:rsidR="00F171FC" w:rsidRPr="00886F54" w:rsidRDefault="002B52CF" w:rsidP="00886F54">
      <w:pPr>
        <w:ind w:firstLine="720"/>
      </w:pPr>
      <w:r w:rsidRPr="00886F54">
        <w:t>Обращение</w:t>
      </w:r>
      <w:r w:rsidR="00886F54">
        <w:t xml:space="preserve"> </w:t>
      </w:r>
      <w:r w:rsidRPr="00886F54">
        <w:t>(письменное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устное)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должностному</w:t>
      </w:r>
      <w:r w:rsidR="00886F54">
        <w:t xml:space="preserve"> </w:t>
      </w:r>
      <w:r w:rsidRPr="00886F54">
        <w:t>лицу,</w:t>
      </w:r>
      <w:r w:rsidR="00886F54">
        <w:t xml:space="preserve"> </w:t>
      </w:r>
      <w:r w:rsidRPr="00886F54">
        <w:t>управомоченному</w:t>
      </w:r>
      <w:r w:rsidR="00886F54">
        <w:t xml:space="preserve"> </w:t>
      </w:r>
      <w:r w:rsidRPr="00886F54">
        <w:t>принимать</w:t>
      </w:r>
      <w:r w:rsidR="00886F54">
        <w:t xml:space="preserve"> </w:t>
      </w:r>
      <w:r w:rsidRPr="00886F54">
        <w:t>сообщения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совершенных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готовящихся</w:t>
      </w:r>
      <w:r w:rsidR="00886F54">
        <w:t xml:space="preserve"> </w:t>
      </w:r>
      <w:r w:rsidRPr="00886F54">
        <w:t>преступлениях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принимать</w:t>
      </w:r>
      <w:r w:rsidR="00886F54">
        <w:t xml:space="preserve"> </w:t>
      </w:r>
      <w:r w:rsidRPr="00886F54">
        <w:t>решения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возбуждении</w:t>
      </w:r>
      <w:r w:rsidR="00886F54">
        <w:t xml:space="preserve"> </w:t>
      </w:r>
      <w:r w:rsidRPr="00886F54">
        <w:t>уголовного</w:t>
      </w:r>
      <w:r w:rsidR="00886F54">
        <w:t xml:space="preserve"> </w:t>
      </w:r>
      <w:r w:rsidRPr="00886F54">
        <w:t>дела,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обращением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государственному</w:t>
      </w:r>
      <w:r w:rsidR="00F171FC" w:rsidRPr="00886F54">
        <w:t>.</w:t>
      </w:r>
      <w:r w:rsidR="00886F54">
        <w:t xml:space="preserve"> </w:t>
      </w:r>
    </w:p>
    <w:p w:rsidR="002B52CF" w:rsidRPr="00886F54" w:rsidRDefault="002B52CF" w:rsidP="00886F54">
      <w:pPr>
        <w:ind w:firstLine="720"/>
      </w:pPr>
      <w:r w:rsidRPr="00886F54">
        <w:t>Статья</w:t>
      </w:r>
      <w:r w:rsidR="00886F54">
        <w:t xml:space="preserve"> </w:t>
      </w:r>
      <w:r w:rsidRPr="00886F54">
        <w:t>144</w:t>
      </w:r>
      <w:r w:rsidR="00886F54">
        <w:t xml:space="preserve"> </w:t>
      </w:r>
      <w:r w:rsidRPr="00886F54">
        <w:t>УПК</w:t>
      </w:r>
      <w:r w:rsidR="00886F54">
        <w:t xml:space="preserve"> </w:t>
      </w:r>
      <w:r w:rsidR="00F171FC" w:rsidRPr="00886F54">
        <w:t>РФ</w:t>
      </w:r>
      <w:r w:rsidR="00886F54">
        <w:t xml:space="preserve"> </w:t>
      </w:r>
      <w:r w:rsidRPr="00886F54">
        <w:t>обязывает</w:t>
      </w:r>
      <w:r w:rsidR="00886F54">
        <w:t xml:space="preserve"> </w:t>
      </w:r>
      <w:r w:rsidRPr="00886F54">
        <w:t>прокурора,</w:t>
      </w:r>
      <w:r w:rsidR="00886F54">
        <w:t xml:space="preserve"> </w:t>
      </w:r>
      <w:r w:rsidRPr="00886F54">
        <w:t>следователя,</w:t>
      </w:r>
      <w:r w:rsidR="00886F54">
        <w:t xml:space="preserve"> </w:t>
      </w:r>
      <w:r w:rsidRPr="00886F54">
        <w:t>орган</w:t>
      </w:r>
      <w:r w:rsidR="00886F54">
        <w:t xml:space="preserve"> </w:t>
      </w:r>
      <w:r w:rsidRPr="00886F54">
        <w:t>дознания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судью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принятия</w:t>
      </w:r>
      <w:r w:rsidR="00886F54">
        <w:t xml:space="preserve"> </w:t>
      </w:r>
      <w:r w:rsidRPr="00886F54">
        <w:t>решения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заявлению</w:t>
      </w:r>
      <w:r w:rsidR="00886F54">
        <w:t xml:space="preserve"> </w:t>
      </w:r>
      <w:r w:rsidRPr="00886F54">
        <w:t>провести</w:t>
      </w:r>
      <w:r w:rsidR="00886F54">
        <w:t xml:space="preserve"> </w:t>
      </w:r>
      <w:r w:rsidRPr="00886F54">
        <w:t>проверочные</w:t>
      </w:r>
      <w:r w:rsidR="00886F54">
        <w:t xml:space="preserve"> </w:t>
      </w:r>
      <w:r w:rsidRPr="00886F54">
        <w:t>действия,</w:t>
      </w:r>
      <w:r w:rsidR="00886F54">
        <w:t xml:space="preserve"> </w:t>
      </w:r>
      <w:r w:rsidRPr="00886F54">
        <w:t>заключающиеся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истребовании</w:t>
      </w:r>
      <w:r w:rsidR="00886F54">
        <w:t xml:space="preserve"> </w:t>
      </w:r>
      <w:r w:rsidRPr="00886F54">
        <w:t>материалов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получении</w:t>
      </w:r>
      <w:r w:rsidR="00886F54">
        <w:t xml:space="preserve"> </w:t>
      </w:r>
      <w:r w:rsidRPr="00886F54">
        <w:t>объяснений.</w:t>
      </w:r>
      <w:r w:rsidR="00886F54">
        <w:t xml:space="preserve"> </w:t>
      </w:r>
      <w:r w:rsidRPr="00886F54">
        <w:t>Предоставлять</w:t>
      </w:r>
      <w:r w:rsidR="00886F54">
        <w:t xml:space="preserve"> </w:t>
      </w:r>
      <w:r w:rsidRPr="00886F54">
        <w:t>третьим</w:t>
      </w:r>
      <w:r w:rsidR="00886F54">
        <w:t xml:space="preserve"> </w:t>
      </w:r>
      <w:r w:rsidRPr="00886F54">
        <w:t>лицам,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лицу,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котором</w:t>
      </w:r>
      <w:r w:rsidR="00886F54">
        <w:t xml:space="preserve"> </w:t>
      </w:r>
      <w:r w:rsidRPr="00886F54">
        <w:t>идет</w:t>
      </w:r>
      <w:r w:rsidR="00886F54">
        <w:t xml:space="preserve"> </w:t>
      </w:r>
      <w:r w:rsidRPr="00886F54">
        <w:t>речь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заявлении,</w:t>
      </w:r>
      <w:r w:rsidR="00886F54">
        <w:t xml:space="preserve"> </w:t>
      </w:r>
      <w:r w:rsidRPr="00886F54">
        <w:t>информацию,</w:t>
      </w:r>
      <w:r w:rsidR="00886F54">
        <w:t xml:space="preserve"> </w:t>
      </w:r>
      <w:r w:rsidRPr="00886F54">
        <w:t>содержащуюся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заявлении</w:t>
      </w:r>
      <w:r w:rsidR="00886F54">
        <w:t xml:space="preserve"> </w:t>
      </w:r>
      <w:r w:rsidRPr="00886F54">
        <w:t>гражданина,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должностные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вправе,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потому,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они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совершают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допускают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подтверждения</w:t>
      </w:r>
      <w:r w:rsidR="00886F54">
        <w:t xml:space="preserve"> </w:t>
      </w:r>
      <w:r w:rsidRPr="00886F54">
        <w:t>истинности</w:t>
      </w:r>
      <w:r w:rsidR="00886F54">
        <w:t xml:space="preserve"> </w:t>
      </w:r>
      <w:r w:rsidRPr="00886F54">
        <w:t>содержащейся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заявлении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они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должны</w:t>
      </w:r>
      <w:r w:rsidR="00886F54">
        <w:t xml:space="preserve"> </w:t>
      </w:r>
      <w:r w:rsidRPr="00886F54">
        <w:t>(точнее,</w:t>
      </w:r>
      <w:r w:rsidR="00886F54">
        <w:t xml:space="preserve"> </w:t>
      </w:r>
      <w:r w:rsidRPr="00886F54">
        <w:t>государство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порядке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1070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="00886F54">
        <w:t xml:space="preserve"> </w:t>
      </w:r>
      <w:r w:rsidRPr="00886F54">
        <w:t>нести</w:t>
      </w:r>
      <w:r w:rsidR="00886F54">
        <w:t xml:space="preserve"> </w:t>
      </w:r>
      <w:r w:rsidRPr="00886F54">
        <w:t>соответствующую</w:t>
      </w:r>
      <w:r w:rsidR="00886F54">
        <w:t xml:space="preserve"> </w:t>
      </w:r>
      <w:r w:rsidRPr="00886F54">
        <w:t>ответственность,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компенсировать</w:t>
      </w:r>
      <w:r w:rsidR="00886F54">
        <w:t xml:space="preserve"> </w:t>
      </w:r>
      <w:r w:rsidRPr="00886F54">
        <w:t>причиненный</w:t>
      </w:r>
      <w:r w:rsidR="00886F54">
        <w:t xml:space="preserve"> </w:t>
      </w:r>
      <w:r w:rsidRPr="00886F54">
        <w:t>потерпевшему</w:t>
      </w:r>
      <w:r w:rsidR="00886F54">
        <w:t xml:space="preserve"> </w:t>
      </w:r>
      <w:r w:rsidRPr="00886F54">
        <w:t>моральный</w:t>
      </w:r>
      <w:r w:rsidR="00886F54">
        <w:t xml:space="preserve"> </w:t>
      </w:r>
      <w:r w:rsidRPr="00886F54">
        <w:t>вред.</w:t>
      </w:r>
    </w:p>
    <w:p w:rsidR="002B52CF" w:rsidRPr="00886F54" w:rsidRDefault="00F171FC" w:rsidP="00886F54">
      <w:pPr>
        <w:ind w:firstLine="720"/>
      </w:pPr>
      <w:r w:rsidRPr="00886F54">
        <w:t>Интересным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я</w:t>
      </w:r>
      <w:r w:rsidR="002B52CF" w:rsidRPr="00886F54">
        <w:t>вляется</w:t>
      </w:r>
      <w:r w:rsidR="00886F54">
        <w:t xml:space="preserve"> </w:t>
      </w:r>
      <w:r w:rsidR="002B52CF" w:rsidRPr="00886F54">
        <w:t>ли</w:t>
      </w:r>
      <w:r w:rsidR="00886F54">
        <w:t xml:space="preserve"> </w:t>
      </w:r>
      <w:r w:rsidR="002B52CF" w:rsidRPr="00886F54">
        <w:t>сообщение</w:t>
      </w:r>
      <w:r w:rsidR="00886F54">
        <w:t xml:space="preserve"> </w:t>
      </w:r>
      <w:r w:rsidR="002B52CF" w:rsidRPr="00886F54">
        <w:t>сведений</w:t>
      </w:r>
      <w:r w:rsidR="00886F54">
        <w:t xml:space="preserve"> </w:t>
      </w:r>
      <w:r w:rsidR="002B52CF" w:rsidRPr="00886F54">
        <w:t>самому</w:t>
      </w:r>
      <w:r w:rsidR="00886F54">
        <w:t xml:space="preserve"> </w:t>
      </w:r>
      <w:r w:rsidR="002B52CF" w:rsidRPr="00886F54">
        <w:t>должностному</w:t>
      </w:r>
      <w:r w:rsidR="00886F54">
        <w:t xml:space="preserve"> </w:t>
      </w:r>
      <w:r w:rsidR="002B52CF" w:rsidRPr="00886F54">
        <w:t>ли</w:t>
      </w:r>
      <w:r w:rsidRPr="00886F54">
        <w:t>цу</w:t>
      </w:r>
      <w:r w:rsidR="00886F54">
        <w:t xml:space="preserve"> </w:t>
      </w:r>
      <w:r w:rsidRPr="00886F54">
        <w:t>распространением</w:t>
      </w:r>
      <w:r w:rsidR="00886F54">
        <w:t xml:space="preserve"> </w:t>
      </w:r>
      <w:r w:rsidRPr="00886F54">
        <w:t>информации.</w:t>
      </w:r>
      <w:r w:rsidR="00886F54">
        <w:t xml:space="preserve"> </w:t>
      </w:r>
      <w:r w:rsidR="002B52CF" w:rsidRPr="00886F54">
        <w:t>Поскольку</w:t>
      </w:r>
      <w:r w:rsidR="00886F54">
        <w:t xml:space="preserve"> </w:t>
      </w:r>
      <w:r w:rsidR="002B52CF" w:rsidRPr="00886F54">
        <w:t>в</w:t>
      </w:r>
      <w:r w:rsidR="00886F54">
        <w:t xml:space="preserve"> </w:t>
      </w:r>
      <w:r w:rsidR="002B52CF" w:rsidRPr="00886F54">
        <w:t>данном</w:t>
      </w:r>
      <w:r w:rsidR="00886F54">
        <w:t xml:space="preserve"> </w:t>
      </w:r>
      <w:r w:rsidR="002B52CF" w:rsidRPr="00886F54">
        <w:t>случае</w:t>
      </w:r>
      <w:r w:rsidR="00886F54">
        <w:t xml:space="preserve"> </w:t>
      </w:r>
      <w:r w:rsidR="002B52CF" w:rsidRPr="00886F54">
        <w:t>в</w:t>
      </w:r>
      <w:r w:rsidR="00886F54">
        <w:t xml:space="preserve"> </w:t>
      </w:r>
      <w:r w:rsidR="002B52CF" w:rsidRPr="00886F54">
        <w:t>компетенцию</w:t>
      </w:r>
      <w:r w:rsidR="00886F54">
        <w:t xml:space="preserve"> </w:t>
      </w:r>
      <w:r w:rsidR="002B52CF" w:rsidRPr="00886F54">
        <w:t>должностного</w:t>
      </w:r>
      <w:r w:rsidR="00886F54">
        <w:t xml:space="preserve"> </w:t>
      </w:r>
      <w:r w:rsidR="002B52CF" w:rsidRPr="00886F54">
        <w:t>лица</w:t>
      </w:r>
      <w:r w:rsidR="00886F54">
        <w:t xml:space="preserve"> </w:t>
      </w:r>
      <w:r w:rsidR="002B52CF" w:rsidRPr="00886F54">
        <w:t>входит</w:t>
      </w:r>
      <w:r w:rsidR="00886F54">
        <w:t xml:space="preserve"> </w:t>
      </w:r>
      <w:r w:rsidR="002B52CF" w:rsidRPr="00886F54">
        <w:t>проверка</w:t>
      </w:r>
      <w:r w:rsidR="00886F54">
        <w:t xml:space="preserve"> </w:t>
      </w:r>
      <w:r w:rsidR="002B52CF" w:rsidRPr="00886F54">
        <w:t>соответствия</w:t>
      </w:r>
      <w:r w:rsidR="00886F54">
        <w:t xml:space="preserve"> </w:t>
      </w:r>
      <w:r w:rsidR="002B52CF" w:rsidRPr="00886F54">
        <w:t>действительности</w:t>
      </w:r>
      <w:r w:rsidR="00886F54">
        <w:t xml:space="preserve"> </w:t>
      </w:r>
      <w:r w:rsidR="002B52CF" w:rsidRPr="00886F54">
        <w:t>сообщенных</w:t>
      </w:r>
      <w:r w:rsidR="00886F54">
        <w:t xml:space="preserve"> </w:t>
      </w:r>
      <w:r w:rsidR="002B52CF" w:rsidRPr="00886F54">
        <w:t>сведений,</w:t>
      </w:r>
      <w:r w:rsidR="00886F54">
        <w:t xml:space="preserve"> </w:t>
      </w:r>
      <w:r w:rsidR="002B52CF" w:rsidRPr="00886F54">
        <w:t>а</w:t>
      </w:r>
      <w:r w:rsidR="00886F54">
        <w:t xml:space="preserve"> </w:t>
      </w:r>
      <w:r w:rsidR="002B52CF" w:rsidRPr="00886F54">
        <w:t>презумпция</w:t>
      </w:r>
      <w:r w:rsidR="00886F54">
        <w:t xml:space="preserve"> </w:t>
      </w:r>
      <w:r w:rsidR="002B52CF" w:rsidRPr="00886F54">
        <w:t>невиновности</w:t>
      </w:r>
      <w:r w:rsidR="00886F54">
        <w:t xml:space="preserve"> </w:t>
      </w:r>
      <w:r w:rsidR="002B52CF" w:rsidRPr="00886F54">
        <w:t>(ст.</w:t>
      </w:r>
      <w:r w:rsidR="00886F54">
        <w:t xml:space="preserve"> </w:t>
      </w:r>
      <w:r w:rsidR="002B52CF" w:rsidRPr="00886F54">
        <w:t>49</w:t>
      </w:r>
      <w:r w:rsidR="00886F54">
        <w:t xml:space="preserve"> </w:t>
      </w:r>
      <w:r w:rsidR="002B52CF" w:rsidRPr="00886F54">
        <w:t>Конституции</w:t>
      </w:r>
      <w:r w:rsidR="00886F54">
        <w:t xml:space="preserve"> </w:t>
      </w:r>
      <w:r w:rsidR="002B52CF" w:rsidRPr="00886F54">
        <w:t>РФ)</w:t>
      </w:r>
      <w:r w:rsidR="00886F54">
        <w:t xml:space="preserve"> </w:t>
      </w:r>
      <w:r w:rsidR="002B52CF" w:rsidRPr="00886F54">
        <w:t>обязывает</w:t>
      </w:r>
      <w:r w:rsidR="00886F54">
        <w:t xml:space="preserve"> </w:t>
      </w:r>
      <w:r w:rsidR="002B52CF" w:rsidRPr="00886F54">
        <w:t>это</w:t>
      </w:r>
      <w:r w:rsidR="00886F54">
        <w:t xml:space="preserve"> </w:t>
      </w:r>
      <w:r w:rsidR="002B52CF" w:rsidRPr="00886F54">
        <w:t>должностное</w:t>
      </w:r>
      <w:r w:rsidR="00886F54">
        <w:t xml:space="preserve"> </w:t>
      </w:r>
      <w:r w:rsidR="002B52CF" w:rsidRPr="00886F54">
        <w:t>лицо</w:t>
      </w:r>
      <w:r w:rsidR="00886F54">
        <w:t xml:space="preserve"> </w:t>
      </w:r>
      <w:r w:rsidR="002B52CF" w:rsidRPr="00886F54">
        <w:t>не</w:t>
      </w:r>
      <w:r w:rsidR="00886F54">
        <w:t xml:space="preserve"> </w:t>
      </w:r>
      <w:r w:rsidR="002B52CF" w:rsidRPr="00886F54">
        <w:t>доверять</w:t>
      </w:r>
      <w:r w:rsidR="00886F54">
        <w:t xml:space="preserve"> </w:t>
      </w:r>
      <w:r w:rsidR="002B52CF" w:rsidRPr="00886F54">
        <w:t>сообщаемой</w:t>
      </w:r>
      <w:r w:rsidR="00886F54">
        <w:t xml:space="preserve"> </w:t>
      </w:r>
      <w:r w:rsidR="002B52CF" w:rsidRPr="00886F54">
        <w:t>информации</w:t>
      </w:r>
      <w:r w:rsidR="00886F54">
        <w:t xml:space="preserve"> </w:t>
      </w:r>
      <w:r w:rsidR="002B52CF" w:rsidRPr="00886F54">
        <w:t>до</w:t>
      </w:r>
      <w:r w:rsidR="00886F54">
        <w:t xml:space="preserve"> </w:t>
      </w:r>
      <w:r w:rsidR="002B52CF" w:rsidRPr="00886F54">
        <w:t>тех</w:t>
      </w:r>
      <w:r w:rsidR="00886F54">
        <w:t xml:space="preserve"> </w:t>
      </w:r>
      <w:r w:rsidR="002B52CF" w:rsidRPr="00886F54">
        <w:t>пор,</w:t>
      </w:r>
      <w:r w:rsidR="00886F54">
        <w:t xml:space="preserve"> </w:t>
      </w:r>
      <w:r w:rsidR="002B52CF" w:rsidRPr="00886F54">
        <w:t>пока</w:t>
      </w:r>
      <w:r w:rsidR="00886F54">
        <w:t xml:space="preserve"> </w:t>
      </w:r>
      <w:r w:rsidR="002B52CF" w:rsidRPr="00886F54">
        <w:t>она</w:t>
      </w:r>
      <w:r w:rsidR="00886F54">
        <w:t xml:space="preserve"> </w:t>
      </w:r>
      <w:r w:rsidR="002B52CF" w:rsidRPr="00886F54">
        <w:t>не</w:t>
      </w:r>
      <w:r w:rsidR="00886F54">
        <w:t xml:space="preserve"> </w:t>
      </w:r>
      <w:r w:rsidR="002B52CF" w:rsidRPr="00886F54">
        <w:t>будет</w:t>
      </w:r>
      <w:r w:rsidR="00886F54">
        <w:t xml:space="preserve"> </w:t>
      </w:r>
      <w:r w:rsidR="002B52CF" w:rsidRPr="00886F54">
        <w:t>подкреплена</w:t>
      </w:r>
      <w:r w:rsidR="00886F54">
        <w:t xml:space="preserve"> </w:t>
      </w:r>
      <w:r w:rsidR="002B52CF" w:rsidRPr="00886F54">
        <w:t>соответствующими</w:t>
      </w:r>
      <w:r w:rsidR="00886F54">
        <w:t xml:space="preserve"> </w:t>
      </w:r>
      <w:r w:rsidR="002B52CF" w:rsidRPr="00886F54">
        <w:t>доказательствами,</w:t>
      </w:r>
      <w:r w:rsidR="00886F54">
        <w:t xml:space="preserve"> </w:t>
      </w:r>
      <w:r w:rsidR="002B52CF" w:rsidRPr="00886F54">
        <w:t>умаления</w:t>
      </w:r>
      <w:r w:rsidR="00886F54">
        <w:t xml:space="preserve"> </w:t>
      </w:r>
      <w:r w:rsidR="002B52CF" w:rsidRPr="00886F54">
        <w:t>чести</w:t>
      </w:r>
      <w:r w:rsidR="00886F54">
        <w:t xml:space="preserve"> </w:t>
      </w:r>
      <w:r w:rsidR="002B52CF" w:rsidRPr="00886F54">
        <w:t>гражданина</w:t>
      </w:r>
      <w:r w:rsidR="00886F54">
        <w:t xml:space="preserve"> </w:t>
      </w:r>
      <w:r w:rsidR="002B52CF" w:rsidRPr="00886F54">
        <w:t>в</w:t>
      </w:r>
      <w:r w:rsidR="00886F54">
        <w:t xml:space="preserve"> </w:t>
      </w:r>
      <w:r w:rsidR="002B52CF" w:rsidRPr="00886F54">
        <w:t>глазах</w:t>
      </w:r>
      <w:r w:rsidR="00886F54">
        <w:t xml:space="preserve"> </w:t>
      </w:r>
      <w:r w:rsidR="002B52CF" w:rsidRPr="00886F54">
        <w:t>должностного</w:t>
      </w:r>
      <w:r w:rsidR="00886F54">
        <w:t xml:space="preserve"> </w:t>
      </w:r>
      <w:r w:rsidR="002B52CF" w:rsidRPr="00886F54">
        <w:t>лица</w:t>
      </w:r>
      <w:r w:rsidR="00886F54">
        <w:t xml:space="preserve"> </w:t>
      </w:r>
      <w:r w:rsidR="002B52CF" w:rsidRPr="00886F54">
        <w:t>изначально</w:t>
      </w:r>
      <w:r w:rsidR="00886F54">
        <w:t xml:space="preserve"> </w:t>
      </w:r>
      <w:r w:rsidR="002B52CF" w:rsidRPr="00886F54">
        <w:t>произойти</w:t>
      </w:r>
      <w:r w:rsidR="00886F54">
        <w:t xml:space="preserve"> </w:t>
      </w:r>
      <w:r w:rsidR="002B52CF" w:rsidRPr="00886F54">
        <w:t>не</w:t>
      </w:r>
      <w:r w:rsidR="00886F54">
        <w:t xml:space="preserve"> </w:t>
      </w:r>
      <w:r w:rsidR="002B52CF" w:rsidRPr="00886F54">
        <w:t>может,</w:t>
      </w:r>
      <w:r w:rsidR="00886F54">
        <w:t xml:space="preserve"> </w:t>
      </w:r>
      <w:r w:rsidR="002B52CF" w:rsidRPr="00886F54">
        <w:t>а</w:t>
      </w:r>
      <w:r w:rsidR="00886F54">
        <w:t xml:space="preserve"> </w:t>
      </w:r>
      <w:r w:rsidR="002B52CF" w:rsidRPr="00886F54">
        <w:t>если</w:t>
      </w:r>
      <w:r w:rsidR="00886F54">
        <w:t xml:space="preserve"> </w:t>
      </w:r>
      <w:r w:rsidR="002B52CF" w:rsidRPr="00886F54">
        <w:t>сведения</w:t>
      </w:r>
      <w:r w:rsidR="00886F54">
        <w:t xml:space="preserve"> </w:t>
      </w:r>
      <w:r w:rsidR="002B52CF" w:rsidRPr="00886F54">
        <w:t>не</w:t>
      </w:r>
      <w:r w:rsidR="00886F54">
        <w:t xml:space="preserve"> </w:t>
      </w:r>
      <w:r w:rsidR="002B52CF" w:rsidRPr="00886F54">
        <w:t>подтвердятся,</w:t>
      </w:r>
      <w:r w:rsidR="00886F54">
        <w:t xml:space="preserve"> </w:t>
      </w:r>
      <w:r w:rsidR="002B52CF" w:rsidRPr="00886F54">
        <w:t>то</w:t>
      </w:r>
      <w:r w:rsidR="00886F54">
        <w:t xml:space="preserve"> </w:t>
      </w:r>
      <w:r w:rsidR="002B52CF" w:rsidRPr="00886F54">
        <w:t>этого</w:t>
      </w:r>
      <w:r w:rsidR="00886F54">
        <w:t xml:space="preserve"> </w:t>
      </w:r>
      <w:r w:rsidR="002B52CF" w:rsidRPr="00886F54">
        <w:t>не</w:t>
      </w:r>
      <w:r w:rsidR="00886F54">
        <w:t xml:space="preserve"> </w:t>
      </w:r>
      <w:r w:rsidR="002B52CF" w:rsidRPr="00886F54">
        <w:t>произойдет</w:t>
      </w:r>
      <w:r w:rsidR="00886F54">
        <w:t xml:space="preserve"> </w:t>
      </w:r>
      <w:r w:rsidR="002B52CF" w:rsidRPr="00886F54">
        <w:t>и</w:t>
      </w:r>
      <w:r w:rsidR="00886F54">
        <w:t xml:space="preserve"> </w:t>
      </w:r>
      <w:r w:rsidR="002B52CF" w:rsidRPr="00886F54">
        <w:t>впоследствии.</w:t>
      </w:r>
      <w:r w:rsidR="00886F54">
        <w:t xml:space="preserve"> </w:t>
      </w:r>
      <w:r w:rsidR="002B52CF" w:rsidRPr="00886F54">
        <w:t>Следовательно,</w:t>
      </w:r>
      <w:r w:rsidR="00886F54">
        <w:t xml:space="preserve"> </w:t>
      </w:r>
      <w:r w:rsidR="002B52CF" w:rsidRPr="00886F54">
        <w:t>у</w:t>
      </w:r>
      <w:r w:rsidR="00886F54">
        <w:t xml:space="preserve"> </w:t>
      </w:r>
      <w:r w:rsidR="002B52CF" w:rsidRPr="00886F54">
        <w:t>лица,</w:t>
      </w:r>
      <w:r w:rsidR="00886F54">
        <w:t xml:space="preserve"> </w:t>
      </w:r>
      <w:r w:rsidR="002B52CF" w:rsidRPr="00886F54">
        <w:t>о</w:t>
      </w:r>
      <w:r w:rsidR="00886F54">
        <w:t xml:space="preserve"> </w:t>
      </w:r>
      <w:r w:rsidR="002B52CF" w:rsidRPr="00886F54">
        <w:t>котором</w:t>
      </w:r>
      <w:r w:rsidR="00886F54">
        <w:t xml:space="preserve"> </w:t>
      </w:r>
      <w:r w:rsidR="002B52CF" w:rsidRPr="00886F54">
        <w:t>сообщается</w:t>
      </w:r>
      <w:r w:rsidR="00886F54">
        <w:t xml:space="preserve"> </w:t>
      </w:r>
      <w:r w:rsidR="002B52CF" w:rsidRPr="00886F54">
        <w:t>в</w:t>
      </w:r>
      <w:r w:rsidR="00886F54">
        <w:t xml:space="preserve"> </w:t>
      </w:r>
      <w:r w:rsidR="002B52CF" w:rsidRPr="00886F54">
        <w:t>заявлении,</w:t>
      </w:r>
      <w:r w:rsidR="00886F54">
        <w:t xml:space="preserve"> </w:t>
      </w:r>
      <w:r w:rsidR="002B52CF" w:rsidRPr="00886F54">
        <w:t>не</w:t>
      </w:r>
      <w:r w:rsidR="00886F54">
        <w:t xml:space="preserve"> </w:t>
      </w:r>
      <w:r w:rsidR="002B52CF" w:rsidRPr="00886F54">
        <w:t>может</w:t>
      </w:r>
      <w:r w:rsidR="00886F54">
        <w:t xml:space="preserve"> </w:t>
      </w:r>
      <w:r w:rsidR="002B52CF" w:rsidRPr="00886F54">
        <w:t>возникнуть</w:t>
      </w:r>
      <w:r w:rsidR="00886F54">
        <w:t xml:space="preserve"> </w:t>
      </w:r>
      <w:r w:rsidR="002B52CF" w:rsidRPr="00886F54">
        <w:t>право</w:t>
      </w:r>
      <w:r w:rsidR="00886F54">
        <w:t xml:space="preserve"> </w:t>
      </w:r>
      <w:r w:rsidR="002B52CF" w:rsidRPr="00886F54">
        <w:t>требовать</w:t>
      </w:r>
      <w:r w:rsidR="00886F54">
        <w:t xml:space="preserve"> </w:t>
      </w:r>
      <w:r w:rsidR="002B52CF" w:rsidRPr="00886F54">
        <w:t>от</w:t>
      </w:r>
      <w:r w:rsidR="00886F54">
        <w:t xml:space="preserve"> </w:t>
      </w:r>
      <w:r w:rsidR="002B52CF" w:rsidRPr="00886F54">
        <w:t>подателя</w:t>
      </w:r>
      <w:r w:rsidR="00886F54">
        <w:t xml:space="preserve"> </w:t>
      </w:r>
      <w:r w:rsidR="002B52CF" w:rsidRPr="00886F54">
        <w:t>заявления</w:t>
      </w:r>
      <w:r w:rsidR="00886F54">
        <w:t xml:space="preserve"> </w:t>
      </w:r>
      <w:r w:rsidR="002B52CF" w:rsidRPr="00886F54">
        <w:t>компенсации</w:t>
      </w:r>
      <w:r w:rsidR="00886F54">
        <w:t xml:space="preserve"> </w:t>
      </w:r>
      <w:r w:rsidR="002B52CF" w:rsidRPr="00886F54">
        <w:t>морального</w:t>
      </w:r>
      <w:r w:rsidR="00886F54">
        <w:t xml:space="preserve"> </w:t>
      </w:r>
      <w:r w:rsidR="002B52CF" w:rsidRPr="00886F54">
        <w:t>вреда.</w:t>
      </w:r>
    </w:p>
    <w:p w:rsidR="002B52CF" w:rsidRPr="00886F54" w:rsidRDefault="002B52CF" w:rsidP="00886F54">
      <w:pPr>
        <w:ind w:firstLine="720"/>
      </w:pPr>
      <w:r w:rsidRPr="00886F54">
        <w:t>Большую</w:t>
      </w:r>
      <w:r w:rsidR="00886F54">
        <w:t xml:space="preserve"> </w:t>
      </w:r>
      <w:r w:rsidRPr="00886F54">
        <w:t>актуальность</w:t>
      </w:r>
      <w:r w:rsidR="00886F54">
        <w:t xml:space="preserve"> </w:t>
      </w:r>
      <w:r w:rsidRPr="00886F54">
        <w:t>приобретает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подпадает</w:t>
      </w:r>
      <w:r w:rsidR="00886F54">
        <w:t xml:space="preserve"> </w:t>
      </w:r>
      <w:r w:rsidRPr="00886F54">
        <w:t>ли</w:t>
      </w:r>
      <w:r w:rsidR="00886F54">
        <w:t xml:space="preserve"> </w:t>
      </w:r>
      <w:r w:rsidRPr="00886F54">
        <w:t>под</w:t>
      </w:r>
      <w:r w:rsidR="00886F54">
        <w:t xml:space="preserve"> </w:t>
      </w:r>
      <w:r w:rsidRPr="00886F54">
        <w:t>действие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304CE8" w:rsidRPr="00886F54">
        <w:t>РФ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лицом</w:t>
      </w:r>
      <w:r w:rsidR="00886F54">
        <w:t xml:space="preserve"> </w:t>
      </w:r>
      <w:r w:rsidRPr="00886F54">
        <w:t>своего</w:t>
      </w:r>
      <w:r w:rsidR="00886F54">
        <w:t xml:space="preserve"> </w:t>
      </w:r>
      <w:r w:rsidRPr="00886F54">
        <w:t>мнения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событиях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явлениях</w:t>
      </w:r>
      <w:r w:rsidR="00886F54">
        <w:t xml:space="preserve"> </w:t>
      </w:r>
      <w:r w:rsidRPr="00886F54">
        <w:t>окружающей</w:t>
      </w:r>
      <w:r w:rsidR="00886F54">
        <w:t xml:space="preserve"> </w:t>
      </w:r>
      <w:r w:rsidRPr="00886F54">
        <w:t>действительности,</w:t>
      </w:r>
      <w:r w:rsidR="00886F54">
        <w:t xml:space="preserve"> </w:t>
      </w:r>
      <w:r w:rsidRPr="00886F54">
        <w:t>который</w:t>
      </w:r>
      <w:r w:rsidR="00886F54">
        <w:t xml:space="preserve"> </w:t>
      </w:r>
      <w:r w:rsidRPr="00886F54">
        <w:t>все</w:t>
      </w:r>
      <w:r w:rsidR="00886F54">
        <w:t xml:space="preserve"> </w:t>
      </w:r>
      <w:r w:rsidRPr="00886F54">
        <w:t>чаще</w:t>
      </w:r>
      <w:r w:rsidR="00886F54">
        <w:t xml:space="preserve"> </w:t>
      </w:r>
      <w:r w:rsidRPr="00886F54">
        <w:t>оказывается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поле</w:t>
      </w:r>
      <w:r w:rsidR="00886F54">
        <w:t xml:space="preserve"> </w:t>
      </w:r>
      <w:r w:rsidRPr="00886F54">
        <w:t>зрения</w:t>
      </w:r>
      <w:r w:rsidR="00886F54">
        <w:t xml:space="preserve"> </w:t>
      </w:r>
      <w:r w:rsidRPr="00886F54">
        <w:t>российских</w:t>
      </w:r>
      <w:r w:rsidR="00886F54">
        <w:t xml:space="preserve"> </w:t>
      </w:r>
      <w:r w:rsidRPr="00886F54">
        <w:t>правоведов.</w:t>
      </w:r>
      <w:r w:rsidR="00886F54">
        <w:t xml:space="preserve"> </w:t>
      </w:r>
      <w:r w:rsidRPr="00886F54">
        <w:t>Правильное</w:t>
      </w:r>
      <w:r w:rsidR="00886F54">
        <w:t xml:space="preserve"> </w:t>
      </w:r>
      <w:r w:rsidRPr="00886F54">
        <w:t>решение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вопроса,</w:t>
      </w:r>
      <w:r w:rsidR="00886F54">
        <w:t xml:space="preserve"> </w:t>
      </w:r>
      <w:r w:rsidRPr="00886F54">
        <w:t>несомненно,</w:t>
      </w:r>
      <w:r w:rsidR="00886F54">
        <w:t xml:space="preserve"> </w:t>
      </w:r>
      <w:r w:rsidRPr="00886F54">
        <w:t>имеет</w:t>
      </w:r>
      <w:r w:rsidR="00886F54">
        <w:t xml:space="preserve"> </w:t>
      </w:r>
      <w:r w:rsidRPr="00886F54">
        <w:t>весьма</w:t>
      </w:r>
      <w:r w:rsidR="00886F54">
        <w:t xml:space="preserve"> </w:t>
      </w:r>
      <w:r w:rsidRPr="00886F54">
        <w:t>большое</w:t>
      </w:r>
      <w:r w:rsidR="00886F54">
        <w:t xml:space="preserve"> </w:t>
      </w:r>
      <w:r w:rsidRPr="00886F54">
        <w:t>значение,</w:t>
      </w:r>
      <w:r w:rsidR="00886F54">
        <w:t xml:space="preserve"> </w:t>
      </w:r>
      <w:r w:rsidRPr="00886F54">
        <w:t>поскольку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тесно</w:t>
      </w:r>
      <w:r w:rsidR="00886F54">
        <w:t xml:space="preserve"> </w:t>
      </w:r>
      <w:r w:rsidRPr="00886F54">
        <w:t>связан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важнейшими</w:t>
      </w:r>
      <w:r w:rsidR="00886F54">
        <w:t xml:space="preserve"> </w:t>
      </w:r>
      <w:r w:rsidRPr="00886F54">
        <w:t>конституционными</w:t>
      </w:r>
      <w:r w:rsidR="00886F54">
        <w:t xml:space="preserve"> </w:t>
      </w:r>
      <w:r w:rsidRPr="00886F54">
        <w:t>правами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свободами</w:t>
      </w:r>
      <w:r w:rsidR="00886F54">
        <w:t xml:space="preserve"> </w:t>
      </w:r>
      <w:r w:rsidRPr="00886F54">
        <w:t>человека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пределами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осуществления.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свобод</w:t>
      </w:r>
      <w:r w:rsidR="00886F54">
        <w:t xml:space="preserve"> </w:t>
      </w:r>
      <w:r w:rsidRPr="00886F54">
        <w:t>следует</w:t>
      </w:r>
      <w:r w:rsidR="00886F54">
        <w:t xml:space="preserve"> </w:t>
      </w:r>
      <w:r w:rsidRPr="00886F54">
        <w:t>назвать</w:t>
      </w:r>
      <w:r w:rsidR="00886F54">
        <w:t xml:space="preserve"> </w:t>
      </w:r>
      <w:r w:rsidRPr="00886F54">
        <w:t>свободу</w:t>
      </w:r>
      <w:r w:rsidR="00886F54">
        <w:t xml:space="preserve"> </w:t>
      </w:r>
      <w:r w:rsidRPr="00886F54">
        <w:t>иметь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распространять</w:t>
      </w:r>
      <w:r w:rsidR="00886F54">
        <w:t xml:space="preserve"> </w:t>
      </w:r>
      <w:r w:rsidRPr="00886F54">
        <w:t>собственные</w:t>
      </w:r>
      <w:r w:rsidR="00886F54">
        <w:t xml:space="preserve"> </w:t>
      </w:r>
      <w:r w:rsidRPr="00886F54">
        <w:t>убеждения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действовать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соответствии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ними,</w:t>
      </w:r>
      <w:r w:rsidR="00886F54">
        <w:t xml:space="preserve"> </w:t>
      </w:r>
      <w:r w:rsidRPr="00886F54">
        <w:t>свободу</w:t>
      </w:r>
      <w:r w:rsidR="00886F54">
        <w:t xml:space="preserve"> </w:t>
      </w:r>
      <w:r w:rsidRPr="00886F54">
        <w:t>мысли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слова,</w:t>
      </w:r>
      <w:r w:rsidR="00886F54">
        <w:t xml:space="preserve"> </w:t>
      </w:r>
      <w:r w:rsidRPr="00886F54">
        <w:t>свободную</w:t>
      </w:r>
      <w:r w:rsidR="00886F54">
        <w:t xml:space="preserve"> </w:t>
      </w:r>
      <w:r w:rsidRPr="00886F54">
        <w:t>передачу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любым</w:t>
      </w:r>
      <w:r w:rsidR="00886F54">
        <w:t xml:space="preserve"> </w:t>
      </w:r>
      <w:r w:rsidRPr="00886F54">
        <w:t>законным</w:t>
      </w:r>
      <w:r w:rsidR="00886F54">
        <w:t xml:space="preserve"> </w:t>
      </w:r>
      <w:r w:rsidRPr="00886F54">
        <w:t>способом.</w:t>
      </w:r>
      <w:r w:rsidR="00886F54">
        <w:t xml:space="preserve"> </w:t>
      </w:r>
      <w:r w:rsidRPr="00886F54">
        <w:t>Поставленный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тесно</w:t>
      </w:r>
      <w:r w:rsidR="00886F54">
        <w:t xml:space="preserve"> </w:t>
      </w:r>
      <w:r w:rsidRPr="00886F54">
        <w:t>связан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свободой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(ст.</w:t>
      </w:r>
      <w:r w:rsidR="00886F54">
        <w:t xml:space="preserve"> </w:t>
      </w:r>
      <w:r w:rsidRPr="00886F54">
        <w:t>28,</w:t>
      </w:r>
      <w:r w:rsidR="00886F54">
        <w:t xml:space="preserve"> </w:t>
      </w:r>
      <w:r w:rsidRPr="00886F54">
        <w:t>29</w:t>
      </w:r>
      <w:r w:rsidR="00886F54">
        <w:t xml:space="preserve"> </w:t>
      </w:r>
      <w:r w:rsidRPr="00886F54">
        <w:t>Конституции</w:t>
      </w:r>
      <w:r w:rsidR="00886F54">
        <w:t xml:space="preserve"> </w:t>
      </w:r>
      <w:r w:rsidRPr="00886F54">
        <w:t>РФ).</w:t>
      </w:r>
      <w:r w:rsidR="00886F54">
        <w:t xml:space="preserve"> </w:t>
      </w:r>
    </w:p>
    <w:p w:rsidR="002B52CF" w:rsidRPr="00886F54" w:rsidRDefault="002B52CF" w:rsidP="00886F54">
      <w:pPr>
        <w:ind w:firstLine="720"/>
      </w:pPr>
      <w:r w:rsidRPr="00886F54">
        <w:t>Понятно,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установить</w:t>
      </w:r>
      <w:r w:rsidR="00886F54">
        <w:t xml:space="preserve"> </w:t>
      </w:r>
      <w:r w:rsidRPr="00886F54">
        <w:t>действительный</w:t>
      </w:r>
      <w:r w:rsidR="00886F54">
        <w:t xml:space="preserve"> </w:t>
      </w:r>
      <w:r w:rsidRPr="00886F54">
        <w:t>характер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исследования</w:t>
      </w:r>
      <w:r w:rsidR="00886F54">
        <w:t xml:space="preserve"> </w:t>
      </w:r>
      <w:r w:rsidRPr="00886F54">
        <w:t>всех</w:t>
      </w:r>
      <w:r w:rsidR="00886F54">
        <w:t xml:space="preserve"> </w:t>
      </w:r>
      <w:r w:rsidRPr="00886F54">
        <w:t>обстоятельств</w:t>
      </w:r>
      <w:r w:rsidR="00886F54">
        <w:t xml:space="preserve"> </w:t>
      </w:r>
      <w:r w:rsidRPr="00886F54">
        <w:t>дела.</w:t>
      </w:r>
      <w:r w:rsidR="00886F54">
        <w:t xml:space="preserve"> </w:t>
      </w:r>
      <w:r w:rsidRPr="00886F54">
        <w:t>Во</w:t>
      </w:r>
      <w:r w:rsidR="00886F54">
        <w:t xml:space="preserve"> </w:t>
      </w:r>
      <w:r w:rsidRPr="00886F54">
        <w:t>многих</w:t>
      </w:r>
      <w:r w:rsidR="00886F54">
        <w:t xml:space="preserve"> </w:t>
      </w:r>
      <w:r w:rsidRPr="00886F54">
        <w:t>случаях</w:t>
      </w:r>
      <w:r w:rsidR="00886F54">
        <w:t xml:space="preserve"> </w:t>
      </w:r>
      <w:r w:rsidRPr="00886F54">
        <w:t>отграничение</w:t>
      </w:r>
      <w:r w:rsidR="00886F54">
        <w:t xml:space="preserve"> </w:t>
      </w:r>
      <w:r w:rsidRPr="00886F54">
        <w:t>выраженного</w:t>
      </w:r>
      <w:r w:rsidR="00886F54">
        <w:t xml:space="preserve"> </w:t>
      </w:r>
      <w:r w:rsidRPr="00886F54">
        <w:t>мнения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сообщения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факте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оказаться</w:t>
      </w:r>
      <w:r w:rsidR="00886F54">
        <w:t xml:space="preserve"> </w:t>
      </w:r>
      <w:r w:rsidRPr="00886F54">
        <w:t>весьма</w:t>
      </w:r>
      <w:r w:rsidR="00886F54">
        <w:t xml:space="preserve"> </w:t>
      </w:r>
      <w:r w:rsidRPr="00886F54">
        <w:t>затруднительным,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решения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вопроса</w:t>
      </w:r>
      <w:r w:rsidR="00886F54">
        <w:t xml:space="preserve"> </w:t>
      </w:r>
      <w:r w:rsidRPr="00886F54">
        <w:t>зависит</w:t>
      </w:r>
      <w:r w:rsidR="00886F54">
        <w:t xml:space="preserve"> </w:t>
      </w:r>
      <w:r w:rsidRPr="00886F54">
        <w:t>правильное</w:t>
      </w:r>
      <w:r w:rsidR="00886F54">
        <w:t xml:space="preserve"> </w:t>
      </w:r>
      <w:r w:rsidRPr="00886F54">
        <w:t>определение</w:t>
      </w:r>
      <w:r w:rsidR="00886F54">
        <w:t xml:space="preserve"> </w:t>
      </w:r>
      <w:r w:rsidRPr="00886F54">
        <w:t>предмета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пределов</w:t>
      </w:r>
      <w:r w:rsidR="00886F54">
        <w:t xml:space="preserve"> </w:t>
      </w:r>
      <w:r w:rsidRPr="00886F54">
        <w:t>доказывания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делу.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нельзя</w:t>
      </w:r>
      <w:r w:rsidR="00886F54">
        <w:t xml:space="preserve"> </w:t>
      </w:r>
      <w:r w:rsidRPr="00886F54">
        <w:t>поддержать</w:t>
      </w:r>
      <w:r w:rsidR="00886F54">
        <w:t xml:space="preserve"> </w:t>
      </w:r>
      <w:r w:rsidRPr="00886F54">
        <w:t>мнение</w:t>
      </w:r>
      <w:r w:rsidR="00886F54">
        <w:t xml:space="preserve"> </w:t>
      </w:r>
      <w:r w:rsidRPr="00886F54">
        <w:t>С.</w:t>
      </w:r>
      <w:r w:rsidR="00886F54">
        <w:t xml:space="preserve"> </w:t>
      </w:r>
      <w:r w:rsidRPr="00886F54">
        <w:t>Полякова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дела</w:t>
      </w:r>
      <w:r w:rsidR="00886F54">
        <w:t xml:space="preserve"> </w:t>
      </w:r>
      <w:r w:rsidRPr="00886F54">
        <w:t>этой</w:t>
      </w:r>
      <w:r w:rsidR="00886F54">
        <w:t xml:space="preserve"> </w:t>
      </w:r>
      <w:r w:rsidRPr="00886F54">
        <w:t>категории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определенных</w:t>
      </w:r>
      <w:r w:rsidR="00886F54">
        <w:t xml:space="preserve"> </w:t>
      </w:r>
      <w:r w:rsidRPr="00886F54">
        <w:t>случаях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должны</w:t>
      </w:r>
      <w:r w:rsidR="00886F54">
        <w:t xml:space="preserve"> </w:t>
      </w:r>
      <w:r w:rsidRPr="00886F54">
        <w:t>подлежать</w:t>
      </w:r>
      <w:r w:rsidR="00886F54">
        <w:t xml:space="preserve"> </w:t>
      </w:r>
      <w:r w:rsidRPr="00886F54">
        <w:t>рассмотрению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суде</w:t>
      </w:r>
      <w:r w:rsidR="00304CE8" w:rsidRPr="00886F54">
        <w:rPr>
          <w:rStyle w:val="aff"/>
        </w:rPr>
        <w:footnoteReference w:id="31"/>
      </w:r>
      <w:r w:rsidRPr="00886F54">
        <w:t>.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являлось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нарушением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граждан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судебную</w:t>
      </w:r>
      <w:r w:rsidR="00886F54">
        <w:t xml:space="preserve"> </w:t>
      </w:r>
      <w:r w:rsidRPr="00886F54">
        <w:t>защиту</w:t>
      </w:r>
      <w:r w:rsidR="00886F54">
        <w:t xml:space="preserve"> </w:t>
      </w:r>
      <w:r w:rsidRPr="00886F54">
        <w:t>хотя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уже</w:t>
      </w:r>
      <w:r w:rsidR="00886F54">
        <w:t xml:space="preserve"> </w:t>
      </w:r>
      <w:r w:rsidRPr="00886F54">
        <w:t>потому,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существенные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дела</w:t>
      </w:r>
      <w:r w:rsidR="00886F54">
        <w:t xml:space="preserve"> </w:t>
      </w:r>
      <w:r w:rsidRPr="00886F54">
        <w:t>обстоятельства</w:t>
      </w:r>
      <w:r w:rsidR="00886F54">
        <w:t xml:space="preserve"> </w:t>
      </w:r>
      <w:r w:rsidRPr="00886F54">
        <w:t>(имело</w:t>
      </w:r>
      <w:r w:rsidR="00886F54">
        <w:t xml:space="preserve"> </w:t>
      </w:r>
      <w:r w:rsidRPr="00886F54">
        <w:t>место</w:t>
      </w:r>
      <w:r w:rsidR="00886F54">
        <w:t xml:space="preserve"> </w:t>
      </w:r>
      <w:r w:rsidRPr="00886F54">
        <w:t>выражение</w:t>
      </w:r>
      <w:r w:rsidR="00886F54">
        <w:t xml:space="preserve"> </w:t>
      </w:r>
      <w:r w:rsidRPr="00886F54">
        <w:t>мнения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сообщение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факте)</w:t>
      </w:r>
      <w:r w:rsidR="00886F54">
        <w:t xml:space="preserve"> </w:t>
      </w:r>
      <w:r w:rsidRPr="00886F54">
        <w:t>устанавливались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вне</w:t>
      </w:r>
      <w:r w:rsidR="00886F54">
        <w:t xml:space="preserve"> </w:t>
      </w:r>
      <w:r w:rsidRPr="00886F54">
        <w:t>рамок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судопроизводства.</w:t>
      </w:r>
    </w:p>
    <w:p w:rsidR="005578AB" w:rsidRPr="00886F54" w:rsidRDefault="005578AB" w:rsidP="00886F54">
      <w:pPr>
        <w:ind w:firstLine="720"/>
      </w:pPr>
    </w:p>
    <w:p w:rsidR="002B52CF" w:rsidRPr="00D47BF4" w:rsidRDefault="00AB5F05" w:rsidP="00D47BF4">
      <w:pPr>
        <w:pStyle w:val="1"/>
        <w:ind w:firstLine="720"/>
      </w:pPr>
      <w:bookmarkStart w:id="20" w:name="_Toc183847875"/>
      <w:bookmarkStart w:id="21" w:name="_Toc183855666"/>
      <w:bookmarkStart w:id="22" w:name="sub_3400"/>
      <w:r w:rsidRPr="00D47BF4">
        <w:t>3.</w:t>
      </w:r>
      <w:r w:rsidR="005578AB" w:rsidRPr="00D47BF4">
        <w:t>2.</w:t>
      </w:r>
      <w:r w:rsidR="00886F54" w:rsidRPr="00D47BF4">
        <w:t xml:space="preserve"> </w:t>
      </w:r>
      <w:r w:rsidR="002B52CF" w:rsidRPr="00D47BF4">
        <w:t>Распределение</w:t>
      </w:r>
      <w:r w:rsidR="00886F54" w:rsidRPr="00D47BF4">
        <w:t xml:space="preserve"> </w:t>
      </w:r>
      <w:r w:rsidR="002B52CF" w:rsidRPr="00D47BF4">
        <w:t>ответственности</w:t>
      </w:r>
      <w:r w:rsidR="00886F54" w:rsidRPr="00D47BF4">
        <w:t xml:space="preserve"> </w:t>
      </w:r>
      <w:r w:rsidR="002B52CF" w:rsidRPr="00D47BF4">
        <w:t>при</w:t>
      </w:r>
      <w:r w:rsidR="00886F54" w:rsidRPr="00D47BF4">
        <w:t xml:space="preserve"> </w:t>
      </w:r>
      <w:r w:rsidR="002B52CF" w:rsidRPr="00D47BF4">
        <w:t>множественности</w:t>
      </w:r>
      <w:r w:rsidR="00886F54" w:rsidRPr="00D47BF4">
        <w:t xml:space="preserve"> </w:t>
      </w:r>
      <w:r w:rsidR="002B52CF" w:rsidRPr="00D47BF4">
        <w:t>причинителей</w:t>
      </w:r>
      <w:r w:rsidR="00886F54" w:rsidRPr="00D47BF4">
        <w:t xml:space="preserve"> </w:t>
      </w:r>
      <w:r w:rsidR="002B52CF" w:rsidRPr="00D47BF4">
        <w:t>вреда</w:t>
      </w:r>
      <w:bookmarkEnd w:id="20"/>
      <w:bookmarkEnd w:id="21"/>
    </w:p>
    <w:bookmarkEnd w:id="22"/>
    <w:p w:rsidR="005578AB" w:rsidRPr="00886F54" w:rsidRDefault="005578AB" w:rsidP="00886F54">
      <w:pPr>
        <w:ind w:firstLine="720"/>
      </w:pPr>
    </w:p>
    <w:p w:rsidR="002B52CF" w:rsidRPr="00886F54" w:rsidRDefault="002B52CF" w:rsidP="00886F54">
      <w:pPr>
        <w:ind w:firstLine="720"/>
      </w:pPr>
      <w:r w:rsidRPr="00886F54">
        <w:t>Вопрос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распределении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причинение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особенно</w:t>
      </w:r>
      <w:r w:rsidR="00886F54">
        <w:t xml:space="preserve"> </w:t>
      </w:r>
      <w:r w:rsidRPr="00886F54">
        <w:t>часто</w:t>
      </w:r>
      <w:r w:rsidR="00886F54">
        <w:t xml:space="preserve"> </w:t>
      </w:r>
      <w:r w:rsidRPr="00886F54">
        <w:t>возникает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рассмотрении</w:t>
      </w:r>
      <w:r w:rsidR="00886F54">
        <w:t xml:space="preserve"> </w:t>
      </w:r>
      <w:r w:rsidRPr="00886F54">
        <w:t>требований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сопряженных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требованиями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граждан.</w:t>
      </w:r>
      <w:r w:rsidR="00886F54">
        <w:t xml:space="preserve"> </w:t>
      </w:r>
      <w:r w:rsidRPr="00886F54">
        <w:t>Поскольку</w:t>
      </w:r>
      <w:r w:rsidR="00886F54">
        <w:t xml:space="preserve"> </w:t>
      </w:r>
      <w:r w:rsidRPr="00886F54">
        <w:t>подавляющее</w:t>
      </w:r>
      <w:r w:rsidR="00886F54">
        <w:t xml:space="preserve"> </w:t>
      </w:r>
      <w:r w:rsidRPr="00886F54">
        <w:t>большинство</w:t>
      </w:r>
      <w:r w:rsidR="00886F54">
        <w:t xml:space="preserve"> </w:t>
      </w:r>
      <w:r w:rsidRPr="00886F54">
        <w:t>такого</w:t>
      </w:r>
      <w:r w:rsidR="00886F54">
        <w:t xml:space="preserve"> </w:t>
      </w:r>
      <w:r w:rsidRPr="00886F54">
        <w:t>рода</w:t>
      </w:r>
      <w:r w:rsidR="00886F54">
        <w:t xml:space="preserve"> </w:t>
      </w:r>
      <w:r w:rsidRPr="00886F54">
        <w:t>дел</w:t>
      </w:r>
      <w:r w:rsidR="00886F54">
        <w:t xml:space="preserve"> </w:t>
      </w:r>
      <w:r w:rsidRPr="00886F54">
        <w:t>возникает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распространением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соответствующих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различных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соответствующие</w:t>
      </w:r>
      <w:r w:rsidR="00886F54">
        <w:t xml:space="preserve"> </w:t>
      </w:r>
      <w:r w:rsidRPr="00886F54">
        <w:t>иски</w:t>
      </w:r>
      <w:r w:rsidR="00886F54">
        <w:t xml:space="preserve"> </w:t>
      </w:r>
      <w:r w:rsidRPr="00886F54">
        <w:t>предъявляются,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правило,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двум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более</w:t>
      </w:r>
      <w:r w:rsidR="00886F54">
        <w:t xml:space="preserve"> </w:t>
      </w:r>
      <w:r w:rsidRPr="00886F54">
        <w:t>ответчикам–</w:t>
      </w:r>
      <w:r w:rsidR="00886F54">
        <w:t xml:space="preserve"> </w:t>
      </w:r>
      <w:r w:rsidRPr="00886F54">
        <w:t>автору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редакциям</w:t>
      </w:r>
      <w:r w:rsidR="00886F54">
        <w:t xml:space="preserve"> </w:t>
      </w:r>
      <w:r w:rsidRPr="00886F54">
        <w:t>средств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признания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перед</w:t>
      </w:r>
      <w:r w:rsidR="00886F54">
        <w:t xml:space="preserve"> </w:t>
      </w:r>
      <w:r w:rsidRPr="00886F54">
        <w:t>судом</w:t>
      </w:r>
      <w:r w:rsidR="00886F54">
        <w:t xml:space="preserve"> </w:t>
      </w:r>
      <w:r w:rsidRPr="00886F54">
        <w:t>встает</w:t>
      </w:r>
      <w:r w:rsidR="00886F54">
        <w:t xml:space="preserve"> </w:t>
      </w:r>
      <w:r w:rsidRPr="00886F54">
        <w:t>задача</w:t>
      </w:r>
      <w:r w:rsidR="00886F54">
        <w:t xml:space="preserve"> </w:t>
      </w:r>
      <w:r w:rsidRPr="00886F54">
        <w:t>возложения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ответчиков</w:t>
      </w:r>
      <w:r w:rsidR="00886F54">
        <w:t xml:space="preserve"> </w:t>
      </w:r>
      <w:r w:rsidRPr="00886F54">
        <w:t>соответствующей</w:t>
      </w:r>
      <w:r w:rsidR="00886F54">
        <w:t xml:space="preserve"> </w:t>
      </w:r>
      <w:r w:rsidRPr="00886F54">
        <w:t>обязанности.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показывает</w:t>
      </w:r>
      <w:r w:rsidR="00886F54">
        <w:t xml:space="preserve"> </w:t>
      </w:r>
      <w:r w:rsidRPr="00886F54">
        <w:t>анализ</w:t>
      </w:r>
      <w:r w:rsidR="00886F54">
        <w:t xml:space="preserve"> </w:t>
      </w:r>
      <w:r w:rsidRPr="00886F54">
        <w:t>судебной</w:t>
      </w:r>
      <w:r w:rsidR="00886F54">
        <w:t xml:space="preserve"> </w:t>
      </w:r>
      <w:r w:rsidRPr="00886F54">
        <w:t>практики,</w:t>
      </w:r>
      <w:r w:rsidR="00886F54">
        <w:t xml:space="preserve"> </w:t>
      </w:r>
      <w:r w:rsidRPr="00886F54">
        <w:t>суды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большинстве</w:t>
      </w:r>
      <w:r w:rsidR="00886F54">
        <w:t xml:space="preserve"> </w:t>
      </w:r>
      <w:r w:rsidRPr="00886F54">
        <w:t>случаев</w:t>
      </w:r>
      <w:r w:rsidR="00886F54">
        <w:t xml:space="preserve"> </w:t>
      </w:r>
      <w:r w:rsidRPr="00886F54">
        <w:t>применяют</w:t>
      </w:r>
      <w:r w:rsidR="00886F54">
        <w:t xml:space="preserve"> </w:t>
      </w:r>
      <w:r w:rsidRPr="00886F54">
        <w:t>возложение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долях.</w:t>
      </w:r>
      <w:r w:rsidR="00886F54">
        <w:t xml:space="preserve"> </w:t>
      </w:r>
      <w:r w:rsidRPr="00886F54">
        <w:t>Поясним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примерах.</w:t>
      </w:r>
    </w:p>
    <w:p w:rsidR="002B52CF" w:rsidRPr="00886F54" w:rsidRDefault="002B52CF" w:rsidP="00886F54">
      <w:pPr>
        <w:ind w:firstLine="720"/>
      </w:pPr>
      <w:r w:rsidRPr="00886F54">
        <w:t>Истец</w:t>
      </w:r>
      <w:r w:rsidR="00886F54">
        <w:t xml:space="preserve"> </w:t>
      </w:r>
      <w:r w:rsidRPr="00886F54">
        <w:t>предъявил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суде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автору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редакции</w:t>
      </w:r>
      <w:r w:rsidR="00886F54">
        <w:t xml:space="preserve"> </w:t>
      </w:r>
      <w:r w:rsidRPr="00886F54">
        <w:t>газеты</w:t>
      </w:r>
      <w:r w:rsidR="00886F54">
        <w:t xml:space="preserve"> </w:t>
      </w:r>
      <w:r w:rsidRPr="00886F54">
        <w:t>иск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взыскании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обоснование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сослался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то,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газете</w:t>
      </w:r>
      <w:r w:rsidR="00886F54">
        <w:t xml:space="preserve"> </w:t>
      </w:r>
      <w:r w:rsidRPr="00886F54">
        <w:t>была</w:t>
      </w:r>
      <w:r w:rsidR="00886F54">
        <w:t xml:space="preserve"> </w:t>
      </w:r>
      <w:r w:rsidRPr="00886F54">
        <w:t>помещена</w:t>
      </w:r>
      <w:r w:rsidR="00886F54">
        <w:t xml:space="preserve"> </w:t>
      </w:r>
      <w:r w:rsidRPr="00886F54">
        <w:t>публикация,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которой</w:t>
      </w:r>
      <w:r w:rsidR="00886F54">
        <w:t xml:space="preserve"> </w:t>
      </w:r>
      <w:r w:rsidRPr="00886F54">
        <w:t>сообщались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соответствующие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сведения.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вынес</w:t>
      </w:r>
      <w:r w:rsidR="00886F54">
        <w:t xml:space="preserve"> </w:t>
      </w:r>
      <w:r w:rsidRPr="00886F54">
        <w:t>решение,</w:t>
      </w:r>
      <w:r w:rsidR="00886F54">
        <w:t xml:space="preserve"> </w:t>
      </w:r>
      <w:r w:rsidRPr="00886F54">
        <w:t>которым</w:t>
      </w:r>
      <w:r w:rsidR="00886F54">
        <w:t xml:space="preserve"> </w:t>
      </w:r>
      <w:r w:rsidRPr="00886F54">
        <w:t>признал</w:t>
      </w:r>
      <w:r w:rsidR="00886F54">
        <w:t xml:space="preserve"> </w:t>
      </w:r>
      <w:r w:rsidRPr="00886F54">
        <w:t>распространенные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соответствующими</w:t>
      </w:r>
      <w:r w:rsidR="00886F54">
        <w:t xml:space="preserve"> </w:t>
      </w:r>
      <w:r w:rsidRPr="00886F54">
        <w:t>действительности,</w:t>
      </w:r>
      <w:r w:rsidR="00886F54">
        <w:t xml:space="preserve"> </w:t>
      </w:r>
      <w:r w:rsidRPr="00886F54">
        <w:t>обязал</w:t>
      </w:r>
      <w:r w:rsidR="00886F54">
        <w:t xml:space="preserve"> </w:t>
      </w:r>
      <w:r w:rsidRPr="00886F54">
        <w:t>редакцию</w:t>
      </w:r>
      <w:r w:rsidR="00886F54">
        <w:t xml:space="preserve"> </w:t>
      </w:r>
      <w:r w:rsidRPr="00886F54">
        <w:t>газеты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течение</w:t>
      </w:r>
      <w:r w:rsidR="00886F54">
        <w:t xml:space="preserve"> </w:t>
      </w:r>
      <w:r w:rsidRPr="00886F54">
        <w:t>10</w:t>
      </w:r>
      <w:r w:rsidR="00886F54">
        <w:t xml:space="preserve"> </w:t>
      </w:r>
      <w:r w:rsidRPr="00886F54">
        <w:t>дней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дня</w:t>
      </w:r>
      <w:r w:rsidR="00886F54">
        <w:t xml:space="preserve"> </w:t>
      </w:r>
      <w:r w:rsidRPr="00886F54">
        <w:t>вступления</w:t>
      </w:r>
      <w:r w:rsidR="00886F54">
        <w:t xml:space="preserve"> </w:t>
      </w:r>
      <w:r w:rsidRPr="00886F54">
        <w:t>решения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законную</w:t>
      </w:r>
      <w:r w:rsidR="00886F54">
        <w:t xml:space="preserve"> </w:t>
      </w:r>
      <w:r w:rsidRPr="00886F54">
        <w:t>силу</w:t>
      </w:r>
      <w:r w:rsidR="00886F54">
        <w:t xml:space="preserve"> </w:t>
      </w:r>
      <w:r w:rsidRPr="00886F54">
        <w:t>опровергнуть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принести</w:t>
      </w:r>
      <w:r w:rsidR="00886F54">
        <w:t xml:space="preserve"> </w:t>
      </w:r>
      <w:r w:rsidRPr="00886F54">
        <w:t>истцу</w:t>
      </w:r>
      <w:r w:rsidR="00886F54">
        <w:t xml:space="preserve"> </w:t>
      </w:r>
      <w:r w:rsidRPr="00886F54">
        <w:t>публичные</w:t>
      </w:r>
      <w:r w:rsidR="00886F54">
        <w:t xml:space="preserve"> </w:t>
      </w:r>
      <w:r w:rsidRPr="00886F54">
        <w:t>извинения,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взыскал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автора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500</w:t>
      </w:r>
      <w:r w:rsidR="00886F54">
        <w:t xml:space="preserve"> </w:t>
      </w:r>
      <w:r w:rsidR="00AE3570" w:rsidRPr="00886F54">
        <w:t>рублей</w:t>
      </w:r>
      <w:r w:rsidRPr="00886F54">
        <w:t>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редакции</w:t>
      </w:r>
      <w:r w:rsidR="00886F54">
        <w:t xml:space="preserve"> </w:t>
      </w:r>
      <w:r w:rsidRPr="00886F54">
        <w:t>газеты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1500</w:t>
      </w:r>
      <w:r w:rsidR="00886F54">
        <w:t xml:space="preserve"> </w:t>
      </w:r>
      <w:r w:rsidR="00AE3570" w:rsidRPr="00886F54">
        <w:t>рублей</w:t>
      </w:r>
      <w:r w:rsidRPr="00886F54">
        <w:t>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другом</w:t>
      </w:r>
      <w:r w:rsidR="00886F54">
        <w:t xml:space="preserve"> </w:t>
      </w:r>
      <w:r w:rsidRPr="00886F54">
        <w:t>деле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газете</w:t>
      </w:r>
      <w:r w:rsidR="00886F54">
        <w:t xml:space="preserve"> </w:t>
      </w:r>
      <w:r w:rsidRPr="00886F54">
        <w:t>были</w:t>
      </w:r>
      <w:r w:rsidR="00886F54">
        <w:t xml:space="preserve"> </w:t>
      </w:r>
      <w:r w:rsidRPr="00886F54">
        <w:t>опубликованы</w:t>
      </w:r>
      <w:r w:rsidR="00886F54">
        <w:t xml:space="preserve"> </w:t>
      </w:r>
      <w:r w:rsidRPr="00886F54">
        <w:t>статьи,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два</w:t>
      </w:r>
      <w:r w:rsidR="00886F54">
        <w:t xml:space="preserve"> </w:t>
      </w:r>
      <w:r w:rsidRPr="00886F54">
        <w:t>автора</w:t>
      </w:r>
      <w:r w:rsidR="00886F54">
        <w:t xml:space="preserve"> </w:t>
      </w:r>
      <w:r w:rsidRPr="00886F54">
        <w:t>указывали,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главный</w:t>
      </w:r>
      <w:r w:rsidR="00886F54">
        <w:t xml:space="preserve"> </w:t>
      </w:r>
      <w:r w:rsidRPr="00886F54">
        <w:t>редактор</w:t>
      </w:r>
      <w:r w:rsidR="00886F54">
        <w:t xml:space="preserve"> </w:t>
      </w:r>
      <w:r w:rsidRPr="00886F54">
        <w:t>одного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средств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ненадлежащим</w:t>
      </w:r>
      <w:r w:rsidR="00886F54">
        <w:t xml:space="preserve"> </w:t>
      </w:r>
      <w:r w:rsidRPr="00886F54">
        <w:t>образом</w:t>
      </w:r>
      <w:r w:rsidR="00886F54">
        <w:t xml:space="preserve"> </w:t>
      </w:r>
      <w:r w:rsidRPr="00886F54">
        <w:t>использовал</w:t>
      </w:r>
      <w:r w:rsidR="00886F54">
        <w:t xml:space="preserve"> </w:t>
      </w:r>
      <w:r w:rsidRPr="00886F54">
        <w:t>денежные</w:t>
      </w:r>
      <w:r w:rsidR="00886F54">
        <w:t xml:space="preserve"> </w:t>
      </w:r>
      <w:r w:rsidRPr="00886F54">
        <w:t>средства,</w:t>
      </w:r>
      <w:r w:rsidR="00886F54">
        <w:t xml:space="preserve"> </w:t>
      </w:r>
      <w:r w:rsidRPr="00886F54">
        <w:t>предоставленные</w:t>
      </w:r>
      <w:r w:rsidR="00886F54">
        <w:t xml:space="preserve"> </w:t>
      </w:r>
      <w:r w:rsidRPr="00886F54">
        <w:t>учредителями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средства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информации.</w:t>
      </w:r>
      <w:r w:rsidR="00886F54">
        <w:t xml:space="preserve"> </w:t>
      </w:r>
      <w:r w:rsidRPr="00886F54">
        <w:t>Ответчики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смогли</w:t>
      </w:r>
      <w:r w:rsidR="00886F54">
        <w:t xml:space="preserve"> </w:t>
      </w:r>
      <w:r w:rsidRPr="00886F54">
        <w:t>подтвердить</w:t>
      </w:r>
      <w:r w:rsidR="00886F54">
        <w:t xml:space="preserve"> </w:t>
      </w:r>
      <w:r w:rsidRPr="00886F54">
        <w:t>соответствие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суд,</w:t>
      </w:r>
      <w:r w:rsidR="00886F54">
        <w:t xml:space="preserve"> </w:t>
      </w:r>
      <w:r w:rsidRPr="00886F54">
        <w:t>признав</w:t>
      </w:r>
      <w:r w:rsidR="00886F54">
        <w:t xml:space="preserve"> </w:t>
      </w:r>
      <w:r w:rsidRPr="00886F54">
        <w:t>распространенные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соответствующими</w:t>
      </w:r>
      <w:r w:rsidR="00886F54">
        <w:t xml:space="preserve"> </w:t>
      </w:r>
      <w:r w:rsidRPr="00886F54">
        <w:t>действительности,</w:t>
      </w:r>
      <w:r w:rsidR="00886F54">
        <w:t xml:space="preserve"> </w:t>
      </w:r>
      <w:r w:rsidRPr="00886F54">
        <w:t>обязал</w:t>
      </w:r>
      <w:r w:rsidR="00886F54">
        <w:t xml:space="preserve"> </w:t>
      </w:r>
      <w:r w:rsidRPr="00886F54">
        <w:t>газету</w:t>
      </w:r>
      <w:r w:rsidR="00886F54">
        <w:t xml:space="preserve"> </w:t>
      </w:r>
      <w:r w:rsidRPr="00886F54">
        <w:t>опубликовать</w:t>
      </w:r>
      <w:r w:rsidR="00886F54">
        <w:t xml:space="preserve"> </w:t>
      </w:r>
      <w:r w:rsidRPr="00886F54">
        <w:t>опровержение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взыскал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редакции</w:t>
      </w:r>
      <w:r w:rsidR="00886F54">
        <w:t xml:space="preserve"> </w:t>
      </w:r>
      <w:r w:rsidRPr="00886F54">
        <w:t>3</w:t>
      </w:r>
      <w:r w:rsidR="00886F54">
        <w:t xml:space="preserve"> </w:t>
      </w:r>
      <w:r w:rsidR="00AE3570" w:rsidRPr="00886F54">
        <w:t>тысячи</w:t>
      </w:r>
      <w:r w:rsidR="00886F54">
        <w:t xml:space="preserve"> </w:t>
      </w:r>
      <w:r w:rsidR="00AE3570" w:rsidRPr="00886F54">
        <w:t>рублей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каждого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авторов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1</w:t>
      </w:r>
      <w:r w:rsidR="00886F54">
        <w:t xml:space="preserve"> </w:t>
      </w:r>
      <w:r w:rsidR="00AE3570" w:rsidRPr="00886F54">
        <w:t>тысячи</w:t>
      </w:r>
      <w:r w:rsidR="00886F54">
        <w:t xml:space="preserve"> </w:t>
      </w:r>
      <w:r w:rsidR="00AE3570" w:rsidRPr="00886F54">
        <w:t>рублей.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следующем</w:t>
      </w:r>
      <w:r w:rsidR="00886F54">
        <w:t xml:space="preserve"> </w:t>
      </w:r>
      <w:r w:rsidRPr="00886F54">
        <w:t>деле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государственный</w:t>
      </w:r>
      <w:r w:rsidR="00886F54">
        <w:t xml:space="preserve"> </w:t>
      </w:r>
      <w:r w:rsidRPr="00886F54">
        <w:t>служащий</w:t>
      </w:r>
      <w:r w:rsidR="00886F54">
        <w:t xml:space="preserve"> </w:t>
      </w:r>
      <w:r w:rsidRPr="00886F54">
        <w:t>предъявил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ответчику,</w:t>
      </w:r>
      <w:r w:rsidR="00886F54">
        <w:t xml:space="preserve"> </w:t>
      </w:r>
      <w:r w:rsidRPr="00886F54">
        <w:t>давшему</w:t>
      </w:r>
      <w:r w:rsidR="00886F54">
        <w:t xml:space="preserve"> </w:t>
      </w:r>
      <w:r w:rsidRPr="00886F54">
        <w:t>интервью</w:t>
      </w:r>
      <w:r w:rsidR="00886F54">
        <w:t xml:space="preserve"> </w:t>
      </w:r>
      <w:r w:rsidRPr="00886F54">
        <w:t>корреспонденту</w:t>
      </w:r>
      <w:r w:rsidR="00886F54">
        <w:t xml:space="preserve"> </w:t>
      </w:r>
      <w:r w:rsidRPr="00886F54">
        <w:t>газеты</w:t>
      </w:r>
      <w:r w:rsidR="00886F54">
        <w:t xml:space="preserve"> </w:t>
      </w:r>
      <w:r w:rsidRPr="00886F54">
        <w:t>(истец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ответчик</w:t>
      </w:r>
      <w:r w:rsidR="00886F54">
        <w:t xml:space="preserve"> </w:t>
      </w:r>
      <w:r w:rsidRPr="00886F54">
        <w:t>занимали</w:t>
      </w:r>
      <w:r w:rsidR="00886F54">
        <w:t xml:space="preserve"> </w:t>
      </w:r>
      <w:r w:rsidRPr="00886F54">
        <w:t>ответственное</w:t>
      </w:r>
      <w:r w:rsidR="00886F54">
        <w:t xml:space="preserve"> </w:t>
      </w:r>
      <w:r w:rsidRPr="00886F54">
        <w:t>положение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системе</w:t>
      </w:r>
      <w:r w:rsidR="00886F54">
        <w:t xml:space="preserve"> </w:t>
      </w:r>
      <w:r w:rsidRPr="00886F54">
        <w:t>органов</w:t>
      </w:r>
      <w:r w:rsidR="00886F54">
        <w:t xml:space="preserve"> </w:t>
      </w:r>
      <w:r w:rsidRPr="00886F54">
        <w:t>государственной</w:t>
      </w:r>
      <w:r w:rsidR="00886F54">
        <w:t xml:space="preserve"> </w:t>
      </w:r>
      <w:r w:rsidRPr="00886F54">
        <w:t>власти),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самой</w:t>
      </w:r>
      <w:r w:rsidR="00886F54">
        <w:t xml:space="preserve"> </w:t>
      </w:r>
      <w:r w:rsidRPr="00886F54">
        <w:t>газете,</w:t>
      </w:r>
      <w:r w:rsidR="00886F54">
        <w:t xml:space="preserve"> </w:t>
      </w:r>
      <w:r w:rsidRPr="00886F54">
        <w:t>опубликовавшей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интервью,</w:t>
      </w:r>
      <w:r w:rsidR="00886F54">
        <w:t xml:space="preserve"> </w:t>
      </w:r>
      <w:r w:rsidRPr="00886F54">
        <w:t>иск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репутации,</w:t>
      </w:r>
      <w:r w:rsidR="00886F54">
        <w:t xml:space="preserve"> </w:t>
      </w:r>
      <w:r w:rsidRPr="00886F54">
        <w:t>которые,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мнению</w:t>
      </w:r>
      <w:r w:rsidR="00886F54">
        <w:t xml:space="preserve"> </w:t>
      </w:r>
      <w:r w:rsidRPr="00886F54">
        <w:t>истца,</w:t>
      </w:r>
      <w:r w:rsidR="00886F54">
        <w:t xml:space="preserve"> </w:t>
      </w:r>
      <w:r w:rsidRPr="00886F54">
        <w:t>оказались</w:t>
      </w:r>
      <w:r w:rsidR="00886F54">
        <w:t xml:space="preserve"> </w:t>
      </w:r>
      <w:r w:rsidRPr="00886F54">
        <w:t>опорочены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соответствующих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сведений.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интервью</w:t>
      </w:r>
      <w:r w:rsidR="00886F54">
        <w:t xml:space="preserve"> </w:t>
      </w:r>
      <w:r w:rsidRPr="00886F54">
        <w:t>содержалось</w:t>
      </w:r>
      <w:r w:rsidR="00886F54">
        <w:t xml:space="preserve"> </w:t>
      </w:r>
      <w:r w:rsidRPr="00886F54">
        <w:t>утверждение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совершенных</w:t>
      </w:r>
      <w:r w:rsidR="00886F54">
        <w:t xml:space="preserve"> </w:t>
      </w:r>
      <w:r w:rsidRPr="00886F54">
        <w:t>истцом</w:t>
      </w:r>
      <w:r w:rsidR="00886F54">
        <w:t xml:space="preserve"> </w:t>
      </w:r>
      <w:r w:rsidRPr="00886F54">
        <w:t>финансовых</w:t>
      </w:r>
      <w:r w:rsidR="00886F54">
        <w:t xml:space="preserve"> </w:t>
      </w:r>
      <w:r w:rsidRPr="00886F54">
        <w:t>правонарушениях.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просил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обязать</w:t>
      </w:r>
      <w:r w:rsidR="00886F54">
        <w:t xml:space="preserve"> </w:t>
      </w:r>
      <w:r w:rsidRPr="00886F54">
        <w:t>автора</w:t>
      </w:r>
      <w:r w:rsidR="00886F54">
        <w:t xml:space="preserve"> </w:t>
      </w:r>
      <w:r w:rsidRPr="00886F54">
        <w:t>интервью</w:t>
      </w:r>
      <w:r w:rsidR="00886F54">
        <w:t xml:space="preserve"> </w:t>
      </w:r>
      <w:r w:rsidRPr="00886F54">
        <w:t>опровергнуть</w:t>
      </w:r>
      <w:r w:rsidR="00886F54">
        <w:t xml:space="preserve"> </w:t>
      </w:r>
      <w:r w:rsidRPr="00886F54">
        <w:t>распространенные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взыскать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него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причиненный</w:t>
      </w:r>
      <w:r w:rsidR="00886F54">
        <w:t xml:space="preserve"> </w:t>
      </w:r>
      <w:r w:rsidRPr="00886F54">
        <w:t>моральный</w:t>
      </w:r>
      <w:r w:rsidR="00886F54">
        <w:t xml:space="preserve"> </w:t>
      </w:r>
      <w:r w:rsidRPr="00886F54">
        <w:t>вред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1</w:t>
      </w:r>
      <w:r w:rsidR="00886F54">
        <w:t xml:space="preserve"> </w:t>
      </w:r>
      <w:r w:rsidR="00AE3570" w:rsidRPr="00886F54">
        <w:t>рубля</w:t>
      </w:r>
      <w:r w:rsidRPr="00886F54">
        <w:t>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обязать</w:t>
      </w:r>
      <w:r w:rsidR="00886F54">
        <w:t xml:space="preserve"> </w:t>
      </w:r>
      <w:r w:rsidRPr="00886F54">
        <w:t>газету</w:t>
      </w:r>
      <w:r w:rsidR="00886F54">
        <w:t xml:space="preserve"> </w:t>
      </w:r>
      <w:r w:rsidRPr="00886F54">
        <w:t>опубликовать</w:t>
      </w:r>
      <w:r w:rsidR="00886F54">
        <w:t xml:space="preserve"> </w:t>
      </w:r>
      <w:r w:rsidRPr="00886F54">
        <w:t>опровержение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взыскать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нее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500</w:t>
      </w:r>
      <w:r w:rsidR="00886F54">
        <w:t xml:space="preserve"> </w:t>
      </w:r>
      <w:r w:rsidR="00AE3570" w:rsidRPr="00886F54">
        <w:t>тысяч</w:t>
      </w:r>
      <w:r w:rsidR="00886F54">
        <w:t xml:space="preserve"> </w:t>
      </w:r>
      <w:r w:rsidR="00FA6CC8" w:rsidRPr="00886F54">
        <w:t>рублей</w:t>
      </w:r>
      <w:r w:rsidR="00886F54">
        <w:t xml:space="preserve"> </w:t>
      </w:r>
      <w:r w:rsidRPr="00886F54">
        <w:t>Решением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автора</w:t>
      </w:r>
      <w:r w:rsidR="00886F54">
        <w:t xml:space="preserve"> </w:t>
      </w:r>
      <w:r w:rsidRPr="00886F54">
        <w:t>интервью</w:t>
      </w:r>
      <w:r w:rsidR="00886F54">
        <w:t xml:space="preserve"> </w:t>
      </w:r>
      <w:r w:rsidRPr="00886F54">
        <w:t>взыскан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1</w:t>
      </w:r>
      <w:r w:rsidR="00886F54">
        <w:t xml:space="preserve"> </w:t>
      </w:r>
      <w:r w:rsidR="00FA6CC8" w:rsidRPr="00886F54">
        <w:t>рубля</w:t>
      </w:r>
      <w:r w:rsidRPr="00886F54">
        <w:t>,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газеты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100</w:t>
      </w:r>
      <w:r w:rsidR="00886F54">
        <w:t xml:space="preserve"> </w:t>
      </w:r>
      <w:r w:rsidR="00AE3570" w:rsidRPr="00886F54">
        <w:t>тысяч</w:t>
      </w:r>
      <w:r w:rsidR="00886F54">
        <w:t xml:space="preserve"> </w:t>
      </w:r>
      <w:r w:rsidR="00FA6CC8" w:rsidRPr="00886F54">
        <w:t>рублей.</w:t>
      </w:r>
      <w:r w:rsidR="00886F54">
        <w:t xml:space="preserve"> </w:t>
      </w:r>
      <w:r w:rsidRPr="00886F54">
        <w:t>Решением</w:t>
      </w:r>
      <w:r w:rsidR="00886F54">
        <w:t xml:space="preserve"> </w:t>
      </w:r>
      <w:r w:rsidRPr="00886F54">
        <w:t>суда</w:t>
      </w:r>
      <w:r w:rsidR="00886F54">
        <w:t xml:space="preserve"> </w:t>
      </w:r>
      <w:r w:rsidRPr="00886F54">
        <w:t>кассационной</w:t>
      </w:r>
      <w:r w:rsidR="00886F54">
        <w:t xml:space="preserve"> </w:t>
      </w:r>
      <w:r w:rsidRPr="00886F54">
        <w:t>инстанции</w:t>
      </w:r>
      <w:r w:rsidR="00886F54">
        <w:t xml:space="preserve"> </w:t>
      </w:r>
      <w:r w:rsidRPr="00886F54">
        <w:t>размер</w:t>
      </w:r>
      <w:r w:rsidR="00886F54">
        <w:t xml:space="preserve"> </w:t>
      </w:r>
      <w:r w:rsidRPr="00886F54">
        <w:t>взысканной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газеты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был</w:t>
      </w:r>
      <w:r w:rsidR="00886F54">
        <w:t xml:space="preserve"> </w:t>
      </w:r>
      <w:r w:rsidRPr="00886F54">
        <w:t>снижен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100</w:t>
      </w:r>
      <w:r w:rsidR="00886F54">
        <w:t xml:space="preserve"> </w:t>
      </w:r>
      <w:r w:rsidRPr="00886F54">
        <w:t>руб</w:t>
      </w:r>
      <w:r w:rsidR="00FA6CC8" w:rsidRPr="00886F54">
        <w:t>лей</w:t>
      </w:r>
      <w:r w:rsidR="002F7E40" w:rsidRPr="00886F54">
        <w:rPr>
          <w:rStyle w:val="aff"/>
        </w:rPr>
        <w:footnoteReference w:id="32"/>
      </w:r>
      <w:r w:rsidR="002F7E40" w:rsidRPr="00886F54">
        <w:t>.</w:t>
      </w:r>
    </w:p>
    <w:p w:rsidR="002B52CF" w:rsidRPr="00886F54" w:rsidRDefault="002B52CF" w:rsidP="00886F54">
      <w:pPr>
        <w:ind w:firstLine="720"/>
      </w:pPr>
      <w:r w:rsidRPr="00886F54">
        <w:t>Видимо,</w:t>
      </w:r>
      <w:r w:rsidR="00886F54">
        <w:t xml:space="preserve"> </w:t>
      </w:r>
      <w:r w:rsidRPr="00886F54">
        <w:t>ответчикам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удалось</w:t>
      </w:r>
      <w:r w:rsidR="00886F54">
        <w:t xml:space="preserve"> </w:t>
      </w:r>
      <w:r w:rsidRPr="00886F54">
        <w:t>доказать</w:t>
      </w:r>
      <w:r w:rsidR="00886F54">
        <w:t xml:space="preserve"> </w:t>
      </w:r>
      <w:r w:rsidRPr="00886F54">
        <w:t>соответствие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ими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и,</w:t>
      </w:r>
      <w:r w:rsidR="00886F54">
        <w:t xml:space="preserve"> </w:t>
      </w: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каждом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случаев</w:t>
      </w:r>
      <w:r w:rsidR="00886F54">
        <w:t xml:space="preserve"> </w:t>
      </w:r>
      <w:r w:rsidRPr="00886F54">
        <w:t>имело</w:t>
      </w:r>
      <w:r w:rsidR="00886F54">
        <w:t xml:space="preserve"> </w:t>
      </w:r>
      <w:r w:rsidRPr="00886F54">
        <w:t>место</w:t>
      </w:r>
      <w:r w:rsidR="00886F54">
        <w:t xml:space="preserve"> </w:t>
      </w:r>
      <w:r w:rsidRPr="00886F54">
        <w:t>совместное</w:t>
      </w:r>
      <w:r w:rsidR="00886F54">
        <w:t xml:space="preserve"> </w:t>
      </w:r>
      <w:r w:rsidRPr="00886F54">
        <w:t>причинение</w:t>
      </w:r>
      <w:r w:rsidR="00886F54">
        <w:t xml:space="preserve"> </w:t>
      </w:r>
      <w:r w:rsidRPr="00886F54">
        <w:t>авторами</w:t>
      </w:r>
      <w:r w:rsidR="00886F54">
        <w:t xml:space="preserve"> </w:t>
      </w:r>
      <w:r w:rsidRPr="00886F54">
        <w:t>публикаций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средствами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истцам.</w:t>
      </w:r>
      <w:r w:rsidR="00886F54">
        <w:t xml:space="preserve"> </w:t>
      </w:r>
      <w:r w:rsidRPr="00886F54">
        <w:t>Существовала</w:t>
      </w:r>
      <w:r w:rsidR="00886F54">
        <w:t xml:space="preserve"> </w:t>
      </w:r>
      <w:r w:rsidRPr="00886F54">
        <w:t>причинная</w:t>
      </w:r>
      <w:r w:rsidR="00886F54">
        <w:t xml:space="preserve"> </w:t>
      </w:r>
      <w:r w:rsidRPr="00886F54">
        <w:t>связь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совместными</w:t>
      </w:r>
      <w:r w:rsidR="00886F54">
        <w:t xml:space="preserve"> </w:t>
      </w:r>
      <w:r w:rsidRPr="00886F54">
        <w:t>действиями</w:t>
      </w:r>
      <w:r w:rsidR="00886F54">
        <w:t xml:space="preserve"> </w:t>
      </w:r>
      <w:r w:rsidRPr="00886F54">
        <w:t>ответчиков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наступившим</w:t>
      </w:r>
      <w:r w:rsidR="00886F54">
        <w:t xml:space="preserve"> </w:t>
      </w:r>
      <w:r w:rsidRPr="00886F54">
        <w:t>результатом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действий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моральным</w:t>
      </w:r>
      <w:r w:rsidR="00886F54">
        <w:t xml:space="preserve"> </w:t>
      </w:r>
      <w:r w:rsidRPr="00886F54">
        <w:t>вредом.</w:t>
      </w:r>
      <w:r w:rsidR="00886F54">
        <w:t xml:space="preserve"> </w:t>
      </w:r>
      <w:r w:rsidRPr="00886F54">
        <w:t>Этот</w:t>
      </w:r>
      <w:r w:rsidR="00886F54">
        <w:t xml:space="preserve"> </w:t>
      </w:r>
      <w:r w:rsidRPr="00886F54">
        <w:t>вред</w:t>
      </w:r>
      <w:r w:rsidR="00886F54">
        <w:t xml:space="preserve"> </w:t>
      </w:r>
      <w:r w:rsidRPr="00886F54">
        <w:t>подлежал</w:t>
      </w:r>
      <w:r w:rsidR="00886F54">
        <w:t xml:space="preserve"> </w:t>
      </w:r>
      <w:r w:rsidRPr="00886F54">
        <w:t>компенсации.</w:t>
      </w:r>
      <w:r w:rsidR="00886F54">
        <w:t xml:space="preserve"> </w:t>
      </w:r>
      <w:r w:rsidRPr="00886F54">
        <w:t>Согласно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1080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980B56" w:rsidRPr="00886F54">
        <w:t>РФ,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совместно</w:t>
      </w:r>
      <w:r w:rsidR="00886F54">
        <w:t xml:space="preserve"> </w:t>
      </w:r>
      <w:r w:rsidRPr="00886F54">
        <w:t>причинившие</w:t>
      </w:r>
      <w:r w:rsidR="00886F54">
        <w:t xml:space="preserve"> </w:t>
      </w:r>
      <w:r w:rsidRPr="00886F54">
        <w:t>вред,</w:t>
      </w:r>
      <w:r w:rsidR="00886F54">
        <w:t xml:space="preserve"> </w:t>
      </w:r>
      <w:r w:rsidRPr="00886F54">
        <w:t>отвечают</w:t>
      </w:r>
      <w:r w:rsidR="00886F54">
        <w:t xml:space="preserve"> </w:t>
      </w:r>
      <w:r w:rsidRPr="00886F54">
        <w:t>перед</w:t>
      </w:r>
      <w:r w:rsidR="00886F54">
        <w:t xml:space="preserve"> </w:t>
      </w:r>
      <w:r w:rsidRPr="00886F54">
        <w:t>потерпевшим</w:t>
      </w:r>
      <w:r w:rsidR="00886F54">
        <w:t xml:space="preserve"> </w:t>
      </w:r>
      <w:r w:rsidRPr="00886F54">
        <w:t>солидарно.</w:t>
      </w:r>
      <w:r w:rsidR="00886F54">
        <w:t xml:space="preserve"> </w:t>
      </w:r>
      <w:r w:rsidRPr="00886F54">
        <w:t>Солидарная</w:t>
      </w:r>
      <w:r w:rsidR="00886F54">
        <w:t xml:space="preserve"> </w:t>
      </w:r>
      <w:r w:rsidRPr="00886F54">
        <w:t>ответственность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означает,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потерпевший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возмещения</w:t>
      </w:r>
      <w:r w:rsidR="00886F54">
        <w:t xml:space="preserve"> </w:t>
      </w:r>
      <w:r w:rsidRPr="00886F54">
        <w:t>причиненного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(в</w:t>
      </w:r>
      <w:r w:rsidR="00886F54">
        <w:t xml:space="preserve"> </w:t>
      </w:r>
      <w:r w:rsidRPr="00886F54">
        <w:t>данном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вреда)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всех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совместно,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любого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них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отдельности,</w:t>
      </w:r>
      <w:r w:rsidR="00886F54">
        <w:t xml:space="preserve"> </w:t>
      </w:r>
      <w:r w:rsidRPr="00886F54">
        <w:t>притом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полностью,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частично</w:t>
      </w:r>
      <w:r w:rsidR="00886F54">
        <w:t xml:space="preserve"> </w:t>
      </w:r>
      <w:r w:rsidRPr="00886F54">
        <w:t>(п.</w:t>
      </w:r>
      <w:r w:rsidR="00886F54">
        <w:t xml:space="preserve"> </w:t>
      </w:r>
      <w:r w:rsidRPr="00886F54">
        <w:t>1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323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980B56" w:rsidRPr="00886F54">
        <w:t>РФ</w:t>
      </w:r>
      <w:r w:rsidRPr="00886F54">
        <w:t>).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потерпевший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получит</w:t>
      </w:r>
      <w:r w:rsidR="00886F54">
        <w:t xml:space="preserve"> </w:t>
      </w:r>
      <w:r w:rsidRPr="00886F54">
        <w:t>полной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одного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сопричинителей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имеет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недополученное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остальных</w:t>
      </w:r>
      <w:r w:rsidR="00886F54">
        <w:t xml:space="preserve"> </w:t>
      </w:r>
      <w:r w:rsidRPr="00886F54">
        <w:t>сопричинителей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они</w:t>
      </w:r>
      <w:r w:rsidR="00886F54">
        <w:t xml:space="preserve"> </w:t>
      </w:r>
      <w:r w:rsidRPr="00886F54">
        <w:t>остаются</w:t>
      </w:r>
      <w:r w:rsidR="00886F54">
        <w:t xml:space="preserve"> </w:t>
      </w:r>
      <w:r w:rsidRPr="00886F54">
        <w:t>обязанными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тех</w:t>
      </w:r>
      <w:r w:rsidR="00886F54">
        <w:t xml:space="preserve"> </w:t>
      </w:r>
      <w:r w:rsidRPr="00886F54">
        <w:t>пор,</w:t>
      </w:r>
      <w:r w:rsidR="00886F54">
        <w:t xml:space="preserve"> </w:t>
      </w:r>
      <w:r w:rsidRPr="00886F54">
        <w:t>пока</w:t>
      </w:r>
      <w:r w:rsidR="00886F54">
        <w:t xml:space="preserve"> </w:t>
      </w:r>
      <w:r w:rsidRPr="00886F54">
        <w:t>обязательство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исполнено</w:t>
      </w:r>
      <w:r w:rsidR="00886F54">
        <w:t xml:space="preserve"> </w:t>
      </w:r>
      <w:r w:rsidRPr="00886F54">
        <w:t>полностью</w:t>
      </w:r>
      <w:r w:rsidR="00886F54">
        <w:t xml:space="preserve"> </w:t>
      </w:r>
      <w:r w:rsidRPr="00886F54">
        <w:t>(п.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323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980B56" w:rsidRPr="00886F54">
        <w:t>РФ</w:t>
      </w:r>
      <w:r w:rsidRPr="00886F54">
        <w:t>).</w:t>
      </w:r>
    </w:p>
    <w:p w:rsidR="002B52CF" w:rsidRPr="00886F54" w:rsidRDefault="002B52CF" w:rsidP="00886F54">
      <w:pPr>
        <w:ind w:firstLine="720"/>
      </w:pP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общему</w:t>
      </w:r>
      <w:r w:rsidR="00886F54">
        <w:t xml:space="preserve"> </w:t>
      </w:r>
      <w:r w:rsidRPr="00886F54">
        <w:t>правилу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1080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980B56" w:rsidRPr="00886F54">
        <w:t>РФ</w:t>
      </w:r>
      <w:r w:rsidR="00886F54">
        <w:t xml:space="preserve"> </w:t>
      </w:r>
      <w:r w:rsidRPr="00886F54">
        <w:t>компенсация</w:t>
      </w:r>
      <w:r w:rsidR="00886F54">
        <w:t xml:space="preserve"> </w:t>
      </w:r>
      <w:r w:rsidRPr="00886F54">
        <w:t>должна</w:t>
      </w:r>
      <w:r w:rsidR="00886F54">
        <w:t xml:space="preserve"> </w:t>
      </w:r>
      <w:r w:rsidRPr="00886F54">
        <w:t>взыскиваться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соответчиков</w:t>
      </w:r>
      <w:r w:rsidR="00886F54">
        <w:t xml:space="preserve"> </w:t>
      </w:r>
      <w:r w:rsidRPr="00886F54">
        <w:t>солидарно.</w:t>
      </w:r>
      <w:r w:rsidR="00886F54">
        <w:t xml:space="preserve"> </w:t>
      </w:r>
      <w:r w:rsidRPr="00886F54">
        <w:t>Впрочем,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1080</w:t>
      </w:r>
      <w:r w:rsidR="00886F54">
        <w:t xml:space="preserve"> </w:t>
      </w:r>
      <w:r w:rsidRPr="00886F54">
        <w:t>допускает</w:t>
      </w:r>
      <w:r w:rsidR="00886F54">
        <w:t xml:space="preserve"> </w:t>
      </w:r>
      <w:r w:rsidRPr="00886F54">
        <w:t>отступление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общего</w:t>
      </w:r>
      <w:r w:rsidR="00886F54">
        <w:t xml:space="preserve"> </w:t>
      </w:r>
      <w:r w:rsidRPr="00886F54">
        <w:t>правила: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заявлению</w:t>
      </w:r>
      <w:r w:rsidR="00886F54">
        <w:t xml:space="preserve"> </w:t>
      </w:r>
      <w:r w:rsidRPr="00886F54">
        <w:t>потерпевшего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интересах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возложить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лиц,</w:t>
      </w:r>
      <w:r w:rsidR="00886F54">
        <w:t xml:space="preserve"> </w:t>
      </w:r>
      <w:r w:rsidRPr="00886F54">
        <w:t>совместно</w:t>
      </w:r>
      <w:r w:rsidR="00886F54">
        <w:t xml:space="preserve"> </w:t>
      </w:r>
      <w:r w:rsidRPr="00886F54">
        <w:t>причинивших</w:t>
      </w:r>
      <w:r w:rsidR="00886F54">
        <w:t xml:space="preserve"> </w:t>
      </w:r>
      <w:r w:rsidRPr="00886F54">
        <w:t>вред,</w:t>
      </w:r>
      <w:r w:rsidR="00886F54">
        <w:t xml:space="preserve"> </w:t>
      </w:r>
      <w:r w:rsidRPr="00886F54">
        <w:t>ответственность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долях,</w:t>
      </w:r>
      <w:r w:rsidR="00886F54">
        <w:t xml:space="preserve"> </w:t>
      </w:r>
      <w:r w:rsidRPr="00886F54">
        <w:t>определив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применительно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правилам,</w:t>
      </w:r>
      <w:r w:rsidR="00886F54">
        <w:t xml:space="preserve"> </w:t>
      </w:r>
      <w:r w:rsidRPr="00886F54">
        <w:t>предусмотренным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1081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980B56" w:rsidRPr="00886F54">
        <w:t>РФ</w:t>
      </w:r>
      <w:r w:rsidRPr="00886F54">
        <w:t>.</w:t>
      </w:r>
      <w:r w:rsidR="00886F54">
        <w:t xml:space="preserve"> </w:t>
      </w:r>
      <w:r w:rsidRPr="00886F54">
        <w:t>Пункт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1081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980B56" w:rsidRPr="00886F54">
        <w:t>РФ</w:t>
      </w:r>
      <w:r w:rsidR="00886F54">
        <w:t xml:space="preserve"> </w:t>
      </w:r>
      <w:r w:rsidRPr="00886F54">
        <w:t>устанавливает,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причинитель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возместивший</w:t>
      </w:r>
      <w:r w:rsidR="00886F54">
        <w:t xml:space="preserve"> </w:t>
      </w:r>
      <w:r w:rsidRPr="00886F54">
        <w:t>совместно</w:t>
      </w:r>
      <w:r w:rsidR="00886F54">
        <w:t xml:space="preserve"> </w:t>
      </w:r>
      <w:r w:rsidRPr="00886F54">
        <w:t>причиненный</w:t>
      </w:r>
      <w:r w:rsidR="00886F54">
        <w:t xml:space="preserve"> </w:t>
      </w:r>
      <w:r w:rsidRPr="00886F54">
        <w:t>вред,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каждого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других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долю</w:t>
      </w:r>
      <w:r w:rsidR="00886F54">
        <w:t xml:space="preserve"> </w:t>
      </w:r>
      <w:r w:rsidRPr="00886F54">
        <w:t>выплаченного</w:t>
      </w:r>
      <w:r w:rsidR="00886F54">
        <w:t xml:space="preserve"> </w:t>
      </w:r>
      <w:r w:rsidRPr="00886F54">
        <w:t>потерпевшему</w:t>
      </w:r>
      <w:r w:rsidR="00886F54">
        <w:t xml:space="preserve"> </w:t>
      </w:r>
      <w:r w:rsidRPr="00886F54">
        <w:t>возмещения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размере,</w:t>
      </w:r>
      <w:r w:rsidR="00886F54">
        <w:t xml:space="preserve"> </w:t>
      </w:r>
      <w:r w:rsidRPr="00886F54">
        <w:t>соответствующем</w:t>
      </w:r>
      <w:r w:rsidR="00886F54">
        <w:t xml:space="preserve"> </w:t>
      </w:r>
      <w:r w:rsidRPr="00886F54">
        <w:t>степени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причинителя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невозможности</w:t>
      </w:r>
      <w:r w:rsidR="00886F54">
        <w:t xml:space="preserve"> </w:t>
      </w:r>
      <w:r w:rsidRPr="00886F54">
        <w:t>определить</w:t>
      </w:r>
      <w:r w:rsidR="00886F54">
        <w:t xml:space="preserve"> </w:t>
      </w:r>
      <w:r w:rsidRPr="00886F54">
        <w:t>степень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доли</w:t>
      </w:r>
      <w:r w:rsidR="00886F54">
        <w:t xml:space="preserve"> </w:t>
      </w:r>
      <w:r w:rsidRPr="00886F54">
        <w:t>признаются</w:t>
      </w:r>
      <w:r w:rsidR="00886F54">
        <w:t xml:space="preserve"> </w:t>
      </w:r>
      <w:r w:rsidRPr="00886F54">
        <w:t>равными.</w:t>
      </w:r>
    </w:p>
    <w:p w:rsidR="002B52CF" w:rsidRPr="00886F54" w:rsidRDefault="002B52CF" w:rsidP="00886F54">
      <w:pPr>
        <w:ind w:firstLine="720"/>
      </w:pPr>
      <w:r w:rsidRPr="00886F54">
        <w:t>Суд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применить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сопричинителям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долевую</w:t>
      </w:r>
      <w:r w:rsidR="00886F54">
        <w:t xml:space="preserve"> </w:t>
      </w:r>
      <w:r w:rsidRPr="00886F54">
        <w:t>ответственность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одновременном</w:t>
      </w:r>
      <w:r w:rsidR="00886F54">
        <w:t xml:space="preserve"> </w:t>
      </w:r>
      <w:r w:rsidRPr="00886F54">
        <w:t>наличии</w:t>
      </w:r>
      <w:r w:rsidR="00886F54">
        <w:t xml:space="preserve"> </w:t>
      </w:r>
      <w:r w:rsidRPr="00886F54">
        <w:t>двух</w:t>
      </w:r>
      <w:r w:rsidR="00886F54">
        <w:t xml:space="preserve"> </w:t>
      </w:r>
      <w:r w:rsidRPr="00886F54">
        <w:t>условий:</w:t>
      </w:r>
    </w:p>
    <w:p w:rsidR="002B52CF" w:rsidRPr="00886F54" w:rsidRDefault="002B52CF" w:rsidP="00886F54">
      <w:pPr>
        <w:numPr>
          <w:ilvl w:val="0"/>
          <w:numId w:val="11"/>
        </w:numPr>
        <w:tabs>
          <w:tab w:val="clear" w:pos="1744"/>
          <w:tab w:val="num" w:pos="0"/>
        </w:tabs>
        <w:ind w:left="0" w:firstLine="720"/>
      </w:pPr>
      <w:r w:rsidRPr="00886F54">
        <w:t>если</w:t>
      </w:r>
      <w:r w:rsidR="00886F54">
        <w:t xml:space="preserve"> </w:t>
      </w:r>
      <w:r w:rsidRPr="00886F54">
        <w:t>потерпевший</w:t>
      </w:r>
      <w:r w:rsidR="00886F54">
        <w:t xml:space="preserve"> </w:t>
      </w:r>
      <w:r w:rsidRPr="00886F54">
        <w:t>заявляет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возложении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долях;</w:t>
      </w:r>
    </w:p>
    <w:p w:rsidR="002B52CF" w:rsidRPr="00886F54" w:rsidRDefault="002B52CF" w:rsidP="00886F54">
      <w:pPr>
        <w:numPr>
          <w:ilvl w:val="0"/>
          <w:numId w:val="11"/>
        </w:numPr>
        <w:tabs>
          <w:tab w:val="clear" w:pos="1744"/>
          <w:tab w:val="num" w:pos="0"/>
        </w:tabs>
        <w:ind w:left="0" w:firstLine="720"/>
      </w:pPr>
      <w:r w:rsidRPr="00886F54">
        <w:t>если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соответствует</w:t>
      </w:r>
      <w:r w:rsidR="00886F54">
        <w:t xml:space="preserve"> </w:t>
      </w:r>
      <w:r w:rsidRPr="00886F54">
        <w:t>интересам</w:t>
      </w:r>
      <w:r w:rsidR="00886F54">
        <w:t xml:space="preserve"> </w:t>
      </w:r>
      <w:r w:rsidRPr="00886F54">
        <w:t>потерпевшего.</w:t>
      </w:r>
    </w:p>
    <w:p w:rsidR="002B52CF" w:rsidRPr="00886F54" w:rsidRDefault="002B52CF" w:rsidP="00886F54">
      <w:pPr>
        <w:ind w:firstLine="720"/>
      </w:pPr>
      <w:r w:rsidRPr="00886F54">
        <w:t>Первое</w:t>
      </w:r>
      <w:r w:rsidR="00886F54">
        <w:t xml:space="preserve"> </w:t>
      </w:r>
      <w:r w:rsidRPr="00886F54">
        <w:t>условие</w:t>
      </w:r>
      <w:r w:rsidR="00886F54">
        <w:t xml:space="preserve"> </w:t>
      </w:r>
      <w:r w:rsidRPr="00886F54">
        <w:t>обычно</w:t>
      </w:r>
      <w:r w:rsidR="00886F54">
        <w:t xml:space="preserve"> </w:t>
      </w:r>
      <w:r w:rsidRPr="00886F54">
        <w:t>выполняется,</w:t>
      </w:r>
      <w:r w:rsidR="00886F54">
        <w:t xml:space="preserve"> </w:t>
      </w:r>
      <w:r w:rsidRPr="00886F54">
        <w:t>поскольку</w:t>
      </w:r>
      <w:r w:rsidR="00886F54">
        <w:t xml:space="preserve"> </w:t>
      </w:r>
      <w:r w:rsidRPr="00886F54">
        <w:t>именно</w:t>
      </w:r>
      <w:r w:rsidR="00886F54">
        <w:t xml:space="preserve"> </w:t>
      </w:r>
      <w:r w:rsidRPr="00886F54">
        <w:t>истцы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большинстве</w:t>
      </w:r>
      <w:r w:rsidR="00886F54">
        <w:t xml:space="preserve"> </w:t>
      </w:r>
      <w:r w:rsidRPr="00886F54">
        <w:t>случаев</w:t>
      </w:r>
      <w:r w:rsidR="00886F54">
        <w:t xml:space="preserve"> </w:t>
      </w:r>
      <w:r w:rsidRPr="00886F54">
        <w:t>формулируют</w:t>
      </w:r>
      <w:r w:rsidR="00886F54">
        <w:t xml:space="preserve"> </w:t>
      </w:r>
      <w:r w:rsidRPr="00886F54">
        <w:t>исковые</w:t>
      </w:r>
      <w:r w:rsidR="00886F54">
        <w:t xml:space="preserve"> </w:t>
      </w:r>
      <w:r w:rsidRPr="00886F54">
        <w:t>требования.</w:t>
      </w:r>
      <w:r w:rsidR="00886F54">
        <w:t xml:space="preserve"> </w:t>
      </w:r>
      <w:r w:rsidRPr="00886F54">
        <w:t>Однако</w:t>
      </w:r>
      <w:r w:rsidR="00886F54">
        <w:t xml:space="preserve"> </w:t>
      </w:r>
      <w:r w:rsidRPr="00886F54">
        <w:t>второе</w:t>
      </w:r>
      <w:r w:rsidR="00886F54">
        <w:t xml:space="preserve"> </w:t>
      </w:r>
      <w:r w:rsidRPr="00886F54">
        <w:t>условие</w:t>
      </w:r>
      <w:r w:rsidR="00886F54">
        <w:t xml:space="preserve"> </w:t>
      </w:r>
      <w:r w:rsidRPr="00886F54">
        <w:t>практически</w:t>
      </w:r>
      <w:r w:rsidR="00886F54">
        <w:t xml:space="preserve"> </w:t>
      </w:r>
      <w:r w:rsidRPr="00886F54">
        <w:t>всегда</w:t>
      </w:r>
      <w:r w:rsidR="00886F54">
        <w:t xml:space="preserve"> </w:t>
      </w:r>
      <w:r w:rsidRPr="00886F54">
        <w:t>(в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упомянутых</w:t>
      </w:r>
      <w:r w:rsidR="00886F54">
        <w:t xml:space="preserve"> </w:t>
      </w:r>
      <w:r w:rsidRPr="00886F54">
        <w:t>делах)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выполняется.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точки</w:t>
      </w:r>
      <w:r w:rsidR="00886F54">
        <w:t xml:space="preserve"> </w:t>
      </w:r>
      <w:r w:rsidRPr="00886F54">
        <w:t>зрения</w:t>
      </w:r>
      <w:r w:rsidR="00886F54">
        <w:t xml:space="preserve"> </w:t>
      </w:r>
      <w:r w:rsidRPr="00886F54">
        <w:t>реального</w:t>
      </w:r>
      <w:r w:rsidR="00886F54">
        <w:t xml:space="preserve"> </w:t>
      </w:r>
      <w:r w:rsidRPr="00886F54">
        <w:t>взыскания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солидарная</w:t>
      </w:r>
      <w:r w:rsidR="00886F54">
        <w:t xml:space="preserve"> </w:t>
      </w:r>
      <w:r w:rsidRPr="00886F54">
        <w:t>ответственность</w:t>
      </w:r>
      <w:r w:rsidR="00886F54">
        <w:t xml:space="preserve"> </w:t>
      </w:r>
      <w:r w:rsidRPr="00886F54">
        <w:t>ставит</w:t>
      </w:r>
      <w:r w:rsidR="00886F54">
        <w:t xml:space="preserve"> </w:t>
      </w:r>
      <w:r w:rsidRPr="00886F54">
        <w:t>потерпевшего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более</w:t>
      </w:r>
      <w:r w:rsidR="00886F54">
        <w:t xml:space="preserve"> </w:t>
      </w:r>
      <w:r w:rsidRPr="00886F54">
        <w:t>выгодное</w:t>
      </w:r>
      <w:r w:rsidR="00886F54">
        <w:t xml:space="preserve"> </w:t>
      </w:r>
      <w:r w:rsidRPr="00886F54">
        <w:t>положение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сравнению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долевой,</w:t>
      </w:r>
      <w:r w:rsidR="00886F54">
        <w:t xml:space="preserve"> </w:t>
      </w:r>
      <w:r w:rsidRPr="00886F54">
        <w:t>поскольку</w:t>
      </w:r>
      <w:r w:rsidR="00886F54">
        <w:t xml:space="preserve"> </w:t>
      </w:r>
      <w:r w:rsidRPr="00886F54">
        <w:t>все</w:t>
      </w:r>
      <w:r w:rsidR="00886F54">
        <w:t xml:space="preserve"> </w:t>
      </w:r>
      <w:r w:rsidRPr="00886F54">
        <w:t>те</w:t>
      </w:r>
      <w:r w:rsidR="00886F54">
        <w:t xml:space="preserve"> </w:t>
      </w:r>
      <w:r w:rsidRPr="00886F54">
        <w:t>возможности,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предоставляет</w:t>
      </w:r>
      <w:r w:rsidR="00886F54">
        <w:t xml:space="preserve"> </w:t>
      </w:r>
      <w:r w:rsidRPr="00886F54">
        <w:t>потерпевшему</w:t>
      </w:r>
      <w:r w:rsidR="00886F54">
        <w:t xml:space="preserve"> </w:t>
      </w:r>
      <w:r w:rsidRPr="00886F54">
        <w:t>возложение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долевой</w:t>
      </w:r>
      <w:r w:rsidR="00886F54">
        <w:t xml:space="preserve"> </w:t>
      </w:r>
      <w:r w:rsidRPr="00886F54">
        <w:t>ответственности,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избытком</w:t>
      </w:r>
      <w:r w:rsidR="00886F54">
        <w:t xml:space="preserve"> </w:t>
      </w:r>
      <w:r w:rsidRPr="00886F54">
        <w:t>охватываются</w:t>
      </w:r>
      <w:r w:rsidR="00886F54">
        <w:t xml:space="preserve"> </w:t>
      </w:r>
      <w:r w:rsidRPr="00886F54">
        <w:t>возможностями,</w:t>
      </w:r>
      <w:r w:rsidR="00886F54">
        <w:t xml:space="preserve"> </w:t>
      </w:r>
      <w:r w:rsidRPr="00886F54">
        <w:t>предоставляемыми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возложении</w:t>
      </w:r>
      <w:r w:rsidR="00886F54">
        <w:t xml:space="preserve"> </w:t>
      </w:r>
      <w:r w:rsidRPr="00886F54">
        <w:t>солидарной</w:t>
      </w:r>
      <w:r w:rsidR="00886F54">
        <w:t xml:space="preserve"> </w:t>
      </w:r>
      <w:r w:rsidRPr="00886F54">
        <w:t>ответственности.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потерпевший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захочет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полном</w:t>
      </w:r>
      <w:r w:rsidR="00886F54">
        <w:t xml:space="preserve"> </w:t>
      </w:r>
      <w:r w:rsidRPr="00886F54">
        <w:t>объеме</w:t>
      </w:r>
      <w:r w:rsidR="00886F54">
        <w:t xml:space="preserve"> </w:t>
      </w:r>
      <w:r w:rsidRPr="00886F54">
        <w:t>воспользоваться</w:t>
      </w:r>
      <w:r w:rsidR="00886F54">
        <w:t xml:space="preserve"> </w:t>
      </w:r>
      <w:r w:rsidRPr="00886F54">
        <w:t>возможностями,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предоставляет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солидарная</w:t>
      </w:r>
      <w:r w:rsidR="00886F54">
        <w:t xml:space="preserve"> </w:t>
      </w:r>
      <w:r w:rsidRPr="00886F54">
        <w:t>ответственность,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своему</w:t>
      </w:r>
      <w:r w:rsidR="00886F54">
        <w:t xml:space="preserve"> </w:t>
      </w:r>
      <w:r w:rsidRPr="00886F54">
        <w:t>усмотрению</w:t>
      </w:r>
      <w:r w:rsidR="00886F54">
        <w:t xml:space="preserve"> </w:t>
      </w:r>
      <w:r w:rsidRPr="00886F54">
        <w:t>производить</w:t>
      </w:r>
      <w:r w:rsidR="00886F54">
        <w:t xml:space="preserve"> </w:t>
      </w:r>
      <w:r w:rsidRPr="00886F54">
        <w:t>взыскание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долях.</w:t>
      </w:r>
    </w:p>
    <w:p w:rsidR="00893302" w:rsidRPr="00886F54" w:rsidRDefault="002B52CF" w:rsidP="00886F54">
      <w:pPr>
        <w:ind w:firstLine="720"/>
      </w:pPr>
      <w:r w:rsidRPr="00886F54">
        <w:t>Возможна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одна</w:t>
      </w:r>
      <w:r w:rsidR="00886F54">
        <w:t xml:space="preserve"> </w:t>
      </w:r>
      <w:r w:rsidRPr="00886F54">
        <w:t>гипотетическая</w:t>
      </w:r>
      <w:r w:rsidR="00886F54">
        <w:t xml:space="preserve"> </w:t>
      </w:r>
      <w:r w:rsidRPr="00886F54">
        <w:t>ситуация,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которой</w:t>
      </w:r>
      <w:r w:rsidR="00886F54">
        <w:t xml:space="preserve"> </w:t>
      </w:r>
      <w:r w:rsidRPr="00886F54">
        <w:t>возложение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именно</w:t>
      </w:r>
      <w:r w:rsidR="00886F54">
        <w:t xml:space="preserve"> </w:t>
      </w:r>
      <w:r w:rsidRPr="00886F54">
        <w:t>долевой,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солидарной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более</w:t>
      </w:r>
      <w:r w:rsidR="00886F54">
        <w:t xml:space="preserve"> </w:t>
      </w:r>
      <w:r w:rsidRPr="00886F54">
        <w:t>соответствует</w:t>
      </w:r>
      <w:r w:rsidR="00886F54">
        <w:t xml:space="preserve"> </w:t>
      </w:r>
      <w:r w:rsidRPr="00886F54">
        <w:t>интересам</w:t>
      </w:r>
      <w:r w:rsidR="00886F54">
        <w:t xml:space="preserve"> </w:t>
      </w:r>
      <w:r w:rsidRPr="00886F54">
        <w:t>потерпевшего: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потерпевший</w:t>
      </w:r>
      <w:r w:rsidR="00886F54">
        <w:t xml:space="preserve"> </w:t>
      </w:r>
      <w:r w:rsidRPr="00886F54">
        <w:t>находится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настолько</w:t>
      </w:r>
      <w:r w:rsidR="00886F54">
        <w:t xml:space="preserve"> </w:t>
      </w:r>
      <w:r w:rsidRPr="00886F54">
        <w:t>близких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специальных</w:t>
      </w:r>
      <w:r w:rsidR="00886F54">
        <w:t xml:space="preserve"> </w:t>
      </w:r>
      <w:r w:rsidRPr="00886F54">
        <w:t>(например,</w:t>
      </w:r>
      <w:r w:rsidR="00886F54">
        <w:t xml:space="preserve"> </w:t>
      </w:r>
      <w:r w:rsidRPr="00886F54">
        <w:t>супружеских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родственных)</w:t>
      </w:r>
      <w:r w:rsidR="00886F54">
        <w:t xml:space="preserve"> </w:t>
      </w:r>
      <w:r w:rsidRPr="00886F54">
        <w:t>отношениях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одним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него</w:t>
      </w:r>
      <w:r w:rsidR="00886F54">
        <w:t xml:space="preserve"> </w:t>
      </w:r>
      <w:r w:rsidRPr="00886F54">
        <w:t>естественно</w:t>
      </w:r>
      <w:r w:rsidR="00886F54">
        <w:t xml:space="preserve"> </w:t>
      </w:r>
      <w:r w:rsidRPr="00886F54">
        <w:t>проявлять</w:t>
      </w:r>
      <w:r w:rsidR="00886F54">
        <w:t xml:space="preserve"> </w:t>
      </w:r>
      <w:r w:rsidRPr="00886F54">
        <w:t>заботу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имущественном</w:t>
      </w:r>
      <w:r w:rsidR="00886F54">
        <w:t xml:space="preserve"> </w:t>
      </w:r>
      <w:r w:rsidRPr="00886F54">
        <w:t>благополучии</w:t>
      </w:r>
      <w:r w:rsidR="00886F54">
        <w:t xml:space="preserve"> </w:t>
      </w:r>
      <w:r w:rsidRPr="00886F54">
        <w:t>такого</w:t>
      </w:r>
      <w:r w:rsidR="00886F54">
        <w:t xml:space="preserve"> </w:t>
      </w:r>
      <w:r w:rsidRPr="00886F54">
        <w:t>причинителя,</w:t>
      </w:r>
      <w:r w:rsidR="00886F54">
        <w:t xml:space="preserve"> </w:t>
      </w:r>
      <w:r w:rsidRPr="00886F54">
        <w:t>потерпевший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опасаться,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наследник</w:t>
      </w:r>
      <w:r w:rsidR="00886F54">
        <w:t xml:space="preserve"> </w:t>
      </w:r>
      <w:r w:rsidRPr="00886F54">
        <w:t>взыщет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правилам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солидарной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всю</w:t>
      </w:r>
      <w:r w:rsidR="00886F54">
        <w:t xml:space="preserve"> </w:t>
      </w:r>
      <w:r w:rsidRPr="00886F54">
        <w:t>присужденную</w:t>
      </w:r>
      <w:r w:rsidR="00886F54">
        <w:t xml:space="preserve"> </w:t>
      </w:r>
      <w:r w:rsidRPr="00886F54">
        <w:t>сумму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именно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причинителя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которому</w:t>
      </w:r>
      <w:r w:rsidR="00886F54">
        <w:t xml:space="preserve"> </w:t>
      </w:r>
      <w:r w:rsidRPr="00886F54">
        <w:t>впоследствии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оказаться</w:t>
      </w:r>
      <w:r w:rsidR="00886F54">
        <w:t xml:space="preserve"> </w:t>
      </w:r>
      <w:r w:rsidRPr="00886F54">
        <w:t>сложно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невозможно</w:t>
      </w:r>
      <w:r w:rsidR="00886F54">
        <w:t xml:space="preserve"> </w:t>
      </w:r>
      <w:r w:rsidRPr="00886F54">
        <w:t>произвести</w:t>
      </w:r>
      <w:r w:rsidR="00886F54">
        <w:t xml:space="preserve"> </w:t>
      </w:r>
      <w:r w:rsidRPr="00886F54">
        <w:t>обратное</w:t>
      </w:r>
      <w:r w:rsidR="00886F54">
        <w:t xml:space="preserve"> </w:t>
      </w:r>
      <w:r w:rsidRPr="00886F54">
        <w:t>взыскание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остальных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(например,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несостоятельности).</w:t>
      </w:r>
      <w:r w:rsidR="00886F54">
        <w:t xml:space="preserve"> </w:t>
      </w:r>
    </w:p>
    <w:p w:rsidR="002B52CF" w:rsidRPr="00886F54" w:rsidRDefault="002B52CF" w:rsidP="00886F54">
      <w:pPr>
        <w:ind w:firstLine="720"/>
      </w:pPr>
      <w:r w:rsidRPr="00886F54">
        <w:t>Понятно,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подавляющем</w:t>
      </w:r>
      <w:r w:rsidR="00886F54">
        <w:t xml:space="preserve"> </w:t>
      </w:r>
      <w:r w:rsidRPr="00886F54">
        <w:t>большинстве</w:t>
      </w:r>
      <w:r w:rsidR="00886F54">
        <w:t xml:space="preserve"> </w:t>
      </w:r>
      <w:r w:rsidRPr="00886F54">
        <w:t>случаев</w:t>
      </w:r>
      <w:r w:rsidR="00886F54">
        <w:t xml:space="preserve"> </w:t>
      </w:r>
      <w:r w:rsidRPr="00886F54">
        <w:t>такие</w:t>
      </w:r>
      <w:r w:rsidR="00886F54">
        <w:t xml:space="preserve"> </w:t>
      </w:r>
      <w:r w:rsidRPr="00886F54">
        <w:t>специальные</w:t>
      </w:r>
      <w:r w:rsidR="00886F54">
        <w:t xml:space="preserve"> </w:t>
      </w:r>
      <w:r w:rsidRPr="00886F54">
        <w:t>отношения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истцом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ответчиками</w:t>
      </w:r>
      <w:r w:rsidR="00886F54">
        <w:t xml:space="preserve"> </w:t>
      </w:r>
      <w:r w:rsidRPr="00886F54">
        <w:t>отсутствуют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возложение</w:t>
      </w:r>
      <w:r w:rsidR="00886F54">
        <w:t xml:space="preserve"> </w:t>
      </w:r>
      <w:r w:rsidRPr="00886F54">
        <w:t>долевой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оказывается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соответствующим</w:t>
      </w:r>
      <w:r w:rsidR="00886F54">
        <w:t xml:space="preserve"> </w:t>
      </w:r>
      <w:r w:rsidRPr="00886F54">
        <w:t>требованиям</w:t>
      </w:r>
      <w:r w:rsidR="00886F54">
        <w:t xml:space="preserve"> </w:t>
      </w:r>
      <w:r w:rsidRPr="00886F54">
        <w:t>закона.</w:t>
      </w:r>
    </w:p>
    <w:p w:rsidR="00893302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последним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упомянутых</w:t>
      </w:r>
      <w:r w:rsidR="00886F54">
        <w:t xml:space="preserve"> </w:t>
      </w:r>
      <w:r w:rsidRPr="00886F54">
        <w:t>дел</w:t>
      </w:r>
      <w:r w:rsidR="00886F54">
        <w:t xml:space="preserve"> </w:t>
      </w:r>
      <w:r w:rsidRPr="00886F54">
        <w:t>заметим,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возложения</w:t>
      </w:r>
      <w:r w:rsidR="00886F54">
        <w:t xml:space="preserve"> </w:t>
      </w:r>
      <w:r w:rsidRPr="00886F54">
        <w:t>долевой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она</w:t>
      </w:r>
      <w:r w:rsidR="00886F54">
        <w:t xml:space="preserve"> </w:t>
      </w:r>
      <w:r w:rsidRPr="00886F54">
        <w:t>должна</w:t>
      </w:r>
      <w:r w:rsidR="00886F54">
        <w:t xml:space="preserve"> </w:t>
      </w:r>
      <w:r w:rsidRPr="00886F54">
        <w:t>распределяться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причинителями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пропорционально</w:t>
      </w:r>
      <w:r w:rsidR="00886F54">
        <w:t xml:space="preserve"> </w:t>
      </w:r>
      <w:r w:rsidRPr="00886F54">
        <w:t>степени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каждого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них,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невозможности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определить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поровну.</w:t>
      </w:r>
      <w:r w:rsidR="00886F54">
        <w:t xml:space="preserve"> </w:t>
      </w:r>
    </w:p>
    <w:p w:rsidR="002B52CF" w:rsidRPr="00886F54" w:rsidRDefault="002B52CF" w:rsidP="00886F54">
      <w:pPr>
        <w:ind w:firstLine="720"/>
      </w:pPr>
      <w:r w:rsidRPr="00886F54">
        <w:t>Поскольку</w:t>
      </w:r>
      <w:r w:rsidR="00886F54">
        <w:t xml:space="preserve"> </w:t>
      </w:r>
      <w:r w:rsidRPr="00886F54">
        <w:t>согласно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1100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компенсация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осуществляется</w:t>
      </w:r>
      <w:r w:rsidR="00886F54">
        <w:t xml:space="preserve"> </w:t>
      </w:r>
      <w:r w:rsidRPr="00886F54">
        <w:t>независимо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причинителя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случае,</w:t>
      </w:r>
      <w:r w:rsidR="00886F54">
        <w:t xml:space="preserve"> </w:t>
      </w:r>
      <w:r w:rsidRPr="00886F54">
        <w:t>когда</w:t>
      </w:r>
      <w:r w:rsidR="00886F54">
        <w:t xml:space="preserve"> </w:t>
      </w:r>
      <w:r w:rsidRPr="00886F54">
        <w:t>вред</w:t>
      </w:r>
      <w:r w:rsidR="00886F54">
        <w:t xml:space="preserve"> </w:t>
      </w:r>
      <w:r w:rsidRPr="00886F54">
        <w:t>причинен</w:t>
      </w:r>
      <w:r w:rsidR="00886F54">
        <w:t xml:space="preserve"> </w:t>
      </w:r>
      <w:r w:rsidRPr="00886F54">
        <w:t>распространением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честь,</w:t>
      </w:r>
      <w:r w:rsidR="00886F54">
        <w:t xml:space="preserve"> </w:t>
      </w:r>
      <w:r w:rsidRPr="00886F54">
        <w:t>достоинство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репутацию,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отсутствии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действиях</w:t>
      </w:r>
      <w:r w:rsidR="00886F54">
        <w:t xml:space="preserve"> </w:t>
      </w:r>
      <w:r w:rsidRPr="00886F54">
        <w:t>всех</w:t>
      </w:r>
      <w:r w:rsidR="00886F54">
        <w:t xml:space="preserve"> </w:t>
      </w:r>
      <w:r w:rsidRPr="00886F54">
        <w:t>причинителей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ответственность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распределяется</w:t>
      </w:r>
      <w:r w:rsidR="00886F54">
        <w:t xml:space="preserve"> </w:t>
      </w:r>
      <w:r w:rsidRPr="00886F54">
        <w:t>поровну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причинителями.</w:t>
      </w:r>
      <w:r w:rsidR="00886F54">
        <w:t xml:space="preserve"> </w:t>
      </w:r>
      <w:r w:rsidRPr="00886F54">
        <w:t>Хотя</w:t>
      </w:r>
      <w:r w:rsidR="00886F54">
        <w:t xml:space="preserve"> </w:t>
      </w:r>
      <w:r w:rsidRPr="00886F54">
        <w:t>общий</w:t>
      </w:r>
      <w:r w:rsidR="00886F54">
        <w:t xml:space="preserve"> </w:t>
      </w:r>
      <w:r w:rsidRPr="00886F54">
        <w:t>размер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опорочения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зависит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причинителя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(ст.</w:t>
      </w:r>
      <w:r w:rsidR="00886F54">
        <w:t xml:space="preserve"> </w:t>
      </w:r>
      <w:r w:rsidRPr="00886F54">
        <w:t>1101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Pr="00886F54">
        <w:t>,</w:t>
      </w:r>
      <w:r w:rsidR="00886F54">
        <w:t xml:space="preserve"> </w:t>
      </w:r>
      <w:r w:rsidRPr="00886F54">
        <w:t>ответственность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причинителями</w:t>
      </w:r>
      <w:r w:rsidR="00886F54">
        <w:t xml:space="preserve"> </w:t>
      </w:r>
      <w:r w:rsidRPr="00886F54">
        <w:t>распределяется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правилу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1081</w:t>
      </w:r>
      <w:r w:rsidR="00886F54">
        <w:t xml:space="preserve"> </w:t>
      </w:r>
      <w:r w:rsidRPr="00886F54">
        <w:t>ГК,</w:t>
      </w:r>
      <w:r w:rsidR="00886F54">
        <w:t xml:space="preserve"> </w:t>
      </w:r>
      <w:r w:rsidRPr="00886F54">
        <w:t>т</w:t>
      </w:r>
      <w:r w:rsidR="00980B56" w:rsidRPr="00886F54">
        <w:t>о</w:t>
      </w:r>
      <w:r w:rsidR="00886F54">
        <w:t xml:space="preserve"> </w:t>
      </w:r>
      <w:r w:rsidR="00980B56" w:rsidRPr="00886F54">
        <w:t>есть</w:t>
      </w:r>
      <w:r w:rsidR="00886F54">
        <w:t xml:space="preserve"> </w:t>
      </w:r>
      <w:r w:rsidRPr="00886F54">
        <w:t>пропорционально</w:t>
      </w:r>
      <w:r w:rsidR="00886F54">
        <w:t xml:space="preserve"> </w:t>
      </w:r>
      <w:r w:rsidRPr="00886F54">
        <w:t>степени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каждого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них.</w:t>
      </w:r>
    </w:p>
    <w:p w:rsidR="005578AB" w:rsidRPr="00886F54" w:rsidRDefault="005578AB" w:rsidP="00886F54">
      <w:pPr>
        <w:ind w:firstLine="720"/>
      </w:pPr>
      <w:bookmarkStart w:id="23" w:name="sub_3500"/>
    </w:p>
    <w:p w:rsidR="002B52CF" w:rsidRPr="00D47BF4" w:rsidRDefault="00AB5F05" w:rsidP="00D47BF4">
      <w:pPr>
        <w:pStyle w:val="1"/>
        <w:ind w:firstLine="720"/>
      </w:pPr>
      <w:bookmarkStart w:id="24" w:name="_Toc183855667"/>
      <w:r w:rsidRPr="00D47BF4">
        <w:t>3.3.</w:t>
      </w:r>
      <w:r w:rsidR="00886F54" w:rsidRPr="00D47BF4">
        <w:t xml:space="preserve"> </w:t>
      </w:r>
      <w:r w:rsidR="002B52CF" w:rsidRPr="00D47BF4">
        <w:t>Учет</w:t>
      </w:r>
      <w:r w:rsidR="00886F54" w:rsidRPr="00D47BF4">
        <w:t xml:space="preserve"> </w:t>
      </w:r>
      <w:r w:rsidR="002B52CF" w:rsidRPr="00D47BF4">
        <w:t>вины</w:t>
      </w:r>
      <w:r w:rsidR="00886F54" w:rsidRPr="00D47BF4">
        <w:t xml:space="preserve"> </w:t>
      </w:r>
      <w:r w:rsidR="002B52CF" w:rsidRPr="00D47BF4">
        <w:t>потерпевшего</w:t>
      </w:r>
      <w:bookmarkEnd w:id="24"/>
    </w:p>
    <w:bookmarkEnd w:id="23"/>
    <w:p w:rsidR="005578AB" w:rsidRPr="00886F54" w:rsidRDefault="005578AB" w:rsidP="00886F54">
      <w:pPr>
        <w:ind w:firstLine="720"/>
      </w:pP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настоящее</w:t>
      </w:r>
      <w:r w:rsidR="00886F54">
        <w:t xml:space="preserve"> </w:t>
      </w:r>
      <w:r w:rsidRPr="00886F54">
        <w:t>время</w:t>
      </w:r>
      <w:r w:rsidR="00886F54">
        <w:t xml:space="preserve"> </w:t>
      </w:r>
      <w:r w:rsidRPr="00886F54">
        <w:t>широко</w:t>
      </w:r>
      <w:r w:rsidR="00886F54">
        <w:t xml:space="preserve"> </w:t>
      </w:r>
      <w:r w:rsidRPr="00886F54">
        <w:t>распространенным</w:t>
      </w:r>
      <w:r w:rsidR="00886F54">
        <w:t xml:space="preserve"> </w:t>
      </w:r>
      <w:r w:rsidRPr="00886F54">
        <w:t>явлением</w:t>
      </w:r>
      <w:r w:rsidR="00886F54">
        <w:t xml:space="preserve"> </w:t>
      </w:r>
      <w:r w:rsidRPr="00886F54">
        <w:t>стали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прессе,</w:t>
      </w:r>
      <w:r w:rsidR="00886F54">
        <w:t xml:space="preserve"> </w:t>
      </w:r>
      <w:r w:rsidRPr="00886F54">
        <w:t>сообщения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содержащие</w:t>
      </w:r>
      <w:r w:rsidR="00886F54">
        <w:t xml:space="preserve"> </w:t>
      </w:r>
      <w:r w:rsidRPr="00886F54">
        <w:t>различного</w:t>
      </w:r>
      <w:r w:rsidR="00886F54">
        <w:t xml:space="preserve"> </w:t>
      </w:r>
      <w:r w:rsidRPr="00886F54">
        <w:t>рода</w:t>
      </w:r>
      <w:r w:rsidR="00886F54">
        <w:t xml:space="preserve"> </w:t>
      </w:r>
      <w:r w:rsidRPr="00886F54">
        <w:t>информацию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лидерах</w:t>
      </w:r>
      <w:r w:rsidR="00886F54">
        <w:t xml:space="preserve"> </w:t>
      </w:r>
      <w:r w:rsidRPr="00886F54">
        <w:t>политических</w:t>
      </w:r>
      <w:r w:rsidR="00886F54">
        <w:t xml:space="preserve"> </w:t>
      </w:r>
      <w:r w:rsidRPr="00886F54">
        <w:t>партий,</w:t>
      </w:r>
      <w:r w:rsidR="00886F54">
        <w:t xml:space="preserve"> </w:t>
      </w:r>
      <w:r w:rsidRPr="00886F54">
        <w:t>работниках</w:t>
      </w:r>
      <w:r w:rsidR="00886F54">
        <w:t xml:space="preserve"> </w:t>
      </w:r>
      <w:r w:rsidRPr="00886F54">
        <w:t>руководящего</w:t>
      </w:r>
      <w:r w:rsidR="00886F54">
        <w:t xml:space="preserve"> </w:t>
      </w:r>
      <w:r w:rsidRPr="00886F54">
        <w:t>состава</w:t>
      </w:r>
      <w:r w:rsidR="00886F54">
        <w:t xml:space="preserve"> </w:t>
      </w:r>
      <w:r w:rsidRPr="00886F54">
        <w:t>органов</w:t>
      </w:r>
      <w:r w:rsidR="00886F54">
        <w:t xml:space="preserve"> </w:t>
      </w:r>
      <w:r w:rsidRPr="00886F54">
        <w:t>власти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управления,</w:t>
      </w:r>
      <w:r w:rsidR="00886F54">
        <w:t xml:space="preserve"> </w:t>
      </w:r>
      <w:r w:rsidRPr="00886F54">
        <w:t>депутатах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</w:t>
      </w:r>
      <w:r w:rsidR="00886F54">
        <w:t xml:space="preserve"> </w:t>
      </w:r>
      <w:r w:rsidRPr="00886F54">
        <w:t>д.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сообщения</w:t>
      </w:r>
      <w:r w:rsidR="00886F54">
        <w:t xml:space="preserve"> </w:t>
      </w:r>
      <w:r w:rsidRPr="00886F54">
        <w:t>часто</w:t>
      </w:r>
      <w:r w:rsidR="00886F54">
        <w:t xml:space="preserve"> </w:t>
      </w:r>
      <w:r w:rsidRPr="00886F54">
        <w:t>порождают</w:t>
      </w:r>
      <w:r w:rsidR="00886F54">
        <w:t xml:space="preserve"> </w:t>
      </w:r>
      <w:r w:rsidRPr="00886F54">
        <w:t>предъявление</w:t>
      </w:r>
      <w:r w:rsidR="00886F54">
        <w:t xml:space="preserve"> </w:t>
      </w:r>
      <w:r w:rsidRPr="00886F54">
        <w:t>исков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стороны</w:t>
      </w:r>
      <w:r w:rsidR="00886F54">
        <w:t xml:space="preserve"> </w:t>
      </w:r>
      <w:r w:rsidRPr="00886F54">
        <w:t>перечисленных</w:t>
      </w:r>
      <w:r w:rsidR="00886F54">
        <w:t xml:space="preserve"> </w:t>
      </w:r>
      <w:r w:rsidRPr="00886F54">
        <w:t>лиц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средствам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информации.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рассмотрении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исков</w:t>
      </w:r>
      <w:r w:rsidR="00886F54">
        <w:t xml:space="preserve"> </w:t>
      </w:r>
      <w:r w:rsidRPr="00886F54">
        <w:t>большое</w:t>
      </w:r>
      <w:r w:rsidR="00886F54">
        <w:t xml:space="preserve"> </w:t>
      </w:r>
      <w:r w:rsidRPr="00886F54">
        <w:t>внимание</w:t>
      </w:r>
      <w:r w:rsidR="00886F54">
        <w:t xml:space="preserve"> </w:t>
      </w:r>
      <w:r w:rsidRPr="00886F54">
        <w:t>должно</w:t>
      </w:r>
      <w:r w:rsidR="00886F54">
        <w:t xml:space="preserve"> </w:t>
      </w:r>
      <w:r w:rsidRPr="00886F54">
        <w:t>уделяться</w:t>
      </w:r>
      <w:r w:rsidR="00886F54">
        <w:t xml:space="preserve"> </w:t>
      </w:r>
      <w:r w:rsidRPr="00886F54">
        <w:t>вопросу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вине</w:t>
      </w:r>
      <w:r w:rsidR="00886F54">
        <w:t xml:space="preserve"> </w:t>
      </w:r>
      <w:r w:rsidRPr="00886F54">
        <w:t>потерпевшего.</w:t>
      </w:r>
    </w:p>
    <w:p w:rsidR="002B52CF" w:rsidRPr="00886F54" w:rsidRDefault="002B52CF" w:rsidP="00886F54">
      <w:pPr>
        <w:ind w:firstLine="720"/>
      </w:pPr>
      <w:r w:rsidRPr="00886F54">
        <w:t>Как</w:t>
      </w:r>
      <w:r w:rsidR="00886F54">
        <w:t xml:space="preserve"> </w:t>
      </w:r>
      <w:r w:rsidRPr="00886F54">
        <w:t>правило,</w:t>
      </w:r>
      <w:r w:rsidR="00886F54">
        <w:t xml:space="preserve"> </w:t>
      </w:r>
      <w:r w:rsidRPr="00886F54">
        <w:t>современные</w:t>
      </w:r>
      <w:r w:rsidR="00886F54">
        <w:t xml:space="preserve"> </w:t>
      </w:r>
      <w:r w:rsidRPr="00886F54">
        <w:t>российские</w:t>
      </w:r>
      <w:r w:rsidR="00886F54">
        <w:t xml:space="preserve"> </w:t>
      </w:r>
      <w:r w:rsidRPr="00886F54">
        <w:t>политики</w:t>
      </w:r>
      <w:r w:rsidR="00886F54">
        <w:t xml:space="preserve"> </w:t>
      </w:r>
      <w:r w:rsidRPr="00886F54">
        <w:t>часто</w:t>
      </w:r>
      <w:r w:rsidR="00886F54">
        <w:t xml:space="preserve"> </w:t>
      </w:r>
      <w:r w:rsidRPr="00886F54">
        <w:t>выступают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радио,</w:t>
      </w:r>
      <w:r w:rsidR="00886F54">
        <w:t xml:space="preserve"> </w:t>
      </w:r>
      <w:r w:rsidRPr="00886F54">
        <w:t>телевидению,</w:t>
      </w:r>
      <w:r w:rsidR="00886F54">
        <w:t xml:space="preserve"> </w:t>
      </w:r>
      <w:r w:rsidRPr="00886F54">
        <w:t>публикуют</w:t>
      </w:r>
      <w:r w:rsidR="00886F54">
        <w:t xml:space="preserve"> </w:t>
      </w:r>
      <w:r w:rsidRPr="00886F54">
        <w:t>статьи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книги,</w:t>
      </w:r>
      <w:r w:rsidR="00886F54">
        <w:t xml:space="preserve"> </w:t>
      </w:r>
      <w:r w:rsidRPr="00886F54">
        <w:t>дают</w:t>
      </w:r>
      <w:r w:rsidR="00886F54">
        <w:t xml:space="preserve"> </w:t>
      </w:r>
      <w:r w:rsidRPr="00886F54">
        <w:t>интервью.</w:t>
      </w:r>
      <w:r w:rsidR="00886F54">
        <w:t xml:space="preserve"> </w:t>
      </w:r>
      <w:r w:rsidRPr="00886F54">
        <w:t>Зачастую</w:t>
      </w:r>
      <w:r w:rsidR="00886F54">
        <w:t xml:space="preserve"> </w:t>
      </w:r>
      <w:r w:rsidRPr="00886F54">
        <w:t>оказывается,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выступлениях</w:t>
      </w:r>
      <w:r w:rsidR="00886F54">
        <w:t xml:space="preserve"> </w:t>
      </w:r>
      <w:r w:rsidRPr="00886F54">
        <w:t>сообщают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ложатся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основу</w:t>
      </w:r>
      <w:r w:rsidR="00886F54">
        <w:t xml:space="preserve"> </w:t>
      </w:r>
      <w:r w:rsidRPr="00886F54">
        <w:t>публикаций,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поводу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предъявляется</w:t>
      </w:r>
      <w:r w:rsidR="00886F54">
        <w:t xml:space="preserve"> </w:t>
      </w:r>
      <w:r w:rsidRPr="00886F54">
        <w:t>требование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опровержении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действиях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должно</w:t>
      </w:r>
      <w:r w:rsidR="00886F54">
        <w:t xml:space="preserve"> </w:t>
      </w:r>
      <w:r w:rsidRPr="00886F54">
        <w:t>признаваться</w:t>
      </w:r>
      <w:r w:rsidR="00886F54">
        <w:t xml:space="preserve"> </w:t>
      </w:r>
      <w:r w:rsidRPr="00886F54">
        <w:t>наличие</w:t>
      </w:r>
      <w:r w:rsidR="00886F54">
        <w:t xml:space="preserve"> </w:t>
      </w:r>
      <w:r w:rsidRPr="00886F54">
        <w:t>грубой</w:t>
      </w:r>
      <w:r w:rsidR="00886F54">
        <w:t xml:space="preserve"> </w:t>
      </w:r>
      <w:r w:rsidRPr="00886F54">
        <w:t>неосторожности,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как,</w:t>
      </w:r>
      <w:r w:rsidR="00886F54">
        <w:t xml:space="preserve"> </w:t>
      </w:r>
      <w:r w:rsidRPr="00886F54">
        <w:t>делая</w:t>
      </w:r>
      <w:r w:rsidR="00886F54">
        <w:t xml:space="preserve"> </w:t>
      </w:r>
      <w:r w:rsidRPr="00886F54">
        <w:t>заявление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публичного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предвидеть</w:t>
      </w:r>
      <w:r w:rsidR="00886F54">
        <w:t xml:space="preserve"> </w:t>
      </w:r>
      <w:r w:rsidRPr="00886F54">
        <w:t>связанные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такими</w:t>
      </w:r>
      <w:r w:rsidR="00886F54">
        <w:t xml:space="preserve"> </w:t>
      </w:r>
      <w:r w:rsidRPr="00886F54">
        <w:t>заявлениями</w:t>
      </w:r>
      <w:r w:rsidR="00886F54">
        <w:t xml:space="preserve"> </w:t>
      </w:r>
      <w:r w:rsidRPr="00886F54">
        <w:t>последствия.</w:t>
      </w:r>
      <w:r w:rsidR="00886F54">
        <w:t xml:space="preserve"> </w:t>
      </w:r>
      <w:r w:rsidRPr="00886F54">
        <w:t>Грубая</w:t>
      </w:r>
      <w:r w:rsidR="00886F54">
        <w:t xml:space="preserve"> </w:t>
      </w:r>
      <w:r w:rsidRPr="00886F54">
        <w:t>неосторожность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должна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принята</w:t>
      </w:r>
      <w:r w:rsidR="00886F54">
        <w:t xml:space="preserve"> </w:t>
      </w:r>
      <w:r w:rsidRPr="00886F54">
        <w:t>судом</w:t>
      </w:r>
      <w:r w:rsidR="00886F54">
        <w:t xml:space="preserve"> </w:t>
      </w:r>
      <w:r w:rsidRPr="00886F54">
        <w:t>во</w:t>
      </w:r>
      <w:r w:rsidR="00886F54">
        <w:t xml:space="preserve"> </w:t>
      </w:r>
      <w:r w:rsidRPr="00886F54">
        <w:t>внимание,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чем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отказано,</w:t>
      </w:r>
      <w:r w:rsidR="00886F54">
        <w:t xml:space="preserve"> </w:t>
      </w:r>
      <w:r w:rsidRPr="00886F54">
        <w:t>даже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распространитель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доказал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соответствия</w:t>
      </w:r>
      <w:r w:rsidR="00886F54">
        <w:t xml:space="preserve"> </w:t>
      </w:r>
      <w:r w:rsidRPr="00886F54">
        <w:t>действительности.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будет</w:t>
      </w:r>
      <w:r w:rsidR="00886F54">
        <w:t xml:space="preserve"> </w:t>
      </w:r>
      <w:r w:rsidRPr="00886F54">
        <w:t>обязан</w:t>
      </w:r>
      <w:r w:rsidR="00886F54">
        <w:t xml:space="preserve"> </w:t>
      </w:r>
      <w:r w:rsidRPr="00886F54">
        <w:t>только</w:t>
      </w:r>
      <w:r w:rsidR="00886F54">
        <w:t xml:space="preserve"> </w:t>
      </w:r>
      <w:r w:rsidRPr="00886F54">
        <w:t>опровергнуть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сведения.</w:t>
      </w:r>
    </w:p>
    <w:p w:rsidR="002B52CF" w:rsidRPr="00886F54" w:rsidRDefault="002B52CF" w:rsidP="00886F54">
      <w:pPr>
        <w:ind w:firstLine="720"/>
      </w:pPr>
      <w:r w:rsidRPr="00886F54">
        <w:t>Кроме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иногда</w:t>
      </w:r>
      <w:r w:rsidR="00886F54">
        <w:t xml:space="preserve"> </w:t>
      </w:r>
      <w:r w:rsidRPr="00886F54">
        <w:t>публикации,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основном</w:t>
      </w:r>
      <w:r w:rsidR="00886F54">
        <w:t xml:space="preserve"> </w:t>
      </w:r>
      <w:r w:rsidRPr="00886F54">
        <w:t>автобиографического</w:t>
      </w:r>
      <w:r w:rsidR="00886F54">
        <w:t xml:space="preserve"> </w:t>
      </w:r>
      <w:r w:rsidRPr="00886F54">
        <w:t>характера,</w:t>
      </w:r>
      <w:r w:rsidR="00886F54">
        <w:t xml:space="preserve"> </w:t>
      </w:r>
      <w:r w:rsidRPr="00886F54">
        <w:t>позволяют</w:t>
      </w:r>
      <w:r w:rsidR="00886F54">
        <w:t xml:space="preserve"> </w:t>
      </w:r>
      <w:r w:rsidRPr="00886F54">
        <w:t>сделать</w:t>
      </w:r>
      <w:r w:rsidR="00886F54">
        <w:t xml:space="preserve"> </w:t>
      </w:r>
      <w:r w:rsidRPr="00886F54">
        <w:t>вывод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шкале</w:t>
      </w:r>
      <w:r w:rsidR="00886F54">
        <w:t xml:space="preserve"> </w:t>
      </w:r>
      <w:r w:rsidRPr="00886F54">
        <w:t>нравственных</w:t>
      </w:r>
      <w:r w:rsidR="00886F54">
        <w:t xml:space="preserve"> </w:t>
      </w:r>
      <w:r w:rsidRPr="00886F54">
        <w:t>ценностей</w:t>
      </w:r>
      <w:r w:rsidR="00886F54">
        <w:t xml:space="preserve"> </w:t>
      </w:r>
      <w:r w:rsidRPr="00886F54">
        <w:t>личности.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таком</w:t>
      </w:r>
      <w:r w:rsidR="00886F54">
        <w:t xml:space="preserve"> </w:t>
      </w:r>
      <w:r w:rsidRPr="00886F54">
        <w:t>лице</w:t>
      </w:r>
      <w:r w:rsidR="00886F54">
        <w:t xml:space="preserve"> </w:t>
      </w:r>
      <w:r w:rsidRPr="00886F54">
        <w:t>распространены</w:t>
      </w:r>
      <w:r w:rsidR="00886F54">
        <w:t xml:space="preserve"> </w:t>
      </w:r>
      <w:r w:rsidRPr="00886F54">
        <w:t>являющиеся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«среднего»</w:t>
      </w:r>
      <w:r w:rsidR="00886F54">
        <w:t xml:space="preserve"> </w:t>
      </w:r>
      <w:r w:rsidRPr="00886F54">
        <w:t>человека</w:t>
      </w:r>
      <w:r w:rsidR="00886F54">
        <w:t xml:space="preserve"> </w:t>
      </w:r>
      <w:r w:rsidRPr="00886F54">
        <w:t>позорящими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публикаций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иных</w:t>
      </w:r>
      <w:r w:rsidR="00886F54">
        <w:t xml:space="preserve"> </w:t>
      </w:r>
      <w:r w:rsidRPr="00886F54">
        <w:t>действий</w:t>
      </w:r>
      <w:r w:rsidR="00886F54">
        <w:t xml:space="preserve"> </w:t>
      </w:r>
      <w:r w:rsidRPr="00886F54">
        <w:t>потерпевшего</w:t>
      </w:r>
      <w:r w:rsidR="00886F54">
        <w:t xml:space="preserve"> </w:t>
      </w:r>
      <w:r w:rsidRPr="00886F54">
        <w:t>следует,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считает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поступки</w:t>
      </w:r>
      <w:r w:rsidR="00886F54">
        <w:t xml:space="preserve"> </w:t>
      </w:r>
      <w:r w:rsidRPr="00886F54">
        <w:t>положительными,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такие</w:t>
      </w:r>
      <w:r w:rsidR="00886F54">
        <w:t xml:space="preserve"> </w:t>
      </w:r>
      <w:r w:rsidRPr="00886F54">
        <w:t>публикации</w:t>
      </w:r>
      <w:r w:rsidR="00886F54">
        <w:t xml:space="preserve"> </w:t>
      </w:r>
      <w:r w:rsidRPr="00886F54">
        <w:t>могу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приняты</w:t>
      </w:r>
      <w:r w:rsidR="00886F54">
        <w:t xml:space="preserve"> </w:t>
      </w:r>
      <w:r w:rsidRPr="00886F54">
        <w:t>судом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письменного</w:t>
      </w:r>
      <w:r w:rsidR="00886F54">
        <w:t xml:space="preserve"> </w:t>
      </w:r>
      <w:r w:rsidRPr="00886F54">
        <w:t>доказательства</w:t>
      </w:r>
      <w:r w:rsidR="00886F54">
        <w:t xml:space="preserve"> </w:t>
      </w:r>
      <w:r w:rsidRPr="00886F54">
        <w:t>факта</w:t>
      </w:r>
      <w:r w:rsidR="00886F54">
        <w:t xml:space="preserve"> </w:t>
      </w:r>
      <w:r w:rsidRPr="00886F54">
        <w:t>отсутствия</w:t>
      </w:r>
      <w:r w:rsidR="00886F54">
        <w:t xml:space="preserve"> </w:t>
      </w:r>
      <w:r w:rsidRPr="00886F54">
        <w:t>нравственных</w:t>
      </w:r>
      <w:r w:rsidR="00886F54">
        <w:t xml:space="preserve"> </w:t>
      </w:r>
      <w:r w:rsidRPr="00886F54">
        <w:t>страданий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должно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отказано.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последнее</w:t>
      </w:r>
      <w:r w:rsidR="00886F54">
        <w:t xml:space="preserve"> </w:t>
      </w:r>
      <w:r w:rsidRPr="00886F54">
        <w:t>время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различных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появляются</w:t>
      </w:r>
      <w:r w:rsidR="00886F54">
        <w:t xml:space="preserve"> </w:t>
      </w:r>
      <w:r w:rsidRPr="00886F54">
        <w:t>публикации,</w:t>
      </w:r>
      <w:r w:rsidR="00886F54">
        <w:t xml:space="preserve"> </w:t>
      </w:r>
      <w:r w:rsidRPr="00886F54">
        <w:t>содержащие,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прямой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завуалированной</w:t>
      </w:r>
      <w:r w:rsidR="00886F54">
        <w:t xml:space="preserve"> </w:t>
      </w:r>
      <w:r w:rsidRPr="00886F54">
        <w:t>форме,</w:t>
      </w:r>
      <w:r w:rsidR="00886F54">
        <w:t xml:space="preserve"> </w:t>
      </w:r>
      <w:r w:rsidRPr="00886F54">
        <w:t>утверждения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неестественной</w:t>
      </w:r>
      <w:r w:rsidR="00886F54">
        <w:t xml:space="preserve"> </w:t>
      </w:r>
      <w:r w:rsidRPr="00886F54">
        <w:t>(с</w:t>
      </w:r>
      <w:r w:rsidR="00886F54">
        <w:t xml:space="preserve"> </w:t>
      </w:r>
      <w:r w:rsidRPr="00886F54">
        <w:t>биологических</w:t>
      </w:r>
      <w:r w:rsidR="00886F54">
        <w:t xml:space="preserve"> </w:t>
      </w:r>
      <w:r w:rsidRPr="00886F54">
        <w:t>позиций)</w:t>
      </w:r>
      <w:r w:rsidR="00886F54">
        <w:t xml:space="preserve"> </w:t>
      </w:r>
      <w:r w:rsidRPr="00886F54">
        <w:t>сексуальной</w:t>
      </w:r>
      <w:r w:rsidR="00886F54">
        <w:t xml:space="preserve"> </w:t>
      </w:r>
      <w:r w:rsidRPr="00886F54">
        <w:t>ориентации</w:t>
      </w:r>
      <w:r w:rsidR="00886F54">
        <w:t xml:space="preserve"> </w:t>
      </w:r>
      <w:r w:rsidRPr="00886F54">
        <w:t>лиц,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правило,</w:t>
      </w:r>
      <w:r w:rsidR="00886F54">
        <w:t xml:space="preserve"> </w:t>
      </w:r>
      <w:r w:rsidRPr="00886F54">
        <w:t>обладающих</w:t>
      </w:r>
      <w:r w:rsidR="00886F54">
        <w:t xml:space="preserve"> </w:t>
      </w:r>
      <w:r w:rsidRPr="00886F54">
        <w:t>публичной</w:t>
      </w:r>
      <w:r w:rsidR="00886F54">
        <w:t xml:space="preserve"> </w:t>
      </w:r>
      <w:r w:rsidRPr="00886F54">
        <w:t>известностью.</w:t>
      </w:r>
    </w:p>
    <w:p w:rsidR="002B52CF" w:rsidRPr="00886F54" w:rsidRDefault="002B52CF" w:rsidP="00886F54">
      <w:pPr>
        <w:ind w:firstLine="720"/>
      </w:pPr>
      <w:r w:rsidRPr="00886F54">
        <w:t>Так,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известный</w:t>
      </w:r>
      <w:r w:rsidR="00886F54">
        <w:t xml:space="preserve"> </w:t>
      </w:r>
      <w:r w:rsidRPr="00886F54">
        <w:t>певец</w:t>
      </w:r>
      <w:r w:rsidR="00886F54">
        <w:t xml:space="preserve"> </w:t>
      </w:r>
      <w:r w:rsidRPr="00886F54">
        <w:t>предъявил</w:t>
      </w:r>
      <w:r w:rsidR="00886F54">
        <w:t xml:space="preserve"> </w:t>
      </w:r>
      <w:r w:rsidRPr="00886F54">
        <w:t>иск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средству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распространившему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городе</w:t>
      </w:r>
      <w:r w:rsidR="00886F54">
        <w:t xml:space="preserve"> </w:t>
      </w:r>
      <w:r w:rsidRPr="00886F54">
        <w:t>N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преддверии</w:t>
      </w:r>
      <w:r w:rsidR="00886F54">
        <w:t xml:space="preserve"> </w:t>
      </w:r>
      <w:r w:rsidRPr="00886F54">
        <w:t>гастролей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общество</w:t>
      </w:r>
      <w:r w:rsidR="00886F54">
        <w:t xml:space="preserve"> </w:t>
      </w:r>
      <w:r w:rsidRPr="00886F54">
        <w:t>гомосексуалистов</w:t>
      </w:r>
      <w:r w:rsidR="00886F54">
        <w:t xml:space="preserve"> </w:t>
      </w:r>
      <w:r w:rsidRPr="00886F54">
        <w:t>избрало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своим</w:t>
      </w:r>
      <w:r w:rsidR="00886F54">
        <w:t xml:space="preserve"> </w:t>
      </w:r>
      <w:r w:rsidRPr="00886F54">
        <w:t>почетным</w:t>
      </w:r>
      <w:r w:rsidR="00886F54">
        <w:t xml:space="preserve"> </w:t>
      </w:r>
      <w:r w:rsidRPr="00886F54">
        <w:t>членом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направило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поздравительную</w:t>
      </w:r>
      <w:r w:rsidR="00886F54">
        <w:t xml:space="preserve"> </w:t>
      </w:r>
      <w:r w:rsidRPr="00886F54">
        <w:t>телеграмму,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которой</w:t>
      </w:r>
      <w:r w:rsidR="00886F54">
        <w:t xml:space="preserve"> </w:t>
      </w:r>
      <w:r w:rsidRPr="00886F54">
        <w:t>содержалась</w:t>
      </w:r>
      <w:r w:rsidR="00886F54">
        <w:t xml:space="preserve"> </w:t>
      </w:r>
      <w:r w:rsidRPr="00886F54">
        <w:t>просьба</w:t>
      </w:r>
      <w:r w:rsidR="00886F54">
        <w:t xml:space="preserve"> </w:t>
      </w:r>
      <w:r w:rsidRPr="00886F54">
        <w:t>сообщить</w:t>
      </w:r>
      <w:r w:rsidR="00886F54">
        <w:t xml:space="preserve"> </w:t>
      </w:r>
      <w:r w:rsidRPr="00886F54">
        <w:t>размеры</w:t>
      </w:r>
      <w:r w:rsidR="00886F54">
        <w:t xml:space="preserve"> </w:t>
      </w:r>
      <w:r w:rsidRPr="00886F54">
        <w:t>талии,</w:t>
      </w:r>
      <w:r w:rsidR="00886F54">
        <w:t xml:space="preserve"> </w:t>
      </w:r>
      <w:r w:rsidRPr="00886F54">
        <w:t>бедер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</w:t>
      </w:r>
      <w:r w:rsidR="00886F54">
        <w:t xml:space="preserve"> </w:t>
      </w:r>
      <w:r w:rsidRPr="00886F54">
        <w:t>п.,</w:t>
      </w:r>
      <w:r w:rsidR="00886F54">
        <w:t xml:space="preserve"> </w:t>
      </w:r>
      <w:r w:rsidRPr="00886F54">
        <w:t>чтобы</w:t>
      </w:r>
      <w:r w:rsidR="00886F54">
        <w:t xml:space="preserve"> </w:t>
      </w:r>
      <w:r w:rsidRPr="00886F54">
        <w:t>сшить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приезду</w:t>
      </w:r>
      <w:r w:rsidR="00886F54">
        <w:t xml:space="preserve"> </w:t>
      </w:r>
      <w:r w:rsidRPr="00886F54">
        <w:t>шелковое</w:t>
      </w:r>
      <w:r w:rsidR="00886F54">
        <w:t xml:space="preserve"> </w:t>
      </w:r>
      <w:r w:rsidRPr="00886F54">
        <w:t>платье</w:t>
      </w:r>
      <w:r w:rsidR="00886F54">
        <w:t xml:space="preserve"> </w:t>
      </w:r>
      <w:r w:rsidRPr="00886F54">
        <w:rPr>
          <w:rStyle w:val="a4"/>
          <w:b w:val="0"/>
          <w:color w:val="auto"/>
          <w:sz w:val="28"/>
          <w:u w:val="none"/>
        </w:rPr>
        <w:t>(70)</w:t>
      </w:r>
      <w:r w:rsidRPr="00886F54">
        <w:t>.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счел</w:t>
      </w:r>
      <w:r w:rsidR="00886F54">
        <w:t xml:space="preserve"> </w:t>
      </w:r>
      <w:r w:rsidRPr="00886F54">
        <w:t>распространенные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оскорбительными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потребовал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100</w:t>
      </w:r>
      <w:r w:rsidR="00886F54">
        <w:t xml:space="preserve"> </w:t>
      </w:r>
      <w:r w:rsidR="00AE3570" w:rsidRPr="00886F54">
        <w:t>тысяч</w:t>
      </w:r>
      <w:r w:rsidR="00886F54">
        <w:t xml:space="preserve"> </w:t>
      </w:r>
      <w:r w:rsidR="00FA6CC8" w:rsidRPr="00886F54">
        <w:t>рублей.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первой</w:t>
      </w:r>
      <w:r w:rsidR="00886F54">
        <w:t xml:space="preserve"> </w:t>
      </w:r>
      <w:r w:rsidRPr="00886F54">
        <w:t>инстанции</w:t>
      </w:r>
      <w:r w:rsidR="00886F54">
        <w:t xml:space="preserve"> </w:t>
      </w:r>
      <w:r w:rsidRPr="00886F54">
        <w:t>иск</w:t>
      </w:r>
      <w:r w:rsidR="00886F54">
        <w:t xml:space="preserve"> </w:t>
      </w:r>
      <w:r w:rsidRPr="00886F54">
        <w:t>отклонил,</w:t>
      </w:r>
      <w:r w:rsidR="00886F54">
        <w:t xml:space="preserve"> </w:t>
      </w:r>
      <w:r w:rsidRPr="00886F54">
        <w:t>мотивировав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тем,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разглашение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нетрадиционной</w:t>
      </w:r>
      <w:r w:rsidR="00886F54">
        <w:t xml:space="preserve"> </w:t>
      </w:r>
      <w:r w:rsidRPr="00886F54">
        <w:t>сексуальной</w:t>
      </w:r>
      <w:r w:rsidR="00886F54">
        <w:t xml:space="preserve"> </w:t>
      </w:r>
      <w:r w:rsidRPr="00886F54">
        <w:t>ориентации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оскорблением.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второй</w:t>
      </w:r>
      <w:r w:rsidR="00886F54">
        <w:t xml:space="preserve"> </w:t>
      </w:r>
      <w:r w:rsidRPr="00886F54">
        <w:t>инстанции</w:t>
      </w:r>
      <w:r w:rsidR="00886F54">
        <w:t xml:space="preserve"> </w:t>
      </w:r>
      <w:r w:rsidRPr="00886F54">
        <w:t>согласился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доводами</w:t>
      </w:r>
      <w:r w:rsidR="00886F54">
        <w:t xml:space="preserve"> </w:t>
      </w:r>
      <w:r w:rsidRPr="00886F54">
        <w:t>представителя</w:t>
      </w:r>
      <w:r w:rsidR="00886F54">
        <w:t xml:space="preserve"> </w:t>
      </w:r>
      <w:r w:rsidRPr="00886F54">
        <w:t>истца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порочащем</w:t>
      </w:r>
      <w:r w:rsidR="00886F54">
        <w:t xml:space="preserve"> </w:t>
      </w:r>
      <w:r w:rsidRPr="00886F54">
        <w:t>(вредящем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творческой</w:t>
      </w:r>
      <w:r w:rsidR="00886F54">
        <w:t xml:space="preserve"> </w:t>
      </w:r>
      <w:r w:rsidRPr="00886F54">
        <w:t>репутации)</w:t>
      </w:r>
      <w:r w:rsidR="00886F54">
        <w:t xml:space="preserve"> </w:t>
      </w:r>
      <w:r w:rsidRPr="00886F54">
        <w:t>характере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отменил</w:t>
      </w:r>
      <w:r w:rsidR="00886F54">
        <w:t xml:space="preserve"> </w:t>
      </w:r>
      <w:r w:rsidRPr="00886F54">
        <w:t>решение,</w:t>
      </w:r>
      <w:r w:rsidR="00886F54">
        <w:t xml:space="preserve"> </w:t>
      </w:r>
      <w:r w:rsidRPr="00886F54">
        <w:t>направив</w:t>
      </w:r>
      <w:r w:rsidR="00886F54">
        <w:t xml:space="preserve"> </w:t>
      </w:r>
      <w:r w:rsidRPr="00886F54">
        <w:t>дело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новое</w:t>
      </w:r>
      <w:r w:rsidR="00886F54">
        <w:t xml:space="preserve"> </w:t>
      </w:r>
      <w:r w:rsidRPr="00886F54">
        <w:t>рассмотрение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ином</w:t>
      </w:r>
      <w:r w:rsidR="00886F54">
        <w:t xml:space="preserve"> </w:t>
      </w:r>
      <w:r w:rsidRPr="00886F54">
        <w:t>составе</w:t>
      </w:r>
      <w:r w:rsidR="00886F54">
        <w:t xml:space="preserve"> </w:t>
      </w:r>
      <w:r w:rsidRPr="00886F54">
        <w:t>судей.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нового</w:t>
      </w:r>
      <w:r w:rsidR="00886F54">
        <w:t xml:space="preserve"> </w:t>
      </w:r>
      <w:r w:rsidRPr="00886F54">
        <w:t>рассмотрения</w:t>
      </w:r>
      <w:r w:rsidR="00886F54">
        <w:t xml:space="preserve"> </w:t>
      </w:r>
      <w:r w:rsidRPr="00886F54">
        <w:t>дела</w:t>
      </w:r>
      <w:r w:rsidR="00886F54">
        <w:t xml:space="preserve"> </w:t>
      </w:r>
      <w:r w:rsidRPr="00886F54">
        <w:t>иск</w:t>
      </w:r>
      <w:r w:rsidR="00886F54">
        <w:t xml:space="preserve"> </w:t>
      </w:r>
      <w:r w:rsidRPr="00886F54">
        <w:t>был</w:t>
      </w:r>
      <w:r w:rsidR="00886F54">
        <w:t xml:space="preserve"> </w:t>
      </w:r>
      <w:r w:rsidRPr="00886F54">
        <w:t>удовлетворен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истцу</w:t>
      </w:r>
      <w:r w:rsidR="00886F54">
        <w:t xml:space="preserve"> </w:t>
      </w:r>
      <w:r w:rsidRPr="00886F54">
        <w:t>присуждена</w:t>
      </w:r>
      <w:r w:rsidR="00886F54">
        <w:t xml:space="preserve"> </w:t>
      </w:r>
      <w:r w:rsidRPr="00886F54">
        <w:t>компенсация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размере</w:t>
      </w:r>
      <w:r w:rsidR="00886F54">
        <w:t xml:space="preserve"> </w:t>
      </w:r>
      <w:r w:rsidRPr="00886F54">
        <w:t>2</w:t>
      </w:r>
      <w:r w:rsidR="00886F54">
        <w:t xml:space="preserve"> </w:t>
      </w:r>
      <w:r w:rsidR="00AE3570" w:rsidRPr="00886F54">
        <w:t>тысяч</w:t>
      </w:r>
      <w:r w:rsidR="00886F54">
        <w:t xml:space="preserve"> </w:t>
      </w:r>
      <w:r w:rsidR="00FA6CC8" w:rsidRPr="00886F54">
        <w:t>рублей</w:t>
      </w:r>
      <w:r w:rsidR="00980B56" w:rsidRPr="00886F54">
        <w:rPr>
          <w:rStyle w:val="aff"/>
        </w:rPr>
        <w:footnoteReference w:id="33"/>
      </w:r>
      <w:r w:rsidR="00FA6CC8" w:rsidRPr="00886F54">
        <w:t>.</w:t>
      </w:r>
    </w:p>
    <w:p w:rsidR="00BE7CDE" w:rsidRPr="00886F54" w:rsidRDefault="002B52CF" w:rsidP="00886F54">
      <w:pPr>
        <w:ind w:firstLine="720"/>
      </w:pPr>
      <w:r w:rsidRPr="00886F54">
        <w:t>Безусловно,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неестественной</w:t>
      </w:r>
      <w:r w:rsidR="00886F54">
        <w:t xml:space="preserve"> </w:t>
      </w:r>
      <w:r w:rsidRPr="00886F54">
        <w:t>сексуальной</w:t>
      </w:r>
      <w:r w:rsidR="00886F54">
        <w:t xml:space="preserve"> </w:t>
      </w:r>
      <w:r w:rsidRPr="00886F54">
        <w:t>ориентации</w:t>
      </w:r>
      <w:r w:rsidR="00886F54">
        <w:t xml:space="preserve"> </w:t>
      </w:r>
      <w:r w:rsidRPr="00886F54">
        <w:t>должны</w:t>
      </w:r>
      <w:r w:rsidR="00886F54">
        <w:t xml:space="preserve"> </w:t>
      </w:r>
      <w:r w:rsidRPr="00886F54">
        <w:t>признаваться</w:t>
      </w:r>
      <w:r w:rsidR="00886F54">
        <w:t xml:space="preserve"> </w:t>
      </w:r>
      <w:r w:rsidRPr="00886F54">
        <w:t>порочащими</w:t>
      </w:r>
      <w:r w:rsidR="00886F54">
        <w:t xml:space="preserve"> </w:t>
      </w:r>
      <w:r w:rsidRPr="00886F54">
        <w:t>честь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достоинство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произошло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приведенном</w:t>
      </w:r>
      <w:r w:rsidR="00886F54">
        <w:t xml:space="preserve"> </w:t>
      </w:r>
      <w:r w:rsidRPr="00886F54">
        <w:t>деле,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отсутствие</w:t>
      </w:r>
      <w:r w:rsidR="00886F54">
        <w:t xml:space="preserve"> </w:t>
      </w:r>
      <w:r w:rsidRPr="00886F54">
        <w:t>противозаконности</w:t>
      </w:r>
      <w:r w:rsidR="00886F54">
        <w:t xml:space="preserve"> </w:t>
      </w:r>
      <w:r w:rsidRPr="00886F54">
        <w:t>гомосексуальных</w:t>
      </w:r>
      <w:r w:rsidR="00886F54">
        <w:t xml:space="preserve"> </w:t>
      </w:r>
      <w:r w:rsidRPr="00886F54">
        <w:t>актов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препятствует</w:t>
      </w:r>
      <w:r w:rsidR="00886F54">
        <w:t xml:space="preserve"> </w:t>
      </w:r>
      <w:r w:rsidRPr="00886F54">
        <w:t>этой</w:t>
      </w:r>
      <w:r w:rsidR="00886F54">
        <w:t xml:space="preserve"> </w:t>
      </w:r>
      <w:r w:rsidRPr="00886F54">
        <w:t>оценке.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тем</w:t>
      </w:r>
      <w:r w:rsidR="00886F54">
        <w:t xml:space="preserve"> </w:t>
      </w:r>
      <w:r w:rsidRPr="00886F54">
        <w:t>следует</w:t>
      </w:r>
      <w:r w:rsidR="00886F54">
        <w:t xml:space="preserve"> </w:t>
      </w:r>
      <w:r w:rsidRPr="00886F54">
        <w:t>учитывать,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некоторые</w:t>
      </w:r>
      <w:r w:rsidR="00886F54">
        <w:t xml:space="preserve"> </w:t>
      </w:r>
      <w:r w:rsidRPr="00886F54">
        <w:t>особенности</w:t>
      </w:r>
      <w:r w:rsidR="00886F54">
        <w:t xml:space="preserve"> </w:t>
      </w:r>
      <w:r w:rsidRPr="00886F54">
        <w:t>поведения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лиц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публике</w:t>
      </w:r>
      <w:r w:rsidR="00886F54">
        <w:t xml:space="preserve"> </w:t>
      </w:r>
      <w:r w:rsidRPr="00886F54">
        <w:t>(в</w:t>
      </w:r>
      <w:r w:rsidR="00886F54">
        <w:t xml:space="preserve"> </w:t>
      </w:r>
      <w:r w:rsidRPr="00886F54">
        <w:t>особенности,</w:t>
      </w:r>
      <w:r w:rsidR="00886F54">
        <w:t xml:space="preserve"> </w:t>
      </w:r>
      <w:r w:rsidRPr="00886F54">
        <w:t>эстрадных</w:t>
      </w:r>
      <w:r w:rsidR="00886F54">
        <w:t xml:space="preserve"> </w:t>
      </w:r>
      <w:r w:rsidRPr="00886F54">
        <w:t>певцов,</w:t>
      </w:r>
      <w:r w:rsidR="00886F54">
        <w:t xml:space="preserve"> </w:t>
      </w:r>
      <w:r w:rsidRPr="00886F54">
        <w:t>артистов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</w:t>
      </w:r>
      <w:r w:rsidR="00886F54">
        <w:t xml:space="preserve"> </w:t>
      </w:r>
      <w:r w:rsidRPr="00886F54">
        <w:t>п</w:t>
      </w:r>
      <w:r w:rsidR="00BE7CDE" w:rsidRPr="00886F54">
        <w:t>.</w:t>
      </w:r>
      <w:r w:rsidRPr="00886F54">
        <w:t>)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манера</w:t>
      </w:r>
      <w:r w:rsidR="00886F54">
        <w:t xml:space="preserve"> </w:t>
      </w:r>
      <w:r w:rsidRPr="00886F54">
        <w:t>одеваться,</w:t>
      </w:r>
      <w:r w:rsidR="00886F54">
        <w:t xml:space="preserve"> </w:t>
      </w:r>
      <w:r w:rsidRPr="00886F54">
        <w:t>держаться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сцене,</w:t>
      </w:r>
      <w:r w:rsidR="00886F54">
        <w:t xml:space="preserve"> </w:t>
      </w:r>
      <w:r w:rsidRPr="00886F54">
        <w:t>прическа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</w:t>
      </w:r>
      <w:r w:rsidR="00886F54">
        <w:t xml:space="preserve"> </w:t>
      </w:r>
      <w:r w:rsidRPr="00886F54">
        <w:t>д.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совпадать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поведением</w:t>
      </w:r>
      <w:r w:rsidR="00886F54">
        <w:t xml:space="preserve"> </w:t>
      </w:r>
      <w:r w:rsidRPr="00886F54">
        <w:t>лиц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неестественной</w:t>
      </w:r>
      <w:r w:rsidR="00886F54">
        <w:t xml:space="preserve"> </w:t>
      </w:r>
      <w:r w:rsidRPr="00886F54">
        <w:t>сексуальной</w:t>
      </w:r>
      <w:r w:rsidR="00886F54">
        <w:t xml:space="preserve"> </w:t>
      </w:r>
      <w:r w:rsidRPr="00886F54">
        <w:t>ориентацией</w:t>
      </w:r>
      <w:r w:rsidR="00886F54">
        <w:t xml:space="preserve"> </w:t>
      </w:r>
      <w:r w:rsidRPr="00886F54">
        <w:t>(возможно</w:t>
      </w:r>
      <w:r w:rsidR="00886F54">
        <w:t xml:space="preserve"> </w:t>
      </w:r>
      <w:r w:rsidRPr="00886F54">
        <w:t>подтверждение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заключением</w:t>
      </w:r>
      <w:r w:rsidR="00886F54">
        <w:t xml:space="preserve"> </w:t>
      </w:r>
      <w:r w:rsidRPr="00886F54">
        <w:t>эксперта-сексопатолога).</w:t>
      </w:r>
      <w:r w:rsidR="00886F54">
        <w:t xml:space="preserve"> </w:t>
      </w:r>
    </w:p>
    <w:p w:rsidR="002B52CF" w:rsidRPr="00886F54" w:rsidRDefault="002B52CF" w:rsidP="00886F54">
      <w:pPr>
        <w:ind w:firstLine="720"/>
      </w:pPr>
      <w:r w:rsidRPr="00886F54">
        <w:t>Такие</w:t>
      </w:r>
      <w:r w:rsidR="00886F54">
        <w:t xml:space="preserve"> </w:t>
      </w:r>
      <w:r w:rsidRPr="00886F54">
        <w:t>особенности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сознании</w:t>
      </w:r>
      <w:r w:rsidR="00886F54">
        <w:t xml:space="preserve"> </w:t>
      </w:r>
      <w:r w:rsidRPr="00886F54">
        <w:t>«среднего»</w:t>
      </w:r>
      <w:r w:rsidR="00886F54">
        <w:t xml:space="preserve"> </w:t>
      </w:r>
      <w:r w:rsidRPr="00886F54">
        <w:t>человека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вызывать</w:t>
      </w:r>
      <w:r w:rsidR="00886F54">
        <w:t xml:space="preserve"> </w:t>
      </w:r>
      <w:r w:rsidRPr="00886F54">
        <w:t>предположение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ассоциированности</w:t>
      </w:r>
      <w:r w:rsidR="00886F54">
        <w:t xml:space="preserve"> </w:t>
      </w:r>
      <w:r w:rsidRPr="00886F54">
        <w:t>потерпевшего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кругом</w:t>
      </w:r>
      <w:r w:rsidR="00886F54">
        <w:t xml:space="preserve"> </w:t>
      </w:r>
      <w:r w:rsidRPr="00886F54">
        <w:t>лиц,</w:t>
      </w:r>
      <w:r w:rsidR="00886F54">
        <w:t xml:space="preserve"> </w:t>
      </w:r>
      <w:r w:rsidRPr="00886F54">
        <w:t>обладающих</w:t>
      </w:r>
      <w:r w:rsidR="00886F54">
        <w:t xml:space="preserve"> </w:t>
      </w:r>
      <w:r w:rsidRPr="00886F54">
        <w:t>неестественной</w:t>
      </w:r>
      <w:r w:rsidR="00886F54">
        <w:t xml:space="preserve"> </w:t>
      </w:r>
      <w:r w:rsidRPr="00886F54">
        <w:t>сексуальной</w:t>
      </w:r>
      <w:r w:rsidR="00886F54">
        <w:t xml:space="preserve"> </w:t>
      </w:r>
      <w:r w:rsidRPr="00886F54">
        <w:t>ориентацией,</w:t>
      </w:r>
      <w:r w:rsidR="00886F54">
        <w:t xml:space="preserve"> </w:t>
      </w:r>
      <w:r w:rsidRPr="00886F54">
        <w:t>хотя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выражением</w:t>
      </w:r>
      <w:r w:rsidR="00886F54">
        <w:t xml:space="preserve"> </w:t>
      </w:r>
      <w:r w:rsidRPr="00886F54">
        <w:t>необычного</w:t>
      </w:r>
      <w:r w:rsidR="00886F54">
        <w:t xml:space="preserve"> </w:t>
      </w:r>
      <w:r w:rsidRPr="00886F54">
        <w:t>вкуса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намерения</w:t>
      </w:r>
      <w:r w:rsidR="00886F54">
        <w:t xml:space="preserve"> </w:t>
      </w:r>
      <w:r w:rsidRPr="00886F54">
        <w:t>эпатировать</w:t>
      </w:r>
      <w:r w:rsidR="00886F54">
        <w:t xml:space="preserve"> </w:t>
      </w:r>
      <w:r w:rsidRPr="00886F54">
        <w:t>публику.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тех</w:t>
      </w:r>
      <w:r w:rsidR="00886F54">
        <w:t xml:space="preserve"> </w:t>
      </w:r>
      <w:r w:rsidRPr="00886F54">
        <w:t>пор</w:t>
      </w:r>
      <w:r w:rsidR="00886F54">
        <w:t xml:space="preserve"> </w:t>
      </w:r>
      <w:r w:rsidRPr="00886F54">
        <w:t>пока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поведение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оскорбляет</w:t>
      </w:r>
      <w:r w:rsidR="00886F54">
        <w:t xml:space="preserve"> </w:t>
      </w:r>
      <w:r w:rsidRPr="00886F54">
        <w:t>общественную</w:t>
      </w:r>
      <w:r w:rsidR="00886F54">
        <w:t xml:space="preserve"> </w:t>
      </w:r>
      <w:r w:rsidRPr="00886F54">
        <w:t>нравственность,</w:t>
      </w:r>
      <w:r w:rsidR="00886F54">
        <w:t xml:space="preserve"> </w:t>
      </w:r>
      <w:r w:rsidRPr="00886F54">
        <w:t>оно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предосудительным,</w:t>
      </w:r>
      <w:r w:rsidR="00886F54">
        <w:t xml:space="preserve"> </w:t>
      </w:r>
      <w:r w:rsidRPr="00886F54">
        <w:t>ибо</w:t>
      </w:r>
      <w:r w:rsidR="00886F54">
        <w:t xml:space="preserve"> </w:t>
      </w:r>
      <w:r w:rsidRPr="00886F54">
        <w:t>свобода</w:t>
      </w:r>
      <w:r w:rsidR="00886F54">
        <w:t xml:space="preserve"> </w:t>
      </w:r>
      <w:r w:rsidRPr="00886F54">
        <w:t>самовыражения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конституционное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каждого</w:t>
      </w:r>
      <w:r w:rsidR="00886F54">
        <w:t xml:space="preserve"> </w:t>
      </w:r>
      <w:r w:rsidRPr="00886F54">
        <w:t>гражданина.</w:t>
      </w:r>
    </w:p>
    <w:p w:rsidR="002B52CF" w:rsidRPr="00886F54" w:rsidRDefault="002B52CF" w:rsidP="00886F54">
      <w:pPr>
        <w:ind w:firstLine="720"/>
      </w:pPr>
      <w:r w:rsidRPr="00886F54">
        <w:t>Представляется,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лицо,</w:t>
      </w:r>
      <w:r w:rsidR="00886F54">
        <w:t xml:space="preserve"> </w:t>
      </w:r>
      <w:r w:rsidRPr="00886F54">
        <w:t>использующее</w:t>
      </w:r>
      <w:r w:rsidR="00886F54">
        <w:t xml:space="preserve"> </w:t>
      </w:r>
      <w:r w:rsidRPr="00886F54">
        <w:t>подобный</w:t>
      </w:r>
      <w:r w:rsidR="00886F54">
        <w:t xml:space="preserve"> </w:t>
      </w:r>
      <w:r w:rsidRPr="00886F54">
        <w:t>необычный</w:t>
      </w:r>
      <w:r w:rsidR="00886F54">
        <w:t xml:space="preserve"> </w:t>
      </w:r>
      <w:r w:rsidRPr="00886F54">
        <w:t>стиль</w:t>
      </w:r>
      <w:r w:rsidR="00886F54">
        <w:t xml:space="preserve"> </w:t>
      </w:r>
      <w:r w:rsidRPr="00886F54">
        <w:t>поведения,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правило,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должно</w:t>
      </w:r>
      <w:r w:rsidR="00886F54">
        <w:t xml:space="preserve"> </w:t>
      </w:r>
      <w:r w:rsidRPr="00886F54">
        <w:t>осознавать</w:t>
      </w:r>
      <w:r w:rsidR="00886F54">
        <w:t xml:space="preserve"> </w:t>
      </w:r>
      <w:r w:rsidRPr="00886F54">
        <w:t>возможное</w:t>
      </w:r>
      <w:r w:rsidR="00886F54">
        <w:t xml:space="preserve"> </w:t>
      </w:r>
      <w:r w:rsidRPr="00886F54">
        <w:t>восприятие</w:t>
      </w:r>
      <w:r w:rsidR="00886F54">
        <w:t xml:space="preserve"> </w:t>
      </w:r>
      <w:r w:rsidRPr="00886F54">
        <w:t>такого</w:t>
      </w:r>
      <w:r w:rsidR="00886F54">
        <w:t xml:space="preserve"> </w:t>
      </w:r>
      <w:r w:rsidRPr="00886F54">
        <w:t>поведения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массовом</w:t>
      </w:r>
      <w:r w:rsidR="00886F54">
        <w:t xml:space="preserve"> </w:t>
      </w:r>
      <w:r w:rsidRPr="00886F54">
        <w:t>сознании.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мужского</w:t>
      </w:r>
      <w:r w:rsidR="00886F54">
        <w:t xml:space="preserve"> </w:t>
      </w:r>
      <w:r w:rsidRPr="00886F54">
        <w:t>пола</w:t>
      </w:r>
      <w:r w:rsidR="00886F54">
        <w:t xml:space="preserve"> </w:t>
      </w:r>
      <w:r w:rsidRPr="00886F54">
        <w:t>использует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одежды</w:t>
      </w:r>
      <w:r w:rsidR="00886F54">
        <w:t xml:space="preserve"> </w:t>
      </w:r>
      <w:r w:rsidRPr="00886F54">
        <w:t>предметы</w:t>
      </w:r>
      <w:r w:rsidR="00886F54">
        <w:t xml:space="preserve"> </w:t>
      </w:r>
      <w:r w:rsidRPr="00886F54">
        <w:t>женского</w:t>
      </w:r>
      <w:r w:rsidR="00886F54">
        <w:t xml:space="preserve"> </w:t>
      </w:r>
      <w:r w:rsidRPr="00886F54">
        <w:t>туалета</w:t>
      </w:r>
      <w:r w:rsidR="00886F54">
        <w:t xml:space="preserve"> </w:t>
      </w:r>
      <w:r w:rsidRPr="00886F54">
        <w:t>или,</w:t>
      </w:r>
      <w:r w:rsidR="00886F54">
        <w:t xml:space="preserve"> </w:t>
      </w:r>
      <w:r w:rsidRPr="00886F54">
        <w:t>наоборот,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совпадает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клиническими</w:t>
      </w:r>
      <w:r w:rsidR="00886F54">
        <w:t xml:space="preserve"> </w:t>
      </w:r>
      <w:r w:rsidRPr="00886F54">
        <w:t>признаками</w:t>
      </w:r>
      <w:r w:rsidR="00886F54">
        <w:t xml:space="preserve"> </w:t>
      </w:r>
      <w:r w:rsidRPr="00886F54">
        <w:t>трансвестизма,</w:t>
      </w:r>
      <w:r w:rsidR="00886F54">
        <w:t xml:space="preserve"> </w:t>
      </w:r>
      <w:r w:rsidRPr="00886F54">
        <w:t>что,</w:t>
      </w:r>
      <w:r w:rsidR="00886F54">
        <w:t xml:space="preserve"> </w:t>
      </w:r>
      <w:r w:rsidRPr="00886F54">
        <w:t>безусловно,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означает,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указанное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непременно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трансвеститом.</w:t>
      </w:r>
      <w:r w:rsidR="00886F54">
        <w:t xml:space="preserve"> </w:t>
      </w:r>
      <w:r w:rsidRPr="00886F54">
        <w:t>Однако</w:t>
      </w:r>
      <w:r w:rsidR="00886F54">
        <w:t xml:space="preserve"> </w:t>
      </w:r>
      <w:r w:rsidRPr="00886F54">
        <w:t>разумно</w:t>
      </w:r>
      <w:r w:rsidR="00886F54">
        <w:t xml:space="preserve"> </w:t>
      </w:r>
      <w:r w:rsidRPr="00886F54">
        <w:t>предположить,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оно</w:t>
      </w:r>
      <w:r w:rsidR="00886F54">
        <w:t xml:space="preserve"> </w:t>
      </w:r>
      <w:r w:rsidRPr="00886F54">
        <w:t>готово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возможности</w:t>
      </w:r>
      <w:r w:rsidR="00886F54">
        <w:t xml:space="preserve"> </w:t>
      </w:r>
      <w:r w:rsidRPr="00886F54">
        <w:t>массового</w:t>
      </w:r>
      <w:r w:rsidR="00886F54">
        <w:t xml:space="preserve"> </w:t>
      </w:r>
      <w:r w:rsidRPr="00886F54">
        <w:t>восприятия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таком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психическое</w:t>
      </w:r>
      <w:r w:rsidR="00886F54">
        <w:t xml:space="preserve"> </w:t>
      </w:r>
      <w:r w:rsidRPr="00886F54">
        <w:t>отношение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такой</w:t>
      </w:r>
      <w:r w:rsidR="00886F54">
        <w:t xml:space="preserve"> </w:t>
      </w:r>
      <w:r w:rsidRPr="00886F54">
        <w:t>возможности</w:t>
      </w:r>
      <w:r w:rsidR="00886F54">
        <w:t xml:space="preserve"> </w:t>
      </w:r>
      <w:r w:rsidRPr="00886F54">
        <w:t>выражается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сознательном</w:t>
      </w:r>
      <w:r w:rsidR="00886F54">
        <w:t xml:space="preserve"> </w:t>
      </w:r>
      <w:r w:rsidRPr="00886F54">
        <w:t>допущении,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безразличном</w:t>
      </w:r>
      <w:r w:rsidR="00886F54">
        <w:t xml:space="preserve"> </w:t>
      </w:r>
      <w:r w:rsidRPr="00886F54">
        <w:t>(неосторожном)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ней.</w:t>
      </w:r>
    </w:p>
    <w:p w:rsidR="002B52CF" w:rsidRPr="00886F54" w:rsidRDefault="002B52CF" w:rsidP="00886F54">
      <w:pPr>
        <w:ind w:firstLine="720"/>
      </w:pPr>
      <w:r w:rsidRPr="00886F54">
        <w:t>С</w:t>
      </w:r>
      <w:r w:rsidR="00886F54">
        <w:t xml:space="preserve"> </w:t>
      </w:r>
      <w:r w:rsidRPr="00886F54">
        <w:t>позиций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отсюда</w:t>
      </w:r>
      <w:r w:rsidR="00886F54">
        <w:t xml:space="preserve"> </w:t>
      </w:r>
      <w:r w:rsidRPr="00886F54">
        <w:t>следует,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трансформация</w:t>
      </w:r>
      <w:r w:rsidR="00886F54">
        <w:t xml:space="preserve"> </w:t>
      </w:r>
      <w:r w:rsidRPr="00886F54">
        <w:t>этой</w:t>
      </w:r>
      <w:r w:rsidR="00886F54">
        <w:t xml:space="preserve"> </w:t>
      </w:r>
      <w:r w:rsidRPr="00886F54">
        <w:t>возможности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действительность,</w:t>
      </w:r>
      <w:r w:rsidR="00886F54">
        <w:t xml:space="preserve"> </w:t>
      </w:r>
      <w:r w:rsidRPr="00886F54">
        <w:t>даже</w:t>
      </w:r>
      <w:r w:rsidR="00886F54">
        <w:t xml:space="preserve"> </w:t>
      </w:r>
      <w:r w:rsidRPr="00886F54">
        <w:t>приняв</w:t>
      </w:r>
      <w:r w:rsidR="00886F54">
        <w:t xml:space="preserve"> </w:t>
      </w:r>
      <w:r w:rsidRPr="00886F54">
        <w:t>форму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причинить</w:t>
      </w:r>
      <w:r w:rsidR="00886F54">
        <w:t xml:space="preserve"> </w:t>
      </w:r>
      <w:r w:rsidRPr="00886F54">
        <w:t>такому</w:t>
      </w:r>
      <w:r w:rsidR="00886F54">
        <w:t xml:space="preserve"> </w:t>
      </w:r>
      <w:r w:rsidRPr="00886F54">
        <w:t>лицу</w:t>
      </w:r>
      <w:r w:rsidR="00886F54">
        <w:t xml:space="preserve"> </w:t>
      </w:r>
      <w:r w:rsidRPr="00886F54">
        <w:t>нравственные</w:t>
      </w:r>
      <w:r w:rsidR="00886F54">
        <w:t xml:space="preserve"> </w:t>
      </w:r>
      <w:r w:rsidRPr="00886F54">
        <w:t>страдания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причиняет</w:t>
      </w:r>
      <w:r w:rsidR="00886F54">
        <w:t xml:space="preserve"> </w:t>
      </w:r>
      <w:r w:rsidRPr="00886F54">
        <w:t>весьма</w:t>
      </w:r>
      <w:r w:rsidR="00886F54">
        <w:t xml:space="preserve"> </w:t>
      </w:r>
      <w:r w:rsidRPr="00886F54">
        <w:t>незначительные</w:t>
      </w:r>
      <w:r w:rsidR="00886F54">
        <w:t xml:space="preserve"> </w:t>
      </w:r>
      <w:r w:rsidRPr="00886F54">
        <w:t>страдания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сравнению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теми,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претерпело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обычным</w:t>
      </w:r>
      <w:r w:rsidR="00886F54">
        <w:t xml:space="preserve"> </w:t>
      </w:r>
      <w:r w:rsidRPr="00886F54">
        <w:t>поведением.</w:t>
      </w:r>
      <w:r w:rsidR="00886F54">
        <w:t xml:space="preserve"> </w:t>
      </w:r>
      <w:r w:rsidRPr="00886F54">
        <w:t>Другими</w:t>
      </w:r>
      <w:r w:rsidR="00886F54">
        <w:t xml:space="preserve"> </w:t>
      </w:r>
      <w:r w:rsidRPr="00886F54">
        <w:t>словами,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подобных</w:t>
      </w:r>
      <w:r w:rsidR="00886F54">
        <w:t xml:space="preserve"> </w:t>
      </w:r>
      <w:r w:rsidRPr="00886F54">
        <w:t>случаях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может,</w:t>
      </w:r>
      <w:r w:rsidR="00886F54">
        <w:t xml:space="preserve"> </w:t>
      </w:r>
      <w:r w:rsidRPr="00886F54">
        <w:t>учитывая</w:t>
      </w:r>
      <w:r w:rsidR="00886F54">
        <w:t xml:space="preserve"> </w:t>
      </w:r>
      <w:r w:rsidRPr="00886F54">
        <w:t>фактические</w:t>
      </w:r>
      <w:r w:rsidR="00886F54">
        <w:t xml:space="preserve"> </w:t>
      </w:r>
      <w:r w:rsidRPr="00886F54">
        <w:t>обстоятельства</w:t>
      </w:r>
      <w:r w:rsidR="00886F54">
        <w:t xml:space="preserve"> </w:t>
      </w:r>
      <w:r w:rsidRPr="00886F54">
        <w:t>дела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индивидуальные</w:t>
      </w:r>
      <w:r w:rsidR="00886F54">
        <w:t xml:space="preserve"> </w:t>
      </w:r>
      <w:r w:rsidRPr="00886F54">
        <w:t>особенности</w:t>
      </w:r>
      <w:r w:rsidR="00886F54">
        <w:t xml:space="preserve"> </w:t>
      </w:r>
      <w:r w:rsidRPr="00886F54">
        <w:t>потерпевшего,</w:t>
      </w:r>
      <w:r w:rsidR="00886F54">
        <w:t xml:space="preserve"> </w:t>
      </w:r>
      <w:r w:rsidRPr="00886F54">
        <w:t>существенно</w:t>
      </w:r>
      <w:r w:rsidR="00886F54">
        <w:t xml:space="preserve"> </w:t>
      </w:r>
      <w:r w:rsidRPr="00886F54">
        <w:t>снизить</w:t>
      </w:r>
      <w:r w:rsidR="00886F54">
        <w:t xml:space="preserve"> </w:t>
      </w:r>
      <w:r w:rsidRPr="00886F54">
        <w:t>размер</w:t>
      </w:r>
      <w:r w:rsidR="00886F54">
        <w:t xml:space="preserve"> </w:t>
      </w:r>
      <w:r w:rsidRPr="00886F54">
        <w:t>компенсации,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обнаружения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действиях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умысла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грубой</w:t>
      </w:r>
      <w:r w:rsidR="00886F54">
        <w:t xml:space="preserve"> </w:t>
      </w:r>
      <w:r w:rsidRPr="00886F54">
        <w:t>неосторожности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полностью</w:t>
      </w:r>
      <w:r w:rsidR="00886F54">
        <w:t xml:space="preserve"> </w:t>
      </w:r>
      <w:r w:rsidRPr="00886F54">
        <w:t>отказать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</w:p>
    <w:p w:rsidR="005578AB" w:rsidRPr="00886F54" w:rsidRDefault="005578AB" w:rsidP="00886F54">
      <w:pPr>
        <w:pStyle w:val="1"/>
        <w:ind w:firstLine="720"/>
        <w:jc w:val="both"/>
        <w:rPr>
          <w:b w:val="0"/>
        </w:rPr>
      </w:pPr>
      <w:bookmarkStart w:id="25" w:name="_Toc183847876"/>
      <w:bookmarkStart w:id="26" w:name="sub_3600"/>
    </w:p>
    <w:p w:rsidR="002B52CF" w:rsidRPr="00D47BF4" w:rsidRDefault="00AB5F05" w:rsidP="00D47BF4">
      <w:pPr>
        <w:pStyle w:val="1"/>
        <w:ind w:firstLine="720"/>
      </w:pPr>
      <w:bookmarkStart w:id="27" w:name="_Toc183855668"/>
      <w:r w:rsidRPr="00D47BF4">
        <w:t>3.4.</w:t>
      </w:r>
      <w:r w:rsidR="00886F54" w:rsidRPr="00D47BF4">
        <w:t xml:space="preserve"> </w:t>
      </w:r>
      <w:r w:rsidR="00BE7CDE" w:rsidRPr="00D47BF4">
        <w:t>О</w:t>
      </w:r>
      <w:r w:rsidR="002B52CF" w:rsidRPr="00D47BF4">
        <w:t>тветствен</w:t>
      </w:r>
      <w:r w:rsidR="00BE7CDE" w:rsidRPr="00D47BF4">
        <w:t>ность</w:t>
      </w:r>
      <w:r w:rsidR="00886F54" w:rsidRPr="00D47BF4">
        <w:t xml:space="preserve"> </w:t>
      </w:r>
      <w:r w:rsidR="00BE7CDE" w:rsidRPr="00D47BF4">
        <w:t>за</w:t>
      </w:r>
      <w:r w:rsidR="00886F54" w:rsidRPr="00D47BF4">
        <w:t xml:space="preserve"> </w:t>
      </w:r>
      <w:r w:rsidR="00BE7CDE" w:rsidRPr="00D47BF4">
        <w:t>достоверную</w:t>
      </w:r>
      <w:r w:rsidR="00886F54" w:rsidRPr="00D47BF4">
        <w:t xml:space="preserve"> </w:t>
      </w:r>
      <w:r w:rsidR="00BE7CDE" w:rsidRPr="00D47BF4">
        <w:t>диффамацию</w:t>
      </w:r>
      <w:bookmarkEnd w:id="25"/>
      <w:bookmarkEnd w:id="27"/>
    </w:p>
    <w:bookmarkEnd w:id="26"/>
    <w:p w:rsidR="005578AB" w:rsidRPr="00886F54" w:rsidRDefault="005578AB" w:rsidP="00886F54">
      <w:pPr>
        <w:ind w:firstLine="720"/>
      </w:pPr>
    </w:p>
    <w:p w:rsidR="002B52CF" w:rsidRPr="00886F54" w:rsidRDefault="002B52CF" w:rsidP="00886F54">
      <w:pPr>
        <w:ind w:firstLine="720"/>
      </w:pPr>
      <w:r w:rsidRPr="00886F54">
        <w:t>Под</w:t>
      </w:r>
      <w:r w:rsidR="00886F54">
        <w:t xml:space="preserve"> </w:t>
      </w:r>
      <w:r w:rsidRPr="00886F54">
        <w:t>диффамацией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российском,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зарубежном</w:t>
      </w:r>
      <w:r w:rsidR="00886F54">
        <w:t xml:space="preserve"> </w:t>
      </w:r>
      <w:r w:rsidRPr="00886F54">
        <w:t>праве</w:t>
      </w:r>
      <w:r w:rsidR="00886F54">
        <w:t xml:space="preserve"> </w:t>
      </w:r>
      <w:r w:rsidRPr="00886F54">
        <w:t>обычно</w:t>
      </w:r>
      <w:r w:rsidR="00886F54">
        <w:t xml:space="preserve"> </w:t>
      </w:r>
      <w:r w:rsidRPr="00886F54">
        <w:t>понимается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каком-либо</w:t>
      </w:r>
      <w:r w:rsidR="00886F54">
        <w:t xml:space="preserve"> </w:t>
      </w:r>
      <w:r w:rsidRPr="00886F54">
        <w:t>лице,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физическом,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юридическом.</w:t>
      </w:r>
      <w:r w:rsidR="00886F54">
        <w:t xml:space="preserve"> </w:t>
      </w:r>
      <w:r w:rsidRPr="00886F54">
        <w:t>Сам</w:t>
      </w:r>
      <w:r w:rsidR="00886F54">
        <w:t xml:space="preserve"> </w:t>
      </w:r>
      <w:r w:rsidRPr="00886F54">
        <w:t>термин</w:t>
      </w:r>
      <w:r w:rsidR="00886F54">
        <w:t xml:space="preserve"> </w:t>
      </w:r>
      <w:r w:rsidRPr="00886F54">
        <w:t>имеет</w:t>
      </w:r>
      <w:r w:rsidR="00886F54">
        <w:t xml:space="preserve"> </w:t>
      </w:r>
      <w:r w:rsidRPr="00886F54">
        <w:t>иностранное</w:t>
      </w:r>
      <w:r w:rsidR="00886F54">
        <w:t xml:space="preserve"> </w:t>
      </w:r>
      <w:r w:rsidRPr="00886F54">
        <w:t>происхождение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латинского</w:t>
      </w:r>
      <w:r w:rsidR="00886F54">
        <w:t xml:space="preserve"> </w:t>
      </w:r>
      <w:r w:rsidRPr="00886F54">
        <w:t>«diffamatio»,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которого</w:t>
      </w:r>
      <w:r w:rsidR="00886F54">
        <w:t xml:space="preserve"> </w:t>
      </w:r>
      <w:r w:rsidRPr="00886F54">
        <w:t>происходят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английское</w:t>
      </w:r>
      <w:r w:rsidR="00886F54">
        <w:t xml:space="preserve"> </w:t>
      </w:r>
      <w:r w:rsidRPr="00886F54">
        <w:t>«defamation»,</w:t>
      </w:r>
      <w:r w:rsidR="00886F54">
        <w:t xml:space="preserve"> </w:t>
      </w:r>
      <w:r w:rsidRPr="00886F54">
        <w:t>немецкое</w:t>
      </w:r>
      <w:r w:rsidR="00886F54">
        <w:t xml:space="preserve"> </w:t>
      </w:r>
      <w:r w:rsidRPr="00886F54">
        <w:t>«Diffamation»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французское</w:t>
      </w:r>
      <w:r w:rsidR="00886F54">
        <w:t xml:space="preserve"> </w:t>
      </w:r>
      <w:r w:rsidRPr="00886F54">
        <w:t>«difamacion».</w:t>
      </w:r>
    </w:p>
    <w:p w:rsidR="002B52CF" w:rsidRPr="00886F54" w:rsidRDefault="002B52CF" w:rsidP="00886F54">
      <w:pPr>
        <w:ind w:firstLine="720"/>
      </w:pPr>
      <w:r w:rsidRPr="00886F54">
        <w:t>Иногда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российской</w:t>
      </w:r>
      <w:r w:rsidR="00886F54">
        <w:t xml:space="preserve"> </w:t>
      </w:r>
      <w:r w:rsidRPr="00886F54">
        <w:t>юридической</w:t>
      </w:r>
      <w:r w:rsidR="00886F54">
        <w:t xml:space="preserve"> </w:t>
      </w:r>
      <w:r w:rsidRPr="00886F54">
        <w:t>литературе</w:t>
      </w:r>
      <w:r w:rsidR="00886F54">
        <w:t xml:space="preserve"> </w:t>
      </w:r>
      <w:r w:rsidRPr="00886F54">
        <w:t>диффамацией</w:t>
      </w:r>
      <w:r w:rsidR="00886F54">
        <w:t xml:space="preserve"> </w:t>
      </w:r>
      <w:r w:rsidRPr="00886F54">
        <w:t>называют</w:t>
      </w:r>
      <w:r w:rsidR="00886F54">
        <w:t xml:space="preserve"> </w:t>
      </w:r>
      <w:r w:rsidRPr="00886F54">
        <w:t>только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другое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правдивых</w:t>
      </w:r>
      <w:r w:rsidR="00886F54">
        <w:t xml:space="preserve"> </w:t>
      </w:r>
      <w:r w:rsidRPr="00886F54">
        <w:t>сведений.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диффамация</w:t>
      </w:r>
      <w:r w:rsidR="00886F54">
        <w:t xml:space="preserve"> </w:t>
      </w:r>
      <w:r w:rsidRPr="00886F54">
        <w:t>противопоставляется</w:t>
      </w:r>
      <w:r w:rsidR="00886F54">
        <w:t xml:space="preserve"> </w:t>
      </w:r>
      <w:r w:rsidRPr="00886F54">
        <w:t>клевете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действие,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влекущее</w:t>
      </w:r>
      <w:r w:rsidR="00886F54">
        <w:t xml:space="preserve"> </w:t>
      </w:r>
      <w:r w:rsidRPr="00886F54">
        <w:t>уголовной</w:t>
      </w:r>
      <w:r w:rsidR="00886F54">
        <w:t xml:space="preserve"> </w:t>
      </w:r>
      <w:r w:rsidRPr="00886F54">
        <w:t>ответственности.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понимание</w:t>
      </w:r>
      <w:r w:rsidR="00886F54">
        <w:t xml:space="preserve"> </w:t>
      </w:r>
      <w:r w:rsidRPr="00886F54">
        <w:t>диффамации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соответствует</w:t>
      </w:r>
      <w:r w:rsidR="00886F54">
        <w:t xml:space="preserve"> </w:t>
      </w:r>
      <w:r w:rsidRPr="00886F54">
        <w:t>смыслу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термина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неоправданно</w:t>
      </w:r>
      <w:r w:rsidR="00886F54">
        <w:t xml:space="preserve"> </w:t>
      </w:r>
      <w:r w:rsidRPr="00886F54">
        <w:t>сужает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применение.</w:t>
      </w:r>
    </w:p>
    <w:p w:rsidR="002B52CF" w:rsidRPr="00886F54" w:rsidRDefault="002B52CF" w:rsidP="00886F54">
      <w:pPr>
        <w:ind w:firstLine="720"/>
      </w:pPr>
      <w:r w:rsidRPr="00886F54">
        <w:t>Родовое</w:t>
      </w:r>
      <w:r w:rsidR="00886F54">
        <w:t xml:space="preserve"> </w:t>
      </w:r>
      <w:r w:rsidRPr="00886F54">
        <w:t>понятие</w:t>
      </w:r>
      <w:r w:rsidR="00886F54">
        <w:t xml:space="preserve"> </w:t>
      </w:r>
      <w:r w:rsidRPr="00886F54">
        <w:t>«диффамация»</w:t>
      </w:r>
      <w:r w:rsidR="00886F54">
        <w:t xml:space="preserve"> </w:t>
      </w:r>
      <w:r w:rsidRPr="00886F54">
        <w:t>охватывает</w:t>
      </w:r>
      <w:r w:rsidR="00886F54">
        <w:t xml:space="preserve"> </w:t>
      </w:r>
      <w:r w:rsidRPr="00886F54">
        <w:t>собой</w:t>
      </w:r>
      <w:r w:rsidR="00886F54">
        <w:t xml:space="preserve"> </w:t>
      </w:r>
      <w:r w:rsidRPr="00886F54">
        <w:t>любое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другое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сведений.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зависимости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соответствия</w:t>
      </w:r>
      <w:r w:rsidR="00886F54">
        <w:t xml:space="preserve"> </w:t>
      </w:r>
      <w:r w:rsidRPr="00886F54">
        <w:t>распространяемых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субъективного</w:t>
      </w:r>
      <w:r w:rsidR="00886F54">
        <w:t xml:space="preserve"> </w:t>
      </w:r>
      <w:r w:rsidRPr="00886F54">
        <w:t>отношения</w:t>
      </w:r>
      <w:r w:rsidR="00886F54">
        <w:t xml:space="preserve"> </w:t>
      </w:r>
      <w:r w:rsidRPr="00886F54">
        <w:t>распространителя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своим</w:t>
      </w:r>
      <w:r w:rsidR="00886F54">
        <w:t xml:space="preserve"> </w:t>
      </w:r>
      <w:r w:rsidRPr="00886F54">
        <w:t>действиям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выделить</w:t>
      </w:r>
      <w:r w:rsidR="00886F54">
        <w:t xml:space="preserve"> </w:t>
      </w:r>
      <w:r w:rsidRPr="00886F54">
        <w:t>следующие</w:t>
      </w:r>
      <w:r w:rsidR="00886F54">
        <w:t xml:space="preserve"> </w:t>
      </w:r>
      <w:r w:rsidRPr="00886F54">
        <w:t>виды</w:t>
      </w:r>
      <w:r w:rsidR="00886F54">
        <w:t xml:space="preserve"> </w:t>
      </w:r>
      <w:r w:rsidRPr="00886F54">
        <w:t>диффамации:</w:t>
      </w:r>
    </w:p>
    <w:p w:rsidR="002B52CF" w:rsidRPr="00886F54" w:rsidRDefault="00D54089" w:rsidP="00886F54">
      <w:pPr>
        <w:numPr>
          <w:ilvl w:val="0"/>
          <w:numId w:val="12"/>
        </w:numPr>
        <w:tabs>
          <w:tab w:val="clear" w:pos="2453"/>
          <w:tab w:val="num" w:pos="0"/>
        </w:tabs>
        <w:ind w:left="0" w:firstLine="720"/>
      </w:pPr>
      <w:r w:rsidRPr="00886F54">
        <w:t>р</w:t>
      </w:r>
      <w:r w:rsidR="002B52CF" w:rsidRPr="00886F54">
        <w:t>аспространение</w:t>
      </w:r>
      <w:r w:rsidR="00886F54">
        <w:t xml:space="preserve"> </w:t>
      </w:r>
      <w:r w:rsidR="002B52CF" w:rsidRPr="00886F54">
        <w:t>заведомо</w:t>
      </w:r>
      <w:r w:rsidR="00886F54">
        <w:t xml:space="preserve"> </w:t>
      </w:r>
      <w:r w:rsidR="002B52CF" w:rsidRPr="00886F54">
        <w:t>ложных</w:t>
      </w:r>
      <w:r w:rsidR="00886F54">
        <w:t xml:space="preserve"> </w:t>
      </w:r>
      <w:r w:rsidR="002B52CF" w:rsidRPr="00886F54">
        <w:t>порочащих</w:t>
      </w:r>
      <w:r w:rsidR="00886F54">
        <w:t xml:space="preserve"> </w:t>
      </w:r>
      <w:r w:rsidR="002B52CF" w:rsidRPr="00886F54">
        <w:t>сведений</w:t>
      </w:r>
      <w:r w:rsidR="00886F54">
        <w:t xml:space="preserve"> </w:t>
      </w:r>
      <w:r w:rsidR="002B52CF" w:rsidRPr="00886F54">
        <w:t>–</w:t>
      </w:r>
      <w:r w:rsidR="00886F54">
        <w:t xml:space="preserve"> </w:t>
      </w:r>
      <w:r w:rsidR="002B52CF" w:rsidRPr="00886F54">
        <w:t>умышленная</w:t>
      </w:r>
      <w:r w:rsidR="00886F54">
        <w:t xml:space="preserve"> </w:t>
      </w:r>
      <w:r w:rsidR="002B52CF" w:rsidRPr="00886F54">
        <w:t>недостоверная</w:t>
      </w:r>
      <w:r w:rsidR="00886F54">
        <w:t xml:space="preserve"> </w:t>
      </w:r>
      <w:r w:rsidR="002B52CF" w:rsidRPr="00886F54">
        <w:t>диффамация,</w:t>
      </w:r>
      <w:r w:rsidR="00886F54">
        <w:t xml:space="preserve"> </w:t>
      </w:r>
      <w:r w:rsidR="002B52CF" w:rsidRPr="00886F54">
        <w:t>или</w:t>
      </w:r>
      <w:r w:rsidR="00886F54">
        <w:t xml:space="preserve"> </w:t>
      </w:r>
      <w:r w:rsidR="002B52CF" w:rsidRPr="00886F54">
        <w:t>клевета;</w:t>
      </w:r>
    </w:p>
    <w:p w:rsidR="002B52CF" w:rsidRPr="00886F54" w:rsidRDefault="002B52CF" w:rsidP="00886F54">
      <w:pPr>
        <w:numPr>
          <w:ilvl w:val="0"/>
          <w:numId w:val="12"/>
        </w:numPr>
        <w:tabs>
          <w:tab w:val="clear" w:pos="2453"/>
          <w:tab w:val="num" w:pos="0"/>
        </w:tabs>
        <w:ind w:left="0" w:firstLine="720"/>
      </w:pPr>
      <w:r w:rsidRPr="00886F54">
        <w:t>неумышленное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ложных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неумышленная</w:t>
      </w:r>
      <w:r w:rsidR="00886F54">
        <w:t xml:space="preserve"> </w:t>
      </w:r>
      <w:r w:rsidRPr="00886F54">
        <w:t>недостоверная</w:t>
      </w:r>
      <w:r w:rsidR="00886F54">
        <w:t xml:space="preserve"> </w:t>
      </w:r>
      <w:r w:rsidRPr="00886F54">
        <w:t>диффамация;</w:t>
      </w:r>
    </w:p>
    <w:p w:rsidR="002B52CF" w:rsidRPr="00886F54" w:rsidRDefault="002B52CF" w:rsidP="00886F54">
      <w:pPr>
        <w:numPr>
          <w:ilvl w:val="0"/>
          <w:numId w:val="12"/>
        </w:numPr>
        <w:tabs>
          <w:tab w:val="clear" w:pos="2453"/>
          <w:tab w:val="num" w:pos="0"/>
        </w:tabs>
        <w:ind w:left="0" w:firstLine="720"/>
      </w:pPr>
      <w:r w:rsidRPr="00886F54">
        <w:t>распространение</w:t>
      </w:r>
      <w:r w:rsidR="00886F54">
        <w:t xml:space="preserve"> </w:t>
      </w:r>
      <w:r w:rsidRPr="00886F54">
        <w:t>правдивых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достоверная</w:t>
      </w:r>
      <w:r w:rsidR="00886F54">
        <w:t xml:space="preserve"> </w:t>
      </w:r>
      <w:r w:rsidRPr="00886F54">
        <w:t>диффамация</w:t>
      </w:r>
      <w:r w:rsidR="00893302" w:rsidRPr="00886F54">
        <w:rPr>
          <w:rStyle w:val="aff"/>
        </w:rPr>
        <w:footnoteReference w:id="34"/>
      </w:r>
      <w:r w:rsidRPr="00886F54">
        <w:t>.</w:t>
      </w:r>
    </w:p>
    <w:p w:rsidR="002B52CF" w:rsidRPr="00886F54" w:rsidRDefault="002B52CF" w:rsidP="00886F54">
      <w:pPr>
        <w:ind w:firstLine="720"/>
      </w:pPr>
      <w:r w:rsidRPr="00886F54">
        <w:t>Только</w:t>
      </w:r>
      <w:r w:rsidR="00886F54">
        <w:t xml:space="preserve"> </w:t>
      </w:r>
      <w:r w:rsidRPr="00886F54">
        <w:t>недостоверная</w:t>
      </w:r>
      <w:r w:rsidR="00886F54">
        <w:t xml:space="preserve"> </w:t>
      </w:r>
      <w:r w:rsidRPr="00886F54">
        <w:t>диффамация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виде</w:t>
      </w:r>
      <w:r w:rsidR="00886F54">
        <w:t xml:space="preserve"> </w:t>
      </w:r>
      <w:r w:rsidRPr="00886F54">
        <w:t>клеветы</w:t>
      </w:r>
      <w:r w:rsidR="00886F54">
        <w:t xml:space="preserve"> </w:t>
      </w:r>
      <w:r w:rsidRPr="00886F54">
        <w:t>влечет</w:t>
      </w:r>
      <w:r w:rsidR="00886F54">
        <w:t xml:space="preserve"> </w:t>
      </w:r>
      <w:r w:rsidRPr="00886F54">
        <w:t>уголовную</w:t>
      </w:r>
      <w:r w:rsidR="00886F54">
        <w:t xml:space="preserve"> </w:t>
      </w:r>
      <w:r w:rsidRPr="00886F54">
        <w:t>ответственность.</w:t>
      </w:r>
      <w:r w:rsidR="00886F54">
        <w:t xml:space="preserve"> </w:t>
      </w:r>
      <w:r w:rsidRPr="00886F54">
        <w:t>Гражданско-правовой</w:t>
      </w:r>
      <w:r w:rsidR="00886F54">
        <w:t xml:space="preserve"> </w:t>
      </w:r>
      <w:r w:rsidRPr="00886F54">
        <w:t>способ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недостоверной</w:t>
      </w:r>
      <w:r w:rsidR="00886F54">
        <w:t xml:space="preserve"> </w:t>
      </w:r>
      <w:r w:rsidRPr="00886F54">
        <w:t>диффамации</w:t>
      </w:r>
      <w:r w:rsidR="00886F54">
        <w:t xml:space="preserve"> </w:t>
      </w:r>
      <w:r w:rsidRPr="00886F54">
        <w:t>любого</w:t>
      </w:r>
      <w:r w:rsidR="00886F54">
        <w:t xml:space="preserve"> </w:t>
      </w:r>
      <w:r w:rsidRPr="00886F54">
        <w:t>вида</w:t>
      </w:r>
      <w:r w:rsidR="00886F54">
        <w:t xml:space="preserve"> </w:t>
      </w:r>
      <w:r w:rsidRPr="00886F54">
        <w:t>определен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D54089" w:rsidRPr="00886F54">
        <w:t>РФ</w:t>
      </w:r>
      <w:r w:rsidRPr="00886F54">
        <w:t>.</w:t>
      </w:r>
      <w:r w:rsidR="00886F54">
        <w:t xml:space="preserve"> </w:t>
      </w:r>
      <w:r w:rsidR="00D54089" w:rsidRPr="00886F54">
        <w:t>Рассмотри</w:t>
      </w:r>
      <w:r w:rsidR="00886F54">
        <w:t xml:space="preserve"> </w:t>
      </w:r>
      <w:r w:rsidRPr="00886F54">
        <w:t>правовые</w:t>
      </w:r>
      <w:r w:rsidR="00886F54">
        <w:t xml:space="preserve"> </w:t>
      </w:r>
      <w:r w:rsidRPr="00886F54">
        <w:t>последствия</w:t>
      </w:r>
      <w:r w:rsidR="00D54089" w:rsidRPr="00886F54">
        <w:t>,</w:t>
      </w:r>
      <w:r w:rsidR="00886F54">
        <w:t xml:space="preserve"> </w:t>
      </w:r>
      <w:r w:rsidR="00D54089" w:rsidRPr="00886F54">
        <w:t>которые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="00D54089" w:rsidRPr="00886F54">
        <w:t>повлечь</w:t>
      </w:r>
      <w:r w:rsidR="00886F54">
        <w:t xml:space="preserve"> </w:t>
      </w:r>
      <w:r w:rsidR="00D54089" w:rsidRPr="00886F54">
        <w:t>достоверная</w:t>
      </w:r>
      <w:r w:rsidR="00886F54">
        <w:t xml:space="preserve"> </w:t>
      </w:r>
      <w:r w:rsidR="00D54089" w:rsidRPr="00886F54">
        <w:t>диффамация.</w:t>
      </w:r>
    </w:p>
    <w:p w:rsidR="002B52CF" w:rsidRPr="00886F54" w:rsidRDefault="002B52CF" w:rsidP="00886F54">
      <w:pPr>
        <w:ind w:firstLine="720"/>
      </w:pPr>
      <w:r w:rsidRPr="00886F54">
        <w:t>По</w:t>
      </w:r>
      <w:r w:rsidR="00886F54">
        <w:t xml:space="preserve"> </w:t>
      </w:r>
      <w:r w:rsidRPr="00886F54">
        <w:t>общему</w:t>
      </w:r>
      <w:r w:rsidR="00886F54">
        <w:t xml:space="preserve"> </w:t>
      </w:r>
      <w:r w:rsidRPr="00886F54">
        <w:t>правилу</w:t>
      </w:r>
      <w:r w:rsidR="00886F54">
        <w:t xml:space="preserve"> </w:t>
      </w:r>
      <w:r w:rsidRPr="00886F54">
        <w:t>такая</w:t>
      </w:r>
      <w:r w:rsidR="00886F54">
        <w:t xml:space="preserve"> </w:t>
      </w:r>
      <w:r w:rsidRPr="00886F54">
        <w:t>диффамация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влечет</w:t>
      </w:r>
      <w:r w:rsidR="00886F54">
        <w:t xml:space="preserve"> </w:t>
      </w:r>
      <w:r w:rsidRPr="00886F54">
        <w:t>наступления</w:t>
      </w:r>
      <w:r w:rsidR="00886F54">
        <w:t xml:space="preserve"> </w:t>
      </w:r>
      <w:r w:rsidRPr="00886F54">
        <w:t>ответственности.</w:t>
      </w:r>
      <w:r w:rsidR="00886F54">
        <w:t xml:space="preserve"> </w:t>
      </w:r>
      <w:r w:rsidRPr="00886F54">
        <w:t>Аналогичная</w:t>
      </w:r>
      <w:r w:rsidR="00886F54">
        <w:t xml:space="preserve"> </w:t>
      </w:r>
      <w:r w:rsidRPr="00886F54">
        <w:t>ситуация</w:t>
      </w:r>
      <w:r w:rsidR="00886F54">
        <w:t xml:space="preserve"> </w:t>
      </w:r>
      <w:r w:rsidRPr="00886F54">
        <w:t>наблюдается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англосаксонском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романо-германском</w:t>
      </w:r>
      <w:r w:rsidR="00886F54">
        <w:t xml:space="preserve"> </w:t>
      </w:r>
      <w:r w:rsidRPr="00886F54">
        <w:t>праве.</w:t>
      </w:r>
      <w:r w:rsidR="00886F54">
        <w:t xml:space="preserve"> </w:t>
      </w:r>
      <w:r w:rsidRPr="00886F54">
        <w:t>Английскому</w:t>
      </w:r>
      <w:r w:rsidR="00886F54">
        <w:t xml:space="preserve"> </w:t>
      </w:r>
      <w:r w:rsidRPr="00886F54">
        <w:t>праву</w:t>
      </w:r>
      <w:r w:rsidR="00886F54">
        <w:t xml:space="preserve"> </w:t>
      </w:r>
      <w:r w:rsidRPr="00886F54">
        <w:t>известно</w:t>
      </w:r>
      <w:r w:rsidR="00886F54">
        <w:t xml:space="preserve"> </w:t>
      </w:r>
      <w:r w:rsidRPr="00886F54">
        <w:t>одно</w:t>
      </w:r>
      <w:r w:rsidR="00886F54">
        <w:t xml:space="preserve"> </w:t>
      </w:r>
      <w:r w:rsidRPr="00886F54">
        <w:t>исключение</w:t>
      </w:r>
      <w:r w:rsidR="00886F54">
        <w:t xml:space="preserve"> </w:t>
      </w:r>
      <w:r w:rsidRPr="00886F54">
        <w:rPr>
          <w:rStyle w:val="a4"/>
          <w:b w:val="0"/>
          <w:color w:val="auto"/>
          <w:sz w:val="28"/>
          <w:u w:val="none"/>
        </w:rPr>
        <w:t>(73)</w:t>
      </w:r>
      <w:r w:rsidRPr="00886F54">
        <w:t>.</w:t>
      </w:r>
      <w:r w:rsidR="00886F54">
        <w:t xml:space="preserve"> </w:t>
      </w:r>
      <w:r w:rsidRPr="00886F54">
        <w:t>Оно</w:t>
      </w:r>
      <w:r w:rsidR="00886F54">
        <w:t xml:space="preserve"> </w:t>
      </w:r>
      <w:r w:rsidRPr="00886F54">
        <w:t>касается</w:t>
      </w:r>
      <w:r w:rsidR="00886F54">
        <w:t xml:space="preserve"> </w:t>
      </w:r>
      <w:r w:rsidRPr="00886F54">
        <w:t>института,</w:t>
      </w:r>
      <w:r w:rsidR="00886F54">
        <w:t xml:space="preserve"> </w:t>
      </w:r>
      <w:r w:rsidRPr="00886F54">
        <w:t>который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российском</w:t>
      </w:r>
      <w:r w:rsidR="00886F54">
        <w:t xml:space="preserve"> </w:t>
      </w:r>
      <w:r w:rsidRPr="00886F54">
        <w:t>уголовном</w:t>
      </w:r>
      <w:r w:rsidR="00886F54">
        <w:t xml:space="preserve"> </w:t>
      </w:r>
      <w:r w:rsidRPr="00886F54">
        <w:t>праве</w:t>
      </w:r>
      <w:r w:rsidR="00886F54">
        <w:t xml:space="preserve"> </w:t>
      </w:r>
      <w:r w:rsidRPr="00886F54">
        <w:t>называется</w:t>
      </w:r>
      <w:r w:rsidR="00886F54">
        <w:t xml:space="preserve"> </w:t>
      </w:r>
      <w:r w:rsidRPr="00886F54">
        <w:t>погашением</w:t>
      </w:r>
      <w:r w:rsidR="00886F54">
        <w:t xml:space="preserve"> </w:t>
      </w:r>
      <w:r w:rsidRPr="00886F54">
        <w:t>судимости,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представляет</w:t>
      </w:r>
      <w:r w:rsidR="00886F54">
        <w:t xml:space="preserve"> </w:t>
      </w:r>
      <w:r w:rsidRPr="00886F54">
        <w:t>значительный</w:t>
      </w:r>
      <w:r w:rsidR="00886F54">
        <w:t xml:space="preserve"> </w:t>
      </w:r>
      <w:r w:rsidRPr="00886F54">
        <w:t>интерес.</w:t>
      </w:r>
    </w:p>
    <w:p w:rsidR="002B52CF" w:rsidRPr="00886F54" w:rsidRDefault="002B52CF" w:rsidP="00886F54">
      <w:pPr>
        <w:ind w:firstLine="720"/>
      </w:pPr>
      <w:r w:rsidRPr="00886F54">
        <w:t>Согласно</w:t>
      </w:r>
      <w:r w:rsidR="00886F54">
        <w:t xml:space="preserve"> </w:t>
      </w:r>
      <w:r w:rsidRPr="00886F54">
        <w:t>английской</w:t>
      </w:r>
      <w:r w:rsidR="00886F54">
        <w:t xml:space="preserve"> </w:t>
      </w:r>
      <w:r w:rsidRPr="00886F54">
        <w:t>правовой</w:t>
      </w:r>
      <w:r w:rsidR="00886F54">
        <w:t xml:space="preserve"> </w:t>
      </w:r>
      <w:r w:rsidRPr="00886F54">
        <w:t>доктрине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судебной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погашенная</w:t>
      </w:r>
      <w:r w:rsidR="00886F54">
        <w:t xml:space="preserve"> </w:t>
      </w:r>
      <w:r w:rsidRPr="00886F54">
        <w:t>судимость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любых</w:t>
      </w:r>
      <w:r w:rsidR="00886F54">
        <w:t xml:space="preserve"> </w:t>
      </w:r>
      <w:r w:rsidRPr="00886F54">
        <w:t>правоотношениях</w:t>
      </w:r>
      <w:r w:rsidR="00886F54">
        <w:t xml:space="preserve"> </w:t>
      </w:r>
      <w:r w:rsidRPr="00886F54">
        <w:t>должна</w:t>
      </w:r>
      <w:r w:rsidR="00886F54">
        <w:t xml:space="preserve"> </w:t>
      </w:r>
      <w:r w:rsidRPr="00886F54">
        <w:t>рассматриваться</w:t>
      </w:r>
      <w:r w:rsidR="00886F54">
        <w:t xml:space="preserve"> </w:t>
      </w:r>
      <w:r w:rsidRPr="00886F54">
        <w:t>так,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факт</w:t>
      </w:r>
      <w:r w:rsidR="00886F54">
        <w:t xml:space="preserve"> </w:t>
      </w:r>
      <w:r w:rsidRPr="00886F54">
        <w:t>судимости</w:t>
      </w:r>
      <w:r w:rsidR="00886F54">
        <w:t xml:space="preserve"> </w:t>
      </w:r>
      <w:r w:rsidRPr="00886F54">
        <w:t>никогда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существовал.</w:t>
      </w:r>
      <w:r w:rsidR="00886F54">
        <w:t xml:space="preserve"> </w:t>
      </w:r>
      <w:r w:rsidRPr="00886F54">
        <w:t>Исключение</w:t>
      </w:r>
      <w:r w:rsidR="00886F54">
        <w:t xml:space="preserve"> </w:t>
      </w:r>
      <w:r w:rsidRPr="00886F54">
        <w:t>составляет</w:t>
      </w:r>
      <w:r w:rsidR="00886F54">
        <w:t xml:space="preserve"> </w:t>
      </w:r>
      <w:r w:rsidRPr="00886F54">
        <w:t>уголовное</w:t>
      </w:r>
      <w:r w:rsidR="00886F54">
        <w:t xml:space="preserve"> </w:t>
      </w:r>
      <w:r w:rsidRPr="00886F54">
        <w:t>судопроизводство,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адвокаты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должны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возможности</w:t>
      </w:r>
      <w:r w:rsidR="00886F54">
        <w:t xml:space="preserve"> </w:t>
      </w:r>
      <w:r w:rsidRPr="00886F54">
        <w:t>избегать</w:t>
      </w:r>
      <w:r w:rsidR="00886F54">
        <w:t xml:space="preserve"> </w:t>
      </w:r>
      <w:r w:rsidRPr="00886F54">
        <w:t>ссылок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обстоятельство;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такая</w:t>
      </w:r>
      <w:r w:rsidR="00886F54">
        <w:t xml:space="preserve"> </w:t>
      </w:r>
      <w:r w:rsidRPr="00886F54">
        <w:t>ссылка</w:t>
      </w:r>
      <w:r w:rsidR="00886F54">
        <w:t xml:space="preserve"> </w:t>
      </w:r>
      <w:r w:rsidRPr="00886F54">
        <w:t>совершенно</w:t>
      </w:r>
      <w:r w:rsidR="00886F54">
        <w:t xml:space="preserve"> </w:t>
      </w:r>
      <w:r w:rsidRPr="00886F54">
        <w:t>необходима,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открытом</w:t>
      </w:r>
      <w:r w:rsidR="00886F54">
        <w:t xml:space="preserve"> </w:t>
      </w:r>
      <w:r w:rsidRPr="00886F54">
        <w:t>судебном</w:t>
      </w:r>
      <w:r w:rsidR="00886F54">
        <w:t xml:space="preserve"> </w:t>
      </w:r>
      <w:r w:rsidRPr="00886F54">
        <w:t>заседании</w:t>
      </w:r>
      <w:r w:rsidR="00886F54">
        <w:t xml:space="preserve"> </w:t>
      </w:r>
      <w:r w:rsidRPr="00886F54">
        <w:t>она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сделана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разрешения</w:t>
      </w:r>
      <w:r w:rsidR="00886F54">
        <w:t xml:space="preserve"> </w:t>
      </w:r>
      <w:r w:rsidRPr="00886F54">
        <w:t>суда.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остальных</w:t>
      </w:r>
      <w:r w:rsidR="00886F54">
        <w:t xml:space="preserve"> </w:t>
      </w:r>
      <w:r w:rsidRPr="00886F54">
        <w:t>случаях</w:t>
      </w:r>
      <w:r w:rsidR="00886F54">
        <w:t xml:space="preserve"> </w:t>
      </w:r>
      <w:r w:rsidRPr="00886F54">
        <w:t>упоминание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погашенной</w:t>
      </w:r>
      <w:r w:rsidR="00886F54">
        <w:t xml:space="preserve"> </w:t>
      </w:r>
      <w:r w:rsidRPr="00886F54">
        <w:t>судимости</w:t>
      </w:r>
      <w:r w:rsidR="00886F54">
        <w:t xml:space="preserve"> </w:t>
      </w:r>
      <w:r w:rsidRPr="00886F54">
        <w:t>считается</w:t>
      </w:r>
      <w:r w:rsidR="00886F54">
        <w:t xml:space="preserve"> </w:t>
      </w:r>
      <w:r w:rsidRPr="00886F54">
        <w:t>диффамацией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влечет</w:t>
      </w:r>
      <w:r w:rsidR="00886F54">
        <w:t xml:space="preserve"> </w:t>
      </w:r>
      <w:r w:rsidRPr="00886F54">
        <w:t>ответственность,</w:t>
      </w:r>
      <w:r w:rsidR="00886F54">
        <w:t xml:space="preserve"> </w:t>
      </w:r>
      <w:r w:rsidRPr="00886F54">
        <w:t>даже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такая</w:t>
      </w:r>
      <w:r w:rsidR="00886F54">
        <w:t xml:space="preserve"> </w:t>
      </w:r>
      <w:r w:rsidRPr="00886F54">
        <w:t>судимость</w:t>
      </w:r>
      <w:r w:rsidR="00886F54">
        <w:t xml:space="preserve"> </w:t>
      </w:r>
      <w:r w:rsidRPr="00886F54">
        <w:t>действительно</w:t>
      </w:r>
      <w:r w:rsidR="00886F54">
        <w:t xml:space="preserve"> </w:t>
      </w:r>
      <w:r w:rsidRPr="00886F54">
        <w:t>имела</w:t>
      </w:r>
      <w:r w:rsidR="00886F54">
        <w:t xml:space="preserve"> </w:t>
      </w:r>
      <w:r w:rsidRPr="00886F54">
        <w:t>место.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российском</w:t>
      </w:r>
      <w:r w:rsidR="00886F54">
        <w:t xml:space="preserve"> </w:t>
      </w:r>
      <w:r w:rsidRPr="00886F54">
        <w:t>праве</w:t>
      </w:r>
      <w:r w:rsidR="00886F54">
        <w:t xml:space="preserve"> </w:t>
      </w:r>
      <w:r w:rsidRPr="00886F54">
        <w:t>дело</w:t>
      </w:r>
      <w:r w:rsidR="00886F54">
        <w:t xml:space="preserve"> </w:t>
      </w:r>
      <w:r w:rsidRPr="00886F54">
        <w:t>обстоит</w:t>
      </w:r>
      <w:r w:rsidR="00886F54">
        <w:t xml:space="preserve"> </w:t>
      </w:r>
      <w:r w:rsidRPr="00886F54">
        <w:t>иначе,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погашение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снятие</w:t>
      </w:r>
      <w:r w:rsidR="00886F54">
        <w:t xml:space="preserve"> </w:t>
      </w:r>
      <w:r w:rsidRPr="00886F54">
        <w:t>судимости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основном</w:t>
      </w:r>
      <w:r w:rsidR="00886F54">
        <w:t xml:space="preserve"> </w:t>
      </w:r>
      <w:r w:rsidRPr="00886F54">
        <w:t>производит</w:t>
      </w:r>
      <w:r w:rsidR="00886F54">
        <w:t xml:space="preserve"> </w:t>
      </w:r>
      <w:r w:rsidRPr="00886F54">
        <w:t>эффект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последствий</w:t>
      </w:r>
      <w:r w:rsidR="00886F54">
        <w:t xml:space="preserve"> </w:t>
      </w:r>
      <w:r w:rsidRPr="00886F54">
        <w:t>уголовно-правового</w:t>
      </w:r>
      <w:r w:rsidR="00886F54">
        <w:t xml:space="preserve"> </w:t>
      </w:r>
      <w:r w:rsidRPr="00886F54">
        <w:t>характера.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целей</w:t>
      </w:r>
      <w:r w:rsidR="00886F54">
        <w:t xml:space="preserve"> </w:t>
      </w:r>
      <w:r w:rsidRPr="00886F54">
        <w:t>института</w:t>
      </w:r>
      <w:r w:rsidR="00886F54">
        <w:t xml:space="preserve"> </w:t>
      </w:r>
      <w:r w:rsidRPr="00886F54">
        <w:t>диффамации</w:t>
      </w:r>
      <w:r w:rsidR="00886F54">
        <w:t xml:space="preserve"> </w:t>
      </w:r>
      <w:r w:rsidRPr="00886F54">
        <w:t>оно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имеет</w:t>
      </w:r>
      <w:r w:rsidR="00886F54">
        <w:t xml:space="preserve"> </w:t>
      </w:r>
      <w:r w:rsidRPr="00886F54">
        <w:t>существенного</w:t>
      </w:r>
      <w:r w:rsidR="00886F54">
        <w:t xml:space="preserve"> </w:t>
      </w:r>
      <w:r w:rsidRPr="00886F54">
        <w:t>значения.</w:t>
      </w:r>
      <w:r w:rsidR="00886F54">
        <w:t xml:space="preserve"> </w:t>
      </w:r>
      <w:r w:rsidRPr="00886F54">
        <w:t>Современные</w:t>
      </w:r>
      <w:r w:rsidR="00886F54">
        <w:t xml:space="preserve"> </w:t>
      </w:r>
      <w:r w:rsidRPr="00886F54">
        <w:t>российские</w:t>
      </w:r>
      <w:r w:rsidR="00886F54">
        <w:t xml:space="preserve"> </w:t>
      </w:r>
      <w:r w:rsidRPr="00886F54">
        <w:t>средства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изобилуют</w:t>
      </w:r>
      <w:r w:rsidR="00886F54">
        <w:t xml:space="preserve"> </w:t>
      </w:r>
      <w:r w:rsidRPr="00886F54">
        <w:t>сообщениями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любых</w:t>
      </w:r>
      <w:r w:rsidR="00886F54">
        <w:t xml:space="preserve"> </w:t>
      </w:r>
      <w:r w:rsidRPr="00886F54">
        <w:t>судимостях,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погашенных.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опубликованием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судимости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которого</w:t>
      </w:r>
      <w:r w:rsidR="00886F54">
        <w:t xml:space="preserve"> </w:t>
      </w:r>
      <w:r w:rsidRPr="00886F54">
        <w:t>она</w:t>
      </w:r>
      <w:r w:rsidR="00886F54">
        <w:t xml:space="preserve"> </w:t>
      </w:r>
      <w:r w:rsidRPr="00886F54">
        <w:t>была</w:t>
      </w:r>
      <w:r w:rsidR="00886F54">
        <w:t xml:space="preserve"> </w:t>
      </w:r>
      <w:r w:rsidRPr="00886F54">
        <w:t>погашена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снята,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они</w:t>
      </w:r>
      <w:r w:rsidR="00886F54">
        <w:t xml:space="preserve"> </w:t>
      </w:r>
      <w:r w:rsidRPr="00886F54">
        <w:t>соответствуют</w:t>
      </w:r>
      <w:r w:rsidR="00886F54">
        <w:t xml:space="preserve"> </w:t>
      </w:r>
      <w:r w:rsidRPr="00886F54">
        <w:t>действительности.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поскольку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сама</w:t>
      </w:r>
      <w:r w:rsidR="00886F54">
        <w:t xml:space="preserve"> </w:t>
      </w:r>
      <w:r w:rsidRPr="00886F54">
        <w:t>неполнота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затрагивает</w:t>
      </w:r>
      <w:r w:rsidR="00886F54">
        <w:t xml:space="preserve"> </w:t>
      </w:r>
      <w:r w:rsidRPr="00886F54">
        <w:t>законные</w:t>
      </w:r>
      <w:r w:rsidR="00886F54">
        <w:t xml:space="preserve"> </w:t>
      </w:r>
      <w:r w:rsidRPr="00886F54">
        <w:t>интересы</w:t>
      </w:r>
      <w:r w:rsidR="00886F54">
        <w:t xml:space="preserve"> </w:t>
      </w:r>
      <w:r w:rsidRPr="00886F54">
        <w:t>потерпевшего,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порядке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3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опубликовать</w:t>
      </w:r>
      <w:r w:rsidR="00886F54">
        <w:t xml:space="preserve"> </w:t>
      </w:r>
      <w:r w:rsidRPr="00886F54">
        <w:t>свой</w:t>
      </w:r>
      <w:r w:rsidR="00886F54">
        <w:t xml:space="preserve"> </w:t>
      </w:r>
      <w:r w:rsidRPr="00886F54">
        <w:t>ответ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средстве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сообщить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снятии</w:t>
      </w:r>
      <w:r w:rsidR="00886F54">
        <w:t xml:space="preserve"> </w:t>
      </w:r>
      <w:r w:rsidRPr="00886F54">
        <w:t>судимости.</w:t>
      </w:r>
    </w:p>
    <w:p w:rsidR="002B52CF" w:rsidRPr="00886F54" w:rsidRDefault="002B52CF" w:rsidP="00886F54">
      <w:pPr>
        <w:ind w:firstLine="720"/>
      </w:pPr>
      <w:r w:rsidRPr="00886F54">
        <w:t>Хотя</w:t>
      </w:r>
      <w:r w:rsidR="00886F54">
        <w:t xml:space="preserve"> </w:t>
      </w:r>
      <w:r w:rsidRPr="00886F54">
        <w:t>добросовестная</w:t>
      </w:r>
      <w:r w:rsidR="00886F54">
        <w:t xml:space="preserve"> </w:t>
      </w:r>
      <w:r w:rsidRPr="00886F54">
        <w:t>диффамация</w:t>
      </w:r>
      <w:r w:rsidR="00886F54">
        <w:t xml:space="preserve"> </w:t>
      </w:r>
      <w:r w:rsidRPr="00886F54">
        <w:t>сама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себе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порождает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потерпевшего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оно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возникнуть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тех</w:t>
      </w:r>
      <w:r w:rsidR="00886F54">
        <w:t xml:space="preserve"> </w:t>
      </w:r>
      <w:r w:rsidRPr="00886F54">
        <w:t>случаях,</w:t>
      </w:r>
      <w:r w:rsidR="00886F54">
        <w:t xml:space="preserve"> </w:t>
      </w:r>
      <w:r w:rsidRPr="00886F54">
        <w:t>когда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потерпевшего</w:t>
      </w:r>
      <w:r w:rsidR="00886F54">
        <w:t xml:space="preserve"> </w:t>
      </w:r>
      <w:r w:rsidRPr="00886F54">
        <w:t>есть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опубликование</w:t>
      </w:r>
      <w:r w:rsidR="00886F54">
        <w:t xml:space="preserve"> </w:t>
      </w:r>
      <w:r w:rsidRPr="00886F54">
        <w:t>ответа,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редакция</w:t>
      </w:r>
      <w:r w:rsidR="00886F54">
        <w:t xml:space="preserve"> </w:t>
      </w:r>
      <w:r w:rsidRPr="00886F54">
        <w:t>средства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незаконно</w:t>
      </w:r>
      <w:r w:rsidR="00886F54">
        <w:t xml:space="preserve"> </w:t>
      </w:r>
      <w:r w:rsidRPr="00886F54">
        <w:t>отказывает</w:t>
      </w:r>
      <w:r w:rsidR="00886F54">
        <w:t xml:space="preserve"> </w:t>
      </w:r>
      <w:r w:rsidRPr="00886F54">
        <w:t>ему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этом.</w:t>
      </w:r>
      <w:r w:rsidR="00886F54">
        <w:t xml:space="preserve"> </w:t>
      </w:r>
      <w:r w:rsidRPr="00886F54">
        <w:t>Указанным</w:t>
      </w:r>
      <w:r w:rsidR="00886F54">
        <w:t xml:space="preserve"> </w:t>
      </w:r>
      <w:r w:rsidRPr="00886F54">
        <w:t>неправомерным</w:t>
      </w:r>
      <w:r w:rsidR="00886F54">
        <w:t xml:space="preserve"> </w:t>
      </w:r>
      <w:r w:rsidRPr="00886F54">
        <w:t>действием</w:t>
      </w:r>
      <w:r w:rsidR="00886F54">
        <w:t xml:space="preserve"> </w:t>
      </w:r>
      <w:r w:rsidRPr="00886F54">
        <w:t>редакция</w:t>
      </w:r>
      <w:r w:rsidR="00886F54">
        <w:t xml:space="preserve"> </w:t>
      </w:r>
      <w:r w:rsidRPr="00886F54">
        <w:t>препятствует</w:t>
      </w:r>
      <w:r w:rsidR="00886F54">
        <w:t xml:space="preserve"> </w:t>
      </w:r>
      <w:r w:rsidRPr="00886F54">
        <w:t>потерпевшему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восстановлении</w:t>
      </w:r>
      <w:r w:rsidR="00886F54">
        <w:t xml:space="preserve"> </w:t>
      </w:r>
      <w:r w:rsidRPr="00886F54">
        <w:t>нарушенных</w:t>
      </w:r>
      <w:r w:rsidR="00886F54">
        <w:t xml:space="preserve"> </w:t>
      </w:r>
      <w:r w:rsidRPr="00886F54">
        <w:t>нематериальных</w:t>
      </w:r>
      <w:r w:rsidR="00886F54">
        <w:t xml:space="preserve"> </w:t>
      </w:r>
      <w:r w:rsidRPr="00886F54">
        <w:t>благ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обязана</w:t>
      </w:r>
      <w:r w:rsidR="00886F54">
        <w:t xml:space="preserve"> </w:t>
      </w:r>
      <w:r w:rsidRPr="00886F54">
        <w:t>компенсировать</w:t>
      </w:r>
      <w:r w:rsidR="00886F54">
        <w:t xml:space="preserve"> </w:t>
      </w:r>
      <w:r w:rsidRPr="00886F54">
        <w:t>причиненные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этим</w:t>
      </w:r>
      <w:r w:rsidR="00886F54">
        <w:t xml:space="preserve"> </w:t>
      </w:r>
      <w:r w:rsidRPr="00886F54">
        <w:t>страдания.</w:t>
      </w:r>
    </w:p>
    <w:p w:rsidR="002B52CF" w:rsidRPr="00886F54" w:rsidRDefault="002B52CF" w:rsidP="00886F54">
      <w:pPr>
        <w:ind w:firstLine="720"/>
      </w:pPr>
      <w:r w:rsidRPr="00886F54">
        <w:t>Изложенное</w:t>
      </w:r>
      <w:r w:rsidR="00886F54">
        <w:t xml:space="preserve"> </w:t>
      </w:r>
      <w:r w:rsidRPr="00886F54">
        <w:t>выше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означает,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никакое</w:t>
      </w:r>
      <w:r w:rsidR="00886F54">
        <w:t xml:space="preserve"> </w:t>
      </w:r>
      <w:r w:rsidRPr="00886F54">
        <w:t>достоверное</w:t>
      </w:r>
      <w:r w:rsidR="00886F54">
        <w:t xml:space="preserve"> </w:t>
      </w:r>
      <w:r w:rsidRPr="00886F54">
        <w:t>сообщение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фактах</w:t>
      </w:r>
      <w:r w:rsidR="00886F54">
        <w:t xml:space="preserve"> </w:t>
      </w:r>
      <w:r w:rsidRPr="00886F54">
        <w:t>само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себе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повлечь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распространителя</w:t>
      </w:r>
      <w:r w:rsidR="00886F54">
        <w:t xml:space="preserve"> </w:t>
      </w:r>
      <w:r w:rsidRPr="00886F54">
        <w:t>сведений.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достоверной</w:t>
      </w:r>
      <w:r w:rsidR="00886F54">
        <w:t xml:space="preserve"> </w:t>
      </w:r>
      <w:r w:rsidRPr="00886F54">
        <w:t>диффамации</w:t>
      </w:r>
      <w:r w:rsidR="00886F54">
        <w:t xml:space="preserve"> </w:t>
      </w:r>
      <w:r w:rsidRPr="00886F54">
        <w:t>ответственность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наступает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умалением</w:t>
      </w:r>
      <w:r w:rsidR="00886F54">
        <w:t xml:space="preserve"> </w:t>
      </w:r>
      <w:r w:rsidRPr="00886F54">
        <w:t>вполне</w:t>
      </w:r>
      <w:r w:rsidR="00886F54">
        <w:t xml:space="preserve"> </w:t>
      </w:r>
      <w:r w:rsidRPr="00886F54">
        <w:t>определенных</w:t>
      </w:r>
      <w:r w:rsidR="00886F54">
        <w:t xml:space="preserve"> </w:t>
      </w:r>
      <w:r w:rsidRPr="00886F54">
        <w:t>нематериальных</w:t>
      </w:r>
      <w:r w:rsidR="00886F54">
        <w:t xml:space="preserve"> </w:t>
      </w:r>
      <w:r w:rsidRPr="00886F54">
        <w:t>благ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репутации.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диффамация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одновременно</w:t>
      </w:r>
      <w:r w:rsidR="00886F54">
        <w:t xml:space="preserve"> </w:t>
      </w:r>
      <w:r w:rsidRPr="00886F54">
        <w:t>причинять</w:t>
      </w:r>
      <w:r w:rsidR="00886F54">
        <w:t xml:space="preserve"> </w:t>
      </w:r>
      <w:r w:rsidRPr="00886F54">
        <w:t>вред</w:t>
      </w:r>
      <w:r w:rsidR="00886F54">
        <w:t xml:space="preserve"> </w:t>
      </w:r>
      <w:r w:rsidRPr="00886F54">
        <w:t>другим</w:t>
      </w:r>
      <w:r w:rsidR="00886F54">
        <w:t xml:space="preserve"> </w:t>
      </w:r>
      <w:r w:rsidRPr="00886F54">
        <w:t>нематериальным</w:t>
      </w:r>
      <w:r w:rsidR="00886F54">
        <w:t xml:space="preserve"> </w:t>
      </w:r>
      <w:r w:rsidRPr="00886F54">
        <w:t>благам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неприкосновенности</w:t>
      </w:r>
      <w:r w:rsidR="00886F54">
        <w:t xml:space="preserve"> </w:t>
      </w:r>
      <w:r w:rsidRPr="00886F54">
        <w:t>частной</w:t>
      </w:r>
      <w:r w:rsidR="00886F54">
        <w:t xml:space="preserve"> </w:t>
      </w:r>
      <w:r w:rsidRPr="00886F54">
        <w:t>жизни,</w:t>
      </w:r>
      <w:r w:rsidR="00886F54">
        <w:t xml:space="preserve"> </w:t>
      </w:r>
      <w:r w:rsidRPr="00886F54">
        <w:t>личной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семейной</w:t>
      </w:r>
      <w:r w:rsidR="00886F54">
        <w:t xml:space="preserve"> </w:t>
      </w:r>
      <w:r w:rsidRPr="00886F54">
        <w:t>тайне.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возможно</w:t>
      </w:r>
      <w:r w:rsidR="00886F54">
        <w:t xml:space="preserve"> </w:t>
      </w:r>
      <w:r w:rsidRPr="00886F54">
        <w:t>наступление</w:t>
      </w:r>
      <w:r w:rsidR="00886F54">
        <w:t xml:space="preserve"> </w:t>
      </w:r>
      <w:r w:rsidRPr="00886F54">
        <w:t>ответственности,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виде</w:t>
      </w:r>
      <w:r w:rsidR="00886F54">
        <w:t xml:space="preserve"> </w:t>
      </w:r>
      <w:r w:rsidRPr="00886F54">
        <w:t>обязанности</w:t>
      </w:r>
      <w:r w:rsidR="00886F54">
        <w:t xml:space="preserve"> </w:t>
      </w:r>
      <w:r w:rsidRPr="00886F54">
        <w:t>компенсировать</w:t>
      </w:r>
      <w:r w:rsidR="00886F54">
        <w:t xml:space="preserve"> </w:t>
      </w:r>
      <w:r w:rsidRPr="00886F54">
        <w:t>причиненный</w:t>
      </w:r>
      <w:r w:rsidR="00886F54">
        <w:t xml:space="preserve"> </w:t>
      </w:r>
      <w:r w:rsidRPr="00886F54">
        <w:t>моральный</w:t>
      </w:r>
      <w:r w:rsidR="00886F54">
        <w:t xml:space="preserve"> </w:t>
      </w:r>
      <w:r w:rsidRPr="00886F54">
        <w:t>вред.</w:t>
      </w:r>
    </w:p>
    <w:p w:rsidR="002B52CF" w:rsidRPr="00886F54" w:rsidRDefault="002B52CF" w:rsidP="00886F54">
      <w:pPr>
        <w:ind w:firstLine="720"/>
      </w:pPr>
      <w:r w:rsidRPr="00886F54">
        <w:t>Особый</w:t>
      </w:r>
      <w:r w:rsidR="00886F54">
        <w:t xml:space="preserve"> </w:t>
      </w:r>
      <w:r w:rsidRPr="00886F54">
        <w:t>интерес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представляет</w:t>
      </w:r>
      <w:r w:rsidR="00886F54">
        <w:t xml:space="preserve"> </w:t>
      </w:r>
      <w:r w:rsidRPr="00886F54">
        <w:t>нарушение</w:t>
      </w:r>
      <w:r w:rsidR="00886F54">
        <w:t xml:space="preserve"> </w:t>
      </w:r>
      <w:r w:rsidRPr="00886F54">
        <w:t>неприкосновенности</w:t>
      </w:r>
      <w:r w:rsidR="00886F54">
        <w:t xml:space="preserve"> </w:t>
      </w:r>
      <w:r w:rsidRPr="00886F54">
        <w:t>частной</w:t>
      </w:r>
      <w:r w:rsidR="00886F54">
        <w:t xml:space="preserve"> </w:t>
      </w:r>
      <w:r w:rsidRPr="00886F54">
        <w:t>жизни,</w:t>
      </w:r>
      <w:r w:rsidR="00886F54">
        <w:t xml:space="preserve"> </w:t>
      </w:r>
      <w:r w:rsidRPr="00886F54">
        <w:t>которое</w:t>
      </w:r>
      <w:r w:rsidR="00886F54">
        <w:t xml:space="preserve"> </w:t>
      </w:r>
      <w:r w:rsidRPr="00886F54">
        <w:t>часто</w:t>
      </w:r>
      <w:r w:rsidR="00886F54">
        <w:t xml:space="preserve"> </w:t>
      </w:r>
      <w:r w:rsidRPr="00886F54">
        <w:t>сопутствует</w:t>
      </w:r>
      <w:r w:rsidR="00886F54">
        <w:t xml:space="preserve"> </w:t>
      </w:r>
      <w:r w:rsidRPr="00886F54">
        <w:t>достоверной</w:t>
      </w:r>
      <w:r w:rsidR="00886F54">
        <w:t xml:space="preserve"> </w:t>
      </w:r>
      <w:r w:rsidRPr="00886F54">
        <w:t>диффамации.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правдивое</w:t>
      </w:r>
      <w:r w:rsidR="00886F54">
        <w:t xml:space="preserve"> </w:t>
      </w:r>
      <w:r w:rsidRPr="00886F54">
        <w:t>сообщение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средстве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гражданин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установленных</w:t>
      </w:r>
      <w:r w:rsidR="00886F54">
        <w:t xml:space="preserve"> </w:t>
      </w:r>
      <w:r w:rsidRPr="00886F54">
        <w:t>рамках</w:t>
      </w:r>
      <w:r w:rsidR="00886F54">
        <w:t xml:space="preserve"> </w:t>
      </w:r>
      <w:r w:rsidRPr="00886F54">
        <w:t>практикует</w:t>
      </w:r>
      <w:r w:rsidR="00886F54">
        <w:t xml:space="preserve"> </w:t>
      </w:r>
      <w:r w:rsidRPr="00886F54">
        <w:t>нудизм,</w:t>
      </w:r>
      <w:r w:rsidR="00886F54">
        <w:t xml:space="preserve"> </w:t>
      </w:r>
      <w:r w:rsidRPr="00886F54">
        <w:t>раскрывает</w:t>
      </w:r>
      <w:r w:rsidR="00886F54">
        <w:t xml:space="preserve"> </w:t>
      </w:r>
      <w:r w:rsidRPr="00886F54">
        <w:t>одну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сторон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частной</w:t>
      </w:r>
      <w:r w:rsidR="00886F54">
        <w:t xml:space="preserve"> </w:t>
      </w:r>
      <w:r w:rsidRPr="00886F54">
        <w:t>жизни.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сообщение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свидетельствует</w:t>
      </w:r>
      <w:r w:rsidR="00886F54">
        <w:t xml:space="preserve"> </w:t>
      </w:r>
      <w:r w:rsidRPr="00886F54">
        <w:t>ни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нарушении</w:t>
      </w:r>
      <w:r w:rsidR="00886F54">
        <w:t xml:space="preserve"> </w:t>
      </w:r>
      <w:r w:rsidRPr="00886F54">
        <w:t>гражданином</w:t>
      </w:r>
      <w:r w:rsidR="00886F54">
        <w:t xml:space="preserve"> </w:t>
      </w:r>
      <w:r w:rsidRPr="00886F54">
        <w:t>законодательства,</w:t>
      </w:r>
      <w:r w:rsidR="00886F54">
        <w:t xml:space="preserve"> </w:t>
      </w:r>
      <w:r w:rsidRPr="00886F54">
        <w:t>ни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совершении</w:t>
      </w:r>
      <w:r w:rsidR="00886F54">
        <w:t xml:space="preserve"> </w:t>
      </w:r>
      <w:r w:rsidRPr="00886F54">
        <w:t>им</w:t>
      </w:r>
      <w:r w:rsidR="00886F54">
        <w:t xml:space="preserve"> </w:t>
      </w:r>
      <w:r w:rsidRPr="00886F54">
        <w:t>аморальных</w:t>
      </w:r>
      <w:r w:rsidR="00886F54">
        <w:t xml:space="preserve"> </w:t>
      </w:r>
      <w:r w:rsidRPr="00886F54">
        <w:t>действий,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способно</w:t>
      </w:r>
      <w:r w:rsidR="00886F54">
        <w:t xml:space="preserve"> </w:t>
      </w:r>
      <w:r w:rsidRPr="00886F54">
        <w:t>понизить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глазах</w:t>
      </w:r>
      <w:r w:rsidR="00886F54">
        <w:t xml:space="preserve"> </w:t>
      </w:r>
      <w:r w:rsidRPr="00886F54">
        <w:t>значительного</w:t>
      </w:r>
      <w:r w:rsidR="00886F54">
        <w:t xml:space="preserve"> </w:t>
      </w:r>
      <w:r w:rsidRPr="00886F54">
        <w:t>числа</w:t>
      </w:r>
      <w:r w:rsidR="00886F54">
        <w:t xml:space="preserve"> </w:t>
      </w:r>
      <w:r w:rsidRPr="00886F54">
        <w:t>людей</w:t>
      </w:r>
      <w:r w:rsidR="00886F54">
        <w:t xml:space="preserve"> </w:t>
      </w:r>
      <w:r w:rsidRPr="00886F54">
        <w:t>ввиду</w:t>
      </w:r>
      <w:r w:rsidR="00886F54">
        <w:t xml:space="preserve"> </w:t>
      </w:r>
      <w:r w:rsidRPr="00886F54">
        <w:t>имеющего</w:t>
      </w:r>
      <w:r w:rsidR="00886F54">
        <w:t xml:space="preserve"> </w:t>
      </w:r>
      <w:r w:rsidRPr="00886F54">
        <w:t>место</w:t>
      </w:r>
      <w:r w:rsidR="00886F54">
        <w:t xml:space="preserve"> </w:t>
      </w:r>
      <w:r w:rsidRPr="00886F54">
        <w:t>предубеждения</w:t>
      </w:r>
      <w:r w:rsidR="00886F54">
        <w:t xml:space="preserve"> </w:t>
      </w:r>
      <w:r w:rsidRPr="00886F54">
        <w:t>против</w:t>
      </w:r>
      <w:r w:rsidR="00886F54">
        <w:t xml:space="preserve"> </w:t>
      </w:r>
      <w:r w:rsidRPr="00886F54">
        <w:t>нудизма.</w:t>
      </w:r>
    </w:p>
    <w:p w:rsidR="002B52CF" w:rsidRPr="00886F54" w:rsidRDefault="002B52CF" w:rsidP="00886F54">
      <w:pPr>
        <w:ind w:firstLine="720"/>
      </w:pPr>
      <w:r w:rsidRPr="00886F54">
        <w:t>Действующее</w:t>
      </w:r>
      <w:r w:rsidR="00886F54">
        <w:t xml:space="preserve"> </w:t>
      </w:r>
      <w:r w:rsidRPr="00886F54">
        <w:t>законодательство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позволяет</w:t>
      </w:r>
      <w:r w:rsidR="00886F54">
        <w:t xml:space="preserve"> </w:t>
      </w:r>
      <w:r w:rsidRPr="00886F54">
        <w:t>установить</w:t>
      </w:r>
      <w:r w:rsidR="00886F54">
        <w:t xml:space="preserve"> </w:t>
      </w:r>
      <w:r w:rsidRPr="00886F54">
        <w:t>четких</w:t>
      </w:r>
      <w:r w:rsidR="00886F54">
        <w:t xml:space="preserve"> </w:t>
      </w:r>
      <w:r w:rsidRPr="00886F54">
        <w:t>границ</w:t>
      </w:r>
      <w:r w:rsidR="00886F54">
        <w:t xml:space="preserve"> </w:t>
      </w:r>
      <w:r w:rsidRPr="00886F54">
        <w:t>сферы</w:t>
      </w:r>
      <w:r w:rsidR="00886F54">
        <w:t xml:space="preserve"> </w:t>
      </w:r>
      <w:r w:rsidRPr="00886F54">
        <w:t>частной</w:t>
      </w:r>
      <w:r w:rsidR="00886F54">
        <w:t xml:space="preserve"> </w:t>
      </w:r>
      <w:r w:rsidRPr="00886F54">
        <w:t>жизни,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проникать</w:t>
      </w:r>
      <w:r w:rsidR="00886F54">
        <w:t xml:space="preserve"> </w:t>
      </w:r>
      <w:r w:rsidRPr="00886F54">
        <w:t>общественный</w:t>
      </w:r>
      <w:r w:rsidR="00886F54">
        <w:t xml:space="preserve"> </w:t>
      </w:r>
      <w:r w:rsidRPr="00886F54">
        <w:t>интерес.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должностных</w:t>
      </w:r>
      <w:r w:rsidR="00886F54">
        <w:t xml:space="preserve"> </w:t>
      </w:r>
      <w:r w:rsidRPr="00886F54">
        <w:t>лиц</w:t>
      </w:r>
      <w:r w:rsidR="00886F54">
        <w:t xml:space="preserve"> </w:t>
      </w:r>
      <w:r w:rsidRPr="00886F54">
        <w:t>органов</w:t>
      </w:r>
      <w:r w:rsidR="00886F54">
        <w:t xml:space="preserve"> </w:t>
      </w:r>
      <w:r w:rsidRPr="00886F54">
        <w:t>государственной</w:t>
      </w:r>
      <w:r w:rsidR="00886F54">
        <w:t xml:space="preserve"> </w:t>
      </w:r>
      <w:r w:rsidRPr="00886F54">
        <w:t>власти</w:t>
      </w:r>
      <w:r w:rsidR="00886F54">
        <w:t xml:space="preserve"> </w:t>
      </w:r>
      <w:r w:rsidRPr="00886F54">
        <w:t>эта</w:t>
      </w:r>
      <w:r w:rsidR="00886F54">
        <w:t xml:space="preserve"> </w:t>
      </w:r>
      <w:r w:rsidRPr="00886F54">
        <w:t>границы</w:t>
      </w:r>
      <w:r w:rsidR="00886F54">
        <w:t xml:space="preserve"> </w:t>
      </w:r>
      <w:r w:rsidRPr="00886F54">
        <w:t>сильно</w:t>
      </w:r>
      <w:r w:rsidR="00886F54">
        <w:t xml:space="preserve"> </w:t>
      </w:r>
      <w:r w:rsidRPr="00886F54">
        <w:t>сужаются.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особенности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относится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выборным</w:t>
      </w:r>
      <w:r w:rsidR="00886F54">
        <w:t xml:space="preserve"> </w:t>
      </w:r>
      <w:r w:rsidRPr="00886F54">
        <w:t>представителям</w:t>
      </w:r>
      <w:r w:rsidR="00886F54">
        <w:t xml:space="preserve"> </w:t>
      </w:r>
      <w:r w:rsidRPr="00886F54">
        <w:t>власти</w:t>
      </w:r>
      <w:r w:rsidR="00886F54">
        <w:t xml:space="preserve"> </w:t>
      </w:r>
      <w:r w:rsidRPr="00886F54">
        <w:t>(президент,</w:t>
      </w:r>
      <w:r w:rsidR="00886F54">
        <w:t xml:space="preserve"> </w:t>
      </w:r>
      <w:r w:rsidRPr="00886F54">
        <w:t>депутаты,</w:t>
      </w:r>
      <w:r w:rsidR="00886F54">
        <w:t xml:space="preserve"> </w:t>
      </w:r>
      <w:r w:rsidRPr="00886F54">
        <w:t>губернаторы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</w:t>
      </w:r>
      <w:r w:rsidR="00886F54">
        <w:t xml:space="preserve"> </w:t>
      </w:r>
      <w:r w:rsidRPr="00886F54">
        <w:t>п.).</w:t>
      </w:r>
    </w:p>
    <w:p w:rsidR="002B52CF" w:rsidRPr="00886F54" w:rsidRDefault="002B52CF" w:rsidP="00886F54">
      <w:pPr>
        <w:ind w:firstLine="720"/>
      </w:pPr>
      <w:r w:rsidRPr="00886F54">
        <w:t>Следует</w:t>
      </w:r>
      <w:r w:rsidR="00886F54">
        <w:t xml:space="preserve"> </w:t>
      </w:r>
      <w:r w:rsidRPr="00886F54">
        <w:t>исходить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потенциальный</w:t>
      </w:r>
      <w:r w:rsidR="00886F54">
        <w:t xml:space="preserve"> </w:t>
      </w:r>
      <w:r w:rsidRPr="00886F54">
        <w:t>избиратель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обладать</w:t>
      </w:r>
      <w:r w:rsidR="00886F54">
        <w:t xml:space="preserve"> </w:t>
      </w:r>
      <w:r w:rsidRPr="00886F54">
        <w:t>максимальной</w:t>
      </w:r>
      <w:r w:rsidR="00886F54">
        <w:t xml:space="preserve"> </w:t>
      </w:r>
      <w:r w:rsidRPr="00886F54">
        <w:t>полнотой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лицах.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достоверной</w:t>
      </w:r>
      <w:r w:rsidR="00886F54">
        <w:t xml:space="preserve"> </w:t>
      </w:r>
      <w:r w:rsidRPr="00886F54">
        <w:t>диффамации</w:t>
      </w:r>
      <w:r w:rsidR="00886F54">
        <w:t xml:space="preserve"> </w:t>
      </w:r>
      <w:r w:rsidRPr="00886F54">
        <w:t>критерий</w:t>
      </w:r>
      <w:r w:rsidR="00886F54">
        <w:t xml:space="preserve"> </w:t>
      </w:r>
      <w:r w:rsidRPr="00886F54">
        <w:t>обоснованного</w:t>
      </w:r>
      <w:r w:rsidR="00886F54">
        <w:t xml:space="preserve"> </w:t>
      </w:r>
      <w:r w:rsidRPr="00886F54">
        <w:t>общественного</w:t>
      </w:r>
      <w:r w:rsidR="00886F54">
        <w:t xml:space="preserve"> </w:t>
      </w:r>
      <w:r w:rsidRPr="00886F54">
        <w:t>интереса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позволяет</w:t>
      </w:r>
      <w:r w:rsidR="00886F54">
        <w:t xml:space="preserve"> </w:t>
      </w:r>
      <w:r w:rsidRPr="00886F54">
        <w:t>оправдать</w:t>
      </w:r>
      <w:r w:rsidR="00886F54">
        <w:t xml:space="preserve"> </w:t>
      </w:r>
      <w:r w:rsidRPr="00886F54">
        <w:t>нарушение</w:t>
      </w:r>
      <w:r w:rsidR="00886F54">
        <w:t xml:space="preserve"> </w:t>
      </w:r>
      <w:r w:rsidRPr="00886F54">
        <w:t>неприкосновенности</w:t>
      </w:r>
      <w:r w:rsidR="00886F54">
        <w:t xml:space="preserve"> </w:t>
      </w:r>
      <w:r w:rsidRPr="00886F54">
        <w:t>частной</w:t>
      </w:r>
      <w:r w:rsidR="00886F54">
        <w:t xml:space="preserve"> </w:t>
      </w:r>
      <w:r w:rsidRPr="00886F54">
        <w:t>жизни,</w:t>
      </w:r>
      <w:r w:rsidR="00886F54">
        <w:t xml:space="preserve"> </w:t>
      </w:r>
      <w:r w:rsidRPr="00886F54">
        <w:t>потерпевший</w:t>
      </w:r>
      <w:r w:rsidR="00886F54">
        <w:t xml:space="preserve"> </w:t>
      </w:r>
      <w:r w:rsidRPr="00886F54">
        <w:t>приобретает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</w:p>
    <w:p w:rsidR="005578AB" w:rsidRPr="00886F54" w:rsidRDefault="005578AB" w:rsidP="00886F54">
      <w:pPr>
        <w:ind w:firstLine="720"/>
      </w:pPr>
    </w:p>
    <w:p w:rsidR="002B52CF" w:rsidRPr="00D47BF4" w:rsidRDefault="00893302" w:rsidP="00D47BF4">
      <w:pPr>
        <w:pStyle w:val="1"/>
        <w:ind w:firstLine="720"/>
      </w:pPr>
      <w:bookmarkStart w:id="28" w:name="_Toc183847877"/>
      <w:bookmarkStart w:id="29" w:name="_Toc183855669"/>
      <w:bookmarkStart w:id="30" w:name="sub_3700"/>
      <w:r w:rsidRPr="00D47BF4">
        <w:t>3.5.</w:t>
      </w:r>
      <w:r w:rsidR="00886F54" w:rsidRPr="00D47BF4">
        <w:t xml:space="preserve"> </w:t>
      </w:r>
      <w:r w:rsidR="002B52CF" w:rsidRPr="00D47BF4">
        <w:t>Особенности</w:t>
      </w:r>
      <w:r w:rsidR="00886F54" w:rsidRPr="00D47BF4">
        <w:t xml:space="preserve"> </w:t>
      </w:r>
      <w:r w:rsidR="002B52CF" w:rsidRPr="00D47BF4">
        <w:t>защиты</w:t>
      </w:r>
      <w:r w:rsidR="00886F54" w:rsidRPr="00D47BF4">
        <w:t xml:space="preserve"> </w:t>
      </w:r>
      <w:r w:rsidR="002B52CF" w:rsidRPr="00D47BF4">
        <w:t>деловой</w:t>
      </w:r>
      <w:r w:rsidR="00886F54" w:rsidRPr="00D47BF4">
        <w:t xml:space="preserve"> </w:t>
      </w:r>
      <w:r w:rsidR="002B52CF" w:rsidRPr="00D47BF4">
        <w:t>репутации</w:t>
      </w:r>
      <w:bookmarkEnd w:id="28"/>
      <w:bookmarkEnd w:id="29"/>
    </w:p>
    <w:bookmarkEnd w:id="30"/>
    <w:p w:rsidR="005578AB" w:rsidRPr="00886F54" w:rsidRDefault="005578AB" w:rsidP="00886F54">
      <w:pPr>
        <w:ind w:firstLine="720"/>
      </w:pPr>
    </w:p>
    <w:p w:rsidR="002B52CF" w:rsidRPr="00886F54" w:rsidRDefault="002B52CF" w:rsidP="00886F54">
      <w:pPr>
        <w:ind w:firstLine="720"/>
      </w:pPr>
      <w:r w:rsidRPr="00886F54">
        <w:t>Развитие</w:t>
      </w:r>
      <w:r w:rsidR="00886F54">
        <w:t xml:space="preserve"> </w:t>
      </w:r>
      <w:r w:rsidRPr="00886F54">
        <w:t>российского</w:t>
      </w:r>
      <w:r w:rsidR="00886F54">
        <w:t xml:space="preserve"> </w:t>
      </w:r>
      <w:r w:rsidRPr="00886F54">
        <w:t>делового</w:t>
      </w:r>
      <w:r w:rsidR="00886F54">
        <w:t xml:space="preserve"> </w:t>
      </w:r>
      <w:r w:rsidRPr="00886F54">
        <w:t>оборота</w:t>
      </w:r>
      <w:r w:rsidR="00886F54">
        <w:t xml:space="preserve"> </w:t>
      </w:r>
      <w:r w:rsidRPr="00886F54">
        <w:t>сопровождается</w:t>
      </w:r>
      <w:r w:rsidR="00886F54">
        <w:t xml:space="preserve"> </w:t>
      </w:r>
      <w:r w:rsidRPr="00886F54">
        <w:t>ростом</w:t>
      </w:r>
      <w:r w:rsidR="00886F54">
        <w:t xml:space="preserve"> </w:t>
      </w:r>
      <w:r w:rsidRPr="00886F54">
        <w:t>числа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участников,</w:t>
      </w:r>
      <w:r w:rsidR="00886F54">
        <w:t xml:space="preserve"> </w:t>
      </w:r>
      <w:r w:rsidRPr="00886F54">
        <w:t>появлением</w:t>
      </w:r>
      <w:r w:rsidR="00886F54">
        <w:t xml:space="preserve"> </w:t>
      </w:r>
      <w:r w:rsidRPr="00886F54">
        <w:t>новых</w:t>
      </w:r>
      <w:r w:rsidR="00886F54">
        <w:t xml:space="preserve"> </w:t>
      </w:r>
      <w:r w:rsidRPr="00886F54">
        <w:t>имен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рынке</w:t>
      </w:r>
      <w:r w:rsidR="00886F54">
        <w:t xml:space="preserve"> </w:t>
      </w:r>
      <w:r w:rsidRPr="00886F54">
        <w:t>товаров,</w:t>
      </w:r>
      <w:r w:rsidR="00886F54">
        <w:t xml:space="preserve"> </w:t>
      </w:r>
      <w:r w:rsidRPr="00886F54">
        <w:t>работ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услуг.</w:t>
      </w:r>
      <w:r w:rsidR="00886F54">
        <w:t xml:space="preserve"> </w:t>
      </w:r>
      <w:r w:rsidRPr="00886F54">
        <w:t>Вместе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тем</w:t>
      </w:r>
      <w:r w:rsidR="00886F54">
        <w:t xml:space="preserve"> </w:t>
      </w:r>
      <w:r w:rsidRPr="00886F54">
        <w:t>увеличивается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стаж</w:t>
      </w:r>
      <w:r w:rsidR="00886F54">
        <w:t xml:space="preserve"> </w:t>
      </w:r>
      <w:r w:rsidRPr="00886F54">
        <w:t>работы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условиях</w:t>
      </w:r>
      <w:r w:rsidR="00886F54">
        <w:t xml:space="preserve"> </w:t>
      </w:r>
      <w:r w:rsidRPr="00886F54">
        <w:t>рыночной</w:t>
      </w:r>
      <w:r w:rsidR="00886F54">
        <w:t xml:space="preserve"> </w:t>
      </w:r>
      <w:r w:rsidRPr="00886F54">
        <w:t>экономики</w:t>
      </w:r>
      <w:r w:rsidR="00886F54">
        <w:t xml:space="preserve"> </w:t>
      </w:r>
      <w:r w:rsidRPr="00886F54">
        <w:t>субъектов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уже</w:t>
      </w:r>
      <w:r w:rsidR="00886F54">
        <w:t xml:space="preserve"> </w:t>
      </w:r>
      <w:r w:rsidRPr="00886F54">
        <w:t>известными</w:t>
      </w:r>
      <w:r w:rsidR="00886F54">
        <w:t xml:space="preserve"> </w:t>
      </w:r>
      <w:r w:rsidRPr="00886F54">
        <w:t>именами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достаточно</w:t>
      </w:r>
      <w:r w:rsidR="00886F54">
        <w:t xml:space="preserve"> </w:t>
      </w:r>
      <w:r w:rsidRPr="00886F54">
        <w:t>устоявшейся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репутацией.</w:t>
      </w:r>
      <w:r w:rsidR="00886F54">
        <w:t xml:space="preserve"> </w:t>
      </w:r>
      <w:r w:rsidRPr="00886F54">
        <w:t>Последствия</w:t>
      </w:r>
      <w:r w:rsidR="00886F54">
        <w:t xml:space="preserve"> </w:t>
      </w:r>
      <w:r w:rsidRPr="00886F54">
        <w:t>противоправного</w:t>
      </w:r>
      <w:r w:rsidR="00886F54">
        <w:t xml:space="preserve"> </w:t>
      </w:r>
      <w:r w:rsidRPr="00886F54">
        <w:t>умаления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организаций</w:t>
      </w:r>
      <w:r w:rsidR="00886F54">
        <w:t xml:space="preserve"> </w:t>
      </w:r>
      <w:r w:rsidRPr="00886F54">
        <w:t>становятся</w:t>
      </w:r>
      <w:r w:rsidR="00886F54">
        <w:t xml:space="preserve"> </w:t>
      </w:r>
      <w:r w:rsidRPr="00886F54">
        <w:t>все</w:t>
      </w:r>
      <w:r w:rsidR="00886F54">
        <w:t xml:space="preserve"> </w:t>
      </w:r>
      <w:r w:rsidRPr="00886F54">
        <w:t>более</w:t>
      </w:r>
      <w:r w:rsidR="00886F54">
        <w:t xml:space="preserve"> </w:t>
      </w:r>
      <w:r w:rsidRPr="00886F54">
        <w:t>ощутимыми,</w:t>
      </w:r>
      <w:r w:rsidR="00886F54">
        <w:t xml:space="preserve"> </w:t>
      </w:r>
      <w:r w:rsidRPr="00886F54">
        <w:t>особенно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случаях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средствами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условиях</w:t>
      </w:r>
      <w:r w:rsidR="00886F54">
        <w:t xml:space="preserve"> </w:t>
      </w:r>
      <w:r w:rsidRPr="00886F54">
        <w:t>повышается</w:t>
      </w:r>
      <w:r w:rsidR="00886F54">
        <w:t xml:space="preserve"> </w:t>
      </w:r>
      <w:r w:rsidRPr="00886F54">
        <w:t>актуальность</w:t>
      </w:r>
      <w:r w:rsidR="00886F54">
        <w:t xml:space="preserve"> </w:t>
      </w:r>
      <w:r w:rsidRPr="00886F54">
        <w:t>проблем</w:t>
      </w:r>
      <w:r w:rsidR="00886F54">
        <w:t xml:space="preserve"> </w:t>
      </w:r>
      <w:r w:rsidRPr="00886F54">
        <w:t>обеспечения</w:t>
      </w:r>
      <w:r w:rsidR="00886F54">
        <w:t xml:space="preserve"> </w:t>
      </w:r>
      <w:r w:rsidRPr="00886F54">
        <w:t>надлежащей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организаций.</w:t>
      </w:r>
      <w:r w:rsidR="00886F54">
        <w:t xml:space="preserve"> </w:t>
      </w:r>
      <w:r w:rsidRPr="00886F54">
        <w:t>Рассмотрим</w:t>
      </w:r>
      <w:r w:rsidR="00886F54">
        <w:t xml:space="preserve"> </w:t>
      </w:r>
      <w:r w:rsidRPr="00886F54">
        <w:t>некоторые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них.</w:t>
      </w:r>
    </w:p>
    <w:p w:rsidR="002B52CF" w:rsidRPr="00886F54" w:rsidRDefault="002B52CF" w:rsidP="00886F54">
      <w:pPr>
        <w:ind w:firstLine="720"/>
      </w:pPr>
      <w:r w:rsidRPr="00886F54">
        <w:t>Основной</w:t>
      </w:r>
      <w:r w:rsidR="00886F54">
        <w:t xml:space="preserve"> </w:t>
      </w:r>
      <w:r w:rsidRPr="00886F54">
        <w:t>способ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опровержение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(п.</w:t>
      </w:r>
      <w:r w:rsidR="00886F54">
        <w:t xml:space="preserve"> </w:t>
      </w:r>
      <w:r w:rsidRPr="00886F54">
        <w:t>1,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Pr="00886F54">
        <w:t>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такие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распространены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средстве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защищена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путем</w:t>
      </w:r>
      <w:r w:rsidR="00886F54">
        <w:t xml:space="preserve"> </w:t>
      </w:r>
      <w:r w:rsidRPr="00886F54">
        <w:t>опубликования</w:t>
      </w:r>
      <w:r w:rsidR="00886F54">
        <w:t xml:space="preserve"> </w:t>
      </w:r>
      <w:r w:rsidRPr="00886F54">
        <w:t>потерпевшим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средстве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(п.</w:t>
      </w:r>
      <w:r w:rsidR="00886F54">
        <w:t xml:space="preserve"> </w:t>
      </w:r>
      <w:r w:rsidRPr="00886F54">
        <w:t>3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Pr="00886F54">
        <w:t>.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способы</w:t>
      </w:r>
      <w:r w:rsidR="00886F54">
        <w:t xml:space="preserve"> </w:t>
      </w:r>
      <w:r w:rsidRPr="00886F54">
        <w:t>направлены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восстановление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первоначальное</w:t>
      </w:r>
      <w:r w:rsidR="00886F54">
        <w:t xml:space="preserve"> </w:t>
      </w:r>
      <w:r w:rsidRPr="00886F54">
        <w:t>состояние</w:t>
      </w:r>
      <w:r w:rsidR="00886F54">
        <w:t xml:space="preserve"> </w:t>
      </w:r>
      <w:r w:rsidRPr="00886F54">
        <w:t>и,</w:t>
      </w:r>
      <w:r w:rsidR="00886F54">
        <w:t xml:space="preserve"> </w:t>
      </w: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представляют</w:t>
      </w:r>
      <w:r w:rsidR="00886F54">
        <w:t xml:space="preserve"> </w:t>
      </w:r>
      <w:r w:rsidRPr="00886F54">
        <w:t>собой</w:t>
      </w:r>
      <w:r w:rsidR="00886F54">
        <w:t xml:space="preserve"> </w:t>
      </w:r>
      <w:r w:rsidRPr="00886F54">
        <w:t>разновидность</w:t>
      </w:r>
      <w:r w:rsidR="00886F54">
        <w:t xml:space="preserve"> </w:t>
      </w:r>
      <w:r w:rsidRPr="00886F54">
        <w:t>одного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общих</w:t>
      </w:r>
      <w:r w:rsidR="00886F54">
        <w:t xml:space="preserve"> </w:t>
      </w:r>
      <w:r w:rsidRPr="00886F54">
        <w:t>способов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гражданских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восстановления</w:t>
      </w:r>
      <w:r w:rsidR="00886F54">
        <w:t xml:space="preserve"> </w:t>
      </w:r>
      <w:r w:rsidRPr="00886F54">
        <w:t>положения,</w:t>
      </w:r>
      <w:r w:rsidR="00886F54">
        <w:t xml:space="preserve"> </w:t>
      </w:r>
      <w:r w:rsidRPr="00886F54">
        <w:t>существовавшего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нарушения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(ст.</w:t>
      </w:r>
      <w:r w:rsidR="00886F54">
        <w:t xml:space="preserve"> </w:t>
      </w:r>
      <w:r w:rsidRPr="00886F54">
        <w:t>12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Pr="00886F54">
        <w:t>.</w:t>
      </w:r>
    </w:p>
    <w:p w:rsidR="00A4661C" w:rsidRPr="00886F54" w:rsidRDefault="002B52CF" w:rsidP="00886F54">
      <w:pPr>
        <w:ind w:firstLine="720"/>
      </w:pPr>
      <w:r w:rsidRPr="00886F54">
        <w:t>Помимо</w:t>
      </w:r>
      <w:r w:rsidR="00886F54">
        <w:t xml:space="preserve"> </w:t>
      </w:r>
      <w:r w:rsidRPr="00886F54">
        <w:t>применения</w:t>
      </w:r>
      <w:r w:rsidR="00886F54">
        <w:t xml:space="preserve"> </w:t>
      </w:r>
      <w:r w:rsidRPr="00886F54">
        <w:t>упомянутых</w:t>
      </w:r>
      <w:r w:rsidR="00886F54">
        <w:t xml:space="preserve"> </w:t>
      </w:r>
      <w:r w:rsidRPr="00886F54">
        <w:t>выше</w:t>
      </w:r>
      <w:r w:rsidR="00886F54">
        <w:t xml:space="preserve"> </w:t>
      </w:r>
      <w:r w:rsidRPr="00886F54">
        <w:t>специальных</w:t>
      </w:r>
      <w:r w:rsidR="00886F54">
        <w:t xml:space="preserve"> </w:t>
      </w:r>
      <w:r w:rsidRPr="00886F54">
        <w:t>способов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гражданин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возмещения</w:t>
      </w:r>
      <w:r w:rsidR="00886F54">
        <w:t xml:space="preserve"> </w:t>
      </w:r>
      <w:r w:rsidRPr="00886F54">
        <w:t>убытков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причиненных</w:t>
      </w:r>
      <w:r w:rsidR="00886F54">
        <w:t xml:space="preserve"> </w:t>
      </w:r>
      <w:r w:rsidRPr="00886F54">
        <w:t>распространением</w:t>
      </w:r>
      <w:r w:rsidR="00886F54">
        <w:t xml:space="preserve"> </w:t>
      </w:r>
      <w:r w:rsidRPr="00886F54">
        <w:t>ложных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сведений.</w:t>
      </w:r>
      <w:r w:rsidR="00886F54">
        <w:t xml:space="preserve"> </w:t>
      </w:r>
    </w:p>
    <w:p w:rsidR="002B52CF" w:rsidRPr="00886F54" w:rsidRDefault="002B52CF" w:rsidP="00886F54">
      <w:pPr>
        <w:ind w:firstLine="720"/>
      </w:pPr>
      <w:r w:rsidRPr="00886F54">
        <w:t>Применение</w:t>
      </w:r>
      <w:r w:rsidR="00886F54">
        <w:t xml:space="preserve"> </w:t>
      </w:r>
      <w:r w:rsidRPr="00886F54">
        <w:t>способов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вызывает</w:t>
      </w:r>
      <w:r w:rsidR="00886F54">
        <w:t xml:space="preserve"> </w:t>
      </w:r>
      <w:r w:rsidRPr="00886F54">
        <w:t>непростые</w:t>
      </w:r>
      <w:r w:rsidR="00886F54">
        <w:t xml:space="preserve"> </w:t>
      </w:r>
      <w:r w:rsidRPr="00886F54">
        <w:t>вопросы.</w:t>
      </w:r>
      <w:r w:rsidR="00886F54">
        <w:t xml:space="preserve"> </w:t>
      </w:r>
      <w:r w:rsidRPr="00886F54">
        <w:t>Один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них,</w:t>
      </w:r>
      <w:r w:rsidR="00886F54">
        <w:t xml:space="preserve"> </w:t>
      </w:r>
      <w:r w:rsidRPr="00886F54">
        <w:t>касающийся</w:t>
      </w:r>
      <w:r w:rsidR="00886F54">
        <w:t xml:space="preserve"> </w:t>
      </w:r>
      <w:r w:rsidRPr="00886F54">
        <w:t>возможности</w:t>
      </w:r>
      <w:r w:rsidR="00886F54">
        <w:t xml:space="preserve"> </w:t>
      </w:r>
      <w:r w:rsidRPr="00886F54">
        <w:t>применения</w:t>
      </w:r>
      <w:r w:rsidR="00886F54">
        <w:t xml:space="preserve"> </w:t>
      </w:r>
      <w:r w:rsidRPr="00886F54">
        <w:t>института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юридическим</w:t>
      </w:r>
      <w:r w:rsidR="00886F54">
        <w:t xml:space="preserve"> </w:t>
      </w:r>
      <w:r w:rsidRPr="00886F54">
        <w:t>лицам,</w:t>
      </w:r>
      <w:r w:rsidR="00886F54">
        <w:t xml:space="preserve"> </w:t>
      </w:r>
      <w:r w:rsidRPr="00886F54">
        <w:t>был</w:t>
      </w:r>
      <w:r w:rsidR="00886F54">
        <w:t xml:space="preserve"> </w:t>
      </w:r>
      <w:r w:rsidRPr="00886F54">
        <w:t>рассмотрен</w:t>
      </w:r>
      <w:r w:rsidR="00886F54">
        <w:t xml:space="preserve"> </w:t>
      </w:r>
      <w:r w:rsidRPr="00886F54">
        <w:t>выше.</w:t>
      </w:r>
      <w:r w:rsidR="00886F54">
        <w:t xml:space="preserve"> </w:t>
      </w:r>
      <w:r w:rsidRPr="00886F54">
        <w:t>Анализ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вопроса</w:t>
      </w:r>
      <w:r w:rsidR="00886F54">
        <w:t xml:space="preserve"> </w:t>
      </w:r>
      <w:r w:rsidRPr="00886F54">
        <w:t>позволил</w:t>
      </w:r>
      <w:r w:rsidR="00886F54">
        <w:t xml:space="preserve"> </w:t>
      </w:r>
      <w:r w:rsidRPr="00886F54">
        <w:t>прийти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выводу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неприменимости</w:t>
      </w:r>
      <w:r w:rsidR="00886F54">
        <w:t xml:space="preserve"> </w:t>
      </w:r>
      <w:r w:rsidRPr="00886F54">
        <w:t>института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этой</w:t>
      </w:r>
      <w:r w:rsidR="00886F54">
        <w:t xml:space="preserve"> </w:t>
      </w:r>
      <w:r w:rsidRPr="00886F54">
        <w:t>категории</w:t>
      </w:r>
      <w:r w:rsidR="00886F54">
        <w:t xml:space="preserve"> </w:t>
      </w:r>
      <w:r w:rsidRPr="00886F54">
        <w:t>субъектов.</w:t>
      </w:r>
    </w:p>
    <w:p w:rsidR="002B52CF" w:rsidRPr="00886F54" w:rsidRDefault="002B52CF" w:rsidP="00886F54">
      <w:pPr>
        <w:ind w:firstLine="720"/>
      </w:pPr>
      <w:r w:rsidRPr="00886F54">
        <w:t>Итак,</w:t>
      </w:r>
      <w:r w:rsidR="00886F54">
        <w:t xml:space="preserve"> </w:t>
      </w:r>
      <w:r w:rsidRPr="00886F54">
        <w:t>юридическое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требовать</w:t>
      </w:r>
      <w:r w:rsidR="00886F54">
        <w:t xml:space="preserve"> </w:t>
      </w:r>
      <w:r w:rsidRPr="00886F54">
        <w:t>возмещения</w:t>
      </w:r>
      <w:r w:rsidR="00886F54">
        <w:t xml:space="preserve"> </w:t>
      </w:r>
      <w:r w:rsidRPr="00886F54">
        <w:t>убытков,</w:t>
      </w:r>
      <w:r w:rsidR="00886F54">
        <w:t xml:space="preserve"> </w:t>
      </w:r>
      <w:r w:rsidRPr="00886F54">
        <w:t>возникших</w:t>
      </w:r>
      <w:r w:rsidR="00886F54">
        <w:t xml:space="preserve"> </w:t>
      </w:r>
      <w:r w:rsidRPr="00886F54">
        <w:t>вследствие</w:t>
      </w:r>
      <w:r w:rsidR="00886F54">
        <w:t xml:space="preserve"> </w:t>
      </w:r>
      <w:r w:rsidRPr="00886F54">
        <w:t>опорочения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гражданин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возмещения</w:t>
      </w:r>
      <w:r w:rsidR="00886F54">
        <w:t xml:space="preserve"> </w:t>
      </w:r>
      <w:r w:rsidRPr="00886F54">
        <w:t>убытков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  <w:r w:rsidR="00886F54">
        <w:t xml:space="preserve"> </w:t>
      </w:r>
      <w:r w:rsidR="00367BA2" w:rsidRPr="00886F54">
        <w:t>В</w:t>
      </w:r>
      <w:r w:rsidRPr="00886F54">
        <w:t>сегда</w:t>
      </w:r>
      <w:r w:rsidR="00886F54">
        <w:t xml:space="preserve"> </w:t>
      </w:r>
      <w:r w:rsidRPr="00886F54">
        <w:t>ли</w:t>
      </w:r>
      <w:r w:rsidR="00886F54">
        <w:t xml:space="preserve"> </w:t>
      </w:r>
      <w:r w:rsidRPr="00886F54">
        <w:t>умаление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путем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ложных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порождает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компенсацию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367BA2" w:rsidRPr="00886F54">
        <w:t>.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ответа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этот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остановимся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содержании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репутации.</w:t>
      </w:r>
    </w:p>
    <w:p w:rsidR="002B52CF" w:rsidRPr="00886F54" w:rsidRDefault="002B52CF" w:rsidP="00886F54">
      <w:pPr>
        <w:ind w:firstLine="720"/>
      </w:pP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оценка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деловых</w:t>
      </w:r>
      <w:r w:rsidR="00886F54">
        <w:t xml:space="preserve"> </w:t>
      </w:r>
      <w:r w:rsidRPr="00886F54">
        <w:t>качеств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общественном</w:t>
      </w:r>
      <w:r w:rsidR="00886F54">
        <w:t xml:space="preserve"> </w:t>
      </w:r>
      <w:r w:rsidRPr="00886F54">
        <w:t>мнении.</w:t>
      </w:r>
      <w:r w:rsidR="00886F54">
        <w:t xml:space="preserve"> </w:t>
      </w:r>
      <w:r w:rsidRPr="00886F54">
        <w:t>Понятие</w:t>
      </w:r>
      <w:r w:rsidR="00886F54">
        <w:t xml:space="preserve"> </w:t>
      </w:r>
      <w:r w:rsidRPr="00886F54">
        <w:t>«деловая</w:t>
      </w:r>
      <w:r w:rsidR="00886F54">
        <w:t xml:space="preserve"> </w:t>
      </w:r>
      <w:r w:rsidRPr="00886F54">
        <w:t>репутация»</w:t>
      </w:r>
      <w:r w:rsidR="00886F54">
        <w:t xml:space="preserve"> </w:t>
      </w:r>
      <w:r w:rsidRPr="00886F54">
        <w:t>близко</w:t>
      </w:r>
      <w:r w:rsidR="00886F54">
        <w:t xml:space="preserve"> </w:t>
      </w:r>
      <w:r w:rsidRPr="00886F54">
        <w:t>понятию</w:t>
      </w:r>
      <w:r w:rsidR="00886F54">
        <w:t xml:space="preserve"> </w:t>
      </w:r>
      <w:r w:rsidRPr="00886F54">
        <w:t>«честь»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полностью</w:t>
      </w:r>
      <w:r w:rsidR="00886F54">
        <w:t xml:space="preserve"> </w:t>
      </w:r>
      <w:r w:rsidRPr="00886F54">
        <w:t>охватывается</w:t>
      </w:r>
      <w:r w:rsidR="00886F54">
        <w:t xml:space="preserve"> </w:t>
      </w:r>
      <w:r w:rsidRPr="00886F54">
        <w:t>им.</w:t>
      </w:r>
      <w:r w:rsidR="00886F54">
        <w:t xml:space="preserve"> </w:t>
      </w:r>
      <w:r w:rsidRPr="00886F54">
        <w:t>Собственно</w:t>
      </w:r>
      <w:r w:rsidR="00886F54">
        <w:t xml:space="preserve"> </w:t>
      </w:r>
      <w:r w:rsidRPr="00886F54">
        <w:t>говоря,</w:t>
      </w:r>
      <w:r w:rsidR="00886F54">
        <w:t xml:space="preserve"> </w:t>
      </w:r>
      <w:r w:rsidRPr="00886F54">
        <w:t>честь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полные</w:t>
      </w:r>
      <w:r w:rsidR="00886F54">
        <w:t xml:space="preserve"> </w:t>
      </w:r>
      <w:r w:rsidRPr="00886F54">
        <w:t>синонимы.</w:t>
      </w:r>
      <w:r w:rsidR="00886F54">
        <w:t xml:space="preserve"> </w:t>
      </w:r>
      <w:r w:rsidRPr="00886F54">
        <w:t>Отсюда</w:t>
      </w:r>
      <w:r w:rsidR="00886F54">
        <w:t xml:space="preserve"> </w:t>
      </w:r>
      <w:r w:rsidRPr="00886F54">
        <w:t>видно,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отдельный</w:t>
      </w:r>
      <w:r w:rsidR="00886F54">
        <w:t xml:space="preserve"> </w:t>
      </w:r>
      <w:r w:rsidRPr="00886F54">
        <w:t>вид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(чести)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родового</w:t>
      </w:r>
      <w:r w:rsidR="00886F54">
        <w:t xml:space="preserve"> </w:t>
      </w:r>
      <w:r w:rsidRPr="00886F54">
        <w:t>понятия,</w:t>
      </w:r>
      <w:r w:rsidR="00886F54">
        <w:t xml:space="preserve"> </w:t>
      </w:r>
      <w:r w:rsidRPr="00886F54">
        <w:t>содержанием</w:t>
      </w:r>
      <w:r w:rsidR="00886F54">
        <w:t xml:space="preserve"> </w:t>
      </w:r>
      <w:r w:rsidRPr="00886F54">
        <w:t>которого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оценка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общественном</w:t>
      </w:r>
      <w:r w:rsidR="00886F54">
        <w:t xml:space="preserve"> </w:t>
      </w:r>
      <w:r w:rsidRPr="00886F54">
        <w:t>мнении</w:t>
      </w:r>
      <w:r w:rsidR="00886F54">
        <w:t xml:space="preserve"> </w:t>
      </w:r>
      <w:r w:rsidRPr="00886F54">
        <w:t>любых</w:t>
      </w:r>
      <w:r w:rsidR="00886F54">
        <w:t xml:space="preserve"> </w:t>
      </w:r>
      <w:r w:rsidRPr="00886F54">
        <w:t>качеств</w:t>
      </w:r>
      <w:r w:rsidR="00886F54">
        <w:t xml:space="preserve"> </w:t>
      </w:r>
      <w:r w:rsidRPr="00886F54">
        <w:t>лица.</w:t>
      </w:r>
    </w:p>
    <w:p w:rsidR="00B7056F" w:rsidRPr="00886F54" w:rsidRDefault="002B52CF" w:rsidP="00886F54">
      <w:pPr>
        <w:ind w:firstLine="720"/>
      </w:pPr>
      <w:r w:rsidRPr="00886F54">
        <w:t>Как</w:t>
      </w:r>
      <w:r w:rsidR="00886F54">
        <w:t xml:space="preserve"> </w:t>
      </w:r>
      <w:r w:rsidRPr="00886F54">
        <w:t>отграничить</w:t>
      </w:r>
      <w:r w:rsidR="00886F54">
        <w:t xml:space="preserve"> </w:t>
      </w:r>
      <w:r w:rsidRPr="00886F54">
        <w:t>делов</w:t>
      </w:r>
      <w:r w:rsidR="00B7056F" w:rsidRPr="00886F54">
        <w:t>ые</w:t>
      </w:r>
      <w:r w:rsidR="00886F54">
        <w:t xml:space="preserve"> </w:t>
      </w:r>
      <w:r w:rsidR="00B7056F" w:rsidRPr="00886F54">
        <w:t>качества</w:t>
      </w:r>
      <w:r w:rsidR="00886F54">
        <w:t xml:space="preserve"> </w:t>
      </w:r>
      <w:r w:rsidR="00B7056F" w:rsidRPr="00886F54">
        <w:t>лица</w:t>
      </w:r>
      <w:r w:rsidR="00886F54">
        <w:t xml:space="preserve"> </w:t>
      </w:r>
      <w:r w:rsidR="00B7056F" w:rsidRPr="00886F54">
        <w:t>от</w:t>
      </w:r>
      <w:r w:rsidR="00886F54">
        <w:t xml:space="preserve"> </w:t>
      </w:r>
      <w:r w:rsidR="00B7056F" w:rsidRPr="00886F54">
        <w:t>«неделовых».</w:t>
      </w:r>
      <w:r w:rsidR="00886F54">
        <w:t xml:space="preserve"> </w:t>
      </w:r>
      <w:r w:rsidRPr="00886F54">
        <w:t>Этот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возникает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применительно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гражданину.</w:t>
      </w:r>
      <w:r w:rsidR="00886F54">
        <w:t xml:space="preserve"> </w:t>
      </w:r>
      <w:r w:rsidRPr="00886F54">
        <w:t>Юридическое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создается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заранее</w:t>
      </w:r>
      <w:r w:rsidR="00886F54">
        <w:t xml:space="preserve"> </w:t>
      </w:r>
      <w:r w:rsidRPr="00886F54">
        <w:t>определенной</w:t>
      </w:r>
      <w:r w:rsidR="00886F54">
        <w:t xml:space="preserve"> </w:t>
      </w:r>
      <w:r w:rsidRPr="00886F54">
        <w:t>целью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участия</w:t>
      </w:r>
      <w:r w:rsidR="00886F54">
        <w:t xml:space="preserve"> </w:t>
      </w:r>
      <w:r w:rsidRPr="00886F54">
        <w:t>именно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деловых</w:t>
      </w:r>
      <w:r w:rsidR="00886F54">
        <w:t xml:space="preserve"> </w:t>
      </w:r>
      <w:r w:rsidRPr="00886F54">
        <w:t>отношениях,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любые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качества</w:t>
      </w:r>
      <w:r w:rsidR="00886F54">
        <w:t xml:space="preserve"> </w:t>
      </w:r>
      <w:r w:rsidRPr="00886F54">
        <w:t>неизбежно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деловыми.</w:t>
      </w:r>
    </w:p>
    <w:p w:rsidR="002B52CF" w:rsidRPr="00886F54" w:rsidRDefault="002B52CF" w:rsidP="00886F54">
      <w:pPr>
        <w:ind w:firstLine="720"/>
      </w:pPr>
      <w:r w:rsidRPr="00886F54">
        <w:t>Представляется,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отграничении</w:t>
      </w:r>
      <w:r w:rsidR="00886F54">
        <w:t xml:space="preserve"> </w:t>
      </w:r>
      <w:r w:rsidRPr="00886F54">
        <w:t>деловых</w:t>
      </w:r>
      <w:r w:rsidR="00886F54">
        <w:t xml:space="preserve"> </w:t>
      </w:r>
      <w:r w:rsidRPr="00886F54">
        <w:t>качеств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иных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качеств</w:t>
      </w:r>
      <w:r w:rsidR="00886F54">
        <w:t xml:space="preserve"> </w:t>
      </w:r>
      <w:r w:rsidRPr="00886F54">
        <w:t>разумно</w:t>
      </w:r>
      <w:r w:rsidR="00886F54">
        <w:t xml:space="preserve"> </w:t>
      </w:r>
      <w:r w:rsidRPr="00886F54">
        <w:t>использовать</w:t>
      </w:r>
      <w:r w:rsidR="00886F54">
        <w:t xml:space="preserve"> </w:t>
      </w:r>
      <w:r w:rsidRPr="00886F54">
        <w:t>следующий</w:t>
      </w:r>
      <w:r w:rsidR="00886F54">
        <w:t xml:space="preserve"> </w:t>
      </w:r>
      <w:r w:rsidRPr="00886F54">
        <w:t>критерий.</w:t>
      </w:r>
      <w:r w:rsidR="00886F54">
        <w:t xml:space="preserve"> </w:t>
      </w:r>
      <w:r w:rsidRPr="00886F54">
        <w:t>Деловые</w:t>
      </w:r>
      <w:r w:rsidR="00886F54">
        <w:t xml:space="preserve"> </w:t>
      </w:r>
      <w:r w:rsidRPr="00886F54">
        <w:t>качества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качества,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обеспечивают</w:t>
      </w:r>
      <w:r w:rsidR="00886F54">
        <w:t xml:space="preserve"> </w:t>
      </w:r>
      <w:r w:rsidRPr="00886F54">
        <w:t>осуществление</w:t>
      </w:r>
      <w:r w:rsidR="00886F54">
        <w:t xml:space="preserve"> </w:t>
      </w:r>
      <w:r w:rsidRPr="00886F54">
        <w:t>этим</w:t>
      </w:r>
      <w:r w:rsidR="00886F54">
        <w:t xml:space="preserve"> </w:t>
      </w:r>
      <w:r w:rsidRPr="00886F54">
        <w:t>гражданином</w:t>
      </w:r>
      <w:r w:rsidR="00886F54">
        <w:t xml:space="preserve"> </w:t>
      </w:r>
      <w:r w:rsidRPr="00886F54">
        <w:t>деятельности,</w:t>
      </w:r>
      <w:r w:rsidR="00886F54">
        <w:t xml:space="preserve"> </w:t>
      </w:r>
      <w:r w:rsidRPr="00886F54">
        <w:t>направленной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удовлетворение</w:t>
      </w:r>
      <w:r w:rsidR="00886F54">
        <w:t xml:space="preserve"> </w:t>
      </w:r>
      <w:r w:rsidRPr="00886F54">
        <w:t>общественных</w:t>
      </w:r>
      <w:r w:rsidR="00886F54">
        <w:t xml:space="preserve"> </w:t>
      </w:r>
      <w:r w:rsidRPr="00886F54">
        <w:t>потребностей,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эффективное</w:t>
      </w:r>
      <w:r w:rsidR="00886F54">
        <w:t xml:space="preserve"> </w:t>
      </w:r>
      <w:r w:rsidRPr="00886F54">
        <w:t>участие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такой</w:t>
      </w:r>
      <w:r w:rsidR="00886F54">
        <w:t xml:space="preserve"> </w:t>
      </w:r>
      <w:r w:rsidRPr="00886F54">
        <w:t>деятельности.</w:t>
      </w:r>
      <w:r w:rsidR="00886F54">
        <w:t xml:space="preserve"> </w:t>
      </w:r>
      <w:r w:rsidRPr="00886F54">
        <w:t>Такая</w:t>
      </w:r>
      <w:r w:rsidR="00886F54">
        <w:t xml:space="preserve"> </w:t>
      </w:r>
      <w:r w:rsidRPr="00886F54">
        <w:t>деятельность</w:t>
      </w:r>
      <w:r w:rsidR="00886F54">
        <w:t xml:space="preserve"> </w:t>
      </w:r>
      <w:r w:rsidRPr="00886F54">
        <w:t>вызывает</w:t>
      </w:r>
      <w:r w:rsidR="00886F54">
        <w:t xml:space="preserve"> </w:t>
      </w:r>
      <w:r w:rsidRPr="00886F54">
        <w:t>определенную</w:t>
      </w:r>
      <w:r w:rsidR="00886F54">
        <w:t xml:space="preserve"> </w:t>
      </w:r>
      <w:r w:rsidRPr="00886F54">
        <w:t>оценку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общественном</w:t>
      </w:r>
      <w:r w:rsidR="00886F54">
        <w:t xml:space="preserve"> </w:t>
      </w:r>
      <w:r w:rsidRPr="00886F54">
        <w:t>мнении,</w:t>
      </w:r>
      <w:r w:rsidR="00886F54">
        <w:t xml:space="preserve"> </w:t>
      </w:r>
      <w:r w:rsidRPr="00886F54">
        <w:t>т.</w:t>
      </w:r>
      <w:r w:rsidR="00886F54">
        <w:t xml:space="preserve"> </w:t>
      </w:r>
      <w:r w:rsidRPr="00886F54">
        <w:t>е.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складывается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репутация.</w:t>
      </w:r>
    </w:p>
    <w:p w:rsidR="002B52CF" w:rsidRPr="00886F54" w:rsidRDefault="002B52CF" w:rsidP="00886F54">
      <w:pPr>
        <w:ind w:firstLine="720"/>
      </w:pPr>
      <w:r w:rsidRPr="00886F54">
        <w:t>Как</w:t>
      </w:r>
      <w:r w:rsidR="00886F54">
        <w:t xml:space="preserve"> </w:t>
      </w:r>
      <w:r w:rsidRPr="00886F54">
        <w:t>отмечалось</w:t>
      </w:r>
      <w:r w:rsidR="00886F54">
        <w:t xml:space="preserve"> </w:t>
      </w:r>
      <w:r w:rsidRPr="00886F54">
        <w:t>выше,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150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упоминается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одного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неимущественных</w:t>
      </w:r>
      <w:r w:rsidR="00886F54">
        <w:t xml:space="preserve"> </w:t>
      </w:r>
      <w:r w:rsidRPr="00886F54">
        <w:t>благ,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защищаться</w:t>
      </w:r>
      <w:r w:rsidR="00886F54">
        <w:t xml:space="preserve"> </w:t>
      </w:r>
      <w:r w:rsidRPr="00886F54">
        <w:t>путем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  <w:r w:rsidR="00886F54">
        <w:t xml:space="preserve"> </w:t>
      </w:r>
      <w:r w:rsidRPr="00886F54">
        <w:t>Обязательные</w:t>
      </w:r>
      <w:r w:rsidR="00886F54">
        <w:t xml:space="preserve"> </w:t>
      </w:r>
      <w:r w:rsidRPr="00886F54">
        <w:t>признаки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благ:</w:t>
      </w:r>
    </w:p>
    <w:p w:rsidR="002B52CF" w:rsidRPr="00886F54" w:rsidRDefault="002B52CF" w:rsidP="00886F54">
      <w:pPr>
        <w:numPr>
          <w:ilvl w:val="0"/>
          <w:numId w:val="13"/>
        </w:numPr>
        <w:tabs>
          <w:tab w:val="clear" w:pos="1418"/>
          <w:tab w:val="num" w:pos="0"/>
        </w:tabs>
        <w:ind w:left="0" w:firstLine="720"/>
      </w:pPr>
      <w:r w:rsidRPr="00886F54">
        <w:t>отсутствие</w:t>
      </w:r>
      <w:r w:rsidR="00886F54">
        <w:t xml:space="preserve"> </w:t>
      </w:r>
      <w:r w:rsidRPr="00886F54">
        <w:t>имущественного</w:t>
      </w:r>
      <w:r w:rsidR="00886F54">
        <w:t xml:space="preserve"> </w:t>
      </w:r>
      <w:r w:rsidRPr="00886F54">
        <w:t>содержания;</w:t>
      </w:r>
    </w:p>
    <w:p w:rsidR="002B52CF" w:rsidRPr="00886F54" w:rsidRDefault="002B52CF" w:rsidP="00886F54">
      <w:pPr>
        <w:numPr>
          <w:ilvl w:val="0"/>
          <w:numId w:val="13"/>
        </w:numPr>
        <w:tabs>
          <w:tab w:val="clear" w:pos="1418"/>
          <w:tab w:val="num" w:pos="0"/>
        </w:tabs>
        <w:ind w:left="0" w:firstLine="720"/>
      </w:pPr>
      <w:r w:rsidRPr="00886F54">
        <w:t>принадлежность</w:t>
      </w:r>
      <w:r w:rsidR="00886F54">
        <w:t xml:space="preserve"> </w:t>
      </w:r>
      <w:r w:rsidRPr="00886F54">
        <w:t>гражданину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рождения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силу</w:t>
      </w:r>
      <w:r w:rsidR="00886F54">
        <w:t xml:space="preserve"> </w:t>
      </w:r>
      <w:r w:rsidRPr="00886F54">
        <w:t>закона;</w:t>
      </w:r>
    </w:p>
    <w:p w:rsidR="002B52CF" w:rsidRPr="00886F54" w:rsidRDefault="002B52CF" w:rsidP="00886F54">
      <w:pPr>
        <w:numPr>
          <w:ilvl w:val="0"/>
          <w:numId w:val="13"/>
        </w:numPr>
        <w:tabs>
          <w:tab w:val="clear" w:pos="1418"/>
          <w:tab w:val="num" w:pos="0"/>
        </w:tabs>
        <w:ind w:left="0" w:firstLine="720"/>
      </w:pPr>
      <w:r w:rsidRPr="00886F54">
        <w:t>неотчуждаемость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непередаваемость</w:t>
      </w:r>
      <w:r w:rsidR="00886F54">
        <w:t xml:space="preserve"> </w:t>
      </w:r>
      <w:r w:rsidRPr="00886F54">
        <w:t>иным</w:t>
      </w:r>
      <w:r w:rsidR="00886F54">
        <w:t xml:space="preserve"> </w:t>
      </w:r>
      <w:r w:rsidRPr="00886F54">
        <w:t>способом</w:t>
      </w:r>
      <w:r w:rsidR="007608C5" w:rsidRPr="00886F54">
        <w:rPr>
          <w:rStyle w:val="aff"/>
        </w:rPr>
        <w:footnoteReference w:id="35"/>
      </w:r>
      <w:r w:rsidRPr="00886F54">
        <w:t>.</w:t>
      </w:r>
    </w:p>
    <w:p w:rsidR="002B52CF" w:rsidRPr="00886F54" w:rsidRDefault="00F065B3" w:rsidP="00886F54">
      <w:pPr>
        <w:ind w:firstLine="720"/>
      </w:pPr>
      <w:r w:rsidRPr="00886F54">
        <w:t>Интересен</w:t>
      </w:r>
      <w:r w:rsidR="00886F54">
        <w:t xml:space="preserve"> </w:t>
      </w:r>
      <w:r w:rsidRPr="00886F54">
        <w:t>вопрос,</w:t>
      </w:r>
      <w:r w:rsidR="00886F54">
        <w:t xml:space="preserve"> </w:t>
      </w:r>
      <w:r w:rsidRPr="00886F54">
        <w:t>л</w:t>
      </w:r>
      <w:r w:rsidR="002B52CF" w:rsidRPr="00886F54">
        <w:t>юбая</w:t>
      </w:r>
      <w:r w:rsidR="00886F54">
        <w:t xml:space="preserve"> </w:t>
      </w:r>
      <w:r w:rsidR="002B52CF" w:rsidRPr="00886F54">
        <w:t>ли</w:t>
      </w:r>
      <w:r w:rsidR="00886F54">
        <w:t xml:space="preserve"> </w:t>
      </w:r>
      <w:r w:rsidR="002B52CF" w:rsidRPr="00886F54">
        <w:t>деловая</w:t>
      </w:r>
      <w:r w:rsidR="00886F54">
        <w:t xml:space="preserve"> </w:t>
      </w:r>
      <w:r w:rsidR="002B52CF" w:rsidRPr="00886F54">
        <w:t>репутация</w:t>
      </w:r>
      <w:r w:rsidR="00886F54">
        <w:t xml:space="preserve"> </w:t>
      </w:r>
      <w:r w:rsidR="00B7056F" w:rsidRPr="00886F54">
        <w:t>обладает</w:t>
      </w:r>
      <w:r w:rsidR="00886F54">
        <w:t xml:space="preserve"> </w:t>
      </w:r>
      <w:r w:rsidR="00B7056F" w:rsidRPr="00886F54">
        <w:t>всеми</w:t>
      </w:r>
      <w:r w:rsidR="00886F54">
        <w:t xml:space="preserve"> </w:t>
      </w:r>
      <w:r w:rsidR="00B7056F" w:rsidRPr="00886F54">
        <w:t>этими</w:t>
      </w:r>
      <w:r w:rsidR="00886F54">
        <w:t xml:space="preserve"> </w:t>
      </w:r>
      <w:r w:rsidR="00B7056F" w:rsidRPr="00886F54">
        <w:t>признаками.</w:t>
      </w:r>
      <w:r w:rsidR="00886F54">
        <w:t xml:space="preserve"> </w:t>
      </w:r>
      <w:r w:rsidR="002B52CF" w:rsidRPr="00886F54">
        <w:t>Анализ</w:t>
      </w:r>
      <w:r w:rsidR="00886F54">
        <w:t xml:space="preserve"> </w:t>
      </w:r>
      <w:r w:rsidR="002B52CF" w:rsidRPr="00886F54">
        <w:t>норм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="002B52CF" w:rsidRPr="00886F54">
        <w:t>показывает,</w:t>
      </w:r>
      <w:r w:rsidR="00886F54">
        <w:t xml:space="preserve"> </w:t>
      </w:r>
      <w:r w:rsidR="002B52CF" w:rsidRPr="00886F54">
        <w:t>что</w:t>
      </w:r>
      <w:r w:rsidR="00886F54">
        <w:t xml:space="preserve"> </w:t>
      </w:r>
      <w:r w:rsidR="002B52CF" w:rsidRPr="00886F54">
        <w:t>не</w:t>
      </w:r>
      <w:r w:rsidR="00886F54">
        <w:t xml:space="preserve"> </w:t>
      </w:r>
      <w:r w:rsidR="002B52CF" w:rsidRPr="00886F54">
        <w:t>любая.</w:t>
      </w:r>
    </w:p>
    <w:p w:rsidR="00A4661C" w:rsidRPr="00886F54" w:rsidRDefault="002B52CF" w:rsidP="00886F54">
      <w:pPr>
        <w:ind w:firstLine="720"/>
      </w:pPr>
      <w:r w:rsidRPr="00886F54">
        <w:t>Так,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1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1042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определен</w:t>
      </w:r>
      <w:r w:rsidR="00886F54">
        <w:t xml:space="preserve"> </w:t>
      </w:r>
      <w:r w:rsidRPr="00886F54">
        <w:t>состав</w:t>
      </w:r>
      <w:r w:rsidR="00886F54">
        <w:t xml:space="preserve"> </w:t>
      </w:r>
      <w:r w:rsidRPr="00886F54">
        <w:t>вкладов,</w:t>
      </w:r>
      <w:r w:rsidR="00886F54">
        <w:t xml:space="preserve"> </w:t>
      </w:r>
      <w:r w:rsidRPr="00886F54">
        <w:t>вносимых</w:t>
      </w:r>
      <w:r w:rsidR="00886F54">
        <w:t xml:space="preserve"> </w:t>
      </w:r>
      <w:r w:rsidRPr="00886F54">
        <w:t>участниками</w:t>
      </w:r>
      <w:r w:rsidR="00886F54">
        <w:t xml:space="preserve"> </w:t>
      </w:r>
      <w:r w:rsidRPr="00886F54">
        <w:t>договора</w:t>
      </w:r>
      <w:r w:rsidR="00886F54">
        <w:t xml:space="preserve"> </w:t>
      </w:r>
      <w:r w:rsidRPr="00886F54">
        <w:t>простого</w:t>
      </w:r>
      <w:r w:rsidR="00886F54">
        <w:t xml:space="preserve"> </w:t>
      </w:r>
      <w:r w:rsidRPr="00886F54">
        <w:t>товарищества.</w:t>
      </w:r>
      <w:r w:rsidR="00886F54">
        <w:t xml:space="preserve"> </w:t>
      </w:r>
      <w:r w:rsidRPr="00886F54">
        <w:t>Согласно</w:t>
      </w:r>
      <w:r w:rsidR="00886F54">
        <w:t xml:space="preserve"> </w:t>
      </w:r>
      <w:r w:rsidRPr="00886F54">
        <w:t>этой</w:t>
      </w:r>
      <w:r w:rsidR="00886F54">
        <w:t xml:space="preserve"> </w:t>
      </w:r>
      <w:r w:rsidRPr="00886F54">
        <w:t>норме</w:t>
      </w:r>
      <w:r w:rsidR="00886F54">
        <w:t xml:space="preserve"> </w:t>
      </w:r>
      <w:r w:rsidRPr="00886F54">
        <w:t>вкладом</w:t>
      </w:r>
      <w:r w:rsidR="00886F54">
        <w:t xml:space="preserve"> </w:t>
      </w:r>
      <w:r w:rsidRPr="00886F54">
        <w:t>товарища</w:t>
      </w:r>
      <w:r w:rsidR="00886F54">
        <w:t xml:space="preserve"> </w:t>
      </w:r>
      <w:r w:rsidRPr="00886F54">
        <w:t>признается</w:t>
      </w:r>
      <w:r w:rsidR="00886F54">
        <w:t xml:space="preserve"> </w:t>
      </w:r>
      <w:r w:rsidRPr="00886F54">
        <w:t>все</w:t>
      </w:r>
      <w:r w:rsidR="00886F54">
        <w:t xml:space="preserve"> </w:t>
      </w:r>
      <w:r w:rsidRPr="00886F54">
        <w:t>то,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вносит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общее</w:t>
      </w:r>
      <w:r w:rsidR="00886F54">
        <w:t xml:space="preserve"> </w:t>
      </w:r>
      <w:r w:rsidRPr="00886F54">
        <w:t>дело,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числе</w:t>
      </w:r>
      <w:r w:rsidR="00886F54">
        <w:t xml:space="preserve"> </w:t>
      </w:r>
      <w:r w:rsidRPr="00886F54">
        <w:t>деньги,</w:t>
      </w:r>
      <w:r w:rsidR="00886F54">
        <w:t xml:space="preserve"> </w:t>
      </w:r>
      <w:r w:rsidRPr="00886F54">
        <w:t>иное</w:t>
      </w:r>
      <w:r w:rsidR="00886F54">
        <w:t xml:space="preserve"> </w:t>
      </w:r>
      <w:r w:rsidRPr="00886F54">
        <w:t>имущество,</w:t>
      </w:r>
      <w:r w:rsidR="00886F54">
        <w:t xml:space="preserve"> </w:t>
      </w:r>
      <w:r w:rsidRPr="00886F54">
        <w:t>профессиональные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иные</w:t>
      </w:r>
      <w:r w:rsidR="00886F54">
        <w:t xml:space="preserve"> </w:t>
      </w:r>
      <w:r w:rsidRPr="00886F54">
        <w:t>знания,</w:t>
      </w:r>
      <w:r w:rsidR="00886F54">
        <w:t xml:space="preserve"> </w:t>
      </w:r>
      <w:r w:rsidRPr="00886F54">
        <w:t>навыки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умения,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деловые</w:t>
      </w:r>
      <w:r w:rsidR="00886F54">
        <w:t xml:space="preserve"> </w:t>
      </w:r>
      <w:r w:rsidRPr="00886F54">
        <w:t>связи.</w:t>
      </w:r>
      <w:r w:rsidR="00886F54">
        <w:t xml:space="preserve"> 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1042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предусматривается,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денежная</w:t>
      </w:r>
      <w:r w:rsidR="00886F54">
        <w:t xml:space="preserve"> </w:t>
      </w:r>
      <w:r w:rsidRPr="00886F54">
        <w:t>оценка</w:t>
      </w:r>
      <w:r w:rsidR="00886F54">
        <w:t xml:space="preserve"> </w:t>
      </w:r>
      <w:r w:rsidRPr="00886F54">
        <w:t>вклада</w:t>
      </w:r>
      <w:r w:rsidR="00886F54">
        <w:t xml:space="preserve"> </w:t>
      </w:r>
      <w:r w:rsidRPr="00886F54">
        <w:t>(следовательно,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репутации)</w:t>
      </w:r>
      <w:r w:rsidR="00886F54">
        <w:t xml:space="preserve"> </w:t>
      </w:r>
      <w:r w:rsidRPr="00886F54">
        <w:t>производится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соглашению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товарищами.</w:t>
      </w:r>
    </w:p>
    <w:p w:rsidR="002B52CF" w:rsidRPr="00886F54" w:rsidRDefault="002B52CF" w:rsidP="00886F54">
      <w:pPr>
        <w:ind w:firstLine="720"/>
      </w:pPr>
      <w:r w:rsidRPr="00886F54">
        <w:t>Как</w:t>
      </w:r>
      <w:r w:rsidR="00886F54">
        <w:t xml:space="preserve"> </w:t>
      </w:r>
      <w:r w:rsidRPr="00886F54">
        <w:t>видим,</w:t>
      </w:r>
      <w:r w:rsidR="00886F54">
        <w:t xml:space="preserve"> </w:t>
      </w:r>
      <w:r w:rsidRPr="00886F54">
        <w:t>здесь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появляются</w:t>
      </w:r>
      <w:r w:rsidR="00886F54">
        <w:t xml:space="preserve"> </w:t>
      </w:r>
      <w:r w:rsidRPr="00886F54">
        <w:t>некоторые</w:t>
      </w:r>
      <w:r w:rsidR="00886F54">
        <w:t xml:space="preserve"> </w:t>
      </w:r>
      <w:r w:rsidRPr="00886F54">
        <w:t>признаки</w:t>
      </w:r>
      <w:r w:rsidR="00886F54">
        <w:t xml:space="preserve"> </w:t>
      </w:r>
      <w:r w:rsidRPr="00886F54">
        <w:t>условного</w:t>
      </w:r>
      <w:r w:rsidR="00886F54">
        <w:t xml:space="preserve"> </w:t>
      </w:r>
      <w:r w:rsidRPr="00886F54">
        <w:t>имущественного</w:t>
      </w:r>
      <w:r w:rsidR="00886F54">
        <w:t xml:space="preserve"> </w:t>
      </w:r>
      <w:r w:rsidRPr="00886F54">
        <w:t>содержания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условного</w:t>
      </w:r>
      <w:r w:rsidR="00886F54">
        <w:t xml:space="preserve"> </w:t>
      </w:r>
      <w:r w:rsidRPr="00886F54">
        <w:t>потому,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передается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одного</w:t>
      </w:r>
      <w:r w:rsidR="00886F54">
        <w:t xml:space="preserve"> </w:t>
      </w:r>
      <w:r w:rsidRPr="00886F54">
        <w:t>участника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другому,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входит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состав</w:t>
      </w:r>
      <w:r w:rsidR="00886F54">
        <w:t xml:space="preserve"> </w:t>
      </w:r>
      <w:r w:rsidRPr="00886F54">
        <w:t>общего</w:t>
      </w:r>
      <w:r w:rsidR="00886F54">
        <w:t xml:space="preserve"> </w:t>
      </w:r>
      <w:r w:rsidRPr="00886F54">
        <w:t>имущества</w:t>
      </w:r>
      <w:r w:rsidR="00886F54">
        <w:t xml:space="preserve"> </w:t>
      </w:r>
      <w:r w:rsidRPr="00886F54">
        <w:t>(ст.</w:t>
      </w:r>
      <w:r w:rsidR="00886F54">
        <w:t xml:space="preserve"> </w:t>
      </w:r>
      <w:r w:rsidRPr="00886F54">
        <w:t>1043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Pr="00886F54">
        <w:t>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оценка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составе</w:t>
      </w:r>
      <w:r w:rsidR="00886F54">
        <w:t xml:space="preserve"> </w:t>
      </w:r>
      <w:r w:rsidRPr="00886F54">
        <w:t>вклада</w:t>
      </w:r>
      <w:r w:rsidR="00886F54">
        <w:t xml:space="preserve"> </w:t>
      </w:r>
      <w:r w:rsidRPr="00886F54">
        <w:t>производится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целей</w:t>
      </w:r>
      <w:r w:rsidR="00886F54">
        <w:t xml:space="preserve"> </w:t>
      </w:r>
      <w:r w:rsidRPr="00886F54">
        <w:t>распределения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товарищами</w:t>
      </w:r>
      <w:r w:rsidR="00886F54">
        <w:t xml:space="preserve"> </w:t>
      </w:r>
      <w:r w:rsidRPr="00886F54">
        <w:t>прибыли,</w:t>
      </w:r>
      <w:r w:rsidR="00886F54">
        <w:t xml:space="preserve"> </w:t>
      </w:r>
      <w:r w:rsidRPr="00886F54">
        <w:t>общих</w:t>
      </w:r>
      <w:r w:rsidR="00886F54">
        <w:t xml:space="preserve"> </w:t>
      </w:r>
      <w:r w:rsidRPr="00886F54">
        <w:t>расходов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убытков</w:t>
      </w:r>
      <w:r w:rsidR="00886F54">
        <w:t xml:space="preserve"> </w:t>
      </w:r>
      <w:r w:rsidRPr="00886F54">
        <w:t>ответственности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общим</w:t>
      </w:r>
      <w:r w:rsidR="00886F54">
        <w:t xml:space="preserve"> </w:t>
      </w:r>
      <w:r w:rsidRPr="00886F54">
        <w:t>обязательствам.</w:t>
      </w:r>
    </w:p>
    <w:p w:rsidR="002B52CF" w:rsidRPr="00886F54" w:rsidRDefault="002B52CF" w:rsidP="00886F54">
      <w:pPr>
        <w:ind w:firstLine="720"/>
      </w:pPr>
      <w:r w:rsidRPr="00886F54">
        <w:t>Уже</w:t>
      </w:r>
      <w:r w:rsidR="00886F54">
        <w:t xml:space="preserve"> </w:t>
      </w:r>
      <w:r w:rsidRPr="00886F54">
        <w:t>явно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соответствует</w:t>
      </w:r>
      <w:r w:rsidR="00886F54">
        <w:t xml:space="preserve"> </w:t>
      </w:r>
      <w:r w:rsidRPr="00886F54">
        <w:t>признакам</w:t>
      </w:r>
      <w:r w:rsidR="00886F54">
        <w:t xml:space="preserve"> </w:t>
      </w:r>
      <w:r w:rsidRPr="00886F54">
        <w:t>личных</w:t>
      </w:r>
      <w:r w:rsidR="00886F54">
        <w:t xml:space="preserve"> </w:t>
      </w:r>
      <w:r w:rsidRPr="00886F54">
        <w:t>неимущественных</w:t>
      </w:r>
      <w:r w:rsidR="00886F54">
        <w:t xml:space="preserve"> </w:t>
      </w:r>
      <w:r w:rsidRPr="00886F54">
        <w:t>благ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смысле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150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репутация,</w:t>
      </w:r>
      <w:r w:rsidR="00886F54">
        <w:t xml:space="preserve"> </w:t>
      </w:r>
      <w:r w:rsidRPr="00886F54">
        <w:t>которая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служить</w:t>
      </w:r>
      <w:r w:rsidR="00886F54">
        <w:t xml:space="preserve"> </w:t>
      </w:r>
      <w:r w:rsidRPr="00886F54">
        <w:t>предметом</w:t>
      </w:r>
      <w:r w:rsidR="00886F54">
        <w:t xml:space="preserve"> </w:t>
      </w:r>
      <w:r w:rsidRPr="00886F54">
        <w:t>договора</w:t>
      </w:r>
      <w:r w:rsidR="00886F54">
        <w:t xml:space="preserve"> </w:t>
      </w:r>
      <w:r w:rsidRPr="00886F54">
        <w:t>коммерческой</w:t>
      </w:r>
      <w:r w:rsidR="00886F54">
        <w:t xml:space="preserve"> </w:t>
      </w:r>
      <w:r w:rsidRPr="00886F54">
        <w:t>концессии</w:t>
      </w:r>
      <w:r w:rsidR="00886F54">
        <w:t xml:space="preserve"> </w:t>
      </w:r>
      <w:r w:rsidRPr="00886F54">
        <w:t>(ст.</w:t>
      </w:r>
      <w:r w:rsidR="00886F54">
        <w:t xml:space="preserve"> </w:t>
      </w:r>
      <w:r w:rsidRPr="00886F54">
        <w:t>1027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Pr="00886F54">
        <w:t>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соответствии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1027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договор</w:t>
      </w:r>
      <w:r w:rsidR="00886F54">
        <w:t xml:space="preserve"> </w:t>
      </w:r>
      <w:r w:rsidRPr="00886F54">
        <w:t>коммерческой</w:t>
      </w:r>
      <w:r w:rsidR="00886F54">
        <w:t xml:space="preserve"> </w:t>
      </w:r>
      <w:r w:rsidRPr="00886F54">
        <w:t>концессии</w:t>
      </w:r>
      <w:r w:rsidR="00886F54">
        <w:t xml:space="preserve"> </w:t>
      </w:r>
      <w:r w:rsidRPr="00886F54">
        <w:t>предусматривает</w:t>
      </w:r>
      <w:r w:rsidR="00886F54">
        <w:t xml:space="preserve"> </w:t>
      </w:r>
      <w:r w:rsidRPr="00886F54">
        <w:t>использование</w:t>
      </w:r>
      <w:r w:rsidR="00886F54">
        <w:t xml:space="preserve"> </w:t>
      </w:r>
      <w:r w:rsidRPr="00886F54">
        <w:t>комплекса</w:t>
      </w:r>
      <w:r w:rsidR="00886F54">
        <w:t xml:space="preserve"> </w:t>
      </w:r>
      <w:r w:rsidRPr="00886F54">
        <w:t>исключительных</w:t>
      </w:r>
      <w:r w:rsidR="00886F54">
        <w:t xml:space="preserve"> </w:t>
      </w:r>
      <w:r w:rsidRPr="00886F54">
        <w:t>прав,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коммерческого</w:t>
      </w:r>
      <w:r w:rsidR="00886F54">
        <w:t xml:space="preserve"> </w:t>
      </w:r>
      <w:r w:rsidRPr="00886F54">
        <w:t>опыта</w:t>
      </w:r>
      <w:r w:rsidR="00886F54">
        <w:t xml:space="preserve"> </w:t>
      </w:r>
      <w:r w:rsidRPr="00886F54">
        <w:t>правообладателя.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использование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благ</w:t>
      </w:r>
      <w:r w:rsidR="00886F54">
        <w:t xml:space="preserve"> </w:t>
      </w:r>
      <w:r w:rsidRPr="00886F54">
        <w:t>правообладатель</w:t>
      </w:r>
      <w:r w:rsidR="00886F54">
        <w:t xml:space="preserve"> </w:t>
      </w:r>
      <w:r w:rsidRPr="00886F54">
        <w:t>предоставляет</w:t>
      </w:r>
      <w:r w:rsidR="00886F54">
        <w:t xml:space="preserve"> </w:t>
      </w:r>
      <w:r w:rsidRPr="00886F54">
        <w:t>пользователю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вознаграждение</w:t>
      </w:r>
      <w:r w:rsidR="00886F54">
        <w:t xml:space="preserve"> </w:t>
      </w:r>
      <w:r w:rsidRPr="00886F54">
        <w:t>(п.</w:t>
      </w:r>
      <w:r w:rsidR="00886F54">
        <w:t xml:space="preserve"> </w:t>
      </w:r>
      <w:r w:rsidRPr="00886F54">
        <w:t>1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1027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Pr="00886F54">
        <w:t>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приобретает</w:t>
      </w:r>
      <w:r w:rsidR="00886F54">
        <w:t xml:space="preserve"> </w:t>
      </w:r>
      <w:r w:rsidRPr="00886F54">
        <w:t>имущественное</w:t>
      </w:r>
      <w:r w:rsidR="00886F54">
        <w:t xml:space="preserve"> </w:t>
      </w:r>
      <w:r w:rsidRPr="00886F54">
        <w:t>содержание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оказывается</w:t>
      </w:r>
      <w:r w:rsidR="00886F54">
        <w:t xml:space="preserve"> </w:t>
      </w:r>
      <w:r w:rsidRPr="00886F54">
        <w:t>передаваемой</w:t>
      </w:r>
      <w:r w:rsidR="00886F54">
        <w:t xml:space="preserve"> </w:t>
      </w:r>
      <w:r w:rsidRPr="00886F54">
        <w:t>посредством</w:t>
      </w:r>
      <w:r w:rsidR="00886F54">
        <w:t xml:space="preserve"> </w:t>
      </w:r>
      <w:r w:rsidRPr="00886F54">
        <w:t>сделки,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уже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позволяет</w:t>
      </w:r>
      <w:r w:rsidR="00886F54">
        <w:t xml:space="preserve"> </w:t>
      </w:r>
      <w:r w:rsidRPr="00886F54">
        <w:t>относить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числу</w:t>
      </w:r>
      <w:r w:rsidR="00886F54">
        <w:t xml:space="preserve"> </w:t>
      </w:r>
      <w:r w:rsidRPr="00886F54">
        <w:t>личных</w:t>
      </w:r>
      <w:r w:rsidR="00886F54">
        <w:t xml:space="preserve"> </w:t>
      </w:r>
      <w:r w:rsidRPr="00886F54">
        <w:t>неимущественных</w:t>
      </w:r>
      <w:r w:rsidR="00886F54">
        <w:t xml:space="preserve"> </w:t>
      </w:r>
      <w:r w:rsidRPr="00886F54">
        <w:t>благ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смысле</w:t>
      </w:r>
      <w:r w:rsidR="00886F54">
        <w:t xml:space="preserve"> </w:t>
      </w:r>
      <w:r w:rsidRPr="00886F54">
        <w:t>гл.</w:t>
      </w:r>
      <w:r w:rsidR="00886F54">
        <w:t xml:space="preserve"> </w:t>
      </w:r>
      <w:r w:rsidRPr="00886F54">
        <w:t>8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защищать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путем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</w:p>
    <w:p w:rsidR="002B52CF" w:rsidRPr="00886F54" w:rsidRDefault="002B52CF" w:rsidP="00886F54">
      <w:pPr>
        <w:ind w:firstLine="720"/>
      </w:pPr>
      <w:r w:rsidRPr="00886F54">
        <w:t>По</w:t>
      </w:r>
      <w:r w:rsidR="00886F54">
        <w:t xml:space="preserve"> </w:t>
      </w:r>
      <w:r w:rsidRPr="00886F54">
        <w:t>существу,</w:t>
      </w:r>
      <w:r w:rsidR="00886F54">
        <w:t xml:space="preserve"> </w:t>
      </w:r>
      <w:r w:rsidRPr="00886F54">
        <w:t>хотя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никогда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оказывается</w:t>
      </w:r>
      <w:r w:rsidR="00886F54">
        <w:t xml:space="preserve"> </w:t>
      </w:r>
      <w:r w:rsidRPr="00886F54">
        <w:t>самостоятельным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единственным</w:t>
      </w:r>
      <w:r w:rsidR="00886F54">
        <w:t xml:space="preserve"> </w:t>
      </w:r>
      <w:r w:rsidRPr="00886F54">
        <w:t>предметом</w:t>
      </w:r>
      <w:r w:rsidR="00886F54">
        <w:t xml:space="preserve"> </w:t>
      </w:r>
      <w:r w:rsidRPr="00886F54">
        <w:t>договора</w:t>
      </w:r>
      <w:r w:rsidR="00886F54">
        <w:t xml:space="preserve"> </w:t>
      </w:r>
      <w:r w:rsidRPr="00886F54">
        <w:t>коммерческой</w:t>
      </w:r>
      <w:r w:rsidR="00886F54">
        <w:t xml:space="preserve"> </w:t>
      </w:r>
      <w:r w:rsidRPr="00886F54">
        <w:t>концессии,</w:t>
      </w:r>
      <w:r w:rsidR="00886F54">
        <w:t xml:space="preserve"> </w:t>
      </w:r>
      <w:r w:rsidRPr="00886F54">
        <w:t>передача</w:t>
      </w:r>
      <w:r w:rsidR="00886F54">
        <w:t xml:space="preserve"> </w:t>
      </w:r>
      <w:r w:rsidRPr="00886F54">
        <w:t>именно</w:t>
      </w:r>
      <w:r w:rsidR="00886F54">
        <w:t xml:space="preserve"> </w:t>
      </w:r>
      <w:r w:rsidRPr="00886F54">
        <w:t>устоявшейся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основная</w:t>
      </w:r>
      <w:r w:rsidR="00886F54">
        <w:t xml:space="preserve"> </w:t>
      </w:r>
      <w:r w:rsidRPr="00886F54">
        <w:t>цель</w:t>
      </w:r>
      <w:r w:rsidR="00886F54">
        <w:t xml:space="preserve"> </w:t>
      </w:r>
      <w:r w:rsidRPr="00886F54">
        <w:t>договора</w:t>
      </w:r>
      <w:r w:rsidR="00886F54">
        <w:t xml:space="preserve"> </w:t>
      </w:r>
      <w:r w:rsidRPr="00886F54">
        <w:t>коммерческой</w:t>
      </w:r>
      <w:r w:rsidR="00886F54">
        <w:t xml:space="preserve"> </w:t>
      </w:r>
      <w:r w:rsidRPr="00886F54">
        <w:t>концессии.</w:t>
      </w:r>
      <w:r w:rsidR="00886F54">
        <w:t xml:space="preserve"> </w:t>
      </w:r>
      <w:r w:rsidRPr="00886F54">
        <w:t>Передаваемые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фирменное</w:t>
      </w:r>
      <w:r w:rsidR="00886F54">
        <w:t xml:space="preserve"> </w:t>
      </w:r>
      <w:r w:rsidRPr="00886F54">
        <w:t>наименование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(или)</w:t>
      </w:r>
      <w:r w:rsidR="00886F54">
        <w:t xml:space="preserve"> </w:t>
      </w:r>
      <w:r w:rsidRPr="00886F54">
        <w:t>коммерческое</w:t>
      </w:r>
      <w:r w:rsidR="00886F54">
        <w:t xml:space="preserve"> </w:t>
      </w:r>
      <w:r w:rsidRPr="00886F54">
        <w:t>обозначение</w:t>
      </w:r>
      <w:r w:rsidR="00886F54">
        <w:t xml:space="preserve"> </w:t>
      </w:r>
      <w:r w:rsidRPr="00886F54">
        <w:t>представляют</w:t>
      </w:r>
      <w:r w:rsidR="00886F54">
        <w:t xml:space="preserve"> </w:t>
      </w:r>
      <w:r w:rsidRPr="00886F54">
        <w:t>правовой</w:t>
      </w:r>
      <w:r w:rsidR="00886F54">
        <w:t xml:space="preserve"> </w:t>
      </w:r>
      <w:r w:rsidRPr="00886F54">
        <w:t>интерес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пользователя</w:t>
      </w:r>
      <w:r w:rsidR="00886F54">
        <w:t xml:space="preserve"> </w:t>
      </w:r>
      <w:r w:rsidRPr="00886F54">
        <w:t>именно</w:t>
      </w:r>
      <w:r w:rsidR="00886F54">
        <w:t xml:space="preserve"> </w:t>
      </w:r>
      <w:r w:rsidRPr="00886F54">
        <w:t>потому,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них</w:t>
      </w:r>
      <w:r w:rsidR="00886F54">
        <w:t xml:space="preserve"> </w:t>
      </w:r>
      <w:r w:rsidRPr="00886F54">
        <w:t>воплощена</w:t>
      </w:r>
      <w:r w:rsidR="00886F54">
        <w:t xml:space="preserve"> </w:t>
      </w:r>
      <w:r w:rsidRPr="00886F54">
        <w:t>положительная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правообладателя.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сохранение</w:t>
      </w:r>
      <w:r w:rsidR="00886F54">
        <w:t xml:space="preserve"> </w:t>
      </w:r>
      <w:r w:rsidRPr="00886F54">
        <w:t>этой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направлены</w:t>
      </w:r>
      <w:r w:rsidR="00886F54">
        <w:t xml:space="preserve"> </w:t>
      </w:r>
      <w:r w:rsidRPr="00886F54">
        <w:t>установленные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1032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обязанности</w:t>
      </w:r>
      <w:r w:rsidR="00886F54">
        <w:t xml:space="preserve"> </w:t>
      </w:r>
      <w:r w:rsidRPr="00886F54">
        <w:t>пользователя,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частности</w:t>
      </w:r>
      <w:r w:rsidR="00886F54">
        <w:t xml:space="preserve"> </w:t>
      </w:r>
      <w:r w:rsidRPr="00886F54">
        <w:t>обязанность</w:t>
      </w:r>
      <w:r w:rsidR="00886F54">
        <w:t xml:space="preserve"> </w:t>
      </w:r>
      <w:r w:rsidRPr="00886F54">
        <w:t>обеспечивать</w:t>
      </w:r>
      <w:r w:rsidR="00886F54">
        <w:t xml:space="preserve"> </w:t>
      </w:r>
      <w:r w:rsidRPr="00886F54">
        <w:t>надлежащее,</w:t>
      </w:r>
      <w:r w:rsidR="00886F54">
        <w:t xml:space="preserve"> </w:t>
      </w:r>
      <w:r w:rsidRPr="00886F54">
        <w:t>т</w:t>
      </w:r>
      <w:r w:rsidR="00F065B3" w:rsidRPr="00886F54">
        <w:t>о</w:t>
      </w:r>
      <w:r w:rsidR="00886F54">
        <w:t xml:space="preserve"> </w:t>
      </w:r>
      <w:r w:rsidR="00F065B3" w:rsidRPr="00886F54">
        <w:t>есть</w:t>
      </w:r>
      <w:r w:rsidR="00886F54">
        <w:t xml:space="preserve"> </w:t>
      </w:r>
      <w:r w:rsidRPr="00886F54">
        <w:t>достигнутое</w:t>
      </w:r>
      <w:r w:rsidR="00886F54">
        <w:t xml:space="preserve"> </w:t>
      </w:r>
      <w:r w:rsidRPr="00886F54">
        <w:t>правообладателем,</w:t>
      </w:r>
      <w:r w:rsidR="00886F54">
        <w:t xml:space="preserve"> </w:t>
      </w:r>
      <w:r w:rsidRPr="00886F54">
        <w:t>качество</w:t>
      </w:r>
      <w:r w:rsidR="00886F54">
        <w:t xml:space="preserve"> </w:t>
      </w:r>
      <w:r w:rsidRPr="00886F54">
        <w:t>товаров,</w:t>
      </w:r>
      <w:r w:rsidR="00886F54">
        <w:t xml:space="preserve"> </w:t>
      </w:r>
      <w:r w:rsidRPr="00886F54">
        <w:t>работ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услуг,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обязанность</w:t>
      </w:r>
      <w:r w:rsidR="00886F54">
        <w:t xml:space="preserve"> </w:t>
      </w:r>
      <w:r w:rsidRPr="00886F54">
        <w:t>информировать</w:t>
      </w:r>
      <w:r w:rsidR="00886F54">
        <w:t xml:space="preserve"> </w:t>
      </w:r>
      <w:r w:rsidRPr="00886F54">
        <w:t>потребителей</w:t>
      </w:r>
      <w:r w:rsidR="00886F54">
        <w:t xml:space="preserve"> </w:t>
      </w:r>
      <w:r w:rsidRPr="00886F54">
        <w:t>наиболее</w:t>
      </w:r>
      <w:r w:rsidR="00886F54">
        <w:t xml:space="preserve"> </w:t>
      </w:r>
      <w:r w:rsidRPr="00886F54">
        <w:t>очевидным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них</w:t>
      </w:r>
      <w:r w:rsidR="00886F54">
        <w:t xml:space="preserve"> </w:t>
      </w:r>
      <w:r w:rsidRPr="00886F54">
        <w:t>способом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факте</w:t>
      </w:r>
      <w:r w:rsidR="00886F54">
        <w:t xml:space="preserve"> </w:t>
      </w:r>
      <w:r w:rsidRPr="00886F54">
        <w:t>использования</w:t>
      </w:r>
      <w:r w:rsidR="00886F54">
        <w:t xml:space="preserve"> </w:t>
      </w:r>
      <w:r w:rsidRPr="00886F54">
        <w:t>средств</w:t>
      </w:r>
      <w:r w:rsidR="00886F54">
        <w:t xml:space="preserve"> </w:t>
      </w:r>
      <w:r w:rsidRPr="00886F54">
        <w:t>индивидуализации</w:t>
      </w:r>
      <w:r w:rsidR="00886F54">
        <w:t xml:space="preserve"> </w:t>
      </w:r>
      <w:r w:rsidRPr="00886F54">
        <w:t>(фирменное</w:t>
      </w:r>
      <w:r w:rsidR="00886F54">
        <w:t xml:space="preserve"> </w:t>
      </w:r>
      <w:r w:rsidRPr="00886F54">
        <w:t>обозначение,</w:t>
      </w:r>
      <w:r w:rsidR="00886F54">
        <w:t xml:space="preserve"> </w:t>
      </w:r>
      <w:r w:rsidRPr="00886F54">
        <w:t>товарный</w:t>
      </w:r>
      <w:r w:rsidR="00886F54">
        <w:t xml:space="preserve"> </w:t>
      </w:r>
      <w:r w:rsidRPr="00886F54">
        <w:t>знак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т.</w:t>
      </w:r>
      <w:r w:rsidR="00886F54">
        <w:t xml:space="preserve"> </w:t>
      </w:r>
      <w:r w:rsidRPr="00886F54">
        <w:t>п.)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силу</w:t>
      </w:r>
      <w:r w:rsidR="00886F54">
        <w:t xml:space="preserve"> </w:t>
      </w:r>
      <w:r w:rsidRPr="00886F54">
        <w:t>договора</w:t>
      </w:r>
      <w:r w:rsidR="00886F54">
        <w:t xml:space="preserve"> </w:t>
      </w:r>
      <w:r w:rsidRPr="00886F54">
        <w:t>коммерческой</w:t>
      </w:r>
      <w:r w:rsidR="00886F54">
        <w:t xml:space="preserve"> </w:t>
      </w:r>
      <w:r w:rsidRPr="00886F54">
        <w:t>концессии.</w:t>
      </w:r>
    </w:p>
    <w:p w:rsidR="002B52CF" w:rsidRPr="00886F54" w:rsidRDefault="002B52CF" w:rsidP="00886F54">
      <w:pPr>
        <w:ind w:firstLine="720"/>
      </w:pPr>
      <w:r w:rsidRPr="00886F54">
        <w:t>Сторонами</w:t>
      </w:r>
      <w:r w:rsidR="00886F54">
        <w:t xml:space="preserve"> </w:t>
      </w:r>
      <w:r w:rsidRPr="00886F54">
        <w:t>договора</w:t>
      </w:r>
      <w:r w:rsidR="00886F54">
        <w:t xml:space="preserve"> </w:t>
      </w:r>
      <w:r w:rsidRPr="00886F54">
        <w:t>коммерческой</w:t>
      </w:r>
      <w:r w:rsidR="00886F54">
        <w:t xml:space="preserve"> </w:t>
      </w:r>
      <w:r w:rsidRPr="00886F54">
        <w:t>концессии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только</w:t>
      </w:r>
      <w:r w:rsidR="00886F54">
        <w:t xml:space="preserve"> </w:t>
      </w:r>
      <w:r w:rsidRPr="00886F54">
        <w:t>специальные</w:t>
      </w:r>
      <w:r w:rsidR="00886F54">
        <w:t xml:space="preserve"> </w:t>
      </w:r>
      <w:r w:rsidRPr="00886F54">
        <w:t>субъекты:</w:t>
      </w:r>
    </w:p>
    <w:p w:rsidR="002B52CF" w:rsidRPr="00886F54" w:rsidRDefault="00F065B3" w:rsidP="00886F54">
      <w:pPr>
        <w:numPr>
          <w:ilvl w:val="0"/>
          <w:numId w:val="14"/>
        </w:numPr>
        <w:tabs>
          <w:tab w:val="clear" w:pos="1418"/>
          <w:tab w:val="num" w:pos="0"/>
        </w:tabs>
        <w:ind w:left="0" w:firstLine="720"/>
      </w:pPr>
      <w:r w:rsidRPr="00886F54">
        <w:t>к</w:t>
      </w:r>
      <w:r w:rsidR="002B52CF" w:rsidRPr="00886F54">
        <w:t>оммерческие</w:t>
      </w:r>
      <w:r w:rsidR="00886F54">
        <w:t xml:space="preserve"> </w:t>
      </w:r>
      <w:r w:rsidR="002B52CF" w:rsidRPr="00886F54">
        <w:t>организации,</w:t>
      </w:r>
      <w:r w:rsidR="00886F54">
        <w:t xml:space="preserve"> </w:t>
      </w:r>
      <w:r w:rsidR="002B52CF" w:rsidRPr="00886F54">
        <w:t>т</w:t>
      </w:r>
      <w:r w:rsidRPr="00886F54">
        <w:t>о</w:t>
      </w:r>
      <w:r w:rsidR="00886F54">
        <w:t xml:space="preserve"> </w:t>
      </w:r>
      <w:r w:rsidRPr="00886F54">
        <w:t>есть</w:t>
      </w:r>
      <w:r w:rsidR="00886F54">
        <w:t xml:space="preserve"> </w:t>
      </w:r>
      <w:r w:rsidR="002B52CF" w:rsidRPr="00886F54">
        <w:t>организации,</w:t>
      </w:r>
      <w:r w:rsidR="00886F54">
        <w:t xml:space="preserve"> </w:t>
      </w:r>
      <w:r w:rsidR="002B52CF" w:rsidRPr="00886F54">
        <w:t>преследующие</w:t>
      </w:r>
      <w:r w:rsidR="00886F54">
        <w:t xml:space="preserve"> </w:t>
      </w:r>
      <w:r w:rsidR="002B52CF" w:rsidRPr="00886F54">
        <w:t>извлечение</w:t>
      </w:r>
      <w:r w:rsidR="00886F54">
        <w:t xml:space="preserve"> </w:t>
      </w:r>
      <w:r w:rsidR="002B52CF" w:rsidRPr="00886F54">
        <w:t>прибыли</w:t>
      </w:r>
      <w:r w:rsidR="00886F54">
        <w:t xml:space="preserve"> </w:t>
      </w:r>
      <w:r w:rsidR="002B52CF" w:rsidRPr="00886F54">
        <w:t>в</w:t>
      </w:r>
      <w:r w:rsidR="00886F54">
        <w:t xml:space="preserve"> </w:t>
      </w:r>
      <w:r w:rsidR="002B52CF" w:rsidRPr="00886F54">
        <w:t>качестве</w:t>
      </w:r>
      <w:r w:rsidR="00886F54">
        <w:t xml:space="preserve"> </w:t>
      </w:r>
      <w:r w:rsidR="002B52CF" w:rsidRPr="00886F54">
        <w:t>основной</w:t>
      </w:r>
      <w:r w:rsidR="00886F54">
        <w:t xml:space="preserve"> </w:t>
      </w:r>
      <w:r w:rsidR="002B52CF" w:rsidRPr="00886F54">
        <w:t>цели</w:t>
      </w:r>
      <w:r w:rsidR="00886F54">
        <w:t xml:space="preserve"> </w:t>
      </w:r>
      <w:r w:rsidR="002B52CF" w:rsidRPr="00886F54">
        <w:t>своей</w:t>
      </w:r>
      <w:r w:rsidR="00886F54">
        <w:t xml:space="preserve"> </w:t>
      </w:r>
      <w:r w:rsidR="002B52CF" w:rsidRPr="00886F54">
        <w:t>деятельности</w:t>
      </w:r>
      <w:r w:rsidR="00886F54">
        <w:t xml:space="preserve"> </w:t>
      </w:r>
      <w:r w:rsidR="002B52CF" w:rsidRPr="00886F54">
        <w:t>(хозяйственные</w:t>
      </w:r>
      <w:r w:rsidR="00886F54">
        <w:t xml:space="preserve"> </w:t>
      </w:r>
      <w:r w:rsidR="002B52CF" w:rsidRPr="00886F54">
        <w:t>товарищества</w:t>
      </w:r>
      <w:r w:rsidR="00886F54">
        <w:t xml:space="preserve"> </w:t>
      </w:r>
      <w:r w:rsidR="002B52CF" w:rsidRPr="00886F54">
        <w:t>и</w:t>
      </w:r>
      <w:r w:rsidR="00886F54">
        <w:t xml:space="preserve"> </w:t>
      </w:r>
      <w:r w:rsidR="002B52CF" w:rsidRPr="00886F54">
        <w:t>общества,</w:t>
      </w:r>
      <w:r w:rsidR="00886F54">
        <w:t xml:space="preserve"> </w:t>
      </w:r>
      <w:r w:rsidR="002B52CF" w:rsidRPr="00886F54">
        <w:t>производственные</w:t>
      </w:r>
      <w:r w:rsidR="00886F54">
        <w:t xml:space="preserve"> </w:t>
      </w:r>
      <w:r w:rsidR="002B52CF" w:rsidRPr="00886F54">
        <w:t>кооперативы,</w:t>
      </w:r>
      <w:r w:rsidR="00886F54">
        <w:t xml:space="preserve"> </w:t>
      </w:r>
      <w:r w:rsidR="002B52CF" w:rsidRPr="00886F54">
        <w:t>государственные</w:t>
      </w:r>
      <w:r w:rsidR="00886F54">
        <w:t xml:space="preserve"> </w:t>
      </w:r>
      <w:r w:rsidR="002B52CF" w:rsidRPr="00886F54">
        <w:t>и</w:t>
      </w:r>
      <w:r w:rsidR="00886F54">
        <w:t xml:space="preserve"> </w:t>
      </w:r>
      <w:r w:rsidR="002B52CF" w:rsidRPr="00886F54">
        <w:t>муниципальные</w:t>
      </w:r>
      <w:r w:rsidR="00886F54">
        <w:t xml:space="preserve"> </w:t>
      </w:r>
      <w:r w:rsidR="002B52CF" w:rsidRPr="00886F54">
        <w:t>унитарные</w:t>
      </w:r>
      <w:r w:rsidR="00886F54">
        <w:t xml:space="preserve"> </w:t>
      </w:r>
      <w:r w:rsidR="002B52CF" w:rsidRPr="00886F54">
        <w:t>предприятия)</w:t>
      </w:r>
      <w:r w:rsidR="00886F54">
        <w:t xml:space="preserve"> </w:t>
      </w:r>
      <w:r w:rsidR="002B52CF" w:rsidRPr="00886F54">
        <w:t>(ст.</w:t>
      </w:r>
      <w:r w:rsidR="00886F54">
        <w:t xml:space="preserve"> </w:t>
      </w:r>
      <w:r w:rsidR="002B52CF" w:rsidRPr="00886F54">
        <w:t>50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="002B52CF" w:rsidRPr="00886F54">
        <w:t>;</w:t>
      </w:r>
    </w:p>
    <w:p w:rsidR="002B52CF" w:rsidRPr="00886F54" w:rsidRDefault="002B52CF" w:rsidP="00886F54">
      <w:pPr>
        <w:numPr>
          <w:ilvl w:val="0"/>
          <w:numId w:val="14"/>
        </w:numPr>
        <w:tabs>
          <w:tab w:val="clear" w:pos="1418"/>
          <w:tab w:val="num" w:pos="0"/>
        </w:tabs>
        <w:ind w:left="0" w:firstLine="720"/>
      </w:pPr>
      <w:r w:rsidRPr="00886F54">
        <w:t>граждане,</w:t>
      </w:r>
      <w:r w:rsidR="00886F54">
        <w:t xml:space="preserve"> </w:t>
      </w:r>
      <w:r w:rsidRPr="00886F54">
        <w:t>зарегистрированные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индивидуальных</w:t>
      </w:r>
      <w:r w:rsidR="00886F54">
        <w:t xml:space="preserve"> </w:t>
      </w:r>
      <w:r w:rsidRPr="00886F54">
        <w:t>предпринимателей</w:t>
      </w:r>
      <w:r w:rsidR="00886F54">
        <w:t xml:space="preserve"> </w:t>
      </w:r>
      <w:r w:rsidRPr="00886F54">
        <w:t>(ст.</w:t>
      </w:r>
      <w:r w:rsidR="00886F54">
        <w:t xml:space="preserve"> </w:t>
      </w:r>
      <w:r w:rsidRPr="00886F54">
        <w:t>23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Pr="00886F54">
        <w:t>.</w:t>
      </w:r>
    </w:p>
    <w:p w:rsidR="002B52CF" w:rsidRPr="00886F54" w:rsidRDefault="002B52CF" w:rsidP="00886F54">
      <w:pPr>
        <w:ind w:firstLine="720"/>
      </w:pP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комплексный</w:t>
      </w:r>
      <w:r w:rsidR="00886F54">
        <w:t xml:space="preserve"> </w:t>
      </w:r>
      <w:r w:rsidRPr="00886F54">
        <w:t>анализ</w:t>
      </w:r>
      <w:r w:rsidR="00886F54">
        <w:t xml:space="preserve"> </w:t>
      </w:r>
      <w:r w:rsidRPr="00886F54">
        <w:t>норм</w:t>
      </w:r>
      <w:r w:rsidR="00886F54">
        <w:t xml:space="preserve"> </w:t>
      </w:r>
      <w:r w:rsidRPr="00886F54">
        <w:t>гл.</w:t>
      </w:r>
      <w:r w:rsidR="00886F54">
        <w:t xml:space="preserve"> </w:t>
      </w:r>
      <w:r w:rsidRPr="00886F54">
        <w:t>8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1027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показывает,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граждан-предпринимателей,</w:t>
      </w:r>
      <w:r w:rsidR="00886F54">
        <w:t xml:space="preserve"> </w:t>
      </w:r>
      <w:r w:rsidRPr="00886F54">
        <w:t>которая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предметом</w:t>
      </w:r>
      <w:r w:rsidR="00886F54">
        <w:t xml:space="preserve"> </w:t>
      </w:r>
      <w:r w:rsidRPr="00886F54">
        <w:t>договора</w:t>
      </w:r>
      <w:r w:rsidR="00886F54">
        <w:t xml:space="preserve"> </w:t>
      </w:r>
      <w:r w:rsidRPr="00886F54">
        <w:t>коммерческой</w:t>
      </w:r>
      <w:r w:rsidR="00886F54">
        <w:t xml:space="preserve"> </w:t>
      </w:r>
      <w:r w:rsidRPr="00886F54">
        <w:t>концессии,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относится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числу</w:t>
      </w:r>
      <w:r w:rsidR="00886F54">
        <w:t xml:space="preserve"> </w:t>
      </w:r>
      <w:r w:rsidRPr="00886F54">
        <w:t>личных</w:t>
      </w:r>
      <w:r w:rsidR="00886F54">
        <w:t xml:space="preserve"> </w:t>
      </w:r>
      <w:r w:rsidRPr="00886F54">
        <w:t>неимущественных</w:t>
      </w:r>
      <w:r w:rsidR="00886F54">
        <w:t xml:space="preserve"> </w:t>
      </w:r>
      <w:r w:rsidRPr="00886F54">
        <w:t>благ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смысле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150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защищаться</w:t>
      </w:r>
      <w:r w:rsidR="00886F54">
        <w:t xml:space="preserve"> </w:t>
      </w:r>
      <w:r w:rsidRPr="00886F54">
        <w:t>путем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</w:p>
    <w:p w:rsidR="002B52CF" w:rsidRPr="00886F54" w:rsidRDefault="002B52CF" w:rsidP="00886F54">
      <w:pPr>
        <w:ind w:firstLine="720"/>
      </w:pPr>
      <w:r w:rsidRPr="00886F54">
        <w:t>Хотя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150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предусматривает</w:t>
      </w:r>
      <w:r w:rsidR="00886F54">
        <w:t xml:space="preserve"> </w:t>
      </w:r>
      <w:r w:rsidRPr="00886F54">
        <w:t>изъятий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числа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благ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отдельных</w:t>
      </w:r>
      <w:r w:rsidR="00886F54">
        <w:t xml:space="preserve"> </w:t>
      </w:r>
      <w:r w:rsidRPr="00886F54">
        <w:t>видов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(в</w:t>
      </w:r>
      <w:r w:rsidR="00886F54">
        <w:t xml:space="preserve"> </w:t>
      </w:r>
      <w:r w:rsidRPr="00886F54">
        <w:t>рассматриваемом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гражданина-предпринимателя),</w:t>
      </w:r>
      <w:r w:rsidR="00886F54">
        <w:t xml:space="preserve"> </w:t>
      </w:r>
      <w:r w:rsidRPr="00886F54">
        <w:t>такое</w:t>
      </w:r>
      <w:r w:rsidR="00886F54">
        <w:t xml:space="preserve"> </w:t>
      </w:r>
      <w:r w:rsidRPr="00886F54">
        <w:t>изъятие</w:t>
      </w:r>
      <w:r w:rsidR="00886F54">
        <w:t xml:space="preserve"> </w:t>
      </w:r>
      <w:r w:rsidRPr="00886F54">
        <w:t>следует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1027</w:t>
      </w:r>
      <w:r w:rsidR="00886F54">
        <w:t xml:space="preserve"> </w:t>
      </w:r>
      <w:r w:rsidR="00AB5F05" w:rsidRPr="00886F54">
        <w:t>ГК</w:t>
      </w:r>
      <w:r w:rsidR="00886F54">
        <w:t xml:space="preserve"> </w:t>
      </w:r>
      <w:r w:rsidR="00AB5F05" w:rsidRPr="00886F54">
        <w:t>РФ.</w:t>
      </w:r>
      <w:r w:rsidR="00886F54">
        <w:t xml:space="preserve"> </w:t>
      </w:r>
      <w:r w:rsidRPr="00886F54">
        <w:t>Некоторое</w:t>
      </w:r>
      <w:r w:rsidR="00886F54">
        <w:t xml:space="preserve"> </w:t>
      </w:r>
      <w:r w:rsidRPr="00886F54">
        <w:t>противоречие,</w:t>
      </w:r>
      <w:r w:rsidR="00886F54">
        <w:t xml:space="preserve"> </w:t>
      </w:r>
      <w:r w:rsidRPr="00886F54">
        <w:t>которое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было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усмотреть</w:t>
      </w:r>
      <w:r w:rsidR="00886F54">
        <w:t xml:space="preserve"> </w:t>
      </w:r>
      <w:r w:rsidRPr="00886F54">
        <w:t>между</w:t>
      </w:r>
      <w:r w:rsidR="00886F54">
        <w:t xml:space="preserve"> </w:t>
      </w:r>
      <w:r w:rsidRPr="00886F54">
        <w:t>анализируемыми</w:t>
      </w:r>
      <w:r w:rsidR="00886F54">
        <w:t xml:space="preserve"> </w:t>
      </w:r>
      <w:r w:rsidRPr="00886F54">
        <w:t>нормами,</w:t>
      </w:r>
      <w:r w:rsidR="00886F54">
        <w:t xml:space="preserve"> </w:t>
      </w:r>
      <w:r w:rsidRPr="00886F54">
        <w:t>разрешается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пользу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1027</w:t>
      </w:r>
      <w:r w:rsidR="00886F54">
        <w:t xml:space="preserve"> </w:t>
      </w:r>
      <w:r w:rsidR="00AB5F05" w:rsidRPr="00886F54">
        <w:t>ГК</w:t>
      </w:r>
      <w:r w:rsidR="00886F54">
        <w:t xml:space="preserve"> </w:t>
      </w:r>
      <w:r w:rsidR="00AB5F05" w:rsidRPr="00886F54">
        <w:t>РФ.</w:t>
      </w:r>
      <w:r w:rsidR="00886F54">
        <w:t xml:space="preserve"> </w:t>
      </w:r>
      <w:r w:rsidRPr="00886F54">
        <w:t>Здесь</w:t>
      </w:r>
      <w:r w:rsidR="00886F54">
        <w:t xml:space="preserve"> </w:t>
      </w:r>
      <w:r w:rsidRPr="00886F54">
        <w:t>следует</w:t>
      </w:r>
      <w:r w:rsidR="00886F54">
        <w:t xml:space="preserve"> </w:t>
      </w:r>
      <w:r w:rsidRPr="00886F54">
        <w:t>обратить</w:t>
      </w:r>
      <w:r w:rsidR="00886F54">
        <w:t xml:space="preserve"> </w:t>
      </w:r>
      <w:r w:rsidRPr="00886F54">
        <w:t>внимание,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эта</w:t>
      </w:r>
      <w:r w:rsidR="00886F54">
        <w:t xml:space="preserve"> </w:t>
      </w:r>
      <w:r w:rsidRPr="00886F54">
        <w:t>норма</w:t>
      </w:r>
      <w:r w:rsidR="00886F54">
        <w:t xml:space="preserve"> </w:t>
      </w:r>
      <w:r w:rsidRPr="00886F54">
        <w:t>содержится</w:t>
      </w:r>
      <w:r w:rsidR="00886F54">
        <w:t xml:space="preserve"> </w:t>
      </w:r>
      <w:r w:rsidRPr="00886F54">
        <w:t>во</w:t>
      </w:r>
      <w:r w:rsidR="00886F54">
        <w:t xml:space="preserve"> </w:t>
      </w:r>
      <w:r w:rsidRPr="00886F54">
        <w:t>второй</w:t>
      </w:r>
      <w:r w:rsidR="00886F54">
        <w:t xml:space="preserve"> </w:t>
      </w:r>
      <w:r w:rsidRPr="00886F54">
        <w:t>части</w:t>
      </w:r>
      <w:r w:rsidR="00886F54">
        <w:t xml:space="preserve"> </w:t>
      </w:r>
      <w:r w:rsidRPr="00886F54">
        <w:t>ГК,</w:t>
      </w:r>
      <w:r w:rsidR="00886F54">
        <w:t xml:space="preserve"> </w:t>
      </w:r>
      <w:r w:rsidRPr="00886F54">
        <w:t>являющейся</w:t>
      </w:r>
      <w:r w:rsidR="00886F54">
        <w:t xml:space="preserve"> </w:t>
      </w:r>
      <w:r w:rsidRPr="00886F54">
        <w:t>более</w:t>
      </w:r>
      <w:r w:rsidR="00886F54">
        <w:t xml:space="preserve"> </w:t>
      </w:r>
      <w:r w:rsidRPr="00886F54">
        <w:t>поздним</w:t>
      </w:r>
      <w:r w:rsidR="00886F54">
        <w:t xml:space="preserve"> </w:t>
      </w:r>
      <w:r w:rsidRPr="00886F54">
        <w:t>нормативным</w:t>
      </w:r>
      <w:r w:rsidR="00886F54">
        <w:t xml:space="preserve"> </w:t>
      </w:r>
      <w:r w:rsidRPr="00886F54">
        <w:t>актом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сравнению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первой</w:t>
      </w:r>
      <w:r w:rsidR="00886F54">
        <w:t xml:space="preserve"> </w:t>
      </w:r>
      <w:r w:rsidRPr="00886F54">
        <w:t>частью,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силу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имеет</w:t>
      </w:r>
      <w:r w:rsidR="00886F54">
        <w:t xml:space="preserve"> </w:t>
      </w:r>
      <w:r w:rsidRPr="00886F54">
        <w:t>преимущество</w:t>
      </w:r>
      <w:r w:rsidR="00886F54">
        <w:t xml:space="preserve"> </w:t>
      </w:r>
      <w:r w:rsidRPr="00886F54">
        <w:t>перед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150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4850A4" w:rsidRPr="00886F54">
        <w:t>РФ</w:t>
      </w:r>
      <w:r w:rsidRPr="00886F54">
        <w:t>.</w:t>
      </w:r>
    </w:p>
    <w:p w:rsidR="002B52CF" w:rsidRPr="00886F54" w:rsidRDefault="002B52CF" w:rsidP="00886F54">
      <w:pPr>
        <w:ind w:firstLine="720"/>
      </w:pPr>
      <w:r w:rsidRPr="00886F54">
        <w:t>Перейдем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вопросу</w:t>
      </w:r>
      <w:r w:rsidR="00886F54">
        <w:t xml:space="preserve"> </w:t>
      </w:r>
      <w:r w:rsidRPr="00886F54">
        <w:t>возмещения</w:t>
      </w:r>
      <w:r w:rsidR="00886F54">
        <w:t xml:space="preserve"> </w:t>
      </w:r>
      <w:r w:rsidRPr="00886F54">
        <w:t>убытков,</w:t>
      </w:r>
      <w:r w:rsidR="00886F54">
        <w:t xml:space="preserve"> </w:t>
      </w:r>
      <w:r w:rsidRPr="00886F54">
        <w:t>причиненных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сведений.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соответствии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</w:t>
      </w:r>
      <w:r w:rsidR="00886F54">
        <w:t xml:space="preserve"> </w:t>
      </w:r>
      <w:r w:rsidR="002F7E40" w:rsidRPr="00886F54">
        <w:t>ГК</w:t>
      </w:r>
      <w:r w:rsidR="00886F54">
        <w:t xml:space="preserve"> </w:t>
      </w:r>
      <w:r w:rsidR="002F7E40" w:rsidRPr="00886F54">
        <w:t>РФ</w:t>
      </w:r>
      <w:r w:rsidR="00886F54">
        <w:t xml:space="preserve"> </w:t>
      </w:r>
      <w:r w:rsidRPr="00886F54">
        <w:t>убытки</w:t>
      </w:r>
      <w:r w:rsidR="00886F54">
        <w:t xml:space="preserve"> </w:t>
      </w:r>
      <w:r w:rsidRPr="00886F54">
        <w:t>включают</w:t>
      </w:r>
      <w:r w:rsidR="00886F54">
        <w:t xml:space="preserve"> </w:t>
      </w:r>
      <w:r w:rsidRPr="00886F54">
        <w:t>расходы,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потерпевший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произвести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восстановления</w:t>
      </w:r>
      <w:r w:rsidR="00886F54">
        <w:t xml:space="preserve"> </w:t>
      </w:r>
      <w:r w:rsidRPr="00886F54">
        <w:t>нарушенного</w:t>
      </w:r>
      <w:r w:rsidR="00886F54">
        <w:t xml:space="preserve"> </w:t>
      </w:r>
      <w:r w:rsidRPr="00886F54">
        <w:t>права,</w:t>
      </w:r>
      <w:r w:rsidR="00886F54">
        <w:t xml:space="preserve"> </w:t>
      </w:r>
      <w:r w:rsidRPr="00886F54">
        <w:t>утрату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повреждение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имущества</w:t>
      </w:r>
      <w:r w:rsidR="00886F54">
        <w:t xml:space="preserve"> </w:t>
      </w:r>
      <w:r w:rsidRPr="00886F54">
        <w:t>(реальный</w:t>
      </w:r>
      <w:r w:rsidR="00886F54">
        <w:t xml:space="preserve"> </w:t>
      </w:r>
      <w:r w:rsidRPr="00886F54">
        <w:t>ущерб),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также</w:t>
      </w:r>
      <w:r w:rsidR="00886F54">
        <w:t xml:space="preserve"> </w:t>
      </w:r>
      <w:r w:rsidRPr="00886F54">
        <w:t>неполученные</w:t>
      </w:r>
      <w:r w:rsidR="00886F54">
        <w:t xml:space="preserve"> </w:t>
      </w:r>
      <w:r w:rsidRPr="00886F54">
        <w:t>доходы,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получило</w:t>
      </w:r>
      <w:r w:rsidR="00886F54">
        <w:t xml:space="preserve"> </w:t>
      </w:r>
      <w:r w:rsidRPr="00886F54">
        <w:t>бы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обычных</w:t>
      </w:r>
      <w:r w:rsidR="00886F54">
        <w:t xml:space="preserve"> </w:t>
      </w:r>
      <w:r w:rsidRPr="00886F54">
        <w:t>условиях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оборота,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будь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нарушено</w:t>
      </w:r>
      <w:r w:rsidR="00886F54">
        <w:t xml:space="preserve"> </w:t>
      </w:r>
      <w:r w:rsidRPr="00886F54">
        <w:t>(упущенная</w:t>
      </w:r>
      <w:r w:rsidR="00886F54">
        <w:t xml:space="preserve"> </w:t>
      </w:r>
      <w:r w:rsidRPr="00886F54">
        <w:t>выгода).</w:t>
      </w:r>
      <w:r w:rsidR="00886F54">
        <w:t xml:space="preserve"> </w:t>
      </w:r>
      <w:r w:rsidRPr="00886F54">
        <w:t>Умаление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привести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любому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перечисленных</w:t>
      </w:r>
      <w:r w:rsidR="00886F54">
        <w:t xml:space="preserve"> </w:t>
      </w:r>
      <w:r w:rsidRPr="00886F54">
        <w:t>видов</w:t>
      </w:r>
      <w:r w:rsidR="00886F54">
        <w:t xml:space="preserve"> </w:t>
      </w:r>
      <w:r w:rsidRPr="00886F54">
        <w:t>убытков.</w:t>
      </w:r>
      <w:r w:rsidR="00886F54">
        <w:t xml:space="preserve"> </w:t>
      </w:r>
      <w:r w:rsidRPr="00886F54">
        <w:t>Поясним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примерах.</w:t>
      </w:r>
    </w:p>
    <w:p w:rsidR="002B52CF" w:rsidRPr="00886F54" w:rsidRDefault="002B52CF" w:rsidP="00886F54">
      <w:pPr>
        <w:ind w:firstLine="720"/>
      </w:pPr>
      <w:r w:rsidRPr="00886F54">
        <w:t>Предположим,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газете</w:t>
      </w:r>
      <w:r w:rsidR="00886F54">
        <w:t xml:space="preserve"> </w:t>
      </w:r>
      <w:r w:rsidRPr="00886F54">
        <w:t>распространена</w:t>
      </w:r>
      <w:r w:rsidR="00886F54">
        <w:t xml:space="preserve"> </w:t>
      </w:r>
      <w:r w:rsidRPr="00886F54">
        <w:t>информация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коммерческая</w:t>
      </w:r>
      <w:r w:rsidR="00886F54">
        <w:t xml:space="preserve"> </w:t>
      </w:r>
      <w:r w:rsidRPr="00886F54">
        <w:t>организация</w:t>
      </w:r>
      <w:r w:rsidR="00886F54">
        <w:t xml:space="preserve"> </w:t>
      </w:r>
      <w:r w:rsidRPr="00886F54">
        <w:t>выпускает</w:t>
      </w:r>
      <w:r w:rsidR="00886F54">
        <w:t xml:space="preserve"> </w:t>
      </w:r>
      <w:r w:rsidRPr="00886F54">
        <w:t>некачественные</w:t>
      </w:r>
      <w:r w:rsidR="00886F54">
        <w:t xml:space="preserve"> </w:t>
      </w:r>
      <w:r w:rsidRPr="00886F54">
        <w:t>товары.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приводит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тому,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потребители</w:t>
      </w:r>
      <w:r w:rsidR="00886F54">
        <w:t xml:space="preserve"> </w:t>
      </w:r>
      <w:r w:rsidRPr="00886F54">
        <w:t>перестают</w:t>
      </w:r>
      <w:r w:rsidR="00886F54">
        <w:t xml:space="preserve"> </w:t>
      </w:r>
      <w:r w:rsidRPr="00886F54">
        <w:t>покупать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товары,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чего</w:t>
      </w:r>
      <w:r w:rsidR="00886F54">
        <w:t xml:space="preserve"> </w:t>
      </w:r>
      <w:r w:rsidRPr="00886F54">
        <w:t>организация</w:t>
      </w:r>
      <w:r w:rsidR="00886F54">
        <w:t xml:space="preserve"> </w:t>
      </w:r>
      <w:r w:rsidRPr="00886F54">
        <w:t>несет</w:t>
      </w:r>
      <w:r w:rsidR="00886F54">
        <w:t xml:space="preserve"> </w:t>
      </w:r>
      <w:r w:rsidRPr="00886F54">
        <w:t>убытки.</w:t>
      </w:r>
      <w:r w:rsidR="00886F54">
        <w:t xml:space="preserve"> </w:t>
      </w:r>
      <w:r w:rsidRPr="00886F54">
        <w:t>Она</w:t>
      </w:r>
      <w:r w:rsidR="00886F54">
        <w:t xml:space="preserve"> </w:t>
      </w:r>
      <w:r w:rsidRPr="00886F54">
        <w:t>предъявляет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газете</w:t>
      </w:r>
      <w:r w:rsidR="00886F54">
        <w:t xml:space="preserve"> </w:t>
      </w:r>
      <w:r w:rsidRPr="00886F54">
        <w:t>иск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опровержении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порядке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ГК,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удовлетворяет</w:t>
      </w:r>
      <w:r w:rsidR="00886F54">
        <w:t xml:space="preserve"> </w:t>
      </w:r>
      <w:r w:rsidRPr="00886F54">
        <w:t>этот</w:t>
      </w:r>
      <w:r w:rsidR="00886F54">
        <w:t xml:space="preserve"> </w:t>
      </w:r>
      <w:r w:rsidRPr="00886F54">
        <w:t>иск,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газета</w:t>
      </w:r>
      <w:r w:rsidR="00886F54">
        <w:t xml:space="preserve"> </w:t>
      </w:r>
      <w:r w:rsidRPr="00886F54">
        <w:t>публикует</w:t>
      </w:r>
      <w:r w:rsidR="00886F54">
        <w:t xml:space="preserve"> </w:t>
      </w:r>
      <w:r w:rsidRPr="00886F54">
        <w:t>опровержение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соблюдением</w:t>
      </w:r>
      <w:r w:rsidR="00886F54">
        <w:t xml:space="preserve"> </w:t>
      </w:r>
      <w:r w:rsidRPr="00886F54">
        <w:t>требований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43,</w:t>
      </w:r>
      <w:r w:rsidR="00886F54">
        <w:t xml:space="preserve"> </w:t>
      </w:r>
      <w:r w:rsidRPr="00886F54">
        <w:t>44</w:t>
      </w:r>
      <w:r w:rsidR="00886F54">
        <w:t xml:space="preserve"> </w:t>
      </w:r>
      <w:r w:rsidRPr="00886F54">
        <w:t>Закона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27</w:t>
      </w:r>
      <w:r w:rsidR="00886F54">
        <w:t xml:space="preserve"> </w:t>
      </w:r>
      <w:r w:rsidRPr="00886F54">
        <w:t>декабря</w:t>
      </w:r>
      <w:r w:rsidR="00886F54">
        <w:t xml:space="preserve"> </w:t>
      </w:r>
      <w:r w:rsidRPr="00886F54">
        <w:t>1991</w:t>
      </w:r>
      <w:r w:rsidR="00886F54">
        <w:t xml:space="preserve"> </w:t>
      </w:r>
      <w:r w:rsidRPr="00886F54">
        <w:t>г</w:t>
      </w:r>
      <w:r w:rsidR="004850A4" w:rsidRPr="00886F54">
        <w:t>ода</w:t>
      </w:r>
      <w:r w:rsidR="00886F54">
        <w:t xml:space="preserve"> </w:t>
      </w:r>
      <w:r w:rsidRPr="00886F54">
        <w:t>«О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информации».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организации</w:t>
      </w:r>
      <w:r w:rsidR="00886F54">
        <w:t xml:space="preserve"> </w:t>
      </w:r>
      <w:r w:rsidRPr="00886F54">
        <w:t>восстановлена,</w:t>
      </w:r>
      <w:r w:rsidR="00886F54">
        <w:t xml:space="preserve"> </w:t>
      </w:r>
      <w:r w:rsidRPr="00886F54">
        <w:t>причем</w:t>
      </w:r>
      <w:r w:rsidR="00886F54">
        <w:t xml:space="preserve"> </w:t>
      </w:r>
      <w:r w:rsidRPr="00886F54">
        <w:t>предполагается,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восстановлена</w:t>
      </w:r>
      <w:r w:rsidR="00886F54">
        <w:t xml:space="preserve"> </w:t>
      </w:r>
      <w:r w:rsidRPr="00886F54">
        <w:t>она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полном</w:t>
      </w:r>
      <w:r w:rsidR="00886F54">
        <w:t xml:space="preserve"> </w:t>
      </w:r>
      <w:r w:rsidRPr="00886F54">
        <w:t>объеме.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восстановления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до</w:t>
      </w:r>
      <w:r w:rsidR="00886F54">
        <w:t xml:space="preserve"> </w:t>
      </w:r>
      <w:r w:rsidRPr="00886F54">
        <w:t>исходного</w:t>
      </w:r>
      <w:r w:rsidR="00886F54">
        <w:t xml:space="preserve"> </w:t>
      </w:r>
      <w:r w:rsidRPr="00886F54">
        <w:t>уровня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разным</w:t>
      </w:r>
      <w:r w:rsidR="00886F54">
        <w:t xml:space="preserve"> </w:t>
      </w:r>
      <w:r w:rsidRPr="00886F54">
        <w:t>причинам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произойти.</w:t>
      </w:r>
    </w:p>
    <w:p w:rsidR="002B52CF" w:rsidRPr="00886F54" w:rsidRDefault="002B52CF" w:rsidP="00886F54">
      <w:pPr>
        <w:ind w:firstLine="720"/>
      </w:pPr>
      <w:r w:rsidRPr="00886F54">
        <w:t>Например,</w:t>
      </w:r>
      <w:r w:rsidR="00886F54">
        <w:t xml:space="preserve"> </w:t>
      </w:r>
      <w:r w:rsidRPr="00886F54">
        <w:t>тираж</w:t>
      </w:r>
      <w:r w:rsidR="00886F54">
        <w:t xml:space="preserve"> </w:t>
      </w:r>
      <w:r w:rsidRPr="00886F54">
        <w:t>номера</w:t>
      </w:r>
      <w:r w:rsidR="00886F54">
        <w:t xml:space="preserve"> </w:t>
      </w:r>
      <w:r w:rsidRPr="00886F54">
        <w:t>газеты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опровержением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оказаться</w:t>
      </w:r>
      <w:r w:rsidR="00886F54">
        <w:t xml:space="preserve"> </w:t>
      </w:r>
      <w:r w:rsidRPr="00886F54">
        <w:t>меньше</w:t>
      </w:r>
      <w:r w:rsidR="00886F54">
        <w:t xml:space="preserve"> </w:t>
      </w:r>
      <w:r w:rsidRPr="00886F54">
        <w:t>того,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котором</w:t>
      </w:r>
      <w:r w:rsidR="00886F54">
        <w:t xml:space="preserve"> </w:t>
      </w:r>
      <w:r w:rsidRPr="00886F54">
        <w:t>были</w:t>
      </w:r>
      <w:r w:rsidR="00886F54">
        <w:t xml:space="preserve"> </w:t>
      </w:r>
      <w:r w:rsidRPr="00886F54">
        <w:t>распространены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силу</w:t>
      </w:r>
      <w:r w:rsidR="00886F54">
        <w:t xml:space="preserve"> </w:t>
      </w:r>
      <w:r w:rsidRPr="00886F54">
        <w:t>случайных</w:t>
      </w:r>
      <w:r w:rsidR="00886F54">
        <w:t xml:space="preserve"> </w:t>
      </w:r>
      <w:r w:rsidRPr="00886F54">
        <w:t>обстоятельств</w:t>
      </w:r>
      <w:r w:rsidR="00886F54">
        <w:t xml:space="preserve"> </w:t>
      </w:r>
      <w:r w:rsidRPr="00886F54">
        <w:t>аудитория</w:t>
      </w:r>
      <w:r w:rsidR="00886F54">
        <w:t xml:space="preserve"> </w:t>
      </w:r>
      <w:r w:rsidRPr="00886F54">
        <w:t>читателей</w:t>
      </w:r>
      <w:r w:rsidR="00886F54">
        <w:t xml:space="preserve"> </w:t>
      </w:r>
      <w:r w:rsidRPr="00886F54">
        <w:t>окажется</w:t>
      </w:r>
      <w:r w:rsidR="00886F54">
        <w:t xml:space="preserve"> </w:t>
      </w:r>
      <w:r w:rsidRPr="00886F54">
        <w:t>меньше.</w:t>
      </w:r>
      <w:r w:rsidR="00886F54">
        <w:t xml:space="preserve"> </w:t>
      </w:r>
      <w:r w:rsidRPr="00886F54">
        <w:t>Наконец,</w:t>
      </w:r>
      <w:r w:rsidR="00886F54">
        <w:t xml:space="preserve"> </w:t>
      </w:r>
      <w:r w:rsidRPr="00886F54">
        <w:t>самого</w:t>
      </w:r>
      <w:r w:rsidR="00886F54">
        <w:t xml:space="preserve"> </w:t>
      </w:r>
      <w:r w:rsidRPr="00886F54">
        <w:t>факта</w:t>
      </w:r>
      <w:r w:rsidR="00886F54">
        <w:t xml:space="preserve"> </w:t>
      </w:r>
      <w:r w:rsidRPr="00886F54">
        <w:t>дачи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оказаться</w:t>
      </w:r>
      <w:r w:rsidR="00886F54">
        <w:t xml:space="preserve"> </w:t>
      </w:r>
      <w:r w:rsidRPr="00886F54">
        <w:t>недостаточно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восстановления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организации</w:t>
      </w:r>
      <w:r w:rsidR="00886F54">
        <w:t xml:space="preserve"> </w:t>
      </w:r>
      <w:r w:rsidRPr="00886F54">
        <w:t>во</w:t>
      </w:r>
      <w:r w:rsidR="00886F54">
        <w:t xml:space="preserve"> </w:t>
      </w:r>
      <w:r w:rsidRPr="00886F54">
        <w:t>мнении</w:t>
      </w:r>
      <w:r w:rsidR="00886F54">
        <w:t xml:space="preserve"> </w:t>
      </w:r>
      <w:r w:rsidRPr="00886F54">
        <w:t>рядового</w:t>
      </w:r>
      <w:r w:rsidR="00886F54">
        <w:t xml:space="preserve"> </w:t>
      </w:r>
      <w:r w:rsidRPr="00886F54">
        <w:t>читателя</w:t>
      </w:r>
      <w:r w:rsidR="00886F54">
        <w:t xml:space="preserve"> </w:t>
      </w:r>
      <w:r w:rsidRPr="00886F54">
        <w:t>газеты.</w:t>
      </w:r>
      <w:r w:rsidR="00886F54">
        <w:t xml:space="preserve"> </w:t>
      </w:r>
      <w:r w:rsidRPr="00886F54">
        <w:t>Организация</w:t>
      </w:r>
      <w:r w:rsidR="00886F54">
        <w:t xml:space="preserve"> </w:t>
      </w:r>
      <w:r w:rsidRPr="00886F54">
        <w:t>продолжает</w:t>
      </w:r>
      <w:r w:rsidR="00886F54">
        <w:t xml:space="preserve"> </w:t>
      </w:r>
      <w:r w:rsidRPr="00886F54">
        <w:t>нести</w:t>
      </w:r>
      <w:r w:rsidR="00886F54">
        <w:t xml:space="preserve"> </w:t>
      </w:r>
      <w:r w:rsidRPr="00886F54">
        <w:t>убытки</w:t>
      </w:r>
      <w:r w:rsidR="00886F54">
        <w:t xml:space="preserve"> </w:t>
      </w:r>
      <w:r w:rsidRPr="00886F54">
        <w:t>и,</w:t>
      </w:r>
      <w:r w:rsidR="00886F54">
        <w:t xml:space="preserve"> </w:t>
      </w:r>
      <w:r w:rsidRPr="00886F54">
        <w:t>чтобы</w:t>
      </w:r>
      <w:r w:rsidR="00886F54">
        <w:t xml:space="preserve"> </w:t>
      </w:r>
      <w:r w:rsidRPr="00886F54">
        <w:t>выйти</w:t>
      </w:r>
      <w:r w:rsidR="00886F54">
        <w:t xml:space="preserve"> </w:t>
      </w:r>
      <w:r w:rsidRPr="00886F54">
        <w:t>из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состояния,</w:t>
      </w:r>
      <w:r w:rsidR="00886F54">
        <w:t xml:space="preserve"> </w:t>
      </w:r>
      <w:r w:rsidRPr="00886F54">
        <w:t>увеличивает</w:t>
      </w:r>
      <w:r w:rsidR="00886F54">
        <w:t xml:space="preserve"> </w:t>
      </w:r>
      <w:r w:rsidRPr="00886F54">
        <w:t>расходы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рекламу.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расходы</w:t>
      </w:r>
      <w:r w:rsidR="00886F54">
        <w:t xml:space="preserve"> </w:t>
      </w:r>
      <w:r w:rsidRPr="00886F54">
        <w:t>следует</w:t>
      </w:r>
      <w:r w:rsidR="00886F54">
        <w:t xml:space="preserve"> </w:t>
      </w:r>
      <w:r w:rsidRPr="00886F54">
        <w:t>квалифицировать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подлежащие</w:t>
      </w:r>
      <w:r w:rsidR="00886F54">
        <w:t xml:space="preserve"> </w:t>
      </w:r>
      <w:r w:rsidRPr="00886F54">
        <w:t>возмещению</w:t>
      </w:r>
      <w:r w:rsidR="00886F54">
        <w:t xml:space="preserve"> </w:t>
      </w:r>
      <w:r w:rsidRPr="00886F54">
        <w:t>убытки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виде</w:t>
      </w:r>
      <w:r w:rsidR="00886F54">
        <w:t xml:space="preserve"> </w:t>
      </w:r>
      <w:r w:rsidRPr="00886F54">
        <w:t>расходов,</w:t>
      </w:r>
      <w:r w:rsidR="00886F54">
        <w:t xml:space="preserve"> </w:t>
      </w:r>
      <w:r w:rsidRPr="00886F54">
        <w:t>произведенных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восстановления</w:t>
      </w:r>
      <w:r w:rsidR="00886F54">
        <w:t xml:space="preserve"> </w:t>
      </w:r>
      <w:r w:rsidRPr="00886F54">
        <w:t>нарушенного</w:t>
      </w:r>
      <w:r w:rsidR="00886F54">
        <w:t xml:space="preserve"> </w:t>
      </w:r>
      <w:r w:rsidRPr="00886F54">
        <w:t>права.</w:t>
      </w:r>
    </w:p>
    <w:p w:rsidR="002B52CF" w:rsidRPr="00886F54" w:rsidRDefault="002B52CF" w:rsidP="00886F54">
      <w:pPr>
        <w:ind w:firstLine="720"/>
      </w:pPr>
      <w:r w:rsidRPr="00886F54">
        <w:t>За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время,</w:t>
      </w:r>
      <w:r w:rsidR="00886F54">
        <w:t xml:space="preserve"> </w:t>
      </w:r>
      <w:r w:rsidRPr="00886F54">
        <w:t>пока</w:t>
      </w:r>
      <w:r w:rsidR="00886F54">
        <w:t xml:space="preserve"> </w:t>
      </w:r>
      <w:r w:rsidRPr="00886F54">
        <w:t>продукция</w:t>
      </w:r>
      <w:r w:rsidR="00886F54">
        <w:t xml:space="preserve"> </w:t>
      </w:r>
      <w:r w:rsidRPr="00886F54">
        <w:t>организации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пользуется</w:t>
      </w:r>
      <w:r w:rsidR="00886F54">
        <w:t xml:space="preserve"> </w:t>
      </w:r>
      <w:r w:rsidRPr="00886F54">
        <w:t>спросом,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полностью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частично</w:t>
      </w:r>
      <w:r w:rsidR="00886F54">
        <w:t xml:space="preserve"> </w:t>
      </w:r>
      <w:r w:rsidRPr="00886F54">
        <w:t>прийти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негодность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уже</w:t>
      </w:r>
      <w:r w:rsidR="00886F54">
        <w:t xml:space="preserve"> </w:t>
      </w:r>
      <w:r w:rsidRPr="00886F54">
        <w:t>изготовленная</w:t>
      </w:r>
      <w:r w:rsidR="00886F54">
        <w:t xml:space="preserve"> </w:t>
      </w:r>
      <w:r w:rsidRPr="00886F54">
        <w:t>продукция,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заранее</w:t>
      </w:r>
      <w:r w:rsidR="00886F54">
        <w:t xml:space="preserve"> </w:t>
      </w:r>
      <w:r w:rsidRPr="00886F54">
        <w:t>закупленное</w:t>
      </w:r>
      <w:r w:rsidR="00886F54">
        <w:t xml:space="preserve"> </w:t>
      </w:r>
      <w:r w:rsidRPr="00886F54">
        <w:t>сырье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изготовления.</w:t>
      </w:r>
      <w:r w:rsidR="00886F54">
        <w:t xml:space="preserve"> </w:t>
      </w:r>
      <w:r w:rsidRPr="00886F54">
        <w:t>Стоимость</w:t>
      </w:r>
      <w:r w:rsidR="00886F54">
        <w:t xml:space="preserve"> </w:t>
      </w:r>
      <w:r w:rsidRPr="00886F54">
        <w:t>пришедшей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негодность</w:t>
      </w:r>
      <w:r w:rsidR="00886F54">
        <w:t xml:space="preserve"> </w:t>
      </w:r>
      <w:r w:rsidRPr="00886F54">
        <w:t>продукции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сырья</w:t>
      </w:r>
      <w:r w:rsidR="00886F54">
        <w:t xml:space="preserve"> </w:t>
      </w:r>
      <w:r w:rsidRPr="00886F54">
        <w:t>составит</w:t>
      </w:r>
      <w:r w:rsidR="00886F54">
        <w:t xml:space="preserve"> </w:t>
      </w:r>
      <w:r w:rsidRPr="00886F54">
        <w:t>подлежащие</w:t>
      </w:r>
      <w:r w:rsidR="00886F54">
        <w:t xml:space="preserve"> </w:t>
      </w:r>
      <w:r w:rsidRPr="00886F54">
        <w:t>возмещению</w:t>
      </w:r>
      <w:r w:rsidR="00886F54">
        <w:t xml:space="preserve"> </w:t>
      </w:r>
      <w:r w:rsidRPr="00886F54">
        <w:t>убытки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виде</w:t>
      </w:r>
      <w:r w:rsidR="00886F54">
        <w:t xml:space="preserve"> </w:t>
      </w:r>
      <w:r w:rsidRPr="00886F54">
        <w:t>утраты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повреждения</w:t>
      </w:r>
      <w:r w:rsidR="00886F54">
        <w:t xml:space="preserve"> </w:t>
      </w:r>
      <w:r w:rsidRPr="00886F54">
        <w:t>имущества</w:t>
      </w:r>
      <w:r w:rsidR="00886F54">
        <w:t xml:space="preserve"> </w:t>
      </w:r>
      <w:r w:rsidRPr="00886F54">
        <w:t>организации.</w:t>
      </w:r>
      <w:r w:rsidR="00886F54">
        <w:t xml:space="preserve"> </w:t>
      </w:r>
      <w:r w:rsidRPr="00886F54">
        <w:t>Прибыль,</w:t>
      </w:r>
      <w:r w:rsidR="00886F54">
        <w:t xml:space="preserve"> </w:t>
      </w:r>
      <w:r w:rsidRPr="00886F54">
        <w:t>которую</w:t>
      </w:r>
      <w:r w:rsidR="00886F54">
        <w:t xml:space="preserve"> </w:t>
      </w:r>
      <w:r w:rsidRPr="00886F54">
        <w:t>организация</w:t>
      </w:r>
      <w:r w:rsidR="00886F54">
        <w:t xml:space="preserve"> </w:t>
      </w:r>
      <w:r w:rsidRPr="00886F54">
        <w:t>недополучила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снижением</w:t>
      </w:r>
      <w:r w:rsidR="00886F54">
        <w:t xml:space="preserve"> </w:t>
      </w:r>
      <w:r w:rsidRPr="00886F54">
        <w:t>потребительского</w:t>
      </w:r>
      <w:r w:rsidR="00886F54">
        <w:t xml:space="preserve"> </w:t>
      </w:r>
      <w:r w:rsidRPr="00886F54">
        <w:t>спроса,</w:t>
      </w:r>
      <w:r w:rsidR="00886F54">
        <w:t xml:space="preserve"> </w:t>
      </w:r>
      <w:r w:rsidRPr="00886F54">
        <w:t>следует</w:t>
      </w:r>
      <w:r w:rsidR="00886F54">
        <w:t xml:space="preserve"> </w:t>
      </w:r>
      <w:r w:rsidRPr="00886F54">
        <w:t>считать</w:t>
      </w:r>
      <w:r w:rsidR="00886F54">
        <w:t xml:space="preserve"> </w:t>
      </w:r>
      <w:r w:rsidRPr="00886F54">
        <w:t>подлежащими</w:t>
      </w:r>
      <w:r w:rsidR="00886F54">
        <w:t xml:space="preserve"> </w:t>
      </w:r>
      <w:r w:rsidRPr="00886F54">
        <w:t>возмещению</w:t>
      </w:r>
      <w:r w:rsidR="00886F54">
        <w:t xml:space="preserve"> </w:t>
      </w:r>
      <w:r w:rsidRPr="00886F54">
        <w:t>убытками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виде</w:t>
      </w:r>
      <w:r w:rsidR="00886F54">
        <w:t xml:space="preserve"> </w:t>
      </w:r>
      <w:r w:rsidRPr="00886F54">
        <w:t>упущенной</w:t>
      </w:r>
      <w:r w:rsidR="00886F54">
        <w:t xml:space="preserve"> </w:t>
      </w:r>
      <w:r w:rsidRPr="00886F54">
        <w:t>выгоды.</w:t>
      </w:r>
      <w:r w:rsidR="00886F54">
        <w:t xml:space="preserve"> </w:t>
      </w:r>
      <w:r w:rsidRPr="00886F54">
        <w:t>Бремя</w:t>
      </w:r>
      <w:r w:rsidR="00886F54">
        <w:t xml:space="preserve"> </w:t>
      </w:r>
      <w:r w:rsidRPr="00886F54">
        <w:t>доказывания</w:t>
      </w:r>
      <w:r w:rsidR="00886F54">
        <w:t xml:space="preserve"> </w:t>
      </w:r>
      <w:r w:rsidRPr="00886F54">
        <w:t>наличия</w:t>
      </w:r>
      <w:r w:rsidR="00886F54">
        <w:t xml:space="preserve"> </w:t>
      </w:r>
      <w:r w:rsidRPr="00886F54">
        <w:t>убытков,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причинной</w:t>
      </w:r>
      <w:r w:rsidR="00886F54">
        <w:t xml:space="preserve"> </w:t>
      </w:r>
      <w:r w:rsidRPr="00886F54">
        <w:t>связи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распространением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лежит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потерпевшем.</w:t>
      </w:r>
      <w:r w:rsidR="00886F54">
        <w:t xml:space="preserve"> </w:t>
      </w:r>
      <w:r w:rsidRPr="00886F54">
        <w:t>Доказывание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обстоятельств</w:t>
      </w:r>
      <w:r w:rsidR="00886F54">
        <w:t xml:space="preserve"> </w:t>
      </w:r>
      <w:r w:rsidRPr="00886F54">
        <w:t>сопряжено</w:t>
      </w:r>
      <w:r w:rsidR="00886F54">
        <w:t xml:space="preserve"> </w:t>
      </w:r>
      <w:r w:rsidRPr="00886F54">
        <w:t>со</w:t>
      </w:r>
      <w:r w:rsidR="00886F54">
        <w:t xml:space="preserve"> </w:t>
      </w:r>
      <w:r w:rsidRPr="00886F54">
        <w:t>значительными</w:t>
      </w:r>
      <w:r w:rsidR="00886F54">
        <w:t xml:space="preserve"> </w:t>
      </w:r>
      <w:r w:rsidRPr="00886F54">
        <w:t>сложностями,</w:t>
      </w:r>
      <w:r w:rsidR="00886F54">
        <w:t xml:space="preserve"> </w:t>
      </w:r>
      <w:r w:rsidRPr="00886F54">
        <w:t>особенно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отношении</w:t>
      </w:r>
      <w:r w:rsidR="00886F54">
        <w:t xml:space="preserve"> </w:t>
      </w:r>
      <w:r w:rsidRPr="00886F54">
        <w:t>упущенной</w:t>
      </w:r>
      <w:r w:rsidR="00886F54">
        <w:t xml:space="preserve"> </w:t>
      </w:r>
      <w:r w:rsidRPr="00886F54">
        <w:t>выгоды.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другого</w:t>
      </w:r>
      <w:r w:rsidR="00886F54">
        <w:t xml:space="preserve"> </w:t>
      </w:r>
      <w:r w:rsidRPr="00886F54">
        <w:t>примера</w:t>
      </w:r>
      <w:r w:rsidR="00886F54">
        <w:t xml:space="preserve"> </w:t>
      </w:r>
      <w:r w:rsidRPr="00886F54">
        <w:t>можно</w:t>
      </w:r>
      <w:r w:rsidR="00886F54">
        <w:t xml:space="preserve"> </w:t>
      </w:r>
      <w:r w:rsidRPr="00886F54">
        <w:t>привести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средствами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недостоверных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снижении</w:t>
      </w:r>
      <w:r w:rsidR="00886F54">
        <w:t xml:space="preserve"> </w:t>
      </w:r>
      <w:r w:rsidRPr="00886F54">
        <w:t>финансовой</w:t>
      </w:r>
      <w:r w:rsidR="00886F54">
        <w:t xml:space="preserve"> </w:t>
      </w:r>
      <w:r w:rsidRPr="00886F54">
        <w:t>устойчивости</w:t>
      </w:r>
      <w:r w:rsidR="00886F54">
        <w:t xml:space="preserve"> </w:t>
      </w:r>
      <w:r w:rsidRPr="00886F54">
        <w:t>того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иного</w:t>
      </w:r>
      <w:r w:rsidR="00886F54">
        <w:t xml:space="preserve"> </w:t>
      </w:r>
      <w:r w:rsidRPr="00886F54">
        <w:t>банка.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этого</w:t>
      </w:r>
      <w:r w:rsidR="00886F54">
        <w:t xml:space="preserve"> </w:t>
      </w:r>
      <w:r w:rsidRPr="00886F54">
        <w:t>обычно</w:t>
      </w:r>
      <w:r w:rsidR="00886F54">
        <w:t xml:space="preserve"> </w:t>
      </w:r>
      <w:r w:rsidRPr="00886F54">
        <w:t>происходит</w:t>
      </w:r>
      <w:r w:rsidR="00886F54">
        <w:t xml:space="preserve"> </w:t>
      </w:r>
      <w:r w:rsidRPr="00886F54">
        <w:t>массированный</w:t>
      </w:r>
      <w:r w:rsidR="00886F54">
        <w:t xml:space="preserve"> </w:t>
      </w:r>
      <w:r w:rsidRPr="00886F54">
        <w:t>отток</w:t>
      </w:r>
      <w:r w:rsidR="00886F54">
        <w:t xml:space="preserve"> </w:t>
      </w:r>
      <w:r w:rsidRPr="00886F54">
        <w:t>средств</w:t>
      </w:r>
      <w:r w:rsidR="00886F54">
        <w:t xml:space="preserve"> </w:t>
      </w:r>
      <w:r w:rsidRPr="00886F54">
        <w:t>клиентов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вкладчиков</w:t>
      </w:r>
      <w:r w:rsidR="00886F54">
        <w:t xml:space="preserve"> </w:t>
      </w:r>
      <w:r w:rsidRPr="00886F54">
        <w:t>банка.</w:t>
      </w:r>
      <w:r w:rsidR="00886F54">
        <w:t xml:space="preserve"> </w:t>
      </w:r>
      <w:r w:rsidRPr="00886F54">
        <w:t>Чтобы</w:t>
      </w:r>
      <w:r w:rsidR="00886F54">
        <w:t xml:space="preserve"> </w:t>
      </w:r>
      <w:r w:rsidRPr="00886F54">
        <w:t>выполнить</w:t>
      </w:r>
      <w:r w:rsidR="00886F54">
        <w:t xml:space="preserve"> </w:t>
      </w:r>
      <w:r w:rsidRPr="00886F54">
        <w:t>свои</w:t>
      </w:r>
      <w:r w:rsidR="00886F54">
        <w:t xml:space="preserve"> </w:t>
      </w:r>
      <w:r w:rsidRPr="00886F54">
        <w:t>обязательства</w:t>
      </w:r>
      <w:r w:rsidR="00886F54">
        <w:t xml:space="preserve"> </w:t>
      </w:r>
      <w:r w:rsidRPr="00886F54">
        <w:t>перед</w:t>
      </w:r>
      <w:r w:rsidR="00886F54">
        <w:t xml:space="preserve"> </w:t>
      </w:r>
      <w:r w:rsidRPr="00886F54">
        <w:t>ними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допустить</w:t>
      </w:r>
      <w:r w:rsidR="00886F54">
        <w:t xml:space="preserve"> </w:t>
      </w:r>
      <w:r w:rsidRPr="00886F54">
        <w:t>дальнейшего</w:t>
      </w:r>
      <w:r w:rsidR="00886F54">
        <w:t xml:space="preserve"> </w:t>
      </w:r>
      <w:r w:rsidRPr="00886F54">
        <w:t>ухудшения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репутации,</w:t>
      </w:r>
      <w:r w:rsidR="00886F54">
        <w:t xml:space="preserve"> </w:t>
      </w:r>
      <w:r w:rsidRPr="00886F54">
        <w:t>банк</w:t>
      </w:r>
      <w:r w:rsidR="00886F54">
        <w:t xml:space="preserve"> </w:t>
      </w:r>
      <w:r w:rsidRPr="00886F54">
        <w:t>вынужден</w:t>
      </w:r>
      <w:r w:rsidR="00886F54">
        <w:t xml:space="preserve"> </w:t>
      </w:r>
      <w:r w:rsidRPr="00886F54">
        <w:t>прибегать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поиску</w:t>
      </w:r>
      <w:r w:rsidR="00886F54">
        <w:t xml:space="preserve"> </w:t>
      </w:r>
      <w:r w:rsidRPr="00886F54">
        <w:t>заемных</w:t>
      </w:r>
      <w:r w:rsidR="00886F54">
        <w:t xml:space="preserve"> </w:t>
      </w:r>
      <w:r w:rsidRPr="00886F54">
        <w:t>средств.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подобной</w:t>
      </w:r>
      <w:r w:rsidR="00886F54">
        <w:t xml:space="preserve"> </w:t>
      </w:r>
      <w:r w:rsidRPr="00886F54">
        <w:t>ситуации</w:t>
      </w:r>
      <w:r w:rsidR="00886F54">
        <w:t xml:space="preserve"> </w:t>
      </w:r>
      <w:r w:rsidRPr="00886F54">
        <w:t>вследствие</w:t>
      </w:r>
      <w:r w:rsidR="00886F54">
        <w:t xml:space="preserve"> </w:t>
      </w:r>
      <w:r w:rsidRPr="00886F54">
        <w:t>повышенного</w:t>
      </w:r>
      <w:r w:rsidR="00886F54">
        <w:t xml:space="preserve"> </w:t>
      </w:r>
      <w:r w:rsidRPr="00886F54">
        <w:t>риска</w:t>
      </w:r>
      <w:r w:rsidR="00886F54">
        <w:t xml:space="preserve"> </w:t>
      </w:r>
      <w:r w:rsidRPr="00886F54">
        <w:t>новые</w:t>
      </w:r>
      <w:r w:rsidR="00886F54">
        <w:t xml:space="preserve"> </w:t>
      </w:r>
      <w:r w:rsidRPr="00886F54">
        <w:t>кредиты</w:t>
      </w:r>
      <w:r w:rsidR="00886F54">
        <w:t xml:space="preserve"> </w:t>
      </w:r>
      <w:r w:rsidRPr="00886F54">
        <w:t>обычно</w:t>
      </w:r>
      <w:r w:rsidR="00886F54">
        <w:t xml:space="preserve"> </w:t>
      </w:r>
      <w:r w:rsidRPr="00886F54">
        <w:t>предоставляются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менее</w:t>
      </w:r>
      <w:r w:rsidR="00886F54">
        <w:t xml:space="preserve"> </w:t>
      </w:r>
      <w:r w:rsidRPr="00886F54">
        <w:t>выгодных</w:t>
      </w:r>
      <w:r w:rsidR="00886F54">
        <w:t xml:space="preserve"> </w:t>
      </w:r>
      <w:r w:rsidRPr="00886F54">
        <w:t>условиях.</w:t>
      </w:r>
    </w:p>
    <w:p w:rsidR="002B52CF" w:rsidRPr="00886F54" w:rsidRDefault="002B52CF" w:rsidP="00886F54">
      <w:pPr>
        <w:ind w:firstLine="720"/>
      </w:pPr>
      <w:r w:rsidRPr="00886F54">
        <w:t>Так,</w:t>
      </w:r>
      <w:r w:rsidR="00886F54">
        <w:t xml:space="preserve"> </w:t>
      </w:r>
      <w:r w:rsidRPr="00886F54">
        <w:t>банк</w:t>
      </w:r>
      <w:r w:rsidR="00F065B3" w:rsidRPr="00886F54">
        <w:t>-</w:t>
      </w:r>
      <w:r w:rsidRPr="00886F54">
        <w:t>кредитор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потребовать</w:t>
      </w:r>
      <w:r w:rsidR="00886F54">
        <w:t xml:space="preserve"> </w:t>
      </w:r>
      <w:r w:rsidRPr="00886F54">
        <w:t>предоставления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обеспечения</w:t>
      </w:r>
      <w:r w:rsidR="00886F54">
        <w:t xml:space="preserve"> </w:t>
      </w:r>
      <w:r w:rsidRPr="00886F54">
        <w:t>возврата</w:t>
      </w:r>
      <w:r w:rsidR="00886F54">
        <w:t xml:space="preserve"> </w:t>
      </w:r>
      <w:r w:rsidRPr="00886F54">
        <w:t>кредита</w:t>
      </w:r>
      <w:r w:rsidR="00886F54">
        <w:t xml:space="preserve"> </w:t>
      </w:r>
      <w:r w:rsidRPr="00886F54">
        <w:t>гарантию</w:t>
      </w:r>
      <w:r w:rsidR="00886F54">
        <w:t xml:space="preserve"> </w:t>
      </w:r>
      <w:r w:rsidRPr="00886F54">
        <w:t>более</w:t>
      </w:r>
      <w:r w:rsidR="00886F54">
        <w:t xml:space="preserve"> </w:t>
      </w:r>
      <w:r w:rsidRPr="00886F54">
        <w:t>крупного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устойчивого</w:t>
      </w:r>
      <w:r w:rsidR="00886F54">
        <w:t xml:space="preserve"> </w:t>
      </w:r>
      <w:r w:rsidRPr="00886F54">
        <w:t>банка.</w:t>
      </w:r>
      <w:r w:rsidR="00886F54">
        <w:t xml:space="preserve"> </w:t>
      </w:r>
      <w:r w:rsidRPr="00886F54">
        <w:t>Плата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такую</w:t>
      </w:r>
      <w:r w:rsidR="00886F54">
        <w:t xml:space="preserve"> </w:t>
      </w:r>
      <w:r w:rsidRPr="00886F54">
        <w:t>гарантию</w:t>
      </w:r>
      <w:r w:rsidR="00886F54">
        <w:t xml:space="preserve"> </w:t>
      </w:r>
      <w:r w:rsidRPr="00886F54">
        <w:t>составит</w:t>
      </w:r>
      <w:r w:rsidR="00886F54">
        <w:t xml:space="preserve"> </w:t>
      </w:r>
      <w:r w:rsidRPr="00886F54">
        <w:t>убытки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виде</w:t>
      </w:r>
      <w:r w:rsidR="00886F54">
        <w:t xml:space="preserve"> </w:t>
      </w:r>
      <w:r w:rsidRPr="00886F54">
        <w:t>произведенных</w:t>
      </w:r>
      <w:r w:rsidR="00886F54">
        <w:t xml:space="preserve"> </w:t>
      </w:r>
      <w:r w:rsidRPr="00886F54">
        <w:t>расходов.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касается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процентов,</w:t>
      </w:r>
      <w:r w:rsidR="00886F54">
        <w:t xml:space="preserve"> </w:t>
      </w:r>
      <w:r w:rsidRPr="00886F54">
        <w:t>выплачиваемых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предоставленные</w:t>
      </w:r>
      <w:r w:rsidR="00886F54">
        <w:t xml:space="preserve"> </w:t>
      </w:r>
      <w:r w:rsidRPr="00886F54">
        <w:t>кредиты.</w:t>
      </w:r>
      <w:r w:rsidR="00886F54">
        <w:t xml:space="preserve"> </w:t>
      </w:r>
      <w:r w:rsidRPr="00886F54">
        <w:t>Уменьшение</w:t>
      </w:r>
      <w:r w:rsidR="00886F54">
        <w:t xml:space="preserve"> </w:t>
      </w:r>
      <w:r w:rsidRPr="00886F54">
        <w:t>денежных</w:t>
      </w:r>
      <w:r w:rsidR="00886F54">
        <w:t xml:space="preserve"> </w:t>
      </w:r>
      <w:r w:rsidRPr="00886F54">
        <w:t>средств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обороте</w:t>
      </w:r>
      <w:r w:rsidR="00886F54">
        <w:t xml:space="preserve"> </w:t>
      </w:r>
      <w:r w:rsidRPr="00886F54">
        <w:t>банка</w:t>
      </w:r>
      <w:r w:rsidR="00886F54">
        <w:t xml:space="preserve"> </w:t>
      </w:r>
      <w:r w:rsidRPr="00886F54">
        <w:t>повлечет</w:t>
      </w:r>
      <w:r w:rsidR="00886F54">
        <w:t xml:space="preserve"> </w:t>
      </w:r>
      <w:r w:rsidRPr="00886F54">
        <w:t>снижение</w:t>
      </w:r>
      <w:r w:rsidR="00886F54">
        <w:t xml:space="preserve"> </w:t>
      </w:r>
      <w:r w:rsidRPr="00886F54">
        <w:t>прибыли</w:t>
      </w:r>
      <w:r w:rsidR="00886F54">
        <w:t xml:space="preserve"> </w:t>
      </w:r>
      <w:r w:rsidRPr="00886F54">
        <w:t>банка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распоряжения</w:t>
      </w:r>
      <w:r w:rsidR="00886F54">
        <w:t xml:space="preserve"> </w:t>
      </w:r>
      <w:r w:rsidRPr="00886F54">
        <w:t>временно</w:t>
      </w:r>
      <w:r w:rsidR="00886F54">
        <w:t xml:space="preserve"> </w:t>
      </w:r>
      <w:r w:rsidRPr="00886F54">
        <w:t>свободными</w:t>
      </w:r>
      <w:r w:rsidR="00886F54">
        <w:t xml:space="preserve"> </w:t>
      </w:r>
      <w:r w:rsidRPr="00886F54">
        <w:t>денежными</w:t>
      </w:r>
      <w:r w:rsidR="00886F54">
        <w:t xml:space="preserve"> </w:t>
      </w:r>
      <w:r w:rsidRPr="00886F54">
        <w:t>средствами</w:t>
      </w:r>
      <w:r w:rsidR="00886F54">
        <w:t xml:space="preserve"> </w:t>
      </w:r>
      <w:r w:rsidRPr="00886F54">
        <w:t>клиентов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вкладчиков,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образует</w:t>
      </w:r>
      <w:r w:rsidR="00886F54">
        <w:t xml:space="preserve"> </w:t>
      </w:r>
      <w:r w:rsidRPr="00886F54">
        <w:t>поддающуюся</w:t>
      </w:r>
      <w:r w:rsidR="00886F54">
        <w:t xml:space="preserve"> </w:t>
      </w:r>
      <w:r w:rsidRPr="00886F54">
        <w:t>исчислению</w:t>
      </w:r>
      <w:r w:rsidR="00886F54">
        <w:t xml:space="preserve"> </w:t>
      </w:r>
      <w:r w:rsidRPr="00886F54">
        <w:t>упущенную</w:t>
      </w:r>
      <w:r w:rsidR="00886F54">
        <w:t xml:space="preserve"> </w:t>
      </w:r>
      <w:r w:rsidRPr="00886F54">
        <w:t>выгоду.</w:t>
      </w:r>
    </w:p>
    <w:p w:rsidR="002B52CF" w:rsidRPr="00886F54" w:rsidRDefault="002B52CF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заключение</w:t>
      </w:r>
      <w:r w:rsidR="00886F54">
        <w:t xml:space="preserve"> </w:t>
      </w:r>
      <w:r w:rsidRPr="00886F54">
        <w:t>рассмотрим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воздействии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работников.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уже</w:t>
      </w:r>
      <w:r w:rsidR="00886F54">
        <w:t xml:space="preserve"> </w:t>
      </w:r>
      <w:r w:rsidRPr="00886F54">
        <w:t>отмечалось</w:t>
      </w:r>
      <w:r w:rsidR="00886F54">
        <w:t xml:space="preserve"> </w:t>
      </w:r>
      <w:r w:rsidRPr="00886F54">
        <w:t>выше,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соответствующих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определенных</w:t>
      </w:r>
      <w:r w:rsidR="00886F54">
        <w:t xml:space="preserve"> </w:t>
      </w:r>
      <w:r w:rsidRPr="00886F54">
        <w:t>условиях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причинить</w:t>
      </w:r>
      <w:r w:rsidR="00886F54">
        <w:t xml:space="preserve"> </w:t>
      </w:r>
      <w:r w:rsidRPr="00886F54">
        <w:t>вред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другому</w:t>
      </w:r>
      <w:r w:rsidR="00886F54">
        <w:t xml:space="preserve"> </w:t>
      </w:r>
      <w:r w:rsidRPr="00886F54">
        <w:t>объекту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определенного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граждан.</w:t>
      </w:r>
    </w:p>
    <w:p w:rsidR="002B52CF" w:rsidRPr="00886F54" w:rsidRDefault="002B52CF" w:rsidP="00886F54">
      <w:pPr>
        <w:ind w:firstLine="720"/>
      </w:pPr>
      <w:r w:rsidRPr="00886F54">
        <w:t>Дело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юридическое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приобретает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результате</w:t>
      </w:r>
      <w:r w:rsidR="00886F54">
        <w:t xml:space="preserve"> </w:t>
      </w:r>
      <w:r w:rsidRPr="00886F54">
        <w:t>осуществления</w:t>
      </w:r>
      <w:r w:rsidR="00886F54">
        <w:t xml:space="preserve"> </w:t>
      </w:r>
      <w:r w:rsidRPr="00886F54">
        <w:t>им</w:t>
      </w:r>
      <w:r w:rsidR="00886F54">
        <w:t xml:space="preserve"> </w:t>
      </w:r>
      <w:r w:rsidRPr="00886F54">
        <w:t>определенной</w:t>
      </w:r>
      <w:r w:rsidR="00886F54">
        <w:t xml:space="preserve"> </w:t>
      </w:r>
      <w:r w:rsidRPr="00886F54">
        <w:t>деятельности.</w:t>
      </w:r>
      <w:r w:rsidR="00886F54">
        <w:t xml:space="preserve"> </w:t>
      </w:r>
      <w:r w:rsidRPr="00886F54">
        <w:t>Эта</w:t>
      </w:r>
      <w:r w:rsidR="00886F54">
        <w:t xml:space="preserve"> </w:t>
      </w:r>
      <w:r w:rsidRPr="00886F54">
        <w:t>деятельность</w:t>
      </w:r>
      <w:r w:rsidR="00886F54">
        <w:t xml:space="preserve"> </w:t>
      </w:r>
      <w:r w:rsidRPr="00886F54">
        <w:t>проявляется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разнообразных</w:t>
      </w:r>
      <w:r w:rsidR="00886F54">
        <w:t xml:space="preserve"> </w:t>
      </w:r>
      <w:r w:rsidRPr="00886F54">
        <w:t>действиях</w:t>
      </w:r>
      <w:r w:rsidR="00886F54">
        <w:t xml:space="preserve"> </w:t>
      </w:r>
      <w:r w:rsidRPr="00886F54">
        <w:t>граждан,</w:t>
      </w:r>
      <w:r w:rsidR="00886F54">
        <w:t xml:space="preserve"> </w:t>
      </w:r>
      <w:r w:rsidRPr="00886F54">
        <w:t>выступающих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органов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работников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предусмотренных</w:t>
      </w:r>
      <w:r w:rsidR="00886F54">
        <w:t xml:space="preserve"> </w:t>
      </w:r>
      <w:r w:rsidRPr="00886F54">
        <w:t>законом</w:t>
      </w:r>
      <w:r w:rsidR="00886F54">
        <w:t xml:space="preserve"> </w:t>
      </w:r>
      <w:r w:rsidRPr="00886F54">
        <w:t>случаях</w:t>
      </w:r>
      <w:r w:rsidR="00886F54">
        <w:t xml:space="preserve"> </w:t>
      </w:r>
      <w:r w:rsidRPr="00886F54">
        <w:t>(п.</w:t>
      </w:r>
      <w:r w:rsidR="00886F54">
        <w:t xml:space="preserve"> </w:t>
      </w:r>
      <w:r w:rsidRPr="00886F54">
        <w:t>2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53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участников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лица.</w:t>
      </w:r>
      <w:r w:rsidR="00886F54">
        <w:t xml:space="preserve"> </w:t>
      </w:r>
      <w:r w:rsidRPr="00886F54">
        <w:t>Так,</w:t>
      </w:r>
      <w:r w:rsidR="00886F54">
        <w:t xml:space="preserve"> </w:t>
      </w:r>
      <w:r w:rsidRPr="00886F54">
        <w:t>сделки,</w:t>
      </w:r>
      <w:r w:rsidR="00886F54">
        <w:t xml:space="preserve"> </w:t>
      </w:r>
      <w:r w:rsidRPr="00886F54">
        <w:t>т</w:t>
      </w:r>
      <w:r w:rsidR="00AB5F05" w:rsidRPr="00886F54">
        <w:t>о</w:t>
      </w:r>
      <w:r w:rsidR="00886F54">
        <w:t xml:space="preserve"> </w:t>
      </w:r>
      <w:r w:rsidR="00AB5F05" w:rsidRPr="00886F54">
        <w:t>есть</w:t>
      </w:r>
      <w:r w:rsidR="00886F54">
        <w:t xml:space="preserve"> </w:t>
      </w:r>
      <w:r w:rsidRPr="00886F54">
        <w:t>юридические</w:t>
      </w:r>
      <w:r w:rsidR="00886F54">
        <w:t xml:space="preserve"> </w:t>
      </w:r>
      <w:r w:rsidRPr="00886F54">
        <w:t>действия,</w:t>
      </w:r>
      <w:r w:rsidR="00886F54">
        <w:t xml:space="preserve"> </w:t>
      </w:r>
      <w:r w:rsidRPr="00886F54">
        <w:t>направленные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возникновение,</w:t>
      </w:r>
      <w:r w:rsidR="00886F54">
        <w:t xml:space="preserve"> </w:t>
      </w:r>
      <w:r w:rsidRPr="00886F54">
        <w:t>изменение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прекращение</w:t>
      </w:r>
      <w:r w:rsidR="00886F54">
        <w:t xml:space="preserve"> </w:t>
      </w:r>
      <w:r w:rsidRPr="00886F54">
        <w:t>гражданских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обязанностей,</w:t>
      </w:r>
      <w:r w:rsidR="00886F54">
        <w:t xml:space="preserve"> </w:t>
      </w:r>
      <w:r w:rsidRPr="00886F54">
        <w:t>юридическое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совершает</w:t>
      </w:r>
      <w:r w:rsidR="00886F54">
        <w:t xml:space="preserve"> </w:t>
      </w:r>
      <w:r w:rsidRPr="00886F54">
        <w:t>через</w:t>
      </w:r>
      <w:r w:rsidR="00886F54">
        <w:t xml:space="preserve"> </w:t>
      </w:r>
      <w:r w:rsidRPr="00886F54">
        <w:t>свои</w:t>
      </w:r>
      <w:r w:rsidR="00886F54">
        <w:t xml:space="preserve"> </w:t>
      </w:r>
      <w:r w:rsidRPr="00886F54">
        <w:t>органы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участников,</w:t>
      </w:r>
      <w:r w:rsidR="00886F54">
        <w:t xml:space="preserve"> </w:t>
      </w:r>
      <w:r w:rsidRPr="00886F54">
        <w:t>обязанных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этом,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силу</w:t>
      </w:r>
      <w:r w:rsidR="00886F54">
        <w:t xml:space="preserve"> </w:t>
      </w:r>
      <w:r w:rsidRPr="00886F54">
        <w:t>п.</w:t>
      </w:r>
      <w:r w:rsidR="00886F54">
        <w:t xml:space="preserve"> </w:t>
      </w:r>
      <w:r w:rsidRPr="00886F54">
        <w:t>3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53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F065B3" w:rsidRPr="00886F54">
        <w:t>РФ</w:t>
      </w:r>
      <w:r w:rsidRPr="00886F54">
        <w:t>,</w:t>
      </w:r>
      <w:r w:rsidR="00886F54">
        <w:t xml:space="preserve"> </w:t>
      </w:r>
      <w:r w:rsidRPr="00886F54">
        <w:t>действовать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интересах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добросовестно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разумно.</w:t>
      </w:r>
    </w:p>
    <w:p w:rsidR="002B52CF" w:rsidRPr="00886F54" w:rsidRDefault="002B52CF" w:rsidP="00886F54">
      <w:pPr>
        <w:ind w:firstLine="720"/>
      </w:pPr>
      <w:r w:rsidRPr="00886F54">
        <w:t>Исполнение</w:t>
      </w:r>
      <w:r w:rsidR="00886F54">
        <w:t xml:space="preserve"> </w:t>
      </w:r>
      <w:r w:rsidRPr="00886F54">
        <w:t>обязанностей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осуществление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совершается</w:t>
      </w:r>
      <w:r w:rsidR="00886F54">
        <w:t xml:space="preserve"> </w:t>
      </w:r>
      <w:r w:rsidRPr="00886F54">
        <w:t>юридическим</w:t>
      </w:r>
      <w:r w:rsidR="00886F54">
        <w:t xml:space="preserve"> </w:t>
      </w:r>
      <w:r w:rsidRPr="00886F54">
        <w:t>лицом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только</w:t>
      </w:r>
      <w:r w:rsidR="00886F54">
        <w:t xml:space="preserve"> </w:t>
      </w:r>
      <w:r w:rsidRPr="00886F54">
        <w:t>через</w:t>
      </w:r>
      <w:r w:rsidR="00886F54">
        <w:t xml:space="preserve"> </w:t>
      </w:r>
      <w:r w:rsidRPr="00886F54">
        <w:t>свои</w:t>
      </w:r>
      <w:r w:rsidR="00886F54">
        <w:t xml:space="preserve"> </w:t>
      </w:r>
      <w:r w:rsidRPr="00886F54">
        <w:t>органы,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действиями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работников,</w:t>
      </w:r>
      <w:r w:rsidR="00886F54">
        <w:t xml:space="preserve"> </w:t>
      </w:r>
      <w:r w:rsidRPr="00886F54">
        <w:t>считающимися</w:t>
      </w:r>
      <w:r w:rsidR="00886F54">
        <w:t xml:space="preserve"> </w:t>
      </w:r>
      <w:r w:rsidRPr="00886F54">
        <w:t>действиями</w:t>
      </w:r>
      <w:r w:rsidR="00886F54">
        <w:t xml:space="preserve"> </w:t>
      </w:r>
      <w:r w:rsidRPr="00886F54">
        <w:t>самого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(ст.</w:t>
      </w:r>
      <w:r w:rsidR="00886F54">
        <w:t xml:space="preserve"> </w:t>
      </w:r>
      <w:r w:rsidRPr="00886F54">
        <w:t>402</w:t>
      </w:r>
      <w:r w:rsidR="00886F54">
        <w:t xml:space="preserve"> </w:t>
      </w:r>
      <w:r w:rsidR="00D54089" w:rsidRPr="00886F54">
        <w:t>ГК</w:t>
      </w:r>
      <w:r w:rsidR="00886F54">
        <w:t xml:space="preserve"> </w:t>
      </w:r>
      <w:r w:rsidR="00D54089" w:rsidRPr="00886F54">
        <w:t>РФ)</w:t>
      </w:r>
      <w:r w:rsidRPr="00886F54">
        <w:t>.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публикация,</w:t>
      </w:r>
      <w:r w:rsidR="00886F54">
        <w:t xml:space="preserve"> </w:t>
      </w:r>
      <w:r w:rsidRPr="00886F54">
        <w:t>например,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том,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юридическое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сообщает</w:t>
      </w:r>
      <w:r w:rsidR="00886F54">
        <w:t xml:space="preserve"> </w:t>
      </w:r>
      <w:r w:rsidRPr="00886F54">
        <w:t>контрагентам</w:t>
      </w:r>
      <w:r w:rsidR="00886F54">
        <w:t xml:space="preserve"> </w:t>
      </w:r>
      <w:r w:rsidRPr="00886F54">
        <w:t>недостоверную</w:t>
      </w:r>
      <w:r w:rsidR="00886F54">
        <w:t xml:space="preserve"> </w:t>
      </w:r>
      <w:r w:rsidRPr="00886F54">
        <w:t>информацию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совершении</w:t>
      </w:r>
      <w:r w:rsidR="00886F54">
        <w:t xml:space="preserve"> </w:t>
      </w:r>
      <w:r w:rsidRPr="00886F54">
        <w:t>сделок,</w:t>
      </w:r>
      <w:r w:rsidR="00886F54">
        <w:t xml:space="preserve"> </w:t>
      </w:r>
      <w:r w:rsidRPr="00886F54">
        <w:t>содержат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себе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гражданах,</w:t>
      </w:r>
      <w:r w:rsidR="00886F54">
        <w:t xml:space="preserve"> </w:t>
      </w:r>
      <w:r w:rsidRPr="00886F54">
        <w:t>через</w:t>
      </w:r>
      <w:r w:rsidR="00886F54">
        <w:t xml:space="preserve"> </w:t>
      </w:r>
      <w:r w:rsidRPr="00886F54">
        <w:t>которых</w:t>
      </w:r>
      <w:r w:rsidR="00886F54">
        <w:t xml:space="preserve"> </w:t>
      </w:r>
      <w:r w:rsidRPr="00886F54">
        <w:t>совершает</w:t>
      </w:r>
      <w:r w:rsidR="00886F54">
        <w:t xml:space="preserve"> </w:t>
      </w:r>
      <w:r w:rsidRPr="00886F54">
        <w:t>сделку</w:t>
      </w:r>
      <w:r w:rsidR="00886F54">
        <w:t xml:space="preserve"> </w:t>
      </w:r>
      <w:r w:rsidRPr="00886F54">
        <w:t>юридическое</w:t>
      </w:r>
      <w:r w:rsidR="00886F54">
        <w:t xml:space="preserve"> </w:t>
      </w:r>
      <w:r w:rsidRPr="00886F54">
        <w:t>лицо.</w:t>
      </w:r>
      <w:r w:rsidR="00886F54">
        <w:t xml:space="preserve"> </w:t>
      </w:r>
      <w:r w:rsidRPr="00886F54">
        <w:t>Распространение</w:t>
      </w:r>
      <w:r w:rsidR="00886F54">
        <w:t xml:space="preserve"> </w:t>
      </w:r>
      <w:r w:rsidRPr="00886F54">
        <w:t>ложных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выпуске</w:t>
      </w:r>
      <w:r w:rsidR="00886F54">
        <w:t xml:space="preserve"> </w:t>
      </w:r>
      <w:r w:rsidRPr="00886F54">
        <w:t>предприятием</w:t>
      </w:r>
      <w:r w:rsidR="00886F54">
        <w:t xml:space="preserve"> </w:t>
      </w:r>
      <w:r w:rsidRPr="00886F54">
        <w:t>бракованной</w:t>
      </w:r>
      <w:r w:rsidR="00886F54">
        <w:t xml:space="preserve"> </w:t>
      </w:r>
      <w:r w:rsidRPr="00886F54">
        <w:t>продукции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только</w:t>
      </w:r>
      <w:r w:rsidR="00886F54">
        <w:t xml:space="preserve"> </w:t>
      </w:r>
      <w:r w:rsidRPr="00886F54">
        <w:t>порочит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предприятия,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одновременно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опорочить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честь</w:t>
      </w:r>
      <w:r w:rsidR="00886F54">
        <w:t xml:space="preserve"> </w:t>
      </w:r>
      <w:r w:rsidRPr="00886F54">
        <w:t>занятого</w:t>
      </w:r>
      <w:r w:rsidR="00886F54">
        <w:t xml:space="preserve"> </w:t>
      </w:r>
      <w:r w:rsidRPr="00886F54">
        <w:t>изготовлением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контролем</w:t>
      </w:r>
      <w:r w:rsidR="00886F54">
        <w:t xml:space="preserve"> </w:t>
      </w:r>
      <w:r w:rsidRPr="00886F54">
        <w:t>качества</w:t>
      </w:r>
      <w:r w:rsidR="00886F54">
        <w:t xml:space="preserve"> </w:t>
      </w:r>
      <w:r w:rsidRPr="00886F54">
        <w:t>такой</w:t>
      </w:r>
      <w:r w:rsidR="00886F54">
        <w:t xml:space="preserve"> </w:t>
      </w:r>
      <w:r w:rsidRPr="00886F54">
        <w:t>продукции</w:t>
      </w:r>
      <w:r w:rsidR="00886F54">
        <w:t xml:space="preserve"> </w:t>
      </w:r>
      <w:r w:rsidRPr="00886F54">
        <w:t>конкретного</w:t>
      </w:r>
      <w:r w:rsidR="00886F54">
        <w:t xml:space="preserve"> </w:t>
      </w:r>
      <w:r w:rsidRPr="00886F54">
        <w:t>работника.</w:t>
      </w:r>
    </w:p>
    <w:p w:rsidR="002B52CF" w:rsidRPr="00886F54" w:rsidRDefault="002B52CF" w:rsidP="00886F54">
      <w:pPr>
        <w:ind w:firstLine="720"/>
      </w:pPr>
      <w:r w:rsidRPr="00886F54">
        <w:t>Отношения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граждан,</w:t>
      </w:r>
      <w:r w:rsidR="00886F54">
        <w:t xml:space="preserve"> </w:t>
      </w:r>
      <w:r w:rsidRPr="00886F54">
        <w:t>чья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косвенно</w:t>
      </w:r>
      <w:r w:rsidR="00886F54">
        <w:t xml:space="preserve"> </w:t>
      </w:r>
      <w:r w:rsidRPr="00886F54">
        <w:t>опорочены</w:t>
      </w:r>
      <w:r w:rsidR="00886F54">
        <w:t xml:space="preserve"> </w:t>
      </w:r>
      <w:r w:rsidRPr="00886F54">
        <w:t>распространенными</w:t>
      </w:r>
      <w:r w:rsidR="00886F54">
        <w:t xml:space="preserve"> </w:t>
      </w:r>
      <w:r w:rsidRPr="00886F54">
        <w:t>сведениями,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распространителей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подпадают</w:t>
      </w:r>
      <w:r w:rsidR="00886F54">
        <w:t xml:space="preserve"> </w:t>
      </w:r>
      <w:r w:rsidRPr="00886F54">
        <w:t>под</w:t>
      </w:r>
      <w:r w:rsidR="00886F54">
        <w:t xml:space="preserve"> </w:t>
      </w:r>
      <w:r w:rsidRPr="00886F54">
        <w:t>действие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="00F065B3" w:rsidRPr="00886F54">
        <w:t>РФ</w:t>
      </w:r>
      <w:r w:rsidRPr="00886F54">
        <w:t>,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эти</w:t>
      </w:r>
      <w:r w:rsidR="00886F54">
        <w:t xml:space="preserve"> </w:t>
      </w:r>
      <w:r w:rsidRPr="00886F54">
        <w:t>граждане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достаточной</w:t>
      </w:r>
      <w:r w:rsidR="00886F54">
        <w:t xml:space="preserve"> </w:t>
      </w:r>
      <w:r w:rsidRPr="00886F54">
        <w:t>степени</w:t>
      </w:r>
      <w:r w:rsidR="00886F54">
        <w:t xml:space="preserve"> </w:t>
      </w:r>
      <w:r w:rsidRPr="00886F54">
        <w:t>персонифицицируемы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глазах</w:t>
      </w:r>
      <w:r w:rsidR="00886F54">
        <w:t xml:space="preserve"> </w:t>
      </w:r>
      <w:r w:rsidRPr="00886F54">
        <w:t>других</w:t>
      </w:r>
      <w:r w:rsidR="00886F54">
        <w:t xml:space="preserve"> </w:t>
      </w:r>
      <w:r w:rsidRPr="00886F54">
        <w:t>лиц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содержанию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юридическом</w:t>
      </w:r>
      <w:r w:rsidR="00886F54">
        <w:t xml:space="preserve"> </w:t>
      </w:r>
      <w:r w:rsidRPr="00886F54">
        <w:t>лице</w:t>
      </w:r>
      <w:r w:rsidR="00886F54">
        <w:t xml:space="preserve"> </w:t>
      </w:r>
      <w:r w:rsidRPr="00886F54">
        <w:t>сведений.</w:t>
      </w:r>
      <w:r w:rsidR="00886F54">
        <w:t xml:space="preserve"> </w:t>
      </w:r>
      <w:r w:rsidRPr="00886F54">
        <w:t>Вопрос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персонифицируемости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исследоваться</w:t>
      </w:r>
      <w:r w:rsidR="00886F54">
        <w:t xml:space="preserve"> </w:t>
      </w:r>
      <w:r w:rsidRPr="00886F54">
        <w:t>судом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основании</w:t>
      </w:r>
      <w:r w:rsidR="00886F54">
        <w:t xml:space="preserve"> </w:t>
      </w:r>
      <w:r w:rsidRPr="00886F54">
        <w:t>конкретных</w:t>
      </w:r>
      <w:r w:rsidR="00886F54">
        <w:t xml:space="preserve"> </w:t>
      </w:r>
      <w:r w:rsidRPr="00886F54">
        <w:t>обстоятельств</w:t>
      </w:r>
      <w:r w:rsidR="00886F54">
        <w:t xml:space="preserve"> </w:t>
      </w:r>
      <w:r w:rsidRPr="00886F54">
        <w:t>дела.</w:t>
      </w:r>
      <w:r w:rsidR="00886F54">
        <w:t xml:space="preserve"> </w:t>
      </w:r>
      <w:r w:rsidRPr="00886F54">
        <w:t>Истец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доказать</w:t>
      </w:r>
      <w:r w:rsidR="00886F54">
        <w:t xml:space="preserve"> </w:t>
      </w:r>
      <w:r w:rsidRPr="00886F54">
        <w:t>наличие</w:t>
      </w:r>
      <w:r w:rsidR="00886F54">
        <w:t xml:space="preserve"> </w:t>
      </w:r>
      <w:r w:rsidRPr="00886F54">
        <w:t>круга</w:t>
      </w:r>
      <w:r w:rsidR="00886F54">
        <w:t xml:space="preserve"> </w:t>
      </w:r>
      <w:r w:rsidRPr="00886F54">
        <w:t>лиц,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чьих</w:t>
      </w:r>
      <w:r w:rsidR="00886F54">
        <w:t xml:space="preserve"> </w:t>
      </w:r>
      <w:r w:rsidRPr="00886F54">
        <w:t>глазах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личная</w:t>
      </w:r>
      <w:r w:rsidR="00886F54">
        <w:t xml:space="preserve"> </w:t>
      </w:r>
      <w:r w:rsidRPr="00886F54">
        <w:t>деловая</w:t>
      </w:r>
      <w:r w:rsidR="00886F54">
        <w:t xml:space="preserve"> </w:t>
      </w:r>
      <w:r w:rsidRPr="00886F54">
        <w:t>репутация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пострадать</w:t>
      </w:r>
      <w:r w:rsidR="00886F54">
        <w:t xml:space="preserve"> </w:t>
      </w:r>
      <w:r w:rsidRPr="00886F54">
        <w:t>вследствие</w:t>
      </w:r>
      <w:r w:rsidR="00886F54">
        <w:t xml:space="preserve"> </w:t>
      </w:r>
      <w:r w:rsidRPr="00886F54">
        <w:t>распространения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юридическом</w:t>
      </w:r>
      <w:r w:rsidR="00886F54">
        <w:t xml:space="preserve"> </w:t>
      </w:r>
      <w:r w:rsidRPr="00886F54">
        <w:t>лице.</w:t>
      </w:r>
    </w:p>
    <w:p w:rsidR="00F065B3" w:rsidRPr="00886F54" w:rsidRDefault="002B52CF" w:rsidP="00886F54">
      <w:pPr>
        <w:ind w:firstLine="720"/>
      </w:pPr>
      <w:r w:rsidRPr="00886F54">
        <w:t>Предъявляющие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гражданин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юридическое</w:t>
      </w:r>
      <w:r w:rsidR="00886F54">
        <w:t xml:space="preserve"> </w:t>
      </w:r>
      <w:r w:rsidRPr="00886F54">
        <w:t>лицо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буду</w:t>
      </w:r>
      <w:r w:rsidR="00F065B3" w:rsidRPr="00886F54">
        <w:t>т</w:t>
      </w:r>
      <w:r w:rsidR="00886F54">
        <w:t xml:space="preserve"> </w:t>
      </w:r>
      <w:r w:rsidR="00F065B3" w:rsidRPr="00886F54">
        <w:t>являться</w:t>
      </w:r>
      <w:r w:rsidR="00886F54">
        <w:t xml:space="preserve"> </w:t>
      </w:r>
      <w:r w:rsidR="00F065B3" w:rsidRPr="00886F54">
        <w:t>соистцами</w:t>
      </w:r>
      <w:r w:rsidRPr="00886F54">
        <w:t>,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принципе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исключена</w:t>
      </w:r>
      <w:r w:rsidR="00886F54">
        <w:t xml:space="preserve"> </w:t>
      </w:r>
      <w:r w:rsidRPr="00886F54">
        <w:t>подсудность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исков</w:t>
      </w:r>
      <w:r w:rsidR="00886F54">
        <w:t xml:space="preserve"> </w:t>
      </w:r>
      <w:r w:rsidRPr="00886F54">
        <w:t>разным</w:t>
      </w:r>
      <w:r w:rsidR="00886F54">
        <w:t xml:space="preserve"> </w:t>
      </w:r>
      <w:r w:rsidRPr="00886F54">
        <w:t>видам</w:t>
      </w:r>
      <w:r w:rsidR="00886F54">
        <w:t xml:space="preserve"> </w:t>
      </w:r>
      <w:r w:rsidRPr="00886F54">
        <w:t>судов</w:t>
      </w:r>
      <w:r w:rsidR="00886F54">
        <w:t xml:space="preserve"> </w:t>
      </w:r>
      <w:r w:rsidRPr="00886F54">
        <w:t>(соответственно</w:t>
      </w:r>
      <w:r w:rsidR="00886F54">
        <w:t xml:space="preserve"> </w:t>
      </w:r>
      <w:r w:rsidRPr="00886F54">
        <w:t>общим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арбитражным).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практике</w:t>
      </w:r>
      <w:r w:rsidR="00886F54">
        <w:t xml:space="preserve"> </w:t>
      </w:r>
      <w:r w:rsidRPr="00886F54">
        <w:t>подавляющая</w:t>
      </w:r>
      <w:r w:rsidR="00886F54">
        <w:t xml:space="preserve"> </w:t>
      </w:r>
      <w:r w:rsidRPr="00886F54">
        <w:t>часть</w:t>
      </w:r>
      <w:r w:rsidR="00886F54">
        <w:t xml:space="preserve"> </w:t>
      </w:r>
      <w:r w:rsidRPr="00886F54">
        <w:t>исков</w:t>
      </w:r>
      <w:r w:rsidR="00886F54">
        <w:t xml:space="preserve"> </w:t>
      </w:r>
      <w:r w:rsidRPr="00886F54">
        <w:t>юридических</w:t>
      </w:r>
      <w:r w:rsidR="00886F54">
        <w:t xml:space="preserve"> </w:t>
      </w:r>
      <w:r w:rsidRPr="00886F54">
        <w:t>лиц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средствам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опровержении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предъявляется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общие</w:t>
      </w:r>
      <w:r w:rsidR="00886F54">
        <w:t xml:space="preserve"> </w:t>
      </w:r>
      <w:r w:rsidRPr="00886F54">
        <w:t>суды,</w:t>
      </w:r>
      <w:r w:rsidR="00886F54">
        <w:t xml:space="preserve"> </w:t>
      </w:r>
      <w:r w:rsidRPr="00886F54">
        <w:t>так</w:t>
      </w:r>
      <w:r w:rsidR="00886F54">
        <w:t xml:space="preserve"> </w:t>
      </w:r>
      <w:r w:rsidRPr="00886F54">
        <w:t>как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ответчиков</w:t>
      </w:r>
      <w:r w:rsidR="00886F54">
        <w:t xml:space="preserve"> </w:t>
      </w:r>
      <w:r w:rsidRPr="00886F54">
        <w:t>привлекаются</w:t>
      </w:r>
      <w:r w:rsidR="00886F54">
        <w:t xml:space="preserve"> </w:t>
      </w:r>
      <w:r w:rsidRPr="00886F54">
        <w:t>автор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редакция</w:t>
      </w:r>
      <w:r w:rsidR="00886F54">
        <w:t xml:space="preserve"> </w:t>
      </w:r>
      <w:r w:rsidRPr="00886F54">
        <w:t>средства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этих</w:t>
      </w:r>
      <w:r w:rsidR="00886F54">
        <w:t xml:space="preserve"> </w:t>
      </w:r>
      <w:r w:rsidRPr="00886F54">
        <w:t>случаях</w:t>
      </w:r>
      <w:r w:rsidR="00886F54">
        <w:t xml:space="preserve"> </w:t>
      </w:r>
      <w:r w:rsidRPr="00886F54">
        <w:t>целесообразно</w:t>
      </w:r>
      <w:r w:rsidR="00886F54">
        <w:t xml:space="preserve"> </w:t>
      </w:r>
      <w:r w:rsidRPr="00886F54">
        <w:t>соединение</w:t>
      </w:r>
      <w:r w:rsidR="00886F54">
        <w:t xml:space="preserve"> </w:t>
      </w:r>
      <w:r w:rsidRPr="00886F54">
        <w:t>дел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искам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лица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распространителю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одном</w:t>
      </w:r>
      <w:r w:rsidR="00886F54">
        <w:t xml:space="preserve"> </w:t>
      </w:r>
      <w:r w:rsidRPr="00886F54">
        <w:t>производстве</w:t>
      </w:r>
      <w:r w:rsidR="00F065B3" w:rsidRPr="00886F54">
        <w:t>.</w:t>
      </w:r>
    </w:p>
    <w:p w:rsidR="00F065B3" w:rsidRPr="00886F54" w:rsidRDefault="00F065B3" w:rsidP="00886F54">
      <w:pPr>
        <w:ind w:firstLine="720"/>
      </w:pPr>
    </w:p>
    <w:p w:rsidR="004850A4" w:rsidRPr="00886F54" w:rsidRDefault="0068290D" w:rsidP="00886F54">
      <w:pPr>
        <w:ind w:firstLine="720"/>
      </w:pPr>
      <w:r w:rsidRPr="00886F54">
        <w:t>Подводя</w:t>
      </w:r>
      <w:r w:rsidR="00886F54">
        <w:t xml:space="preserve"> </w:t>
      </w:r>
      <w:r w:rsidRPr="00886F54">
        <w:t>итоги</w:t>
      </w:r>
      <w:r w:rsidR="00886F54">
        <w:t xml:space="preserve"> </w:t>
      </w:r>
      <w:r w:rsidRPr="00886F54">
        <w:t>изложенному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третьей</w:t>
      </w:r>
      <w:r w:rsidR="00886F54">
        <w:t xml:space="preserve"> </w:t>
      </w:r>
      <w:r w:rsidR="004850A4" w:rsidRPr="00886F54">
        <w:t>главе,</w:t>
      </w:r>
      <w:r w:rsidR="00886F54">
        <w:t xml:space="preserve"> </w:t>
      </w:r>
      <w:r w:rsidR="004850A4" w:rsidRPr="00886F54">
        <w:t>можно</w:t>
      </w:r>
      <w:r w:rsidR="00886F54">
        <w:t xml:space="preserve"> </w:t>
      </w:r>
      <w:r w:rsidR="004850A4" w:rsidRPr="00886F54">
        <w:t>сделать</w:t>
      </w:r>
      <w:r w:rsidR="00886F54">
        <w:t xml:space="preserve"> </w:t>
      </w:r>
      <w:r w:rsidR="004850A4" w:rsidRPr="00886F54">
        <w:t>следующие</w:t>
      </w:r>
      <w:r w:rsidR="00886F54">
        <w:t xml:space="preserve"> </w:t>
      </w:r>
      <w:r w:rsidR="004850A4" w:rsidRPr="00886F54">
        <w:t>выводы.</w:t>
      </w:r>
    </w:p>
    <w:p w:rsidR="004850A4" w:rsidRPr="00886F54" w:rsidRDefault="0068290D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законодательстве</w:t>
      </w:r>
      <w:r w:rsidR="00886F54">
        <w:t xml:space="preserve"> </w:t>
      </w:r>
      <w:r w:rsidRPr="00886F54">
        <w:t>России</w:t>
      </w:r>
      <w:r w:rsidR="00886F54">
        <w:t xml:space="preserve"> </w:t>
      </w:r>
      <w:r w:rsidRPr="00886F54">
        <w:t>нет</w:t>
      </w:r>
      <w:r w:rsidR="00886F54">
        <w:t xml:space="preserve"> </w:t>
      </w:r>
      <w:r w:rsidRPr="00886F54">
        <w:t>никакой</w:t>
      </w:r>
      <w:r w:rsidR="00886F54">
        <w:t xml:space="preserve"> </w:t>
      </w:r>
      <w:r w:rsidRPr="00886F54">
        <w:t>методики</w:t>
      </w:r>
      <w:r w:rsidR="00886F54">
        <w:t xml:space="preserve"> </w:t>
      </w:r>
      <w:r w:rsidRPr="00886F54">
        <w:t>определения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приводит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несправедливому</w:t>
      </w:r>
      <w:r w:rsidR="00886F54">
        <w:t xml:space="preserve"> </w:t>
      </w:r>
      <w:r w:rsidRPr="00886F54">
        <w:t>правоприменению.</w:t>
      </w:r>
    </w:p>
    <w:p w:rsidR="0068290D" w:rsidRPr="00886F54" w:rsidRDefault="0068290D" w:rsidP="00886F54">
      <w:pPr>
        <w:ind w:firstLine="720"/>
      </w:pPr>
      <w:r w:rsidRPr="00886F54">
        <w:t>Закон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устанавливает</w:t>
      </w:r>
      <w:r w:rsidR="00886F54">
        <w:t xml:space="preserve"> </w:t>
      </w:r>
      <w:r w:rsidRPr="00886F54">
        <w:t>ни</w:t>
      </w:r>
      <w:r w:rsidR="00886F54">
        <w:t xml:space="preserve"> </w:t>
      </w:r>
      <w:r w:rsidRPr="00886F54">
        <w:t>минимального,</w:t>
      </w:r>
      <w:r w:rsidR="00886F54">
        <w:t xml:space="preserve"> </w:t>
      </w:r>
      <w:r w:rsidRPr="00886F54">
        <w:t>ни</w:t>
      </w:r>
      <w:r w:rsidR="00886F54">
        <w:t xml:space="preserve"> </w:t>
      </w:r>
      <w:r w:rsidRPr="00886F54">
        <w:t>максимального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передавая</w:t>
      </w:r>
      <w:r w:rsidR="00886F54">
        <w:t xml:space="preserve"> </w:t>
      </w:r>
      <w:r w:rsidRPr="00886F54">
        <w:t>решение</w:t>
      </w:r>
      <w:r w:rsidR="00886F54">
        <w:t xml:space="preserve"> </w:t>
      </w:r>
      <w:r w:rsidRPr="00886F54">
        <w:t>данного</w:t>
      </w:r>
      <w:r w:rsidR="00886F54">
        <w:t xml:space="preserve"> </w:t>
      </w:r>
      <w:r w:rsidRPr="00886F54">
        <w:t>вопроса</w:t>
      </w:r>
      <w:r w:rsidR="00886F54">
        <w:t xml:space="preserve"> </w:t>
      </w:r>
      <w:r w:rsidRPr="00886F54">
        <w:t>всецело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усмотрение</w:t>
      </w:r>
      <w:r w:rsidR="00886F54">
        <w:t xml:space="preserve"> </w:t>
      </w:r>
      <w:r w:rsidRPr="00886F54">
        <w:t>суда.</w:t>
      </w:r>
      <w:r w:rsidR="00886F54">
        <w:t xml:space="preserve"> </w:t>
      </w:r>
      <w:r w:rsidRPr="00886F54">
        <w:t>Моральный</w:t>
      </w:r>
      <w:r w:rsidR="00886F54">
        <w:t xml:space="preserve"> </w:t>
      </w:r>
      <w:r w:rsidRPr="00886F54">
        <w:t>вред</w:t>
      </w:r>
      <w:r w:rsidR="00886F54">
        <w:t xml:space="preserve"> </w:t>
      </w:r>
      <w:r w:rsidRPr="00886F54">
        <w:t>признается</w:t>
      </w:r>
      <w:r w:rsidR="00886F54">
        <w:t xml:space="preserve"> </w:t>
      </w:r>
      <w:r w:rsidRPr="00886F54">
        <w:t>законом</w:t>
      </w:r>
      <w:r w:rsidR="00886F54">
        <w:t xml:space="preserve"> </w:t>
      </w:r>
      <w:r w:rsidRPr="00886F54">
        <w:t>вредом</w:t>
      </w:r>
      <w:r w:rsidR="00886F54">
        <w:t xml:space="preserve"> </w:t>
      </w:r>
      <w:r w:rsidRPr="00886F54">
        <w:t>неимущественным.</w:t>
      </w:r>
      <w:r w:rsidR="00886F54">
        <w:t xml:space="preserve"> </w:t>
      </w:r>
      <w:r w:rsidRPr="00886F54">
        <w:t>Стоимость</w:t>
      </w:r>
      <w:r w:rsidR="00886F54">
        <w:t xml:space="preserve"> </w:t>
      </w:r>
      <w:r w:rsidRPr="00886F54">
        <w:t>человеческих</w:t>
      </w:r>
      <w:r w:rsidR="00886F54">
        <w:t xml:space="preserve"> </w:t>
      </w:r>
      <w:r w:rsidRPr="00886F54">
        <w:t>страданий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высчитывается,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нет</w:t>
      </w:r>
      <w:r w:rsidR="00886F54">
        <w:t xml:space="preserve"> </w:t>
      </w:r>
      <w:r w:rsidRPr="00886F54">
        <w:t>цены.</w:t>
      </w:r>
      <w:r w:rsidR="00886F54">
        <w:t xml:space="preserve"> </w:t>
      </w:r>
      <w:r w:rsidRPr="00886F54">
        <w:t>Суммы,</w:t>
      </w:r>
      <w:r w:rsidR="00886F54">
        <w:t xml:space="preserve"> </w:t>
      </w:r>
      <w:r w:rsidRPr="00886F54">
        <w:t>фигурирующие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исковых</w:t>
      </w:r>
      <w:r w:rsidR="00886F54">
        <w:t xml:space="preserve"> </w:t>
      </w:r>
      <w:r w:rsidRPr="00886F54">
        <w:t>заявлениях</w:t>
      </w:r>
      <w:r w:rsidR="00886F54">
        <w:t xml:space="preserve"> </w:t>
      </w:r>
      <w:r w:rsidRPr="00886F54">
        <w:t>(они</w:t>
      </w:r>
      <w:r w:rsidR="00886F54">
        <w:t xml:space="preserve"> </w:t>
      </w:r>
      <w:r w:rsidRPr="00886F54">
        <w:t>нередко</w:t>
      </w:r>
      <w:r w:rsidR="00886F54">
        <w:t xml:space="preserve"> </w:t>
      </w:r>
      <w:r w:rsidRPr="00886F54">
        <w:t>«заоблачны»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мотивированы</w:t>
      </w:r>
      <w:r w:rsidR="00886F54">
        <w:t xml:space="preserve"> </w:t>
      </w:r>
      <w:r w:rsidRPr="00886F54">
        <w:t>единственным</w:t>
      </w:r>
      <w:r w:rsidR="00886F54">
        <w:t xml:space="preserve"> </w:t>
      </w:r>
      <w:r w:rsidRPr="00886F54">
        <w:t>стремлением</w:t>
      </w:r>
      <w:r w:rsidR="00886F54">
        <w:t xml:space="preserve"> </w:t>
      </w:r>
      <w:r w:rsidRPr="00886F54">
        <w:t>«получить</w:t>
      </w:r>
      <w:r w:rsidR="00886F54">
        <w:t xml:space="preserve"> </w:t>
      </w:r>
      <w:r w:rsidRPr="00886F54">
        <w:t>побольше»),</w:t>
      </w:r>
      <w:r w:rsidR="00886F54">
        <w:t xml:space="preserve"> </w:t>
      </w:r>
      <w:r w:rsidRPr="00886F54">
        <w:t>никакого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значения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имеют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могут,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частности,</w:t>
      </w:r>
      <w:r w:rsidR="00886F54">
        <w:t xml:space="preserve"> </w:t>
      </w:r>
      <w:r w:rsidRPr="00886F54">
        <w:t>обеспечиваться</w:t>
      </w:r>
      <w:r w:rsidR="00886F54">
        <w:t xml:space="preserve"> </w:t>
      </w:r>
      <w:r w:rsidRPr="00886F54">
        <w:t>имущественным</w:t>
      </w:r>
      <w:r w:rsidR="00886F54">
        <w:t xml:space="preserve"> </w:t>
      </w:r>
      <w:r w:rsidRPr="00886F54">
        <w:t>арестом.</w:t>
      </w:r>
      <w:r w:rsidR="00886F54">
        <w:t xml:space="preserve"> </w:t>
      </w:r>
      <w:r w:rsidRPr="00886F54">
        <w:t>Компенсация</w:t>
      </w:r>
      <w:r w:rsidR="00886F54">
        <w:t xml:space="preserve"> </w:t>
      </w:r>
      <w:r w:rsidRPr="00886F54">
        <w:t>предназначена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сглаживания</w:t>
      </w:r>
      <w:r w:rsidR="00886F54">
        <w:t xml:space="preserve"> </w:t>
      </w:r>
      <w:r w:rsidRPr="00886F54">
        <w:t>нанесенных</w:t>
      </w:r>
      <w:r w:rsidR="00886F54">
        <w:t xml:space="preserve"> </w:t>
      </w:r>
      <w:r w:rsidRPr="00886F54">
        <w:t>человеку</w:t>
      </w:r>
      <w:r w:rsidR="00886F54">
        <w:t xml:space="preserve"> </w:t>
      </w:r>
      <w:r w:rsidRPr="00886F54">
        <w:t>моральных</w:t>
      </w:r>
      <w:r w:rsidR="00886F54">
        <w:t xml:space="preserve"> </w:t>
      </w:r>
      <w:r w:rsidRPr="00886F54">
        <w:t>травм,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размер,</w:t>
      </w:r>
      <w:r w:rsidR="00886F54">
        <w:t xml:space="preserve"> </w:t>
      </w:r>
      <w:r w:rsidRPr="00886F54">
        <w:t>определяемый</w:t>
      </w:r>
      <w:r w:rsidR="00886F54">
        <w:t xml:space="preserve"> </w:t>
      </w:r>
      <w:r w:rsidRPr="00886F54">
        <w:t>судом,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самой</w:t>
      </w:r>
      <w:r w:rsidR="00886F54">
        <w:t xml:space="preserve"> </w:t>
      </w:r>
      <w:r w:rsidRPr="00886F54">
        <w:t>своей</w:t>
      </w:r>
      <w:r w:rsidR="00886F54">
        <w:t xml:space="preserve"> </w:t>
      </w:r>
      <w:r w:rsidRPr="00886F54">
        <w:t>природе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высчитанным,</w:t>
      </w:r>
      <w:r w:rsidR="00886F54">
        <w:t xml:space="preserve"> </w:t>
      </w:r>
      <w:r w:rsidRPr="00886F54">
        <w:t>эквивалентным.</w:t>
      </w:r>
    </w:p>
    <w:p w:rsidR="0068290D" w:rsidRPr="00886F54" w:rsidRDefault="0068290D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1101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суду</w:t>
      </w:r>
      <w:r w:rsidR="00886F54">
        <w:t xml:space="preserve"> </w:t>
      </w:r>
      <w:r w:rsidRPr="00886F54">
        <w:t>даны</w:t>
      </w:r>
      <w:r w:rsidR="00886F54">
        <w:t xml:space="preserve"> </w:t>
      </w:r>
      <w:r w:rsidRPr="00886F54">
        <w:t>ориентиры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определения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компенсации.</w:t>
      </w:r>
      <w:r w:rsidR="00886F54">
        <w:t xml:space="preserve"> </w:t>
      </w:r>
      <w:r w:rsidRPr="00886F54">
        <w:t>Характер</w:t>
      </w:r>
      <w:r w:rsidR="00886F54">
        <w:t xml:space="preserve"> </w:t>
      </w:r>
      <w:r w:rsidRPr="00886F54">
        <w:t>причиненных</w:t>
      </w:r>
      <w:r w:rsidR="00886F54">
        <w:t xml:space="preserve"> </w:t>
      </w:r>
      <w:r w:rsidRPr="00886F54">
        <w:t>потерпевшему</w:t>
      </w:r>
      <w:r w:rsidR="00886F54">
        <w:t xml:space="preserve"> </w:t>
      </w:r>
      <w:r w:rsidRPr="00886F54">
        <w:t>физических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нравственных</w:t>
      </w:r>
      <w:r w:rsidR="00886F54">
        <w:t xml:space="preserve"> </w:t>
      </w:r>
      <w:r w:rsidRPr="00886F54">
        <w:t>страданий</w:t>
      </w:r>
      <w:r w:rsidR="00886F54">
        <w:t xml:space="preserve"> </w:t>
      </w:r>
      <w:r w:rsidRPr="00886F54">
        <w:t>во</w:t>
      </w:r>
      <w:r w:rsidR="00886F54">
        <w:t xml:space="preserve"> </w:t>
      </w:r>
      <w:r w:rsidRPr="00886F54">
        <w:t>многом</w:t>
      </w:r>
      <w:r w:rsidR="00886F54">
        <w:t xml:space="preserve"> </w:t>
      </w:r>
      <w:r w:rsidRPr="00886F54">
        <w:t>зависит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тяжести</w:t>
      </w:r>
      <w:r w:rsidR="00886F54">
        <w:t xml:space="preserve"> </w:t>
      </w:r>
      <w:r w:rsidRPr="00886F54">
        <w:t>посягательства,</w:t>
      </w:r>
      <w:r w:rsidR="00886F54">
        <w:t xml:space="preserve"> </w:t>
      </w:r>
      <w:r w:rsidRPr="00886F54">
        <w:t>степени</w:t>
      </w:r>
      <w:r w:rsidR="00886F54">
        <w:t xml:space="preserve"> </w:t>
      </w:r>
      <w:r w:rsidRPr="00886F54">
        <w:t>нарушения</w:t>
      </w:r>
      <w:r w:rsidR="00886F54">
        <w:t xml:space="preserve"> </w:t>
      </w:r>
      <w:r w:rsidRPr="00886F54">
        <w:t>субъективных</w:t>
      </w:r>
      <w:r w:rsidR="00886F54">
        <w:t xml:space="preserve"> </w:t>
      </w:r>
      <w:r w:rsidRPr="00886F54">
        <w:t>гражданских</w:t>
      </w:r>
      <w:r w:rsidR="00886F54">
        <w:t xml:space="preserve"> </w:t>
      </w:r>
      <w:r w:rsidRPr="00886F54">
        <w:t>прав.</w:t>
      </w:r>
      <w:r w:rsidR="00886F54">
        <w:t xml:space="preserve"> </w:t>
      </w:r>
      <w:r w:rsidRPr="00886F54">
        <w:t>Индивидуальные</w:t>
      </w:r>
      <w:r w:rsidR="00886F54">
        <w:t xml:space="preserve"> </w:t>
      </w:r>
      <w:r w:rsidRPr="00886F54">
        <w:t>особенности</w:t>
      </w:r>
      <w:r w:rsidR="00886F54">
        <w:t xml:space="preserve"> </w:t>
      </w:r>
      <w:r w:rsidRPr="00886F54">
        <w:t>потерпевшего,</w:t>
      </w:r>
      <w:r w:rsidR="00886F54">
        <w:t xml:space="preserve"> </w:t>
      </w:r>
      <w:r w:rsidRPr="00886F54">
        <w:t>влияющие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оценку</w:t>
      </w:r>
      <w:r w:rsidR="00886F54">
        <w:t xml:space="preserve"> </w:t>
      </w:r>
      <w:r w:rsidRPr="00886F54">
        <w:t>физических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нравственных</w:t>
      </w:r>
      <w:r w:rsidR="00886F54">
        <w:t xml:space="preserve"> </w:t>
      </w:r>
      <w:r w:rsidRPr="00886F54">
        <w:t>страданий,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выразиться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болезни,</w:t>
      </w:r>
      <w:r w:rsidR="00886F54">
        <w:t xml:space="preserve"> </w:t>
      </w:r>
      <w:r w:rsidRPr="00886F54">
        <w:t>преклонном</w:t>
      </w:r>
      <w:r w:rsidR="00886F54">
        <w:t xml:space="preserve"> </w:t>
      </w:r>
      <w:r w:rsidRPr="00886F54">
        <w:t>возрасте,</w:t>
      </w:r>
      <w:r w:rsidR="00886F54">
        <w:t xml:space="preserve"> </w:t>
      </w:r>
      <w:r w:rsidRPr="00886F54">
        <w:t>специфике</w:t>
      </w:r>
      <w:r w:rsidR="00886F54">
        <w:t xml:space="preserve"> </w:t>
      </w:r>
      <w:r w:rsidRPr="00886F54">
        <w:t>профессиональной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общественной</w:t>
      </w:r>
      <w:r w:rsidR="00886F54">
        <w:t xml:space="preserve"> </w:t>
      </w:r>
      <w:r w:rsidRPr="00886F54">
        <w:t>деятельности,</w:t>
      </w:r>
      <w:r w:rsidR="00886F54">
        <w:t xml:space="preserve"> </w:t>
      </w:r>
      <w:r w:rsidRPr="00886F54">
        <w:t>особенностях</w:t>
      </w:r>
      <w:r w:rsidR="00886F54">
        <w:t xml:space="preserve"> </w:t>
      </w:r>
      <w:r w:rsidRPr="00886F54">
        <w:t>личной</w:t>
      </w:r>
      <w:r w:rsidR="00886F54">
        <w:t xml:space="preserve"> </w:t>
      </w:r>
      <w:r w:rsidRPr="00886F54">
        <w:t>биографии.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время</w:t>
      </w:r>
      <w:r w:rsidR="00886F54">
        <w:t xml:space="preserve"> </w:t>
      </w:r>
      <w:r w:rsidRPr="00886F54">
        <w:t>размер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нельзя</w:t>
      </w:r>
      <w:r w:rsidR="00886F54">
        <w:t xml:space="preserve"> </w:t>
      </w:r>
      <w:r w:rsidRPr="00886F54">
        <w:t>автоматически</w:t>
      </w:r>
      <w:r w:rsidR="00886F54">
        <w:t xml:space="preserve"> </w:t>
      </w:r>
      <w:r w:rsidRPr="00886F54">
        <w:t>ставить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зависимость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высокой</w:t>
      </w:r>
      <w:r w:rsidR="00886F54">
        <w:t xml:space="preserve"> </w:t>
      </w:r>
      <w:r w:rsidRPr="00886F54">
        <w:t>должности</w:t>
      </w:r>
      <w:r w:rsidR="00886F54">
        <w:t xml:space="preserve"> </w:t>
      </w:r>
      <w:r w:rsidRPr="00886F54">
        <w:t>потерпевшего.</w:t>
      </w:r>
      <w:r w:rsidR="00886F54">
        <w:t xml:space="preserve"> </w:t>
      </w:r>
      <w:r w:rsidRPr="00886F54">
        <w:t>Важнейший</w:t>
      </w:r>
      <w:r w:rsidR="00886F54">
        <w:t xml:space="preserve"> </w:t>
      </w:r>
      <w:r w:rsidRPr="00886F54">
        <w:t>критерий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определении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разумности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справедливости.</w:t>
      </w:r>
      <w:r w:rsidR="00886F54">
        <w:t xml:space="preserve"> </w:t>
      </w:r>
      <w:r w:rsidRPr="00886F54">
        <w:t>Они</w:t>
      </w:r>
      <w:r w:rsidR="00886F54">
        <w:t xml:space="preserve"> </w:t>
      </w:r>
      <w:r w:rsidRPr="00886F54">
        <w:t>включают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себя</w:t>
      </w:r>
      <w:r w:rsidR="00886F54">
        <w:t xml:space="preserve"> </w:t>
      </w:r>
      <w:r w:rsidRPr="00886F54">
        <w:t>предусмотренный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1083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учет</w:t>
      </w:r>
      <w:r w:rsidR="00886F54">
        <w:t xml:space="preserve"> </w:t>
      </w:r>
      <w:r w:rsidRPr="00886F54">
        <w:t>имущественного</w:t>
      </w:r>
      <w:r w:rsidR="00886F54">
        <w:t xml:space="preserve"> </w:t>
      </w:r>
      <w:r w:rsidRPr="00886F54">
        <w:t>положения</w:t>
      </w:r>
      <w:r w:rsidR="00886F54">
        <w:t xml:space="preserve"> </w:t>
      </w:r>
      <w:r w:rsidRPr="00886F54">
        <w:t>причинителя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виновного</w:t>
      </w:r>
      <w:r w:rsidR="00886F54">
        <w:t xml:space="preserve"> </w:t>
      </w:r>
      <w:r w:rsidRPr="00886F54">
        <w:t>поведения</w:t>
      </w:r>
      <w:r w:rsidR="00886F54">
        <w:t xml:space="preserve"> </w:t>
      </w:r>
      <w:r w:rsidRPr="00886F54">
        <w:t>самого</w:t>
      </w:r>
      <w:r w:rsidR="00886F54">
        <w:t xml:space="preserve"> </w:t>
      </w:r>
      <w:r w:rsidRPr="00886F54">
        <w:t>потерпевшего.</w:t>
      </w:r>
      <w:r w:rsidR="00886F54">
        <w:t xml:space="preserve"> </w:t>
      </w:r>
      <w:r w:rsidRPr="00886F54">
        <w:t>Несомненно,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серьезности</w:t>
      </w:r>
      <w:r w:rsidR="00886F54">
        <w:t xml:space="preserve"> </w:t>
      </w:r>
      <w:r w:rsidRPr="00886F54">
        <w:t>нарушения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высокой</w:t>
      </w:r>
      <w:r w:rsidR="00886F54">
        <w:t xml:space="preserve"> </w:t>
      </w:r>
      <w:r w:rsidRPr="00886F54">
        <w:t>степени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причинителя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размер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него</w:t>
      </w:r>
      <w:r w:rsidR="00886F54">
        <w:t xml:space="preserve"> </w:t>
      </w:r>
      <w:r w:rsidRPr="00886F54">
        <w:t>чувствительным.</w:t>
      </w:r>
    </w:p>
    <w:p w:rsidR="0068290D" w:rsidRPr="00886F54" w:rsidRDefault="0068290D" w:rsidP="00886F54">
      <w:pPr>
        <w:ind w:firstLine="720"/>
      </w:pPr>
    </w:p>
    <w:p w:rsidR="001433A7" w:rsidRPr="00D47BF4" w:rsidRDefault="001433A7" w:rsidP="00D47BF4">
      <w:pPr>
        <w:pStyle w:val="1"/>
        <w:ind w:firstLine="720"/>
      </w:pPr>
      <w:r w:rsidRPr="00886F54">
        <w:rPr>
          <w:b w:val="0"/>
        </w:rPr>
        <w:br w:type="page"/>
      </w:r>
      <w:bookmarkStart w:id="31" w:name="_Toc183855670"/>
      <w:r w:rsidRPr="00D47BF4">
        <w:t>ЗАКЛЮЧЕНИЕ</w:t>
      </w:r>
      <w:bookmarkEnd w:id="31"/>
    </w:p>
    <w:p w:rsidR="001433A7" w:rsidRPr="00886F54" w:rsidRDefault="001433A7" w:rsidP="00886F54">
      <w:pPr>
        <w:pStyle w:val="1"/>
        <w:ind w:firstLine="720"/>
        <w:jc w:val="both"/>
        <w:rPr>
          <w:b w:val="0"/>
        </w:rPr>
      </w:pPr>
    </w:p>
    <w:p w:rsidR="00462D55" w:rsidRPr="00886F54" w:rsidRDefault="00462D55" w:rsidP="00886F54">
      <w:pPr>
        <w:ind w:firstLine="720"/>
        <w:rPr>
          <w:szCs w:val="28"/>
        </w:rPr>
      </w:pPr>
      <w:r w:rsidRPr="00886F54">
        <w:rPr>
          <w:szCs w:val="28"/>
        </w:rPr>
        <w:t>Подводя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итоги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изложенному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дипломной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работе,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сделать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вывод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том,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целом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удалось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достичь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поставленной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введении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цели,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решив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поставленные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задачи.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результате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можно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сделать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ряд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выводов.</w:t>
      </w:r>
    </w:p>
    <w:p w:rsidR="006A76B6" w:rsidRPr="00886F54" w:rsidRDefault="006A76B6" w:rsidP="00886F54">
      <w:pPr>
        <w:ind w:firstLine="720"/>
        <w:rPr>
          <w:szCs w:val="28"/>
        </w:rPr>
      </w:pPr>
      <w:r w:rsidRPr="00886F54">
        <w:rPr>
          <w:szCs w:val="28"/>
        </w:rPr>
        <w:t>Действующее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самых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отраслях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(направлениях)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защищает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приведенного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примера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нормативных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актов,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регулирующих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видно,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что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рассматриваемой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темы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урегулированы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федеральным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законодательством.</w:t>
      </w:r>
    </w:p>
    <w:p w:rsidR="006A76B6" w:rsidRPr="00886F54" w:rsidRDefault="006A76B6" w:rsidP="00886F54">
      <w:pPr>
        <w:ind w:firstLine="720"/>
        <w:rPr>
          <w:szCs w:val="28"/>
        </w:rPr>
      </w:pPr>
      <w:r w:rsidRPr="00886F54">
        <w:rPr>
          <w:szCs w:val="28"/>
        </w:rPr>
        <w:t>Однако,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федеральное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полном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объеме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урегулировало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область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отношений.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именно,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лишь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уголовным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подробно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урегулированы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вопросы,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когда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причиняют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значительный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ущерб,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нормы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носят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характер.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закрепляет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понятия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нематериальных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благ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определяет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гражданско-правовые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способы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Подробно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говорится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rStyle w:val="a4"/>
          <w:b w:val="0"/>
          <w:color w:val="auto"/>
          <w:sz w:val="28"/>
          <w:szCs w:val="28"/>
          <w:u w:val="none"/>
        </w:rPr>
        <w:t>постановлениях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судов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обобщении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практики.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Есть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другие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регулирующие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(например,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потребителей).</w:t>
      </w:r>
    </w:p>
    <w:p w:rsidR="006A76B6" w:rsidRPr="00886F54" w:rsidRDefault="006A76B6" w:rsidP="00886F54">
      <w:pPr>
        <w:widowControl/>
        <w:ind w:firstLine="720"/>
      </w:pPr>
      <w:r w:rsidRPr="00886F54">
        <w:t>Статья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защищает</w:t>
      </w:r>
      <w:r w:rsidR="00886F54">
        <w:t xml:space="preserve"> </w:t>
      </w:r>
      <w:r w:rsidRPr="00886F54">
        <w:t>честь,</w:t>
      </w:r>
      <w:r w:rsidR="00886F54">
        <w:t xml:space="preserve"> </w:t>
      </w:r>
      <w:r w:rsidRPr="00886F54">
        <w:t>достоинство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деловую</w:t>
      </w:r>
      <w:r w:rsidR="00886F54">
        <w:t xml:space="preserve"> </w:t>
      </w:r>
      <w:r w:rsidRPr="00886F54">
        <w:t>репутацию</w:t>
      </w:r>
      <w:r w:rsidR="00886F54">
        <w:t xml:space="preserve"> </w:t>
      </w:r>
      <w:r w:rsidRPr="00886F54">
        <w:t>лишь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том</w:t>
      </w:r>
      <w:r w:rsidR="00886F54">
        <w:t xml:space="preserve"> </w:t>
      </w:r>
      <w:r w:rsidRPr="00886F54">
        <w:t>условии,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сведения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соответствуют</w:t>
      </w:r>
      <w:r w:rsidR="00886F54">
        <w:t xml:space="preserve"> </w:t>
      </w:r>
      <w:r w:rsidRPr="00886F54">
        <w:t>действительности.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подлежат</w:t>
      </w:r>
      <w:r w:rsidR="00886F54">
        <w:t xml:space="preserve"> </w:t>
      </w:r>
      <w:r w:rsidRPr="00886F54">
        <w:t>опровержению</w:t>
      </w:r>
      <w:r w:rsidR="00886F54">
        <w:t xml:space="preserve"> </w:t>
      </w:r>
      <w:r w:rsidRPr="00886F54">
        <w:t>оскорбительные</w:t>
      </w:r>
      <w:r w:rsidR="00886F54">
        <w:t xml:space="preserve"> </w:t>
      </w:r>
      <w:r w:rsidRPr="00886F54">
        <w:t>выражения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сравнения,</w:t>
      </w:r>
      <w:r w:rsidR="00886F54">
        <w:t xml:space="preserve"> </w:t>
      </w:r>
      <w:r w:rsidRPr="00886F54">
        <w:t>которые</w:t>
      </w:r>
      <w:r w:rsidR="00886F54">
        <w:t xml:space="preserve"> </w:t>
      </w:r>
      <w:r w:rsidRPr="00886F54">
        <w:t>нельзя</w:t>
      </w:r>
      <w:r w:rsidR="00886F54">
        <w:t xml:space="preserve"> </w:t>
      </w:r>
      <w:r w:rsidRPr="00886F54">
        <w:t>проверить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истинность.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составить</w:t>
      </w:r>
      <w:r w:rsidR="00886F54">
        <w:t xml:space="preserve"> </w:t>
      </w:r>
      <w:r w:rsidRPr="00886F54">
        <w:t>предмет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претензии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форме</w:t>
      </w:r>
      <w:r w:rsidR="00886F54">
        <w:t xml:space="preserve"> </w:t>
      </w:r>
      <w:r w:rsidRPr="00886F54">
        <w:t>подачи</w:t>
      </w:r>
      <w:r w:rsidR="00886F54">
        <w:t xml:space="preserve"> </w:t>
      </w:r>
      <w:r w:rsidRPr="00886F54">
        <w:t>материала,</w:t>
      </w:r>
      <w:r w:rsidR="00886F54">
        <w:t xml:space="preserve"> </w:t>
      </w:r>
      <w:r w:rsidRPr="00886F54">
        <w:t>стилю</w:t>
      </w:r>
      <w:r w:rsidR="00886F54">
        <w:t xml:space="preserve"> </w:t>
      </w:r>
      <w:r w:rsidRPr="00886F54">
        <w:t>изложения,</w:t>
      </w:r>
      <w:r w:rsidR="00886F54">
        <w:t xml:space="preserve"> </w:t>
      </w:r>
      <w:r w:rsidRPr="00886F54">
        <w:t>художественным</w:t>
      </w:r>
      <w:r w:rsidR="00886F54">
        <w:t xml:space="preserve"> </w:t>
      </w:r>
      <w:r w:rsidRPr="00886F54">
        <w:t>приемам,</w:t>
      </w:r>
      <w:r w:rsidR="00886F54">
        <w:t xml:space="preserve"> </w:t>
      </w:r>
      <w:r w:rsidRPr="00886F54">
        <w:t>использованным</w:t>
      </w:r>
      <w:r w:rsidR="00886F54">
        <w:t xml:space="preserve"> </w:t>
      </w:r>
      <w:r w:rsidRPr="00886F54">
        <w:t>автором</w:t>
      </w:r>
      <w:r w:rsidR="00886F54">
        <w:t xml:space="preserve"> </w:t>
      </w:r>
      <w:r w:rsidRPr="00886F54">
        <w:t>публикации.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определения</w:t>
      </w:r>
      <w:r w:rsidR="00886F54">
        <w:t xml:space="preserve"> </w:t>
      </w:r>
      <w:r w:rsidRPr="00886F54">
        <w:t>характера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судье</w:t>
      </w:r>
      <w:r w:rsidR="00886F54">
        <w:t xml:space="preserve"> </w:t>
      </w:r>
      <w:r w:rsidRPr="00886F54">
        <w:t>необходимо</w:t>
      </w:r>
      <w:r w:rsidR="00886F54">
        <w:t xml:space="preserve"> </w:t>
      </w:r>
      <w:r w:rsidRPr="00886F54">
        <w:t>учитывать</w:t>
      </w:r>
      <w:r w:rsidR="00886F54">
        <w:t xml:space="preserve"> </w:t>
      </w:r>
      <w:r w:rsidRPr="00886F54">
        <w:t>цель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жанр</w:t>
      </w:r>
      <w:r w:rsidR="00886F54">
        <w:t xml:space="preserve"> </w:t>
      </w:r>
      <w:r w:rsidRPr="00886F54">
        <w:t>публикации,</w:t>
      </w:r>
      <w:r w:rsidR="00886F54">
        <w:t xml:space="preserve"> </w:t>
      </w:r>
      <w:r w:rsidRPr="00886F54">
        <w:t>контекст,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котором</w:t>
      </w:r>
      <w:r w:rsidR="00886F54">
        <w:t xml:space="preserve"> </w:t>
      </w:r>
      <w:r w:rsidRPr="00886F54">
        <w:t>употреблены</w:t>
      </w:r>
      <w:r w:rsidR="00886F54">
        <w:t xml:space="preserve"> </w:t>
      </w:r>
      <w:r w:rsidRPr="00886F54">
        <w:t>оспариваемые</w:t>
      </w:r>
      <w:r w:rsidR="00886F54">
        <w:t xml:space="preserve"> </w:t>
      </w:r>
      <w:r w:rsidRPr="00886F54">
        <w:t>слово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фраза.</w:t>
      </w:r>
    </w:p>
    <w:p w:rsidR="006A76B6" w:rsidRPr="00886F54" w:rsidRDefault="006A76B6" w:rsidP="00886F54">
      <w:pPr>
        <w:widowControl/>
        <w:ind w:firstLine="720"/>
      </w:pPr>
      <w:r w:rsidRPr="00886F54">
        <w:t>Иск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вправе</w:t>
      </w:r>
      <w:r w:rsidR="00886F54">
        <w:t xml:space="preserve"> </w:t>
      </w:r>
      <w:r w:rsidRPr="00886F54">
        <w:t>предъявить</w:t>
      </w:r>
      <w:r w:rsidR="00886F54">
        <w:t xml:space="preserve"> </w:t>
      </w:r>
      <w:r w:rsidRPr="00886F54">
        <w:t>дееспособные</w:t>
      </w:r>
      <w:r w:rsidR="00886F54">
        <w:t xml:space="preserve"> </w:t>
      </w:r>
      <w:r w:rsidRPr="00886F54">
        <w:t>граждане,</w:t>
      </w:r>
      <w:r w:rsidR="00886F54">
        <w:t xml:space="preserve"> </w:t>
      </w:r>
      <w:r w:rsidRPr="00886F54">
        <w:t>посчитавшие,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них</w:t>
      </w:r>
      <w:r w:rsidR="00886F54">
        <w:t xml:space="preserve"> </w:t>
      </w:r>
      <w:r w:rsidRPr="00886F54">
        <w:t>распространили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соответствующие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сведения.</w:t>
      </w:r>
      <w:r w:rsidR="00886F54">
        <w:t xml:space="preserve"> </w:t>
      </w:r>
      <w:r w:rsidRPr="00886F54">
        <w:t>За</w:t>
      </w:r>
      <w:r w:rsidR="00886F54">
        <w:t xml:space="preserve"> </w:t>
      </w:r>
      <w:r w:rsidRPr="00886F54">
        <w:t>защитой</w:t>
      </w:r>
      <w:r w:rsidR="00886F54">
        <w:t xml:space="preserve"> </w:t>
      </w:r>
      <w:r w:rsidRPr="00886F54">
        <w:t>чести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несовершеннолетних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недееспособных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обратиться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суд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законные</w:t>
      </w:r>
      <w:r w:rsidR="00886F54">
        <w:t xml:space="preserve"> </w:t>
      </w:r>
      <w:r w:rsidRPr="00886F54">
        <w:t>представители.</w:t>
      </w:r>
    </w:p>
    <w:p w:rsidR="006A76B6" w:rsidRPr="00886F54" w:rsidRDefault="006A76B6" w:rsidP="00886F54">
      <w:pPr>
        <w:widowControl/>
        <w:ind w:firstLine="720"/>
      </w:pPr>
      <w:r w:rsidRPr="00886F54">
        <w:t>Ответчиками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делах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защите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</w:t>
      </w:r>
      <w:r w:rsidR="00886F54">
        <w:t xml:space="preserve"> </w:t>
      </w:r>
      <w:r w:rsidRPr="00886F54">
        <w:t>являются</w:t>
      </w:r>
      <w:r w:rsidR="00886F54">
        <w:t xml:space="preserve"> </w:t>
      </w:r>
      <w:r w:rsidRPr="00886F54">
        <w:t>лица,</w:t>
      </w:r>
      <w:r w:rsidR="00886F54">
        <w:t xml:space="preserve"> </w:t>
      </w:r>
      <w:r w:rsidRPr="00886F54">
        <w:t>распространившие</w:t>
      </w:r>
      <w:r w:rsidR="00886F54">
        <w:t xml:space="preserve"> </w:t>
      </w:r>
      <w:r w:rsidRPr="00886F54">
        <w:t>порочащие</w:t>
      </w:r>
      <w:r w:rsidR="00886F54">
        <w:t xml:space="preserve"> </w:t>
      </w:r>
      <w:r w:rsidRPr="00886F54">
        <w:t>сведения.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искам,</w:t>
      </w:r>
      <w:r w:rsidR="00886F54">
        <w:t xml:space="preserve"> </w:t>
      </w:r>
      <w:r w:rsidRPr="00886F54">
        <w:t>содержащим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об</w:t>
      </w:r>
      <w:r w:rsidR="00886F54">
        <w:t xml:space="preserve"> </w:t>
      </w:r>
      <w:r w:rsidRPr="00886F54">
        <w:t>опровержении</w:t>
      </w:r>
      <w:r w:rsidR="00886F54">
        <w:t xml:space="preserve"> </w:t>
      </w:r>
      <w:r w:rsidRPr="00886F54">
        <w:t>сведений,</w:t>
      </w:r>
      <w:r w:rsidR="00886F54">
        <w:t xml:space="preserve"> </w:t>
      </w:r>
      <w:r w:rsidRPr="00886F54">
        <w:t>распространенных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средствах</w:t>
      </w:r>
      <w:r w:rsidR="00886F54">
        <w:t xml:space="preserve"> </w:t>
      </w:r>
      <w:r w:rsidRPr="00886F54">
        <w:t>массовой</w:t>
      </w:r>
      <w:r w:rsidR="00886F54">
        <w:t xml:space="preserve"> </w:t>
      </w:r>
      <w:r w:rsidRPr="00886F54">
        <w:t>информации,</w:t>
      </w:r>
      <w:r w:rsidR="00886F54">
        <w:t xml:space="preserve"> </w:t>
      </w:r>
      <w:r w:rsidRPr="00886F54">
        <w:t>возникает</w:t>
      </w:r>
      <w:r w:rsidR="00886F54">
        <w:t xml:space="preserve"> </w:t>
      </w:r>
      <w:r w:rsidRPr="00886F54">
        <w:t>обязательное</w:t>
      </w:r>
      <w:r w:rsidR="00886F54">
        <w:t xml:space="preserve"> </w:t>
      </w:r>
      <w:r w:rsidRPr="00886F54">
        <w:t>соучастие: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качестве</w:t>
      </w:r>
      <w:r w:rsidR="00886F54">
        <w:t xml:space="preserve"> </w:t>
      </w:r>
      <w:r w:rsidRPr="00886F54">
        <w:t>ответчиков</w:t>
      </w:r>
      <w:r w:rsidR="00886F54">
        <w:t xml:space="preserve"> </w:t>
      </w:r>
      <w:r w:rsidRPr="00886F54">
        <w:t>привлекаются</w:t>
      </w:r>
      <w:r w:rsidR="00886F54">
        <w:t xml:space="preserve"> </w:t>
      </w:r>
      <w:r w:rsidRPr="00886F54">
        <w:t>автор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редакция</w:t>
      </w:r>
      <w:r w:rsidR="00886F54">
        <w:t xml:space="preserve"> </w:t>
      </w:r>
      <w:r w:rsidRPr="00886F54">
        <w:t>соответствующего</w:t>
      </w:r>
      <w:r w:rsidR="00886F54">
        <w:t xml:space="preserve"> </w:t>
      </w:r>
      <w:r w:rsidRPr="00886F54">
        <w:t>СМИ.</w:t>
      </w:r>
      <w:r w:rsidR="00886F54">
        <w:t xml:space="preserve"> </w:t>
      </w:r>
      <w:r w:rsidRPr="00886F54">
        <w:t>Если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рассмотрении</w:t>
      </w:r>
      <w:r w:rsidR="00886F54">
        <w:t xml:space="preserve"> </w:t>
      </w:r>
      <w:r w:rsidRPr="00886F54">
        <w:t>таких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имя</w:t>
      </w:r>
      <w:r w:rsidR="00886F54">
        <w:t xml:space="preserve"> </w:t>
      </w:r>
      <w:r w:rsidRPr="00886F54">
        <w:t>автора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обозначено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он</w:t>
      </w:r>
      <w:r w:rsidR="00886F54">
        <w:t xml:space="preserve"> </w:t>
      </w:r>
      <w:r w:rsidRPr="00886F54">
        <w:t>воспользовался</w:t>
      </w:r>
      <w:r w:rsidR="00886F54">
        <w:t xml:space="preserve"> </w:t>
      </w:r>
      <w:r w:rsidRPr="00886F54">
        <w:t>псевдонимом,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иску</w:t>
      </w:r>
      <w:r w:rsidR="00886F54">
        <w:t xml:space="preserve"> </w:t>
      </w:r>
      <w:r w:rsidRPr="00886F54">
        <w:t>отвечает</w:t>
      </w:r>
      <w:r w:rsidR="00886F54">
        <w:t xml:space="preserve"> </w:t>
      </w:r>
      <w:r w:rsidRPr="00886F54">
        <w:t>одна</w:t>
      </w:r>
      <w:r w:rsidR="00886F54">
        <w:t xml:space="preserve"> </w:t>
      </w:r>
      <w:r w:rsidRPr="00886F54">
        <w:t>редакция.</w:t>
      </w:r>
    </w:p>
    <w:p w:rsidR="006A76B6" w:rsidRPr="00886F54" w:rsidRDefault="006A76B6" w:rsidP="00886F54">
      <w:pPr>
        <w:widowControl/>
        <w:ind w:firstLine="720"/>
      </w:pPr>
      <w:r w:rsidRPr="00886F54">
        <w:t>Опровержение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специальная</w:t>
      </w:r>
      <w:r w:rsidR="00886F54">
        <w:t xml:space="preserve"> </w:t>
      </w:r>
      <w:r w:rsidRPr="00886F54">
        <w:t>мера</w:t>
      </w:r>
      <w:r w:rsidR="00886F54">
        <w:t xml:space="preserve"> </w:t>
      </w:r>
      <w:r w:rsidRPr="00886F54">
        <w:t>защиты,</w:t>
      </w:r>
      <w:r w:rsidR="00886F54">
        <w:t xml:space="preserve"> </w:t>
      </w:r>
      <w:r w:rsidRPr="00886F54">
        <w:t>применяемая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случае</w:t>
      </w:r>
      <w:r w:rsidR="00886F54">
        <w:t xml:space="preserve"> </w:t>
      </w:r>
      <w:r w:rsidRPr="00886F54">
        <w:t>нарушения</w:t>
      </w:r>
      <w:r w:rsidR="00886F54">
        <w:t xml:space="preserve"> </w:t>
      </w:r>
      <w:r w:rsidRPr="00886F54">
        <w:t>чести,</w:t>
      </w:r>
      <w:r w:rsidR="00886F54">
        <w:t xml:space="preserve"> </w:t>
      </w:r>
      <w:r w:rsidRPr="00886F54">
        <w:t>достоинства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деловой</w:t>
      </w:r>
      <w:r w:rsidR="00886F54">
        <w:t xml:space="preserve"> </w:t>
      </w:r>
      <w:r w:rsidRPr="00886F54">
        <w:t>репутации.</w:t>
      </w:r>
      <w:r w:rsidR="00886F54">
        <w:t xml:space="preserve"> </w:t>
      </w:r>
      <w:r w:rsidRPr="00886F54">
        <w:t>Обязанность</w:t>
      </w:r>
      <w:r w:rsidR="00886F54">
        <w:t xml:space="preserve"> </w:t>
      </w:r>
      <w:r w:rsidRPr="00886F54">
        <w:t>опровержения</w:t>
      </w:r>
      <w:r w:rsidR="00886F54">
        <w:t xml:space="preserve"> </w:t>
      </w:r>
      <w:r w:rsidRPr="00886F54">
        <w:t>возлагается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распространителя</w:t>
      </w:r>
      <w:r w:rsidR="00886F54">
        <w:t xml:space="preserve"> </w:t>
      </w:r>
      <w:r w:rsidRPr="00886F54">
        <w:t>порочащих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соответствующих</w:t>
      </w:r>
      <w:r w:rsidR="00886F54">
        <w:t xml:space="preserve"> </w:t>
      </w:r>
      <w:r w:rsidRPr="00886F54">
        <w:t>действительности</w:t>
      </w:r>
      <w:r w:rsidR="00886F54">
        <w:t xml:space="preserve"> </w:t>
      </w:r>
      <w:r w:rsidRPr="00886F54">
        <w:t>сведений</w:t>
      </w:r>
      <w:r w:rsidR="00886F54">
        <w:t xml:space="preserve"> </w:t>
      </w:r>
      <w:r w:rsidRPr="00886F54">
        <w:t>независимо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вины.</w:t>
      </w:r>
    </w:p>
    <w:p w:rsidR="006A76B6" w:rsidRPr="00886F54" w:rsidRDefault="006A76B6" w:rsidP="00886F54">
      <w:pPr>
        <w:widowControl/>
        <w:ind w:firstLine="720"/>
      </w:pPr>
      <w:r w:rsidRPr="00886F54">
        <w:t>Не</w:t>
      </w:r>
      <w:r w:rsidR="00886F54">
        <w:t xml:space="preserve"> </w:t>
      </w:r>
      <w:r w:rsidRPr="00886F54">
        <w:t>соответствует</w:t>
      </w:r>
      <w:r w:rsidR="00886F54">
        <w:t xml:space="preserve"> </w:t>
      </w:r>
      <w:r w:rsidRPr="00886F54">
        <w:t>закону</w:t>
      </w:r>
      <w:r w:rsidR="00886F54">
        <w:t xml:space="preserve"> </w:t>
      </w:r>
      <w:r w:rsidRPr="00886F54">
        <w:t>часто</w:t>
      </w:r>
      <w:r w:rsidR="00886F54">
        <w:t xml:space="preserve"> </w:t>
      </w:r>
      <w:r w:rsidRPr="00886F54">
        <w:t>возлагаемая</w:t>
      </w:r>
      <w:r w:rsidR="00886F54">
        <w:t xml:space="preserve"> </w:t>
      </w:r>
      <w:r w:rsidRPr="00886F54">
        <w:t>судом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ответчика</w:t>
      </w:r>
      <w:r w:rsidR="00886F54">
        <w:t xml:space="preserve"> </w:t>
      </w:r>
      <w:r w:rsidRPr="00886F54">
        <w:t>обязанность</w:t>
      </w:r>
      <w:r w:rsidR="00886F54">
        <w:t xml:space="preserve"> </w:t>
      </w:r>
      <w:r w:rsidRPr="00886F54">
        <w:t>«принести</w:t>
      </w:r>
      <w:r w:rsidR="00886F54">
        <w:t xml:space="preserve"> </w:t>
      </w:r>
      <w:r w:rsidRPr="00886F54">
        <w:t>истцу</w:t>
      </w:r>
      <w:r w:rsidR="00886F54">
        <w:t xml:space="preserve"> </w:t>
      </w:r>
      <w:r w:rsidRPr="00886F54">
        <w:t>извинение».</w:t>
      </w:r>
      <w:r w:rsidR="00886F54">
        <w:t xml:space="preserve"> </w:t>
      </w:r>
      <w:r w:rsidRPr="00886F54">
        <w:t>Опровержение</w:t>
      </w:r>
      <w:r w:rsidR="00886F54">
        <w:t xml:space="preserve"> </w:t>
      </w:r>
      <w:r w:rsidRPr="00886F54">
        <w:t>состоит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сообщении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несоответствии</w:t>
      </w:r>
      <w:r w:rsidR="00886F54">
        <w:t xml:space="preserve"> </w:t>
      </w:r>
      <w:r w:rsidRPr="00886F54">
        <w:t>действительности,</w:t>
      </w:r>
      <w:r w:rsidR="00886F54">
        <w:t xml:space="preserve"> </w:t>
      </w:r>
      <w:r w:rsidRPr="00886F54">
        <w:t>а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просьбе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прощении.</w:t>
      </w:r>
    </w:p>
    <w:p w:rsidR="006A76B6" w:rsidRPr="00886F54" w:rsidRDefault="006A76B6" w:rsidP="00886F54">
      <w:pPr>
        <w:ind w:firstLine="720"/>
      </w:pPr>
      <w:r w:rsidRPr="00886F54">
        <w:t>Статья</w:t>
      </w:r>
      <w:r w:rsidR="00886F54">
        <w:t xml:space="preserve"> </w:t>
      </w:r>
      <w:r w:rsidRPr="00886F54">
        <w:t>152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закрепляет</w:t>
      </w:r>
      <w:r w:rsidR="00886F54">
        <w:t xml:space="preserve"> </w:t>
      </w:r>
      <w:r w:rsidRPr="00886F54">
        <w:t>право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ответ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СМИ,</w:t>
      </w:r>
      <w:r w:rsidR="00886F54">
        <w:t xml:space="preserve"> </w:t>
      </w:r>
      <w:r w:rsidRPr="00886F54">
        <w:t>опубликовавшем</w:t>
      </w:r>
      <w:r w:rsidR="00886F54">
        <w:t xml:space="preserve"> </w:t>
      </w:r>
      <w:r w:rsidRPr="00886F54">
        <w:t>сведения,</w:t>
      </w:r>
      <w:r w:rsidR="00886F54">
        <w:t xml:space="preserve"> </w:t>
      </w:r>
      <w:r w:rsidRPr="00886F54">
        <w:t>ущемляющие</w:t>
      </w:r>
      <w:r w:rsidR="00886F54">
        <w:t xml:space="preserve"> </w:t>
      </w:r>
      <w:r w:rsidRPr="00886F54">
        <w:t>его</w:t>
      </w:r>
      <w:r w:rsidR="00886F54">
        <w:t xml:space="preserve"> </w:t>
      </w:r>
      <w:r w:rsidRPr="00886F54">
        <w:t>права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законные</w:t>
      </w:r>
      <w:r w:rsidR="00886F54">
        <w:t xml:space="preserve"> </w:t>
      </w:r>
      <w:r w:rsidRPr="00886F54">
        <w:t>интересы.</w:t>
      </w:r>
      <w:r w:rsidR="00886F54">
        <w:t xml:space="preserve"> </w:t>
      </w:r>
      <w:r w:rsidRPr="00886F54">
        <w:t>Такого</w:t>
      </w:r>
      <w:r w:rsidR="00886F54">
        <w:t xml:space="preserve"> </w:t>
      </w:r>
      <w:r w:rsidRPr="00886F54">
        <w:t>рода</w:t>
      </w:r>
      <w:r w:rsidR="00886F54">
        <w:t xml:space="preserve"> </w:t>
      </w:r>
      <w:r w:rsidRPr="00886F54">
        <w:t>сведениями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искажения</w:t>
      </w:r>
      <w:r w:rsidR="00886F54">
        <w:t xml:space="preserve"> </w:t>
      </w:r>
      <w:r w:rsidRPr="00886F54">
        <w:t>биографии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трудовой</w:t>
      </w:r>
      <w:r w:rsidR="00886F54">
        <w:t xml:space="preserve"> </w:t>
      </w:r>
      <w:r w:rsidRPr="00886F54">
        <w:t>деятельности</w:t>
      </w:r>
      <w:r w:rsidR="00886F54">
        <w:t xml:space="preserve"> </w:t>
      </w:r>
      <w:r w:rsidRPr="00886F54">
        <w:t>гражданина</w:t>
      </w:r>
      <w:r w:rsidR="00886F54">
        <w:t xml:space="preserve"> </w:t>
      </w:r>
      <w:r w:rsidRPr="00886F54">
        <w:t>либо</w:t>
      </w:r>
      <w:r w:rsidR="00886F54">
        <w:t xml:space="preserve"> </w:t>
      </w:r>
      <w:r w:rsidRPr="00886F54">
        <w:t>информация,</w:t>
      </w:r>
      <w:r w:rsidR="00886F54">
        <w:t xml:space="preserve"> </w:t>
      </w:r>
      <w:r w:rsidRPr="00886F54">
        <w:t>которая</w:t>
      </w:r>
      <w:r w:rsidR="00886F54">
        <w:t xml:space="preserve"> </w:t>
      </w:r>
      <w:r w:rsidRPr="00886F54">
        <w:t>хотя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соответствует</w:t>
      </w:r>
      <w:r w:rsidR="00886F54">
        <w:t xml:space="preserve"> </w:t>
      </w:r>
      <w:r w:rsidRPr="00886F54">
        <w:t>действительности,</w:t>
      </w:r>
      <w:r w:rsidR="00886F54">
        <w:t xml:space="preserve"> </w:t>
      </w:r>
      <w:r w:rsidRPr="00886F54">
        <w:t>но</w:t>
      </w:r>
      <w:r w:rsidR="00886F54">
        <w:t xml:space="preserve"> </w:t>
      </w:r>
      <w:r w:rsidRPr="00886F54">
        <w:t>сопряжена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вторжением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частную</w:t>
      </w:r>
      <w:r w:rsidR="00886F54">
        <w:t xml:space="preserve"> </w:t>
      </w:r>
      <w:r w:rsidRPr="00886F54">
        <w:t>жизнь,</w:t>
      </w:r>
      <w:r w:rsidR="00886F54">
        <w:t xml:space="preserve"> </w:t>
      </w:r>
      <w:r w:rsidRPr="00886F54">
        <w:t>разглашает</w:t>
      </w:r>
      <w:r w:rsidR="00886F54">
        <w:t xml:space="preserve"> </w:t>
      </w:r>
      <w:r w:rsidRPr="00886F54">
        <w:t>личную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семейную</w:t>
      </w:r>
      <w:r w:rsidR="00886F54">
        <w:t xml:space="preserve"> </w:t>
      </w:r>
      <w:r w:rsidRPr="00886F54">
        <w:t>тайну.</w:t>
      </w:r>
    </w:p>
    <w:p w:rsidR="006A76B6" w:rsidRPr="00886F54" w:rsidRDefault="006A76B6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законодательстве</w:t>
      </w:r>
      <w:r w:rsidR="00886F54">
        <w:t xml:space="preserve"> </w:t>
      </w:r>
      <w:r w:rsidRPr="00886F54">
        <w:t>России</w:t>
      </w:r>
      <w:r w:rsidR="00886F54">
        <w:t xml:space="preserve"> </w:t>
      </w:r>
      <w:r w:rsidRPr="00886F54">
        <w:t>нет</w:t>
      </w:r>
      <w:r w:rsidR="00886F54">
        <w:t xml:space="preserve"> </w:t>
      </w:r>
      <w:r w:rsidRPr="00886F54">
        <w:t>никакой</w:t>
      </w:r>
      <w:r w:rsidR="00886F54">
        <w:t xml:space="preserve"> </w:t>
      </w:r>
      <w:r w:rsidRPr="00886F54">
        <w:t>методики</w:t>
      </w:r>
      <w:r w:rsidR="00886F54">
        <w:t xml:space="preserve"> </w:t>
      </w:r>
      <w:r w:rsidRPr="00886F54">
        <w:t>определения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вреда.</w:t>
      </w:r>
      <w:r w:rsidR="00886F54">
        <w:t xml:space="preserve"> </w:t>
      </w:r>
      <w:r w:rsidRPr="00886F54">
        <w:t>Это</w:t>
      </w:r>
      <w:r w:rsidR="00886F54">
        <w:t xml:space="preserve"> </w:t>
      </w:r>
      <w:r w:rsidRPr="00886F54">
        <w:t>приводит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несправедливому</w:t>
      </w:r>
      <w:r w:rsidR="00886F54">
        <w:t xml:space="preserve"> </w:t>
      </w:r>
      <w:r w:rsidRPr="00886F54">
        <w:t>правоприменению.</w:t>
      </w:r>
    </w:p>
    <w:p w:rsidR="006A76B6" w:rsidRPr="00886F54" w:rsidRDefault="006A76B6" w:rsidP="00886F54">
      <w:pPr>
        <w:ind w:firstLine="720"/>
      </w:pPr>
      <w:r w:rsidRPr="00886F54">
        <w:t>Закон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устанавливает</w:t>
      </w:r>
      <w:r w:rsidR="00886F54">
        <w:t xml:space="preserve"> </w:t>
      </w:r>
      <w:r w:rsidRPr="00886F54">
        <w:t>ни</w:t>
      </w:r>
      <w:r w:rsidR="00886F54">
        <w:t xml:space="preserve"> </w:t>
      </w:r>
      <w:r w:rsidRPr="00886F54">
        <w:t>минимального,</w:t>
      </w:r>
      <w:r w:rsidR="00886F54">
        <w:t xml:space="preserve"> </w:t>
      </w:r>
      <w:r w:rsidRPr="00886F54">
        <w:t>ни</w:t>
      </w:r>
      <w:r w:rsidR="00886F54">
        <w:t xml:space="preserve"> </w:t>
      </w:r>
      <w:r w:rsidRPr="00886F54">
        <w:t>максимального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передавая</w:t>
      </w:r>
      <w:r w:rsidR="00886F54">
        <w:t xml:space="preserve"> </w:t>
      </w:r>
      <w:r w:rsidRPr="00886F54">
        <w:t>решение</w:t>
      </w:r>
      <w:r w:rsidR="00886F54">
        <w:t xml:space="preserve"> </w:t>
      </w:r>
      <w:r w:rsidRPr="00886F54">
        <w:t>данного</w:t>
      </w:r>
      <w:r w:rsidR="00886F54">
        <w:t xml:space="preserve"> </w:t>
      </w:r>
      <w:r w:rsidRPr="00886F54">
        <w:t>вопроса</w:t>
      </w:r>
      <w:r w:rsidR="00886F54">
        <w:t xml:space="preserve"> </w:t>
      </w:r>
      <w:r w:rsidRPr="00886F54">
        <w:t>всецело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усмотрение</w:t>
      </w:r>
      <w:r w:rsidR="00886F54">
        <w:t xml:space="preserve"> </w:t>
      </w:r>
      <w:r w:rsidRPr="00886F54">
        <w:t>суда.</w:t>
      </w:r>
      <w:r w:rsidR="00886F54">
        <w:t xml:space="preserve"> </w:t>
      </w:r>
      <w:r w:rsidRPr="00886F54">
        <w:t>Моральный</w:t>
      </w:r>
      <w:r w:rsidR="00886F54">
        <w:t xml:space="preserve"> </w:t>
      </w:r>
      <w:r w:rsidRPr="00886F54">
        <w:t>вред</w:t>
      </w:r>
      <w:r w:rsidR="00886F54">
        <w:t xml:space="preserve"> </w:t>
      </w:r>
      <w:r w:rsidRPr="00886F54">
        <w:t>признается</w:t>
      </w:r>
      <w:r w:rsidR="00886F54">
        <w:t xml:space="preserve"> </w:t>
      </w:r>
      <w:r w:rsidRPr="00886F54">
        <w:t>законом</w:t>
      </w:r>
      <w:r w:rsidR="00886F54">
        <w:t xml:space="preserve"> </w:t>
      </w:r>
      <w:r w:rsidRPr="00886F54">
        <w:t>вредом</w:t>
      </w:r>
      <w:r w:rsidR="00886F54">
        <w:t xml:space="preserve"> </w:t>
      </w:r>
      <w:r w:rsidRPr="00886F54">
        <w:t>неимущественным.</w:t>
      </w:r>
      <w:r w:rsidR="00886F54">
        <w:t xml:space="preserve"> </w:t>
      </w:r>
      <w:r w:rsidRPr="00886F54">
        <w:t>Стоимость</w:t>
      </w:r>
      <w:r w:rsidR="00886F54">
        <w:t xml:space="preserve"> </w:t>
      </w:r>
      <w:r w:rsidRPr="00886F54">
        <w:t>человеческих</w:t>
      </w:r>
      <w:r w:rsidR="00886F54">
        <w:t xml:space="preserve"> </w:t>
      </w:r>
      <w:r w:rsidRPr="00886F54">
        <w:t>страданий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высчитывается,</w:t>
      </w:r>
      <w:r w:rsidR="00886F54">
        <w:t xml:space="preserve"> </w:t>
      </w:r>
      <w:r w:rsidRPr="00886F54">
        <w:t>поэтому</w:t>
      </w:r>
      <w:r w:rsidR="00886F54">
        <w:t xml:space="preserve"> </w:t>
      </w:r>
      <w:r w:rsidRPr="00886F54">
        <w:t>у</w:t>
      </w:r>
      <w:r w:rsidR="00886F54">
        <w:t xml:space="preserve"> </w:t>
      </w:r>
      <w:r w:rsidRPr="00886F54">
        <w:t>иска</w:t>
      </w:r>
      <w:r w:rsidR="00886F54">
        <w:t xml:space="preserve"> </w:t>
      </w:r>
      <w:r w:rsidRPr="00886F54">
        <w:t>о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нет</w:t>
      </w:r>
      <w:r w:rsidR="00886F54">
        <w:t xml:space="preserve"> </w:t>
      </w:r>
      <w:r w:rsidRPr="00886F54">
        <w:t>цены.</w:t>
      </w:r>
      <w:r w:rsidR="00886F54">
        <w:t xml:space="preserve"> </w:t>
      </w:r>
      <w:r w:rsidRPr="00886F54">
        <w:t>Суммы,</w:t>
      </w:r>
      <w:r w:rsidR="00886F54">
        <w:t xml:space="preserve"> </w:t>
      </w:r>
      <w:r w:rsidRPr="00886F54">
        <w:t>фигурирующие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исковых</w:t>
      </w:r>
      <w:r w:rsidR="00886F54">
        <w:t xml:space="preserve"> </w:t>
      </w:r>
      <w:r w:rsidRPr="00886F54">
        <w:t>заявлениях</w:t>
      </w:r>
      <w:r w:rsidR="00886F54">
        <w:t xml:space="preserve"> </w:t>
      </w:r>
      <w:r w:rsidRPr="00886F54">
        <w:t>(они</w:t>
      </w:r>
      <w:r w:rsidR="00886F54">
        <w:t xml:space="preserve"> </w:t>
      </w:r>
      <w:r w:rsidRPr="00886F54">
        <w:t>нередко</w:t>
      </w:r>
      <w:r w:rsidR="00886F54">
        <w:t xml:space="preserve"> </w:t>
      </w:r>
      <w:r w:rsidRPr="00886F54">
        <w:t>«заоблачны»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мотивированы</w:t>
      </w:r>
      <w:r w:rsidR="00886F54">
        <w:t xml:space="preserve"> </w:t>
      </w:r>
      <w:r w:rsidRPr="00886F54">
        <w:t>единственным</w:t>
      </w:r>
      <w:r w:rsidR="00886F54">
        <w:t xml:space="preserve"> </w:t>
      </w:r>
      <w:r w:rsidRPr="00886F54">
        <w:t>стремлением</w:t>
      </w:r>
      <w:r w:rsidR="00886F54">
        <w:t xml:space="preserve"> </w:t>
      </w:r>
      <w:r w:rsidRPr="00886F54">
        <w:t>«получить</w:t>
      </w:r>
      <w:r w:rsidR="00886F54">
        <w:t xml:space="preserve"> </w:t>
      </w:r>
      <w:r w:rsidRPr="00886F54">
        <w:t>побольше»),</w:t>
      </w:r>
      <w:r w:rsidR="00886F54">
        <w:t xml:space="preserve"> </w:t>
      </w:r>
      <w:r w:rsidRPr="00886F54">
        <w:t>никакого</w:t>
      </w:r>
      <w:r w:rsidR="00886F54">
        <w:t xml:space="preserve"> </w:t>
      </w:r>
      <w:r w:rsidRPr="00886F54">
        <w:t>юридического</w:t>
      </w:r>
      <w:r w:rsidR="00886F54">
        <w:t xml:space="preserve"> </w:t>
      </w:r>
      <w:r w:rsidRPr="00886F54">
        <w:t>значения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имеют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могут,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частности,</w:t>
      </w:r>
      <w:r w:rsidR="00886F54">
        <w:t xml:space="preserve"> </w:t>
      </w:r>
      <w:r w:rsidRPr="00886F54">
        <w:t>обеспечиваться</w:t>
      </w:r>
      <w:r w:rsidR="00886F54">
        <w:t xml:space="preserve"> </w:t>
      </w:r>
      <w:r w:rsidRPr="00886F54">
        <w:t>имущественным</w:t>
      </w:r>
      <w:r w:rsidR="00886F54">
        <w:t xml:space="preserve"> </w:t>
      </w:r>
      <w:r w:rsidRPr="00886F54">
        <w:t>арестом.</w:t>
      </w:r>
      <w:r w:rsidR="00886F54">
        <w:t xml:space="preserve"> </w:t>
      </w:r>
      <w:r w:rsidRPr="00886F54">
        <w:t>Компенсация</w:t>
      </w:r>
      <w:r w:rsidR="00886F54">
        <w:t xml:space="preserve"> </w:t>
      </w:r>
      <w:r w:rsidRPr="00886F54">
        <w:t>предназначена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сглаживания</w:t>
      </w:r>
      <w:r w:rsidR="00886F54">
        <w:t xml:space="preserve"> </w:t>
      </w:r>
      <w:r w:rsidRPr="00886F54">
        <w:t>нанесенных</w:t>
      </w:r>
      <w:r w:rsidR="00886F54">
        <w:t xml:space="preserve"> </w:t>
      </w:r>
      <w:r w:rsidRPr="00886F54">
        <w:t>человеку</w:t>
      </w:r>
      <w:r w:rsidR="00886F54">
        <w:t xml:space="preserve"> </w:t>
      </w:r>
      <w:r w:rsidRPr="00886F54">
        <w:t>моральных</w:t>
      </w:r>
      <w:r w:rsidR="00886F54">
        <w:t xml:space="preserve"> </w:t>
      </w:r>
      <w:r w:rsidRPr="00886F54">
        <w:t>травм,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ее</w:t>
      </w:r>
      <w:r w:rsidR="00886F54">
        <w:t xml:space="preserve"> </w:t>
      </w:r>
      <w:r w:rsidRPr="00886F54">
        <w:t>размер,</w:t>
      </w:r>
      <w:r w:rsidR="00886F54">
        <w:t xml:space="preserve"> </w:t>
      </w:r>
      <w:r w:rsidRPr="00886F54">
        <w:t>определяемый</w:t>
      </w:r>
      <w:r w:rsidR="00886F54">
        <w:t xml:space="preserve"> </w:t>
      </w:r>
      <w:r w:rsidRPr="00886F54">
        <w:t>судом,</w:t>
      </w:r>
      <w:r w:rsidR="00886F54">
        <w:t xml:space="preserve"> </w:t>
      </w:r>
      <w:r w:rsidRPr="00886F54">
        <w:t>по</w:t>
      </w:r>
      <w:r w:rsidR="00886F54">
        <w:t xml:space="preserve"> </w:t>
      </w:r>
      <w:r w:rsidRPr="00886F54">
        <w:t>самой</w:t>
      </w:r>
      <w:r w:rsidR="00886F54">
        <w:t xml:space="preserve"> </w:t>
      </w:r>
      <w:r w:rsidRPr="00886F54">
        <w:t>своей</w:t>
      </w:r>
      <w:r w:rsidR="00886F54">
        <w:t xml:space="preserve"> </w:t>
      </w:r>
      <w:r w:rsidRPr="00886F54">
        <w:t>природе</w:t>
      </w:r>
      <w:r w:rsidR="00886F54">
        <w:t xml:space="preserve"> </w:t>
      </w:r>
      <w:r w:rsidRPr="00886F54">
        <w:t>не</w:t>
      </w:r>
      <w:r w:rsidR="00886F54">
        <w:t xml:space="preserve"> </w:t>
      </w:r>
      <w:r w:rsidRPr="00886F54">
        <w:t>может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высчитанным,</w:t>
      </w:r>
      <w:r w:rsidR="00886F54">
        <w:t xml:space="preserve"> </w:t>
      </w:r>
      <w:r w:rsidRPr="00886F54">
        <w:t>эквивалентным.</w:t>
      </w:r>
    </w:p>
    <w:p w:rsidR="006A76B6" w:rsidRPr="00886F54" w:rsidRDefault="006A76B6" w:rsidP="00886F54">
      <w:pPr>
        <w:ind w:firstLine="720"/>
      </w:pPr>
      <w:r w:rsidRPr="00886F54">
        <w:t>В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1101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суду</w:t>
      </w:r>
      <w:r w:rsidR="00886F54">
        <w:t xml:space="preserve"> </w:t>
      </w:r>
      <w:r w:rsidRPr="00886F54">
        <w:t>даны</w:t>
      </w:r>
      <w:r w:rsidR="00886F54">
        <w:t xml:space="preserve"> </w:t>
      </w:r>
      <w:r w:rsidRPr="00886F54">
        <w:t>ориентиры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определения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компенсации.</w:t>
      </w:r>
      <w:r w:rsidR="00886F54">
        <w:t xml:space="preserve"> </w:t>
      </w:r>
      <w:r w:rsidRPr="00886F54">
        <w:t>Характер</w:t>
      </w:r>
      <w:r w:rsidR="00886F54">
        <w:t xml:space="preserve"> </w:t>
      </w:r>
      <w:r w:rsidRPr="00886F54">
        <w:t>причиненных</w:t>
      </w:r>
      <w:r w:rsidR="00886F54">
        <w:t xml:space="preserve"> </w:t>
      </w:r>
      <w:r w:rsidRPr="00886F54">
        <w:t>потерпевшему</w:t>
      </w:r>
      <w:r w:rsidR="00886F54">
        <w:t xml:space="preserve"> </w:t>
      </w:r>
      <w:r w:rsidRPr="00886F54">
        <w:t>физических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нравственных</w:t>
      </w:r>
      <w:r w:rsidR="00886F54">
        <w:t xml:space="preserve"> </w:t>
      </w:r>
      <w:r w:rsidRPr="00886F54">
        <w:t>страданий</w:t>
      </w:r>
      <w:r w:rsidR="00886F54">
        <w:t xml:space="preserve"> </w:t>
      </w:r>
      <w:r w:rsidRPr="00886F54">
        <w:t>во</w:t>
      </w:r>
      <w:r w:rsidR="00886F54">
        <w:t xml:space="preserve"> </w:t>
      </w:r>
      <w:r w:rsidRPr="00886F54">
        <w:t>многом</w:t>
      </w:r>
      <w:r w:rsidR="00886F54">
        <w:t xml:space="preserve"> </w:t>
      </w:r>
      <w:r w:rsidRPr="00886F54">
        <w:t>зависит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тяжести</w:t>
      </w:r>
      <w:r w:rsidR="00886F54">
        <w:t xml:space="preserve"> </w:t>
      </w:r>
      <w:r w:rsidRPr="00886F54">
        <w:t>посягательства,</w:t>
      </w:r>
      <w:r w:rsidR="00886F54">
        <w:t xml:space="preserve"> </w:t>
      </w:r>
      <w:r w:rsidRPr="00886F54">
        <w:t>степени</w:t>
      </w:r>
      <w:r w:rsidR="00886F54">
        <w:t xml:space="preserve"> </w:t>
      </w:r>
      <w:r w:rsidRPr="00886F54">
        <w:t>нарушения</w:t>
      </w:r>
      <w:r w:rsidR="00886F54">
        <w:t xml:space="preserve"> </w:t>
      </w:r>
      <w:r w:rsidRPr="00886F54">
        <w:t>субъективных</w:t>
      </w:r>
      <w:r w:rsidR="00886F54">
        <w:t xml:space="preserve"> </w:t>
      </w:r>
      <w:r w:rsidRPr="00886F54">
        <w:t>гражданских</w:t>
      </w:r>
      <w:r w:rsidR="00886F54">
        <w:t xml:space="preserve"> </w:t>
      </w:r>
      <w:r w:rsidRPr="00886F54">
        <w:t>прав.</w:t>
      </w:r>
      <w:r w:rsidR="00886F54">
        <w:t xml:space="preserve"> </w:t>
      </w:r>
      <w:r w:rsidRPr="00886F54">
        <w:t>Индивидуальные</w:t>
      </w:r>
      <w:r w:rsidR="00886F54">
        <w:t xml:space="preserve"> </w:t>
      </w:r>
      <w:r w:rsidRPr="00886F54">
        <w:t>особенности</w:t>
      </w:r>
      <w:r w:rsidR="00886F54">
        <w:t xml:space="preserve"> </w:t>
      </w:r>
      <w:r w:rsidRPr="00886F54">
        <w:t>потерпевшего,</w:t>
      </w:r>
      <w:r w:rsidR="00886F54">
        <w:t xml:space="preserve"> </w:t>
      </w:r>
      <w:r w:rsidRPr="00886F54">
        <w:t>влияющие</w:t>
      </w:r>
      <w:r w:rsidR="00886F54">
        <w:t xml:space="preserve"> </w:t>
      </w:r>
      <w:r w:rsidRPr="00886F54">
        <w:t>на</w:t>
      </w:r>
      <w:r w:rsidR="00886F54">
        <w:t xml:space="preserve"> </w:t>
      </w:r>
      <w:r w:rsidRPr="00886F54">
        <w:t>оценку</w:t>
      </w:r>
      <w:r w:rsidR="00886F54">
        <w:t xml:space="preserve"> </w:t>
      </w:r>
      <w:r w:rsidRPr="00886F54">
        <w:t>физических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нравственных</w:t>
      </w:r>
      <w:r w:rsidR="00886F54">
        <w:t xml:space="preserve"> </w:t>
      </w:r>
      <w:r w:rsidRPr="00886F54">
        <w:t>страданий,</w:t>
      </w:r>
      <w:r w:rsidR="00886F54">
        <w:t xml:space="preserve"> </w:t>
      </w:r>
      <w:r w:rsidRPr="00886F54">
        <w:t>могут</w:t>
      </w:r>
      <w:r w:rsidR="00886F54">
        <w:t xml:space="preserve"> </w:t>
      </w:r>
      <w:r w:rsidRPr="00886F54">
        <w:t>выразиться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болезни,</w:t>
      </w:r>
      <w:r w:rsidR="00886F54">
        <w:t xml:space="preserve"> </w:t>
      </w:r>
      <w:r w:rsidRPr="00886F54">
        <w:t>преклонном</w:t>
      </w:r>
      <w:r w:rsidR="00886F54">
        <w:t xml:space="preserve"> </w:t>
      </w:r>
      <w:r w:rsidRPr="00886F54">
        <w:t>возрасте,</w:t>
      </w:r>
      <w:r w:rsidR="00886F54">
        <w:t xml:space="preserve"> </w:t>
      </w:r>
      <w:r w:rsidRPr="00886F54">
        <w:t>специфике</w:t>
      </w:r>
      <w:r w:rsidR="00886F54">
        <w:t xml:space="preserve"> </w:t>
      </w:r>
      <w:r w:rsidRPr="00886F54">
        <w:t>профессиональной</w:t>
      </w:r>
      <w:r w:rsidR="00886F54">
        <w:t xml:space="preserve"> </w:t>
      </w:r>
      <w:r w:rsidRPr="00886F54">
        <w:t>или</w:t>
      </w:r>
      <w:r w:rsidR="00886F54">
        <w:t xml:space="preserve"> </w:t>
      </w:r>
      <w:r w:rsidRPr="00886F54">
        <w:t>общественной</w:t>
      </w:r>
      <w:r w:rsidR="00886F54">
        <w:t xml:space="preserve"> </w:t>
      </w:r>
      <w:r w:rsidRPr="00886F54">
        <w:t>деятельности,</w:t>
      </w:r>
      <w:r w:rsidR="00886F54">
        <w:t xml:space="preserve"> </w:t>
      </w:r>
      <w:r w:rsidRPr="00886F54">
        <w:t>особенностях</w:t>
      </w:r>
      <w:r w:rsidR="00886F54">
        <w:t xml:space="preserve"> </w:t>
      </w:r>
      <w:r w:rsidRPr="00886F54">
        <w:t>личной</w:t>
      </w:r>
      <w:r w:rsidR="00886F54">
        <w:t xml:space="preserve"> </w:t>
      </w:r>
      <w:r w:rsidRPr="00886F54">
        <w:t>биографии.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то</w:t>
      </w:r>
      <w:r w:rsidR="00886F54">
        <w:t xml:space="preserve"> </w:t>
      </w:r>
      <w:r w:rsidRPr="00886F54">
        <w:t>же</w:t>
      </w:r>
      <w:r w:rsidR="00886F54">
        <w:t xml:space="preserve"> </w:t>
      </w:r>
      <w:r w:rsidRPr="00886F54">
        <w:t>время</w:t>
      </w:r>
      <w:r w:rsidR="00886F54">
        <w:t xml:space="preserve"> </w:t>
      </w:r>
      <w:r w:rsidRPr="00886F54">
        <w:t>размер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морального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нельзя</w:t>
      </w:r>
      <w:r w:rsidR="00886F54">
        <w:t xml:space="preserve"> </w:t>
      </w:r>
      <w:r w:rsidRPr="00886F54">
        <w:t>автоматически</w:t>
      </w:r>
      <w:r w:rsidR="00886F54">
        <w:t xml:space="preserve"> </w:t>
      </w:r>
      <w:r w:rsidRPr="00886F54">
        <w:t>ставить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зависимость</w:t>
      </w:r>
      <w:r w:rsidR="00886F54">
        <w:t xml:space="preserve"> </w:t>
      </w:r>
      <w:r w:rsidRPr="00886F54">
        <w:t>от</w:t>
      </w:r>
      <w:r w:rsidR="00886F54">
        <w:t xml:space="preserve"> </w:t>
      </w:r>
      <w:r w:rsidRPr="00886F54">
        <w:t>высокой</w:t>
      </w:r>
      <w:r w:rsidR="00886F54">
        <w:t xml:space="preserve"> </w:t>
      </w:r>
      <w:r w:rsidRPr="00886F54">
        <w:t>должности</w:t>
      </w:r>
      <w:r w:rsidR="00886F54">
        <w:t xml:space="preserve"> </w:t>
      </w:r>
      <w:r w:rsidRPr="00886F54">
        <w:t>потерпевшего.</w:t>
      </w:r>
      <w:r w:rsidR="00886F54">
        <w:t xml:space="preserve"> </w:t>
      </w:r>
      <w:r w:rsidRPr="00886F54">
        <w:t>Важнейший</w:t>
      </w:r>
      <w:r w:rsidR="00886F54">
        <w:t xml:space="preserve"> </w:t>
      </w:r>
      <w:r w:rsidRPr="00886F54">
        <w:t>критерий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определении</w:t>
      </w:r>
      <w:r w:rsidR="00886F54">
        <w:t xml:space="preserve"> </w:t>
      </w:r>
      <w:r w:rsidRPr="00886F54">
        <w:t>размера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–</w:t>
      </w:r>
      <w:r w:rsidR="00886F54">
        <w:t xml:space="preserve"> </w:t>
      </w:r>
      <w:r w:rsidRPr="00886F54">
        <w:t>требования</w:t>
      </w:r>
      <w:r w:rsidR="00886F54">
        <w:t xml:space="preserve"> </w:t>
      </w:r>
      <w:r w:rsidRPr="00886F54">
        <w:t>разумности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справедливости.</w:t>
      </w:r>
      <w:r w:rsidR="00886F54">
        <w:t xml:space="preserve"> </w:t>
      </w:r>
      <w:r w:rsidRPr="00886F54">
        <w:t>Они</w:t>
      </w:r>
      <w:r w:rsidR="00886F54">
        <w:t xml:space="preserve"> </w:t>
      </w:r>
      <w:r w:rsidRPr="00886F54">
        <w:t>включают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себя</w:t>
      </w:r>
      <w:r w:rsidR="00886F54">
        <w:t xml:space="preserve"> </w:t>
      </w:r>
      <w:r w:rsidRPr="00886F54">
        <w:t>предусмотренный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ст.</w:t>
      </w:r>
      <w:r w:rsidR="00886F54">
        <w:t xml:space="preserve"> </w:t>
      </w:r>
      <w:r w:rsidRPr="00886F54">
        <w:t>1083</w:t>
      </w:r>
      <w:r w:rsidR="00886F54">
        <w:t xml:space="preserve"> </w:t>
      </w:r>
      <w:r w:rsidRPr="00886F54">
        <w:t>ГК</w:t>
      </w:r>
      <w:r w:rsidR="00886F54">
        <w:t xml:space="preserve"> </w:t>
      </w:r>
      <w:r w:rsidRPr="00886F54">
        <w:t>РФ</w:t>
      </w:r>
      <w:r w:rsidR="00886F54">
        <w:t xml:space="preserve"> </w:t>
      </w:r>
      <w:r w:rsidRPr="00886F54">
        <w:t>учет</w:t>
      </w:r>
      <w:r w:rsidR="00886F54">
        <w:t xml:space="preserve"> </w:t>
      </w:r>
      <w:r w:rsidRPr="00886F54">
        <w:t>имущественного</w:t>
      </w:r>
      <w:r w:rsidR="00886F54">
        <w:t xml:space="preserve"> </w:t>
      </w:r>
      <w:r w:rsidRPr="00886F54">
        <w:t>положения</w:t>
      </w:r>
      <w:r w:rsidR="00886F54">
        <w:t xml:space="preserve"> </w:t>
      </w:r>
      <w:r w:rsidRPr="00886F54">
        <w:t>причинителя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виновного</w:t>
      </w:r>
      <w:r w:rsidR="00886F54">
        <w:t xml:space="preserve"> </w:t>
      </w:r>
      <w:r w:rsidRPr="00886F54">
        <w:t>поведения</w:t>
      </w:r>
      <w:r w:rsidR="00886F54">
        <w:t xml:space="preserve"> </w:t>
      </w:r>
      <w:r w:rsidRPr="00886F54">
        <w:t>самого</w:t>
      </w:r>
      <w:r w:rsidR="00886F54">
        <w:t xml:space="preserve"> </w:t>
      </w:r>
      <w:r w:rsidRPr="00886F54">
        <w:t>потерпевшего.</w:t>
      </w:r>
      <w:r w:rsidR="00886F54">
        <w:t xml:space="preserve"> </w:t>
      </w:r>
      <w:r w:rsidRPr="00886F54">
        <w:t>Несомненно,</w:t>
      </w:r>
      <w:r w:rsidR="00886F54">
        <w:t xml:space="preserve"> </w:t>
      </w:r>
      <w:r w:rsidRPr="00886F54">
        <w:t>что</w:t>
      </w:r>
      <w:r w:rsidR="00886F54">
        <w:t xml:space="preserve"> </w:t>
      </w:r>
      <w:r w:rsidRPr="00886F54">
        <w:t>при</w:t>
      </w:r>
      <w:r w:rsidR="00886F54">
        <w:t xml:space="preserve"> </w:t>
      </w:r>
      <w:r w:rsidRPr="00886F54">
        <w:t>серьезности</w:t>
      </w:r>
      <w:r w:rsidR="00886F54">
        <w:t xml:space="preserve"> </w:t>
      </w:r>
      <w:r w:rsidRPr="00886F54">
        <w:t>нарушения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высокой</w:t>
      </w:r>
      <w:r w:rsidR="00886F54">
        <w:t xml:space="preserve"> </w:t>
      </w:r>
      <w:r w:rsidRPr="00886F54">
        <w:t>степени</w:t>
      </w:r>
      <w:r w:rsidR="00886F54">
        <w:t xml:space="preserve"> </w:t>
      </w:r>
      <w:r w:rsidRPr="00886F54">
        <w:t>вины</w:t>
      </w:r>
      <w:r w:rsidR="00886F54">
        <w:t xml:space="preserve"> </w:t>
      </w:r>
      <w:r w:rsidRPr="00886F54">
        <w:t>причинителя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размер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быть</w:t>
      </w:r>
      <w:r w:rsidR="00886F54">
        <w:t xml:space="preserve"> </w:t>
      </w:r>
      <w:r w:rsidRPr="00886F54">
        <w:t>для</w:t>
      </w:r>
      <w:r w:rsidR="00886F54">
        <w:t xml:space="preserve"> </w:t>
      </w:r>
      <w:r w:rsidRPr="00886F54">
        <w:t>него</w:t>
      </w:r>
      <w:r w:rsidR="00886F54">
        <w:t xml:space="preserve"> </w:t>
      </w:r>
      <w:r w:rsidRPr="00886F54">
        <w:t>чувствительным.</w:t>
      </w:r>
    </w:p>
    <w:p w:rsidR="001433A7" w:rsidRPr="00886F54" w:rsidRDefault="001433A7" w:rsidP="00886F54">
      <w:pPr>
        <w:ind w:firstLine="720"/>
      </w:pPr>
      <w:r w:rsidRPr="00886F54">
        <w:t>Также</w:t>
      </w:r>
      <w:r w:rsidR="00886F54">
        <w:t xml:space="preserve"> </w:t>
      </w:r>
      <w:r w:rsidRPr="00886F54">
        <w:t>законодатель</w:t>
      </w:r>
      <w:r w:rsidR="00886F54">
        <w:t xml:space="preserve"> </w:t>
      </w:r>
      <w:r w:rsidRPr="00886F54">
        <w:t>должен</w:t>
      </w:r>
      <w:r w:rsidR="00886F54">
        <w:t xml:space="preserve"> </w:t>
      </w:r>
      <w:r w:rsidRPr="00886F54">
        <w:t>стремиться</w:t>
      </w:r>
      <w:r w:rsidR="00886F54">
        <w:t xml:space="preserve"> </w:t>
      </w:r>
      <w:r w:rsidRPr="00886F54">
        <w:t>к</w:t>
      </w:r>
      <w:r w:rsidR="00886F54">
        <w:t xml:space="preserve"> </w:t>
      </w:r>
      <w:r w:rsidRPr="00886F54">
        <w:t>максимальной</w:t>
      </w:r>
      <w:r w:rsidR="00886F54">
        <w:t xml:space="preserve"> </w:t>
      </w:r>
      <w:r w:rsidRPr="00886F54">
        <w:t>ясности</w:t>
      </w:r>
      <w:r w:rsidR="00886F54">
        <w:t xml:space="preserve"> </w:t>
      </w:r>
      <w:r w:rsidRPr="00886F54">
        <w:t>оценочных</w:t>
      </w:r>
      <w:r w:rsidR="00886F54">
        <w:t xml:space="preserve"> </w:t>
      </w:r>
      <w:r w:rsidRPr="00886F54">
        <w:t>категорий,</w:t>
      </w:r>
      <w:r w:rsidR="00886F54">
        <w:t xml:space="preserve"> </w:t>
      </w:r>
      <w:r w:rsidRPr="00886F54">
        <w:t>чтобы</w:t>
      </w:r>
      <w:r w:rsidR="00886F54">
        <w:t xml:space="preserve"> </w:t>
      </w:r>
      <w:r w:rsidRPr="00886F54">
        <w:t>избежать</w:t>
      </w:r>
      <w:r w:rsidR="00886F54">
        <w:t xml:space="preserve"> </w:t>
      </w:r>
      <w:r w:rsidRPr="00886F54">
        <w:t>их</w:t>
      </w:r>
      <w:r w:rsidR="00886F54">
        <w:t xml:space="preserve"> </w:t>
      </w:r>
      <w:r w:rsidRPr="00886F54">
        <w:t>различного</w:t>
      </w:r>
      <w:r w:rsidR="00886F54">
        <w:t xml:space="preserve"> </w:t>
      </w:r>
      <w:r w:rsidRPr="00886F54">
        <w:t>толкования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сходных</w:t>
      </w:r>
      <w:r w:rsidR="00886F54">
        <w:t xml:space="preserve"> </w:t>
      </w:r>
      <w:r w:rsidRPr="00886F54">
        <w:t>ситуациях.</w:t>
      </w:r>
    </w:p>
    <w:p w:rsidR="001433A7" w:rsidRPr="00886F54" w:rsidRDefault="001433A7" w:rsidP="00886F54">
      <w:pPr>
        <w:ind w:firstLine="720"/>
      </w:pPr>
      <w:r w:rsidRPr="00886F54">
        <w:t>Таким</w:t>
      </w:r>
      <w:r w:rsidR="00886F54">
        <w:t xml:space="preserve"> </w:t>
      </w:r>
      <w:r w:rsidRPr="00886F54">
        <w:t>образом,</w:t>
      </w:r>
      <w:r w:rsidR="00886F54">
        <w:t xml:space="preserve"> </w:t>
      </w:r>
      <w:r w:rsidRPr="00886F54">
        <w:t>качественное</w:t>
      </w:r>
      <w:r w:rsidR="00886F54">
        <w:t xml:space="preserve"> </w:t>
      </w:r>
      <w:r w:rsidRPr="00886F54">
        <w:t>правовое</w:t>
      </w:r>
      <w:r w:rsidR="00886F54">
        <w:t xml:space="preserve"> </w:t>
      </w:r>
      <w:r w:rsidRPr="00886F54">
        <w:t>регулирование</w:t>
      </w:r>
      <w:r w:rsidR="00886F54">
        <w:t xml:space="preserve"> </w:t>
      </w:r>
      <w:r w:rsidRPr="00886F54">
        <w:t>отношений,</w:t>
      </w:r>
      <w:r w:rsidR="00886F54">
        <w:t xml:space="preserve"> </w:t>
      </w:r>
      <w:r w:rsidRPr="00886F54">
        <w:t>связанных</w:t>
      </w:r>
      <w:r w:rsidR="00886F54">
        <w:t xml:space="preserve"> </w:t>
      </w:r>
      <w:r w:rsidRPr="00886F54">
        <w:t>с</w:t>
      </w:r>
      <w:r w:rsidR="00886F54">
        <w:t xml:space="preserve"> </w:t>
      </w:r>
      <w:r w:rsidRPr="00886F54">
        <w:t>возмещением</w:t>
      </w:r>
      <w:r w:rsidR="00886F54">
        <w:t xml:space="preserve"> </w:t>
      </w:r>
      <w:r w:rsidRPr="00886F54">
        <w:t>вреда,</w:t>
      </w:r>
      <w:r w:rsidR="00886F54">
        <w:t xml:space="preserve"> </w:t>
      </w:r>
      <w:r w:rsidRPr="00886F54">
        <w:t>своевременное</w:t>
      </w:r>
      <w:r w:rsidR="00886F54">
        <w:t xml:space="preserve"> </w:t>
      </w:r>
      <w:r w:rsidRPr="00886F54">
        <w:t>реформирование</w:t>
      </w:r>
      <w:r w:rsidR="00886F54">
        <w:t xml:space="preserve"> </w:t>
      </w:r>
      <w:r w:rsidRPr="00886F54">
        <w:t>законодательства</w:t>
      </w:r>
      <w:r w:rsidR="00886F54">
        <w:t xml:space="preserve"> </w:t>
      </w:r>
      <w:r w:rsidRPr="00886F54">
        <w:t>жизненно</w:t>
      </w:r>
      <w:r w:rsidR="00886F54">
        <w:t xml:space="preserve"> </w:t>
      </w:r>
      <w:r w:rsidRPr="00886F54">
        <w:t>необходимо</w:t>
      </w:r>
      <w:r w:rsidR="00886F54">
        <w:t xml:space="preserve"> </w:t>
      </w:r>
      <w:r w:rsidRPr="00886F54">
        <w:t>обществу.</w:t>
      </w:r>
      <w:r w:rsidR="00886F54">
        <w:t xml:space="preserve"> </w:t>
      </w:r>
    </w:p>
    <w:p w:rsidR="001433A7" w:rsidRPr="00886F54" w:rsidRDefault="001433A7" w:rsidP="00886F54">
      <w:pPr>
        <w:ind w:firstLine="720"/>
      </w:pPr>
      <w:r w:rsidRPr="00886F54">
        <w:t>Четкий,</w:t>
      </w:r>
      <w:r w:rsidR="00886F54">
        <w:t xml:space="preserve"> </w:t>
      </w:r>
      <w:r w:rsidRPr="00886F54">
        <w:t>понятный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отлаженный</w:t>
      </w:r>
      <w:r w:rsidR="00886F54">
        <w:t xml:space="preserve"> </w:t>
      </w:r>
      <w:r w:rsidRPr="00886F54">
        <w:t>механизм</w:t>
      </w:r>
      <w:r w:rsidR="00886F54">
        <w:t xml:space="preserve"> </w:t>
      </w:r>
      <w:r w:rsidRPr="00886F54">
        <w:t>компенсации</w:t>
      </w:r>
      <w:r w:rsidR="00886F54">
        <w:t xml:space="preserve"> </w:t>
      </w:r>
      <w:r w:rsidRPr="00886F54">
        <w:t>причиненного</w:t>
      </w:r>
      <w:r w:rsidR="00886F54">
        <w:t xml:space="preserve"> </w:t>
      </w:r>
      <w:r w:rsidRPr="00886F54">
        <w:t>вреда</w:t>
      </w:r>
      <w:r w:rsidR="00886F54">
        <w:t xml:space="preserve"> </w:t>
      </w:r>
      <w:r w:rsidRPr="00886F54">
        <w:t>является</w:t>
      </w:r>
      <w:r w:rsidR="00886F54">
        <w:t xml:space="preserve"> </w:t>
      </w:r>
      <w:r w:rsidRPr="00886F54">
        <w:t>залогом</w:t>
      </w:r>
      <w:r w:rsidR="00886F54">
        <w:t xml:space="preserve"> </w:t>
      </w:r>
      <w:r w:rsidRPr="00886F54">
        <w:t>стабильности</w:t>
      </w:r>
      <w:r w:rsidR="00886F54">
        <w:t xml:space="preserve"> </w:t>
      </w:r>
      <w:r w:rsidRPr="00886F54">
        <w:t>гражданского</w:t>
      </w:r>
      <w:r w:rsidR="00886F54">
        <w:t xml:space="preserve"> </w:t>
      </w:r>
      <w:r w:rsidRPr="00886F54">
        <w:t>оборота,</w:t>
      </w:r>
      <w:r w:rsidR="00886F54">
        <w:t xml:space="preserve"> </w:t>
      </w:r>
      <w:r w:rsidRPr="00886F54">
        <w:t>защиты</w:t>
      </w:r>
      <w:r w:rsidR="00886F54">
        <w:t xml:space="preserve"> </w:t>
      </w:r>
      <w:r w:rsidRPr="00886F54">
        <w:t>прав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свобод</w:t>
      </w:r>
      <w:r w:rsidR="00886F54">
        <w:t xml:space="preserve"> </w:t>
      </w:r>
      <w:r w:rsidRPr="00886F54">
        <w:t>человека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гражданина,</w:t>
      </w:r>
      <w:r w:rsidR="00886F54">
        <w:t xml:space="preserve"> </w:t>
      </w:r>
      <w:r w:rsidRPr="00886F54">
        <w:t>интересов</w:t>
      </w:r>
      <w:r w:rsidR="00886F54">
        <w:t xml:space="preserve"> </w:t>
      </w:r>
      <w:r w:rsidRPr="00886F54">
        <w:t>государства</w:t>
      </w:r>
      <w:r w:rsidR="00886F54">
        <w:t xml:space="preserve"> </w:t>
      </w:r>
      <w:r w:rsidRPr="00886F54">
        <w:t>и</w:t>
      </w:r>
      <w:r w:rsidR="00886F54">
        <w:t xml:space="preserve"> </w:t>
      </w:r>
      <w:r w:rsidRPr="00886F54">
        <w:t>общества</w:t>
      </w:r>
      <w:r w:rsidR="00886F54">
        <w:t xml:space="preserve"> </w:t>
      </w:r>
      <w:r w:rsidRPr="00886F54">
        <w:t>в</w:t>
      </w:r>
      <w:r w:rsidR="00886F54">
        <w:t xml:space="preserve"> </w:t>
      </w:r>
      <w:r w:rsidRPr="00886F54">
        <w:t>целом.</w:t>
      </w:r>
    </w:p>
    <w:p w:rsidR="00F065B3" w:rsidRPr="00D47BF4" w:rsidRDefault="00F065B3" w:rsidP="00D47BF4">
      <w:pPr>
        <w:pStyle w:val="1"/>
        <w:ind w:firstLine="720"/>
      </w:pPr>
      <w:r w:rsidRPr="00886F54">
        <w:rPr>
          <w:b w:val="0"/>
        </w:rPr>
        <w:br w:type="page"/>
      </w:r>
      <w:bookmarkStart w:id="32" w:name="_Toc183855671"/>
      <w:r w:rsidRPr="00D47BF4">
        <w:t>СПИСОК</w:t>
      </w:r>
      <w:r w:rsidR="00886F54" w:rsidRPr="00D47BF4">
        <w:t xml:space="preserve"> </w:t>
      </w:r>
      <w:r w:rsidRPr="00D47BF4">
        <w:t>ИСПОЛЬЗОВАННЫХ</w:t>
      </w:r>
      <w:r w:rsidR="00886F54" w:rsidRPr="00D47BF4">
        <w:t xml:space="preserve"> </w:t>
      </w:r>
      <w:r w:rsidRPr="00D47BF4">
        <w:t>ИСТОЧНИКОВ</w:t>
      </w:r>
      <w:r w:rsidR="00886F54" w:rsidRPr="00D47BF4">
        <w:t xml:space="preserve"> </w:t>
      </w:r>
      <w:r w:rsidRPr="00D47BF4">
        <w:t>И</w:t>
      </w:r>
      <w:r w:rsidR="00886F54" w:rsidRPr="00D47BF4">
        <w:t xml:space="preserve"> </w:t>
      </w:r>
      <w:r w:rsidRPr="00D47BF4">
        <w:t>ЛИТЕРАТУРЫ</w:t>
      </w:r>
      <w:bookmarkEnd w:id="32"/>
    </w:p>
    <w:p w:rsidR="00F065B3" w:rsidRPr="00D47BF4" w:rsidRDefault="00F065B3" w:rsidP="00D47BF4">
      <w:pPr>
        <w:ind w:firstLine="720"/>
        <w:jc w:val="center"/>
        <w:rPr>
          <w:b/>
        </w:rPr>
      </w:pPr>
    </w:p>
    <w:p w:rsidR="007608C5" w:rsidRPr="00D47BF4" w:rsidRDefault="007608C5" w:rsidP="00D47BF4">
      <w:pPr>
        <w:pStyle w:val="afd"/>
        <w:ind w:firstLine="720"/>
        <w:jc w:val="center"/>
        <w:rPr>
          <w:b/>
          <w:sz w:val="28"/>
          <w:szCs w:val="28"/>
        </w:rPr>
      </w:pPr>
      <w:r w:rsidRPr="00D47BF4">
        <w:rPr>
          <w:b/>
          <w:sz w:val="28"/>
          <w:szCs w:val="28"/>
          <w:lang w:val="en-US"/>
        </w:rPr>
        <w:t>I</w:t>
      </w:r>
      <w:r w:rsidRPr="00D47BF4">
        <w:rPr>
          <w:b/>
          <w:sz w:val="28"/>
          <w:szCs w:val="28"/>
        </w:rPr>
        <w:t>.</w:t>
      </w:r>
      <w:r w:rsidR="00886F54" w:rsidRPr="00D47BF4">
        <w:rPr>
          <w:b/>
          <w:sz w:val="28"/>
          <w:szCs w:val="28"/>
        </w:rPr>
        <w:t xml:space="preserve"> </w:t>
      </w:r>
      <w:r w:rsidRPr="00D47BF4">
        <w:rPr>
          <w:b/>
          <w:sz w:val="28"/>
          <w:szCs w:val="28"/>
        </w:rPr>
        <w:t>Нормативные</w:t>
      </w:r>
      <w:r w:rsidR="00886F54" w:rsidRPr="00D47BF4">
        <w:rPr>
          <w:b/>
          <w:sz w:val="28"/>
          <w:szCs w:val="28"/>
        </w:rPr>
        <w:t xml:space="preserve"> </w:t>
      </w:r>
      <w:r w:rsidRPr="00D47BF4">
        <w:rPr>
          <w:b/>
          <w:sz w:val="28"/>
          <w:szCs w:val="28"/>
        </w:rPr>
        <w:t>акты</w:t>
      </w:r>
    </w:p>
    <w:p w:rsidR="00FE60E6" w:rsidRPr="00886F54" w:rsidRDefault="00FE60E6" w:rsidP="00886F54">
      <w:pPr>
        <w:pStyle w:val="afd"/>
        <w:ind w:firstLine="720"/>
        <w:rPr>
          <w:sz w:val="28"/>
          <w:szCs w:val="28"/>
        </w:rPr>
      </w:pPr>
    </w:p>
    <w:p w:rsidR="007608C5" w:rsidRPr="00886F54" w:rsidRDefault="00886F54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</w:rPr>
        <w:t xml:space="preserve"> </w:t>
      </w:r>
      <w:r w:rsidR="007608C5" w:rsidRPr="00886F54">
        <w:rPr>
          <w:sz w:val="28"/>
          <w:szCs w:val="28"/>
        </w:rPr>
        <w:t>Конституция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(принята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всенародном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голосовании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1993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года)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Российская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газета.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1993.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7608C5" w:rsidRPr="00886F54">
        <w:rPr>
          <w:sz w:val="28"/>
          <w:szCs w:val="28"/>
        </w:rPr>
        <w:t>декабря.</w:t>
      </w:r>
    </w:p>
    <w:p w:rsidR="007608C5" w:rsidRPr="00886F54" w:rsidRDefault="007608C5" w:rsidP="00886F54">
      <w:pPr>
        <w:pStyle w:val="af3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jc w:val="both"/>
        <w:rPr>
          <w:szCs w:val="28"/>
        </w:rPr>
      </w:pPr>
      <w:r w:rsidRPr="00886F54">
        <w:rPr>
          <w:szCs w:val="28"/>
        </w:rPr>
        <w:t>Конвенция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человека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основных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свобод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ETS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N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005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(Рим,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ноября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1950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года)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Бюллетень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международных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договоров.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2001.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3.</w:t>
      </w:r>
      <w:r w:rsidR="00886F54">
        <w:rPr>
          <w:szCs w:val="28"/>
        </w:rPr>
        <w:t xml:space="preserve"> </w:t>
      </w:r>
    </w:p>
    <w:p w:rsidR="007608C5" w:rsidRPr="00886F54" w:rsidRDefault="007608C5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Гражданский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кодекс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Федерации.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Часть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первая: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Федеральный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закон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51-ФЗ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от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30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ноября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1994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года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ред.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Федерального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закона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53-ФЗ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от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апреля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2007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года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газета.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1994.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8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декабря;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2007.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23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апреля.</w:t>
      </w:r>
    </w:p>
    <w:p w:rsidR="007608C5" w:rsidRPr="00886F54" w:rsidRDefault="007608C5" w:rsidP="00886F54">
      <w:pPr>
        <w:widowControl/>
        <w:numPr>
          <w:ilvl w:val="0"/>
          <w:numId w:val="17"/>
        </w:numPr>
        <w:tabs>
          <w:tab w:val="clear" w:pos="1429"/>
          <w:tab w:val="num" w:pos="0"/>
        </w:tabs>
        <w:autoSpaceDE/>
        <w:autoSpaceDN/>
        <w:adjustRightInd/>
        <w:ind w:left="0" w:firstLine="720"/>
        <w:rPr>
          <w:szCs w:val="28"/>
        </w:rPr>
      </w:pPr>
      <w:r w:rsidRPr="00886F54">
        <w:rPr>
          <w:szCs w:val="28"/>
        </w:rPr>
        <w:t>Кодекс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административных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правонарушениях: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195-ФЗ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декабря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2001.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декабря.</w:t>
      </w:r>
    </w:p>
    <w:p w:rsidR="007608C5" w:rsidRPr="00886F54" w:rsidRDefault="007608C5" w:rsidP="00886F54">
      <w:pPr>
        <w:pStyle w:val="af3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jc w:val="both"/>
        <w:rPr>
          <w:szCs w:val="28"/>
        </w:rPr>
      </w:pP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потребителей: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7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февраля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2300-I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1992.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февраля.</w:t>
      </w:r>
    </w:p>
    <w:p w:rsidR="007608C5" w:rsidRPr="00886F54" w:rsidRDefault="007608C5" w:rsidP="00886F54">
      <w:pPr>
        <w:pStyle w:val="af3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jc w:val="both"/>
        <w:rPr>
          <w:szCs w:val="28"/>
        </w:rPr>
      </w:pP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средствах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массовой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информации: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27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декабря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2124-1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1992.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8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февраля.</w:t>
      </w:r>
    </w:p>
    <w:p w:rsidR="007608C5" w:rsidRPr="00886F54" w:rsidRDefault="007608C5" w:rsidP="00886F54">
      <w:pPr>
        <w:pStyle w:val="af3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jc w:val="both"/>
        <w:rPr>
          <w:szCs w:val="28"/>
        </w:rPr>
      </w:pP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статусе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военнослужащих: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27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1998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76-ФЗ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1998.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июня.</w:t>
      </w:r>
    </w:p>
    <w:p w:rsidR="007608C5" w:rsidRPr="00886F54" w:rsidRDefault="007608C5" w:rsidP="00886F54">
      <w:pPr>
        <w:pStyle w:val="af3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jc w:val="both"/>
        <w:rPr>
          <w:szCs w:val="28"/>
        </w:rPr>
      </w:pP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авторском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смежных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правах: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июля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5351-I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1993.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августа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(действует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января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2008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года).</w:t>
      </w:r>
      <w:r w:rsidR="00886F54">
        <w:rPr>
          <w:szCs w:val="28"/>
        </w:rPr>
        <w:t xml:space="preserve"> </w:t>
      </w:r>
    </w:p>
    <w:p w:rsidR="007608C5" w:rsidRPr="00886F54" w:rsidRDefault="007608C5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Трудовой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кодекс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Федерации: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Федеральный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закон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от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30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декабря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2001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года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197-ФЗ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газета.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2001.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31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декабря.</w:t>
      </w:r>
    </w:p>
    <w:p w:rsidR="007608C5" w:rsidRPr="00886F54" w:rsidRDefault="007608C5" w:rsidP="00886F54">
      <w:pPr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Уголовно-процессуальный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кодекс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Федерации: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Федеральный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18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декабря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174-ФЗ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2001.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декабря.</w:t>
      </w:r>
    </w:p>
    <w:p w:rsidR="007608C5" w:rsidRPr="00886F54" w:rsidRDefault="007608C5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Уголовный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кодекс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Федерации: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Федеральный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закон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64-ФЗ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от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24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1996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года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газета.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1996.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30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мая,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6,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7,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8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июня.</w:t>
      </w:r>
    </w:p>
    <w:p w:rsidR="007608C5" w:rsidRPr="00886F54" w:rsidRDefault="007608C5" w:rsidP="00886F54">
      <w:pPr>
        <w:pStyle w:val="afd"/>
        <w:widowControl/>
        <w:numPr>
          <w:ilvl w:val="0"/>
          <w:numId w:val="17"/>
        </w:numPr>
        <w:tabs>
          <w:tab w:val="clear" w:pos="1429"/>
          <w:tab w:val="num" w:pos="0"/>
        </w:tabs>
        <w:autoSpaceDE/>
        <w:autoSpaceDN/>
        <w:adjustRightInd/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Арбитражный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процессуальный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кодекс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Федерации: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Федеральный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закон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95-ФЗ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от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24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июля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2002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года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газета.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2002.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27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июля.</w:t>
      </w:r>
    </w:p>
    <w:p w:rsidR="007608C5" w:rsidRPr="00886F54" w:rsidRDefault="007608C5" w:rsidP="00886F54">
      <w:pPr>
        <w:ind w:firstLine="720"/>
      </w:pPr>
    </w:p>
    <w:p w:rsidR="007608C5" w:rsidRPr="00D47BF4" w:rsidRDefault="007608C5" w:rsidP="00D47BF4">
      <w:pPr>
        <w:ind w:firstLine="720"/>
        <w:jc w:val="center"/>
        <w:rPr>
          <w:b/>
        </w:rPr>
      </w:pPr>
      <w:r w:rsidRPr="00D47BF4">
        <w:rPr>
          <w:b/>
          <w:lang w:val="en-US"/>
        </w:rPr>
        <w:t>II.</w:t>
      </w:r>
      <w:r w:rsidR="00886F54" w:rsidRPr="00D47BF4">
        <w:rPr>
          <w:b/>
          <w:lang w:val="en-US"/>
        </w:rPr>
        <w:t xml:space="preserve"> </w:t>
      </w:r>
      <w:r w:rsidRPr="00D47BF4">
        <w:rPr>
          <w:b/>
        </w:rPr>
        <w:t>Акты</w:t>
      </w:r>
      <w:r w:rsidR="00886F54" w:rsidRPr="00D47BF4">
        <w:rPr>
          <w:b/>
        </w:rPr>
        <w:t xml:space="preserve"> </w:t>
      </w:r>
      <w:r w:rsidRPr="00D47BF4">
        <w:rPr>
          <w:b/>
        </w:rPr>
        <w:t>судебных</w:t>
      </w:r>
      <w:r w:rsidR="00886F54" w:rsidRPr="00D47BF4">
        <w:rPr>
          <w:b/>
        </w:rPr>
        <w:t xml:space="preserve"> </w:t>
      </w:r>
      <w:r w:rsidRPr="00D47BF4">
        <w:rPr>
          <w:b/>
        </w:rPr>
        <w:t>органов</w:t>
      </w:r>
    </w:p>
    <w:p w:rsidR="007608C5" w:rsidRPr="00886F54" w:rsidRDefault="007608C5" w:rsidP="00886F54">
      <w:pPr>
        <w:ind w:firstLine="720"/>
      </w:pPr>
    </w:p>
    <w:p w:rsidR="007608C5" w:rsidRPr="00886F54" w:rsidRDefault="007608C5" w:rsidP="00886F54">
      <w:pPr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Для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могут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одновременно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применяться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опровержение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возможности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публикации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ответа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лица: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Московского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округа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22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октября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КГ-А40/7686-03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Арбитражная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практика.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М.,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2005.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346.</w:t>
      </w:r>
    </w:p>
    <w:p w:rsidR="007608C5" w:rsidRPr="00886F54" w:rsidRDefault="007608C5" w:rsidP="00886F54">
      <w:pPr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Иск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ООО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Гражданину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соответствующими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действительности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порочащими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честь,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деловую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истца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изложенных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удовлетворен: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Северо-Западного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округа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октября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2005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А13-1954/2005-09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Третейский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2006.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1.</w:t>
      </w:r>
      <w:r w:rsidR="00886F54">
        <w:rPr>
          <w:szCs w:val="28"/>
        </w:rPr>
        <w:t xml:space="preserve"> </w:t>
      </w:r>
    </w:p>
    <w:p w:rsidR="007608C5" w:rsidRPr="00886F54" w:rsidRDefault="007608C5" w:rsidP="00886F54">
      <w:pPr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Иск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ОАО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отделению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Редакции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признании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недействительными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сведений,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удовлетворен: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Северо-Западного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округа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18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2005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А05-24613/04-23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Третейский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2006.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126.</w:t>
      </w:r>
    </w:p>
    <w:p w:rsidR="007608C5" w:rsidRPr="00886F54" w:rsidRDefault="007608C5" w:rsidP="00886F54">
      <w:pPr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Cs w:val="28"/>
        </w:rPr>
      </w:pPr>
      <w:r w:rsidRPr="00886F54">
        <w:rPr>
          <w:szCs w:val="28"/>
        </w:rPr>
        <w:t>Иск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ООО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Обществу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обязании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предоставить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данные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являющимся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автором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статьи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лице,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осуществившем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оплату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размещения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статьи,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удовлетворен: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ФАС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Северо-Западного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округа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ноября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2005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А13-17222/04-09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Третейский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2006.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138.</w:t>
      </w:r>
    </w:p>
    <w:p w:rsidR="007608C5" w:rsidRPr="00886F54" w:rsidRDefault="007608C5" w:rsidP="00886F54">
      <w:pPr>
        <w:pStyle w:val="af3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jc w:val="both"/>
        <w:rPr>
          <w:szCs w:val="28"/>
        </w:rPr>
      </w:pPr>
      <w:r w:rsidRPr="00886F54">
        <w:rPr>
          <w:szCs w:val="28"/>
        </w:rPr>
        <w:t>Некоторые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вопросы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применения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законодательства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компенсации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Верховного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декабря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Бюллетень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Верховного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Федерации.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1995.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9.</w:t>
      </w:r>
    </w:p>
    <w:p w:rsidR="007608C5" w:rsidRPr="00886F54" w:rsidRDefault="007608C5" w:rsidP="00886F54">
      <w:pPr>
        <w:pStyle w:val="af3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jc w:val="both"/>
        <w:rPr>
          <w:szCs w:val="28"/>
        </w:rPr>
      </w:pP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рассмотрения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судами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жалоб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преступлениях,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предусмотренных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112,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130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ст.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131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УК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РСФСР: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Верховного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25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сентября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1979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Сборник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Верховного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РСФСР.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1993.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8.</w:t>
      </w:r>
      <w:r w:rsidR="00886F54">
        <w:rPr>
          <w:szCs w:val="28"/>
        </w:rPr>
        <w:t xml:space="preserve"> </w:t>
      </w:r>
    </w:p>
    <w:p w:rsidR="007608C5" w:rsidRPr="00886F54" w:rsidRDefault="007608C5" w:rsidP="00886F54">
      <w:pPr>
        <w:pStyle w:val="af3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jc w:val="both"/>
        <w:rPr>
          <w:szCs w:val="28"/>
        </w:rPr>
      </w:pP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судебной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практике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делам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защите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чести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достоинства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также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деловой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репутации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граждан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и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юридических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лиц: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Постановление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Пленума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Верховного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Суда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РФ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от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24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февраля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2005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года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№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//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Российская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газета.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2005.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15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марта.</w:t>
      </w:r>
    </w:p>
    <w:p w:rsidR="007608C5" w:rsidRPr="00886F54" w:rsidRDefault="007608C5" w:rsidP="00886F54">
      <w:pPr>
        <w:pStyle w:val="afd"/>
        <w:ind w:firstLine="720"/>
        <w:rPr>
          <w:sz w:val="28"/>
          <w:szCs w:val="28"/>
        </w:rPr>
      </w:pPr>
    </w:p>
    <w:p w:rsidR="007608C5" w:rsidRPr="00D47BF4" w:rsidRDefault="007608C5" w:rsidP="00D47BF4">
      <w:pPr>
        <w:pStyle w:val="afd"/>
        <w:ind w:firstLine="720"/>
        <w:jc w:val="center"/>
        <w:rPr>
          <w:b/>
          <w:sz w:val="28"/>
          <w:szCs w:val="28"/>
        </w:rPr>
      </w:pPr>
      <w:r w:rsidRPr="00D47BF4">
        <w:rPr>
          <w:b/>
          <w:sz w:val="28"/>
          <w:szCs w:val="28"/>
          <w:lang w:val="en-US"/>
        </w:rPr>
        <w:t>III.</w:t>
      </w:r>
      <w:r w:rsidR="00886F54" w:rsidRPr="00D47BF4">
        <w:rPr>
          <w:b/>
          <w:sz w:val="28"/>
          <w:szCs w:val="28"/>
          <w:lang w:val="en-US"/>
        </w:rPr>
        <w:t xml:space="preserve"> </w:t>
      </w:r>
      <w:r w:rsidRPr="00D47BF4">
        <w:rPr>
          <w:b/>
          <w:sz w:val="28"/>
          <w:szCs w:val="28"/>
        </w:rPr>
        <w:t>Литература</w:t>
      </w:r>
    </w:p>
    <w:p w:rsidR="007608C5" w:rsidRPr="00886F54" w:rsidRDefault="007608C5" w:rsidP="00886F54">
      <w:pPr>
        <w:pStyle w:val="afd"/>
        <w:ind w:firstLine="720"/>
        <w:rPr>
          <w:sz w:val="28"/>
          <w:szCs w:val="28"/>
        </w:rPr>
      </w:pP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Арбитражная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практика: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сборник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постановлений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ВАС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РФ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комментариями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Под.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ред.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Тихомирова.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2007.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917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</w:p>
    <w:p w:rsidR="00DC5EA0" w:rsidRPr="00886F54" w:rsidRDefault="00DC5EA0" w:rsidP="00886F54">
      <w:pPr>
        <w:pStyle w:val="af3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jc w:val="both"/>
        <w:rPr>
          <w:szCs w:val="28"/>
        </w:rPr>
      </w:pPr>
      <w:r w:rsidRPr="00886F54">
        <w:rPr>
          <w:szCs w:val="28"/>
        </w:rPr>
        <w:t>Батяев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Возмещение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морального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вреда.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М.: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«Новая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правовая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культура»,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2006.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–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321</w:t>
      </w:r>
      <w:r w:rsidR="00886F54">
        <w:rPr>
          <w:szCs w:val="28"/>
        </w:rPr>
        <w:t xml:space="preserve"> </w:t>
      </w:r>
      <w:r w:rsidRPr="00886F54">
        <w:rPr>
          <w:szCs w:val="28"/>
        </w:rPr>
        <w:t>с.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bCs/>
          <w:sz w:val="28"/>
          <w:szCs w:val="28"/>
        </w:rPr>
      </w:pPr>
      <w:r w:rsidRPr="00886F54">
        <w:rPr>
          <w:bCs/>
          <w:sz w:val="28"/>
          <w:szCs w:val="28"/>
        </w:rPr>
        <w:t>Будякова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Т.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Индивидуальные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особенности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потерпевшего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как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критерий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нравственных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и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физических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страданий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//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Российская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юстиция.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–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2003.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–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№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2.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–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С.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28-33.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bCs/>
          <w:sz w:val="28"/>
          <w:szCs w:val="28"/>
        </w:rPr>
        <w:t>Булычев</w:t>
      </w:r>
      <w:r w:rsidR="00886F54">
        <w:rPr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В.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bCs/>
          <w:sz w:val="28"/>
          <w:szCs w:val="28"/>
        </w:rPr>
        <w:t>В.</w:t>
      </w:r>
      <w:r w:rsidR="00886F54">
        <w:rPr>
          <w:bCs/>
          <w:sz w:val="28"/>
          <w:szCs w:val="28"/>
        </w:rPr>
        <w:t xml:space="preserve"> </w:t>
      </w:r>
      <w:r w:rsidRPr="00886F54">
        <w:rPr>
          <w:sz w:val="28"/>
          <w:szCs w:val="28"/>
        </w:rPr>
        <w:t>Защита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деловой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репутации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от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нарушений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сети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Интернет: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вопросу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надлежащем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ответчике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Судебно-арбитражная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практика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Московского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региона.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Вопросы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правоприменения.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2006.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6.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131-136.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Гражданское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право: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Учебник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Т.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Отв.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ред.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Е.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Суханов.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-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БЕК,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2003.</w:t>
      </w:r>
      <w:r w:rsidR="00886F54">
        <w:rPr>
          <w:sz w:val="28"/>
          <w:szCs w:val="28"/>
        </w:rPr>
        <w:t xml:space="preserve"> 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Гражданское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право: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Учебник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Т.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Под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ред.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Сергеева,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Ю.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Толстого.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Проспект,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2002.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Грибанов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Осуществление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защита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гражданских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прав.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Статут,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2003.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323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Губин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Е.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Право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на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информацию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обязанность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ее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предоставлению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предпринимательской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деятельности.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2006.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201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Кашкарова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Н.,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Макорта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Свободу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слову!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Меры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минимизации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риска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предъявления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СМИ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исков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защите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чести,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достоинства,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деловой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репутации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их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удовлетворения.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Практические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рекомендации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анализ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судебной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практики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Закон.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2006.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7.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23-34.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Комментарий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Уголовному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кодексу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Федерации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Под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ред.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Лебедева,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Ю.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Скуратова.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Норма,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2006.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1013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Комментарий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части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первой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Гражданского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кодекса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Федерации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Под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ред.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Т.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Е.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Абовой,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Ю.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Кабалкина.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«Новая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правовая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культура»,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2007.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917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Комментарий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части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второй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Гражданского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кодекса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Федерации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Под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ред.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Т.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Е.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Абовой,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Ю.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Кабалкина.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Юрайт,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2003.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678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Коммерсантъ-DAILY.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1996.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79.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Поляков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Свобода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мнения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защита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чести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юстиция.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1997.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4.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48-56.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Усков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Как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компенсировать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моральный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вред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богатому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бедному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//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Российская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юстиция.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2000.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№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12.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61.</w:t>
      </w:r>
    </w:p>
    <w:p w:rsidR="00DC5EA0" w:rsidRPr="00886F5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886F54">
        <w:rPr>
          <w:sz w:val="28"/>
          <w:szCs w:val="28"/>
        </w:rPr>
        <w:t>Эрделевский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Компенсация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морального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вреда: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анализ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комментарий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законодательства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судебной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практики.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3-е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изд.,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испр.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и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доп.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М.: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Волтерс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Клувер,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2004.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–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567</w:t>
      </w:r>
      <w:r w:rsidR="00886F54">
        <w:rPr>
          <w:sz w:val="28"/>
          <w:szCs w:val="28"/>
        </w:rPr>
        <w:t xml:space="preserve"> </w:t>
      </w:r>
      <w:r w:rsidRPr="00886F54">
        <w:rPr>
          <w:sz w:val="28"/>
          <w:szCs w:val="28"/>
        </w:rPr>
        <w:t>с.</w:t>
      </w:r>
    </w:p>
    <w:p w:rsidR="002B52CF" w:rsidRPr="00D47BF4" w:rsidRDefault="00DC5EA0" w:rsidP="00886F54">
      <w:pPr>
        <w:pStyle w:val="afd"/>
        <w:numPr>
          <w:ilvl w:val="0"/>
          <w:numId w:val="17"/>
        </w:numPr>
        <w:tabs>
          <w:tab w:val="clear" w:pos="1429"/>
          <w:tab w:val="num" w:pos="0"/>
        </w:tabs>
        <w:ind w:left="0" w:firstLine="720"/>
        <w:rPr>
          <w:sz w:val="28"/>
          <w:szCs w:val="28"/>
        </w:rPr>
      </w:pPr>
      <w:r w:rsidRPr="00D47BF4">
        <w:rPr>
          <w:sz w:val="28"/>
          <w:szCs w:val="28"/>
        </w:rPr>
        <w:t>Ярославцев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П.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Г.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Право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быть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другим.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–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М.,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2007.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–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311</w:t>
      </w:r>
      <w:r w:rsidR="00886F54" w:rsidRPr="00D47BF4">
        <w:rPr>
          <w:sz w:val="28"/>
          <w:szCs w:val="28"/>
        </w:rPr>
        <w:t xml:space="preserve"> </w:t>
      </w:r>
      <w:r w:rsidRPr="00D47BF4">
        <w:rPr>
          <w:sz w:val="28"/>
          <w:szCs w:val="28"/>
        </w:rPr>
        <w:t>с.</w:t>
      </w:r>
      <w:bookmarkStart w:id="33" w:name="_GoBack"/>
      <w:bookmarkEnd w:id="33"/>
    </w:p>
    <w:sectPr w:rsidR="002B52CF" w:rsidRPr="00D47BF4" w:rsidSect="00886F54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94E" w:rsidRDefault="0083094E">
      <w:pPr>
        <w:spacing w:line="240" w:lineRule="auto"/>
      </w:pPr>
      <w:r>
        <w:separator/>
      </w:r>
    </w:p>
  </w:endnote>
  <w:endnote w:type="continuationSeparator" w:id="0">
    <w:p w:rsidR="0083094E" w:rsidRDefault="008309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F54" w:rsidRDefault="00886F54" w:rsidP="003D437C">
    <w:pPr>
      <w:pStyle w:val="af8"/>
      <w:framePr w:wrap="around" w:vAnchor="text" w:hAnchor="margin" w:xAlign="right" w:y="1"/>
      <w:rPr>
        <w:rStyle w:val="afa"/>
      </w:rPr>
    </w:pPr>
  </w:p>
  <w:p w:rsidR="00886F54" w:rsidRDefault="00886F54" w:rsidP="00746349">
    <w:pPr>
      <w:pStyle w:val="af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F54" w:rsidRPr="00746349" w:rsidRDefault="00D21429" w:rsidP="00746349">
    <w:pPr>
      <w:pStyle w:val="af8"/>
      <w:framePr w:wrap="around" w:vAnchor="text" w:hAnchor="margin" w:xAlign="right" w:y="1"/>
      <w:rPr>
        <w:rStyle w:val="afa"/>
        <w:szCs w:val="28"/>
      </w:rPr>
    </w:pPr>
    <w:r>
      <w:rPr>
        <w:rStyle w:val="afa"/>
        <w:noProof/>
        <w:szCs w:val="28"/>
      </w:rPr>
      <w:t>2</w:t>
    </w:r>
  </w:p>
  <w:p w:rsidR="00886F54" w:rsidRDefault="00886F54" w:rsidP="00746349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94E" w:rsidRDefault="0083094E">
      <w:pPr>
        <w:spacing w:line="240" w:lineRule="auto"/>
      </w:pPr>
      <w:r>
        <w:separator/>
      </w:r>
    </w:p>
  </w:footnote>
  <w:footnote w:type="continuationSeparator" w:id="0">
    <w:p w:rsidR="0083094E" w:rsidRDefault="0083094E">
      <w:pPr>
        <w:spacing w:line="240" w:lineRule="auto"/>
      </w:pPr>
      <w:r>
        <w:continuationSeparator/>
      </w:r>
    </w:p>
  </w:footnote>
  <w:footnote w:id="1">
    <w:p w:rsidR="0083094E" w:rsidRDefault="00886F54">
      <w:pPr>
        <w:pStyle w:val="afd"/>
      </w:pPr>
      <w:r w:rsidRPr="00DF3AB3">
        <w:rPr>
          <w:rStyle w:val="aff"/>
        </w:rPr>
        <w:footnoteRef/>
      </w:r>
      <w:r w:rsidRPr="00DF3AB3">
        <w:t xml:space="preserve"> Гражданский кодекс Российской Федерации. Часть первая: Федеральный закон № 51-ФЗ от 30 ноября 1994 года в ред. Федерального закона № 53-ФЗ от 20 апреля 2007 года // Российская газета. – 1994. – 8 декабря; 2007. – 23 апреля.</w:t>
      </w:r>
    </w:p>
  </w:footnote>
  <w:footnote w:id="2">
    <w:p w:rsidR="0083094E" w:rsidRDefault="00886F54">
      <w:pPr>
        <w:pStyle w:val="afd"/>
      </w:pPr>
      <w:r w:rsidRPr="00DF3AB3">
        <w:rPr>
          <w:rStyle w:val="aff"/>
        </w:rPr>
        <w:footnoteRef/>
      </w:r>
      <w:r w:rsidRPr="00DF3AB3">
        <w:t xml:space="preserve"> Конституция Российской Федерации (принята на всенародном голосовании 12 декабря 1993 года) // Российская газета. – 1993. – 25 декабря.</w:t>
      </w:r>
    </w:p>
  </w:footnote>
  <w:footnote w:id="3">
    <w:p w:rsidR="0083094E" w:rsidRDefault="00886F54" w:rsidP="003D437C">
      <w:pPr>
        <w:pStyle w:val="af3"/>
        <w:ind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Об авторском праве и смежных правах: Закон РФ от 9 июля 1993 года № 5351-I // Российская газета. – 1993. – 3 августа (действует до 1 января 2008 года). </w:t>
      </w:r>
    </w:p>
  </w:footnote>
  <w:footnote w:id="4">
    <w:p w:rsidR="0083094E" w:rsidRDefault="00886F54">
      <w:pPr>
        <w:pStyle w:val="afd"/>
      </w:pPr>
      <w:r w:rsidRPr="00DF3AB3">
        <w:rPr>
          <w:rStyle w:val="aff"/>
        </w:rPr>
        <w:footnoteRef/>
      </w:r>
      <w:r w:rsidRPr="00DF3AB3">
        <w:t xml:space="preserve"> С 1 января 2008 года способы защиты авторского права устанавливаются ст. 1250-1252 ГК РФ.</w:t>
      </w:r>
    </w:p>
  </w:footnote>
  <w:footnote w:id="5">
    <w:p w:rsidR="0083094E" w:rsidRDefault="00886F54" w:rsidP="00886F54">
      <w:pPr>
        <w:pStyle w:val="af3"/>
        <w:ind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Батяев А. А. Возмещение морального вреда. – М.: «Новая правовая культура», 2006. – С. 18.</w:t>
      </w:r>
    </w:p>
  </w:footnote>
  <w:footnote w:id="6">
    <w:p w:rsidR="0083094E" w:rsidRDefault="00886F54" w:rsidP="003D437C">
      <w:pPr>
        <w:pStyle w:val="af3"/>
        <w:ind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О средствах массовой информации: Закон РФ от 27 декабря 1991 года № 2124-1 // Российская газета. – 1992. – 8 февраля.</w:t>
      </w:r>
    </w:p>
  </w:footnote>
  <w:footnote w:id="7">
    <w:p w:rsidR="0083094E" w:rsidRDefault="00886F54" w:rsidP="003D437C">
      <w:pPr>
        <w:pStyle w:val="af3"/>
        <w:ind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Некоторые вопросы применения законодательства о компенсации морального вреда: Постановление Пленума Верховного Суда РФ от 20 декабря 1994 года № 10 // Бюллетень Верховного Суда Российской Федерации. – 1995. – № 3. С. 9.</w:t>
      </w:r>
    </w:p>
  </w:footnote>
  <w:footnote w:id="8">
    <w:p w:rsidR="0083094E" w:rsidRDefault="00886F54">
      <w:pPr>
        <w:pStyle w:val="afd"/>
      </w:pPr>
      <w:r w:rsidRPr="00DF3AB3">
        <w:rPr>
          <w:rStyle w:val="aff"/>
        </w:rPr>
        <w:footnoteRef/>
      </w:r>
      <w:r w:rsidRPr="00DF3AB3">
        <w:t xml:space="preserve"> Уголовный кодекс Российской Федерации: Федеральный закон № 64-ФЗ от 24 мая 1996 года // Российская газета. – 1996. – 30 мая, 6, 7, 8 июня.</w:t>
      </w:r>
    </w:p>
  </w:footnote>
  <w:footnote w:id="9">
    <w:p w:rsidR="0083094E" w:rsidRDefault="00886F54" w:rsidP="005F14B2">
      <w:pPr>
        <w:pStyle w:val="af3"/>
        <w:ind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О судебной практике по делам о защите чести и достоинства граждан, а также деловой репутации граждан и юридических лиц: Постановление Пленума Верховного Суда РФ от 24 февраля 2005 года № 3 // Российская газета. – 2005. – 15 марта.</w:t>
      </w:r>
    </w:p>
  </w:footnote>
  <w:footnote w:id="10">
    <w:p w:rsidR="0083094E" w:rsidRDefault="00886F54">
      <w:pPr>
        <w:pStyle w:val="afd"/>
      </w:pPr>
      <w:r w:rsidRPr="00DF3AB3">
        <w:rPr>
          <w:rStyle w:val="aff"/>
        </w:rPr>
        <w:footnoteRef/>
      </w:r>
      <w:r w:rsidRPr="00DF3AB3">
        <w:t xml:space="preserve"> Комментарий к части первой Гражданского кодекса Российской Федерации / Под ред. Т. Е. Абовой, А. Ю. Кабалкина. – М.: «Новая правовая культура», 2007. – С. 235.</w:t>
      </w:r>
    </w:p>
  </w:footnote>
  <w:footnote w:id="11">
    <w:p w:rsidR="0083094E" w:rsidRDefault="00886F54">
      <w:pPr>
        <w:pStyle w:val="afd"/>
      </w:pPr>
      <w:r w:rsidRPr="00DF3AB3">
        <w:rPr>
          <w:rStyle w:val="aff"/>
        </w:rPr>
        <w:footnoteRef/>
      </w:r>
      <w:r w:rsidRPr="00DF3AB3">
        <w:t xml:space="preserve"> Арбитражная практика: сборник постановлений ВАС РФ с комментариями / Под. ред. А. М. Тихомирова. – М., 2007. – С. 98.</w:t>
      </w:r>
    </w:p>
  </w:footnote>
  <w:footnote w:id="12">
    <w:p w:rsidR="0083094E" w:rsidRDefault="00886F54" w:rsidP="00454D12">
      <w:pPr>
        <w:pStyle w:val="af3"/>
        <w:ind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О защите прав потребителей: Закон РФ от 7 февраля 1992 года № 2300-I // Российская газета. – 1992. – 20 февраля.</w:t>
      </w:r>
    </w:p>
  </w:footnote>
  <w:footnote w:id="13">
    <w:p w:rsidR="0083094E" w:rsidRDefault="00886F54" w:rsidP="00454D12">
      <w:pPr>
        <w:pStyle w:val="af3"/>
        <w:ind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О статусе военнослужащих: Федеральный закон от 27 мая 1998 года № 76-ФЗ // Российская газета. – 1998. – 3 июня.</w:t>
      </w:r>
    </w:p>
  </w:footnote>
  <w:footnote w:id="14">
    <w:p w:rsidR="0083094E" w:rsidRDefault="00886F54">
      <w:pPr>
        <w:pStyle w:val="afd"/>
      </w:pPr>
      <w:r w:rsidRPr="00DF3AB3">
        <w:rPr>
          <w:rStyle w:val="aff"/>
        </w:rPr>
        <w:footnoteRef/>
      </w:r>
      <w:r w:rsidRPr="00DF3AB3">
        <w:t xml:space="preserve"> Трудовой кодекс Российской Федерации: Федеральный закон от 30 декабря 2001 года № 197-ФЗ // Российская газета.</w:t>
      </w:r>
      <w:r>
        <w:t xml:space="preserve"> </w:t>
      </w:r>
      <w:r w:rsidRPr="00DF3AB3">
        <w:t>– 2001. – 31 декабря.</w:t>
      </w:r>
    </w:p>
  </w:footnote>
  <w:footnote w:id="15">
    <w:p w:rsidR="0083094E" w:rsidRDefault="00886F54" w:rsidP="00E422FE">
      <w:pPr>
        <w:widowControl/>
        <w:autoSpaceDE/>
        <w:autoSpaceDN/>
        <w:adjustRightInd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Кодекс Российской Федерации об административных правонарушениях: Федеральный закон № 195-ФЗ от 30 декабря 2001 года // Российская газета. 2001. 31 декабря.</w:t>
      </w:r>
    </w:p>
  </w:footnote>
  <w:footnote w:id="16">
    <w:p w:rsidR="0083094E" w:rsidRDefault="00886F54" w:rsidP="00886F54"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Уголовно-процессуальный кодекс Российской Федерации: Федеральный закон от 18 декабря 2001 года № 174-ФЗ // Российская газета. – 2001. – 22 декабря.</w:t>
      </w:r>
    </w:p>
  </w:footnote>
  <w:footnote w:id="17">
    <w:p w:rsidR="0083094E" w:rsidRDefault="00886F54" w:rsidP="00F60A2F">
      <w:pPr>
        <w:pStyle w:val="af3"/>
        <w:ind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О практике рассмотрения судами жалоб и дел о преступлениях, предусмотренных ст. 112, ч. 1 ст. 130 и ст. 131 УК РСФСР: Постановление Пленума Верховного Суда РФ от 25 сентября 1979 года № 4 // Сборник Постановлений Пленума Верховного Суда РСФСР. – 1993. </w:t>
      </w:r>
      <w:r>
        <w:rPr>
          <w:sz w:val="20"/>
        </w:rPr>
        <w:t xml:space="preserve">– </w:t>
      </w:r>
      <w:r w:rsidRPr="00DF3AB3">
        <w:rPr>
          <w:sz w:val="20"/>
        </w:rPr>
        <w:t xml:space="preserve">№ 8. </w:t>
      </w:r>
    </w:p>
  </w:footnote>
  <w:footnote w:id="18">
    <w:p w:rsidR="0083094E" w:rsidRDefault="00886F54">
      <w:pPr>
        <w:pStyle w:val="afd"/>
      </w:pPr>
      <w:r w:rsidRPr="00DF3AB3">
        <w:rPr>
          <w:rStyle w:val="aff"/>
        </w:rPr>
        <w:footnoteRef/>
      </w:r>
      <w:r w:rsidRPr="00DF3AB3">
        <w:t xml:space="preserve"> Комментарий к Уголовному кодексу Российской Федерации / Под ред. В. М. Лебедева, А. Ю. Скуратова. – М.: Норма, 2006. – С. 287.</w:t>
      </w:r>
    </w:p>
  </w:footnote>
  <w:footnote w:id="19">
    <w:p w:rsidR="0083094E" w:rsidRDefault="00886F54">
      <w:pPr>
        <w:pStyle w:val="afd"/>
      </w:pPr>
      <w:r w:rsidRPr="00DF3AB3">
        <w:rPr>
          <w:rStyle w:val="aff"/>
        </w:rPr>
        <w:footnoteRef/>
      </w:r>
      <w:r w:rsidRPr="00DF3AB3">
        <w:t xml:space="preserve"> Грибанов В. П. Осуществление и защита гражданских прав. – М.: Статут, 2003. – С. 12.</w:t>
      </w:r>
    </w:p>
  </w:footnote>
  <w:footnote w:id="20">
    <w:p w:rsidR="0083094E" w:rsidRDefault="00886F54" w:rsidP="00DF3AB3">
      <w:pPr>
        <w:pStyle w:val="af3"/>
        <w:ind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Конвенция о защите прав человека и основных свобод ETS </w:t>
      </w:r>
      <w:r>
        <w:rPr>
          <w:sz w:val="20"/>
        </w:rPr>
        <w:t>№</w:t>
      </w:r>
      <w:r w:rsidRPr="00DF3AB3">
        <w:rPr>
          <w:sz w:val="20"/>
        </w:rPr>
        <w:t xml:space="preserve"> 005 (Рим, 4 ноября 1950 года) // Бюллетень международных договоров. – 2001. </w:t>
      </w:r>
      <w:r>
        <w:rPr>
          <w:sz w:val="20"/>
        </w:rPr>
        <w:t xml:space="preserve">– </w:t>
      </w:r>
      <w:r w:rsidRPr="00DF3AB3">
        <w:rPr>
          <w:sz w:val="20"/>
        </w:rPr>
        <w:t xml:space="preserve">№ 3. </w:t>
      </w:r>
    </w:p>
  </w:footnote>
  <w:footnote w:id="21">
    <w:p w:rsidR="0083094E" w:rsidRDefault="00886F54" w:rsidP="00DF3AB3"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Иск ООО к Газете и Обществу об обязании Газеты предоставить данные о лице, являющимся автором статьи и лице, осуществившем оплату размещения статьи, не удовлетворен: Постановление ФАС Северо-Западного округа от 3 ноября 2005 года № А13-17222/04-09 // Третейский суд. – 2006. </w:t>
      </w:r>
      <w:r>
        <w:rPr>
          <w:sz w:val="20"/>
        </w:rPr>
        <w:t xml:space="preserve">– </w:t>
      </w:r>
      <w:r w:rsidRPr="00DF3AB3">
        <w:rPr>
          <w:sz w:val="20"/>
        </w:rPr>
        <w:t>№ 1. – С. 138.</w:t>
      </w:r>
    </w:p>
  </w:footnote>
  <w:footnote w:id="22">
    <w:p w:rsidR="0083094E" w:rsidRDefault="00886F54" w:rsidP="00DF3AB3"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Иск Гражданина и ООО к Гражданину о признании не соответствующими действительности и порочащими честь, достоинство и деловую репутацию истца сведений, изложенных в Газете, не удовлетворен: Постановление ФАС Северо-Западного округа от 24 октября 2005 года № А13-1954/2005-09 // Третейский суд. – 2006. </w:t>
      </w:r>
      <w:r>
        <w:rPr>
          <w:sz w:val="20"/>
        </w:rPr>
        <w:t xml:space="preserve">– </w:t>
      </w:r>
      <w:r w:rsidRPr="00DF3AB3">
        <w:rPr>
          <w:sz w:val="20"/>
        </w:rPr>
        <w:t xml:space="preserve">№ 1. </w:t>
      </w:r>
    </w:p>
  </w:footnote>
  <w:footnote w:id="23">
    <w:p w:rsidR="00886F54" w:rsidRPr="00DF3AB3" w:rsidRDefault="00886F54" w:rsidP="00DF3AB3">
      <w:pPr>
        <w:rPr>
          <w:sz w:val="20"/>
        </w:rPr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Иск ОАО к отделению и Редакции о признании недействительными сведений, не удовлетворен: Постановление ФАС Северо-Западного округа от 18 мая</w:t>
      </w:r>
      <w:r>
        <w:rPr>
          <w:sz w:val="20"/>
        </w:rPr>
        <w:t xml:space="preserve"> </w:t>
      </w:r>
      <w:r w:rsidRPr="00DF3AB3">
        <w:rPr>
          <w:sz w:val="20"/>
        </w:rPr>
        <w:t xml:space="preserve">2005 года № А05-24613/04-23 // Третейский суд. – 2006. </w:t>
      </w:r>
      <w:r>
        <w:rPr>
          <w:sz w:val="20"/>
        </w:rPr>
        <w:t xml:space="preserve">– </w:t>
      </w:r>
      <w:r w:rsidRPr="00DF3AB3">
        <w:rPr>
          <w:sz w:val="20"/>
        </w:rPr>
        <w:t>№ 1. – С. 126.</w:t>
      </w:r>
    </w:p>
    <w:p w:rsidR="0083094E" w:rsidRDefault="0083094E" w:rsidP="00DF3AB3"/>
  </w:footnote>
  <w:footnote w:id="24">
    <w:p w:rsidR="0083094E" w:rsidRDefault="00886F54" w:rsidP="00DF3AB3">
      <w:pPr>
        <w:pStyle w:val="af6"/>
        <w:ind w:left="0" w:firstLine="709"/>
        <w:jc w:val="both"/>
      </w:pPr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Кашкарова И. Н., Макорта Г. А. Свободу слову! Меры по минимизации риска предъявления к СМИ исков о защите чести, достоинства, деловой репутации и их удовлетворения. Практические рекомендации и анализ судебной практики // Закон. – 2006. </w:t>
      </w:r>
      <w:r>
        <w:rPr>
          <w:sz w:val="20"/>
        </w:rPr>
        <w:t xml:space="preserve">– </w:t>
      </w:r>
      <w:r w:rsidRPr="00DF3AB3">
        <w:rPr>
          <w:sz w:val="20"/>
        </w:rPr>
        <w:t>№ 7. – С. 23.</w:t>
      </w:r>
    </w:p>
  </w:footnote>
  <w:footnote w:id="25">
    <w:p w:rsidR="0083094E" w:rsidRDefault="00886F54" w:rsidP="00DF3AB3">
      <w:pPr>
        <w:pStyle w:val="afd"/>
        <w:widowControl/>
        <w:autoSpaceDE/>
        <w:autoSpaceDN/>
        <w:adjustRightInd/>
      </w:pPr>
      <w:r w:rsidRPr="00DF3AB3">
        <w:rPr>
          <w:rStyle w:val="aff"/>
        </w:rPr>
        <w:footnoteRef/>
      </w:r>
      <w:r w:rsidRPr="00DF3AB3">
        <w:t xml:space="preserve"> Арбитражный процессуальный кодекс Российской Федерации: Федеральный закон № 95-ФЗ от 24 июля 2002 года // Российская газета. – 2002. </w:t>
      </w:r>
      <w:r>
        <w:t xml:space="preserve">– </w:t>
      </w:r>
      <w:r w:rsidRPr="00DF3AB3">
        <w:t>27 июля.</w:t>
      </w:r>
    </w:p>
  </w:footnote>
  <w:footnote w:id="26">
    <w:p w:rsidR="0083094E" w:rsidRDefault="00886F54" w:rsidP="00DF3AB3">
      <w:r w:rsidRPr="00DF3AB3">
        <w:rPr>
          <w:rStyle w:val="aff"/>
          <w:sz w:val="20"/>
        </w:rPr>
        <w:footnoteRef/>
      </w:r>
      <w:r w:rsidRPr="00DF3AB3">
        <w:rPr>
          <w:sz w:val="20"/>
        </w:rPr>
        <w:t xml:space="preserve"> Для защиты деловой репутации не могут одновременно применяться опровержение порочащих деловую репутацию сведений и возможности публикации ответа лица: Постановление ФАС Московского округа от 22 октября 2003 года № КГ-А40/7686-03 // Арбитражная практика. – М., 2005.</w:t>
      </w:r>
      <w:r>
        <w:rPr>
          <w:sz w:val="20"/>
        </w:rPr>
        <w:t xml:space="preserve"> – </w:t>
      </w:r>
      <w:r w:rsidRPr="00DF3AB3">
        <w:rPr>
          <w:sz w:val="20"/>
        </w:rPr>
        <w:t>С. 346.</w:t>
      </w:r>
    </w:p>
  </w:footnote>
  <w:footnote w:id="27">
    <w:p w:rsidR="0083094E" w:rsidRDefault="00886F54" w:rsidP="002B52CF">
      <w:pPr>
        <w:pStyle w:val="af3"/>
        <w:ind w:firstLine="709"/>
        <w:jc w:val="both"/>
      </w:pPr>
      <w:r w:rsidRPr="002B52CF">
        <w:rPr>
          <w:rStyle w:val="aff"/>
          <w:sz w:val="20"/>
        </w:rPr>
        <w:footnoteRef/>
      </w:r>
      <w:r w:rsidRPr="002B52CF">
        <w:rPr>
          <w:sz w:val="20"/>
        </w:rPr>
        <w:t xml:space="preserve"> Эрделевский А.</w:t>
      </w:r>
      <w:r>
        <w:rPr>
          <w:sz w:val="20"/>
        </w:rPr>
        <w:t xml:space="preserve"> </w:t>
      </w:r>
      <w:r w:rsidRPr="002B52CF">
        <w:rPr>
          <w:sz w:val="20"/>
        </w:rPr>
        <w:t xml:space="preserve">М. Компенсация морального вреда: анализ и комментарий законодательства и судебной практики. </w:t>
      </w:r>
      <w:r>
        <w:rPr>
          <w:sz w:val="20"/>
        </w:rPr>
        <w:t xml:space="preserve">– </w:t>
      </w:r>
      <w:r w:rsidRPr="002B52CF">
        <w:rPr>
          <w:sz w:val="20"/>
        </w:rPr>
        <w:t xml:space="preserve">3-е изд., испр. и доп. </w:t>
      </w:r>
      <w:r>
        <w:rPr>
          <w:sz w:val="20"/>
        </w:rPr>
        <w:t xml:space="preserve">– </w:t>
      </w:r>
      <w:r w:rsidRPr="002B52CF">
        <w:rPr>
          <w:sz w:val="20"/>
        </w:rPr>
        <w:t>М.: Волтерс Клувер, 2004.</w:t>
      </w:r>
      <w:r>
        <w:rPr>
          <w:sz w:val="20"/>
        </w:rPr>
        <w:t xml:space="preserve"> – С. 213.</w:t>
      </w:r>
    </w:p>
  </w:footnote>
  <w:footnote w:id="28">
    <w:p w:rsidR="0083094E" w:rsidRDefault="00886F54">
      <w:pPr>
        <w:pStyle w:val="afd"/>
      </w:pPr>
      <w:r>
        <w:rPr>
          <w:rStyle w:val="aff"/>
        </w:rPr>
        <w:footnoteRef/>
      </w:r>
      <w:r>
        <w:t xml:space="preserve"> Там же. – С. 216.</w:t>
      </w:r>
    </w:p>
  </w:footnote>
  <w:footnote w:id="29">
    <w:p w:rsidR="0083094E" w:rsidRDefault="00886F54" w:rsidP="00AE3570">
      <w:r w:rsidRPr="00AE3570">
        <w:rPr>
          <w:rStyle w:val="aff"/>
          <w:sz w:val="20"/>
        </w:rPr>
        <w:footnoteRef/>
      </w:r>
      <w:r w:rsidRPr="00AE3570">
        <w:rPr>
          <w:sz w:val="20"/>
        </w:rPr>
        <w:t xml:space="preserve"> Коммерсантъ-DAILY. </w:t>
      </w:r>
      <w:r>
        <w:rPr>
          <w:sz w:val="20"/>
        </w:rPr>
        <w:t xml:space="preserve">– </w:t>
      </w:r>
      <w:r w:rsidRPr="00AE3570">
        <w:rPr>
          <w:sz w:val="20"/>
        </w:rPr>
        <w:t xml:space="preserve">1996. </w:t>
      </w:r>
      <w:r>
        <w:rPr>
          <w:sz w:val="20"/>
        </w:rPr>
        <w:t xml:space="preserve">– № </w:t>
      </w:r>
      <w:r w:rsidRPr="00AE3570">
        <w:rPr>
          <w:sz w:val="20"/>
        </w:rPr>
        <w:t>79.</w:t>
      </w:r>
    </w:p>
  </w:footnote>
  <w:footnote w:id="30">
    <w:p w:rsidR="0083094E" w:rsidRDefault="00886F54">
      <w:pPr>
        <w:pStyle w:val="afd"/>
      </w:pPr>
      <w:r>
        <w:rPr>
          <w:rStyle w:val="aff"/>
        </w:rPr>
        <w:footnoteRef/>
      </w:r>
      <w:r>
        <w:t xml:space="preserve"> Эрделевский А. М. Указ. соч. – С. 218.</w:t>
      </w:r>
    </w:p>
  </w:footnote>
  <w:footnote w:id="31">
    <w:p w:rsidR="0083094E" w:rsidRDefault="00886F54" w:rsidP="00304CE8">
      <w:r w:rsidRPr="00304CE8">
        <w:rPr>
          <w:rStyle w:val="aff"/>
          <w:sz w:val="20"/>
        </w:rPr>
        <w:footnoteRef/>
      </w:r>
      <w:r w:rsidRPr="00304CE8">
        <w:rPr>
          <w:sz w:val="20"/>
        </w:rPr>
        <w:t xml:space="preserve"> Поляков С. Свобода мнения и защита чести // Российская юстиция. </w:t>
      </w:r>
      <w:r>
        <w:rPr>
          <w:sz w:val="20"/>
        </w:rPr>
        <w:t xml:space="preserve">– </w:t>
      </w:r>
      <w:r w:rsidRPr="00304CE8">
        <w:rPr>
          <w:sz w:val="20"/>
        </w:rPr>
        <w:t xml:space="preserve">1997. </w:t>
      </w:r>
      <w:r>
        <w:rPr>
          <w:sz w:val="20"/>
        </w:rPr>
        <w:t>– №</w:t>
      </w:r>
      <w:r w:rsidRPr="00304CE8">
        <w:rPr>
          <w:sz w:val="20"/>
        </w:rPr>
        <w:t xml:space="preserve"> 4. </w:t>
      </w:r>
      <w:r>
        <w:rPr>
          <w:sz w:val="20"/>
        </w:rPr>
        <w:t xml:space="preserve">– </w:t>
      </w:r>
      <w:r w:rsidRPr="00304CE8">
        <w:rPr>
          <w:sz w:val="20"/>
        </w:rPr>
        <w:t>С. 48.</w:t>
      </w:r>
    </w:p>
  </w:footnote>
  <w:footnote w:id="32">
    <w:p w:rsidR="0083094E" w:rsidRDefault="00886F54">
      <w:pPr>
        <w:pStyle w:val="afd"/>
      </w:pPr>
      <w:r>
        <w:rPr>
          <w:rStyle w:val="aff"/>
        </w:rPr>
        <w:footnoteRef/>
      </w:r>
      <w:r>
        <w:t xml:space="preserve"> Примеры из судебной практики приведены по: Эрделевский А. М. Судебная практика о компенсации морального вреда. – М., 2006.</w:t>
      </w:r>
    </w:p>
  </w:footnote>
  <w:footnote w:id="33">
    <w:p w:rsidR="0083094E" w:rsidRDefault="00886F54">
      <w:pPr>
        <w:pStyle w:val="afd"/>
      </w:pPr>
      <w:r>
        <w:rPr>
          <w:rStyle w:val="aff"/>
        </w:rPr>
        <w:footnoteRef/>
      </w:r>
      <w:r>
        <w:t xml:space="preserve"> Ярославцев П. Г. Право быть другим. – М., 2007. – С. 45.</w:t>
      </w:r>
    </w:p>
  </w:footnote>
  <w:footnote w:id="34">
    <w:p w:rsidR="0083094E" w:rsidRDefault="00886F54" w:rsidP="00893302">
      <w:pPr>
        <w:spacing w:after="139"/>
      </w:pPr>
      <w:r w:rsidRPr="00893302">
        <w:rPr>
          <w:rStyle w:val="aff"/>
          <w:sz w:val="20"/>
        </w:rPr>
        <w:footnoteRef/>
      </w:r>
      <w:r w:rsidRPr="00893302">
        <w:rPr>
          <w:sz w:val="20"/>
        </w:rPr>
        <w:t xml:space="preserve"> Губин П. Е. Право на информацию и обязанность по ее предоставлению в предпринимательской деятельности. – М., 2006. – С. 43.</w:t>
      </w:r>
    </w:p>
  </w:footnote>
  <w:footnote w:id="35">
    <w:p w:rsidR="0083094E" w:rsidRDefault="00886F54" w:rsidP="007608C5">
      <w:pPr>
        <w:pStyle w:val="afd"/>
      </w:pPr>
      <w:r w:rsidRPr="007608C5">
        <w:rPr>
          <w:rStyle w:val="aff"/>
        </w:rPr>
        <w:footnoteRef/>
      </w:r>
      <w:r w:rsidRPr="007608C5">
        <w:t xml:space="preserve"> </w:t>
      </w:r>
      <w:r w:rsidRPr="007608C5">
        <w:rPr>
          <w:bCs/>
        </w:rPr>
        <w:t>Булычев</w:t>
      </w:r>
      <w:r w:rsidRPr="007608C5">
        <w:t xml:space="preserve"> </w:t>
      </w:r>
      <w:r w:rsidRPr="007608C5">
        <w:rPr>
          <w:bCs/>
        </w:rPr>
        <w:t>В. В.</w:t>
      </w:r>
      <w:r w:rsidRPr="007608C5">
        <w:rPr>
          <w:b/>
          <w:bCs/>
        </w:rPr>
        <w:t xml:space="preserve"> </w:t>
      </w:r>
      <w:r w:rsidRPr="007608C5">
        <w:t>Защита деловой репутации от нарушений в сети Интернет: к вопросу о надлежащем ответчике // Судебно-арбитражная практика Московского региона. Вопросы правоприменения. – 2006. – № 6. – С.</w:t>
      </w:r>
      <w:r>
        <w:t xml:space="preserve"> 131</w:t>
      </w:r>
      <w:r w:rsidRPr="007608C5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7073"/>
    <w:multiLevelType w:val="hybridMultilevel"/>
    <w:tmpl w:val="5532B4A8"/>
    <w:lvl w:ilvl="0" w:tplc="9E709E8A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7E209C0"/>
    <w:multiLevelType w:val="hybridMultilevel"/>
    <w:tmpl w:val="493E5230"/>
    <w:lvl w:ilvl="0" w:tplc="4650B954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8D75A88"/>
    <w:multiLevelType w:val="hybridMultilevel"/>
    <w:tmpl w:val="93ACAB70"/>
    <w:lvl w:ilvl="0" w:tplc="4650B954">
      <w:start w:val="1"/>
      <w:numFmt w:val="decimal"/>
      <w:lvlText w:val="%1)"/>
      <w:lvlJc w:val="left"/>
      <w:pPr>
        <w:tabs>
          <w:tab w:val="num" w:pos="2453"/>
        </w:tabs>
        <w:ind w:left="2453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0F850B93"/>
    <w:multiLevelType w:val="hybridMultilevel"/>
    <w:tmpl w:val="9DF8CAA2"/>
    <w:lvl w:ilvl="0" w:tplc="9E709E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43912F3"/>
    <w:multiLevelType w:val="hybridMultilevel"/>
    <w:tmpl w:val="57B08DC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1A630D52"/>
    <w:multiLevelType w:val="hybridMultilevel"/>
    <w:tmpl w:val="5ECC0E52"/>
    <w:lvl w:ilvl="0" w:tplc="E626BDFC">
      <w:start w:val="1"/>
      <w:numFmt w:val="decimal"/>
      <w:lvlText w:val="%1."/>
      <w:lvlJc w:val="left"/>
      <w:pPr>
        <w:tabs>
          <w:tab w:val="num" w:pos="2464"/>
        </w:tabs>
        <w:ind w:left="246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1A852539"/>
    <w:multiLevelType w:val="hybridMultilevel"/>
    <w:tmpl w:val="7E4453A8"/>
    <w:lvl w:ilvl="0" w:tplc="9E709E8A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1D7308E8"/>
    <w:multiLevelType w:val="hybridMultilevel"/>
    <w:tmpl w:val="C0FE4C7C"/>
    <w:lvl w:ilvl="0" w:tplc="9E709E8A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2C5E5FC5"/>
    <w:multiLevelType w:val="hybridMultilevel"/>
    <w:tmpl w:val="A8B47F34"/>
    <w:lvl w:ilvl="0" w:tplc="ECECD0E4">
      <w:start w:val="1"/>
      <w:numFmt w:val="bullet"/>
      <w:lvlText w:val="–"/>
      <w:lvlJc w:val="left"/>
      <w:pPr>
        <w:tabs>
          <w:tab w:val="num" w:pos="1418"/>
        </w:tabs>
        <w:ind w:left="1418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EAF3054"/>
    <w:multiLevelType w:val="hybridMultilevel"/>
    <w:tmpl w:val="3EEAE122"/>
    <w:lvl w:ilvl="0" w:tplc="7D302CD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3F0443B2"/>
    <w:multiLevelType w:val="hybridMultilevel"/>
    <w:tmpl w:val="6742D0C8"/>
    <w:lvl w:ilvl="0" w:tplc="9E709E8A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430B4C84"/>
    <w:multiLevelType w:val="hybridMultilevel"/>
    <w:tmpl w:val="48B6E670"/>
    <w:lvl w:ilvl="0" w:tplc="9E709E8A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44023D93"/>
    <w:multiLevelType w:val="hybridMultilevel"/>
    <w:tmpl w:val="FE0CD6D8"/>
    <w:lvl w:ilvl="0" w:tplc="ECECD0E4">
      <w:start w:val="1"/>
      <w:numFmt w:val="bullet"/>
      <w:lvlText w:val="–"/>
      <w:lvlJc w:val="left"/>
      <w:pPr>
        <w:tabs>
          <w:tab w:val="num" w:pos="1418"/>
        </w:tabs>
        <w:ind w:left="1418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09D5821"/>
    <w:multiLevelType w:val="hybridMultilevel"/>
    <w:tmpl w:val="8AEC289A"/>
    <w:lvl w:ilvl="0" w:tplc="ECECD0E4">
      <w:start w:val="1"/>
      <w:numFmt w:val="bullet"/>
      <w:lvlText w:val="–"/>
      <w:lvlJc w:val="left"/>
      <w:pPr>
        <w:tabs>
          <w:tab w:val="num" w:pos="1418"/>
        </w:tabs>
        <w:ind w:left="1418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FC13675"/>
    <w:multiLevelType w:val="hybridMultilevel"/>
    <w:tmpl w:val="E54ADB72"/>
    <w:lvl w:ilvl="0" w:tplc="9E709E8A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74193C5A"/>
    <w:multiLevelType w:val="hybridMultilevel"/>
    <w:tmpl w:val="106E8BEC"/>
    <w:lvl w:ilvl="0" w:tplc="9E709E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749C49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750A4AFD"/>
    <w:multiLevelType w:val="hybridMultilevel"/>
    <w:tmpl w:val="FBD265BC"/>
    <w:lvl w:ilvl="0" w:tplc="ECECD0E4">
      <w:start w:val="1"/>
      <w:numFmt w:val="bullet"/>
      <w:lvlText w:val="–"/>
      <w:lvlJc w:val="left"/>
      <w:pPr>
        <w:tabs>
          <w:tab w:val="num" w:pos="1418"/>
        </w:tabs>
        <w:ind w:left="1418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7787667"/>
    <w:multiLevelType w:val="hybridMultilevel"/>
    <w:tmpl w:val="296C7A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18"/>
  </w:num>
  <w:num w:numId="3">
    <w:abstractNumId w:val="3"/>
  </w:num>
  <w:num w:numId="4">
    <w:abstractNumId w:val="11"/>
  </w:num>
  <w:num w:numId="5">
    <w:abstractNumId w:val="14"/>
  </w:num>
  <w:num w:numId="6">
    <w:abstractNumId w:val="0"/>
  </w:num>
  <w:num w:numId="7">
    <w:abstractNumId w:val="6"/>
  </w:num>
  <w:num w:numId="8">
    <w:abstractNumId w:val="15"/>
  </w:num>
  <w:num w:numId="9">
    <w:abstractNumId w:val="7"/>
  </w:num>
  <w:num w:numId="10">
    <w:abstractNumId w:val="10"/>
  </w:num>
  <w:num w:numId="11">
    <w:abstractNumId w:val="1"/>
  </w:num>
  <w:num w:numId="12">
    <w:abstractNumId w:val="2"/>
  </w:num>
  <w:num w:numId="13">
    <w:abstractNumId w:val="8"/>
  </w:num>
  <w:num w:numId="14">
    <w:abstractNumId w:val="13"/>
  </w:num>
  <w:num w:numId="15">
    <w:abstractNumId w:val="12"/>
  </w:num>
  <w:num w:numId="16">
    <w:abstractNumId w:val="4"/>
  </w:num>
  <w:num w:numId="17">
    <w:abstractNumId w:val="9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349"/>
    <w:rsid w:val="00002724"/>
    <w:rsid w:val="00063187"/>
    <w:rsid w:val="00091758"/>
    <w:rsid w:val="000C0993"/>
    <w:rsid w:val="001431D3"/>
    <w:rsid w:val="001433A7"/>
    <w:rsid w:val="0018338E"/>
    <w:rsid w:val="002B52CF"/>
    <w:rsid w:val="002F246E"/>
    <w:rsid w:val="002F7E40"/>
    <w:rsid w:val="00304CE8"/>
    <w:rsid w:val="00367BA2"/>
    <w:rsid w:val="003B5F53"/>
    <w:rsid w:val="003D437C"/>
    <w:rsid w:val="004250D6"/>
    <w:rsid w:val="00432EE2"/>
    <w:rsid w:val="00454D12"/>
    <w:rsid w:val="00462D55"/>
    <w:rsid w:val="004850A4"/>
    <w:rsid w:val="004C5A8E"/>
    <w:rsid w:val="005578AB"/>
    <w:rsid w:val="00574228"/>
    <w:rsid w:val="005F14B2"/>
    <w:rsid w:val="00613DB5"/>
    <w:rsid w:val="0062402A"/>
    <w:rsid w:val="006729F7"/>
    <w:rsid w:val="0068290D"/>
    <w:rsid w:val="00687E7A"/>
    <w:rsid w:val="006A46D1"/>
    <w:rsid w:val="006A76B6"/>
    <w:rsid w:val="007066E3"/>
    <w:rsid w:val="00746349"/>
    <w:rsid w:val="00750CAC"/>
    <w:rsid w:val="007608C5"/>
    <w:rsid w:val="0083094E"/>
    <w:rsid w:val="00837C6B"/>
    <w:rsid w:val="00886F54"/>
    <w:rsid w:val="00893302"/>
    <w:rsid w:val="009760FE"/>
    <w:rsid w:val="00980B56"/>
    <w:rsid w:val="009E4CD5"/>
    <w:rsid w:val="00A4661C"/>
    <w:rsid w:val="00A5631B"/>
    <w:rsid w:val="00A94CCD"/>
    <w:rsid w:val="00AB5F05"/>
    <w:rsid w:val="00AE3570"/>
    <w:rsid w:val="00B7056F"/>
    <w:rsid w:val="00BA240C"/>
    <w:rsid w:val="00BE7CDE"/>
    <w:rsid w:val="00C608FE"/>
    <w:rsid w:val="00C67610"/>
    <w:rsid w:val="00C75C44"/>
    <w:rsid w:val="00CA6B8C"/>
    <w:rsid w:val="00CB2E9D"/>
    <w:rsid w:val="00CE590E"/>
    <w:rsid w:val="00D21429"/>
    <w:rsid w:val="00D31F0A"/>
    <w:rsid w:val="00D47BF4"/>
    <w:rsid w:val="00D513C0"/>
    <w:rsid w:val="00D54089"/>
    <w:rsid w:val="00D74DB0"/>
    <w:rsid w:val="00D81F63"/>
    <w:rsid w:val="00DC5EA0"/>
    <w:rsid w:val="00DF3AB3"/>
    <w:rsid w:val="00E422FE"/>
    <w:rsid w:val="00F028B0"/>
    <w:rsid w:val="00F065B3"/>
    <w:rsid w:val="00F171FC"/>
    <w:rsid w:val="00F36469"/>
    <w:rsid w:val="00F60A2F"/>
    <w:rsid w:val="00FA5E1C"/>
    <w:rsid w:val="00FA6CC8"/>
    <w:rsid w:val="00FE60E6"/>
    <w:rsid w:val="00FF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B20306-5AB0-494E-9DD2-3C5809B9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8B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F028B0"/>
    <w:pPr>
      <w:ind w:firstLine="0"/>
      <w:jc w:val="center"/>
      <w:outlineLvl w:val="0"/>
    </w:pPr>
    <w:rPr>
      <w:b/>
      <w:bCs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</w:style>
  <w:style w:type="paragraph" w:styleId="3">
    <w:name w:val="heading 3"/>
    <w:basedOn w:val="2"/>
    <w:next w:val="a"/>
    <w:link w:val="30"/>
    <w:uiPriority w:val="9"/>
    <w:qFormat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rPr>
      <w:b/>
      <w:color w:val="000080"/>
      <w:sz w:val="20"/>
    </w:rPr>
  </w:style>
  <w:style w:type="character" w:customStyle="1" w:styleId="a4">
    <w:name w:val="Гипертекстовая ссылка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pPr>
      <w:ind w:left="1612" w:hanging="2504"/>
    </w:pPr>
  </w:style>
  <w:style w:type="paragraph" w:customStyle="1" w:styleId="a6">
    <w:name w:val="Текст (лев. подпись)"/>
    <w:basedOn w:val="a"/>
    <w:next w:val="a"/>
    <w:pPr>
      <w:ind w:firstLine="0"/>
      <w:jc w:val="left"/>
    </w:pPr>
  </w:style>
  <w:style w:type="paragraph" w:customStyle="1" w:styleId="a7">
    <w:name w:val="Колонтитул (левый)"/>
    <w:basedOn w:val="a6"/>
    <w:next w:val="a"/>
  </w:style>
  <w:style w:type="paragraph" w:customStyle="1" w:styleId="a8">
    <w:name w:val="Текст (прав. подпись)"/>
    <w:basedOn w:val="a"/>
    <w:next w:val="a"/>
    <w:pPr>
      <w:ind w:firstLine="0"/>
      <w:jc w:val="right"/>
    </w:pPr>
  </w:style>
  <w:style w:type="paragraph" w:customStyle="1" w:styleId="a9">
    <w:name w:val="Колонтитул (правый)"/>
    <w:basedOn w:val="a8"/>
    <w:next w:val="a"/>
  </w:style>
  <w:style w:type="paragraph" w:customStyle="1" w:styleId="aa">
    <w:name w:val="Комментарий"/>
    <w:basedOn w:val="a"/>
    <w:next w:val="a"/>
    <w:pPr>
      <w:ind w:left="170" w:hanging="17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pPr>
      <w:jc w:val="left"/>
    </w:pPr>
    <w:rPr>
      <w:color w:val="000080"/>
    </w:rPr>
  </w:style>
  <w:style w:type="character" w:customStyle="1" w:styleId="ac">
    <w:name w:val="Найденные слова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pPr>
      <w:ind w:left="140" w:hanging="140"/>
    </w:pPr>
  </w:style>
  <w:style w:type="paragraph" w:customStyle="1" w:styleId="af0">
    <w:name w:val="Основное меню"/>
    <w:basedOn w:val="a"/>
    <w:next w:val="a"/>
    <w:rPr>
      <w:rFonts w:ascii="Verdana" w:hAnsi="Verdana" w:cs="Verdana"/>
    </w:rPr>
  </w:style>
  <w:style w:type="paragraph" w:customStyle="1" w:styleId="af1">
    <w:name w:val="Переменная часть"/>
    <w:basedOn w:val="af0"/>
    <w:next w:val="a"/>
  </w:style>
  <w:style w:type="paragraph" w:customStyle="1" w:styleId="af2">
    <w:name w:val="Постоянная часть"/>
    <w:basedOn w:val="af0"/>
    <w:next w:val="a"/>
    <w:rPr>
      <w:b/>
      <w:bCs/>
      <w:u w:val="single"/>
    </w:rPr>
  </w:style>
  <w:style w:type="paragraph" w:customStyle="1" w:styleId="af3">
    <w:name w:val="Прижатый влево"/>
    <w:basedOn w:val="a"/>
    <w:next w:val="a"/>
    <w:pPr>
      <w:ind w:firstLine="0"/>
      <w:jc w:val="left"/>
    </w:pPr>
  </w:style>
  <w:style w:type="character" w:customStyle="1" w:styleId="af4">
    <w:name w:val="Продолжение ссылки"/>
  </w:style>
  <w:style w:type="paragraph" w:customStyle="1" w:styleId="af5">
    <w:name w:val="Словарная статья"/>
    <w:basedOn w:val="a"/>
    <w:next w:val="a"/>
    <w:pPr>
      <w:ind w:right="118" w:firstLine="0"/>
    </w:pPr>
  </w:style>
  <w:style w:type="paragraph" w:customStyle="1" w:styleId="af6">
    <w:name w:val="Текст (справка)"/>
    <w:basedOn w:val="a"/>
    <w:next w:val="a"/>
    <w:pPr>
      <w:ind w:left="170" w:right="170" w:hanging="170"/>
      <w:jc w:val="left"/>
    </w:pPr>
  </w:style>
  <w:style w:type="character" w:customStyle="1" w:styleId="af7">
    <w:name w:val="Утратил силу"/>
    <w:rPr>
      <w:rFonts w:cs="Times New Roman"/>
      <w:b/>
      <w:bCs/>
      <w:strike/>
      <w:color w:val="808000"/>
      <w:sz w:val="20"/>
      <w:szCs w:val="20"/>
    </w:rPr>
  </w:style>
  <w:style w:type="paragraph" w:styleId="af8">
    <w:name w:val="footer"/>
    <w:basedOn w:val="a"/>
    <w:link w:val="af9"/>
    <w:uiPriority w:val="99"/>
    <w:rsid w:val="0074634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Pr>
      <w:sz w:val="28"/>
    </w:rPr>
  </w:style>
  <w:style w:type="character" w:styleId="afa">
    <w:name w:val="page number"/>
    <w:uiPriority w:val="99"/>
    <w:rsid w:val="00746349"/>
    <w:rPr>
      <w:rFonts w:cs="Times New Roman"/>
    </w:rPr>
  </w:style>
  <w:style w:type="paragraph" w:styleId="afb">
    <w:name w:val="header"/>
    <w:basedOn w:val="a"/>
    <w:link w:val="afc"/>
    <w:uiPriority w:val="99"/>
    <w:rsid w:val="00746349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semiHidden/>
    <w:rPr>
      <w:sz w:val="28"/>
    </w:rPr>
  </w:style>
  <w:style w:type="paragraph" w:styleId="afd">
    <w:name w:val="footnote text"/>
    <w:aliases w:val="Текст сноски Знак2,Текст сноски Знак1 Знак,Текст сноски Знак Знак1 Знак,Текст сноски Знак Знак"/>
    <w:basedOn w:val="a"/>
    <w:link w:val="afe"/>
    <w:uiPriority w:val="99"/>
    <w:semiHidden/>
    <w:rsid w:val="00F028B0"/>
    <w:rPr>
      <w:sz w:val="20"/>
    </w:rPr>
  </w:style>
  <w:style w:type="character" w:customStyle="1" w:styleId="afe">
    <w:name w:val="Текст сноски Знак"/>
    <w:aliases w:val="Текст сноски Знак2 Знак,Текст сноски Знак1 Знак Знак,Текст сноски Знак Знак1 Знак Знак,Текст сноски Знак Знак Знак"/>
    <w:link w:val="afd"/>
    <w:uiPriority w:val="99"/>
    <w:locked/>
    <w:rsid w:val="00454D12"/>
    <w:rPr>
      <w:rFonts w:cs="Times New Roman"/>
      <w:lang w:val="ru-RU" w:eastAsia="ru-RU" w:bidi="ar-SA"/>
    </w:rPr>
  </w:style>
  <w:style w:type="character" w:styleId="aff">
    <w:name w:val="footnote reference"/>
    <w:uiPriority w:val="99"/>
    <w:semiHidden/>
    <w:rsid w:val="00F028B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613DB5"/>
  </w:style>
  <w:style w:type="character" w:styleId="aff0">
    <w:name w:val="Hyperlink"/>
    <w:uiPriority w:val="99"/>
    <w:rsid w:val="00613DB5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FE60E6"/>
    <w:pPr>
      <w:autoSpaceDE/>
      <w:autoSpaceDN/>
      <w:adjustRightInd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</w:rPr>
  </w:style>
  <w:style w:type="paragraph" w:styleId="aff1">
    <w:name w:val="Balloon Text"/>
    <w:basedOn w:val="a"/>
    <w:link w:val="aff2"/>
    <w:uiPriority w:val="99"/>
    <w:semiHidden/>
    <w:rsid w:val="00C75C44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20783</Words>
  <Characters>118467</Characters>
  <Application>Microsoft Office Word</Application>
  <DocSecurity>0</DocSecurity>
  <Lines>987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Домашний компьютер</Company>
  <LinksUpToDate>false</LinksUpToDate>
  <CharactersWithSpaces>138973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Куничкина</dc:creator>
  <cp:keywords/>
  <dc:description/>
  <cp:lastModifiedBy>admin</cp:lastModifiedBy>
  <cp:revision>2</cp:revision>
  <cp:lastPrinted>2007-11-26T13:55:00Z</cp:lastPrinted>
  <dcterms:created xsi:type="dcterms:W3CDTF">2014-03-06T05:21:00Z</dcterms:created>
  <dcterms:modified xsi:type="dcterms:W3CDTF">2014-03-06T05:21:00Z</dcterms:modified>
</cp:coreProperties>
</file>