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E15" w:rsidRDefault="008459DE">
      <w:pPr>
        <w:pStyle w:val="1"/>
        <w:jc w:val="center"/>
      </w:pPr>
      <w:r>
        <w:t>Толстой а. н. - роман петр первый как произведение социалистического реализма</w:t>
      </w:r>
    </w:p>
    <w:p w:rsidR="00553E15" w:rsidRPr="008459DE" w:rsidRDefault="008459DE">
      <w:pPr>
        <w:pStyle w:val="a3"/>
        <w:spacing w:after="240" w:afterAutospacing="0"/>
      </w:pPr>
      <w:r>
        <w:t>  “Петр - первый в нашей литературе</w:t>
      </w:r>
      <w:r>
        <w:br/>
        <w:t>    настоящий исторический</w:t>
      </w:r>
      <w:r>
        <w:br/>
        <w:t>    роман. Книга - надолго.</w:t>
      </w:r>
      <w:r>
        <w:br/>
        <w:t>    М. Горький</w:t>
      </w:r>
      <w:r>
        <w:br/>
        <w:t>    </w:t>
      </w:r>
      <w:r>
        <w:br/>
        <w:t>    Особое место в советской литературе занял исторический роман Алексея Николаевича Толстого “Петр Первый”, названный Горьким превосходным.</w:t>
      </w:r>
      <w:r>
        <w:br/>
        <w:t>    В произведении воссоздана широкая картина русской жизни на рубеже XVII-XVIII веков. Самые разные слои общества выведены автором на страницах книги: придворные и бояре, купцы и посадские люди, крестьяне и стрельцы.</w:t>
      </w:r>
      <w:r>
        <w:br/>
        <w:t>    Роман состоит из трех книг. Каждая часть отражает отдельный период Петровской эпохи, дает характеристику деятельности царя в эти годы. Первая книга рассказывает о борьбе Петра с боярами, с косностью и отсталостью старой Руси. Нововведения царя тормошили устоявшийся уклад, вносили недовольство и сумятицу в умы бояр. Ярким представителем консервативного лагеря является Буйносов, который внешне вынужден подчиняться напористости царя, но всей натурой своей сопротивляется Петру, не понимая, что наступили новые времена и нужно меняться самому или время сметет тебя, как сор и пену, сильным потоком новых идей.</w:t>
      </w:r>
      <w:r>
        <w:br/>
        <w:t>    Первая книга заканчивается пророческими словами: “Ужасом была охвачена вся страна. Старое забилось по темным углам. Кончалась византийская Русь. В мартовском ветре чудились за балтийскими побережьями призраки торговых кораблей”.</w:t>
      </w:r>
      <w:r>
        <w:br/>
        <w:t>    Во второй книге рассказывается о первых победах русских над шведами, о выходе их к Балтийскому морю и о строительстве нового города - Санкт-Петербурга.</w:t>
      </w:r>
      <w:r>
        <w:br/>
        <w:t>    Толстой правдиво показывает неимоверные трудности, которые приходилось преодолевать русским в решении военных задач и при строительстве города на диких невских берегах. Но, поставив перед собой цель, царь неукоснительно требовал выполнения своих замыслов, чего бы это ни стоило. Третья книга посвящена борьбе за Нарву. Роман остался незаконченным. Он обрывается на описании захвата русскими крепости Нарва и входа царя в побежденную крепость.</w:t>
      </w:r>
      <w:r>
        <w:br/>
        <w:t>    Смерть помешала писателю закончить свой замысел. А. Н. Толстой хотел завершить роман событиями Полтавской битвы или Прусским походом Петра. Но, несмотря на незавершенность работы, произведение является одним из лучших в жанре исторического романа.</w:t>
      </w:r>
      <w:r>
        <w:br/>
        <w:t>    В произведении “Петр Первый” А. Толстой сумел исторически достоверно изобразить прошлое, опираясь на подлинные документы эпохи. В его романе вымысел связан с историей, вытекает из объективных фактов. Вместе с тем “Петр Первый” является советским историческим романом, отражающим диалектику развития исторического процесса Петровской эпохи.</w:t>
      </w:r>
      <w:r>
        <w:br/>
      </w:r>
      <w:bookmarkStart w:id="0" w:name="_GoBack"/>
      <w:bookmarkEnd w:id="0"/>
    </w:p>
    <w:sectPr w:rsidR="00553E15" w:rsidRPr="008459D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9DE"/>
    <w:rsid w:val="00553E15"/>
    <w:rsid w:val="00612D7D"/>
    <w:rsid w:val="00845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2B77F9-74BD-41E6-ABB6-AD4708101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а. н. - роман петр первый как произведение социалистического реализма</dc:title>
  <dc:subject/>
  <dc:creator>admin</dc:creator>
  <cp:keywords/>
  <dc:description/>
  <cp:lastModifiedBy>admin</cp:lastModifiedBy>
  <cp:revision>2</cp:revision>
  <dcterms:created xsi:type="dcterms:W3CDTF">2014-06-22T14:55:00Z</dcterms:created>
  <dcterms:modified xsi:type="dcterms:W3CDTF">2014-06-22T14:55:00Z</dcterms:modified>
</cp:coreProperties>
</file>