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38E" w:rsidRDefault="00AC0667">
      <w:pPr>
        <w:pStyle w:val="1"/>
        <w:jc w:val="center"/>
      </w:pPr>
      <w:r>
        <w:t>Булгаков м. а. - Шариковщина явление социальное</w:t>
      </w:r>
    </w:p>
    <w:p w:rsidR="0085038E" w:rsidRPr="00AC0667" w:rsidRDefault="00AC0667">
      <w:pPr>
        <w:pStyle w:val="a3"/>
        <w:spacing w:after="240" w:afterAutospacing="0"/>
      </w:pPr>
      <w:r>
        <w:t>    “Теперь, когда наша несчастная Родина находится на самом дне ямы позора и бедствия, в которую ее загнала “великая социальная революция”, у многих из нас все чаще и чаще начинает являться одна и та же мысль. Она проста: а что же будет с нами дальше...” Михаил Булгаков</w:t>
      </w:r>
      <w:r>
        <w:br/>
        <w:t>    Если читатель заглянет в Краткую литературную энциклопедию, чтобы получить справку о Михаиле Булгакове, то в первую очередь он узнает, что будущий писатель родился в 1891 году “в семье профессора”. Здесь есть небольшая неточность: отец Булгакова, доцент Киевской духовной академии, стал профессором только в 1907 году. Но тем не менее для нас это важный факт биографии писателя. Ведь одним из главных героев повести “Собачье сердце” является интеллигентнейший человек, профессор Преображенский.</w:t>
      </w:r>
      <w:r>
        <w:br/>
        <w:t>    В повести перед нами развертывается реальная картина новой советской жизни. Так уж получилось, что мечта деятелей русского возрождения сбылась в уродливой форме. В России действительно появился "новый человек", он получил имя "гомо советикус". Литераторы в своих произведениях начали исследовать данный феномен. И появился ряд пародийных произведений у таких выдающихся сатириков, как Зощенко, Эрдман, Катаев.</w:t>
      </w:r>
      <w:r>
        <w:br/>
        <w:t>    "Гомо советикус" отлично вписался в новые политические и социальные условия. Большевистский режим как нельзя лучше отражал его "генотип". Такой человек верил в свою правоту, был агрессивен и нетерпим к чужому мнению.</w:t>
      </w:r>
      <w:r>
        <w:br/>
        <w:t>    Михаил Булгаков не мог пройти мимо такого явления и создал целую серию портретов "гомо советикуса". Почти в одно время вышли его сатирические повести "Роковые яйца", "Дьяволиада" и "Собачье сердце".</w:t>
      </w:r>
      <w:r>
        <w:br/>
        <w:t>    Итак, перед нами главный герой повести "Собачье сердце" - профессор медицины Филипп Филиппович Преображенский. Он практикует модное в то время омолаживание человека. Надо отдать должное'таланту ученого: Преображенский известен своими трудами и за границей. Днем он принимает пациентов, а вечером берется за изучение медицинской литературы. Не чужд профессор и маленьких земных радостей: любит вкусно покушать, поблистать в уважаемом обществе в дорогой одежде, поболтать со своим помощником Борменталем на разные скользкие темы. Словом, перед нами типичный интеллигент, которому советская власть еще не успела, как говорится, окончательно перекрыть кислород. Впрочем, такой ученый большевикам не мешает: ведь он не занимается политикой.</w:t>
      </w:r>
      <w:r>
        <w:br/>
        <w:t>    В один прекрасный день в доме профессора появляется дворняга Шарик. Его характер удивительным образом созвучен "гомо советикусу": пес готов на все ради куска колбасы, у него вздорнгш и агрессивный харак тер. Проходя мимо швейцара, Шарик думает: "Вот бы тяпнуть его за пролетарскую мозолистую ногу". На чучело совы он смотрит с такими чувствами: "А сова эта - дрянь. Наглая. Мы ее разъясним".</w:t>
      </w:r>
      <w:r>
        <w:br/>
        <w:t>    В порядке эксперимента Преображенский пересаживает Шарику семенные железы человека. И вот на глазах изумленного ученого пес постепенно превращается в человекоподобное существо.</w:t>
      </w:r>
      <w:r>
        <w:br/>
        <w:t>    Шарик, или уже Полиграф Полиграфович Шариков, быстро находит в человеческом обществе свою социальную нишу. Все происходит, как в советском государстве: низы, дорвавшись до власти, начинают теснить все, что раньше занимало это социальное жизненное пространство.</w:t>
      </w:r>
      <w:r>
        <w:br/>
        <w:t>    Совмещающий в себе прошлое бродячей собаки и пьяницы-люмпена, Шариков “рождается” с одним чувством - ненавистью к тем, кто его обижал. Здесь и классовая ненависть пролетариата к буржуазии (Шариков читает переписку Энгельса с Каутским), ненависть бедных к богатым (распределение квартир силами домового комитета), ненависть необразованных к образованным и т. д.</w:t>
      </w:r>
      <w:r>
        <w:br/>
        <w:t>    В итоге весь “новый мир” построен на ненависти к старому. Ведь для ненависти многого не надо. Она сама по себе разрушает, а что будет потом - это мы посмотрим. Шариков, чьим первым словом было название магазина, где его обварили кипятком, очень быстро учится пить водку, хамить прислуге, превращать свое невежество в оружие против образованности. У него уже есть “духовный наставник” - председатель домкома Швондер. Карьера Шарикова поистине удивительна: от бродячего пса до уполномоченного по уничтожению бродячих кошек и собак.</w:t>
      </w:r>
      <w:r>
        <w:br/>
        <w:t>    Можно понять, почему Шариков ненавидит кошек. Но собак-то за что? И тут проявляется одна из основных черт Шарикова: ему чужда благодарность (в отличие от Шарика). Наоборот, он мстит тем, кто знает его прошлое. Он мстит себе подобным, чтобы доказать свою отличность от них, самоутвердиться. Желание возвыситься за счет других, а не ценой собственных усилий, характерно для представителей так называемого “нового мира”. Швондер, вдохновляющий Шарикова на подвиги (например, на завоевание квартиры Преображенского), просто еще не понимает, что следующей жертвой станет он сам.</w:t>
      </w:r>
      <w:r>
        <w:br/>
        <w:t>    -Шариков-пёс вызывал некоторое сочувствие. Лишения и несправедливости сопровождали его жизнь. Может быть, они дают право Шарикову и ему подобным на месть? Ведь что-то сделало их такими озлобленными и жестокими? Разве Преображенский, во время голода и разрухи живущий в пяти комнатах и каждый день шикарно обедающий, думает о голодных нищих и социальной справедливости?</w:t>
      </w:r>
      <w:r>
        <w:br/>
        <w:t>    Но вся беда в том, что и шариковы не думают о социальной справедливости. Они думают только о себе. Справедливость в их понимании - это попользоваться теми благами, которыми раньше пользовались другие. Не разделить поровну, тем более не заработать, а забрать себе! О том, чтобы создать что-либо для всех, вообще речи нет.</w:t>
      </w:r>
      <w:r>
        <w:br/>
        <w:t>    Поэтому профессор Преображенский восклицает: “Разруха - в головах”. Каждый перестает делать дело, а занимается только борьбой, урыва-нием куска. Интеллигент недоумевает, почему при революциях надо ходить в калошах по коврам и воровать шляпы из передних? Люди сами творят разруху и шариковщину.</w:t>
      </w:r>
      <w:r>
        <w:br/>
        <w:t>    Булгаков мастерски показывает психологический тип русского ученого, который еще не сталкивался со всеми "прелестями" большевистского ре жима. Увлекшись своими разработками, профессор не заметил, что зашел слишком далеко и создал представителя суровой власти. И в этом глубокий смысл повести. Русская интеллигенция в поисках всеобщего счастья пошла на эксперимент, чудовищного результата которого не ожидала.</w:t>
      </w:r>
      <w:r>
        <w:br/>
        <w:t>    Новоявленный Шариков буквально сживает ученого со свету. Профессор в позднем раскаянии сетует на свою ошибку: “Я заботился совсем о другом, об евгенике, об улучшении человеческой породы. И вот на омоложении нарвался". Осознав свою роковую ошибку, профессор Преображенский совершает новую операцию, чтобы освободить человечество от этого кошмара. Он возвращает Шарикова в прежнее состояние.</w:t>
      </w:r>
      <w:r>
        <w:br/>
        <w:t>    В наше время очень остро стоит вопрос об ответственности каждого человека за результаты своего труда. Многочисленные безответственные эксперименты над природой привели к катастрофе в экологии. Научные открытия в XX веке позволили создать супероружие, которое не имеет смысла использовать, ибо тогда погибнет вся планета. Результаты социальных экспериментов мы постоянно ощущаем на себе.</w:t>
      </w:r>
      <w:r>
        <w:br/>
        <w:t>    В повести Михаила Булгакова “Собачье сердце” описан биосоциальный эксперимент. Чисто научное любопытство профессора Преображенского приводит к появлению на свет необычного существа - монстра Шарикова!</w:t>
      </w:r>
      <w:r>
        <w:br/>
        <w:t>    В новом обществе к власти приходят рабы, которые ни в чем не изменили свою рабскую сущность. Только на месте угодливости и покорности высшим у них появляется столь же холуйская жестокость к зависимым от них людям. Власть шариковы получили раньше, чем основы культуры, образования.</w:t>
      </w:r>
      <w:r>
        <w:br/>
        <w:t>    В повести М. Булгакова профессор сам исправляет свою ошибку. В жизни это сделать гораздо сложнее. Прекрасная собака Шарик не помнит о том, что была уполномоченным Шариковым и уничтожала бродячих собак. Настоящие, “человеческие” шариковы такого не забывают. Раз получив власть, они добровольно не отдадут ее. Поэтому социальные эксперименты, на волне которых поднимаются шариковы, опаснее всех прочих экспериментов.</w:t>
      </w:r>
      <w:r>
        <w:br/>
      </w:r>
      <w:r>
        <w:br/>
      </w:r>
      <w:bookmarkStart w:id="0" w:name="_GoBack"/>
      <w:bookmarkEnd w:id="0"/>
    </w:p>
    <w:sectPr w:rsidR="0085038E" w:rsidRPr="00AC066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667"/>
    <w:rsid w:val="0085038E"/>
    <w:rsid w:val="00AC0667"/>
    <w:rsid w:val="00E71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089C71-8C9C-4CB7-8520-50FE23CFC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1167</Words>
  <Characters>6653</Characters>
  <Application>Microsoft Office Word</Application>
  <DocSecurity>0</DocSecurity>
  <Lines>55</Lines>
  <Paragraphs>15</Paragraphs>
  <ScaleCrop>false</ScaleCrop>
  <Company>diakov.net</Company>
  <LinksUpToDate>false</LinksUpToDate>
  <CharactersWithSpaces>7805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Булгаков м. а. - Шариковщина явление социальное</dc:title>
  <dc:subject/>
  <dc:creator>Irina</dc:creator>
  <cp:keywords/>
  <dc:description/>
  <cp:lastModifiedBy>Irina</cp:lastModifiedBy>
  <cp:revision>2</cp:revision>
  <dcterms:created xsi:type="dcterms:W3CDTF">2014-09-17T12:13:00Z</dcterms:created>
  <dcterms:modified xsi:type="dcterms:W3CDTF">2014-09-17T12:13:00Z</dcterms:modified>
</cp:coreProperties>
</file>