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3E5" w:rsidRDefault="007C23E5">
      <w:pPr>
        <w:ind w:left="360"/>
        <w:rPr>
          <w:b/>
          <w:lang w:val="ru-RU"/>
        </w:rPr>
      </w:pPr>
      <w:r>
        <w:rPr>
          <w:b/>
          <w:lang w:val="ru-RU"/>
        </w:rPr>
        <w:t>ТЕМА №1: Гражданское право как отрасль права: понятие, предмет и метод.</w:t>
      </w:r>
    </w:p>
    <w:p w:rsidR="007C23E5" w:rsidRDefault="007C23E5">
      <w:pPr>
        <w:ind w:left="360"/>
        <w:rPr>
          <w:b/>
          <w:lang w:val="ru-RU"/>
        </w:rPr>
      </w:pPr>
    </w:p>
    <w:p w:rsidR="007C23E5" w:rsidRDefault="007C23E5">
      <w:pPr>
        <w:numPr>
          <w:ilvl w:val="0"/>
          <w:numId w:val="1"/>
        </w:numPr>
        <w:rPr>
          <w:b/>
          <w:lang w:val="ru-RU"/>
        </w:rPr>
      </w:pPr>
      <w:r>
        <w:rPr>
          <w:b/>
          <w:lang w:val="ru-RU"/>
        </w:rPr>
        <w:t>Гражданское право в системе отраслей права.</w:t>
      </w:r>
    </w:p>
    <w:p w:rsidR="007C23E5" w:rsidRDefault="007C23E5">
      <w:pPr>
        <w:ind w:left="360"/>
        <w:rPr>
          <w:b/>
          <w:lang w:val="ru-RU"/>
        </w:rPr>
      </w:pPr>
    </w:p>
    <w:p w:rsidR="007C23E5" w:rsidRDefault="007C23E5" w:rsidP="00342B02">
      <w:pPr>
        <w:spacing w:line="360" w:lineRule="auto"/>
        <w:ind w:firstLine="720"/>
        <w:jc w:val="both"/>
        <w:rPr>
          <w:lang w:val="ru-RU"/>
        </w:rPr>
      </w:pPr>
      <w:r>
        <w:rPr>
          <w:b/>
          <w:i/>
          <w:lang w:val="ru-RU"/>
        </w:rPr>
        <w:t>Гражданское право</w:t>
      </w:r>
      <w:r>
        <w:rPr>
          <w:lang w:val="ru-RU"/>
        </w:rPr>
        <w:t xml:space="preserve"> - это отрасль права, нормы которой регулируют основанные на юридическом равенстве, правовой автономии и имущественной самостоятельности имущественные и личные неимущественные отношения с участием физических, юридических лиц, ЛР в целом, субъектов ЛР и муниципальных образований.</w:t>
      </w:r>
    </w:p>
    <w:p w:rsidR="007C23E5" w:rsidRDefault="007C23E5" w:rsidP="00342B02">
      <w:pPr>
        <w:tabs>
          <w:tab w:val="num" w:pos="0"/>
        </w:tabs>
        <w:spacing w:line="360" w:lineRule="auto"/>
        <w:jc w:val="both"/>
        <w:rPr>
          <w:sz w:val="20"/>
          <w:lang w:val="ru-RU" w:eastAsia="ru-RU"/>
        </w:rPr>
      </w:pPr>
      <w:r>
        <w:rPr>
          <w:lang w:val="ru-RU"/>
        </w:rPr>
        <w:tab/>
      </w:r>
      <w:r>
        <w:rPr>
          <w:i/>
          <w:lang w:val="ru-RU"/>
        </w:rPr>
        <w:t>Гражданское право</w:t>
      </w:r>
      <w:r>
        <w:rPr>
          <w:lang w:val="ru-RU"/>
        </w:rPr>
        <w:t xml:space="preserve"> рассматривается как одна из наиважнейших отраслей, что обусловлено: </w:t>
      </w:r>
    </w:p>
    <w:p w:rsidR="007C23E5" w:rsidRDefault="007C23E5" w:rsidP="00342B02">
      <w:pPr>
        <w:tabs>
          <w:tab w:val="num" w:pos="0"/>
        </w:tabs>
        <w:spacing w:line="360" w:lineRule="auto"/>
        <w:ind w:left="284" w:firstLine="567"/>
        <w:jc w:val="both"/>
        <w:rPr>
          <w:sz w:val="20"/>
          <w:lang w:val="ru-RU" w:eastAsia="ru-RU"/>
        </w:rPr>
      </w:pPr>
      <w:r>
        <w:rPr>
          <w:lang w:val="ru-RU"/>
        </w:rPr>
        <w:t>а) значимостью общественных отношений;</w:t>
      </w:r>
    </w:p>
    <w:p w:rsidR="007C23E5" w:rsidRDefault="007C23E5" w:rsidP="00342B02">
      <w:pPr>
        <w:tabs>
          <w:tab w:val="num" w:pos="0"/>
        </w:tabs>
        <w:spacing w:line="360" w:lineRule="auto"/>
        <w:ind w:left="284" w:firstLine="567"/>
        <w:jc w:val="both"/>
        <w:rPr>
          <w:sz w:val="20"/>
          <w:lang w:val="ru-RU" w:eastAsia="ru-RU"/>
        </w:rPr>
      </w:pPr>
      <w:r>
        <w:rPr>
          <w:lang w:val="ru-RU"/>
        </w:rPr>
        <w:t>б) удельным весом этих отношений в экономике;</w:t>
      </w:r>
    </w:p>
    <w:p w:rsidR="007C23E5" w:rsidRDefault="007C23E5" w:rsidP="00342B02">
      <w:pPr>
        <w:tabs>
          <w:tab w:val="num" w:pos="0"/>
        </w:tabs>
        <w:spacing w:line="360" w:lineRule="auto"/>
        <w:ind w:left="284" w:firstLine="567"/>
        <w:jc w:val="both"/>
        <w:rPr>
          <w:sz w:val="20"/>
          <w:lang w:val="ru-RU" w:eastAsia="ru-RU"/>
        </w:rPr>
      </w:pPr>
      <w:r>
        <w:rPr>
          <w:lang w:val="ru-RU"/>
        </w:rPr>
        <w:t>в) сложностью отрасли.</w:t>
      </w:r>
    </w:p>
    <w:p w:rsidR="007C23E5" w:rsidRDefault="007C23E5" w:rsidP="00342B02">
      <w:pPr>
        <w:tabs>
          <w:tab w:val="num" w:pos="0"/>
        </w:tabs>
        <w:spacing w:line="360" w:lineRule="auto"/>
        <w:jc w:val="both"/>
        <w:rPr>
          <w:sz w:val="20"/>
          <w:lang w:val="ru-RU" w:eastAsia="ru-RU"/>
        </w:rPr>
      </w:pPr>
      <w:r>
        <w:rPr>
          <w:lang w:val="ru-RU"/>
        </w:rPr>
        <w:tab/>
        <w:t>Гражданское право охватывает всех участников (граждане, юридические лица, государство, административно-территориальные единицы)</w:t>
      </w:r>
      <w:r>
        <w:rPr>
          <w:lang w:val="lv-LV"/>
        </w:rPr>
        <w:t xml:space="preserve"> </w:t>
      </w:r>
      <w:r>
        <w:rPr>
          <w:lang w:val="ru-RU"/>
        </w:rPr>
        <w:t>и в основном регулирует нормальные общественные отношения (позитивное правомерное поведение субъектов).</w:t>
      </w:r>
    </w:p>
    <w:p w:rsidR="007C23E5" w:rsidRDefault="007C23E5" w:rsidP="00342B02">
      <w:pPr>
        <w:tabs>
          <w:tab w:val="num" w:pos="0"/>
        </w:tabs>
        <w:spacing w:line="360" w:lineRule="auto"/>
        <w:jc w:val="both"/>
        <w:rPr>
          <w:lang w:val="ru-RU"/>
        </w:rPr>
      </w:pPr>
      <w:r>
        <w:rPr>
          <w:sz w:val="20"/>
          <w:lang w:val="ru-RU" w:eastAsia="ru-RU"/>
        </w:rPr>
        <w:tab/>
      </w:r>
      <w:r>
        <w:rPr>
          <w:lang w:val="ru-RU"/>
        </w:rPr>
        <w:t>Гражданское право также регулирует отношения связанные с гражданскими правонарушениями. Гражданско-правовые нормы, содержащие санкции, немногочисленны, и являются своего рода реакцией на правонарушение.</w:t>
      </w:r>
    </w:p>
    <w:p w:rsidR="007C23E5" w:rsidRDefault="007C23E5" w:rsidP="00342B02">
      <w:pPr>
        <w:tabs>
          <w:tab w:val="num" w:pos="0"/>
        </w:tabs>
        <w:spacing w:line="360" w:lineRule="auto"/>
        <w:jc w:val="both"/>
        <w:rPr>
          <w:lang w:val="ru-RU"/>
        </w:rPr>
      </w:pPr>
      <w:r>
        <w:rPr>
          <w:lang w:val="ru-RU"/>
        </w:rPr>
        <w:tab/>
        <w:t>Гражданское право в системе отраслей права Латвии является смежной отраслью, так как не только регулирует часть общественных отношений, но и взаимодействует с другими смежными отраслями права.</w:t>
      </w:r>
    </w:p>
    <w:p w:rsidR="007C23E5" w:rsidRDefault="007C23E5" w:rsidP="00342B02">
      <w:pPr>
        <w:spacing w:line="360" w:lineRule="auto"/>
        <w:ind w:firstLine="360"/>
        <w:jc w:val="both"/>
        <w:rPr>
          <w:lang w:val="ru-RU"/>
        </w:rPr>
      </w:pPr>
      <w:r>
        <w:rPr>
          <w:lang w:val="ru-RU"/>
        </w:rPr>
        <w:t>Этими отраслями права являются:</w:t>
      </w:r>
    </w:p>
    <w:p w:rsidR="007C23E5" w:rsidRDefault="007C23E5" w:rsidP="00342B02">
      <w:pPr>
        <w:numPr>
          <w:ilvl w:val="0"/>
          <w:numId w:val="2"/>
        </w:numPr>
        <w:spacing w:line="360" w:lineRule="auto"/>
        <w:jc w:val="both"/>
        <w:rPr>
          <w:lang w:val="ru-RU"/>
        </w:rPr>
      </w:pPr>
      <w:r>
        <w:rPr>
          <w:lang w:val="ru-RU"/>
        </w:rPr>
        <w:t>Конституционное право;</w:t>
      </w:r>
    </w:p>
    <w:p w:rsidR="007C23E5" w:rsidRDefault="007C23E5" w:rsidP="00342B02">
      <w:pPr>
        <w:numPr>
          <w:ilvl w:val="0"/>
          <w:numId w:val="2"/>
        </w:numPr>
        <w:spacing w:line="360" w:lineRule="auto"/>
        <w:jc w:val="both"/>
        <w:rPr>
          <w:lang w:val="ru-RU"/>
        </w:rPr>
      </w:pPr>
      <w:r>
        <w:rPr>
          <w:lang w:val="ru-RU"/>
        </w:rPr>
        <w:t>Административное право;</w:t>
      </w:r>
    </w:p>
    <w:p w:rsidR="007C23E5" w:rsidRDefault="007C23E5" w:rsidP="00342B02">
      <w:pPr>
        <w:numPr>
          <w:ilvl w:val="0"/>
          <w:numId w:val="2"/>
        </w:numPr>
        <w:spacing w:line="360" w:lineRule="auto"/>
        <w:jc w:val="both"/>
        <w:rPr>
          <w:lang w:val="ru-RU"/>
        </w:rPr>
      </w:pPr>
      <w:r>
        <w:rPr>
          <w:lang w:val="ru-RU"/>
        </w:rPr>
        <w:t>Уголовное право и уголовный процесс;</w:t>
      </w:r>
    </w:p>
    <w:p w:rsidR="007C23E5" w:rsidRDefault="007C23E5" w:rsidP="00342B02">
      <w:pPr>
        <w:numPr>
          <w:ilvl w:val="0"/>
          <w:numId w:val="2"/>
        </w:numPr>
        <w:spacing w:line="360" w:lineRule="auto"/>
        <w:jc w:val="both"/>
        <w:rPr>
          <w:lang w:val="ru-RU"/>
        </w:rPr>
      </w:pPr>
      <w:r>
        <w:rPr>
          <w:lang w:val="ru-RU"/>
        </w:rPr>
        <w:t>Финансовое право;</w:t>
      </w:r>
    </w:p>
    <w:p w:rsidR="007C23E5" w:rsidRDefault="007C23E5" w:rsidP="00342B02">
      <w:pPr>
        <w:numPr>
          <w:ilvl w:val="0"/>
          <w:numId w:val="2"/>
        </w:numPr>
        <w:spacing w:line="360" w:lineRule="auto"/>
        <w:jc w:val="both"/>
        <w:rPr>
          <w:lang w:val="ru-RU"/>
        </w:rPr>
      </w:pPr>
      <w:r>
        <w:rPr>
          <w:lang w:val="ru-RU"/>
        </w:rPr>
        <w:t>Гражданский процесс;</w:t>
      </w:r>
    </w:p>
    <w:p w:rsidR="007C23E5" w:rsidRDefault="007C23E5" w:rsidP="00342B02">
      <w:pPr>
        <w:numPr>
          <w:ilvl w:val="0"/>
          <w:numId w:val="2"/>
        </w:numPr>
        <w:spacing w:line="360" w:lineRule="auto"/>
        <w:jc w:val="both"/>
        <w:rPr>
          <w:lang w:val="ru-RU"/>
        </w:rPr>
      </w:pPr>
      <w:r>
        <w:rPr>
          <w:lang w:val="ru-RU"/>
        </w:rPr>
        <w:t>Авторское и патентное право;</w:t>
      </w:r>
    </w:p>
    <w:p w:rsidR="007C23E5" w:rsidRDefault="007C23E5" w:rsidP="00342B02">
      <w:pPr>
        <w:numPr>
          <w:ilvl w:val="0"/>
          <w:numId w:val="2"/>
        </w:numPr>
        <w:spacing w:line="360" w:lineRule="auto"/>
        <w:jc w:val="both"/>
        <w:rPr>
          <w:lang w:val="ru-RU"/>
        </w:rPr>
      </w:pPr>
      <w:r>
        <w:rPr>
          <w:lang w:val="ru-RU"/>
        </w:rPr>
        <w:t>Другие смежные отрасли права.</w:t>
      </w:r>
    </w:p>
    <w:p w:rsidR="007C23E5" w:rsidRDefault="007C23E5" w:rsidP="00342B02">
      <w:pPr>
        <w:spacing w:line="360" w:lineRule="auto"/>
        <w:ind w:firstLine="360"/>
        <w:jc w:val="both"/>
        <w:rPr>
          <w:lang w:val="ru-RU"/>
        </w:rPr>
      </w:pPr>
      <w:r>
        <w:rPr>
          <w:i/>
          <w:lang w:val="ru-RU"/>
        </w:rPr>
        <w:t>Конституционное право</w:t>
      </w:r>
      <w:r>
        <w:rPr>
          <w:lang w:val="ru-RU"/>
        </w:rPr>
        <w:t xml:space="preserve"> определяет общие принципы всей правовой системы, в том числе выступает основой начала гражданского права. Конституционное право устанавливает равенство всех форм собственности, ее неприкосновенность, свободу предпринимательской деятельности и т.д. Гражданское право, в свою очередь конкретизирует эти положения в своих нормах.</w:t>
      </w:r>
    </w:p>
    <w:p w:rsidR="007C23E5" w:rsidRDefault="007C23E5" w:rsidP="00342B02">
      <w:pPr>
        <w:spacing w:line="360" w:lineRule="auto"/>
        <w:ind w:firstLine="360"/>
        <w:jc w:val="both"/>
        <w:rPr>
          <w:lang w:val="ru-RU"/>
        </w:rPr>
      </w:pPr>
      <w:r>
        <w:rPr>
          <w:i/>
          <w:lang w:val="ru-RU"/>
        </w:rPr>
        <w:t>Административное право</w:t>
      </w:r>
      <w:r>
        <w:rPr>
          <w:lang w:val="ru-RU"/>
        </w:rPr>
        <w:t xml:space="preserve"> в ряде случаев имеет тот же предмет регулирования, что и гражданское право, - это имущественные отношения, однако метод административного права основан на принципе власти – подчинения. Тем не менее, административные акты – одно из оснований возникновения гражданских прав и обязанностей. Большое значение в гражданском праве имеет лицензирование, осуществляемое в административном порядке. Аналогично взаимодействие гражданского и финансового права.</w:t>
      </w:r>
    </w:p>
    <w:p w:rsidR="007C23E5" w:rsidRDefault="007C23E5" w:rsidP="00342B02">
      <w:pPr>
        <w:spacing w:line="360" w:lineRule="auto"/>
        <w:ind w:firstLine="360"/>
        <w:jc w:val="both"/>
        <w:rPr>
          <w:lang w:val="ru-RU"/>
        </w:rPr>
      </w:pPr>
      <w:r>
        <w:rPr>
          <w:i/>
          <w:lang w:val="ru-RU"/>
        </w:rPr>
        <w:t xml:space="preserve">Уголовное право </w:t>
      </w:r>
      <w:r>
        <w:rPr>
          <w:lang w:val="ru-RU"/>
        </w:rPr>
        <w:t>регулирует или, говоря иначе, охраняет имущественные отношения, устанавливая наказание за имущественные преступления. Взаимодействие гражданского права с отраслями уголовно-правового цикла осуществляется и путем подачи гражданского иска в уголовном процессе.</w:t>
      </w:r>
    </w:p>
    <w:p w:rsidR="007C23E5" w:rsidRDefault="007C23E5" w:rsidP="00342B02">
      <w:pPr>
        <w:spacing w:line="360" w:lineRule="auto"/>
        <w:ind w:firstLine="360"/>
        <w:jc w:val="both"/>
        <w:rPr>
          <w:lang w:val="ru-RU"/>
        </w:rPr>
      </w:pPr>
      <w:r>
        <w:rPr>
          <w:i/>
          <w:lang w:val="ru-RU"/>
        </w:rPr>
        <w:t>Гражданский процесс</w:t>
      </w:r>
      <w:r>
        <w:rPr>
          <w:lang w:val="ru-RU"/>
        </w:rPr>
        <w:t xml:space="preserve"> регламентирует порядок рассмотрения гражданско-правовых споров в суде, однако его предмет шире и включает также трудовые, семейные и прочие «не уголовные» споры.</w:t>
      </w:r>
    </w:p>
    <w:p w:rsidR="007C23E5" w:rsidRDefault="007C23E5" w:rsidP="00342B02">
      <w:pPr>
        <w:spacing w:line="360" w:lineRule="auto"/>
        <w:ind w:firstLine="360"/>
        <w:jc w:val="both"/>
        <w:rPr>
          <w:lang w:val="ru-RU"/>
        </w:rPr>
      </w:pPr>
      <w:r>
        <w:rPr>
          <w:i/>
          <w:lang w:val="ru-RU"/>
        </w:rPr>
        <w:t>Гражданское право</w:t>
      </w:r>
      <w:r>
        <w:rPr>
          <w:lang w:val="ru-RU"/>
        </w:rPr>
        <w:t xml:space="preserve"> регулирует обращение земли, лесов и других сходных объектов в гражданском обороте, однако с ограничениями, установленными в земельном и экологическом праве.</w:t>
      </w:r>
    </w:p>
    <w:p w:rsidR="007C23E5" w:rsidRDefault="007C23E5" w:rsidP="00342B02">
      <w:pPr>
        <w:spacing w:line="360" w:lineRule="auto"/>
        <w:ind w:firstLine="360"/>
        <w:jc w:val="both"/>
        <w:rPr>
          <w:lang w:val="ru-RU"/>
        </w:rPr>
      </w:pPr>
      <w:r>
        <w:rPr>
          <w:i/>
          <w:lang w:val="ru-RU"/>
        </w:rPr>
        <w:t>Трудовое право</w:t>
      </w:r>
      <w:r>
        <w:rPr>
          <w:lang w:val="ru-RU"/>
        </w:rPr>
        <w:t xml:space="preserve"> регулирует отношения, возникающие в отношении трудового процесса, и пересекается с гражданским правом при отграничении трудового договора от гражданско-правового договора подряда.</w:t>
      </w:r>
    </w:p>
    <w:p w:rsidR="007C23E5" w:rsidRDefault="007C23E5" w:rsidP="00342B02">
      <w:pPr>
        <w:pStyle w:val="a5"/>
        <w:spacing w:line="360" w:lineRule="auto"/>
        <w:jc w:val="both"/>
      </w:pPr>
      <w:r>
        <w:t>Тесно связанно с гражданским правом и семейное право, которое во многом использует понятийный аппарат гражданского права (право- и дееспособность, договор и пр.) Гражданское право применяется к семейным правоотношениям в субсидиарном порядке. Однако семейное право делает акцент на личных, а не на имущественных отношениях в семье.</w:t>
      </w:r>
    </w:p>
    <w:p w:rsidR="007C23E5" w:rsidRDefault="007C23E5" w:rsidP="00342B02">
      <w:pPr>
        <w:pStyle w:val="20"/>
        <w:spacing w:line="360" w:lineRule="auto"/>
      </w:pPr>
      <w:r>
        <w:rPr>
          <w:i/>
        </w:rPr>
        <w:t>Гражданское право</w:t>
      </w:r>
      <w:r>
        <w:t xml:space="preserve">, находясь в тесной связи с </w:t>
      </w:r>
      <w:r>
        <w:rPr>
          <w:i/>
        </w:rPr>
        <w:t>авторским правом</w:t>
      </w:r>
      <w:r>
        <w:t>, регулирует отношения, которые складываются в связи с использованием произведений науки, литературы, и искусства.</w:t>
      </w:r>
    </w:p>
    <w:p w:rsidR="007C23E5" w:rsidRDefault="007C23E5" w:rsidP="00342B02">
      <w:pPr>
        <w:spacing w:line="360" w:lineRule="auto"/>
        <w:ind w:firstLine="360"/>
        <w:jc w:val="both"/>
        <w:rPr>
          <w:lang w:val="ru-RU"/>
        </w:rPr>
      </w:pPr>
      <w:r>
        <w:rPr>
          <w:i/>
          <w:lang w:val="ru-RU"/>
        </w:rPr>
        <w:t>Патентное право</w:t>
      </w:r>
      <w:r>
        <w:rPr>
          <w:lang w:val="ru-RU"/>
        </w:rPr>
        <w:t>,</w:t>
      </w:r>
      <w:r>
        <w:t> </w:t>
      </w:r>
      <w:r>
        <w:rPr>
          <w:lang w:val="ru-RU"/>
        </w:rPr>
        <w:t xml:space="preserve">являясь одним из относительно обособленных институтов </w:t>
      </w:r>
      <w:r>
        <w:rPr>
          <w:i/>
        </w:rPr>
        <w:t> </w:t>
      </w:r>
      <w:r>
        <w:rPr>
          <w:lang w:val="ru-RU"/>
        </w:rPr>
        <w:t>гражданского права, регулирует личные неимущественные и имущественные отношения, возникающие в связи с созданием и использованием изобретений, полезных моделей и промышленных образцов.</w:t>
      </w:r>
    </w:p>
    <w:p w:rsidR="007C23E5" w:rsidRDefault="007C23E5">
      <w:pPr>
        <w:ind w:firstLine="360"/>
        <w:jc w:val="both"/>
        <w:rPr>
          <w:lang w:val="ru-RU"/>
        </w:rPr>
      </w:pPr>
    </w:p>
    <w:p w:rsidR="007C23E5" w:rsidRDefault="007C23E5">
      <w:pPr>
        <w:numPr>
          <w:ilvl w:val="0"/>
          <w:numId w:val="1"/>
        </w:numPr>
        <w:jc w:val="both"/>
        <w:rPr>
          <w:b/>
          <w:lang w:val="ru-RU"/>
        </w:rPr>
      </w:pPr>
      <w:r>
        <w:rPr>
          <w:b/>
          <w:lang w:val="ru-RU"/>
        </w:rPr>
        <w:t>Гражданское право как наука и учебный курс.</w:t>
      </w:r>
    </w:p>
    <w:p w:rsidR="007C23E5" w:rsidRDefault="007C23E5">
      <w:pPr>
        <w:jc w:val="both"/>
        <w:rPr>
          <w:lang w:val="ru-RU"/>
        </w:rPr>
      </w:pPr>
    </w:p>
    <w:p w:rsidR="007C23E5" w:rsidRDefault="007C23E5" w:rsidP="00342B02">
      <w:pPr>
        <w:spacing w:line="360" w:lineRule="auto"/>
        <w:ind w:firstLine="360"/>
        <w:jc w:val="both"/>
        <w:rPr>
          <w:lang w:val="ru-RU"/>
        </w:rPr>
      </w:pPr>
      <w:r>
        <w:rPr>
          <w:lang w:val="ru-RU"/>
        </w:rPr>
        <w:t>Наука гражданского права – это система научных взглядов, идей, знаний о гражданско-правовых явлениях, их связях и развитии.</w:t>
      </w:r>
    </w:p>
    <w:p w:rsidR="007C23E5" w:rsidRDefault="007C23E5" w:rsidP="00342B02">
      <w:pPr>
        <w:spacing w:line="360" w:lineRule="auto"/>
        <w:ind w:firstLine="360"/>
        <w:jc w:val="both"/>
        <w:rPr>
          <w:lang w:val="ru-RU"/>
        </w:rPr>
      </w:pPr>
      <w:r>
        <w:rPr>
          <w:lang w:val="ru-RU"/>
        </w:rPr>
        <w:t>Наука гражданского права изучает:</w:t>
      </w:r>
    </w:p>
    <w:p w:rsidR="007C23E5" w:rsidRDefault="007C23E5" w:rsidP="00342B02">
      <w:pPr>
        <w:numPr>
          <w:ilvl w:val="0"/>
          <w:numId w:val="3"/>
        </w:numPr>
        <w:spacing w:line="360" w:lineRule="auto"/>
        <w:jc w:val="both"/>
        <w:rPr>
          <w:lang w:val="ru-RU"/>
        </w:rPr>
      </w:pPr>
      <w:r>
        <w:rPr>
          <w:lang w:val="ru-RU"/>
        </w:rPr>
        <w:t>Гражданско-правовые нормы;</w:t>
      </w:r>
    </w:p>
    <w:p w:rsidR="007C23E5" w:rsidRDefault="007C23E5" w:rsidP="00342B02">
      <w:pPr>
        <w:numPr>
          <w:ilvl w:val="0"/>
          <w:numId w:val="3"/>
        </w:numPr>
        <w:spacing w:line="360" w:lineRule="auto"/>
        <w:jc w:val="both"/>
        <w:rPr>
          <w:lang w:val="ru-RU"/>
        </w:rPr>
      </w:pPr>
      <w:r>
        <w:rPr>
          <w:lang w:val="ru-RU"/>
        </w:rPr>
        <w:t>Гражданские правоотношения и применение гражданско-правовых норм;</w:t>
      </w:r>
    </w:p>
    <w:p w:rsidR="007C23E5" w:rsidRDefault="007C23E5" w:rsidP="00342B02">
      <w:pPr>
        <w:numPr>
          <w:ilvl w:val="0"/>
          <w:numId w:val="3"/>
        </w:numPr>
        <w:spacing w:line="360" w:lineRule="auto"/>
        <w:jc w:val="both"/>
        <w:rPr>
          <w:lang w:val="ru-RU"/>
        </w:rPr>
      </w:pPr>
      <w:r>
        <w:rPr>
          <w:lang w:val="ru-RU"/>
        </w:rPr>
        <w:t>Историю и тенденции развития гражданского права как отрасли права и науки.</w:t>
      </w:r>
    </w:p>
    <w:p w:rsidR="007C23E5" w:rsidRDefault="007C23E5" w:rsidP="00342B02">
      <w:pPr>
        <w:pStyle w:val="20"/>
        <w:spacing w:line="360" w:lineRule="auto"/>
      </w:pPr>
      <w:r>
        <w:t>Зарождение науки гражданского права относится к периоду Древнего Рима. В России данная наука получила толчок к развитию в конце 19 – начале 20 века после отмены крепостного права. В Латвии, во времена независимости, а также в советский период гражданское право получило дальнейшее развитие.</w:t>
      </w:r>
    </w:p>
    <w:p w:rsidR="007C23E5" w:rsidRDefault="007C23E5" w:rsidP="00342B02">
      <w:pPr>
        <w:spacing w:line="360" w:lineRule="auto"/>
        <w:ind w:firstLine="360"/>
        <w:jc w:val="both"/>
        <w:rPr>
          <w:lang w:val="ru-RU"/>
        </w:rPr>
      </w:pPr>
      <w:r>
        <w:rPr>
          <w:lang w:val="ru-RU"/>
        </w:rPr>
        <w:t>Методы науки гражданского права:</w:t>
      </w:r>
    </w:p>
    <w:p w:rsidR="007C23E5" w:rsidRDefault="007C23E5" w:rsidP="00342B02">
      <w:pPr>
        <w:spacing w:line="360" w:lineRule="auto"/>
        <w:ind w:firstLine="360"/>
        <w:jc w:val="both"/>
        <w:rPr>
          <w:lang w:val="ru-RU"/>
        </w:rPr>
      </w:pPr>
      <w:r>
        <w:rPr>
          <w:lang w:val="ru-RU"/>
        </w:rPr>
        <w:t>Исторический;</w:t>
      </w:r>
    </w:p>
    <w:p w:rsidR="007C23E5" w:rsidRDefault="007C23E5" w:rsidP="00342B02">
      <w:pPr>
        <w:spacing w:line="360" w:lineRule="auto"/>
        <w:ind w:firstLine="360"/>
        <w:jc w:val="both"/>
        <w:rPr>
          <w:lang w:val="ru-RU"/>
        </w:rPr>
      </w:pPr>
      <w:r>
        <w:rPr>
          <w:lang w:val="ru-RU"/>
        </w:rPr>
        <w:t>Формально-логический;</w:t>
      </w:r>
    </w:p>
    <w:p w:rsidR="007C23E5" w:rsidRDefault="007C23E5" w:rsidP="00342B02">
      <w:pPr>
        <w:spacing w:line="360" w:lineRule="auto"/>
        <w:ind w:firstLine="360"/>
        <w:jc w:val="both"/>
        <w:rPr>
          <w:lang w:val="ru-RU"/>
        </w:rPr>
      </w:pPr>
      <w:r>
        <w:rPr>
          <w:lang w:val="ru-RU"/>
        </w:rPr>
        <w:t>Статистический;</w:t>
      </w:r>
    </w:p>
    <w:p w:rsidR="007C23E5" w:rsidRDefault="007C23E5" w:rsidP="00342B02">
      <w:pPr>
        <w:spacing w:line="360" w:lineRule="auto"/>
        <w:ind w:firstLine="360"/>
        <w:jc w:val="both"/>
        <w:rPr>
          <w:lang w:val="ru-RU"/>
        </w:rPr>
      </w:pPr>
      <w:r>
        <w:rPr>
          <w:lang w:val="ru-RU"/>
        </w:rPr>
        <w:t>Социологический;</w:t>
      </w:r>
    </w:p>
    <w:p w:rsidR="007C23E5" w:rsidRDefault="007C23E5" w:rsidP="00342B02">
      <w:pPr>
        <w:spacing w:line="360" w:lineRule="auto"/>
        <w:ind w:firstLine="360"/>
        <w:jc w:val="both"/>
        <w:rPr>
          <w:lang w:val="ru-RU"/>
        </w:rPr>
      </w:pPr>
      <w:r>
        <w:rPr>
          <w:lang w:val="ru-RU"/>
        </w:rPr>
        <w:t>Сравнительно-правовой.</w:t>
      </w:r>
    </w:p>
    <w:p w:rsidR="007C23E5" w:rsidRDefault="007C23E5" w:rsidP="00342B02">
      <w:pPr>
        <w:spacing w:line="360" w:lineRule="auto"/>
        <w:ind w:firstLine="360"/>
        <w:jc w:val="both"/>
        <w:rPr>
          <w:lang w:val="ru-RU"/>
        </w:rPr>
      </w:pPr>
      <w:r>
        <w:rPr>
          <w:lang w:val="ru-RU"/>
        </w:rPr>
        <w:t>Наука гражданского права призвана изучать не только существующее положение вещей, но и выбирать новые категории гражданского права, двигая вперед развитие гражданского законодательства.</w:t>
      </w:r>
    </w:p>
    <w:p w:rsidR="007C23E5" w:rsidRDefault="007C23E5" w:rsidP="00342B02">
      <w:pPr>
        <w:spacing w:line="360" w:lineRule="auto"/>
        <w:ind w:firstLine="360"/>
        <w:jc w:val="both"/>
        <w:rPr>
          <w:lang w:val="ru-RU"/>
        </w:rPr>
      </w:pPr>
      <w:r>
        <w:rPr>
          <w:lang w:val="ru-RU"/>
        </w:rPr>
        <w:t>На основе науки гражданского права и построен учебный курс гражданского права, задачей которого является преподавание гражданского права как отрасли права и правовой науки.</w:t>
      </w:r>
    </w:p>
    <w:p w:rsidR="007C23E5" w:rsidRDefault="007C23E5" w:rsidP="00342B02">
      <w:pPr>
        <w:spacing w:line="360" w:lineRule="auto"/>
        <w:ind w:firstLine="360"/>
        <w:jc w:val="both"/>
        <w:rPr>
          <w:lang w:val="ru-RU"/>
        </w:rPr>
      </w:pPr>
      <w:r>
        <w:rPr>
          <w:lang w:val="ru-RU"/>
        </w:rPr>
        <w:t>Система науки и учебного курса гражданского права состоит на основе системы одноименной отрасли.</w:t>
      </w:r>
    </w:p>
    <w:p w:rsidR="007C23E5" w:rsidRDefault="007C23E5">
      <w:pPr>
        <w:ind w:firstLine="360"/>
        <w:jc w:val="both"/>
        <w:rPr>
          <w:lang w:val="ru-RU"/>
        </w:rPr>
      </w:pPr>
    </w:p>
    <w:p w:rsidR="007C23E5" w:rsidRPr="00342B02" w:rsidRDefault="007C23E5">
      <w:pPr>
        <w:numPr>
          <w:ilvl w:val="0"/>
          <w:numId w:val="1"/>
        </w:numPr>
        <w:jc w:val="both"/>
        <w:rPr>
          <w:b/>
          <w:lang w:val="ru-RU"/>
        </w:rPr>
      </w:pPr>
      <w:r>
        <w:rPr>
          <w:b/>
          <w:lang w:val="ru-RU"/>
        </w:rPr>
        <w:t>Источники гражданского права.</w:t>
      </w:r>
    </w:p>
    <w:p w:rsidR="007C23E5" w:rsidRDefault="007C23E5">
      <w:pPr>
        <w:jc w:val="both"/>
        <w:rPr>
          <w:lang w:val="ru-RU"/>
        </w:rPr>
      </w:pPr>
    </w:p>
    <w:p w:rsidR="007C23E5" w:rsidRDefault="007C23E5" w:rsidP="00342B02">
      <w:pPr>
        <w:spacing w:line="360" w:lineRule="auto"/>
        <w:ind w:firstLine="360"/>
        <w:jc w:val="both"/>
        <w:rPr>
          <w:lang w:val="ru-RU"/>
        </w:rPr>
      </w:pPr>
      <w:r>
        <w:rPr>
          <w:i/>
          <w:lang w:val="ru-RU"/>
        </w:rPr>
        <w:t>Источники гражданского права</w:t>
      </w:r>
      <w:r>
        <w:rPr>
          <w:lang w:val="ru-RU"/>
        </w:rPr>
        <w:t xml:space="preserve"> – это формы выражения гражданско-правовых норм. </w:t>
      </w:r>
    </w:p>
    <w:p w:rsidR="007C23E5" w:rsidRDefault="007C23E5" w:rsidP="00342B02">
      <w:pPr>
        <w:pStyle w:val="20"/>
        <w:spacing w:line="360" w:lineRule="auto"/>
      </w:pPr>
      <w:r>
        <w:t>Виды источников гражданского права:</w:t>
      </w:r>
    </w:p>
    <w:p w:rsidR="007C23E5" w:rsidRDefault="007C23E5" w:rsidP="00342B02">
      <w:pPr>
        <w:numPr>
          <w:ilvl w:val="0"/>
          <w:numId w:val="4"/>
        </w:numPr>
        <w:spacing w:line="360" w:lineRule="auto"/>
        <w:jc w:val="both"/>
        <w:rPr>
          <w:lang w:val="ru-RU"/>
        </w:rPr>
      </w:pPr>
      <w:r>
        <w:rPr>
          <w:lang w:val="ru-RU"/>
        </w:rPr>
        <w:t>Сатверсме ЛР и гражданское законодательство: Гражданский закон ЛР 1937 года и иные принятые в соответствии с ним законы;</w:t>
      </w:r>
    </w:p>
    <w:p w:rsidR="007C23E5" w:rsidRDefault="007C23E5" w:rsidP="00342B02">
      <w:pPr>
        <w:numPr>
          <w:ilvl w:val="0"/>
          <w:numId w:val="4"/>
        </w:numPr>
        <w:spacing w:line="360" w:lineRule="auto"/>
        <w:jc w:val="both"/>
        <w:rPr>
          <w:lang w:val="ru-RU"/>
        </w:rPr>
      </w:pPr>
      <w:r>
        <w:rPr>
          <w:lang w:val="ru-RU"/>
        </w:rPr>
        <w:t>Иные нормативные акты: указы Президента ЛР, постановления Кабинета Министров;</w:t>
      </w:r>
    </w:p>
    <w:p w:rsidR="007C23E5" w:rsidRDefault="007C23E5" w:rsidP="00342B02">
      <w:pPr>
        <w:numPr>
          <w:ilvl w:val="0"/>
          <w:numId w:val="4"/>
        </w:numPr>
        <w:spacing w:line="360" w:lineRule="auto"/>
        <w:jc w:val="both"/>
        <w:rPr>
          <w:lang w:val="ru-RU"/>
        </w:rPr>
      </w:pPr>
      <w:r>
        <w:rPr>
          <w:lang w:val="ru-RU"/>
        </w:rPr>
        <w:t>Обычаи делового оборота, т.е. сложившиеся и широко применяемые в какой-либо области предпринимательской деятельности правила поведения, не предусмотренные законодательством;</w:t>
      </w:r>
    </w:p>
    <w:p w:rsidR="007C23E5" w:rsidRDefault="007C23E5" w:rsidP="00342B02">
      <w:pPr>
        <w:numPr>
          <w:ilvl w:val="0"/>
          <w:numId w:val="4"/>
        </w:numPr>
        <w:spacing w:line="360" w:lineRule="auto"/>
        <w:jc w:val="both"/>
        <w:rPr>
          <w:lang w:val="ru-RU"/>
        </w:rPr>
      </w:pPr>
      <w:r>
        <w:rPr>
          <w:lang w:val="ru-RU"/>
        </w:rPr>
        <w:t>Нормы международного права и международные договоры ЛР.</w:t>
      </w:r>
    </w:p>
    <w:p w:rsidR="007C23E5" w:rsidRDefault="007C23E5">
      <w:pPr>
        <w:ind w:firstLine="360"/>
        <w:jc w:val="both"/>
        <w:rPr>
          <w:lang w:val="ru-RU"/>
        </w:rPr>
      </w:pPr>
    </w:p>
    <w:p w:rsidR="007C23E5" w:rsidRDefault="007C23E5">
      <w:pPr>
        <w:pStyle w:val="3"/>
      </w:pPr>
      <w:r>
        <w:t>ТЕМА №2: Гражданское правоотношение</w:t>
      </w:r>
    </w:p>
    <w:p w:rsidR="007C23E5" w:rsidRDefault="007C23E5">
      <w:pPr>
        <w:ind w:firstLine="360"/>
        <w:jc w:val="both"/>
        <w:rPr>
          <w:lang w:val="ru-RU"/>
        </w:rPr>
      </w:pPr>
    </w:p>
    <w:p w:rsidR="007C23E5" w:rsidRDefault="007C23E5">
      <w:pPr>
        <w:pStyle w:val="30"/>
      </w:pPr>
      <w:r>
        <w:t>1. Правовая форма гражданских правоотношений (субъективное право и субъективная обязанность).</w:t>
      </w:r>
    </w:p>
    <w:p w:rsidR="007C23E5" w:rsidRDefault="007C23E5">
      <w:pPr>
        <w:ind w:firstLine="360"/>
        <w:jc w:val="both"/>
        <w:rPr>
          <w:lang w:val="ru-RU"/>
        </w:rPr>
      </w:pPr>
    </w:p>
    <w:p w:rsidR="007C23E5" w:rsidRDefault="007C23E5" w:rsidP="009D36B1">
      <w:pPr>
        <w:spacing w:line="360" w:lineRule="auto"/>
        <w:ind w:firstLine="360"/>
        <w:jc w:val="both"/>
        <w:rPr>
          <w:lang w:val="ru-RU"/>
        </w:rPr>
      </w:pPr>
      <w:r>
        <w:rPr>
          <w:lang w:val="ru-RU"/>
        </w:rPr>
        <w:t>Правовой формой гражданских правоотношений субъективные гражданские права и обязанности субъектов гражданского правоотношения. Субъективные права и обязанности тесно связаны между собой, и каждому субъективному праву одного лица соответствует определенная субъективная обязанность другого лица. Например, в договоре аренды праву арендатора получить деньги за аренду помещения соответствует обязанность арендующего своевременно выплачивать эти деньги.</w:t>
      </w:r>
    </w:p>
    <w:p w:rsidR="007C23E5" w:rsidRDefault="007C23E5" w:rsidP="009D36B1">
      <w:pPr>
        <w:pStyle w:val="20"/>
        <w:spacing w:line="360" w:lineRule="auto"/>
      </w:pPr>
      <w:r>
        <w:t xml:space="preserve">Отсюда </w:t>
      </w:r>
      <w:r>
        <w:rPr>
          <w:i/>
        </w:rPr>
        <w:t>субъективное право</w:t>
      </w:r>
      <w:r>
        <w:t xml:space="preserve"> – это предусмотренная правовыми нормами мера возможного поведения управомоченного лица. Эта возможность обычно включает в себя три правомочия:</w:t>
      </w:r>
    </w:p>
    <w:p w:rsidR="007C23E5" w:rsidRDefault="007C23E5" w:rsidP="009D36B1">
      <w:pPr>
        <w:numPr>
          <w:ilvl w:val="0"/>
          <w:numId w:val="5"/>
        </w:numPr>
        <w:spacing w:line="360" w:lineRule="auto"/>
        <w:jc w:val="both"/>
        <w:rPr>
          <w:lang w:val="ru-RU"/>
        </w:rPr>
      </w:pPr>
      <w:r>
        <w:rPr>
          <w:lang w:val="ru-RU"/>
        </w:rPr>
        <w:t>Возможность собственного поведения (например, использование вещи лицом, в собственности которого она находится;</w:t>
      </w:r>
    </w:p>
    <w:p w:rsidR="007C23E5" w:rsidRDefault="007C23E5" w:rsidP="009D36B1">
      <w:pPr>
        <w:numPr>
          <w:ilvl w:val="0"/>
          <w:numId w:val="5"/>
        </w:numPr>
        <w:spacing w:line="360" w:lineRule="auto"/>
        <w:jc w:val="both"/>
        <w:rPr>
          <w:lang w:val="ru-RU"/>
        </w:rPr>
      </w:pPr>
      <w:r>
        <w:rPr>
          <w:lang w:val="ru-RU"/>
        </w:rPr>
        <w:t>Право требовать определенного поведения от других (обязанных) лиц (например, право собственника требовать от третьих лиц, не мешать ему использовать вещь по собственному усмотрению;</w:t>
      </w:r>
    </w:p>
    <w:p w:rsidR="007C23E5" w:rsidRDefault="007C23E5" w:rsidP="009D36B1">
      <w:pPr>
        <w:numPr>
          <w:ilvl w:val="0"/>
          <w:numId w:val="5"/>
        </w:numPr>
        <w:spacing w:line="360" w:lineRule="auto"/>
        <w:jc w:val="both"/>
        <w:rPr>
          <w:lang w:val="ru-RU"/>
        </w:rPr>
      </w:pPr>
      <w:r>
        <w:rPr>
          <w:lang w:val="ru-RU"/>
        </w:rPr>
        <w:t>Право на защиту субъективного права путем:</w:t>
      </w:r>
    </w:p>
    <w:p w:rsidR="007C23E5" w:rsidRDefault="007C23E5" w:rsidP="009D36B1">
      <w:pPr>
        <w:numPr>
          <w:ilvl w:val="1"/>
          <w:numId w:val="5"/>
        </w:numPr>
        <w:spacing w:line="360" w:lineRule="auto"/>
        <w:ind w:left="1434" w:hanging="357"/>
        <w:jc w:val="both"/>
        <w:rPr>
          <w:lang w:val="ru-RU"/>
        </w:rPr>
      </w:pPr>
      <w:r>
        <w:rPr>
          <w:lang w:val="ru-RU"/>
        </w:rPr>
        <w:t>самозащиты (например, установка металлических решеток на окна или видеокамер);</w:t>
      </w:r>
    </w:p>
    <w:p w:rsidR="007C23E5" w:rsidRDefault="007C23E5" w:rsidP="009D36B1">
      <w:pPr>
        <w:numPr>
          <w:ilvl w:val="1"/>
          <w:numId w:val="5"/>
        </w:numPr>
        <w:spacing w:line="360" w:lineRule="auto"/>
        <w:ind w:left="1434" w:hanging="357"/>
        <w:jc w:val="both"/>
        <w:rPr>
          <w:lang w:val="ru-RU"/>
        </w:rPr>
      </w:pPr>
      <w:r>
        <w:rPr>
          <w:lang w:val="ru-RU"/>
        </w:rPr>
        <w:t>применение мер оперативного воздействия, т.е. применение оперативных мер к обязанному лицу без обращения в компетентные государственные органы (например, отключение воды за неуплату по счету);</w:t>
      </w:r>
    </w:p>
    <w:p w:rsidR="007C23E5" w:rsidRDefault="007C23E5" w:rsidP="009D36B1">
      <w:pPr>
        <w:numPr>
          <w:ilvl w:val="1"/>
          <w:numId w:val="5"/>
        </w:numPr>
        <w:spacing w:line="360" w:lineRule="auto"/>
        <w:ind w:left="1434" w:hanging="357"/>
        <w:jc w:val="both"/>
        <w:rPr>
          <w:lang w:val="ru-RU"/>
        </w:rPr>
      </w:pPr>
      <w:r>
        <w:rPr>
          <w:lang w:val="ru-RU"/>
        </w:rPr>
        <w:t>Применение мер государственного принуждения, в том числе и мер юридической ответственности (например, возмещение убытков, компенсация морального ущерба...).</w:t>
      </w:r>
    </w:p>
    <w:p w:rsidR="007C23E5" w:rsidRDefault="007C23E5" w:rsidP="009D36B1">
      <w:pPr>
        <w:spacing w:line="360" w:lineRule="auto"/>
        <w:jc w:val="both"/>
        <w:rPr>
          <w:lang w:val="ru-RU"/>
        </w:rPr>
      </w:pPr>
    </w:p>
    <w:p w:rsidR="007C23E5" w:rsidRDefault="007C23E5" w:rsidP="009D36B1">
      <w:pPr>
        <w:spacing w:line="360" w:lineRule="auto"/>
        <w:ind w:firstLine="357"/>
        <w:jc w:val="both"/>
        <w:rPr>
          <w:lang w:val="ru-RU"/>
        </w:rPr>
      </w:pPr>
      <w:r>
        <w:rPr>
          <w:i/>
          <w:lang w:val="ru-RU"/>
        </w:rPr>
        <w:t>Субъективная обязанность</w:t>
      </w:r>
      <w:r>
        <w:rPr>
          <w:lang w:val="ru-RU"/>
        </w:rPr>
        <w:t xml:space="preserve"> – это установленная правовыми нормами мера должного поведения обязанного лица, которая, как и субъективное право, состоит из трех элементов:</w:t>
      </w:r>
    </w:p>
    <w:p w:rsidR="007C23E5" w:rsidRDefault="007C23E5" w:rsidP="009D36B1">
      <w:pPr>
        <w:numPr>
          <w:ilvl w:val="0"/>
          <w:numId w:val="14"/>
        </w:numPr>
        <w:spacing w:line="360" w:lineRule="auto"/>
        <w:ind w:left="1434" w:hanging="357"/>
        <w:jc w:val="both"/>
        <w:rPr>
          <w:lang w:val="ru-RU"/>
        </w:rPr>
      </w:pPr>
      <w:r>
        <w:rPr>
          <w:lang w:val="ru-RU"/>
        </w:rPr>
        <w:t>Непрепятствие законным требованиям управомоченного лица;</w:t>
      </w:r>
    </w:p>
    <w:p w:rsidR="007C23E5" w:rsidRDefault="007C23E5" w:rsidP="009D36B1">
      <w:pPr>
        <w:numPr>
          <w:ilvl w:val="0"/>
          <w:numId w:val="14"/>
        </w:numPr>
        <w:spacing w:line="360" w:lineRule="auto"/>
        <w:ind w:left="1434" w:hanging="357"/>
        <w:jc w:val="both"/>
        <w:rPr>
          <w:lang w:val="ru-RU"/>
        </w:rPr>
      </w:pPr>
      <w:r>
        <w:rPr>
          <w:lang w:val="ru-RU"/>
        </w:rPr>
        <w:t>Обязанность выполнять законные требования управомоченного лица;</w:t>
      </w:r>
    </w:p>
    <w:p w:rsidR="007C23E5" w:rsidRDefault="007C23E5" w:rsidP="009D36B1">
      <w:pPr>
        <w:numPr>
          <w:ilvl w:val="0"/>
          <w:numId w:val="14"/>
        </w:numPr>
        <w:spacing w:line="360" w:lineRule="auto"/>
        <w:ind w:left="1434" w:hanging="357"/>
        <w:jc w:val="both"/>
        <w:rPr>
          <w:lang w:val="ru-RU"/>
        </w:rPr>
      </w:pPr>
      <w:r>
        <w:rPr>
          <w:lang w:val="ru-RU"/>
        </w:rPr>
        <w:t>Обязанность претерпевать меры, которые законно применяет управомоченное лицо.</w:t>
      </w:r>
    </w:p>
    <w:p w:rsidR="007C23E5" w:rsidRDefault="007C23E5">
      <w:pPr>
        <w:ind w:firstLine="357"/>
        <w:jc w:val="both"/>
        <w:rPr>
          <w:lang w:val="ru-RU"/>
        </w:rPr>
      </w:pPr>
    </w:p>
    <w:p w:rsidR="007C23E5" w:rsidRDefault="007C23E5">
      <w:pPr>
        <w:numPr>
          <w:ilvl w:val="0"/>
          <w:numId w:val="15"/>
        </w:numPr>
        <w:jc w:val="both"/>
        <w:rPr>
          <w:b/>
          <w:lang w:val="ru-RU"/>
        </w:rPr>
      </w:pPr>
      <w:r>
        <w:rPr>
          <w:b/>
          <w:lang w:val="ru-RU"/>
        </w:rPr>
        <w:t>Классификация гражданских правоотношений.</w:t>
      </w:r>
    </w:p>
    <w:p w:rsidR="007C23E5" w:rsidRDefault="007C23E5">
      <w:pPr>
        <w:ind w:left="360"/>
        <w:jc w:val="both"/>
        <w:rPr>
          <w:lang w:val="ru-RU"/>
        </w:rPr>
      </w:pPr>
    </w:p>
    <w:p w:rsidR="007C23E5" w:rsidRDefault="007C23E5" w:rsidP="009D36B1">
      <w:pPr>
        <w:spacing w:line="360" w:lineRule="auto"/>
        <w:ind w:firstLine="360"/>
        <w:jc w:val="both"/>
        <w:rPr>
          <w:lang w:val="ru-RU"/>
        </w:rPr>
      </w:pPr>
      <w:r>
        <w:rPr>
          <w:lang w:val="ru-RU"/>
        </w:rPr>
        <w:t>По объему гражданских прав выделяют имущественные и неимущественные правоотношения.</w:t>
      </w:r>
    </w:p>
    <w:p w:rsidR="007C23E5" w:rsidRDefault="007C23E5" w:rsidP="009D36B1">
      <w:pPr>
        <w:spacing w:line="360" w:lineRule="auto"/>
        <w:ind w:firstLine="360"/>
        <w:jc w:val="both"/>
        <w:rPr>
          <w:lang w:val="ru-RU"/>
        </w:rPr>
      </w:pPr>
      <w:r>
        <w:rPr>
          <w:i/>
          <w:lang w:val="ru-RU"/>
        </w:rPr>
        <w:t>Имущественные правоотношения</w:t>
      </w:r>
      <w:r>
        <w:rPr>
          <w:lang w:val="ru-RU"/>
        </w:rPr>
        <w:t xml:space="preserve"> всегда возникают по поводу материальных благ (имущества) и связаны либо с нахождением имущества у конкретного лица (право собственности и т.д.), либо с переходом имущества от одного лица к другому (по договору, в порядке наследования). Для защиты имущественных прав могут применяться только меры имущественного характера (неустойка, возмещение вреда и т.д.).</w:t>
      </w:r>
    </w:p>
    <w:p w:rsidR="007C23E5" w:rsidRDefault="007C23E5" w:rsidP="009D36B1">
      <w:pPr>
        <w:spacing w:line="360" w:lineRule="auto"/>
        <w:ind w:firstLine="360"/>
        <w:jc w:val="both"/>
        <w:rPr>
          <w:lang w:val="ru-RU"/>
        </w:rPr>
      </w:pPr>
      <w:r>
        <w:rPr>
          <w:i/>
          <w:lang w:val="ru-RU"/>
        </w:rPr>
        <w:t>Неимущественные правоотношения</w:t>
      </w:r>
      <w:r>
        <w:rPr>
          <w:lang w:val="ru-RU"/>
        </w:rPr>
        <w:t xml:space="preserve"> возникают по поводу нематериальных благ, таких как: честь, достоинство, деловая репутация, право авторства на произведение и пр. Для защиты таких правоотношений наряду с имущественными мерами (компенсация морального вреда) применяются и меры неимущественного характера (признание авторства, публичное опровержение и др.)</w:t>
      </w:r>
    </w:p>
    <w:p w:rsidR="007C23E5" w:rsidRDefault="007C23E5" w:rsidP="009D36B1">
      <w:pPr>
        <w:spacing w:line="360" w:lineRule="auto"/>
        <w:ind w:firstLine="360"/>
        <w:jc w:val="both"/>
        <w:rPr>
          <w:lang w:val="ru-RU"/>
        </w:rPr>
      </w:pPr>
    </w:p>
    <w:p w:rsidR="007C23E5" w:rsidRDefault="007C23E5" w:rsidP="009D36B1">
      <w:pPr>
        <w:spacing w:line="360" w:lineRule="auto"/>
        <w:ind w:firstLine="357"/>
        <w:jc w:val="both"/>
        <w:rPr>
          <w:lang w:val="ru-RU"/>
        </w:rPr>
      </w:pPr>
      <w:r>
        <w:rPr>
          <w:lang w:val="ru-RU"/>
        </w:rPr>
        <w:t>По способу удовлетворения интересов управомоченного лица выделяют вещные и обязательственные правоотношения.</w:t>
      </w:r>
    </w:p>
    <w:p w:rsidR="007C23E5" w:rsidRDefault="007C23E5" w:rsidP="009D36B1">
      <w:pPr>
        <w:spacing w:line="360" w:lineRule="auto"/>
        <w:ind w:firstLine="357"/>
        <w:jc w:val="both"/>
        <w:rPr>
          <w:lang w:val="ru-RU"/>
        </w:rPr>
      </w:pPr>
      <w:r>
        <w:rPr>
          <w:i/>
          <w:lang w:val="ru-RU"/>
        </w:rPr>
        <w:t>Вещные правоотношения</w:t>
      </w:r>
      <w:r>
        <w:rPr>
          <w:lang w:val="ru-RU"/>
        </w:rPr>
        <w:t xml:space="preserve"> опосредуют статику имущественных отношений и осуществляются действиями самого управомоченного лица (например, владение, пользование и распоряжение вещью, принадлежащей лицу по праву собственности).</w:t>
      </w:r>
    </w:p>
    <w:p w:rsidR="007C23E5" w:rsidRDefault="007C23E5" w:rsidP="009D36B1">
      <w:pPr>
        <w:spacing w:line="360" w:lineRule="auto"/>
        <w:ind w:firstLine="357"/>
        <w:jc w:val="both"/>
        <w:rPr>
          <w:lang w:val="ru-RU"/>
        </w:rPr>
      </w:pPr>
      <w:r>
        <w:rPr>
          <w:i/>
          <w:lang w:val="ru-RU"/>
        </w:rPr>
        <w:t>Обязательственные правоотношения</w:t>
      </w:r>
      <w:r>
        <w:rPr>
          <w:lang w:val="ru-RU"/>
        </w:rPr>
        <w:t xml:space="preserve"> регулируют динамику имущественных отношений: отношения по поводу передачи вещи, выполнению работ и оказанию услуг. В этом случае субъективное право лица реализуется через исполнение должником лежащей на нем обязанности.</w:t>
      </w:r>
    </w:p>
    <w:p w:rsidR="007C23E5" w:rsidRDefault="007C23E5" w:rsidP="009D36B1">
      <w:pPr>
        <w:spacing w:line="360" w:lineRule="auto"/>
        <w:ind w:firstLine="357"/>
        <w:jc w:val="both"/>
        <w:rPr>
          <w:lang w:val="ru-RU"/>
        </w:rPr>
      </w:pPr>
      <w:r>
        <w:rPr>
          <w:lang w:val="ru-RU"/>
        </w:rPr>
        <w:t>По характеру взаимосвязи управомочного и обязанного лица выделяют абсолютные и относительные правоотношения.</w:t>
      </w:r>
    </w:p>
    <w:p w:rsidR="007C23E5" w:rsidRDefault="007C23E5" w:rsidP="009D36B1">
      <w:pPr>
        <w:spacing w:line="360" w:lineRule="auto"/>
        <w:ind w:firstLine="357"/>
        <w:jc w:val="both"/>
        <w:rPr>
          <w:lang w:val="ru-RU"/>
        </w:rPr>
      </w:pPr>
      <w:r>
        <w:rPr>
          <w:lang w:val="ru-RU"/>
        </w:rPr>
        <w:t xml:space="preserve">В </w:t>
      </w:r>
      <w:r>
        <w:rPr>
          <w:i/>
          <w:lang w:val="ru-RU"/>
        </w:rPr>
        <w:t>абсолютном правоотношении</w:t>
      </w:r>
      <w:r>
        <w:rPr>
          <w:lang w:val="ru-RU"/>
        </w:rPr>
        <w:t xml:space="preserve"> субъективному праву управомоченного лица корреспондируется обязанность неопределенного круга обязанных лиц. Так праву собственника владеть, пользоваться и распоряжаться принадлежащей ему вещью соответствует обязанность всех других лиц не препятствовать ему в этом случае к любому лицу, нарушившему абсолютное право управомоченного лица.</w:t>
      </w:r>
    </w:p>
    <w:p w:rsidR="007C23E5" w:rsidRDefault="007C23E5" w:rsidP="009D36B1">
      <w:pPr>
        <w:spacing w:line="360" w:lineRule="auto"/>
        <w:ind w:firstLine="357"/>
        <w:jc w:val="both"/>
        <w:rPr>
          <w:lang w:val="ru-RU"/>
        </w:rPr>
      </w:pPr>
      <w:r>
        <w:rPr>
          <w:lang w:val="ru-RU"/>
        </w:rPr>
        <w:t>В относительном правоотношении управомоченному лицу противостоит строго определенное обязательство лиц и требовать исполнения желаний, а в случае ее неисполнений применять меры принуждения но только от этого обязанного лица.</w:t>
      </w:r>
    </w:p>
    <w:p w:rsidR="007C23E5" w:rsidRDefault="007C23E5" w:rsidP="009D36B1">
      <w:pPr>
        <w:spacing w:line="360" w:lineRule="auto"/>
        <w:ind w:firstLine="357"/>
        <w:jc w:val="both"/>
        <w:rPr>
          <w:lang w:val="ru-RU"/>
        </w:rPr>
      </w:pPr>
      <w:r>
        <w:rPr>
          <w:lang w:val="ru-RU"/>
        </w:rPr>
        <w:t>Так, требовать возврата займа можно только от лица, которое взяло деньги взаем.</w:t>
      </w:r>
    </w:p>
    <w:p w:rsidR="007C23E5" w:rsidRDefault="007C23E5" w:rsidP="009D36B1">
      <w:pPr>
        <w:spacing w:line="360" w:lineRule="auto"/>
        <w:ind w:firstLine="357"/>
        <w:jc w:val="both"/>
        <w:rPr>
          <w:lang w:val="ru-RU"/>
        </w:rPr>
      </w:pPr>
      <w:r>
        <w:rPr>
          <w:lang w:val="ru-RU"/>
        </w:rPr>
        <w:t>По распределению прав и обязанностей между участниками выделяют прос</w:t>
      </w:r>
      <w:r>
        <w:rPr>
          <w:i/>
          <w:lang w:val="ru-RU"/>
        </w:rPr>
        <w:t xml:space="preserve">тые и сложные правоотношения. </w:t>
      </w:r>
      <w:r>
        <w:rPr>
          <w:lang w:val="ru-RU"/>
        </w:rPr>
        <w:t>Большинство гражданских правоотношений являются сложными, т.е у каждого участника одновременно имеются и права и обязанности.</w:t>
      </w:r>
    </w:p>
    <w:p w:rsidR="007C23E5" w:rsidRDefault="007C23E5" w:rsidP="009D36B1">
      <w:pPr>
        <w:spacing w:line="360" w:lineRule="auto"/>
        <w:ind w:firstLine="357"/>
        <w:jc w:val="both"/>
        <w:rPr>
          <w:lang w:val="ru-RU"/>
        </w:rPr>
      </w:pPr>
      <w:r>
        <w:rPr>
          <w:lang w:val="ru-RU"/>
        </w:rPr>
        <w:t>В простом правоотношении у одного участника только право а у другого – только (например, в договоре займа).</w:t>
      </w:r>
    </w:p>
    <w:p w:rsidR="007C23E5" w:rsidRDefault="007C23E5">
      <w:pPr>
        <w:ind w:firstLine="357"/>
        <w:jc w:val="both"/>
        <w:rPr>
          <w:lang w:val="ru-RU"/>
        </w:rPr>
      </w:pPr>
    </w:p>
    <w:p w:rsidR="007C23E5" w:rsidRDefault="007C23E5">
      <w:pPr>
        <w:pStyle w:val="1"/>
      </w:pPr>
      <w:r>
        <w:t>Практическое задание №1</w:t>
      </w:r>
    </w:p>
    <w:p w:rsidR="007C23E5" w:rsidRDefault="007C23E5">
      <w:pPr>
        <w:rPr>
          <w:lang w:val="ru-RU"/>
        </w:rPr>
      </w:pPr>
    </w:p>
    <w:p w:rsidR="007C23E5" w:rsidRDefault="007C23E5">
      <w:pPr>
        <w:ind w:firstLine="357"/>
        <w:jc w:val="both"/>
        <w:rPr>
          <w:i/>
          <w:lang w:val="ru-RU"/>
        </w:rPr>
      </w:pPr>
      <w:r>
        <w:rPr>
          <w:i/>
          <w:lang w:val="ru-RU"/>
        </w:rPr>
        <w:t>17-летний А. после окончания школы поступил работать в магазин. Через несколько месяцев к хозяину магазина пришел отец и потребовал, чтобы заработную плату несовершеннолетнего выплачивали ему, т.к. А. не отдает деньги семье, а тратит на свои нужды.</w:t>
      </w:r>
    </w:p>
    <w:p w:rsidR="007C23E5" w:rsidRDefault="007C23E5">
      <w:pPr>
        <w:ind w:firstLine="357"/>
        <w:jc w:val="both"/>
        <w:rPr>
          <w:i/>
          <w:lang w:val="ru-RU"/>
        </w:rPr>
      </w:pPr>
    </w:p>
    <w:p w:rsidR="007C23E5" w:rsidRDefault="007C23E5">
      <w:pPr>
        <w:numPr>
          <w:ilvl w:val="0"/>
          <w:numId w:val="7"/>
        </w:numPr>
        <w:jc w:val="both"/>
        <w:rPr>
          <w:b/>
          <w:bCs/>
          <w:lang w:val="ru-RU"/>
        </w:rPr>
      </w:pPr>
      <w:r>
        <w:rPr>
          <w:b/>
          <w:bCs/>
          <w:lang w:val="ru-RU"/>
        </w:rPr>
        <w:t>Имеет ли право отец заявлять подобное требование?</w:t>
      </w:r>
    </w:p>
    <w:p w:rsidR="007C23E5" w:rsidRDefault="007C23E5">
      <w:pPr>
        <w:ind w:left="360"/>
        <w:jc w:val="both"/>
        <w:rPr>
          <w:lang w:val="lv-LV"/>
        </w:rPr>
      </w:pPr>
    </w:p>
    <w:p w:rsidR="007C23E5" w:rsidRDefault="007C23E5" w:rsidP="009D36B1">
      <w:pPr>
        <w:spacing w:line="360" w:lineRule="auto"/>
        <w:ind w:left="357" w:firstLine="357"/>
        <w:jc w:val="both"/>
        <w:rPr>
          <w:lang w:val="ru-RU"/>
        </w:rPr>
      </w:pPr>
      <w:r>
        <w:rPr>
          <w:lang w:val="ru-RU"/>
        </w:rPr>
        <w:t>По закону А. может распоряжаться заработанными средствами по своему усмотрению, но если отец считает, что А. расходует деньги нецелесообразно, то может ходатайствовать перед сиротским судом о</w:t>
      </w:r>
      <w:r w:rsidR="009D36B1">
        <w:rPr>
          <w:lang w:val="ru-RU"/>
        </w:rPr>
        <w:t>б ограничении дееспособности А.</w:t>
      </w:r>
      <w:r>
        <w:rPr>
          <w:lang w:val="ru-RU"/>
        </w:rPr>
        <w:t>. Отсюда следует, что только при положительном рассмотрении дела,  отец может выдвигать требование хозяину магазина имея на руках постановление сиротского суда. В противном случае отец данное требование выдвигать не имеет права.</w:t>
      </w:r>
    </w:p>
    <w:p w:rsidR="007C23E5" w:rsidRDefault="007C23E5">
      <w:pPr>
        <w:numPr>
          <w:ilvl w:val="0"/>
          <w:numId w:val="7"/>
        </w:numPr>
        <w:jc w:val="both"/>
        <w:rPr>
          <w:b/>
          <w:bCs/>
          <w:lang w:val="ru-RU"/>
        </w:rPr>
      </w:pPr>
      <w:r>
        <w:rPr>
          <w:b/>
          <w:bCs/>
          <w:lang w:val="ru-RU"/>
        </w:rPr>
        <w:t>Каким образом можно ограничить дееспособность физического лица?</w:t>
      </w:r>
    </w:p>
    <w:p w:rsidR="007C23E5" w:rsidRDefault="007C23E5">
      <w:pPr>
        <w:jc w:val="both"/>
        <w:rPr>
          <w:lang w:val="ru-RU"/>
        </w:rPr>
      </w:pPr>
    </w:p>
    <w:p w:rsidR="007C23E5" w:rsidRDefault="007C23E5" w:rsidP="009D36B1">
      <w:pPr>
        <w:spacing w:line="360" w:lineRule="auto"/>
        <w:ind w:left="357" w:firstLine="357"/>
        <w:jc w:val="both"/>
        <w:rPr>
          <w:lang w:val="ru-RU"/>
        </w:rPr>
      </w:pPr>
      <w:r>
        <w:rPr>
          <w:lang w:val="ru-RU"/>
        </w:rPr>
        <w:t xml:space="preserve">Если имели место достаточные основания неразумного расходования средств, то отец может ходатайствовать перед </w:t>
      </w:r>
      <w:r w:rsidR="009D36B1">
        <w:rPr>
          <w:lang w:val="ru-RU"/>
        </w:rPr>
        <w:t xml:space="preserve">сиротским </w:t>
      </w:r>
      <w:r>
        <w:rPr>
          <w:lang w:val="ru-RU"/>
        </w:rPr>
        <w:t>судом об ограничении или лишении несовершеннолетнего сына права распоряжаться своими доходами. Данное ходатайство имеет место в том случае, если лицо не было эмансипировано, и ему не был снижен брачный возраст, т.е. официально было признано дееспособным.</w:t>
      </w:r>
    </w:p>
    <w:p w:rsidR="007C23E5" w:rsidRDefault="007C23E5" w:rsidP="009D36B1">
      <w:pPr>
        <w:spacing w:line="360" w:lineRule="auto"/>
        <w:ind w:left="357" w:firstLine="357"/>
        <w:jc w:val="both"/>
        <w:rPr>
          <w:lang w:val="ru-RU"/>
        </w:rPr>
      </w:pPr>
      <w:r>
        <w:rPr>
          <w:lang w:val="ru-RU"/>
        </w:rPr>
        <w:t>По достижении 18 лет, а также в случаях, когда лицо было официально признанно дееспособным ограничить дееспособность можно через суд, только в тех случаях, когда лицо страдает психическими расстройствами или злоупотребляет спиртными напитками и наркотическими веществами, что ставит  семью в тяжелое материальное положение</w:t>
      </w:r>
      <w:r w:rsidR="009D36B1">
        <w:rPr>
          <w:lang w:val="ru-RU"/>
        </w:rPr>
        <w:t xml:space="preserve"> (ст. 196 ГЗ ЛР)</w:t>
      </w:r>
      <w:r>
        <w:rPr>
          <w:lang w:val="ru-RU"/>
        </w:rPr>
        <w:t>.</w:t>
      </w:r>
    </w:p>
    <w:p w:rsidR="007C23E5" w:rsidRDefault="007C23E5">
      <w:pPr>
        <w:numPr>
          <w:ilvl w:val="0"/>
          <w:numId w:val="7"/>
        </w:numPr>
        <w:jc w:val="both"/>
        <w:rPr>
          <w:b/>
          <w:bCs/>
          <w:lang w:val="ru-RU"/>
        </w:rPr>
      </w:pPr>
      <w:r>
        <w:rPr>
          <w:b/>
          <w:bCs/>
          <w:lang w:val="ru-RU"/>
        </w:rPr>
        <w:t>Кто имеет право решать вопрос об ограничении дееспособности?</w:t>
      </w:r>
    </w:p>
    <w:p w:rsidR="007C23E5" w:rsidRDefault="007C23E5">
      <w:pPr>
        <w:ind w:left="360"/>
        <w:jc w:val="both"/>
        <w:rPr>
          <w:lang w:val="ru-RU"/>
        </w:rPr>
      </w:pPr>
    </w:p>
    <w:p w:rsidR="007C23E5" w:rsidRDefault="007C23E5">
      <w:pPr>
        <w:ind w:left="360"/>
        <w:jc w:val="both"/>
        <w:rPr>
          <w:lang w:val="ru-RU"/>
        </w:rPr>
      </w:pPr>
      <w:r>
        <w:rPr>
          <w:lang w:val="ru-RU"/>
        </w:rPr>
        <w:t xml:space="preserve">Право решать вопросы об ограничении дееспособности имеет сиротский суд. </w:t>
      </w:r>
    </w:p>
    <w:p w:rsidR="007C23E5" w:rsidRDefault="007C23E5">
      <w:pPr>
        <w:jc w:val="both"/>
        <w:rPr>
          <w:lang w:val="ru-RU"/>
        </w:rPr>
      </w:pPr>
    </w:p>
    <w:p w:rsidR="007C23E5" w:rsidRDefault="007C23E5">
      <w:pPr>
        <w:ind w:firstLine="357"/>
        <w:jc w:val="both"/>
        <w:rPr>
          <w:i/>
          <w:iCs/>
          <w:lang w:val="ru-RU"/>
        </w:rPr>
      </w:pPr>
      <w:r>
        <w:rPr>
          <w:i/>
          <w:iCs/>
          <w:lang w:val="ru-RU"/>
        </w:rPr>
        <w:t>Б. Обратилась в суд с заявлением с просьбой признать умершим ее мужа, который находясь в море на рыболовецком судне, был в нетрезвом состоянии и упал в море. Тело найдено не было. По факту несчастного случая был составлен акт.</w:t>
      </w:r>
    </w:p>
    <w:p w:rsidR="007C23E5" w:rsidRDefault="007C23E5">
      <w:pPr>
        <w:ind w:firstLine="357"/>
        <w:jc w:val="both"/>
        <w:rPr>
          <w:lang w:val="ru-RU"/>
        </w:rPr>
      </w:pPr>
    </w:p>
    <w:p w:rsidR="007C23E5" w:rsidRDefault="007C23E5">
      <w:pPr>
        <w:ind w:firstLine="357"/>
        <w:jc w:val="both"/>
        <w:rPr>
          <w:b/>
          <w:bCs/>
          <w:lang w:val="ru-RU"/>
        </w:rPr>
      </w:pPr>
      <w:r>
        <w:rPr>
          <w:b/>
          <w:bCs/>
          <w:lang w:val="ru-RU"/>
        </w:rPr>
        <w:t>Через какой срок с момента несчастного случая можно признать это лицо умершим?</w:t>
      </w:r>
    </w:p>
    <w:p w:rsidR="007C23E5" w:rsidRDefault="007C23E5">
      <w:pPr>
        <w:ind w:firstLine="357"/>
        <w:jc w:val="both"/>
        <w:rPr>
          <w:lang w:val="lv-LV"/>
        </w:rPr>
      </w:pPr>
    </w:p>
    <w:p w:rsidR="007C23E5" w:rsidRDefault="007C23E5" w:rsidP="009D36B1">
      <w:pPr>
        <w:spacing w:line="360" w:lineRule="auto"/>
        <w:ind w:firstLine="357"/>
        <w:jc w:val="both"/>
        <w:rPr>
          <w:lang w:val="ru-RU"/>
        </w:rPr>
      </w:pPr>
      <w:r>
        <w:rPr>
          <w:lang w:val="ru-RU"/>
        </w:rPr>
        <w:t>На основании статьи 10 ГЗ ЛР без вести пропавшее лицо объявляется умершим по закону Латвии, если его последнее место жительства находилось в Латвии.</w:t>
      </w:r>
    </w:p>
    <w:p w:rsidR="007C23E5" w:rsidRDefault="007C23E5" w:rsidP="009D36B1">
      <w:pPr>
        <w:spacing w:line="360" w:lineRule="auto"/>
        <w:ind w:firstLine="357"/>
        <w:jc w:val="both"/>
        <w:rPr>
          <w:lang w:val="ru-RU"/>
        </w:rPr>
      </w:pPr>
      <w:r>
        <w:rPr>
          <w:lang w:val="ru-RU"/>
        </w:rPr>
        <w:t>По закону Латвии, по истечении 6 месяцев, предусмотренных  гражданским законом Латвии (ст.378 п.2), это лицо может быть признано умершим решением суда, т.к.  в данном случае муж гражданки Б. пропал при обстоятельствах, дающих основание полагать его гибель. Днем смерти считается день вступления в силу решения суда.</w:t>
      </w:r>
    </w:p>
    <w:p w:rsidR="007C23E5" w:rsidRDefault="007C23E5">
      <w:pPr>
        <w:ind w:firstLine="357"/>
        <w:jc w:val="both"/>
        <w:rPr>
          <w:lang w:val="lv-LV"/>
        </w:rPr>
      </w:pPr>
    </w:p>
    <w:p w:rsidR="007C23E5" w:rsidRDefault="007C23E5">
      <w:pPr>
        <w:ind w:firstLine="357"/>
        <w:jc w:val="both"/>
        <w:rPr>
          <w:b/>
          <w:bCs/>
          <w:lang w:val="ru-RU"/>
        </w:rPr>
      </w:pPr>
      <w:r>
        <w:rPr>
          <w:b/>
          <w:bCs/>
          <w:lang w:val="ru-RU"/>
        </w:rPr>
        <w:t>Какие наступят правовые последствия после объявления этого лица умершим?</w:t>
      </w:r>
    </w:p>
    <w:p w:rsidR="007C23E5" w:rsidRDefault="007C23E5">
      <w:pPr>
        <w:jc w:val="both"/>
        <w:rPr>
          <w:lang w:val="ru-RU"/>
        </w:rPr>
      </w:pPr>
    </w:p>
    <w:p w:rsidR="007C23E5" w:rsidRDefault="007C23E5" w:rsidP="00A22C86">
      <w:pPr>
        <w:spacing w:line="360" w:lineRule="auto"/>
        <w:ind w:firstLine="357"/>
        <w:jc w:val="both"/>
        <w:rPr>
          <w:lang w:val="ru-RU"/>
        </w:rPr>
      </w:pPr>
      <w:r>
        <w:rPr>
          <w:lang w:val="ru-RU"/>
        </w:rPr>
        <w:t>В данном случае подразумевается то, что лицо, пропавшее без вести, ранее имело место жительства в Латвии и  вступление в брак, а также личные и имущественные отношения супругов устанавливались на основании закона Латвии.</w:t>
      </w:r>
    </w:p>
    <w:p w:rsidR="007C23E5" w:rsidRDefault="007C23E5" w:rsidP="00A22C86">
      <w:pPr>
        <w:spacing w:line="360" w:lineRule="auto"/>
        <w:ind w:firstLine="357"/>
        <w:jc w:val="both"/>
        <w:rPr>
          <w:lang w:val="ru-RU"/>
        </w:rPr>
      </w:pPr>
      <w:r>
        <w:rPr>
          <w:lang w:val="ru-RU"/>
        </w:rPr>
        <w:t>Исходя из этого:</w:t>
      </w:r>
    </w:p>
    <w:p w:rsidR="007C23E5" w:rsidRDefault="007C23E5" w:rsidP="00A22C86">
      <w:pPr>
        <w:numPr>
          <w:ilvl w:val="0"/>
          <w:numId w:val="16"/>
        </w:numPr>
        <w:spacing w:line="360" w:lineRule="auto"/>
        <w:jc w:val="both"/>
        <w:rPr>
          <w:lang w:val="ru-RU"/>
        </w:rPr>
      </w:pPr>
      <w:r>
        <w:rPr>
          <w:lang w:val="ru-RU"/>
        </w:rPr>
        <w:t>Прекращается брак и обязательства, носящие личный характер;</w:t>
      </w:r>
    </w:p>
    <w:p w:rsidR="007C23E5" w:rsidRDefault="007C23E5" w:rsidP="00A22C86">
      <w:pPr>
        <w:numPr>
          <w:ilvl w:val="0"/>
          <w:numId w:val="16"/>
        </w:numPr>
        <w:spacing w:line="360" w:lineRule="auto"/>
        <w:jc w:val="both"/>
        <w:rPr>
          <w:lang w:val="ru-RU"/>
        </w:rPr>
      </w:pPr>
      <w:r>
        <w:rPr>
          <w:lang w:val="ru-RU"/>
        </w:rPr>
        <w:t>Если со стороны умершего не было составлено завещания, то данное имущество перейдет близким родственникам, либо супруге на основании решения суда.</w:t>
      </w:r>
    </w:p>
    <w:p w:rsidR="007C23E5" w:rsidRDefault="007C23E5" w:rsidP="00A22C86">
      <w:pPr>
        <w:spacing w:line="360" w:lineRule="auto"/>
        <w:ind w:firstLine="357"/>
        <w:jc w:val="both"/>
        <w:rPr>
          <w:lang w:val="ru-RU"/>
        </w:rPr>
      </w:pPr>
      <w:r>
        <w:rPr>
          <w:lang w:val="ru-RU"/>
        </w:rPr>
        <w:t>Так как здесь лежит только предположение о смерти данного лица, то в случае его явки или получении достоверных сведений о его местонахождении, решение суда подлежит отмене.</w:t>
      </w:r>
    </w:p>
    <w:p w:rsidR="007C23E5" w:rsidRDefault="007C23E5">
      <w:pPr>
        <w:jc w:val="both"/>
        <w:rPr>
          <w:lang w:val="ru-RU"/>
        </w:rPr>
      </w:pPr>
    </w:p>
    <w:p w:rsidR="007C23E5" w:rsidRDefault="007C23E5">
      <w:pPr>
        <w:pStyle w:val="2"/>
        <w:rPr>
          <w:bCs/>
        </w:rPr>
      </w:pPr>
      <w:r>
        <w:rPr>
          <w:bCs/>
        </w:rPr>
        <w:t>ТЕМА №3: Юридические лица как субъекты гражданского права</w:t>
      </w:r>
    </w:p>
    <w:p w:rsidR="007C23E5" w:rsidRDefault="007C23E5">
      <w:pPr>
        <w:jc w:val="both"/>
        <w:rPr>
          <w:lang w:val="ru-RU"/>
        </w:rPr>
      </w:pPr>
    </w:p>
    <w:p w:rsidR="007C23E5" w:rsidRDefault="007C23E5">
      <w:pPr>
        <w:pStyle w:val="2"/>
        <w:rPr>
          <w:bCs/>
        </w:rPr>
      </w:pPr>
      <w:r>
        <w:rPr>
          <w:bCs/>
        </w:rPr>
        <w:t>Практическое задание №2</w:t>
      </w:r>
    </w:p>
    <w:p w:rsidR="007C23E5" w:rsidRDefault="007C23E5">
      <w:pPr>
        <w:jc w:val="both"/>
        <w:rPr>
          <w:lang w:val="ru-RU"/>
        </w:rPr>
      </w:pPr>
    </w:p>
    <w:p w:rsidR="007C23E5" w:rsidRDefault="007C23E5">
      <w:pPr>
        <w:ind w:firstLine="340"/>
        <w:jc w:val="both"/>
        <w:rPr>
          <w:i/>
          <w:iCs/>
          <w:lang w:val="ru-RU"/>
        </w:rPr>
      </w:pPr>
      <w:r>
        <w:rPr>
          <w:i/>
          <w:iCs/>
          <w:lang w:val="ru-RU"/>
        </w:rPr>
        <w:t>С. Работала бухгалтером сахарного завода. В течение последнего года систематически занижала в документах суммы, подлежащие выплатам. Совместно с кассиром, присваивала полученные излишки денег.</w:t>
      </w:r>
    </w:p>
    <w:p w:rsidR="007C23E5" w:rsidRDefault="007C23E5">
      <w:pPr>
        <w:jc w:val="both"/>
        <w:rPr>
          <w:lang w:val="ru-RU"/>
        </w:rPr>
      </w:pPr>
    </w:p>
    <w:p w:rsidR="007C23E5" w:rsidRDefault="007C23E5">
      <w:pPr>
        <w:numPr>
          <w:ilvl w:val="3"/>
          <w:numId w:val="7"/>
        </w:numPr>
        <w:jc w:val="both"/>
        <w:rPr>
          <w:b/>
          <w:bCs/>
          <w:lang w:val="ru-RU"/>
        </w:rPr>
      </w:pPr>
      <w:r>
        <w:rPr>
          <w:b/>
          <w:bCs/>
          <w:lang w:val="ru-RU"/>
        </w:rPr>
        <w:t>Может ли быть промышленное предприятие юридическим лицом?</w:t>
      </w:r>
    </w:p>
    <w:p w:rsidR="007C23E5" w:rsidRDefault="007C23E5">
      <w:pPr>
        <w:ind w:left="340"/>
        <w:jc w:val="both"/>
      </w:pPr>
    </w:p>
    <w:p w:rsidR="007C23E5" w:rsidRDefault="007C23E5" w:rsidP="00A22C86">
      <w:pPr>
        <w:spacing w:line="360" w:lineRule="auto"/>
        <w:ind w:left="340" w:firstLine="227"/>
        <w:jc w:val="both"/>
        <w:rPr>
          <w:lang w:val="ru-RU"/>
        </w:rPr>
      </w:pPr>
      <w:r>
        <w:rPr>
          <w:lang w:val="ru-RU"/>
        </w:rPr>
        <w:t>Да может, если данное предприятие не является договорным обществом (ст.18 закона «о предпринимательской деятельности») или не является постоянным представительством иностранной фирмы (ст.8 закона «о предпринимательской деятельности»).</w:t>
      </w:r>
    </w:p>
    <w:p w:rsidR="007C23E5" w:rsidRDefault="007C23E5">
      <w:pPr>
        <w:ind w:left="340"/>
        <w:jc w:val="both"/>
        <w:rPr>
          <w:lang w:val="ru-RU"/>
        </w:rPr>
      </w:pPr>
    </w:p>
    <w:p w:rsidR="007C23E5" w:rsidRDefault="007C23E5">
      <w:pPr>
        <w:numPr>
          <w:ilvl w:val="3"/>
          <w:numId w:val="7"/>
        </w:numPr>
        <w:jc w:val="both"/>
        <w:rPr>
          <w:b/>
          <w:bCs/>
          <w:lang w:val="ru-RU"/>
        </w:rPr>
      </w:pPr>
      <w:r>
        <w:rPr>
          <w:b/>
          <w:bCs/>
          <w:lang w:val="ru-RU"/>
        </w:rPr>
        <w:t>Перечислить признаки юридического лица.</w:t>
      </w:r>
    </w:p>
    <w:p w:rsidR="007C23E5" w:rsidRDefault="007C23E5">
      <w:pPr>
        <w:jc w:val="both"/>
        <w:rPr>
          <w:lang w:val="ru-RU"/>
        </w:rPr>
      </w:pPr>
    </w:p>
    <w:p w:rsidR="007C23E5" w:rsidRDefault="007C23E5" w:rsidP="00A22C86">
      <w:pPr>
        <w:spacing w:line="360" w:lineRule="auto"/>
        <w:ind w:left="340" w:firstLine="227"/>
        <w:jc w:val="both"/>
        <w:rPr>
          <w:lang w:val="ru-RU"/>
        </w:rPr>
      </w:pPr>
      <w:r>
        <w:rPr>
          <w:lang w:val="ru-RU"/>
        </w:rPr>
        <w:t>Признаки юридического лица – это такие внутренние присущие ему свойства, каждое из которых необходимо, а все вместе – достаточны для того, чтобы организация могла признаваться субъектом гражданского права.</w:t>
      </w:r>
    </w:p>
    <w:p w:rsidR="007C23E5" w:rsidRDefault="007C23E5" w:rsidP="00A22C86">
      <w:pPr>
        <w:spacing w:line="360" w:lineRule="auto"/>
        <w:ind w:left="340" w:firstLine="227"/>
        <w:rPr>
          <w:szCs w:val="20"/>
          <w:lang w:val="ru-RU"/>
        </w:rPr>
      </w:pPr>
      <w:r>
        <w:rPr>
          <w:szCs w:val="20"/>
          <w:lang w:val="ru-RU"/>
        </w:rPr>
        <w:t>К обязательным признакам юридического лица относятся:</w:t>
      </w:r>
      <w:r>
        <w:rPr>
          <w:szCs w:val="20"/>
          <w:lang w:val="ru-RU"/>
        </w:rPr>
        <w:br/>
        <w:t>а)</w:t>
      </w:r>
      <w:r>
        <w:rPr>
          <w:szCs w:val="20"/>
          <w:lang w:val="ru-RU"/>
        </w:rPr>
        <w:tab/>
      </w:r>
      <w:r>
        <w:rPr>
          <w:i/>
          <w:iCs/>
          <w:szCs w:val="20"/>
          <w:lang w:val="ru-RU"/>
        </w:rPr>
        <w:t>организационное</w:t>
      </w:r>
      <w:r>
        <w:rPr>
          <w:i/>
          <w:iCs/>
          <w:szCs w:val="20"/>
          <w:lang w:val="ru-RU"/>
        </w:rPr>
        <w:tab/>
        <w:t>единство;</w:t>
      </w:r>
    </w:p>
    <w:p w:rsidR="007C23E5" w:rsidRDefault="007C23E5" w:rsidP="00A22C86">
      <w:pPr>
        <w:spacing w:line="360" w:lineRule="auto"/>
        <w:ind w:left="340" w:firstLine="380"/>
        <w:jc w:val="both"/>
        <w:rPr>
          <w:szCs w:val="20"/>
          <w:lang w:val="ru-RU"/>
        </w:rPr>
      </w:pPr>
      <w:r>
        <w:rPr>
          <w:szCs w:val="22"/>
          <w:lang w:val="ru-RU"/>
        </w:rPr>
        <w:t>Из этого признака следует, что юридическое лицо обладает соответствующей устойчивой структурой. Выступление юридического лица как единого целого обеспечивается тем, что во главе соответствующего образования стоят наделенные весьма определенной компетенцией органы, которые осуществляют внутреннее управление юридическим лицом и действуют от его имени вовне. Те, кто находятся внутри юридического лица - руководители, работники, должны знать, что представляет собой соответствующее образование, чем оно будет заниматься, кто и как управляет им, что представляет собой его имущество и др. Это же важно и для тех, кто вступает или только намеревается вступить с данным образованием в правовые отношения. Говоря иначе, «организационное единство» выражается в закрепленной в учредительных документах системе органов юридического лица, их компетенции, взаимоотношениях, целях деятельности юридического лица.</w:t>
      </w:r>
      <w:r>
        <w:rPr>
          <w:szCs w:val="20"/>
          <w:lang w:val="ru-RU"/>
        </w:rPr>
        <w:br/>
        <w:t>б)</w:t>
      </w:r>
      <w:r>
        <w:rPr>
          <w:szCs w:val="20"/>
          <w:lang w:val="ru-RU"/>
        </w:rPr>
        <w:tab/>
      </w:r>
      <w:r>
        <w:rPr>
          <w:i/>
          <w:iCs/>
          <w:szCs w:val="20"/>
          <w:lang w:val="ru-RU"/>
        </w:rPr>
        <w:t>имущественная</w:t>
      </w:r>
      <w:r>
        <w:rPr>
          <w:i/>
          <w:iCs/>
          <w:szCs w:val="20"/>
          <w:lang w:val="ru-RU"/>
        </w:rPr>
        <w:tab/>
        <w:t>обособленность;</w:t>
      </w:r>
      <w:r>
        <w:rPr>
          <w:szCs w:val="20"/>
          <w:lang w:val="ru-RU"/>
        </w:rPr>
        <w:t xml:space="preserve"> </w:t>
      </w:r>
    </w:p>
    <w:p w:rsidR="007C23E5" w:rsidRDefault="007C23E5" w:rsidP="00A22C86">
      <w:pPr>
        <w:spacing w:line="360" w:lineRule="auto"/>
        <w:ind w:left="340" w:firstLine="380"/>
        <w:rPr>
          <w:szCs w:val="22"/>
          <w:lang w:val="ru-RU"/>
        </w:rPr>
      </w:pPr>
      <w:r>
        <w:rPr>
          <w:szCs w:val="22"/>
          <w:lang w:val="ru-RU"/>
        </w:rPr>
        <w:t>Под «обособленным имуществом» подразумевается имущество в его широком значении, включающем вещи, права на вещи и обязанности по поводу вещей.</w:t>
      </w:r>
    </w:p>
    <w:p w:rsidR="007C23E5" w:rsidRPr="00A22C86" w:rsidRDefault="007C23E5" w:rsidP="00A22C86">
      <w:pPr>
        <w:spacing w:line="360" w:lineRule="auto"/>
        <w:ind w:left="340" w:firstLine="380"/>
        <w:rPr>
          <w:szCs w:val="22"/>
          <w:lang w:val="ru-RU"/>
        </w:rPr>
      </w:pPr>
      <w:r>
        <w:rPr>
          <w:szCs w:val="22"/>
          <w:lang w:val="ru-RU"/>
        </w:rPr>
        <w:t>Здесь предполагается, что имущество юридического лица обособляется от имущества его учредителей, а если речь идет об организации, построенной на началах членства, то есть корпорации, от имущества ее членов. Свое конкретное выражение имущественная обособленность находит в том, что юридическое лицо в зависимости от его вида должно иметь либо самостоятельный баланс (коммерческая организация), либо самостоятельную смету (некоммерческая организация).</w:t>
      </w:r>
      <w:r>
        <w:rPr>
          <w:szCs w:val="20"/>
          <w:lang w:val="ru-RU"/>
        </w:rPr>
        <w:br/>
        <w:t>в)</w:t>
      </w:r>
      <w:r>
        <w:rPr>
          <w:i/>
          <w:iCs/>
          <w:szCs w:val="20"/>
          <w:lang w:val="ru-RU"/>
        </w:rPr>
        <w:t xml:space="preserve"> выступление в гражданском обороте и при разрешении споров в судах от собственного имени;</w:t>
      </w:r>
    </w:p>
    <w:p w:rsidR="007C23E5" w:rsidRPr="00A22C86" w:rsidRDefault="007C23E5" w:rsidP="00A22C86">
      <w:pPr>
        <w:spacing w:line="360" w:lineRule="auto"/>
        <w:ind w:left="340" w:firstLine="380"/>
        <w:rPr>
          <w:szCs w:val="22"/>
          <w:lang w:val="ru-RU"/>
        </w:rPr>
      </w:pPr>
      <w:r>
        <w:rPr>
          <w:szCs w:val="22"/>
          <w:lang w:val="ru-RU"/>
        </w:rPr>
        <w:t>Из этого признака следует, что юридическое лицо может от своего имени приобретать и осуществлять имущественные и личные неимущественные права, нести обязанности, быть истцом и ответчиком в суде.</w:t>
      </w:r>
      <w:r>
        <w:rPr>
          <w:szCs w:val="20"/>
          <w:lang w:val="ru-RU"/>
        </w:rPr>
        <w:br/>
        <w:t xml:space="preserve">г) </w:t>
      </w:r>
      <w:r>
        <w:rPr>
          <w:i/>
          <w:iCs/>
          <w:szCs w:val="20"/>
          <w:lang w:val="ru-RU"/>
        </w:rPr>
        <w:t>самостоятельная имущественная ответственность по своим обязательствам.</w:t>
      </w:r>
    </w:p>
    <w:p w:rsidR="007C23E5" w:rsidRDefault="007C23E5" w:rsidP="00A22C86">
      <w:pPr>
        <w:spacing w:line="360" w:lineRule="auto"/>
        <w:ind w:left="340"/>
        <w:rPr>
          <w:lang w:val="ru-RU"/>
        </w:rPr>
      </w:pPr>
      <w:r>
        <w:rPr>
          <w:lang w:val="ru-RU"/>
        </w:rPr>
        <w:tab/>
      </w:r>
      <w:r>
        <w:rPr>
          <w:szCs w:val="22"/>
          <w:lang w:val="ru-RU"/>
        </w:rPr>
        <w:t>Юридическое лицо отвечает по своим обязательствам своим имуществом. Если иное не предусмотрено в законе или в учредительных документах, ни учредители, ни участники юридического лица не отвечают по его долгам и точно так же юридическое лицо не отвечает по долгам учредителей (участников).</w:t>
      </w:r>
    </w:p>
    <w:p w:rsidR="007C23E5" w:rsidRDefault="007C23E5" w:rsidP="00A22C86">
      <w:pPr>
        <w:spacing w:line="360" w:lineRule="auto"/>
        <w:rPr>
          <w:lang w:val="ru-RU"/>
        </w:rPr>
      </w:pPr>
    </w:p>
    <w:p w:rsidR="007C23E5" w:rsidRDefault="007C23E5" w:rsidP="00A22C86">
      <w:pPr>
        <w:spacing w:line="360" w:lineRule="auto"/>
        <w:ind w:firstLine="340"/>
        <w:rPr>
          <w:lang w:val="ru-RU"/>
        </w:rPr>
      </w:pPr>
      <w:r>
        <w:rPr>
          <w:lang w:val="ru-RU"/>
        </w:rPr>
        <w:t>Кроме существенных, имеются и другие, несущественные признаки юридического лица. Некоторыми из них (а иногда и всеми) могут обладать в Латвии и те предпринимательские структуры, которые по законодательству не являются юридическими лицами. К этим признакам относятся:</w:t>
      </w:r>
    </w:p>
    <w:p w:rsidR="007C23E5" w:rsidRDefault="007C23E5" w:rsidP="00A22C86">
      <w:pPr>
        <w:spacing w:line="360" w:lineRule="auto"/>
        <w:ind w:firstLine="340"/>
        <w:rPr>
          <w:lang w:val="ru-RU"/>
        </w:rPr>
      </w:pPr>
    </w:p>
    <w:p w:rsidR="007C23E5" w:rsidRDefault="007C23E5" w:rsidP="00A22C86">
      <w:pPr>
        <w:numPr>
          <w:ilvl w:val="3"/>
          <w:numId w:val="11"/>
        </w:numPr>
        <w:spacing w:line="360" w:lineRule="auto"/>
        <w:rPr>
          <w:lang w:val="ru-RU"/>
        </w:rPr>
      </w:pPr>
      <w:r>
        <w:rPr>
          <w:lang w:val="ru-RU"/>
        </w:rPr>
        <w:t>Наличие собственного названия (фирмы);</w:t>
      </w:r>
    </w:p>
    <w:p w:rsidR="007C23E5" w:rsidRDefault="007C23E5" w:rsidP="00A22C86">
      <w:pPr>
        <w:numPr>
          <w:ilvl w:val="3"/>
          <w:numId w:val="11"/>
        </w:numPr>
        <w:spacing w:line="360" w:lineRule="auto"/>
        <w:rPr>
          <w:lang w:val="ru-RU"/>
        </w:rPr>
      </w:pPr>
      <w:r>
        <w:rPr>
          <w:lang w:val="ru-RU"/>
        </w:rPr>
        <w:t>Наличие регистрационного свидетельства, удостоверяющего факт регистрации предпринимателя;</w:t>
      </w:r>
    </w:p>
    <w:p w:rsidR="007C23E5" w:rsidRDefault="007C23E5" w:rsidP="00A22C86">
      <w:pPr>
        <w:numPr>
          <w:ilvl w:val="3"/>
          <w:numId w:val="11"/>
        </w:numPr>
        <w:spacing w:line="360" w:lineRule="auto"/>
        <w:rPr>
          <w:lang w:val="ru-RU"/>
        </w:rPr>
      </w:pPr>
      <w:r>
        <w:rPr>
          <w:lang w:val="ru-RU"/>
        </w:rPr>
        <w:t>Наличие расчетного счета в банке, печати;</w:t>
      </w:r>
    </w:p>
    <w:p w:rsidR="007C23E5" w:rsidRDefault="007C23E5" w:rsidP="00A22C86">
      <w:pPr>
        <w:numPr>
          <w:ilvl w:val="3"/>
          <w:numId w:val="11"/>
        </w:numPr>
        <w:spacing w:line="360" w:lineRule="auto"/>
        <w:rPr>
          <w:lang w:val="ru-RU"/>
        </w:rPr>
      </w:pPr>
      <w:r>
        <w:rPr>
          <w:lang w:val="ru-RU"/>
        </w:rPr>
        <w:t>Наличие баланса;</w:t>
      </w:r>
    </w:p>
    <w:p w:rsidR="007C23E5" w:rsidRDefault="007C23E5" w:rsidP="00A22C86">
      <w:pPr>
        <w:numPr>
          <w:ilvl w:val="3"/>
          <w:numId w:val="11"/>
        </w:numPr>
        <w:spacing w:line="360" w:lineRule="auto"/>
        <w:rPr>
          <w:lang w:val="ru-RU"/>
        </w:rPr>
      </w:pPr>
      <w:r>
        <w:rPr>
          <w:lang w:val="ru-RU"/>
        </w:rPr>
        <w:t>Наличие юридического адреса, не совпадающего с адресом проживания владельцев общества.</w:t>
      </w:r>
    </w:p>
    <w:p w:rsidR="007C23E5" w:rsidRDefault="007C23E5" w:rsidP="00A22C86">
      <w:pPr>
        <w:spacing w:line="360" w:lineRule="auto"/>
        <w:ind w:firstLine="340"/>
        <w:rPr>
          <w:lang w:val="ru-RU"/>
        </w:rPr>
      </w:pPr>
      <w:r>
        <w:rPr>
          <w:lang w:val="ru-RU"/>
        </w:rPr>
        <w:t>Следует отметить, что в некоторых странах обладание такими признаками означает наличие у предпринимательской структуры статуса юридического лица. Поэтому при сделках с предпринимателями зарубежья целесообразно попросить выписку из устава или договора, в которой зафиксировано, является ли партнер юридическим лицом.</w:t>
      </w:r>
    </w:p>
    <w:p w:rsidR="007C23E5" w:rsidRDefault="007C23E5">
      <w:pPr>
        <w:jc w:val="both"/>
        <w:rPr>
          <w:lang w:val="ru-RU"/>
        </w:rPr>
      </w:pPr>
      <w:r>
        <w:rPr>
          <w:lang w:val="ru-RU"/>
        </w:rPr>
        <w:tab/>
      </w:r>
    </w:p>
    <w:p w:rsidR="007C23E5" w:rsidRDefault="007C23E5">
      <w:pPr>
        <w:numPr>
          <w:ilvl w:val="3"/>
          <w:numId w:val="7"/>
        </w:numPr>
        <w:jc w:val="both"/>
        <w:rPr>
          <w:b/>
          <w:bCs/>
          <w:lang w:val="ru-RU"/>
        </w:rPr>
      </w:pPr>
      <w:r>
        <w:rPr>
          <w:b/>
          <w:bCs/>
          <w:lang w:val="ru-RU"/>
        </w:rPr>
        <w:t>Может ли нести предприятие ответственность в случае причинения ущерба действиями работников этого предприятия, если:</w:t>
      </w:r>
    </w:p>
    <w:p w:rsidR="007C23E5" w:rsidRDefault="007C23E5">
      <w:pPr>
        <w:jc w:val="both"/>
        <w:rPr>
          <w:lang w:val="ru-RU"/>
        </w:rPr>
      </w:pPr>
    </w:p>
    <w:p w:rsidR="007C23E5" w:rsidRDefault="007C23E5">
      <w:pPr>
        <w:numPr>
          <w:ilvl w:val="0"/>
          <w:numId w:val="8"/>
        </w:numPr>
        <w:jc w:val="both"/>
        <w:rPr>
          <w:lang w:val="ru-RU"/>
        </w:rPr>
      </w:pPr>
      <w:r>
        <w:rPr>
          <w:lang w:val="ru-RU"/>
        </w:rPr>
        <w:t>Предприятие является государственным;</w:t>
      </w:r>
    </w:p>
    <w:p w:rsidR="007C23E5" w:rsidRDefault="007C23E5">
      <w:pPr>
        <w:ind w:left="720"/>
        <w:jc w:val="both"/>
        <w:rPr>
          <w:lang w:val="ru-RU"/>
        </w:rPr>
      </w:pPr>
    </w:p>
    <w:p w:rsidR="007C23E5" w:rsidRDefault="007C23E5" w:rsidP="007E3E0E">
      <w:pPr>
        <w:spacing w:line="360" w:lineRule="auto"/>
        <w:ind w:firstLine="720"/>
        <w:jc w:val="both"/>
        <w:rPr>
          <w:lang w:val="ru-RU"/>
        </w:rPr>
      </w:pPr>
      <w:r>
        <w:rPr>
          <w:lang w:val="ru-RU"/>
        </w:rPr>
        <w:t>Да может, т.к. на основании закон а «о государственном предприятии»,  государственное предприятие несет ответственность по своим обязательствам всем своим имуществом.</w:t>
      </w:r>
    </w:p>
    <w:p w:rsidR="007C23E5" w:rsidRDefault="007C23E5">
      <w:pPr>
        <w:jc w:val="both"/>
        <w:rPr>
          <w:lang w:val="ru-RU"/>
        </w:rPr>
      </w:pPr>
    </w:p>
    <w:p w:rsidR="007C23E5" w:rsidRDefault="007C23E5">
      <w:pPr>
        <w:numPr>
          <w:ilvl w:val="0"/>
          <w:numId w:val="8"/>
        </w:numPr>
        <w:jc w:val="both"/>
        <w:rPr>
          <w:lang w:val="ru-RU"/>
        </w:rPr>
      </w:pPr>
      <w:r>
        <w:rPr>
          <w:lang w:val="ru-RU"/>
        </w:rPr>
        <w:t>Предприятие является частным (акционерным обществом, арендным предприятием).</w:t>
      </w:r>
    </w:p>
    <w:p w:rsidR="007C23E5" w:rsidRDefault="007C23E5">
      <w:pPr>
        <w:ind w:left="720"/>
        <w:jc w:val="both"/>
        <w:rPr>
          <w:lang w:val="ru-RU"/>
        </w:rPr>
      </w:pPr>
    </w:p>
    <w:p w:rsidR="007C23E5" w:rsidRDefault="007C23E5" w:rsidP="007E3E0E">
      <w:pPr>
        <w:spacing w:line="360" w:lineRule="auto"/>
        <w:ind w:firstLine="720"/>
        <w:jc w:val="both"/>
        <w:rPr>
          <w:lang w:val="ru-RU"/>
        </w:rPr>
      </w:pPr>
      <w:r>
        <w:rPr>
          <w:lang w:val="ru-RU"/>
        </w:rPr>
        <w:t>В акционерном обществе, правление несет полную ответственность по обязательствам АО, а в арендном предприятии то лицо, с которым был заключен договор аренды.</w:t>
      </w:r>
    </w:p>
    <w:p w:rsidR="007C23E5" w:rsidRDefault="007C23E5">
      <w:pPr>
        <w:ind w:left="360"/>
        <w:jc w:val="both"/>
        <w:rPr>
          <w:lang w:val="ru-RU"/>
        </w:rPr>
      </w:pPr>
    </w:p>
    <w:p w:rsidR="007C23E5" w:rsidRDefault="007C23E5">
      <w:pPr>
        <w:ind w:left="360"/>
        <w:jc w:val="both"/>
        <w:rPr>
          <w:b/>
          <w:bCs/>
          <w:lang w:val="ru-RU"/>
        </w:rPr>
      </w:pPr>
      <w:r>
        <w:rPr>
          <w:b/>
          <w:bCs/>
          <w:lang w:val="ru-RU"/>
        </w:rPr>
        <w:t>В письменном виде определить правовой статус:</w:t>
      </w:r>
    </w:p>
    <w:p w:rsidR="007C23E5" w:rsidRDefault="007C23E5">
      <w:pPr>
        <w:ind w:left="360"/>
        <w:jc w:val="both"/>
        <w:rPr>
          <w:lang w:val="ru-RU"/>
        </w:rPr>
      </w:pPr>
    </w:p>
    <w:p w:rsidR="007C23E5" w:rsidRDefault="007C23E5">
      <w:pPr>
        <w:numPr>
          <w:ilvl w:val="0"/>
          <w:numId w:val="10"/>
        </w:numPr>
        <w:jc w:val="both"/>
        <w:rPr>
          <w:lang w:val="ru-RU"/>
        </w:rPr>
      </w:pPr>
      <w:r>
        <w:rPr>
          <w:lang w:val="ru-RU"/>
        </w:rPr>
        <w:t>Государственного предприятия;</w:t>
      </w:r>
    </w:p>
    <w:p w:rsidR="007C23E5" w:rsidRDefault="007C23E5">
      <w:pPr>
        <w:pStyle w:val="a7"/>
        <w:spacing w:before="0" w:beforeAutospacing="0" w:after="0" w:afterAutospacing="0"/>
        <w:ind w:firstLine="720"/>
        <w:jc w:val="both"/>
        <w:rPr>
          <w:sz w:val="28"/>
          <w:szCs w:val="27"/>
          <w:lang w:val="ru-RU"/>
        </w:rPr>
      </w:pPr>
    </w:p>
    <w:p w:rsidR="007C23E5" w:rsidRDefault="007C23E5" w:rsidP="007E3E0E">
      <w:pPr>
        <w:pStyle w:val="a7"/>
        <w:spacing w:before="0" w:beforeAutospacing="0" w:after="0" w:afterAutospacing="0" w:line="360" w:lineRule="auto"/>
        <w:ind w:firstLine="720"/>
        <w:jc w:val="both"/>
        <w:rPr>
          <w:sz w:val="28"/>
          <w:szCs w:val="27"/>
          <w:lang w:val="ru-RU"/>
        </w:rPr>
      </w:pPr>
      <w:r>
        <w:rPr>
          <w:sz w:val="28"/>
          <w:szCs w:val="27"/>
          <w:lang w:val="ru-RU"/>
        </w:rPr>
        <w:t>Государственное предприятие – это самостоятельная хозяйственная единица с правами юридического лица, которое, имея неограниченную долю государственной собственности, ведет предпринимательскую деятельность.</w:t>
      </w:r>
    </w:p>
    <w:p w:rsidR="007C23E5" w:rsidRDefault="007C23E5" w:rsidP="007E3E0E">
      <w:pPr>
        <w:pStyle w:val="a7"/>
        <w:spacing w:before="0" w:beforeAutospacing="0" w:after="0" w:afterAutospacing="0" w:line="360" w:lineRule="auto"/>
        <w:ind w:firstLine="720"/>
        <w:jc w:val="both"/>
        <w:rPr>
          <w:sz w:val="28"/>
          <w:szCs w:val="27"/>
          <w:lang w:val="ru-RU"/>
        </w:rPr>
      </w:pPr>
      <w:r>
        <w:rPr>
          <w:sz w:val="28"/>
          <w:szCs w:val="27"/>
          <w:lang w:val="ru-RU"/>
        </w:rPr>
        <w:t>Государственное предприятие по своим обязательствам отвечает всей своей собственностью.</w:t>
      </w:r>
    </w:p>
    <w:p w:rsidR="007C23E5" w:rsidRDefault="007C23E5">
      <w:pPr>
        <w:pStyle w:val="a7"/>
        <w:ind w:left="720"/>
        <w:jc w:val="both"/>
        <w:rPr>
          <w:sz w:val="28"/>
          <w:szCs w:val="27"/>
          <w:lang w:val="ru-RU"/>
        </w:rPr>
      </w:pPr>
      <w:r>
        <w:rPr>
          <w:sz w:val="28"/>
          <w:szCs w:val="27"/>
          <w:lang w:val="ru-RU"/>
        </w:rPr>
        <w:t>Государственные предприятия можно подразделить на три группы:</w:t>
      </w:r>
    </w:p>
    <w:p w:rsidR="007C23E5" w:rsidRDefault="007C23E5">
      <w:pPr>
        <w:pStyle w:val="a7"/>
        <w:ind w:left="720"/>
        <w:jc w:val="both"/>
        <w:rPr>
          <w:sz w:val="28"/>
          <w:szCs w:val="27"/>
          <w:lang w:val="ru-RU"/>
        </w:rPr>
      </w:pPr>
      <w:r>
        <w:rPr>
          <w:sz w:val="28"/>
          <w:szCs w:val="27"/>
          <w:lang w:val="ru-RU"/>
        </w:rPr>
        <w:t>1) бюджетные предприятия;</w:t>
      </w:r>
    </w:p>
    <w:p w:rsidR="007C23E5" w:rsidRDefault="007C23E5">
      <w:pPr>
        <w:pStyle w:val="a7"/>
        <w:ind w:left="720"/>
        <w:jc w:val="both"/>
        <w:rPr>
          <w:sz w:val="28"/>
          <w:szCs w:val="27"/>
          <w:lang w:val="ru-RU"/>
        </w:rPr>
      </w:pPr>
      <w:r>
        <w:rPr>
          <w:sz w:val="28"/>
          <w:szCs w:val="27"/>
          <w:lang w:val="ru-RU"/>
        </w:rPr>
        <w:t>2) государственные корпорации;</w:t>
      </w:r>
    </w:p>
    <w:p w:rsidR="007C23E5" w:rsidRDefault="007C23E5">
      <w:pPr>
        <w:pStyle w:val="a7"/>
        <w:ind w:left="720"/>
        <w:jc w:val="both"/>
        <w:rPr>
          <w:sz w:val="28"/>
          <w:szCs w:val="27"/>
          <w:lang w:val="ru-RU"/>
        </w:rPr>
      </w:pPr>
      <w:r>
        <w:rPr>
          <w:sz w:val="28"/>
          <w:szCs w:val="27"/>
          <w:lang w:val="ru-RU"/>
        </w:rPr>
        <w:t>3) смешанные акционерные общества.</w:t>
      </w:r>
    </w:p>
    <w:p w:rsidR="007C23E5" w:rsidRDefault="007C23E5" w:rsidP="007E3E0E">
      <w:pPr>
        <w:pStyle w:val="a7"/>
        <w:spacing w:line="360" w:lineRule="auto"/>
        <w:ind w:firstLine="720"/>
        <w:jc w:val="both"/>
        <w:rPr>
          <w:sz w:val="28"/>
          <w:szCs w:val="27"/>
          <w:lang w:val="ru-RU"/>
        </w:rPr>
      </w:pPr>
      <w:r>
        <w:rPr>
          <w:i/>
          <w:iCs/>
          <w:sz w:val="28"/>
          <w:szCs w:val="27"/>
          <w:lang w:val="ru-RU"/>
        </w:rPr>
        <w:t>Бюджетные предприятия.</w:t>
      </w:r>
      <w:r>
        <w:rPr>
          <w:sz w:val="28"/>
          <w:szCs w:val="27"/>
          <w:lang w:val="ru-RU"/>
        </w:rPr>
        <w:t xml:space="preserve"> В эту группу входят предприятия, не имеющие ни юридической, ни хозяйственной самостоятельности. По своему положению они относятся к системе государственного административного управления и непосредственно подчиняются или структурно входят в какие-либо министерства, ведомства или органы местного самоуправления. Они не платят налоги на полученную прибыль, все их доходы и расходы проходят через госбюджет.</w:t>
      </w:r>
    </w:p>
    <w:p w:rsidR="007C23E5" w:rsidRDefault="007C23E5" w:rsidP="007E3E0E">
      <w:pPr>
        <w:pStyle w:val="a7"/>
        <w:spacing w:line="360" w:lineRule="auto"/>
        <w:ind w:firstLine="720"/>
        <w:jc w:val="both"/>
        <w:rPr>
          <w:sz w:val="28"/>
          <w:szCs w:val="27"/>
          <w:lang w:val="ru-RU"/>
        </w:rPr>
      </w:pPr>
      <w:r>
        <w:rPr>
          <w:sz w:val="28"/>
          <w:szCs w:val="27"/>
          <w:lang w:val="ru-RU"/>
        </w:rPr>
        <w:t>Внешними источниками финансирования они обычно не пользуются, а субсидируются за счет государственной казны. Руководители предприятий назначаются соответствующими государственными служащими.</w:t>
      </w:r>
    </w:p>
    <w:p w:rsidR="007C23E5" w:rsidRDefault="007C23E5" w:rsidP="007E3E0E">
      <w:pPr>
        <w:pStyle w:val="a7"/>
        <w:spacing w:line="360" w:lineRule="auto"/>
        <w:ind w:firstLine="720"/>
        <w:jc w:val="both"/>
        <w:rPr>
          <w:sz w:val="28"/>
          <w:szCs w:val="27"/>
          <w:lang w:val="ru-RU"/>
        </w:rPr>
      </w:pPr>
      <w:r>
        <w:rPr>
          <w:i/>
          <w:iCs/>
          <w:sz w:val="28"/>
          <w:szCs w:val="27"/>
          <w:lang w:val="ru-RU"/>
        </w:rPr>
        <w:t>Государственные корпорации</w:t>
      </w:r>
      <w:r>
        <w:rPr>
          <w:sz w:val="28"/>
          <w:szCs w:val="27"/>
          <w:lang w:val="ru-RU"/>
        </w:rPr>
        <w:t>. Это распространенная организационно-правовая форма государственных предприятий. Они наделяются определенной правосубъективностью и имеют собственное имущество. Как правило, наряду с хозяйственной деятельностью они выполняют определенные регулирующие и управленческие функции в установленных пределах от имени государства. Другими словами, государственные корпорации сочетают в себе черты коммерческого предприятия и государственного органа. Государственные корпорации могут быть образованы в форме акционерного общества, все акции которого принадлежат государству.</w:t>
      </w:r>
    </w:p>
    <w:p w:rsidR="007C23E5" w:rsidRDefault="007C23E5" w:rsidP="007E3E0E">
      <w:pPr>
        <w:pStyle w:val="a7"/>
        <w:spacing w:line="360" w:lineRule="auto"/>
        <w:ind w:firstLine="720"/>
        <w:jc w:val="both"/>
        <w:rPr>
          <w:sz w:val="28"/>
          <w:szCs w:val="27"/>
          <w:lang w:val="ru-RU"/>
        </w:rPr>
      </w:pPr>
      <w:r>
        <w:rPr>
          <w:sz w:val="28"/>
          <w:szCs w:val="27"/>
          <w:lang w:val="ru-RU"/>
        </w:rPr>
        <w:t>Предпринимательская деятельность государственных корпораций обычно осуществляется на коммерческой основе в рамках устанавливаемых соответствующими министерствами или ведомствами планов. Экономической основой такой деятельности служит собственный капитал корпораций, образуемый за счет государственных фондов, акционерный капитал в форме облигационных займов, кредитов банков и других финансовых институтов. Но размеры заемных средств обычно ограничиваются, что снижает возможность маневрирования финансирования ресурсами.</w:t>
      </w:r>
    </w:p>
    <w:p w:rsidR="007C23E5" w:rsidRDefault="007C23E5" w:rsidP="007E3E0E">
      <w:pPr>
        <w:pStyle w:val="a7"/>
        <w:spacing w:line="360" w:lineRule="auto"/>
        <w:ind w:firstLine="720"/>
        <w:jc w:val="both"/>
        <w:rPr>
          <w:sz w:val="28"/>
          <w:szCs w:val="27"/>
          <w:lang w:val="ru-RU"/>
        </w:rPr>
      </w:pPr>
      <w:r>
        <w:rPr>
          <w:i/>
          <w:iCs/>
          <w:sz w:val="28"/>
          <w:szCs w:val="27"/>
          <w:lang w:val="ru-RU"/>
        </w:rPr>
        <w:t>Смешанные компании.</w:t>
      </w:r>
      <w:r>
        <w:rPr>
          <w:sz w:val="28"/>
          <w:szCs w:val="27"/>
          <w:lang w:val="ru-RU"/>
        </w:rPr>
        <w:t xml:space="preserve"> Они образуются в форме акционерных обществ и товариществ с ограниченной ответственностью, акции которых принадлежат государству и частным вкладчикам.</w:t>
      </w:r>
    </w:p>
    <w:p w:rsidR="007C23E5" w:rsidRDefault="007C23E5" w:rsidP="007E3E0E">
      <w:pPr>
        <w:pStyle w:val="a7"/>
        <w:spacing w:line="360" w:lineRule="auto"/>
        <w:ind w:firstLine="720"/>
        <w:jc w:val="both"/>
        <w:rPr>
          <w:sz w:val="28"/>
          <w:szCs w:val="27"/>
          <w:lang w:val="ru-RU"/>
        </w:rPr>
      </w:pPr>
      <w:r>
        <w:rPr>
          <w:sz w:val="28"/>
          <w:szCs w:val="27"/>
          <w:lang w:val="ru-RU"/>
        </w:rPr>
        <w:t>Смешанные компании действуют в соответствии с законом об акционерных обществах и являются юридическими лицами, участвуя в хозяйственной деятельности на коммерческой основе наравне с частными фирмами. Тем не менее, они обычно пользуются определенными привилегиями по сравнению с частными фирмами:</w:t>
      </w:r>
    </w:p>
    <w:p w:rsidR="007C23E5" w:rsidRDefault="007C23E5" w:rsidP="007E3E0E">
      <w:pPr>
        <w:pStyle w:val="a7"/>
        <w:spacing w:line="360" w:lineRule="auto"/>
        <w:ind w:left="720"/>
        <w:jc w:val="both"/>
        <w:rPr>
          <w:sz w:val="28"/>
          <w:szCs w:val="27"/>
          <w:lang w:val="ru-RU"/>
        </w:rPr>
      </w:pPr>
      <w:r>
        <w:rPr>
          <w:sz w:val="28"/>
          <w:szCs w:val="27"/>
          <w:lang w:val="ru-RU"/>
        </w:rPr>
        <w:t>- предоставление государственных субсидий и дотаций;</w:t>
      </w:r>
    </w:p>
    <w:p w:rsidR="007C23E5" w:rsidRDefault="007C23E5" w:rsidP="007E3E0E">
      <w:pPr>
        <w:pStyle w:val="a7"/>
        <w:spacing w:line="360" w:lineRule="auto"/>
        <w:ind w:left="720"/>
        <w:jc w:val="both"/>
        <w:rPr>
          <w:sz w:val="28"/>
          <w:szCs w:val="27"/>
          <w:lang w:val="ru-RU"/>
        </w:rPr>
      </w:pPr>
      <w:r>
        <w:rPr>
          <w:sz w:val="28"/>
          <w:szCs w:val="27"/>
          <w:lang w:val="ru-RU"/>
        </w:rPr>
        <w:t>- льготный режим получения импортных лицензий;</w:t>
      </w:r>
    </w:p>
    <w:p w:rsidR="007C23E5" w:rsidRDefault="007C23E5" w:rsidP="007E3E0E">
      <w:pPr>
        <w:pStyle w:val="a7"/>
        <w:spacing w:line="360" w:lineRule="auto"/>
        <w:ind w:left="720"/>
        <w:jc w:val="both"/>
        <w:rPr>
          <w:sz w:val="28"/>
          <w:szCs w:val="27"/>
          <w:lang w:val="ru-RU"/>
        </w:rPr>
      </w:pPr>
      <w:r>
        <w:rPr>
          <w:sz w:val="28"/>
          <w:szCs w:val="27"/>
          <w:lang w:val="ru-RU"/>
        </w:rPr>
        <w:t>- гарантированные поставки сырья и полуфабрикатов с других государственных предприятий по фиксированным ценам;</w:t>
      </w:r>
    </w:p>
    <w:p w:rsidR="007C23E5" w:rsidRDefault="007C23E5" w:rsidP="007E3E0E">
      <w:pPr>
        <w:pStyle w:val="a7"/>
        <w:spacing w:line="360" w:lineRule="auto"/>
        <w:ind w:left="720"/>
        <w:jc w:val="both"/>
        <w:rPr>
          <w:sz w:val="28"/>
          <w:szCs w:val="27"/>
          <w:lang w:val="ru-RU"/>
        </w:rPr>
      </w:pPr>
      <w:r>
        <w:rPr>
          <w:sz w:val="28"/>
          <w:szCs w:val="27"/>
          <w:lang w:val="ru-RU"/>
        </w:rPr>
        <w:t>- гарантированные рынки сбыта производимой продукции;</w:t>
      </w:r>
    </w:p>
    <w:p w:rsidR="007C23E5" w:rsidRDefault="007C23E5" w:rsidP="007E3E0E">
      <w:pPr>
        <w:pStyle w:val="a7"/>
        <w:spacing w:line="360" w:lineRule="auto"/>
        <w:ind w:left="720"/>
        <w:jc w:val="both"/>
        <w:rPr>
          <w:sz w:val="28"/>
          <w:szCs w:val="27"/>
          <w:lang w:val="ru-RU"/>
        </w:rPr>
      </w:pPr>
      <w:r>
        <w:rPr>
          <w:sz w:val="28"/>
          <w:szCs w:val="27"/>
          <w:lang w:val="ru-RU"/>
        </w:rPr>
        <w:t>- экспортные дотации.</w:t>
      </w:r>
    </w:p>
    <w:p w:rsidR="007C23E5" w:rsidRDefault="007C23E5" w:rsidP="007E3E0E">
      <w:pPr>
        <w:pStyle w:val="a7"/>
        <w:spacing w:line="360" w:lineRule="auto"/>
        <w:ind w:firstLine="720"/>
        <w:jc w:val="both"/>
        <w:rPr>
          <w:sz w:val="28"/>
          <w:szCs w:val="27"/>
          <w:lang w:val="ru-RU"/>
        </w:rPr>
      </w:pPr>
      <w:r>
        <w:rPr>
          <w:sz w:val="28"/>
          <w:szCs w:val="27"/>
          <w:lang w:val="ru-RU"/>
        </w:rPr>
        <w:t>Хозяйственная деятельность смешанных компаний осуществляется на предпринимательской, коммерческой основе. Однако для наиболее важных для экономики страны компаний могут устанавливаться планы, разрабатываемые их администрацией совместно с соответствующими министерствами. По сравнению с государственными корпорациями они пользуются большой хозяйственной самостоятельностью.</w:t>
      </w:r>
    </w:p>
    <w:p w:rsidR="007C23E5" w:rsidRDefault="007C23E5">
      <w:pPr>
        <w:jc w:val="both"/>
        <w:rPr>
          <w:lang w:val="ru-RU"/>
        </w:rPr>
      </w:pPr>
    </w:p>
    <w:p w:rsidR="007C23E5" w:rsidRDefault="007C23E5">
      <w:pPr>
        <w:numPr>
          <w:ilvl w:val="0"/>
          <w:numId w:val="10"/>
        </w:numPr>
        <w:jc w:val="both"/>
        <w:rPr>
          <w:lang w:val="ru-RU"/>
        </w:rPr>
      </w:pPr>
      <w:r>
        <w:rPr>
          <w:lang w:val="ru-RU"/>
        </w:rPr>
        <w:t>Арендного предприятия;</w:t>
      </w:r>
    </w:p>
    <w:p w:rsidR="007C23E5" w:rsidRDefault="007C23E5">
      <w:pPr>
        <w:pStyle w:val="HTML"/>
        <w:rPr>
          <w:rFonts w:ascii="Times New Roman" w:eastAsia="Times New Roman" w:hAnsi="Times New Roman" w:cs="Times New Roman"/>
          <w:sz w:val="28"/>
          <w:szCs w:val="24"/>
          <w:lang w:val="ru-RU"/>
        </w:rPr>
      </w:pPr>
    </w:p>
    <w:p w:rsidR="007C23E5" w:rsidRDefault="007C23E5" w:rsidP="007E3E0E">
      <w:pPr>
        <w:pStyle w:val="HTML"/>
        <w:spacing w:line="360" w:lineRule="auto"/>
        <w:rPr>
          <w:rFonts w:ascii="Times New Roman" w:eastAsia="Times New Roman" w:hAnsi="Times New Roman" w:cs="Times New Roman"/>
          <w:sz w:val="28"/>
          <w:szCs w:val="24"/>
          <w:lang w:val="ru-RU"/>
        </w:rPr>
      </w:pPr>
      <w:r>
        <w:rPr>
          <w:rFonts w:ascii="Times New Roman" w:eastAsia="Times New Roman" w:hAnsi="Times New Roman" w:cs="Times New Roman"/>
          <w:sz w:val="28"/>
          <w:szCs w:val="24"/>
          <w:lang w:val="ru-RU"/>
        </w:rPr>
        <w:tab/>
        <w:t>Создание арендного предприятия подразумевает под собой аренду чего-либо для получения прибыли.</w:t>
      </w:r>
    </w:p>
    <w:p w:rsidR="007C23E5" w:rsidRDefault="007C23E5" w:rsidP="007E3E0E">
      <w:pPr>
        <w:pStyle w:val="HTML"/>
        <w:spacing w:line="360" w:lineRule="auto"/>
        <w:jc w:val="both"/>
        <w:rPr>
          <w:rFonts w:ascii="Times New Roman" w:hAnsi="Times New Roman" w:cs="Times New Roman"/>
          <w:sz w:val="28"/>
          <w:lang w:val="ru-RU"/>
        </w:rPr>
      </w:pPr>
      <w:r>
        <w:rPr>
          <w:lang w:val="ru-RU"/>
        </w:rPr>
        <w:tab/>
      </w:r>
      <w:r>
        <w:rPr>
          <w:rFonts w:ascii="Times New Roman" w:hAnsi="Times New Roman" w:cs="Times New Roman"/>
          <w:sz w:val="28"/>
          <w:lang w:val="ru-RU"/>
        </w:rPr>
        <w:t>ПРЕДПРИЯТИЕ АРЕНДНОЕ - самостоятельный хозяйствующий субъект с правами юридического лица, который на основе использования  арендуемого трудовым коллективом имущества производит и реализует продукцию,  выполняет работы, оказывает услуги и функционирует в соответствии с основами законодательства об аренде.</w:t>
      </w:r>
    </w:p>
    <w:p w:rsidR="007C23E5" w:rsidRDefault="007E3E0E" w:rsidP="007E3E0E">
      <w:pPr>
        <w:pStyle w:val="HTML"/>
        <w:spacing w:line="360" w:lineRule="auto"/>
        <w:rPr>
          <w:rFonts w:ascii="Times New Roman" w:hAnsi="Times New Roman" w:cs="Times New Roman"/>
          <w:sz w:val="28"/>
          <w:szCs w:val="28"/>
          <w:lang w:val="ru-RU"/>
        </w:rPr>
      </w:pPr>
      <w:r w:rsidRPr="007E3E0E">
        <w:rPr>
          <w:rFonts w:ascii="Times New Roman" w:hAnsi="Times New Roman" w:cs="Times New Roman"/>
          <w:sz w:val="28"/>
          <w:szCs w:val="28"/>
          <w:lang w:val="ru-RU"/>
        </w:rPr>
        <w:t>Арендное предприятие осуществляет свою деятельность на основании ст.2112 ГЗ ЛР, договора аренды предприятия и других законодательных актов ЛР. Правовые отношения по договору аренды регулируются ст. 2128, 2129 ГЗ ЛР.</w:t>
      </w:r>
    </w:p>
    <w:p w:rsidR="007E3E0E" w:rsidRPr="007E3E0E" w:rsidRDefault="007E3E0E" w:rsidP="007E3E0E">
      <w:pPr>
        <w:pStyle w:val="HTML"/>
        <w:spacing w:line="360" w:lineRule="auto"/>
        <w:rPr>
          <w:rFonts w:ascii="Times New Roman" w:eastAsia="Times New Roman" w:hAnsi="Times New Roman" w:cs="Times New Roman"/>
          <w:sz w:val="28"/>
          <w:szCs w:val="28"/>
          <w:lang w:val="ru-RU"/>
        </w:rPr>
      </w:pPr>
    </w:p>
    <w:p w:rsidR="007C23E5" w:rsidRDefault="007C23E5">
      <w:pPr>
        <w:numPr>
          <w:ilvl w:val="0"/>
          <w:numId w:val="10"/>
        </w:numPr>
        <w:jc w:val="both"/>
        <w:rPr>
          <w:lang w:val="ru-RU"/>
        </w:rPr>
      </w:pPr>
      <w:r>
        <w:rPr>
          <w:lang w:val="ru-RU"/>
        </w:rPr>
        <w:t>Акционерного общества.</w:t>
      </w:r>
    </w:p>
    <w:p w:rsidR="007C23E5" w:rsidRDefault="007C23E5">
      <w:pPr>
        <w:jc w:val="both"/>
        <w:rPr>
          <w:lang w:val="ru-RU"/>
        </w:rPr>
      </w:pPr>
    </w:p>
    <w:p w:rsidR="007C23E5" w:rsidRDefault="007C23E5" w:rsidP="007E3E0E">
      <w:pPr>
        <w:pStyle w:val="a7"/>
        <w:spacing w:line="360" w:lineRule="auto"/>
        <w:ind w:firstLine="360"/>
        <w:jc w:val="both"/>
        <w:rPr>
          <w:sz w:val="28"/>
          <w:szCs w:val="27"/>
          <w:lang w:val="ru-RU"/>
        </w:rPr>
      </w:pPr>
      <w:r>
        <w:rPr>
          <w:sz w:val="28"/>
          <w:szCs w:val="27"/>
          <w:lang w:val="ru-RU"/>
        </w:rPr>
        <w:t xml:space="preserve">Акционерное общество (АО) представляет собой уставное общество с правом юридического лица и обладает уставным капиталом, разделенным на определенное число равных долей - акций. Ответственность членов общества, которых называют акционерами, ограничивается стоимостью подписанных акций, и в случае банкротства, АО акционеры должны внести неоплаченную часть подписанных акций. </w:t>
      </w:r>
    </w:p>
    <w:p w:rsidR="007C23E5" w:rsidRDefault="007C23E5" w:rsidP="007E3E0E">
      <w:pPr>
        <w:pStyle w:val="a7"/>
        <w:spacing w:line="360" w:lineRule="auto"/>
        <w:ind w:firstLine="360"/>
        <w:jc w:val="both"/>
        <w:rPr>
          <w:sz w:val="28"/>
          <w:szCs w:val="27"/>
          <w:lang w:val="ru-RU"/>
        </w:rPr>
      </w:pPr>
      <w:r>
        <w:rPr>
          <w:sz w:val="28"/>
          <w:szCs w:val="27"/>
          <w:lang w:val="ru-RU"/>
        </w:rPr>
        <w:t>Акционерами могут стать как физические, так и юридические лица. Для учреждения акционерного общества необходимо:</w:t>
      </w:r>
    </w:p>
    <w:p w:rsidR="007C23E5" w:rsidRDefault="007C23E5" w:rsidP="007E3E0E">
      <w:pPr>
        <w:numPr>
          <w:ilvl w:val="0"/>
          <w:numId w:val="13"/>
        </w:numPr>
        <w:spacing w:before="100" w:beforeAutospacing="1" w:after="100" w:afterAutospacing="1" w:line="360" w:lineRule="auto"/>
        <w:jc w:val="both"/>
        <w:rPr>
          <w:szCs w:val="27"/>
          <w:lang w:val="ru-RU"/>
        </w:rPr>
      </w:pPr>
      <w:r>
        <w:rPr>
          <w:szCs w:val="27"/>
          <w:lang w:val="ru-RU"/>
        </w:rPr>
        <w:t xml:space="preserve">заключить договор товарищества, именуемый уставом общества и заверяемый у нотариуса. Число учредителей акционерного общества не ограничивается. Учредителем может быть и одно лицо. </w:t>
      </w:r>
    </w:p>
    <w:p w:rsidR="007C23E5" w:rsidRDefault="007C23E5" w:rsidP="007E3E0E">
      <w:pPr>
        <w:numPr>
          <w:ilvl w:val="0"/>
          <w:numId w:val="13"/>
        </w:numPr>
        <w:spacing w:before="100" w:beforeAutospacing="1" w:after="100" w:afterAutospacing="1" w:line="360" w:lineRule="auto"/>
        <w:jc w:val="both"/>
        <w:rPr>
          <w:szCs w:val="27"/>
          <w:lang w:val="ru-RU"/>
        </w:rPr>
      </w:pPr>
      <w:r>
        <w:rPr>
          <w:szCs w:val="27"/>
          <w:lang w:val="ru-RU"/>
        </w:rPr>
        <w:t xml:space="preserve">Уставный фонд делится на акции. Акция представляет собой ценную бумагу, в которой выражается определенная часть имущества общества. Доля акционерного капитала, представляемая акцией, рассчитывается как отношение ее номинальной стоимости к величине уставного капитала акционерного общества. </w:t>
      </w:r>
    </w:p>
    <w:p w:rsidR="007C23E5" w:rsidRDefault="007C23E5" w:rsidP="007E3E0E">
      <w:pPr>
        <w:pStyle w:val="a7"/>
        <w:spacing w:line="360" w:lineRule="auto"/>
        <w:ind w:firstLine="360"/>
        <w:jc w:val="both"/>
        <w:rPr>
          <w:sz w:val="28"/>
          <w:szCs w:val="27"/>
          <w:lang w:val="ru-RU"/>
        </w:rPr>
      </w:pPr>
      <w:r>
        <w:rPr>
          <w:sz w:val="28"/>
          <w:szCs w:val="27"/>
          <w:lang w:val="ru-RU"/>
        </w:rPr>
        <w:t>Акции могут выпускать как именные, так и на предъявителя. В первом случае переход акций от одного собственника к другому фиксируется и, таким образом, акционерное общество всегда знает своих участников и число акций у каждого из них.</w:t>
      </w:r>
    </w:p>
    <w:p w:rsidR="007C23E5" w:rsidRDefault="007C23E5" w:rsidP="007E3E0E">
      <w:pPr>
        <w:pStyle w:val="a7"/>
        <w:spacing w:line="360" w:lineRule="auto"/>
        <w:ind w:firstLine="360"/>
        <w:jc w:val="both"/>
        <w:rPr>
          <w:sz w:val="28"/>
          <w:szCs w:val="27"/>
          <w:lang w:val="ru-RU"/>
        </w:rPr>
      </w:pPr>
      <w:r>
        <w:rPr>
          <w:sz w:val="28"/>
          <w:szCs w:val="27"/>
          <w:lang w:val="ru-RU"/>
        </w:rPr>
        <w:t>Акции на предъявителя свободно переходят от одного собственника к другому без какой-либо фиксации такого перехода в акционерном обществе.</w:t>
      </w:r>
    </w:p>
    <w:p w:rsidR="007C23E5" w:rsidRDefault="007C23E5" w:rsidP="007E3E0E">
      <w:pPr>
        <w:pStyle w:val="a7"/>
        <w:spacing w:line="360" w:lineRule="auto"/>
        <w:ind w:firstLine="360"/>
        <w:jc w:val="both"/>
        <w:rPr>
          <w:sz w:val="28"/>
          <w:szCs w:val="27"/>
          <w:lang w:val="ru-RU"/>
        </w:rPr>
      </w:pPr>
      <w:r>
        <w:rPr>
          <w:sz w:val="28"/>
          <w:szCs w:val="27"/>
          <w:lang w:val="ru-RU"/>
        </w:rPr>
        <w:t>По способам получения дивидендов акции подразделяются на привилегированные и обыкновенные. Привилегированные акции имеют фиксированный тем или иным способом (например, в процентах к номинальной стоимости акции) дивиденд и представляют право на его первоочередное получение. Однако эти акции не дают своим владельцам права голоса на собраниях акционеров.</w:t>
      </w:r>
    </w:p>
    <w:p w:rsidR="007C23E5" w:rsidRDefault="007C23E5" w:rsidP="007E3E0E">
      <w:pPr>
        <w:pStyle w:val="a7"/>
        <w:spacing w:line="360" w:lineRule="auto"/>
        <w:ind w:firstLine="360"/>
        <w:jc w:val="both"/>
        <w:rPr>
          <w:sz w:val="28"/>
          <w:szCs w:val="27"/>
          <w:lang w:val="ru-RU"/>
        </w:rPr>
      </w:pPr>
      <w:r>
        <w:rPr>
          <w:sz w:val="28"/>
          <w:szCs w:val="27"/>
          <w:lang w:val="ru-RU"/>
        </w:rPr>
        <w:t>Обыкновенные акции приносят своим владельцам дивиденды из той части прибыли, которая остается после выплаты дивидендов по привилегированным акция, но они предоставляют своим владельцам право голосовать на собраниях по принципу "1 акция - 1 голос".</w:t>
      </w:r>
    </w:p>
    <w:p w:rsidR="007C23E5" w:rsidRDefault="007C23E5" w:rsidP="007E3E0E">
      <w:pPr>
        <w:pStyle w:val="a7"/>
        <w:spacing w:line="360" w:lineRule="auto"/>
        <w:ind w:firstLine="360"/>
        <w:jc w:val="both"/>
        <w:rPr>
          <w:sz w:val="28"/>
          <w:lang w:val="ru-RU"/>
        </w:rPr>
      </w:pPr>
      <w:r>
        <w:rPr>
          <w:sz w:val="28"/>
          <w:szCs w:val="27"/>
          <w:lang w:val="ru-RU"/>
        </w:rPr>
        <w:t>Права акционеров реализуется на общем собрании акционеров, собирающихся не реже одного раза в год. Общее собрание имеет право принимать решения по: 1) годовому балансу; 2)</w:t>
      </w:r>
      <w:r>
        <w:rPr>
          <w:sz w:val="28"/>
          <w:szCs w:val="27"/>
        </w:rPr>
        <w:t> </w:t>
      </w:r>
      <w:r>
        <w:rPr>
          <w:sz w:val="28"/>
          <w:szCs w:val="27"/>
          <w:lang w:val="ru-RU"/>
        </w:rPr>
        <w:t>об использовании прибыли; 3) освобождении от своих обязанностей членов правления; 4)</w:t>
      </w:r>
      <w:r>
        <w:rPr>
          <w:sz w:val="28"/>
          <w:szCs w:val="27"/>
        </w:rPr>
        <w:t> </w:t>
      </w:r>
      <w:r>
        <w:rPr>
          <w:sz w:val="28"/>
          <w:szCs w:val="27"/>
          <w:lang w:val="ru-RU"/>
        </w:rPr>
        <w:t>об</w:t>
      </w:r>
      <w:r>
        <w:rPr>
          <w:sz w:val="28"/>
          <w:szCs w:val="27"/>
        </w:rPr>
        <w:t> </w:t>
      </w:r>
      <w:r>
        <w:rPr>
          <w:sz w:val="28"/>
          <w:szCs w:val="27"/>
          <w:lang w:val="ru-RU"/>
        </w:rPr>
        <w:t>изменениях в уставе; 5) об увеличении или уменьшении основного капитала общества.</w:t>
      </w:r>
    </w:p>
    <w:p w:rsidR="007C23E5" w:rsidRDefault="007C23E5" w:rsidP="007E3E0E">
      <w:pPr>
        <w:pStyle w:val="a7"/>
        <w:spacing w:line="360" w:lineRule="auto"/>
        <w:ind w:firstLine="360"/>
        <w:jc w:val="both"/>
        <w:rPr>
          <w:sz w:val="28"/>
          <w:szCs w:val="27"/>
          <w:lang w:val="ru-RU"/>
        </w:rPr>
      </w:pPr>
      <w:r>
        <w:rPr>
          <w:sz w:val="28"/>
          <w:szCs w:val="27"/>
          <w:lang w:val="ru-RU"/>
        </w:rPr>
        <w:t>Акционерные общества бывают двух типов: закрытые и открытые.</w:t>
      </w:r>
    </w:p>
    <w:p w:rsidR="007C23E5" w:rsidRDefault="007C23E5" w:rsidP="007E3E0E">
      <w:pPr>
        <w:pStyle w:val="a7"/>
        <w:spacing w:line="360" w:lineRule="auto"/>
        <w:ind w:firstLine="360"/>
        <w:jc w:val="both"/>
        <w:rPr>
          <w:sz w:val="28"/>
          <w:szCs w:val="27"/>
          <w:lang w:val="ru-RU"/>
        </w:rPr>
      </w:pPr>
      <w:r>
        <w:rPr>
          <w:sz w:val="28"/>
          <w:szCs w:val="27"/>
          <w:lang w:val="ru-RU"/>
        </w:rPr>
        <w:t>АО открытого типа, это зарегистрированные в Регистре предприятий ЛР уставные общества которые имеют статус публичного (открытого) акционерного общества, в случае если их акции котируются на фондовой бирже.</w:t>
      </w:r>
    </w:p>
    <w:p w:rsidR="007C23E5" w:rsidRDefault="007C23E5" w:rsidP="007E3E0E">
      <w:pPr>
        <w:pStyle w:val="a7"/>
        <w:spacing w:line="360" w:lineRule="auto"/>
        <w:ind w:firstLine="360"/>
        <w:jc w:val="both"/>
        <w:rPr>
          <w:sz w:val="28"/>
          <w:szCs w:val="27"/>
          <w:lang w:val="ru-RU"/>
        </w:rPr>
      </w:pPr>
      <w:r>
        <w:rPr>
          <w:sz w:val="28"/>
          <w:szCs w:val="27"/>
          <w:lang w:val="ru-RU"/>
        </w:rPr>
        <w:t>Закрытое АО отличается от открытого особым порядком распространения акций. Основная характеристика - преимущественное право покупки акций выходящего из акционерного общества акционера оставшимися в нем.</w:t>
      </w:r>
    </w:p>
    <w:p w:rsidR="007C23E5" w:rsidRDefault="007C23E5" w:rsidP="007E3E0E">
      <w:pPr>
        <w:pStyle w:val="a7"/>
        <w:spacing w:line="360" w:lineRule="auto"/>
        <w:ind w:firstLine="340"/>
        <w:jc w:val="both"/>
        <w:rPr>
          <w:rFonts w:ascii="Arial" w:hAnsi="Arial" w:cs="Arial"/>
          <w:sz w:val="27"/>
          <w:szCs w:val="27"/>
          <w:lang w:val="ru-RU"/>
        </w:rPr>
      </w:pPr>
      <w:r>
        <w:rPr>
          <w:sz w:val="28"/>
          <w:szCs w:val="27"/>
          <w:lang w:val="ru-RU"/>
        </w:rPr>
        <w:t>По экономической природе, способу организации и деятельности акционерное общество является формой коллективного предпринимательства. Однако разделение уставного капитала на определенное число равных долей (акций), которые могут приобрести разные лица, придает акционерной форме характер частно-корпоративного предпринимательства.</w:t>
      </w:r>
    </w:p>
    <w:p w:rsidR="007C23E5" w:rsidRDefault="007C23E5" w:rsidP="007E3E0E">
      <w:pPr>
        <w:spacing w:line="360" w:lineRule="auto"/>
        <w:jc w:val="both"/>
        <w:rPr>
          <w:lang w:val="ru-RU"/>
        </w:rPr>
      </w:pPr>
    </w:p>
    <w:p w:rsidR="007C23E5" w:rsidRDefault="007C23E5" w:rsidP="007E3E0E">
      <w:pPr>
        <w:spacing w:line="360" w:lineRule="auto"/>
        <w:ind w:firstLine="340"/>
        <w:jc w:val="both"/>
        <w:rPr>
          <w:lang w:val="ru-RU"/>
        </w:rPr>
      </w:pPr>
      <w:r>
        <w:rPr>
          <w:lang w:val="ru-RU"/>
        </w:rPr>
        <w:t>С момента вступления в силу коммерческого закона, статус акционерного общества фактически изменился.</w:t>
      </w:r>
    </w:p>
    <w:p w:rsidR="007C23E5" w:rsidRDefault="007C23E5" w:rsidP="007E3E0E">
      <w:pPr>
        <w:spacing w:line="360" w:lineRule="auto"/>
        <w:ind w:firstLine="340"/>
        <w:jc w:val="both"/>
        <w:rPr>
          <w:lang w:val="ru-RU"/>
        </w:rPr>
      </w:pPr>
      <w:r>
        <w:rPr>
          <w:lang w:val="ru-RU"/>
        </w:rPr>
        <w:t>Основываясь на статье 134 коммерческого закона (КЗ), акционерное общество – открытое общество, доли (акции) которого могут являться объектом публичного обращения.</w:t>
      </w:r>
    </w:p>
    <w:p w:rsidR="007C23E5" w:rsidRDefault="007C23E5" w:rsidP="007E3E0E">
      <w:pPr>
        <w:spacing w:line="360" w:lineRule="auto"/>
        <w:ind w:firstLine="340"/>
        <w:jc w:val="both"/>
        <w:rPr>
          <w:lang w:val="ru-RU"/>
        </w:rPr>
      </w:pPr>
      <w:r>
        <w:rPr>
          <w:lang w:val="ru-RU"/>
        </w:rPr>
        <w:t>Отсюда следует, что АО не может быть закрытым. Но в статье 233 говорится, что:</w:t>
      </w:r>
    </w:p>
    <w:p w:rsidR="007C23E5" w:rsidRDefault="007C23E5" w:rsidP="007E3E0E">
      <w:pPr>
        <w:spacing w:line="360" w:lineRule="auto"/>
        <w:ind w:left="340" w:firstLine="380"/>
        <w:jc w:val="both"/>
        <w:rPr>
          <w:lang w:val="ru-RU"/>
        </w:rPr>
      </w:pPr>
    </w:p>
    <w:p w:rsidR="007C23E5" w:rsidRDefault="007C23E5" w:rsidP="007E3E0E">
      <w:pPr>
        <w:spacing w:line="360" w:lineRule="auto"/>
        <w:ind w:left="340"/>
        <w:jc w:val="both"/>
        <w:rPr>
          <w:color w:val="000000"/>
          <w:szCs w:val="16"/>
          <w:lang w:val="ru-RU"/>
        </w:rPr>
      </w:pPr>
      <w:r>
        <w:rPr>
          <w:rFonts w:ascii="Verdana" w:hAnsi="Verdana"/>
          <w:color w:val="000000"/>
          <w:sz w:val="16"/>
          <w:szCs w:val="16"/>
        </w:rPr>
        <w:t> </w:t>
      </w:r>
      <w:r>
        <w:rPr>
          <w:color w:val="000000"/>
          <w:szCs w:val="16"/>
          <w:lang w:val="ru-RU"/>
        </w:rPr>
        <w:t>(1) Собрание акционеров посредством внесения соответствующих изменений в устав может принять решение об изменении, ограничении или отмене тех привилегий, которые вытекают из привилегированных акций.</w:t>
      </w:r>
    </w:p>
    <w:p w:rsidR="007C23E5" w:rsidRDefault="007C23E5" w:rsidP="007E3E0E">
      <w:pPr>
        <w:spacing w:line="360" w:lineRule="auto"/>
        <w:ind w:left="340"/>
        <w:jc w:val="both"/>
        <w:rPr>
          <w:color w:val="000000"/>
          <w:szCs w:val="16"/>
          <w:lang w:val="ru-RU"/>
        </w:rPr>
      </w:pPr>
      <w:r>
        <w:rPr>
          <w:color w:val="000000"/>
          <w:szCs w:val="16"/>
          <w:lang w:val="ru-RU"/>
        </w:rPr>
        <w:br/>
        <w:t>(2) Упомянутое в части первой данной статьи решение имеет силу, если за его принятие проголосовали также держатели привилегированных акций соответствующей категории с количеством голосов не менее трех четвертей от общего количества голосов этой категории.</w:t>
      </w:r>
    </w:p>
    <w:p w:rsidR="007C23E5" w:rsidRDefault="007C23E5" w:rsidP="007E3E0E">
      <w:pPr>
        <w:spacing w:line="360" w:lineRule="auto"/>
        <w:ind w:left="340"/>
        <w:jc w:val="both"/>
        <w:rPr>
          <w:lang w:val="ru-RU"/>
        </w:rPr>
      </w:pPr>
      <w:r>
        <w:rPr>
          <w:color w:val="000000"/>
          <w:szCs w:val="16"/>
          <w:lang w:val="ru-RU"/>
        </w:rPr>
        <w:br/>
        <w:t>(3) Положение части второй данной статьи о согласии держателей привилегированных акций распространяется также на случай принятия решения о выпуске новых привилегированных акций, имеющих большие или одинаковые привилегии по сравнению с уже существующими привилегированными акциями”.</w:t>
      </w:r>
    </w:p>
    <w:p w:rsidR="007C23E5" w:rsidRDefault="007C23E5" w:rsidP="007E3E0E">
      <w:pPr>
        <w:spacing w:line="360" w:lineRule="auto"/>
        <w:jc w:val="both"/>
        <w:rPr>
          <w:lang w:val="ru-RU"/>
        </w:rPr>
      </w:pPr>
    </w:p>
    <w:p w:rsidR="007C23E5" w:rsidRDefault="007C23E5" w:rsidP="007E3E0E">
      <w:pPr>
        <w:spacing w:line="360" w:lineRule="auto"/>
        <w:ind w:firstLine="340"/>
        <w:jc w:val="both"/>
        <w:rPr>
          <w:lang w:val="ru-RU"/>
        </w:rPr>
      </w:pPr>
      <w:r>
        <w:rPr>
          <w:lang w:val="ru-RU"/>
        </w:rPr>
        <w:t>Отсюда видно, что статус открытого общества ничуть не означает, что АО обязано выпускать акции в публичное обращение. Акционеры-учредители (это может быть даже один-единственный человек) могут не объявлять открытой эмиссии и в течение всего срока функционирования АО оставаться в том же составе, в каком начинали свой бизнес. Поэтому, теоретически считаясь открытым, на практике АО может работать как закрытое общество.</w:t>
      </w:r>
    </w:p>
    <w:p w:rsidR="007C23E5" w:rsidRDefault="007C23E5">
      <w:pPr>
        <w:jc w:val="both"/>
        <w:rPr>
          <w:lang w:val="ru-RU"/>
        </w:rPr>
      </w:pPr>
    </w:p>
    <w:p w:rsidR="007C23E5" w:rsidRDefault="007C23E5">
      <w:pPr>
        <w:jc w:val="both"/>
        <w:rPr>
          <w:lang w:val="ru-RU"/>
        </w:rPr>
      </w:pPr>
    </w:p>
    <w:p w:rsidR="007C23E5" w:rsidRDefault="007C23E5">
      <w:pPr>
        <w:pStyle w:val="2"/>
        <w:rPr>
          <w:bCs/>
        </w:rPr>
      </w:pPr>
      <w:r>
        <w:rPr>
          <w:bCs/>
        </w:rPr>
        <w:t>ТЕМА №6: Сделка</w:t>
      </w:r>
    </w:p>
    <w:p w:rsidR="007C23E5" w:rsidRDefault="007C23E5">
      <w:pPr>
        <w:jc w:val="both"/>
        <w:rPr>
          <w:lang w:val="ru-RU"/>
        </w:rPr>
      </w:pPr>
    </w:p>
    <w:p w:rsidR="007C23E5" w:rsidRDefault="007C23E5">
      <w:pPr>
        <w:jc w:val="both"/>
        <w:rPr>
          <w:b/>
          <w:bCs/>
          <w:lang w:val="ru-RU"/>
        </w:rPr>
      </w:pPr>
      <w:r>
        <w:rPr>
          <w:b/>
          <w:bCs/>
          <w:lang w:val="ru-RU"/>
        </w:rPr>
        <w:t>Дать определение в письменном виде:</w:t>
      </w:r>
    </w:p>
    <w:p w:rsidR="007C23E5" w:rsidRDefault="007C23E5">
      <w:pPr>
        <w:jc w:val="both"/>
        <w:rPr>
          <w:lang w:val="ru-RU"/>
        </w:rPr>
      </w:pPr>
    </w:p>
    <w:p w:rsidR="007C23E5" w:rsidRDefault="00BB60AD" w:rsidP="00BB60AD">
      <w:pPr>
        <w:spacing w:line="360" w:lineRule="auto"/>
        <w:ind w:firstLine="357"/>
        <w:jc w:val="both"/>
        <w:rPr>
          <w:lang w:val="ru-RU"/>
        </w:rPr>
      </w:pPr>
      <w:r>
        <w:rPr>
          <w:lang w:val="ru-RU"/>
        </w:rPr>
        <w:t>а</w:t>
      </w:r>
      <w:r w:rsidR="007C23E5">
        <w:rPr>
          <w:lang w:val="ru-RU"/>
        </w:rPr>
        <w:t>) Возмездная и безвозмездная сделка.</w:t>
      </w:r>
    </w:p>
    <w:p w:rsidR="007C23E5" w:rsidRPr="00327140" w:rsidRDefault="00327140" w:rsidP="00BB60AD">
      <w:pPr>
        <w:spacing w:line="360" w:lineRule="auto"/>
        <w:ind w:firstLine="357"/>
        <w:jc w:val="both"/>
        <w:rPr>
          <w:lang w:val="ru-RU"/>
        </w:rPr>
      </w:pPr>
      <w:r w:rsidRPr="003D79A6">
        <w:rPr>
          <w:b/>
          <w:lang w:val="ru-RU"/>
        </w:rPr>
        <w:t>Возмездная</w:t>
      </w:r>
      <w:r>
        <w:rPr>
          <w:lang w:val="ru-RU"/>
        </w:rPr>
        <w:t xml:space="preserve"> или как упоминается в ГЗ ЛР небезвозмездная сделка, это когда сторона должна получить плату</w:t>
      </w:r>
      <w:r w:rsidR="00BA5E01">
        <w:rPr>
          <w:lang w:val="ru-RU"/>
        </w:rPr>
        <w:t xml:space="preserve"> (купля, аренда, найм, поставка)</w:t>
      </w:r>
      <w:r>
        <w:rPr>
          <w:lang w:val="ru-RU"/>
        </w:rPr>
        <w:t xml:space="preserve"> или иное встречное предоставление</w:t>
      </w:r>
      <w:r w:rsidR="00BA5E01">
        <w:rPr>
          <w:lang w:val="ru-RU"/>
        </w:rPr>
        <w:t xml:space="preserve"> (мена)</w:t>
      </w:r>
      <w:r>
        <w:rPr>
          <w:lang w:val="ru-RU"/>
        </w:rPr>
        <w:t xml:space="preserve"> за исполнение своих обязанност</w:t>
      </w:r>
      <w:r w:rsidR="00EE65BF">
        <w:rPr>
          <w:lang w:val="ru-RU"/>
        </w:rPr>
        <w:t>ей по договору</w:t>
      </w:r>
      <w:r>
        <w:rPr>
          <w:lang w:val="ru-RU"/>
        </w:rPr>
        <w:t>.</w:t>
      </w:r>
    </w:p>
    <w:p w:rsidR="00327140" w:rsidRDefault="00327140" w:rsidP="00BB60AD">
      <w:pPr>
        <w:spacing w:line="360" w:lineRule="auto"/>
        <w:ind w:firstLine="357"/>
        <w:jc w:val="both"/>
        <w:rPr>
          <w:lang w:val="ru-RU"/>
        </w:rPr>
      </w:pPr>
      <w:r w:rsidRPr="003D79A6">
        <w:rPr>
          <w:b/>
          <w:lang w:val="ru-RU"/>
        </w:rPr>
        <w:t>Безвозмездная</w:t>
      </w:r>
      <w:r>
        <w:rPr>
          <w:lang w:val="ru-RU"/>
        </w:rPr>
        <w:t xml:space="preserve"> сделка – это сделка, при которой одна сторона по договору обязуется исполнить свои обязанности без какого-либо </w:t>
      </w:r>
      <w:r w:rsidR="00E76DBF">
        <w:rPr>
          <w:lang w:val="ru-RU"/>
        </w:rPr>
        <w:t>встречного вознаграждения или предоставления, имеющего имущественный характер.</w:t>
      </w:r>
    </w:p>
    <w:p w:rsidR="00DC4479" w:rsidRDefault="00776AA2" w:rsidP="00BB60AD">
      <w:pPr>
        <w:spacing w:line="360" w:lineRule="auto"/>
        <w:ind w:firstLine="357"/>
        <w:jc w:val="both"/>
        <w:rPr>
          <w:lang w:val="ru-RU"/>
        </w:rPr>
      </w:pPr>
      <w:r>
        <w:rPr>
          <w:lang w:val="ru-RU"/>
        </w:rPr>
        <w:t>Бе</w:t>
      </w:r>
      <w:r w:rsidR="00E76DBF">
        <w:rPr>
          <w:lang w:val="ru-RU"/>
        </w:rPr>
        <w:t>звозмездной сделкой по договору может быть как дарение</w:t>
      </w:r>
      <w:r w:rsidR="00D47C37" w:rsidRPr="00D47C37">
        <w:rPr>
          <w:lang w:val="ru-RU"/>
        </w:rPr>
        <w:t xml:space="preserve">, </w:t>
      </w:r>
      <w:r w:rsidR="00D47C37">
        <w:rPr>
          <w:lang w:val="ru-RU"/>
        </w:rPr>
        <w:t>выраженное в безвозмездном предоставлении второй стороне той или иной имущественной ценности</w:t>
      </w:r>
      <w:r w:rsidR="00E76DBF">
        <w:rPr>
          <w:lang w:val="ru-RU"/>
        </w:rPr>
        <w:t xml:space="preserve"> (ст.1912 ГЗ ЛР)</w:t>
      </w:r>
      <w:r w:rsidR="00D47C37">
        <w:rPr>
          <w:lang w:val="ru-RU"/>
        </w:rPr>
        <w:t>, т</w:t>
      </w:r>
      <w:r w:rsidR="007C23E5">
        <w:rPr>
          <w:lang w:val="ru-RU"/>
        </w:rPr>
        <w:t xml:space="preserve">ак и </w:t>
      </w:r>
      <w:r w:rsidR="00D47C37">
        <w:rPr>
          <w:lang w:val="ru-RU"/>
        </w:rPr>
        <w:t>передача имущественных прав или других вещных прав второй стороне, а также безвозмездная уступка ей прав требования, освобождение от обязанностей в отношении стороны дарителя, отказ от какого-либо права в отношении дарителя или третьих лиц, а также бесплатного ведения его дел (ст.1914 ГЗ ЛР).</w:t>
      </w:r>
    </w:p>
    <w:p w:rsidR="0019748A" w:rsidRPr="00BB60AD" w:rsidRDefault="00BB60AD" w:rsidP="00BB60AD">
      <w:pPr>
        <w:spacing w:line="360" w:lineRule="auto"/>
        <w:ind w:firstLine="357"/>
        <w:jc w:val="both"/>
        <w:rPr>
          <w:lang w:val="ru-RU"/>
        </w:rPr>
      </w:pPr>
      <w:r>
        <w:rPr>
          <w:lang w:val="ru-RU"/>
        </w:rPr>
        <w:t>б</w:t>
      </w:r>
      <w:r w:rsidR="0019748A">
        <w:rPr>
          <w:lang w:val="ru-RU"/>
        </w:rPr>
        <w:t>) Реальная и консенсуальная сделка</w:t>
      </w:r>
    </w:p>
    <w:p w:rsidR="0019748A" w:rsidRDefault="003D79A6" w:rsidP="00BB60AD">
      <w:pPr>
        <w:spacing w:line="360" w:lineRule="auto"/>
        <w:ind w:firstLine="357"/>
        <w:jc w:val="both"/>
        <w:rPr>
          <w:lang w:val="ru-RU"/>
        </w:rPr>
      </w:pPr>
      <w:r w:rsidRPr="003D79A6">
        <w:rPr>
          <w:b/>
          <w:lang w:val="ru-RU"/>
        </w:rPr>
        <w:t>Реальная</w:t>
      </w:r>
      <w:r>
        <w:rPr>
          <w:lang w:val="ru-RU"/>
        </w:rPr>
        <w:t xml:space="preserve"> сделка – это сделка, совершаемая при условии передачи вещи одним из участников. Например: рента, заем хранение, дарение... .</w:t>
      </w:r>
      <w:r w:rsidR="007A3E4F">
        <w:rPr>
          <w:lang w:val="ru-RU"/>
        </w:rPr>
        <w:t xml:space="preserve"> Следует отметить, что для реальной сделки характерно невозможность возникновения прав и обязанностей до момента передачи вещи.</w:t>
      </w:r>
    </w:p>
    <w:p w:rsidR="00E76DBF" w:rsidRDefault="00267F38" w:rsidP="00BB60AD">
      <w:pPr>
        <w:spacing w:line="360" w:lineRule="auto"/>
        <w:ind w:firstLine="357"/>
        <w:jc w:val="both"/>
        <w:rPr>
          <w:lang w:val="ru-RU"/>
        </w:rPr>
      </w:pPr>
      <w:r w:rsidRPr="00267F38">
        <w:rPr>
          <w:b/>
          <w:lang w:val="ru-RU"/>
        </w:rPr>
        <w:t>Консенсуальная</w:t>
      </w:r>
      <w:r>
        <w:rPr>
          <w:lang w:val="ru-RU"/>
        </w:rPr>
        <w:t xml:space="preserve"> сделка – это сделка, для совершения которой достаточно лишь соглашение сторон.</w:t>
      </w:r>
      <w:r w:rsidR="00E46E13">
        <w:rPr>
          <w:lang w:val="ru-RU"/>
        </w:rPr>
        <w:t xml:space="preserve"> Например, </w:t>
      </w:r>
      <w:r w:rsidR="007A3E4F">
        <w:rPr>
          <w:lang w:val="ru-RU"/>
        </w:rPr>
        <w:t>договор купли-продажи считается совершенным в момент достижения соглашения между продавцом и покупателем.</w:t>
      </w:r>
    </w:p>
    <w:p w:rsidR="00BB60AD" w:rsidRDefault="00BB60AD" w:rsidP="00BB60AD">
      <w:pPr>
        <w:ind w:firstLine="357"/>
        <w:jc w:val="both"/>
        <w:rPr>
          <w:lang w:val="ru-RU"/>
        </w:rPr>
      </w:pPr>
    </w:p>
    <w:p w:rsidR="008037FA" w:rsidRDefault="00BB60AD" w:rsidP="00BB60AD">
      <w:pPr>
        <w:spacing w:line="360" w:lineRule="auto"/>
        <w:ind w:firstLine="357"/>
        <w:jc w:val="both"/>
        <w:rPr>
          <w:lang w:val="ru-RU"/>
        </w:rPr>
      </w:pPr>
      <w:r>
        <w:rPr>
          <w:lang w:val="ru-RU"/>
        </w:rPr>
        <w:t>в</w:t>
      </w:r>
      <w:r w:rsidR="007A3E4F">
        <w:rPr>
          <w:lang w:val="ru-RU"/>
        </w:rPr>
        <w:t xml:space="preserve">) </w:t>
      </w:r>
      <w:r w:rsidR="008037FA">
        <w:rPr>
          <w:lang w:val="ru-RU"/>
        </w:rPr>
        <w:t>Односторонние, двухсторонние и многостронние сделки</w:t>
      </w:r>
    </w:p>
    <w:p w:rsidR="003A6463" w:rsidRDefault="00540253" w:rsidP="00BB60AD">
      <w:pPr>
        <w:spacing w:line="360" w:lineRule="auto"/>
        <w:ind w:firstLine="357"/>
        <w:jc w:val="both"/>
        <w:rPr>
          <w:lang w:val="ru-RU"/>
        </w:rPr>
      </w:pPr>
      <w:r w:rsidRPr="00540253">
        <w:rPr>
          <w:b/>
          <w:lang w:val="ru-RU"/>
        </w:rPr>
        <w:t>Односторонняя</w:t>
      </w:r>
      <w:r>
        <w:rPr>
          <w:lang w:val="ru-RU"/>
        </w:rPr>
        <w:t xml:space="preserve"> сделка, это сделка, для совершения которой достаточно выражения воли одной стороны. Например: завещание, дарение</w:t>
      </w:r>
      <w:r w:rsidR="002C2FF6">
        <w:rPr>
          <w:lang w:val="ru-RU"/>
        </w:rPr>
        <w:t>, выдача доверенности</w:t>
      </w:r>
      <w:r>
        <w:rPr>
          <w:lang w:val="ru-RU"/>
        </w:rPr>
        <w:t>.</w:t>
      </w:r>
    </w:p>
    <w:p w:rsidR="002F7E7C" w:rsidRDefault="002F7E7C" w:rsidP="00BB60AD">
      <w:pPr>
        <w:spacing w:line="360" w:lineRule="auto"/>
        <w:ind w:firstLine="357"/>
        <w:jc w:val="both"/>
        <w:rPr>
          <w:lang w:val="ru-RU"/>
        </w:rPr>
      </w:pPr>
      <w:r w:rsidRPr="002F7E7C">
        <w:rPr>
          <w:b/>
          <w:lang w:val="ru-RU"/>
        </w:rPr>
        <w:t>Двухсторонняя</w:t>
      </w:r>
      <w:r>
        <w:rPr>
          <w:lang w:val="ru-RU"/>
        </w:rPr>
        <w:t xml:space="preserve"> и </w:t>
      </w:r>
      <w:r w:rsidRPr="002F7E7C">
        <w:rPr>
          <w:b/>
          <w:lang w:val="ru-RU"/>
        </w:rPr>
        <w:t>многосторонняя</w:t>
      </w:r>
      <w:r>
        <w:rPr>
          <w:lang w:val="ru-RU"/>
        </w:rPr>
        <w:t xml:space="preserve"> сделка, это сделка, для совершения которой необходимо согласование воли двух или более лиц.</w:t>
      </w:r>
    </w:p>
    <w:p w:rsidR="002F7E7C" w:rsidRDefault="00E55CFD" w:rsidP="00BB60AD">
      <w:pPr>
        <w:spacing w:line="360" w:lineRule="auto"/>
        <w:ind w:firstLine="357"/>
        <w:jc w:val="both"/>
        <w:rPr>
          <w:lang w:val="ru-RU"/>
        </w:rPr>
      </w:pPr>
      <w:r>
        <w:rPr>
          <w:lang w:val="ru-RU"/>
        </w:rPr>
        <w:t>Следует отметить, что число сторон сделки нельзя путать с множественностью лиц, выступающих на одной стороне. Например, несколько собственников продают общее имущество, являясь одной стороной или говоря иначе продавцом по договору купли-продажи.</w:t>
      </w:r>
    </w:p>
    <w:p w:rsidR="00E55CFD" w:rsidRDefault="00E55CFD" w:rsidP="00BB60AD">
      <w:pPr>
        <w:ind w:firstLine="357"/>
        <w:jc w:val="both"/>
        <w:rPr>
          <w:lang w:val="ru-RU"/>
        </w:rPr>
      </w:pPr>
    </w:p>
    <w:p w:rsidR="00246891" w:rsidRDefault="004A4450" w:rsidP="00BB60AD">
      <w:pPr>
        <w:spacing w:line="360" w:lineRule="auto"/>
        <w:ind w:firstLine="357"/>
        <w:jc w:val="both"/>
        <w:rPr>
          <w:lang w:val="ru-RU"/>
        </w:rPr>
      </w:pPr>
      <w:r>
        <w:rPr>
          <w:lang w:val="ru-RU"/>
        </w:rPr>
        <w:t>Г) Условная сделка</w:t>
      </w:r>
    </w:p>
    <w:p w:rsidR="00246891" w:rsidRDefault="00246891" w:rsidP="00BB60AD">
      <w:pPr>
        <w:spacing w:line="360" w:lineRule="auto"/>
        <w:ind w:firstLine="357"/>
        <w:jc w:val="both"/>
        <w:rPr>
          <w:lang w:val="ru-RU"/>
        </w:rPr>
      </w:pPr>
      <w:r w:rsidRPr="00246891">
        <w:rPr>
          <w:b/>
          <w:lang w:val="ru-RU"/>
        </w:rPr>
        <w:t>Условная</w:t>
      </w:r>
      <w:r>
        <w:rPr>
          <w:lang w:val="ru-RU"/>
        </w:rPr>
        <w:t xml:space="preserve"> сделка, это сделка, при которой неизвестно, наступит или нет событие, влекущее за собой возникновение прав и обязанностей.</w:t>
      </w:r>
    </w:p>
    <w:p w:rsidR="00540253" w:rsidRDefault="00540253">
      <w:pPr>
        <w:jc w:val="both"/>
        <w:rPr>
          <w:lang w:val="ru-RU"/>
        </w:rPr>
      </w:pPr>
    </w:p>
    <w:p w:rsidR="00561B15" w:rsidRPr="00561B15" w:rsidRDefault="00561B15" w:rsidP="00561B15">
      <w:pPr>
        <w:pStyle w:val="2"/>
        <w:rPr>
          <w:bCs/>
        </w:rPr>
      </w:pPr>
      <w:r>
        <w:rPr>
          <w:bCs/>
        </w:rPr>
        <w:t>Практическое задание №</w:t>
      </w:r>
      <w:r w:rsidRPr="00561B15">
        <w:rPr>
          <w:bCs/>
        </w:rPr>
        <w:t>3</w:t>
      </w:r>
    </w:p>
    <w:p w:rsidR="00561B15" w:rsidRDefault="00561B15" w:rsidP="00561B15">
      <w:pPr>
        <w:jc w:val="both"/>
        <w:rPr>
          <w:lang w:val="ru-RU"/>
        </w:rPr>
      </w:pPr>
    </w:p>
    <w:p w:rsidR="00510665" w:rsidRDefault="00256F1B" w:rsidP="00510665">
      <w:pPr>
        <w:ind w:firstLine="340"/>
        <w:jc w:val="both"/>
        <w:rPr>
          <w:i/>
          <w:iCs/>
          <w:lang w:val="ru-RU"/>
        </w:rPr>
      </w:pPr>
      <w:r>
        <w:rPr>
          <w:i/>
          <w:iCs/>
          <w:lang w:val="lv-LV"/>
        </w:rPr>
        <w:tab/>
      </w:r>
      <w:r w:rsidR="00561B15" w:rsidRPr="00561B15">
        <w:rPr>
          <w:i/>
          <w:iCs/>
          <w:lang w:val="ru-RU"/>
        </w:rPr>
        <w:t>1.</w:t>
      </w:r>
      <w:r>
        <w:rPr>
          <w:i/>
          <w:iCs/>
          <w:lang w:val="lv-LV"/>
        </w:rPr>
        <w:t xml:space="preserve"> </w:t>
      </w:r>
      <w:r w:rsidR="00561B15">
        <w:rPr>
          <w:i/>
          <w:iCs/>
          <w:lang w:val="ru-RU"/>
        </w:rPr>
        <w:t xml:space="preserve">П. Получил от отца по наследству картину неизвестного художника. Он пообещал подарить эту картину своему другу – коллекционеру. Однако, жена П. Стала возражать против дарения и П. с  согласия жены продал эту картину своему другу за 50Ls. </w:t>
      </w:r>
      <w:r w:rsidR="008530A0">
        <w:rPr>
          <w:i/>
          <w:iCs/>
          <w:lang w:val="ru-RU"/>
        </w:rPr>
        <w:t>Коллекционер,</w:t>
      </w:r>
      <w:r w:rsidR="00561B15">
        <w:rPr>
          <w:i/>
          <w:iCs/>
          <w:lang w:val="ru-RU"/>
        </w:rPr>
        <w:t xml:space="preserve"> установив, что эта картина написана известным художником, продал ее в музей за 600</w:t>
      </w:r>
      <w:r w:rsidR="00561B15">
        <w:rPr>
          <w:i/>
          <w:iCs/>
        </w:rPr>
        <w:t>Ls</w:t>
      </w:r>
      <w:r w:rsidR="00561B15">
        <w:rPr>
          <w:i/>
          <w:iCs/>
          <w:lang w:val="ru-RU"/>
        </w:rPr>
        <w:t>. Узнав об этом, жена П. обратилась в суд, с просьбой признать сделку недействительной и вернуть семье картину.</w:t>
      </w:r>
    </w:p>
    <w:p w:rsidR="00510665" w:rsidRDefault="00510665" w:rsidP="00510665">
      <w:pPr>
        <w:ind w:firstLine="340"/>
        <w:jc w:val="both"/>
        <w:rPr>
          <w:i/>
          <w:iCs/>
          <w:lang w:val="ru-RU"/>
        </w:rPr>
      </w:pPr>
    </w:p>
    <w:p w:rsidR="00B816AA" w:rsidRPr="00510665" w:rsidRDefault="00D8127A" w:rsidP="00510665">
      <w:pPr>
        <w:numPr>
          <w:ilvl w:val="0"/>
          <w:numId w:val="42"/>
        </w:numPr>
        <w:jc w:val="both"/>
        <w:rPr>
          <w:i/>
          <w:iCs/>
          <w:lang w:val="ru-RU"/>
        </w:rPr>
      </w:pPr>
      <w:r w:rsidRPr="007E3E0E">
        <w:rPr>
          <w:b/>
          <w:lang w:val="ru-RU"/>
        </w:rPr>
        <w:t>Можно ли признать эту сделку недействительной</w:t>
      </w:r>
      <w:r w:rsidR="008530A0" w:rsidRPr="007E3E0E">
        <w:rPr>
          <w:b/>
          <w:lang w:val="ru-RU"/>
        </w:rPr>
        <w:t>,</w:t>
      </w:r>
      <w:r w:rsidRPr="007E3E0E">
        <w:rPr>
          <w:b/>
          <w:lang w:val="ru-RU"/>
        </w:rPr>
        <w:t xml:space="preserve"> и по каким основаниям?</w:t>
      </w:r>
    </w:p>
    <w:p w:rsidR="00026C5C" w:rsidRDefault="00B816AA" w:rsidP="00510665">
      <w:pPr>
        <w:ind w:firstLine="357"/>
        <w:jc w:val="both"/>
        <w:rPr>
          <w:lang w:val="ru-RU"/>
        </w:rPr>
      </w:pPr>
      <w:r>
        <w:rPr>
          <w:lang w:val="ru-RU"/>
        </w:rPr>
        <w:tab/>
      </w:r>
    </w:p>
    <w:p w:rsidR="006F4BC7" w:rsidRPr="00B816AA" w:rsidRDefault="000871E2" w:rsidP="00510665">
      <w:pPr>
        <w:spacing w:line="360" w:lineRule="auto"/>
        <w:ind w:firstLine="357"/>
        <w:jc w:val="both"/>
        <w:rPr>
          <w:i/>
          <w:iCs/>
          <w:lang w:val="ru-RU"/>
        </w:rPr>
      </w:pPr>
      <w:r>
        <w:rPr>
          <w:lang w:val="ru-RU"/>
        </w:rPr>
        <w:t xml:space="preserve">Нельзя! Эта картина была продана по воле продавца и цена в 50Ls была установлена также по его воле, хоть и с руки жены, что сути дела не меняет. Вторая (покупатель) сторона согласилась с предложением и преобрела картину. </w:t>
      </w:r>
    </w:p>
    <w:p w:rsidR="00026C5C" w:rsidRDefault="000871E2" w:rsidP="00510665">
      <w:pPr>
        <w:spacing w:line="360" w:lineRule="auto"/>
        <w:ind w:firstLine="357"/>
        <w:jc w:val="both"/>
        <w:rPr>
          <w:lang w:val="ru-RU"/>
        </w:rPr>
      </w:pPr>
      <w:r>
        <w:rPr>
          <w:lang w:val="ru-RU"/>
        </w:rPr>
        <w:t>Исходя из этого, договор купли-продажи можно считать состоявшимся.</w:t>
      </w:r>
      <w:r w:rsidR="00B816AA">
        <w:rPr>
          <w:lang w:val="ru-RU"/>
        </w:rPr>
        <w:t xml:space="preserve"> </w:t>
      </w:r>
    </w:p>
    <w:p w:rsidR="00B816AA" w:rsidRDefault="006F4BC7" w:rsidP="00510665">
      <w:pPr>
        <w:spacing w:line="360" w:lineRule="auto"/>
        <w:ind w:firstLine="357"/>
        <w:jc w:val="both"/>
        <w:rPr>
          <w:lang w:val="ru-RU"/>
        </w:rPr>
      </w:pPr>
      <w:r>
        <w:rPr>
          <w:lang w:val="ru-RU"/>
        </w:rPr>
        <w:t>В отношении продажной цены, которая как выяснилось позже, была на порядок ниже реальной можно сказать следующее:</w:t>
      </w:r>
    </w:p>
    <w:p w:rsidR="00B816AA" w:rsidRDefault="006F4BC7" w:rsidP="00510665">
      <w:pPr>
        <w:spacing w:line="360" w:lineRule="auto"/>
        <w:ind w:firstLine="357"/>
        <w:jc w:val="both"/>
        <w:rPr>
          <w:lang w:val="ru-RU"/>
        </w:rPr>
      </w:pPr>
      <w:r>
        <w:rPr>
          <w:lang w:val="ru-RU"/>
        </w:rPr>
        <w:t>Продавец не знал, да и не хотел знать реальной ценности картины, т.к. у него было изначальное желание ее подарить своему другу;</w:t>
      </w:r>
      <w:r w:rsidR="00B816AA">
        <w:rPr>
          <w:lang w:val="ru-RU"/>
        </w:rPr>
        <w:tab/>
      </w:r>
    </w:p>
    <w:p w:rsidR="00026C5C" w:rsidRDefault="006F4BC7" w:rsidP="00510665">
      <w:pPr>
        <w:spacing w:line="360" w:lineRule="auto"/>
        <w:ind w:firstLine="357"/>
        <w:jc w:val="both"/>
        <w:rPr>
          <w:lang w:val="ru-RU"/>
        </w:rPr>
      </w:pPr>
      <w:r>
        <w:rPr>
          <w:lang w:val="ru-RU"/>
        </w:rPr>
        <w:t>Из статьи 2015 ГЗ ЛР</w:t>
      </w:r>
      <w:r w:rsidR="00D71F07">
        <w:rPr>
          <w:lang w:val="ru-RU"/>
        </w:rPr>
        <w:t xml:space="preserve"> видно, что</w:t>
      </w:r>
      <w:r>
        <w:rPr>
          <w:lang w:val="ru-RU"/>
        </w:rPr>
        <w:t xml:space="preserve"> не требуется точно</w:t>
      </w:r>
      <w:r w:rsidR="00D71F07">
        <w:rPr>
          <w:lang w:val="ru-RU"/>
        </w:rPr>
        <w:t>го</w:t>
      </w:r>
      <w:r>
        <w:rPr>
          <w:lang w:val="ru-RU"/>
        </w:rPr>
        <w:t xml:space="preserve"> соответств</w:t>
      </w:r>
      <w:r w:rsidR="00D71F07">
        <w:rPr>
          <w:lang w:val="ru-RU"/>
        </w:rPr>
        <w:t>ия</w:t>
      </w:r>
      <w:r>
        <w:rPr>
          <w:lang w:val="ru-RU"/>
        </w:rPr>
        <w:t xml:space="preserve"> стоимости покупаемого товара</w:t>
      </w:r>
      <w:r w:rsidR="00D71F07">
        <w:rPr>
          <w:lang w:val="ru-RU"/>
        </w:rPr>
        <w:t>, и договор остается в силе, хоть и был продан ниже его действительной стоимости.</w:t>
      </w:r>
    </w:p>
    <w:p w:rsidR="00E71417" w:rsidRPr="00026C5C" w:rsidRDefault="007C6B9E" w:rsidP="00172824">
      <w:pPr>
        <w:numPr>
          <w:ilvl w:val="0"/>
          <w:numId w:val="44"/>
        </w:numPr>
        <w:jc w:val="both"/>
        <w:rPr>
          <w:b/>
          <w:lang w:val="ru-RU"/>
        </w:rPr>
      </w:pPr>
      <w:r w:rsidRPr="00026C5C">
        <w:rPr>
          <w:b/>
          <w:lang w:val="ru-RU"/>
        </w:rPr>
        <w:t>Имеет ли право жена П. обращатся в суд с подобным требованием?</w:t>
      </w:r>
    </w:p>
    <w:p w:rsidR="00172824" w:rsidRDefault="00172824" w:rsidP="00172824">
      <w:pPr>
        <w:ind w:firstLine="357"/>
        <w:jc w:val="both"/>
        <w:rPr>
          <w:lang w:val="ru-RU"/>
        </w:rPr>
      </w:pPr>
    </w:p>
    <w:p w:rsidR="00510665" w:rsidRDefault="007371CC" w:rsidP="00510665">
      <w:pPr>
        <w:spacing w:line="360" w:lineRule="auto"/>
        <w:ind w:firstLine="357"/>
        <w:jc w:val="both"/>
        <w:rPr>
          <w:lang w:val="ru-RU"/>
        </w:rPr>
      </w:pPr>
      <w:r>
        <w:rPr>
          <w:lang w:val="ru-RU"/>
        </w:rPr>
        <w:t>Жена П. не имела право обращатся в суд с данным требованием, т.к. имущество, которое было продано</w:t>
      </w:r>
      <w:r w:rsidR="00807A55">
        <w:rPr>
          <w:lang w:val="ru-RU"/>
        </w:rPr>
        <w:t>,</w:t>
      </w:r>
      <w:r>
        <w:rPr>
          <w:lang w:val="ru-RU"/>
        </w:rPr>
        <w:t xml:space="preserve"> является на основании ст. </w:t>
      </w:r>
      <w:r w:rsidR="00807A55">
        <w:rPr>
          <w:lang w:val="ru-RU"/>
        </w:rPr>
        <w:t>91 п.</w:t>
      </w:r>
      <w:r>
        <w:rPr>
          <w:lang w:val="ru-RU"/>
        </w:rPr>
        <w:t>2</w:t>
      </w:r>
      <w:r w:rsidR="00807A55">
        <w:rPr>
          <w:lang w:val="ru-RU"/>
        </w:rPr>
        <w:t xml:space="preserve"> ГЗ ЛР отдельным, а исходя из ст. 90 ГЗ ЛР каждый супруг имеет право управлять и распоряжатся всем своим имуществом по собственному усмотрению.</w:t>
      </w:r>
    </w:p>
    <w:p w:rsidR="00E71417" w:rsidRPr="00172824" w:rsidRDefault="003977FE" w:rsidP="00172824">
      <w:pPr>
        <w:numPr>
          <w:ilvl w:val="0"/>
          <w:numId w:val="44"/>
        </w:numPr>
        <w:ind w:firstLine="6"/>
        <w:jc w:val="both"/>
        <w:rPr>
          <w:b/>
          <w:lang w:val="ru-RU"/>
        </w:rPr>
      </w:pPr>
      <w:r w:rsidRPr="00172824">
        <w:rPr>
          <w:b/>
          <w:lang w:val="ru-RU"/>
        </w:rPr>
        <w:t>Изменится ли решение, если картину супруги преобрели во время брака?</w:t>
      </w:r>
    </w:p>
    <w:p w:rsidR="00172824" w:rsidRDefault="00172824" w:rsidP="00172824">
      <w:pPr>
        <w:ind w:firstLine="357"/>
        <w:jc w:val="both"/>
        <w:rPr>
          <w:lang w:val="ru-RU"/>
        </w:rPr>
      </w:pPr>
    </w:p>
    <w:p w:rsidR="00E71417" w:rsidRDefault="00D07903" w:rsidP="00172824">
      <w:pPr>
        <w:spacing w:line="360" w:lineRule="auto"/>
        <w:ind w:firstLine="357"/>
        <w:jc w:val="both"/>
        <w:rPr>
          <w:lang w:val="ru-RU"/>
        </w:rPr>
      </w:pPr>
      <w:r>
        <w:rPr>
          <w:lang w:val="ru-RU"/>
        </w:rPr>
        <w:t>Да изменится,</w:t>
      </w:r>
      <w:r w:rsidR="00510665">
        <w:rPr>
          <w:lang w:val="ru-RU"/>
        </w:rPr>
        <w:t xml:space="preserve"> на основании ч.1 ст. 89 ГЗ ЛР</w:t>
      </w:r>
      <w:r>
        <w:rPr>
          <w:lang w:val="ru-RU"/>
        </w:rPr>
        <w:t xml:space="preserve"> но только в отношении правомочности обращения в суд с подобным требованием. Остальные вопросы были решены обоюдно, т.е. и жена и муж были согласны продать картину за 50Ls, а вторая сторона была согласна с предложением первой стороны.</w:t>
      </w:r>
    </w:p>
    <w:p w:rsidR="00E71417" w:rsidRDefault="00D07903" w:rsidP="00172824">
      <w:pPr>
        <w:spacing w:line="360" w:lineRule="auto"/>
        <w:ind w:firstLine="357"/>
        <w:jc w:val="both"/>
        <w:rPr>
          <w:lang w:val="ru-RU"/>
        </w:rPr>
      </w:pPr>
      <w:r>
        <w:rPr>
          <w:lang w:val="ru-RU"/>
        </w:rPr>
        <w:t>Если бы предложение исходило от второй стороны, т.е. от коллекционера, то здесь мог бы просматриватся умысел. И тогда можно былобы обратится в суд на основании ст. 204</w:t>
      </w:r>
      <w:r w:rsidR="00E71417">
        <w:rPr>
          <w:lang w:val="ru-RU"/>
        </w:rPr>
        <w:t>0</w:t>
      </w:r>
      <w:r>
        <w:rPr>
          <w:lang w:val="ru-RU"/>
        </w:rPr>
        <w:t xml:space="preserve"> п.4 </w:t>
      </w:r>
      <w:r w:rsidR="00E71417">
        <w:rPr>
          <w:lang w:val="ru-RU"/>
        </w:rPr>
        <w:t xml:space="preserve">и 2042 </w:t>
      </w:r>
      <w:r>
        <w:rPr>
          <w:lang w:val="ru-RU"/>
        </w:rPr>
        <w:t>ГЗ ЛР</w:t>
      </w:r>
      <w:r w:rsidR="00E71417">
        <w:rPr>
          <w:lang w:val="ru-RU"/>
        </w:rPr>
        <w:t xml:space="preserve"> об отмене договора купли-продажи в связи с понесенным чрезмерным ущербом, т.к. продажная стоимость картины не достигала даже половины ее реальной стоимости. Но в данном случае необходимо доказать именно умысел со стороны коллеционера, в противном случае договор останется в силе.</w:t>
      </w:r>
    </w:p>
    <w:p w:rsidR="00256F1B" w:rsidRDefault="00256F1B" w:rsidP="00E71417">
      <w:pPr>
        <w:jc w:val="both"/>
        <w:rPr>
          <w:i/>
          <w:iCs/>
          <w:lang w:val="lv-LV"/>
        </w:rPr>
      </w:pPr>
      <w:r>
        <w:rPr>
          <w:i/>
          <w:iCs/>
          <w:lang w:val="lv-LV"/>
        </w:rPr>
        <w:tab/>
      </w:r>
      <w:r>
        <w:rPr>
          <w:i/>
          <w:iCs/>
          <w:lang w:val="ru-RU"/>
        </w:rPr>
        <w:t>2</w:t>
      </w:r>
      <w:r w:rsidRPr="00561B15">
        <w:rPr>
          <w:i/>
          <w:iCs/>
          <w:lang w:val="ru-RU"/>
        </w:rPr>
        <w:t>.</w:t>
      </w:r>
      <w:r>
        <w:rPr>
          <w:i/>
          <w:iCs/>
          <w:lang w:val="ru-RU"/>
        </w:rPr>
        <w:t xml:space="preserve"> Б. и С. Предварительно договорились о том, что Б. Продает С. Мебельный гарнитур, состоящий из дивана и 2 кресел, стоимостью 200</w:t>
      </w:r>
      <w:r>
        <w:rPr>
          <w:i/>
          <w:iCs/>
          <w:lang w:val="lv-LV"/>
        </w:rPr>
        <w:t>Ls</w:t>
      </w:r>
      <w:r>
        <w:rPr>
          <w:i/>
          <w:iCs/>
          <w:lang w:val="ru-RU"/>
        </w:rPr>
        <w:t>. Покупатель, заплатив деньги в присутствии соседей, диван забрал, а за креслами обещал приехать на сле</w:t>
      </w:r>
      <w:r w:rsidR="00DB67A2">
        <w:rPr>
          <w:i/>
          <w:iCs/>
          <w:lang w:val="ru-RU"/>
        </w:rPr>
        <w:t>дующий день. Когда С. Приехал з</w:t>
      </w:r>
      <w:r>
        <w:rPr>
          <w:i/>
          <w:iCs/>
          <w:lang w:val="ru-RU"/>
        </w:rPr>
        <w:t>а креслами, Б. Сказал, что 200</w:t>
      </w:r>
      <w:r>
        <w:rPr>
          <w:i/>
          <w:iCs/>
          <w:lang w:val="lv-LV"/>
        </w:rPr>
        <w:t xml:space="preserve">Ls – </w:t>
      </w:r>
      <w:r>
        <w:rPr>
          <w:i/>
          <w:iCs/>
          <w:lang w:val="ru-RU"/>
        </w:rPr>
        <w:t>это стоимость одного дивана, а за кресла надо платить еще 50</w:t>
      </w:r>
      <w:r>
        <w:rPr>
          <w:i/>
          <w:iCs/>
          <w:lang w:val="lv-LV"/>
        </w:rPr>
        <w:t>Ls.</w:t>
      </w:r>
    </w:p>
    <w:p w:rsidR="00E71417" w:rsidRDefault="00E71417" w:rsidP="00E71417">
      <w:pPr>
        <w:jc w:val="both"/>
        <w:rPr>
          <w:lang w:val="ru-RU"/>
        </w:rPr>
      </w:pPr>
    </w:p>
    <w:p w:rsidR="00E71417" w:rsidRPr="00172824" w:rsidRDefault="00972DD7" w:rsidP="001F4205">
      <w:pPr>
        <w:numPr>
          <w:ilvl w:val="0"/>
          <w:numId w:val="34"/>
        </w:numPr>
        <w:jc w:val="both"/>
        <w:rPr>
          <w:b/>
          <w:lang w:val="ru-RU"/>
        </w:rPr>
      </w:pPr>
      <w:r w:rsidRPr="00172824">
        <w:rPr>
          <w:b/>
          <w:lang w:val="ru-RU"/>
        </w:rPr>
        <w:t>Можно ли признать эту сделку действительной?</w:t>
      </w:r>
    </w:p>
    <w:p w:rsidR="00172824" w:rsidRDefault="00F546B2" w:rsidP="00E71417">
      <w:pPr>
        <w:jc w:val="both"/>
        <w:rPr>
          <w:lang w:val="ru-RU"/>
        </w:rPr>
      </w:pPr>
      <w:r>
        <w:rPr>
          <w:lang w:val="ru-RU"/>
        </w:rPr>
        <w:tab/>
      </w:r>
    </w:p>
    <w:p w:rsidR="00A92FC4" w:rsidRDefault="00F546B2" w:rsidP="00172824">
      <w:pPr>
        <w:spacing w:line="360" w:lineRule="auto"/>
        <w:ind w:firstLine="357"/>
        <w:jc w:val="both"/>
        <w:rPr>
          <w:lang w:val="ru-RU"/>
        </w:rPr>
      </w:pPr>
      <w:r>
        <w:rPr>
          <w:lang w:val="ru-RU"/>
        </w:rPr>
        <w:t>Да можно,</w:t>
      </w:r>
      <w:r w:rsidR="00A92FC4">
        <w:rPr>
          <w:lang w:val="ru-RU"/>
        </w:rPr>
        <w:t xml:space="preserve"> т.к. стороны обоюдно по собственной воле договорились о предмете сделки и покупной цене, что повлекло определенные правовые последствия.</w:t>
      </w:r>
    </w:p>
    <w:p w:rsidR="001D1FA1" w:rsidRDefault="00A92FC4" w:rsidP="00172824">
      <w:pPr>
        <w:spacing w:line="360" w:lineRule="auto"/>
        <w:ind w:firstLine="357"/>
        <w:jc w:val="both"/>
        <w:rPr>
          <w:lang w:val="ru-RU"/>
        </w:rPr>
      </w:pPr>
      <w:r>
        <w:rPr>
          <w:lang w:val="ru-RU"/>
        </w:rPr>
        <w:t>Изменение воли продавца в отношении двух кресел не законно и носит характер обмана, но н</w:t>
      </w:r>
      <w:r w:rsidR="00541ECF">
        <w:rPr>
          <w:lang w:val="ru-RU"/>
        </w:rPr>
        <w:t>а основании статьи 1461 ГЗ ЛР сделка не может быть отменена, т.к. обман был причиной лишь некоторых условий сделки</w:t>
      </w:r>
      <w:r>
        <w:rPr>
          <w:lang w:val="ru-RU"/>
        </w:rPr>
        <w:t xml:space="preserve"> (часть товара покупатель забрал)</w:t>
      </w:r>
      <w:r w:rsidR="00541ECF">
        <w:rPr>
          <w:lang w:val="ru-RU"/>
        </w:rPr>
        <w:t xml:space="preserve">. </w:t>
      </w:r>
      <w:r>
        <w:rPr>
          <w:lang w:val="ru-RU"/>
        </w:rPr>
        <w:t>Отсюда это событие ни как не влияет на действительность сделки и</w:t>
      </w:r>
      <w:r w:rsidR="00541ECF">
        <w:rPr>
          <w:lang w:val="ru-RU"/>
        </w:rPr>
        <w:t xml:space="preserve"> С. может требовать</w:t>
      </w:r>
      <w:r>
        <w:rPr>
          <w:lang w:val="ru-RU"/>
        </w:rPr>
        <w:t xml:space="preserve"> </w:t>
      </w:r>
      <w:r w:rsidR="00541ECF">
        <w:rPr>
          <w:lang w:val="ru-RU"/>
        </w:rPr>
        <w:t>лишь возмещения убытков.</w:t>
      </w:r>
    </w:p>
    <w:p w:rsidR="00F546B2" w:rsidRDefault="00F546B2" w:rsidP="00E71417">
      <w:pPr>
        <w:jc w:val="both"/>
        <w:rPr>
          <w:lang w:val="ru-RU"/>
        </w:rPr>
      </w:pPr>
    </w:p>
    <w:p w:rsidR="00972DD7" w:rsidRPr="00172824" w:rsidRDefault="00972DD7" w:rsidP="001F4205">
      <w:pPr>
        <w:numPr>
          <w:ilvl w:val="0"/>
          <w:numId w:val="34"/>
        </w:numPr>
        <w:jc w:val="both"/>
        <w:rPr>
          <w:b/>
          <w:lang w:val="ru-RU"/>
        </w:rPr>
      </w:pPr>
      <w:r w:rsidRPr="00172824">
        <w:rPr>
          <w:b/>
          <w:lang w:val="ru-RU"/>
        </w:rPr>
        <w:t>Можно ли считать договор купли заключенным?</w:t>
      </w:r>
    </w:p>
    <w:p w:rsidR="00172824" w:rsidRDefault="004659F1" w:rsidP="00E71417">
      <w:pPr>
        <w:jc w:val="both"/>
        <w:rPr>
          <w:lang w:val="ru-RU"/>
        </w:rPr>
      </w:pPr>
      <w:r>
        <w:rPr>
          <w:lang w:val="ru-RU"/>
        </w:rPr>
        <w:tab/>
      </w:r>
    </w:p>
    <w:p w:rsidR="00972DD7" w:rsidRDefault="004659F1" w:rsidP="00172824">
      <w:pPr>
        <w:spacing w:line="360" w:lineRule="auto"/>
        <w:ind w:firstLine="357"/>
        <w:jc w:val="both"/>
        <w:rPr>
          <w:lang w:val="ru-RU"/>
        </w:rPr>
      </w:pPr>
      <w:r>
        <w:rPr>
          <w:lang w:val="ru-RU"/>
        </w:rPr>
        <w:t xml:space="preserve">Да, договор купли можно считать заключенным, т.к. </w:t>
      </w:r>
      <w:r w:rsidR="001D1FA1">
        <w:rPr>
          <w:lang w:val="ru-RU"/>
        </w:rPr>
        <w:t>на основании статьи 2004 ГЗ ЛР договор купли считается заключенным, когда обе стороны договорились о предмете купли и покупной плате.</w:t>
      </w:r>
    </w:p>
    <w:p w:rsidR="00972DD7" w:rsidRDefault="00972DD7" w:rsidP="00E71417">
      <w:pPr>
        <w:jc w:val="both"/>
        <w:rPr>
          <w:lang w:val="ru-RU"/>
        </w:rPr>
      </w:pPr>
    </w:p>
    <w:p w:rsidR="00972DD7" w:rsidRPr="00172824" w:rsidRDefault="00972DD7" w:rsidP="001F4205">
      <w:pPr>
        <w:numPr>
          <w:ilvl w:val="0"/>
          <w:numId w:val="34"/>
        </w:numPr>
        <w:jc w:val="both"/>
        <w:rPr>
          <w:b/>
          <w:lang w:val="ru-RU"/>
        </w:rPr>
      </w:pPr>
      <w:r w:rsidRPr="00172824">
        <w:rPr>
          <w:b/>
          <w:lang w:val="ru-RU"/>
        </w:rPr>
        <w:t>В каких случаях заключение данной сделки допускается в устной форме?</w:t>
      </w:r>
    </w:p>
    <w:p w:rsidR="00172824" w:rsidRDefault="00DD5F55" w:rsidP="00E71417">
      <w:pPr>
        <w:jc w:val="both"/>
        <w:rPr>
          <w:szCs w:val="28"/>
          <w:lang w:val="ru-RU"/>
        </w:rPr>
      </w:pPr>
      <w:r>
        <w:rPr>
          <w:szCs w:val="28"/>
        </w:rPr>
        <w:tab/>
      </w:r>
    </w:p>
    <w:p w:rsidR="00972DD7" w:rsidRDefault="00DD5F55" w:rsidP="00172824">
      <w:pPr>
        <w:spacing w:line="360" w:lineRule="auto"/>
        <w:ind w:firstLine="357"/>
        <w:jc w:val="both"/>
        <w:rPr>
          <w:szCs w:val="28"/>
          <w:lang w:val="ru-RU"/>
        </w:rPr>
      </w:pPr>
      <w:r w:rsidRPr="00DD5F55">
        <w:rPr>
          <w:szCs w:val="28"/>
          <w:lang w:val="ru-RU"/>
        </w:rPr>
        <w:t>Форма юридической сделк</w:t>
      </w:r>
      <w:r>
        <w:rPr>
          <w:szCs w:val="28"/>
          <w:lang w:val="ru-RU"/>
        </w:rPr>
        <w:t xml:space="preserve">и зависит от мнения участников </w:t>
      </w:r>
      <w:r w:rsidRPr="00DD5F55">
        <w:rPr>
          <w:szCs w:val="28"/>
          <w:lang w:val="ru-RU"/>
        </w:rPr>
        <w:t>дела, за исключением п</w:t>
      </w:r>
      <w:r>
        <w:rPr>
          <w:szCs w:val="28"/>
          <w:lang w:val="ru-RU"/>
        </w:rPr>
        <w:t>рямо указанных в законе случаев</w:t>
      </w:r>
      <w:r w:rsidRPr="00DD5F55">
        <w:rPr>
          <w:szCs w:val="28"/>
          <w:lang w:val="ru-RU"/>
        </w:rPr>
        <w:t xml:space="preserve"> (</w:t>
      </w:r>
      <w:r>
        <w:rPr>
          <w:szCs w:val="28"/>
          <w:lang w:val="ru-RU"/>
        </w:rPr>
        <w:t>ст. 1473 ГЗ ЛР).</w:t>
      </w:r>
    </w:p>
    <w:p w:rsidR="00DD5F55" w:rsidRDefault="00DD5F55" w:rsidP="00172824">
      <w:pPr>
        <w:spacing w:line="360" w:lineRule="auto"/>
        <w:ind w:firstLine="357"/>
        <w:jc w:val="both"/>
        <w:rPr>
          <w:szCs w:val="28"/>
          <w:lang w:val="ru-RU"/>
        </w:rPr>
      </w:pPr>
      <w:r>
        <w:rPr>
          <w:szCs w:val="28"/>
          <w:lang w:val="ru-RU"/>
        </w:rPr>
        <w:t xml:space="preserve">Устно могут </w:t>
      </w:r>
      <w:r w:rsidR="00541ECF">
        <w:rPr>
          <w:szCs w:val="28"/>
          <w:lang w:val="ru-RU"/>
        </w:rPr>
        <w:t>совершаться</w:t>
      </w:r>
      <w:r>
        <w:rPr>
          <w:szCs w:val="28"/>
          <w:lang w:val="ru-RU"/>
        </w:rPr>
        <w:t xml:space="preserve"> все сделки, для которых не установлена иная форма (ст. 1474 ГЗ ЛР).</w:t>
      </w:r>
    </w:p>
    <w:p w:rsidR="0034292F" w:rsidRDefault="004659F1" w:rsidP="008C644C">
      <w:pPr>
        <w:spacing w:line="360" w:lineRule="auto"/>
        <w:ind w:firstLine="357"/>
        <w:jc w:val="both"/>
        <w:rPr>
          <w:szCs w:val="28"/>
          <w:lang w:val="ru-RU"/>
        </w:rPr>
      </w:pPr>
      <w:r>
        <w:rPr>
          <w:szCs w:val="28"/>
          <w:lang w:val="ru-RU"/>
        </w:rPr>
        <w:t>В отношении данного случая законом не предусмотрена какая-либо определенная форма заключения сделки, поэтому устная форма допускается, е</w:t>
      </w:r>
      <w:r w:rsidR="008C644C">
        <w:rPr>
          <w:szCs w:val="28"/>
          <w:lang w:val="ru-RU"/>
        </w:rPr>
        <w:t>сли стороны не оговаривали иное.</w:t>
      </w:r>
    </w:p>
    <w:p w:rsidR="00343023" w:rsidRDefault="008C644C" w:rsidP="008C644C">
      <w:pPr>
        <w:spacing w:line="360" w:lineRule="auto"/>
        <w:ind w:firstLine="357"/>
        <w:jc w:val="both"/>
        <w:rPr>
          <w:szCs w:val="28"/>
          <w:lang w:val="ru-RU"/>
        </w:rPr>
      </w:pPr>
      <w:r>
        <w:rPr>
          <w:szCs w:val="28"/>
          <w:lang w:val="ru-RU"/>
        </w:rPr>
        <w:t xml:space="preserve">На основании ч. 4 ст. 1483 ГЗ ЛР  Законом требуется письменная форма, как условие для права на иск на основании сделки, но </w:t>
      </w:r>
      <w:r w:rsidR="00343023">
        <w:rPr>
          <w:szCs w:val="28"/>
          <w:lang w:val="ru-RU"/>
        </w:rPr>
        <w:t>к</w:t>
      </w:r>
      <w:r>
        <w:rPr>
          <w:szCs w:val="28"/>
          <w:lang w:val="ru-RU"/>
        </w:rPr>
        <w:t xml:space="preserve">огда право на иск на </w:t>
      </w:r>
      <w:r w:rsidRPr="008C644C">
        <w:rPr>
          <w:szCs w:val="28"/>
          <w:lang w:val="ru-RU"/>
        </w:rPr>
        <w:t xml:space="preserve">основании сделки вообще и в отношении ее исполнения в особенности закон </w:t>
      </w:r>
      <w:r>
        <w:rPr>
          <w:szCs w:val="28"/>
          <w:lang w:val="ru-RU"/>
        </w:rPr>
        <w:t xml:space="preserve">ставит в зависимость от </w:t>
      </w:r>
      <w:r w:rsidRPr="008C644C">
        <w:rPr>
          <w:szCs w:val="28"/>
          <w:lang w:val="ru-RU"/>
        </w:rPr>
        <w:t xml:space="preserve">ее письменной формы, то при </w:t>
      </w:r>
      <w:r>
        <w:rPr>
          <w:szCs w:val="28"/>
          <w:lang w:val="ru-RU"/>
        </w:rPr>
        <w:t xml:space="preserve">несоставлении письменного акта </w:t>
      </w:r>
      <w:r w:rsidRPr="008C644C">
        <w:rPr>
          <w:szCs w:val="28"/>
          <w:lang w:val="ru-RU"/>
        </w:rPr>
        <w:t>прин</w:t>
      </w:r>
      <w:r w:rsidR="00343023">
        <w:rPr>
          <w:szCs w:val="28"/>
          <w:lang w:val="ru-RU"/>
        </w:rPr>
        <w:t>имается во внимание следующее:</w:t>
      </w:r>
    </w:p>
    <w:p w:rsidR="008C644C" w:rsidRDefault="008C644C" w:rsidP="008C644C">
      <w:pPr>
        <w:spacing w:line="360" w:lineRule="auto"/>
        <w:ind w:firstLine="357"/>
        <w:jc w:val="both"/>
        <w:rPr>
          <w:szCs w:val="28"/>
          <w:lang w:val="ru-RU"/>
        </w:rPr>
      </w:pPr>
      <w:r w:rsidRPr="008C644C">
        <w:rPr>
          <w:szCs w:val="28"/>
          <w:lang w:val="ru-RU"/>
        </w:rPr>
        <w:t>1) сделка, исполненная об</w:t>
      </w:r>
      <w:r>
        <w:rPr>
          <w:szCs w:val="28"/>
          <w:lang w:val="ru-RU"/>
        </w:rPr>
        <w:t xml:space="preserve">еими сторонами, имеет такие же </w:t>
      </w:r>
      <w:r w:rsidRPr="008C644C">
        <w:rPr>
          <w:szCs w:val="28"/>
          <w:lang w:val="ru-RU"/>
        </w:rPr>
        <w:t>последствия, какие у нее были</w:t>
      </w:r>
      <w:r>
        <w:rPr>
          <w:szCs w:val="28"/>
          <w:lang w:val="ru-RU"/>
        </w:rPr>
        <w:t xml:space="preserve"> бы, если бы она была изложена </w:t>
      </w:r>
      <w:r w:rsidRPr="008C644C">
        <w:rPr>
          <w:szCs w:val="28"/>
          <w:lang w:val="ru-RU"/>
        </w:rPr>
        <w:t>письменно, и то, что по ней уже д</w:t>
      </w:r>
      <w:r>
        <w:rPr>
          <w:szCs w:val="28"/>
          <w:lang w:val="ru-RU"/>
        </w:rPr>
        <w:t>ано или сделано, не может быть потребовано обратно;</w:t>
      </w:r>
    </w:p>
    <w:p w:rsidR="008C644C" w:rsidRPr="008C644C" w:rsidRDefault="008C644C" w:rsidP="008C644C">
      <w:pPr>
        <w:spacing w:line="360" w:lineRule="auto"/>
        <w:ind w:firstLine="357"/>
        <w:jc w:val="both"/>
        <w:rPr>
          <w:szCs w:val="28"/>
          <w:lang w:val="ru-RU"/>
        </w:rPr>
      </w:pPr>
      <w:r w:rsidRPr="008C644C">
        <w:rPr>
          <w:szCs w:val="28"/>
          <w:lang w:val="ru-RU"/>
        </w:rPr>
        <w:t xml:space="preserve">2) если один из участников договор добровольно исполняет, а </w:t>
      </w:r>
      <w:r w:rsidRPr="008C644C">
        <w:rPr>
          <w:szCs w:val="28"/>
          <w:lang w:val="ru-RU"/>
        </w:rPr>
        <w:br/>
        <w:t xml:space="preserve">другой исполненное полностью или частично принимает, то первый </w:t>
      </w:r>
      <w:r w:rsidRPr="008C644C">
        <w:rPr>
          <w:szCs w:val="28"/>
          <w:lang w:val="ru-RU"/>
        </w:rPr>
        <w:br/>
        <w:t xml:space="preserve">больше не имеет права требовать обратно то, что он исполнил, если </w:t>
      </w:r>
      <w:r w:rsidRPr="008C644C">
        <w:rPr>
          <w:szCs w:val="28"/>
          <w:lang w:val="ru-RU"/>
        </w:rPr>
        <w:br/>
        <w:t xml:space="preserve">только другой, в свою очередь, готов исполнить то, что он должен </w:t>
      </w:r>
      <w:r w:rsidRPr="008C644C">
        <w:rPr>
          <w:szCs w:val="28"/>
          <w:lang w:val="ru-RU"/>
        </w:rPr>
        <w:br/>
        <w:t xml:space="preserve">исполнить; но если последний уклоняется от исполнения своего </w:t>
      </w:r>
      <w:r w:rsidRPr="008C644C">
        <w:rPr>
          <w:szCs w:val="28"/>
          <w:lang w:val="ru-RU"/>
        </w:rPr>
        <w:br/>
        <w:t xml:space="preserve">обязательства, то первый, хотя он и не может требовать исполнения </w:t>
      </w:r>
      <w:r w:rsidRPr="008C644C">
        <w:rPr>
          <w:szCs w:val="28"/>
          <w:lang w:val="ru-RU"/>
        </w:rPr>
        <w:br/>
        <w:t xml:space="preserve">договора, имеет право требовать или возвращения того, что он </w:t>
      </w:r>
      <w:r w:rsidRPr="008C644C">
        <w:rPr>
          <w:szCs w:val="28"/>
          <w:lang w:val="ru-RU"/>
        </w:rPr>
        <w:br/>
        <w:t>исполнил, или же его возмещения</w:t>
      </w:r>
      <w:r w:rsidR="00343023">
        <w:rPr>
          <w:szCs w:val="28"/>
          <w:lang w:val="ru-RU"/>
        </w:rPr>
        <w:t xml:space="preserve"> (ст.1488 ГЗ ЛР).</w:t>
      </w:r>
    </w:p>
    <w:p w:rsidR="00972DD7" w:rsidRPr="00172824" w:rsidRDefault="00972DD7" w:rsidP="001F4205">
      <w:pPr>
        <w:numPr>
          <w:ilvl w:val="0"/>
          <w:numId w:val="34"/>
        </w:numPr>
        <w:jc w:val="both"/>
        <w:rPr>
          <w:b/>
          <w:lang w:val="ru-RU"/>
        </w:rPr>
      </w:pPr>
      <w:r w:rsidRPr="00172824">
        <w:rPr>
          <w:b/>
          <w:lang w:val="ru-RU"/>
        </w:rPr>
        <w:t>Может ли С. обратится в суд с требованием о передаче ему этих вещей?</w:t>
      </w:r>
    </w:p>
    <w:p w:rsidR="00172824" w:rsidRDefault="00350F7C" w:rsidP="00E71417">
      <w:pPr>
        <w:jc w:val="both"/>
        <w:rPr>
          <w:lang w:val="ru-RU"/>
        </w:rPr>
      </w:pPr>
      <w:r>
        <w:rPr>
          <w:lang w:val="ru-RU"/>
        </w:rPr>
        <w:tab/>
      </w:r>
    </w:p>
    <w:p w:rsidR="00972DD7" w:rsidRDefault="00350F7C" w:rsidP="0034292F">
      <w:pPr>
        <w:spacing w:line="360" w:lineRule="auto"/>
        <w:ind w:firstLine="357"/>
        <w:jc w:val="both"/>
        <w:rPr>
          <w:lang w:val="ru-RU"/>
        </w:rPr>
      </w:pPr>
      <w:r>
        <w:rPr>
          <w:lang w:val="ru-RU"/>
        </w:rPr>
        <w:t xml:space="preserve">Да может, </w:t>
      </w:r>
      <w:r w:rsidR="00541ECF">
        <w:rPr>
          <w:lang w:val="ru-RU"/>
        </w:rPr>
        <w:t xml:space="preserve">на основании статьи </w:t>
      </w:r>
      <w:r w:rsidR="00172824">
        <w:rPr>
          <w:lang w:val="ru-RU"/>
        </w:rPr>
        <w:t xml:space="preserve">2030 и </w:t>
      </w:r>
      <w:r w:rsidR="00541ECF">
        <w:rPr>
          <w:lang w:val="ru-RU"/>
        </w:rPr>
        <w:t>1461</w:t>
      </w:r>
      <w:r w:rsidR="00172824">
        <w:rPr>
          <w:lang w:val="ru-RU"/>
        </w:rPr>
        <w:t xml:space="preserve"> </w:t>
      </w:r>
      <w:r w:rsidR="00541ECF">
        <w:rPr>
          <w:lang w:val="ru-RU"/>
        </w:rPr>
        <w:t>ГЗ ЛР.</w:t>
      </w:r>
      <w:r w:rsidR="0034292F">
        <w:rPr>
          <w:lang w:val="ru-RU"/>
        </w:rPr>
        <w:t xml:space="preserve"> Кроме того, согласно статьи 1732 ГЗ ЛР обязательственное право, так же как и все частные права защищаются только в судебном порядке, поэтому никто не может отыскивать свои права самовольно и насильственно.</w:t>
      </w:r>
    </w:p>
    <w:p w:rsidR="00972DD7" w:rsidRDefault="00972DD7" w:rsidP="00E71417">
      <w:pPr>
        <w:jc w:val="both"/>
        <w:rPr>
          <w:lang w:val="ru-RU"/>
        </w:rPr>
      </w:pPr>
    </w:p>
    <w:p w:rsidR="00972DD7" w:rsidRPr="00172824" w:rsidRDefault="00972DD7" w:rsidP="001F4205">
      <w:pPr>
        <w:numPr>
          <w:ilvl w:val="0"/>
          <w:numId w:val="34"/>
        </w:numPr>
        <w:jc w:val="both"/>
        <w:rPr>
          <w:b/>
          <w:lang w:val="ru-RU"/>
        </w:rPr>
      </w:pPr>
      <w:r w:rsidRPr="00172824">
        <w:rPr>
          <w:b/>
          <w:lang w:val="ru-RU"/>
        </w:rPr>
        <w:t>Можно ли в суде ссылатся на показания свидетелей?</w:t>
      </w:r>
    </w:p>
    <w:p w:rsidR="00172824" w:rsidRDefault="00172824" w:rsidP="00E71417">
      <w:pPr>
        <w:jc w:val="both"/>
        <w:rPr>
          <w:lang w:val="ru-RU"/>
        </w:rPr>
      </w:pPr>
    </w:p>
    <w:p w:rsidR="00972DD7" w:rsidRPr="00BC241D" w:rsidRDefault="00BC241D" w:rsidP="00172824">
      <w:pPr>
        <w:spacing w:line="360" w:lineRule="auto"/>
        <w:ind w:firstLine="357"/>
        <w:jc w:val="both"/>
        <w:rPr>
          <w:szCs w:val="28"/>
          <w:lang w:val="ru-RU"/>
        </w:rPr>
      </w:pPr>
      <w:r>
        <w:rPr>
          <w:lang w:val="ru-RU"/>
        </w:rPr>
        <w:t>Да мож</w:t>
      </w:r>
      <w:r w:rsidR="0034292F">
        <w:rPr>
          <w:lang w:val="ru-RU"/>
        </w:rPr>
        <w:t>но</w:t>
      </w:r>
      <w:r>
        <w:rPr>
          <w:lang w:val="ru-RU"/>
        </w:rPr>
        <w:t xml:space="preserve">, т.к. на основании статьи 1474 ГЗ ЛР </w:t>
      </w:r>
      <w:r>
        <w:rPr>
          <w:szCs w:val="28"/>
          <w:lang w:val="ru-RU"/>
        </w:rPr>
        <w:t xml:space="preserve">участники сделки могут заключать ее как в присутствии свидетелей так и </w:t>
      </w:r>
      <w:r w:rsidR="00343023">
        <w:rPr>
          <w:szCs w:val="28"/>
          <w:lang w:val="ru-RU"/>
        </w:rPr>
        <w:t>без них и исходя из статьи 1483 письменная форма для этого не требуется.</w:t>
      </w:r>
    </w:p>
    <w:p w:rsidR="00972DD7" w:rsidRDefault="00972DD7" w:rsidP="00E71417">
      <w:pPr>
        <w:jc w:val="both"/>
        <w:rPr>
          <w:lang w:val="ru-RU"/>
        </w:rPr>
      </w:pPr>
    </w:p>
    <w:p w:rsidR="00972DD7" w:rsidRDefault="001D5FBC" w:rsidP="00972DD7">
      <w:pPr>
        <w:pStyle w:val="2"/>
        <w:rPr>
          <w:bCs/>
        </w:rPr>
      </w:pPr>
      <w:r>
        <w:rPr>
          <w:bCs/>
        </w:rPr>
        <w:t>ТЕМА №7</w:t>
      </w:r>
      <w:r w:rsidR="00972DD7">
        <w:rPr>
          <w:bCs/>
        </w:rPr>
        <w:t xml:space="preserve">: </w:t>
      </w:r>
      <w:r>
        <w:rPr>
          <w:bCs/>
        </w:rPr>
        <w:t>Представительство. Доверенность</w:t>
      </w:r>
    </w:p>
    <w:p w:rsidR="00972DD7" w:rsidRDefault="00972DD7" w:rsidP="00972DD7">
      <w:pPr>
        <w:jc w:val="both"/>
        <w:rPr>
          <w:lang w:val="ru-RU"/>
        </w:rPr>
      </w:pPr>
    </w:p>
    <w:p w:rsidR="00972DD7" w:rsidRDefault="00972DD7" w:rsidP="00972DD7">
      <w:pPr>
        <w:jc w:val="both"/>
        <w:rPr>
          <w:b/>
          <w:bCs/>
          <w:lang w:val="ru-RU"/>
        </w:rPr>
      </w:pPr>
      <w:r>
        <w:rPr>
          <w:b/>
          <w:bCs/>
          <w:lang w:val="ru-RU"/>
        </w:rPr>
        <w:t>Дать определение в письменном виде:</w:t>
      </w:r>
    </w:p>
    <w:p w:rsidR="00972DD7" w:rsidRDefault="00972DD7" w:rsidP="00E71417">
      <w:pPr>
        <w:jc w:val="both"/>
        <w:rPr>
          <w:lang w:val="ru-RU"/>
        </w:rPr>
      </w:pPr>
    </w:p>
    <w:p w:rsidR="001D5FBC" w:rsidRPr="00343023" w:rsidRDefault="004B49E1" w:rsidP="00343023">
      <w:pPr>
        <w:ind w:firstLine="357"/>
        <w:jc w:val="both"/>
        <w:rPr>
          <w:b/>
          <w:lang w:val="ru-RU"/>
        </w:rPr>
      </w:pPr>
      <w:r w:rsidRPr="00343023">
        <w:rPr>
          <w:b/>
          <w:lang w:val="ru-RU"/>
        </w:rPr>
        <w:t>1. Какие лица не могут быть представителями?</w:t>
      </w:r>
    </w:p>
    <w:p w:rsidR="000D42A6" w:rsidRDefault="000D42A6" w:rsidP="00E71417">
      <w:pPr>
        <w:jc w:val="both"/>
        <w:rPr>
          <w:lang w:val="ru-RU"/>
        </w:rPr>
      </w:pPr>
      <w:r w:rsidRPr="00343023">
        <w:rPr>
          <w:lang w:val="ru-RU"/>
        </w:rPr>
        <w:tab/>
      </w:r>
    </w:p>
    <w:p w:rsidR="004B49E1" w:rsidRDefault="000D42A6" w:rsidP="00343023">
      <w:pPr>
        <w:spacing w:line="360" w:lineRule="auto"/>
        <w:ind w:firstLine="357"/>
        <w:jc w:val="both"/>
        <w:rPr>
          <w:lang w:val="ru-RU"/>
        </w:rPr>
      </w:pPr>
      <w:r>
        <w:rPr>
          <w:lang w:val="ru-RU"/>
        </w:rPr>
        <w:t>а) неправоспособные и недееспособные лица;</w:t>
      </w:r>
    </w:p>
    <w:p w:rsidR="000D42A6" w:rsidRDefault="000D42A6" w:rsidP="00343023">
      <w:pPr>
        <w:spacing w:line="360" w:lineRule="auto"/>
        <w:ind w:firstLine="357"/>
        <w:jc w:val="both"/>
        <w:rPr>
          <w:lang w:val="ru-RU"/>
        </w:rPr>
      </w:pPr>
      <w:r>
        <w:rPr>
          <w:lang w:val="ru-RU"/>
        </w:rPr>
        <w:t>б) юридические лица не могут принимать на себя функции представителей, если это расходится с целями и задачами, указанными в их учредительных документах;</w:t>
      </w:r>
    </w:p>
    <w:p w:rsidR="000D42A6" w:rsidRPr="000D42A6" w:rsidRDefault="000D42A6" w:rsidP="00343023">
      <w:pPr>
        <w:spacing w:line="360" w:lineRule="auto"/>
        <w:ind w:firstLine="357"/>
        <w:jc w:val="both"/>
        <w:rPr>
          <w:lang w:val="ru-RU"/>
        </w:rPr>
      </w:pPr>
      <w:r>
        <w:rPr>
          <w:lang w:val="ru-RU"/>
        </w:rPr>
        <w:t>в)</w:t>
      </w:r>
      <w:r w:rsidR="00F53BD9">
        <w:rPr>
          <w:lang w:val="ru-RU"/>
        </w:rPr>
        <w:t xml:space="preserve"> лица,</w:t>
      </w:r>
      <w:r>
        <w:rPr>
          <w:lang w:val="ru-RU"/>
        </w:rPr>
        <w:t xml:space="preserve"> </w:t>
      </w:r>
      <w:r w:rsidR="00C216DF">
        <w:rPr>
          <w:lang w:val="ru-RU"/>
        </w:rPr>
        <w:t xml:space="preserve">на </w:t>
      </w:r>
      <w:r>
        <w:rPr>
          <w:lang w:val="ru-RU"/>
        </w:rPr>
        <w:t>которые имеет</w:t>
      </w:r>
      <w:r w:rsidR="00C216DF">
        <w:rPr>
          <w:lang w:val="ru-RU"/>
        </w:rPr>
        <w:t>ся</w:t>
      </w:r>
      <w:r>
        <w:rPr>
          <w:lang w:val="ru-RU"/>
        </w:rPr>
        <w:t xml:space="preserve"> прямой запрет в законодательстве.</w:t>
      </w:r>
    </w:p>
    <w:p w:rsidR="000D42A6" w:rsidRPr="00343023" w:rsidRDefault="000D42A6" w:rsidP="00E71417">
      <w:pPr>
        <w:jc w:val="both"/>
        <w:rPr>
          <w:b/>
          <w:lang w:val="ru-RU"/>
        </w:rPr>
      </w:pPr>
    </w:p>
    <w:p w:rsidR="004B49E1" w:rsidRPr="00343023" w:rsidRDefault="004B49E1" w:rsidP="00E71417">
      <w:pPr>
        <w:jc w:val="both"/>
        <w:rPr>
          <w:b/>
          <w:lang w:val="ru-RU"/>
        </w:rPr>
      </w:pPr>
      <w:r w:rsidRPr="00343023">
        <w:rPr>
          <w:b/>
          <w:lang w:val="ru-RU"/>
        </w:rPr>
        <w:t>2. Какие лица могут удостоверить доверенность?</w:t>
      </w:r>
    </w:p>
    <w:p w:rsidR="00343023" w:rsidRDefault="00343023" w:rsidP="00E71417">
      <w:pPr>
        <w:jc w:val="both"/>
        <w:rPr>
          <w:lang w:val="ru-RU"/>
        </w:rPr>
      </w:pPr>
    </w:p>
    <w:p w:rsidR="0010504E" w:rsidRDefault="0010504E" w:rsidP="00343023">
      <w:pPr>
        <w:spacing w:line="360" w:lineRule="auto"/>
        <w:ind w:firstLine="357"/>
        <w:jc w:val="both"/>
        <w:rPr>
          <w:szCs w:val="28"/>
          <w:lang w:val="ru-RU"/>
        </w:rPr>
      </w:pPr>
      <w:r>
        <w:rPr>
          <w:lang w:val="ru-RU"/>
        </w:rPr>
        <w:t xml:space="preserve">Будучи гражданско-правовой сделкой на основании статьи 1474 ГЗ ЛР доверенность может быть удостоверена </w:t>
      </w:r>
      <w:r>
        <w:rPr>
          <w:szCs w:val="28"/>
          <w:lang w:val="ru-RU"/>
        </w:rPr>
        <w:t xml:space="preserve">в нотариальном </w:t>
      </w:r>
      <w:r w:rsidRPr="0010504E">
        <w:rPr>
          <w:szCs w:val="28"/>
          <w:lang w:val="ru-RU"/>
        </w:rPr>
        <w:t>порядке, или в порядке, предусмотренн</w:t>
      </w:r>
      <w:r>
        <w:rPr>
          <w:szCs w:val="28"/>
          <w:lang w:val="ru-RU"/>
        </w:rPr>
        <w:t xml:space="preserve">ом законами о волостных судах, </w:t>
      </w:r>
      <w:r w:rsidRPr="0010504E">
        <w:rPr>
          <w:szCs w:val="28"/>
          <w:lang w:val="ru-RU"/>
        </w:rPr>
        <w:t>или в частном порядке</w:t>
      </w:r>
      <w:r>
        <w:rPr>
          <w:szCs w:val="28"/>
          <w:lang w:val="ru-RU"/>
        </w:rPr>
        <w:t>.</w:t>
      </w:r>
    </w:p>
    <w:p w:rsidR="009B2518" w:rsidRPr="0010504E" w:rsidRDefault="002C2FF6" w:rsidP="00343023">
      <w:pPr>
        <w:spacing w:line="360" w:lineRule="auto"/>
        <w:ind w:firstLine="357"/>
        <w:jc w:val="both"/>
        <w:rPr>
          <w:szCs w:val="28"/>
          <w:lang w:val="ru-RU"/>
        </w:rPr>
      </w:pPr>
      <w:r w:rsidRPr="0010504E">
        <w:rPr>
          <w:szCs w:val="28"/>
          <w:lang w:val="ru-RU"/>
        </w:rPr>
        <w:t>Кроме нотариуса или волос</w:t>
      </w:r>
      <w:r w:rsidR="0010504E">
        <w:rPr>
          <w:szCs w:val="28"/>
          <w:lang w:val="ru-RU"/>
        </w:rPr>
        <w:t xml:space="preserve">тного суда могут удостоверять: </w:t>
      </w:r>
      <w:r w:rsidRPr="0010504E">
        <w:rPr>
          <w:szCs w:val="28"/>
          <w:lang w:val="ru-RU"/>
        </w:rPr>
        <w:t>командир полка или другое равное с н</w:t>
      </w:r>
      <w:r w:rsidR="0010504E">
        <w:rPr>
          <w:szCs w:val="28"/>
          <w:lang w:val="ru-RU"/>
        </w:rPr>
        <w:t xml:space="preserve">им в правах должностное лицо - акты, в которых во время </w:t>
      </w:r>
      <w:r w:rsidRPr="0010504E">
        <w:rPr>
          <w:szCs w:val="28"/>
          <w:lang w:val="ru-RU"/>
        </w:rPr>
        <w:t>войны прини</w:t>
      </w:r>
      <w:r w:rsidR="0010504E">
        <w:rPr>
          <w:szCs w:val="28"/>
          <w:lang w:val="ru-RU"/>
        </w:rPr>
        <w:t xml:space="preserve">мает участие лицо, находящееся </w:t>
      </w:r>
      <w:r w:rsidRPr="0010504E">
        <w:rPr>
          <w:szCs w:val="28"/>
          <w:lang w:val="ru-RU"/>
        </w:rPr>
        <w:t>на военной службе; командир военног</w:t>
      </w:r>
      <w:r w:rsidR="0010504E">
        <w:rPr>
          <w:szCs w:val="28"/>
          <w:lang w:val="ru-RU"/>
        </w:rPr>
        <w:t xml:space="preserve">о корабля - акты, в которых во </w:t>
      </w:r>
      <w:r w:rsidRPr="0010504E">
        <w:rPr>
          <w:szCs w:val="28"/>
          <w:lang w:val="ru-RU"/>
        </w:rPr>
        <w:t>время войны принимает участие лицо, на</w:t>
      </w:r>
      <w:r w:rsidR="0010504E">
        <w:rPr>
          <w:szCs w:val="28"/>
          <w:lang w:val="ru-RU"/>
        </w:rPr>
        <w:t xml:space="preserve">ходящееся на военной службе на </w:t>
      </w:r>
      <w:r w:rsidRPr="0010504E">
        <w:rPr>
          <w:szCs w:val="28"/>
          <w:lang w:val="ru-RU"/>
        </w:rPr>
        <w:t>военном корабле; консулы - а</w:t>
      </w:r>
      <w:r w:rsidR="0010504E">
        <w:rPr>
          <w:szCs w:val="28"/>
          <w:lang w:val="ru-RU"/>
        </w:rPr>
        <w:t xml:space="preserve">кты лиц, живущих в иностранных </w:t>
      </w:r>
      <w:r w:rsidRPr="0010504E">
        <w:rPr>
          <w:szCs w:val="28"/>
          <w:lang w:val="ru-RU"/>
        </w:rPr>
        <w:t>государствах, по правилам консульского регламента.</w:t>
      </w:r>
    </w:p>
    <w:p w:rsidR="009B2518" w:rsidRPr="00343023" w:rsidRDefault="009B2518" w:rsidP="00E71417">
      <w:pPr>
        <w:jc w:val="both"/>
        <w:rPr>
          <w:b/>
          <w:lang w:val="ru-RU"/>
        </w:rPr>
      </w:pPr>
    </w:p>
    <w:p w:rsidR="004B49E1" w:rsidRPr="00343023" w:rsidRDefault="004B49E1" w:rsidP="00E71417">
      <w:pPr>
        <w:jc w:val="both"/>
        <w:rPr>
          <w:b/>
          <w:lang w:val="ru-RU"/>
        </w:rPr>
      </w:pPr>
      <w:r w:rsidRPr="00343023">
        <w:rPr>
          <w:b/>
          <w:lang w:val="ru-RU"/>
        </w:rPr>
        <w:t>3. Каким образом доверенность может быть прекращена?</w:t>
      </w:r>
    </w:p>
    <w:p w:rsidR="00123C5C" w:rsidRDefault="00123C5C" w:rsidP="00E71417">
      <w:pPr>
        <w:jc w:val="both"/>
        <w:rPr>
          <w:lang w:val="ru-RU"/>
        </w:rPr>
      </w:pPr>
    </w:p>
    <w:p w:rsidR="004B49E1" w:rsidRDefault="00123C5C" w:rsidP="00343023">
      <w:pPr>
        <w:spacing w:line="360" w:lineRule="auto"/>
        <w:ind w:firstLine="357"/>
        <w:jc w:val="both"/>
        <w:rPr>
          <w:lang w:val="ru-RU"/>
        </w:rPr>
      </w:pPr>
      <w:r>
        <w:rPr>
          <w:lang w:val="ru-RU"/>
        </w:rPr>
        <w:t>На основании статьи 2312 ГЗ ЛР доверенность может быть прекращена:</w:t>
      </w:r>
    </w:p>
    <w:p w:rsidR="00123C5C" w:rsidRDefault="00123C5C" w:rsidP="00343023">
      <w:pPr>
        <w:spacing w:line="360" w:lineRule="auto"/>
        <w:ind w:firstLine="357"/>
        <w:jc w:val="both"/>
        <w:rPr>
          <w:lang w:val="ru-RU"/>
        </w:rPr>
      </w:pPr>
      <w:r>
        <w:rPr>
          <w:lang w:val="ru-RU"/>
        </w:rPr>
        <w:tab/>
        <w:t>а) обоюдным соглашением;</w:t>
      </w:r>
    </w:p>
    <w:p w:rsidR="00123C5C" w:rsidRDefault="00123C5C" w:rsidP="00343023">
      <w:pPr>
        <w:spacing w:line="360" w:lineRule="auto"/>
        <w:ind w:firstLine="357"/>
        <w:jc w:val="both"/>
        <w:rPr>
          <w:lang w:val="ru-RU"/>
        </w:rPr>
      </w:pPr>
      <w:r>
        <w:rPr>
          <w:lang w:val="ru-RU"/>
        </w:rPr>
        <w:tab/>
        <w:t>б) окончанием данного поручения;</w:t>
      </w:r>
    </w:p>
    <w:p w:rsidR="00123C5C" w:rsidRDefault="00123C5C" w:rsidP="00343023">
      <w:pPr>
        <w:spacing w:line="360" w:lineRule="auto"/>
        <w:ind w:firstLine="357"/>
        <w:jc w:val="both"/>
        <w:rPr>
          <w:lang w:val="ru-RU"/>
        </w:rPr>
      </w:pPr>
      <w:r>
        <w:rPr>
          <w:lang w:val="ru-RU"/>
        </w:rPr>
        <w:tab/>
        <w:t>в) отменой доверителем своего полномочия;</w:t>
      </w:r>
    </w:p>
    <w:p w:rsidR="00123C5C" w:rsidRDefault="00123C5C" w:rsidP="00343023">
      <w:pPr>
        <w:spacing w:line="360" w:lineRule="auto"/>
        <w:ind w:firstLine="357"/>
        <w:jc w:val="both"/>
        <w:rPr>
          <w:lang w:val="ru-RU"/>
        </w:rPr>
      </w:pPr>
      <w:r>
        <w:rPr>
          <w:lang w:val="ru-RU"/>
        </w:rPr>
        <w:tab/>
        <w:t>г) отказом уполномоченного от полномочия;</w:t>
      </w:r>
    </w:p>
    <w:p w:rsidR="00123C5C" w:rsidRDefault="00123C5C" w:rsidP="00343023">
      <w:pPr>
        <w:spacing w:line="360" w:lineRule="auto"/>
        <w:ind w:firstLine="357"/>
        <w:jc w:val="both"/>
        <w:rPr>
          <w:lang w:val="ru-RU"/>
        </w:rPr>
      </w:pPr>
      <w:r>
        <w:rPr>
          <w:lang w:val="ru-RU"/>
        </w:rPr>
        <w:tab/>
        <w:t>д) смертью одной или другой стороны;</w:t>
      </w:r>
    </w:p>
    <w:p w:rsidR="00123C5C" w:rsidRDefault="00123C5C" w:rsidP="00343023">
      <w:pPr>
        <w:spacing w:line="360" w:lineRule="auto"/>
        <w:ind w:firstLine="357"/>
        <w:jc w:val="both"/>
        <w:rPr>
          <w:lang w:val="ru-RU"/>
        </w:rPr>
      </w:pPr>
      <w:r>
        <w:rPr>
          <w:lang w:val="ru-RU"/>
        </w:rPr>
        <w:tab/>
        <w:t>е) истечением срока полномочия.</w:t>
      </w:r>
    </w:p>
    <w:p w:rsidR="00123C5C" w:rsidRDefault="00123C5C" w:rsidP="00E71417">
      <w:pPr>
        <w:jc w:val="both"/>
        <w:rPr>
          <w:lang w:val="ru-RU"/>
        </w:rPr>
      </w:pPr>
    </w:p>
    <w:p w:rsidR="00343023" w:rsidRDefault="00343023" w:rsidP="00E71417">
      <w:pPr>
        <w:jc w:val="both"/>
        <w:rPr>
          <w:lang w:val="ru-RU"/>
        </w:rPr>
      </w:pPr>
    </w:p>
    <w:p w:rsidR="00343023" w:rsidRDefault="00343023" w:rsidP="00E71417">
      <w:pPr>
        <w:jc w:val="both"/>
        <w:rPr>
          <w:lang w:val="ru-RU"/>
        </w:rPr>
      </w:pPr>
    </w:p>
    <w:p w:rsidR="00343023" w:rsidRDefault="00343023" w:rsidP="00E71417">
      <w:pPr>
        <w:jc w:val="both"/>
        <w:rPr>
          <w:lang w:val="ru-RU"/>
        </w:rPr>
      </w:pPr>
    </w:p>
    <w:p w:rsidR="004B49E1" w:rsidRPr="00343023" w:rsidRDefault="004B49E1" w:rsidP="00E71417">
      <w:pPr>
        <w:jc w:val="both"/>
        <w:rPr>
          <w:b/>
          <w:lang w:val="ru-RU"/>
        </w:rPr>
      </w:pPr>
      <w:r w:rsidRPr="00343023">
        <w:rPr>
          <w:b/>
          <w:lang w:val="ru-RU"/>
        </w:rPr>
        <w:t>4. Что является передоверием?</w:t>
      </w:r>
    </w:p>
    <w:p w:rsidR="00343023" w:rsidRDefault="006E1F2E" w:rsidP="00E71417">
      <w:pPr>
        <w:jc w:val="both"/>
        <w:rPr>
          <w:lang w:val="ru-RU"/>
        </w:rPr>
      </w:pPr>
      <w:r>
        <w:rPr>
          <w:lang w:val="ru-RU"/>
        </w:rPr>
        <w:tab/>
      </w:r>
    </w:p>
    <w:p w:rsidR="002346AD" w:rsidRDefault="006E1F2E" w:rsidP="00343023">
      <w:pPr>
        <w:spacing w:line="360" w:lineRule="auto"/>
        <w:ind w:firstLine="357"/>
        <w:jc w:val="both"/>
        <w:rPr>
          <w:szCs w:val="28"/>
          <w:lang w:val="ru-RU"/>
        </w:rPr>
      </w:pPr>
      <w:r>
        <w:rPr>
          <w:lang w:val="ru-RU"/>
        </w:rPr>
        <w:t>Передоверие (субституция) – это передача представителем полномочий другому лицу. В ГЗ ЛР субституция регулируется статьей 2299. В ней говорится, что</w:t>
      </w:r>
      <w:r>
        <w:rPr>
          <w:lang w:val="ru-RU"/>
        </w:rPr>
        <w:tab/>
        <w:t>е</w:t>
      </w:r>
      <w:r w:rsidRPr="006E1F2E">
        <w:rPr>
          <w:szCs w:val="28"/>
          <w:lang w:val="ru-RU"/>
        </w:rPr>
        <w:t xml:space="preserve">сли причины, исходящие от самого уполномоченного, препятствуют личному исполнению им принятого на себя поручения, но при этом характер дела не терпит отлагательства, то он должен исполнить свою обязанность через третье лицо, если только дальнейшая передача полномочия другому лицу (субституция) ему договором прямо не запрещена. Кроме вышеупомянутых чрезвычайных случаев, уполномоченный может заменять себя другим лишь тогда, когда такое право ему определенно </w:t>
      </w:r>
      <w:r w:rsidR="002346AD">
        <w:rPr>
          <w:szCs w:val="28"/>
          <w:lang w:val="ru-RU"/>
        </w:rPr>
        <w:t>предоставлено доверителем.</w:t>
      </w:r>
    </w:p>
    <w:p w:rsidR="006E1F2E" w:rsidRDefault="006E1F2E" w:rsidP="00343023">
      <w:pPr>
        <w:spacing w:line="360" w:lineRule="auto"/>
        <w:ind w:firstLine="357"/>
        <w:jc w:val="both"/>
        <w:rPr>
          <w:lang w:val="ru-RU"/>
        </w:rPr>
      </w:pPr>
      <w:r w:rsidRPr="006E1F2E">
        <w:rPr>
          <w:szCs w:val="28"/>
          <w:lang w:val="ru-RU"/>
        </w:rPr>
        <w:t>Субституция не освобождает первого уполномоченного от ответственности перед доверителем, в том числе и от ответственности за выбор субститута; но последний на основании субституции не вступает ни в какие договорные отношения с доверителем и отвечает перед ним лишь как ведущий чужие дела без поручения.</w:t>
      </w:r>
    </w:p>
    <w:p w:rsidR="004B49E1" w:rsidRDefault="002346AD" w:rsidP="00343023">
      <w:pPr>
        <w:spacing w:line="360" w:lineRule="auto"/>
        <w:ind w:firstLine="357"/>
        <w:jc w:val="both"/>
        <w:rPr>
          <w:lang w:val="ru-RU"/>
        </w:rPr>
      </w:pPr>
      <w:r>
        <w:rPr>
          <w:lang w:val="ru-RU"/>
        </w:rPr>
        <w:t>Передоверие теряет силу с прекращением доверенности.</w:t>
      </w:r>
    </w:p>
    <w:p w:rsidR="002346AD" w:rsidRDefault="002346AD" w:rsidP="00E71417">
      <w:pPr>
        <w:jc w:val="both"/>
        <w:rPr>
          <w:lang w:val="ru-RU"/>
        </w:rPr>
      </w:pPr>
    </w:p>
    <w:p w:rsidR="004B49E1" w:rsidRPr="002A412C" w:rsidRDefault="004B49E1" w:rsidP="00E71417">
      <w:pPr>
        <w:jc w:val="both"/>
        <w:rPr>
          <w:b/>
          <w:lang w:val="ru-RU"/>
        </w:rPr>
      </w:pPr>
      <w:r w:rsidRPr="002A412C">
        <w:rPr>
          <w:b/>
          <w:lang w:val="ru-RU"/>
        </w:rPr>
        <w:t>5. На какие части делятся отношения представительства?</w:t>
      </w:r>
    </w:p>
    <w:p w:rsidR="002A412C" w:rsidRDefault="002346AD" w:rsidP="00E71417">
      <w:pPr>
        <w:jc w:val="both"/>
        <w:rPr>
          <w:lang w:val="ru-RU"/>
        </w:rPr>
      </w:pPr>
      <w:r>
        <w:rPr>
          <w:lang w:val="ru-RU"/>
        </w:rPr>
        <w:tab/>
      </w:r>
    </w:p>
    <w:p w:rsidR="004B49E1" w:rsidRDefault="002346AD" w:rsidP="002A412C">
      <w:pPr>
        <w:spacing w:line="360" w:lineRule="auto"/>
        <w:ind w:firstLine="357"/>
        <w:jc w:val="both"/>
        <w:rPr>
          <w:lang w:val="ru-RU"/>
        </w:rPr>
      </w:pPr>
      <w:r>
        <w:rPr>
          <w:lang w:val="ru-RU"/>
        </w:rPr>
        <w:t>Представительства делятся на:</w:t>
      </w:r>
    </w:p>
    <w:p w:rsidR="002346AD" w:rsidRDefault="002346AD" w:rsidP="002A412C">
      <w:pPr>
        <w:spacing w:line="360" w:lineRule="auto"/>
        <w:ind w:firstLine="357"/>
        <w:jc w:val="both"/>
        <w:rPr>
          <w:lang w:val="ru-RU"/>
        </w:rPr>
      </w:pPr>
      <w:r>
        <w:rPr>
          <w:lang w:val="ru-RU"/>
        </w:rPr>
        <w:t xml:space="preserve">а) </w:t>
      </w:r>
      <w:r w:rsidRPr="002346AD">
        <w:rPr>
          <w:b/>
          <w:lang w:val="ru-RU"/>
        </w:rPr>
        <w:t>Законное представительство</w:t>
      </w:r>
      <w:r>
        <w:rPr>
          <w:lang w:val="ru-RU"/>
        </w:rPr>
        <w:t>. Оно возникает в силу прямого указания закона вне зависимости от воли представляемого. Законными представителями являются к примеру, родители, усыновители, опекуны;</w:t>
      </w:r>
    </w:p>
    <w:p w:rsidR="004B49E1" w:rsidRDefault="002A412C" w:rsidP="002A412C">
      <w:pPr>
        <w:spacing w:line="360" w:lineRule="auto"/>
        <w:ind w:firstLine="357"/>
        <w:jc w:val="both"/>
        <w:rPr>
          <w:lang w:val="ru-RU"/>
        </w:rPr>
      </w:pPr>
      <w:r>
        <w:rPr>
          <w:lang w:val="ru-RU"/>
        </w:rPr>
        <w:t xml:space="preserve">б) </w:t>
      </w:r>
      <w:r w:rsidR="002346AD" w:rsidRPr="002346AD">
        <w:rPr>
          <w:b/>
          <w:lang w:val="ru-RU"/>
        </w:rPr>
        <w:t>Договорное представительство</w:t>
      </w:r>
      <w:r w:rsidR="002346AD">
        <w:rPr>
          <w:lang w:val="ru-RU"/>
        </w:rPr>
        <w:t xml:space="preserve">. </w:t>
      </w:r>
      <w:r w:rsidR="002E2B1D">
        <w:rPr>
          <w:lang w:val="ru-RU"/>
        </w:rPr>
        <w:t>Оно осуществляется на основании договора. Это представительство отличается тем. Что всегда требует специального оформления. Объем полномочий переданных представителю определяется представляемым самостоятельно.</w:t>
      </w:r>
    </w:p>
    <w:p w:rsidR="002E2B1D" w:rsidRDefault="002E2B1D" w:rsidP="00E71417">
      <w:pPr>
        <w:jc w:val="both"/>
        <w:rPr>
          <w:lang w:val="ru-RU"/>
        </w:rPr>
      </w:pPr>
    </w:p>
    <w:p w:rsidR="002E2B1D" w:rsidRDefault="002E2B1D" w:rsidP="00E71417">
      <w:pPr>
        <w:jc w:val="both"/>
        <w:rPr>
          <w:lang w:val="ru-RU"/>
        </w:rPr>
      </w:pPr>
    </w:p>
    <w:p w:rsidR="004B49E1" w:rsidRPr="00561B15" w:rsidRDefault="004B49E1" w:rsidP="004B49E1">
      <w:pPr>
        <w:pStyle w:val="2"/>
        <w:rPr>
          <w:bCs/>
        </w:rPr>
      </w:pPr>
      <w:r>
        <w:rPr>
          <w:bCs/>
        </w:rPr>
        <w:t>Практическое задание №4</w:t>
      </w:r>
    </w:p>
    <w:p w:rsidR="004B49E1" w:rsidRDefault="004B49E1" w:rsidP="00E71417">
      <w:pPr>
        <w:jc w:val="both"/>
        <w:rPr>
          <w:lang w:val="ru-RU"/>
        </w:rPr>
      </w:pPr>
    </w:p>
    <w:p w:rsidR="004B49E1" w:rsidRPr="002E2B1D" w:rsidRDefault="002D6258" w:rsidP="00E71417">
      <w:pPr>
        <w:jc w:val="both"/>
        <w:rPr>
          <w:i/>
          <w:lang w:val="ru-RU"/>
        </w:rPr>
      </w:pPr>
      <w:r>
        <w:rPr>
          <w:lang w:val="ru-RU"/>
        </w:rPr>
        <w:tab/>
      </w:r>
      <w:r w:rsidR="004B49E1" w:rsidRPr="002E2B1D">
        <w:rPr>
          <w:i/>
          <w:lang w:val="ru-RU"/>
        </w:rPr>
        <w:t>80-летняя Петрова не имея возможности заняться продажей своего дома, поручила своему родственнику Яковлеву совершить сделку по продаже дома. Для оформления доверенности Петров и Яковлев обратились</w:t>
      </w:r>
      <w:r w:rsidRPr="002E2B1D">
        <w:rPr>
          <w:i/>
          <w:lang w:val="ru-RU"/>
        </w:rPr>
        <w:t xml:space="preserve"> к присяжному нотариусу, однако,</w:t>
      </w:r>
      <w:r w:rsidR="004B49E1" w:rsidRPr="002E2B1D">
        <w:rPr>
          <w:i/>
          <w:lang w:val="ru-RU"/>
        </w:rPr>
        <w:t xml:space="preserve"> </w:t>
      </w:r>
      <w:r w:rsidRPr="002E2B1D">
        <w:rPr>
          <w:i/>
          <w:lang w:val="ru-RU"/>
        </w:rPr>
        <w:t>о</w:t>
      </w:r>
      <w:r w:rsidR="004B49E1" w:rsidRPr="002E2B1D">
        <w:rPr>
          <w:i/>
          <w:lang w:val="ru-RU"/>
        </w:rPr>
        <w:t>н отказался выдать доверенность, указав, что в силу преклонного возраста и физического состояния Петрова не может отдавать отчет в своих действиях.</w:t>
      </w:r>
    </w:p>
    <w:p w:rsidR="004B49E1" w:rsidRDefault="004B49E1" w:rsidP="00E71417">
      <w:pPr>
        <w:jc w:val="both"/>
        <w:rPr>
          <w:lang w:val="ru-RU"/>
        </w:rPr>
      </w:pPr>
    </w:p>
    <w:p w:rsidR="004B49E1" w:rsidRPr="002A412C" w:rsidRDefault="004B49E1" w:rsidP="002A412C">
      <w:pPr>
        <w:ind w:firstLine="357"/>
        <w:jc w:val="both"/>
        <w:rPr>
          <w:b/>
          <w:szCs w:val="28"/>
          <w:lang w:val="ru-RU"/>
        </w:rPr>
      </w:pPr>
      <w:r w:rsidRPr="002A412C">
        <w:rPr>
          <w:b/>
          <w:szCs w:val="28"/>
          <w:lang w:val="ru-RU"/>
        </w:rPr>
        <w:t>1. Какие лица могут быть представителями?</w:t>
      </w:r>
    </w:p>
    <w:p w:rsidR="002A412C" w:rsidRDefault="002A412C" w:rsidP="002A412C">
      <w:pPr>
        <w:ind w:firstLine="357"/>
        <w:jc w:val="both"/>
        <w:rPr>
          <w:lang w:val="ru-RU"/>
        </w:rPr>
      </w:pPr>
    </w:p>
    <w:p w:rsidR="002D6258" w:rsidRDefault="002D6258" w:rsidP="002A412C">
      <w:pPr>
        <w:spacing w:line="360" w:lineRule="auto"/>
        <w:ind w:firstLine="357"/>
        <w:jc w:val="both"/>
        <w:rPr>
          <w:lang w:val="ru-RU"/>
        </w:rPr>
      </w:pPr>
      <w:r>
        <w:rPr>
          <w:lang w:val="ru-RU"/>
        </w:rPr>
        <w:t xml:space="preserve">а) </w:t>
      </w:r>
      <w:r w:rsidR="002C2FF6">
        <w:rPr>
          <w:lang w:val="ru-RU"/>
        </w:rPr>
        <w:t xml:space="preserve"> </w:t>
      </w:r>
      <w:r>
        <w:rPr>
          <w:lang w:val="ru-RU"/>
        </w:rPr>
        <w:t>правоспособные и дееспособные лица;</w:t>
      </w:r>
    </w:p>
    <w:p w:rsidR="002D6258" w:rsidRDefault="002C2FF6" w:rsidP="002A412C">
      <w:pPr>
        <w:spacing w:line="360" w:lineRule="auto"/>
        <w:ind w:firstLine="357"/>
        <w:jc w:val="both"/>
        <w:rPr>
          <w:lang w:val="ru-RU"/>
        </w:rPr>
      </w:pPr>
      <w:r>
        <w:rPr>
          <w:lang w:val="ru-RU"/>
        </w:rPr>
        <w:t xml:space="preserve">б) </w:t>
      </w:r>
      <w:r w:rsidR="002D6258">
        <w:rPr>
          <w:lang w:val="ru-RU"/>
        </w:rPr>
        <w:t>юридические лица могут принимать на себя функции представителей, если это не расходится с целями и задачами, указанными в их учредительных документах;</w:t>
      </w:r>
    </w:p>
    <w:p w:rsidR="002D6258" w:rsidRPr="000D42A6" w:rsidRDefault="002D6258" w:rsidP="002A412C">
      <w:pPr>
        <w:spacing w:line="360" w:lineRule="auto"/>
        <w:ind w:firstLine="357"/>
        <w:jc w:val="both"/>
        <w:rPr>
          <w:lang w:val="ru-RU"/>
        </w:rPr>
      </w:pPr>
      <w:r>
        <w:rPr>
          <w:lang w:val="ru-RU"/>
        </w:rPr>
        <w:t xml:space="preserve">в) лица, </w:t>
      </w:r>
      <w:r w:rsidR="00C216DF">
        <w:rPr>
          <w:lang w:val="ru-RU"/>
        </w:rPr>
        <w:t xml:space="preserve">на </w:t>
      </w:r>
      <w:r>
        <w:rPr>
          <w:lang w:val="ru-RU"/>
        </w:rPr>
        <w:t>которые не  име</w:t>
      </w:r>
      <w:r w:rsidR="00C216DF">
        <w:rPr>
          <w:lang w:val="ru-RU"/>
        </w:rPr>
        <w:t>ется</w:t>
      </w:r>
      <w:r>
        <w:rPr>
          <w:lang w:val="ru-RU"/>
        </w:rPr>
        <w:t xml:space="preserve"> прямой запрет в законодательстве.</w:t>
      </w:r>
    </w:p>
    <w:p w:rsidR="009B2518" w:rsidRDefault="009B2518" w:rsidP="00E71417">
      <w:pPr>
        <w:jc w:val="both"/>
        <w:rPr>
          <w:lang w:val="ru-RU"/>
        </w:rPr>
      </w:pPr>
    </w:p>
    <w:p w:rsidR="004B49E1" w:rsidRPr="002A412C" w:rsidRDefault="004B49E1" w:rsidP="002A412C">
      <w:pPr>
        <w:ind w:firstLine="357"/>
        <w:jc w:val="both"/>
        <w:rPr>
          <w:b/>
          <w:lang w:val="ru-RU"/>
        </w:rPr>
      </w:pPr>
      <w:r w:rsidRPr="002A412C">
        <w:rPr>
          <w:b/>
          <w:lang w:val="ru-RU"/>
        </w:rPr>
        <w:t xml:space="preserve">2. </w:t>
      </w:r>
      <w:r w:rsidR="002D6258" w:rsidRPr="002A412C">
        <w:rPr>
          <w:b/>
          <w:lang w:val="ru-RU"/>
        </w:rPr>
        <w:t>К</w:t>
      </w:r>
      <w:r w:rsidRPr="002A412C">
        <w:rPr>
          <w:b/>
          <w:lang w:val="ru-RU"/>
        </w:rPr>
        <w:t>акие лица наделены правом выдавать доверенность?</w:t>
      </w:r>
    </w:p>
    <w:p w:rsidR="004B49E1" w:rsidRDefault="004B49E1" w:rsidP="002A412C">
      <w:pPr>
        <w:ind w:firstLine="357"/>
        <w:jc w:val="both"/>
        <w:rPr>
          <w:lang w:val="ru-RU"/>
        </w:rPr>
      </w:pPr>
    </w:p>
    <w:p w:rsidR="009F0733" w:rsidRDefault="009F24B2" w:rsidP="009F0733">
      <w:pPr>
        <w:spacing w:line="360" w:lineRule="auto"/>
        <w:ind w:firstLine="357"/>
        <w:jc w:val="both"/>
        <w:rPr>
          <w:lang w:val="ru-RU"/>
        </w:rPr>
      </w:pPr>
      <w:r>
        <w:rPr>
          <w:lang w:val="ru-RU"/>
        </w:rPr>
        <w:t>Только правоспособные и дееспособные лица имеют право выдавать</w:t>
      </w:r>
      <w:r w:rsidR="00B835DA">
        <w:rPr>
          <w:lang w:val="ru-RU"/>
        </w:rPr>
        <w:t xml:space="preserve"> доверенность.</w:t>
      </w:r>
    </w:p>
    <w:p w:rsidR="009F0733" w:rsidRPr="009F0733" w:rsidRDefault="009F0733" w:rsidP="009F0733">
      <w:pPr>
        <w:spacing w:line="360" w:lineRule="auto"/>
        <w:ind w:firstLine="357"/>
        <w:jc w:val="both"/>
        <w:rPr>
          <w:lang w:val="ru-RU"/>
        </w:rPr>
      </w:pPr>
      <w:r w:rsidRPr="009F0733">
        <w:rPr>
          <w:color w:val="000000"/>
          <w:spacing w:val="-12"/>
          <w:szCs w:val="28"/>
          <w:lang w:val="ru-RU"/>
        </w:rPr>
        <w:t>Ст. 2289, 2291, 2292, ГЗ ЛР определяют характер и виды полномочий от дове</w:t>
      </w:r>
      <w:r w:rsidRPr="009F0733">
        <w:rPr>
          <w:color w:val="000000"/>
          <w:spacing w:val="-12"/>
          <w:szCs w:val="28"/>
          <w:lang w:val="ru-RU"/>
        </w:rPr>
        <w:softHyphen/>
      </w:r>
      <w:r w:rsidRPr="009F0733">
        <w:rPr>
          <w:color w:val="000000"/>
          <w:spacing w:val="-11"/>
          <w:szCs w:val="28"/>
          <w:lang w:val="ru-RU"/>
        </w:rPr>
        <w:t>рителя, уполномочившего лица. По договору полномочия одна сторона (уполномо</w:t>
      </w:r>
      <w:r w:rsidRPr="009F0733">
        <w:rPr>
          <w:color w:val="000000"/>
          <w:spacing w:val="-11"/>
          <w:szCs w:val="28"/>
          <w:lang w:val="ru-RU"/>
        </w:rPr>
        <w:softHyphen/>
      </w:r>
      <w:r w:rsidRPr="009F0733">
        <w:rPr>
          <w:color w:val="000000"/>
          <w:spacing w:val="-13"/>
          <w:szCs w:val="28"/>
          <w:lang w:val="ru-RU"/>
        </w:rPr>
        <w:t>ченный, поверенный) обязуется исполнить для другой (уполномочившего, доверите</w:t>
      </w:r>
      <w:r w:rsidRPr="009F0733">
        <w:rPr>
          <w:color w:val="000000"/>
          <w:spacing w:val="-13"/>
          <w:szCs w:val="28"/>
          <w:lang w:val="ru-RU"/>
        </w:rPr>
        <w:softHyphen/>
      </w:r>
      <w:r w:rsidRPr="009F0733">
        <w:rPr>
          <w:color w:val="000000"/>
          <w:spacing w:val="-10"/>
          <w:szCs w:val="28"/>
          <w:lang w:val="ru-RU"/>
        </w:rPr>
        <w:t xml:space="preserve">ля) известное поручение, а уполномоченный обязуется действия уполномоченного </w:t>
      </w:r>
      <w:r w:rsidRPr="009F0733">
        <w:rPr>
          <w:color w:val="000000"/>
          <w:spacing w:val="-16"/>
          <w:szCs w:val="28"/>
          <w:lang w:val="ru-RU"/>
        </w:rPr>
        <w:t>признать для себя обязывающими.</w:t>
      </w:r>
    </w:p>
    <w:p w:rsidR="009F0733" w:rsidRPr="009F0733" w:rsidRDefault="009F0733" w:rsidP="009F0733">
      <w:pPr>
        <w:shd w:val="clear" w:color="auto" w:fill="FFFFFF"/>
        <w:spacing w:line="446" w:lineRule="exact"/>
        <w:ind w:left="5" w:right="5" w:firstLine="701"/>
        <w:jc w:val="both"/>
        <w:rPr>
          <w:lang w:val="ru-RU"/>
        </w:rPr>
      </w:pPr>
      <w:r w:rsidRPr="009F0733">
        <w:rPr>
          <w:color w:val="000000"/>
          <w:spacing w:val="-12"/>
          <w:szCs w:val="28"/>
          <w:lang w:val="ru-RU"/>
        </w:rPr>
        <w:t xml:space="preserve">Договор полномочия устанавливается посредством соглашения контрагентов, </w:t>
      </w:r>
      <w:r w:rsidRPr="009F0733">
        <w:rPr>
          <w:color w:val="000000"/>
          <w:spacing w:val="-13"/>
          <w:szCs w:val="28"/>
          <w:lang w:val="ru-RU"/>
        </w:rPr>
        <w:t>которое может состояться и безмолвно, если кто-либо заведомо допускает третье ли</w:t>
      </w:r>
      <w:r w:rsidRPr="009F0733">
        <w:rPr>
          <w:color w:val="000000"/>
          <w:spacing w:val="-13"/>
          <w:szCs w:val="28"/>
          <w:lang w:val="ru-RU"/>
        </w:rPr>
        <w:softHyphen/>
        <w:t xml:space="preserve">цо к ведению своих дел. Молчание лица, которому дано поручение, еще не считается </w:t>
      </w:r>
      <w:r w:rsidRPr="009F0733">
        <w:rPr>
          <w:color w:val="000000"/>
          <w:spacing w:val="-15"/>
          <w:szCs w:val="28"/>
          <w:lang w:val="ru-RU"/>
        </w:rPr>
        <w:t>достаточным и в случае сомнений признается знаком несогласия.</w:t>
      </w:r>
    </w:p>
    <w:p w:rsidR="009F0733" w:rsidRPr="009F0733" w:rsidRDefault="009F0733" w:rsidP="009F0733">
      <w:pPr>
        <w:shd w:val="clear" w:color="auto" w:fill="FFFFFF"/>
        <w:spacing w:line="446" w:lineRule="exact"/>
        <w:ind w:left="5" w:right="7" w:firstLine="696"/>
        <w:jc w:val="both"/>
        <w:rPr>
          <w:lang w:val="ru-RU"/>
        </w:rPr>
      </w:pPr>
      <w:r w:rsidRPr="009F0733">
        <w:rPr>
          <w:color w:val="000000"/>
          <w:spacing w:val="-14"/>
          <w:szCs w:val="28"/>
          <w:lang w:val="ru-RU"/>
        </w:rPr>
        <w:t>Уполномоченному может быть поручено не только ведение отдельных и опре</w:t>
      </w:r>
      <w:r w:rsidRPr="009F0733">
        <w:rPr>
          <w:color w:val="000000"/>
          <w:spacing w:val="-14"/>
          <w:szCs w:val="28"/>
          <w:lang w:val="ru-RU"/>
        </w:rPr>
        <w:softHyphen/>
      </w:r>
      <w:r w:rsidRPr="009F0733">
        <w:rPr>
          <w:color w:val="000000"/>
          <w:spacing w:val="-11"/>
          <w:szCs w:val="28"/>
          <w:lang w:val="ru-RU"/>
        </w:rPr>
        <w:t xml:space="preserve">деленных дел — по специальному полномочию, — но и заведывание всеми делами </w:t>
      </w:r>
      <w:r w:rsidRPr="009F0733">
        <w:rPr>
          <w:color w:val="000000"/>
          <w:spacing w:val="-14"/>
          <w:szCs w:val="28"/>
          <w:lang w:val="ru-RU"/>
        </w:rPr>
        <w:t xml:space="preserve">доверителя — по универсальному полномочию, — а также только делами известного </w:t>
      </w:r>
      <w:r w:rsidRPr="009F0733">
        <w:rPr>
          <w:color w:val="000000"/>
          <w:spacing w:val="-16"/>
          <w:szCs w:val="28"/>
          <w:lang w:val="ru-RU"/>
        </w:rPr>
        <w:t>рода — по генеральному полномочию.</w:t>
      </w:r>
    </w:p>
    <w:p w:rsidR="009F0733" w:rsidRPr="009F0733" w:rsidRDefault="009F0733" w:rsidP="009F0733">
      <w:pPr>
        <w:shd w:val="clear" w:color="auto" w:fill="FFFFFF"/>
        <w:spacing w:line="446" w:lineRule="exact"/>
        <w:ind w:left="2" w:right="17" w:firstLine="703"/>
        <w:jc w:val="both"/>
        <w:rPr>
          <w:lang w:val="ru-RU"/>
        </w:rPr>
      </w:pPr>
      <w:r w:rsidRPr="009F0733">
        <w:rPr>
          <w:color w:val="000000"/>
          <w:spacing w:val="-13"/>
          <w:szCs w:val="28"/>
          <w:lang w:val="ru-RU"/>
        </w:rPr>
        <w:t>Поручение может быть дано на ведение не только своих собственных, но и чу</w:t>
      </w:r>
      <w:r w:rsidRPr="009F0733">
        <w:rPr>
          <w:color w:val="000000"/>
          <w:spacing w:val="-13"/>
          <w:szCs w:val="28"/>
          <w:lang w:val="ru-RU"/>
        </w:rPr>
        <w:softHyphen/>
      </w:r>
      <w:r w:rsidRPr="009F0733">
        <w:rPr>
          <w:color w:val="000000"/>
          <w:spacing w:val="-19"/>
          <w:szCs w:val="28"/>
          <w:lang w:val="ru-RU"/>
        </w:rPr>
        <w:t>жих дел.</w:t>
      </w:r>
    </w:p>
    <w:p w:rsidR="002C2FF6" w:rsidRDefault="002C2FF6" w:rsidP="00E71417">
      <w:pPr>
        <w:jc w:val="both"/>
        <w:rPr>
          <w:lang w:val="ru-RU"/>
        </w:rPr>
      </w:pPr>
    </w:p>
    <w:p w:rsidR="004B49E1" w:rsidRPr="002A412C" w:rsidRDefault="004B49E1" w:rsidP="002A412C">
      <w:pPr>
        <w:ind w:firstLine="357"/>
        <w:jc w:val="both"/>
        <w:rPr>
          <w:b/>
          <w:lang w:val="ru-RU"/>
        </w:rPr>
      </w:pPr>
      <w:r w:rsidRPr="002A412C">
        <w:rPr>
          <w:b/>
          <w:lang w:val="ru-RU"/>
        </w:rPr>
        <w:t>3. Может ли Петрова обратится в суд для защиты своих интересов?</w:t>
      </w:r>
    </w:p>
    <w:p w:rsidR="002A412C" w:rsidRDefault="00B835DA" w:rsidP="002A412C">
      <w:pPr>
        <w:ind w:firstLine="357"/>
        <w:jc w:val="both"/>
        <w:rPr>
          <w:lang w:val="ru-RU"/>
        </w:rPr>
      </w:pPr>
      <w:r>
        <w:rPr>
          <w:lang w:val="ru-RU"/>
        </w:rPr>
        <w:tab/>
      </w:r>
    </w:p>
    <w:p w:rsidR="009F0733" w:rsidRPr="009F0733" w:rsidRDefault="009F0733" w:rsidP="009F0733">
      <w:pPr>
        <w:shd w:val="clear" w:color="auto" w:fill="FFFFFF"/>
        <w:spacing w:line="446" w:lineRule="exact"/>
        <w:ind w:firstLine="701"/>
        <w:jc w:val="both"/>
        <w:rPr>
          <w:lang w:val="ru-RU"/>
        </w:rPr>
      </w:pPr>
      <w:r w:rsidRPr="009F0733">
        <w:rPr>
          <w:color w:val="000000"/>
          <w:spacing w:val="-9"/>
          <w:szCs w:val="28"/>
          <w:lang w:val="ru-RU"/>
        </w:rPr>
        <w:t xml:space="preserve">Петрова может обратиться в окружной суд по месту жительства для защиты </w:t>
      </w:r>
      <w:r w:rsidRPr="009F0733">
        <w:rPr>
          <w:color w:val="000000"/>
          <w:spacing w:val="-13"/>
          <w:szCs w:val="28"/>
          <w:lang w:val="ru-RU"/>
        </w:rPr>
        <w:t xml:space="preserve">своих интересов (дееспособности), так как только суд определяет дееспособность (ст. </w:t>
      </w:r>
      <w:r w:rsidRPr="009F0733">
        <w:rPr>
          <w:color w:val="000000"/>
          <w:spacing w:val="-5"/>
          <w:szCs w:val="28"/>
          <w:lang w:val="ru-RU"/>
        </w:rPr>
        <w:t>359ГЗ</w:t>
      </w:r>
      <w:r w:rsidR="00123173">
        <w:rPr>
          <w:color w:val="000000"/>
          <w:spacing w:val="-5"/>
          <w:szCs w:val="28"/>
          <w:lang w:val="ru-RU"/>
        </w:rPr>
        <w:t xml:space="preserve"> </w:t>
      </w:r>
      <w:r w:rsidRPr="009F0733">
        <w:rPr>
          <w:color w:val="000000"/>
          <w:spacing w:val="-5"/>
          <w:szCs w:val="28"/>
          <w:lang w:val="ru-RU"/>
        </w:rPr>
        <w:t>ЛР).</w:t>
      </w:r>
    </w:p>
    <w:p w:rsidR="004B49E1" w:rsidRPr="00972DD7" w:rsidRDefault="004B49E1" w:rsidP="002A412C">
      <w:pPr>
        <w:spacing w:line="360" w:lineRule="auto"/>
        <w:jc w:val="both"/>
        <w:rPr>
          <w:lang w:val="ru-RU"/>
        </w:rPr>
      </w:pPr>
    </w:p>
    <w:p w:rsidR="00256F1B" w:rsidRPr="00256F1B" w:rsidRDefault="00256F1B" w:rsidP="00E71417">
      <w:pPr>
        <w:jc w:val="both"/>
        <w:rPr>
          <w:lang w:val="lv-LV"/>
        </w:rPr>
      </w:pPr>
    </w:p>
    <w:p w:rsidR="00D71F07" w:rsidRDefault="004B49E1" w:rsidP="00D71F07">
      <w:pPr>
        <w:jc w:val="both"/>
        <w:rPr>
          <w:b/>
          <w:bCs/>
          <w:lang w:val="ru-RU"/>
        </w:rPr>
      </w:pPr>
      <w:r w:rsidRPr="004B49E1">
        <w:rPr>
          <w:b/>
          <w:bCs/>
          <w:lang w:val="ru-RU"/>
        </w:rPr>
        <w:t>ТЕМА №</w:t>
      </w:r>
      <w:r>
        <w:rPr>
          <w:b/>
          <w:bCs/>
          <w:lang w:val="ru-RU"/>
        </w:rPr>
        <w:t>8</w:t>
      </w:r>
      <w:r w:rsidRPr="004B49E1">
        <w:rPr>
          <w:b/>
          <w:bCs/>
          <w:lang w:val="ru-RU"/>
        </w:rPr>
        <w:t xml:space="preserve">: </w:t>
      </w:r>
      <w:r>
        <w:rPr>
          <w:b/>
          <w:bCs/>
          <w:lang w:val="ru-RU"/>
        </w:rPr>
        <w:t>Сроки в гражданском праве</w:t>
      </w:r>
    </w:p>
    <w:p w:rsidR="00D8127A" w:rsidRDefault="00D8127A" w:rsidP="00D8127A">
      <w:pPr>
        <w:jc w:val="both"/>
        <w:rPr>
          <w:lang w:val="ru-RU"/>
        </w:rPr>
      </w:pPr>
    </w:p>
    <w:p w:rsidR="004B49E1" w:rsidRPr="002A412C" w:rsidRDefault="004B49E1" w:rsidP="002A412C">
      <w:pPr>
        <w:ind w:firstLine="357"/>
        <w:jc w:val="both"/>
        <w:rPr>
          <w:b/>
          <w:lang w:val="ru-RU"/>
        </w:rPr>
      </w:pPr>
      <w:r w:rsidRPr="002A412C">
        <w:rPr>
          <w:b/>
          <w:lang w:val="ru-RU"/>
        </w:rPr>
        <w:t>1. По каким основаниям можно классифицировать сроки в гражданском праве?</w:t>
      </w:r>
    </w:p>
    <w:p w:rsidR="00C46141" w:rsidRDefault="00C46141" w:rsidP="002A412C">
      <w:pPr>
        <w:spacing w:line="360" w:lineRule="auto"/>
        <w:ind w:firstLine="357"/>
        <w:jc w:val="both"/>
        <w:rPr>
          <w:lang w:val="ru-RU"/>
        </w:rPr>
      </w:pPr>
      <w:r>
        <w:rPr>
          <w:lang w:val="ru-RU"/>
        </w:rPr>
        <w:tab/>
        <w:t>а) в зависимости от того, кем установлены, сроки делятся на:</w:t>
      </w:r>
    </w:p>
    <w:p w:rsidR="00C46141" w:rsidRDefault="00C46141" w:rsidP="002A412C">
      <w:pPr>
        <w:spacing w:line="360" w:lineRule="auto"/>
        <w:ind w:firstLine="357"/>
        <w:jc w:val="both"/>
        <w:rPr>
          <w:lang w:val="ru-RU"/>
        </w:rPr>
      </w:pPr>
      <w:r>
        <w:rPr>
          <w:lang w:val="ru-RU"/>
        </w:rPr>
        <w:tab/>
      </w:r>
      <w:r>
        <w:rPr>
          <w:lang w:val="ru-RU"/>
        </w:rPr>
        <w:tab/>
        <w:t xml:space="preserve">* </w:t>
      </w:r>
      <w:r w:rsidRPr="00C46141">
        <w:rPr>
          <w:b/>
          <w:lang w:val="ru-RU"/>
        </w:rPr>
        <w:t>законные</w:t>
      </w:r>
      <w:r>
        <w:rPr>
          <w:lang w:val="ru-RU"/>
        </w:rPr>
        <w:t xml:space="preserve">, которые зафиксированы в законах и других нормативных </w:t>
      </w:r>
      <w:r>
        <w:rPr>
          <w:lang w:val="ru-RU"/>
        </w:rPr>
        <w:tab/>
      </w:r>
      <w:r>
        <w:rPr>
          <w:lang w:val="ru-RU"/>
        </w:rPr>
        <w:tab/>
        <w:t>актах;</w:t>
      </w:r>
    </w:p>
    <w:p w:rsidR="00C46141" w:rsidRDefault="00C46141" w:rsidP="002A412C">
      <w:pPr>
        <w:spacing w:line="360" w:lineRule="auto"/>
        <w:ind w:firstLine="357"/>
        <w:jc w:val="both"/>
        <w:rPr>
          <w:lang w:val="ru-RU"/>
        </w:rPr>
      </w:pPr>
      <w:r>
        <w:rPr>
          <w:lang w:val="ru-RU"/>
        </w:rPr>
        <w:tab/>
      </w:r>
      <w:r>
        <w:rPr>
          <w:lang w:val="ru-RU"/>
        </w:rPr>
        <w:tab/>
        <w:t>*</w:t>
      </w:r>
      <w:r w:rsidRPr="00C46141">
        <w:rPr>
          <w:b/>
          <w:lang w:val="ru-RU"/>
        </w:rPr>
        <w:t>договорные</w:t>
      </w:r>
      <w:r>
        <w:rPr>
          <w:lang w:val="ru-RU"/>
        </w:rPr>
        <w:t>, которые устанавливаются соглашением сторон;</w:t>
      </w:r>
    </w:p>
    <w:p w:rsidR="00C46141" w:rsidRDefault="00C46141" w:rsidP="002A412C">
      <w:pPr>
        <w:spacing w:line="360" w:lineRule="auto"/>
        <w:ind w:firstLine="357"/>
        <w:jc w:val="both"/>
        <w:rPr>
          <w:lang w:val="ru-RU"/>
        </w:rPr>
      </w:pPr>
      <w:r>
        <w:rPr>
          <w:lang w:val="ru-RU"/>
        </w:rPr>
        <w:tab/>
      </w:r>
      <w:r>
        <w:rPr>
          <w:lang w:val="ru-RU"/>
        </w:rPr>
        <w:tab/>
        <w:t>*</w:t>
      </w:r>
      <w:r w:rsidRPr="00C46141">
        <w:rPr>
          <w:b/>
          <w:lang w:val="ru-RU"/>
        </w:rPr>
        <w:t>судебные</w:t>
      </w:r>
      <w:r>
        <w:rPr>
          <w:lang w:val="ru-RU"/>
        </w:rPr>
        <w:t xml:space="preserve">, которые устанавливаются судом, в том числе </w:t>
      </w:r>
      <w:r>
        <w:rPr>
          <w:lang w:val="ru-RU"/>
        </w:rPr>
        <w:tab/>
      </w:r>
      <w:r>
        <w:rPr>
          <w:lang w:val="ru-RU"/>
        </w:rPr>
        <w:tab/>
      </w:r>
      <w:r>
        <w:rPr>
          <w:lang w:val="ru-RU"/>
        </w:rPr>
        <w:tab/>
      </w:r>
      <w:r>
        <w:rPr>
          <w:lang w:val="ru-RU"/>
        </w:rPr>
        <w:tab/>
        <w:t>арбитражным и третейским.</w:t>
      </w:r>
    </w:p>
    <w:p w:rsidR="00C46141" w:rsidRDefault="00C46141" w:rsidP="002A412C">
      <w:pPr>
        <w:spacing w:line="360" w:lineRule="auto"/>
        <w:ind w:firstLine="357"/>
        <w:jc w:val="both"/>
        <w:rPr>
          <w:lang w:val="ru-RU"/>
        </w:rPr>
      </w:pPr>
    </w:p>
    <w:p w:rsidR="004B49E1" w:rsidRDefault="00C46141" w:rsidP="002A412C">
      <w:pPr>
        <w:spacing w:line="360" w:lineRule="auto"/>
        <w:ind w:firstLine="357"/>
        <w:jc w:val="both"/>
        <w:rPr>
          <w:lang w:val="ru-RU"/>
        </w:rPr>
      </w:pPr>
      <w:r>
        <w:rPr>
          <w:lang w:val="ru-RU"/>
        </w:rPr>
        <w:tab/>
        <w:t>б</w:t>
      </w:r>
      <w:r w:rsidR="007A0BD9">
        <w:rPr>
          <w:lang w:val="ru-RU"/>
        </w:rPr>
        <w:t>) по степени определенности сроки делятся на:</w:t>
      </w:r>
      <w:r w:rsidR="007A0BD9">
        <w:rPr>
          <w:lang w:val="ru-RU"/>
        </w:rPr>
        <w:tab/>
      </w:r>
    </w:p>
    <w:p w:rsidR="007A0BD9" w:rsidRDefault="007A0BD9" w:rsidP="002A412C">
      <w:pPr>
        <w:spacing w:line="360" w:lineRule="auto"/>
        <w:ind w:firstLine="357"/>
        <w:jc w:val="both"/>
        <w:rPr>
          <w:lang w:val="ru-RU"/>
        </w:rPr>
      </w:pPr>
      <w:r>
        <w:rPr>
          <w:lang w:val="ru-RU"/>
        </w:rPr>
        <w:tab/>
      </w:r>
      <w:r>
        <w:rPr>
          <w:lang w:val="ru-RU"/>
        </w:rPr>
        <w:tab/>
        <w:t xml:space="preserve">* </w:t>
      </w:r>
      <w:r w:rsidRPr="007A0BD9">
        <w:rPr>
          <w:b/>
          <w:lang w:val="ru-RU"/>
        </w:rPr>
        <w:t>императивные</w:t>
      </w:r>
      <w:r>
        <w:rPr>
          <w:lang w:val="ru-RU"/>
        </w:rPr>
        <w:t xml:space="preserve">, которые не могут быть изменены по соглашению </w:t>
      </w:r>
      <w:r>
        <w:rPr>
          <w:lang w:val="ru-RU"/>
        </w:rPr>
        <w:tab/>
      </w:r>
      <w:r w:rsidR="002A412C">
        <w:rPr>
          <w:lang w:val="ru-RU"/>
        </w:rPr>
        <w:tab/>
      </w:r>
      <w:r w:rsidR="002A412C">
        <w:rPr>
          <w:lang w:val="ru-RU"/>
        </w:rPr>
        <w:tab/>
      </w:r>
      <w:r>
        <w:rPr>
          <w:lang w:val="ru-RU"/>
        </w:rPr>
        <w:tab/>
        <w:t>сторон (исковая давность);</w:t>
      </w:r>
    </w:p>
    <w:p w:rsidR="004316B3" w:rsidRDefault="007A0BD9" w:rsidP="002A412C">
      <w:pPr>
        <w:spacing w:line="360" w:lineRule="auto"/>
        <w:ind w:firstLine="357"/>
        <w:jc w:val="both"/>
        <w:rPr>
          <w:lang w:val="ru-RU"/>
        </w:rPr>
      </w:pPr>
      <w:r>
        <w:rPr>
          <w:lang w:val="ru-RU"/>
        </w:rPr>
        <w:tab/>
      </w:r>
      <w:r>
        <w:rPr>
          <w:lang w:val="ru-RU"/>
        </w:rPr>
        <w:tab/>
        <w:t xml:space="preserve">* </w:t>
      </w:r>
      <w:r w:rsidRPr="007A0BD9">
        <w:rPr>
          <w:b/>
          <w:lang w:val="ru-RU"/>
        </w:rPr>
        <w:t>диспозитивные</w:t>
      </w:r>
      <w:r>
        <w:rPr>
          <w:lang w:val="ru-RU"/>
        </w:rPr>
        <w:t xml:space="preserve">, которые устанавливаются по соглашению сторон </w:t>
      </w:r>
      <w:r>
        <w:rPr>
          <w:lang w:val="ru-RU"/>
        </w:rPr>
        <w:tab/>
      </w:r>
      <w:r w:rsidR="00C46141">
        <w:rPr>
          <w:lang w:val="ru-RU"/>
        </w:rPr>
        <w:tab/>
      </w:r>
      <w:r w:rsidR="002A412C">
        <w:rPr>
          <w:lang w:val="ru-RU"/>
        </w:rPr>
        <w:tab/>
      </w:r>
      <w:r w:rsidR="002A412C">
        <w:rPr>
          <w:lang w:val="ru-RU"/>
        </w:rPr>
        <w:tab/>
      </w:r>
      <w:r w:rsidR="00C46141">
        <w:rPr>
          <w:lang w:val="ru-RU"/>
        </w:rPr>
        <w:t>(срок исполнения обязательств);</w:t>
      </w:r>
    </w:p>
    <w:p w:rsidR="00C46141" w:rsidRDefault="00C46141" w:rsidP="002A412C">
      <w:pPr>
        <w:spacing w:line="360" w:lineRule="auto"/>
        <w:ind w:firstLine="357"/>
        <w:jc w:val="both"/>
        <w:rPr>
          <w:lang w:val="ru-RU"/>
        </w:rPr>
      </w:pPr>
      <w:r>
        <w:rPr>
          <w:lang w:val="ru-RU"/>
        </w:rPr>
        <w:tab/>
      </w:r>
      <w:r>
        <w:rPr>
          <w:lang w:val="ru-RU"/>
        </w:rPr>
        <w:tab/>
        <w:t>*</w:t>
      </w:r>
      <w:r w:rsidRPr="00C46141">
        <w:rPr>
          <w:b/>
          <w:lang w:val="ru-RU"/>
        </w:rPr>
        <w:t>абсолютно определенные</w:t>
      </w:r>
      <w:r>
        <w:rPr>
          <w:lang w:val="ru-RU"/>
        </w:rPr>
        <w:t xml:space="preserve">, которые указывают на точный момент </w:t>
      </w:r>
      <w:r>
        <w:rPr>
          <w:lang w:val="ru-RU"/>
        </w:rPr>
        <w:tab/>
      </w:r>
      <w:r>
        <w:rPr>
          <w:lang w:val="ru-RU"/>
        </w:rPr>
        <w:tab/>
      </w:r>
      <w:r w:rsidR="002A412C">
        <w:rPr>
          <w:lang w:val="ru-RU"/>
        </w:rPr>
        <w:tab/>
      </w:r>
      <w:r w:rsidR="002A412C">
        <w:rPr>
          <w:lang w:val="ru-RU"/>
        </w:rPr>
        <w:tab/>
      </w:r>
      <w:r w:rsidR="002A412C">
        <w:rPr>
          <w:lang w:val="ru-RU"/>
        </w:rPr>
        <w:tab/>
      </w:r>
      <w:r>
        <w:rPr>
          <w:lang w:val="ru-RU"/>
        </w:rPr>
        <w:t>или период воремени, с которым связаны юридические последствия;</w:t>
      </w:r>
    </w:p>
    <w:p w:rsidR="00C46141" w:rsidRDefault="00C46141" w:rsidP="002A412C">
      <w:pPr>
        <w:spacing w:line="360" w:lineRule="auto"/>
        <w:ind w:firstLine="357"/>
        <w:jc w:val="both"/>
        <w:rPr>
          <w:lang w:val="ru-RU"/>
        </w:rPr>
      </w:pPr>
      <w:r>
        <w:rPr>
          <w:lang w:val="ru-RU"/>
        </w:rPr>
        <w:tab/>
      </w:r>
      <w:r>
        <w:rPr>
          <w:lang w:val="ru-RU"/>
        </w:rPr>
        <w:tab/>
        <w:t xml:space="preserve">* </w:t>
      </w:r>
      <w:r w:rsidRPr="00A64D29">
        <w:rPr>
          <w:b/>
          <w:lang w:val="ru-RU"/>
        </w:rPr>
        <w:t>относительно определенные</w:t>
      </w:r>
      <w:r>
        <w:rPr>
          <w:lang w:val="ru-RU"/>
        </w:rPr>
        <w:t xml:space="preserve">, которые характеризуются </w:t>
      </w:r>
      <w:r>
        <w:rPr>
          <w:lang w:val="ru-RU"/>
        </w:rPr>
        <w:tab/>
      </w:r>
      <w:r>
        <w:rPr>
          <w:lang w:val="ru-RU"/>
        </w:rPr>
        <w:tab/>
      </w:r>
      <w:r>
        <w:rPr>
          <w:lang w:val="ru-RU"/>
        </w:rPr>
        <w:tab/>
      </w:r>
      <w:r w:rsidR="002A412C">
        <w:rPr>
          <w:lang w:val="ru-RU"/>
        </w:rPr>
        <w:tab/>
      </w:r>
      <w:r w:rsidR="002A412C">
        <w:rPr>
          <w:lang w:val="ru-RU"/>
        </w:rPr>
        <w:tab/>
      </w:r>
      <w:r w:rsidR="00A64D29">
        <w:rPr>
          <w:lang w:val="ru-RU"/>
        </w:rPr>
        <w:tab/>
      </w:r>
      <w:r w:rsidR="002A412C">
        <w:rPr>
          <w:lang w:val="ru-RU"/>
        </w:rPr>
        <w:tab/>
      </w:r>
      <w:r w:rsidR="002A412C">
        <w:rPr>
          <w:lang w:val="ru-RU"/>
        </w:rPr>
        <w:tab/>
      </w:r>
      <w:r>
        <w:rPr>
          <w:lang w:val="ru-RU"/>
        </w:rPr>
        <w:t xml:space="preserve">меньшей точностью, однако также связаны с каким-либо конкретным </w:t>
      </w:r>
      <w:r>
        <w:rPr>
          <w:lang w:val="ru-RU"/>
        </w:rPr>
        <w:tab/>
      </w:r>
      <w:r>
        <w:rPr>
          <w:lang w:val="ru-RU"/>
        </w:rPr>
        <w:tab/>
      </w:r>
      <w:r w:rsidR="002A412C">
        <w:rPr>
          <w:lang w:val="ru-RU"/>
        </w:rPr>
        <w:tab/>
      </w:r>
      <w:r w:rsidR="002A412C">
        <w:rPr>
          <w:lang w:val="ru-RU"/>
        </w:rPr>
        <w:tab/>
      </w:r>
      <w:r>
        <w:rPr>
          <w:lang w:val="ru-RU"/>
        </w:rPr>
        <w:t>периодом или моментом времени;</w:t>
      </w:r>
    </w:p>
    <w:p w:rsidR="00C46141" w:rsidRDefault="00C46141" w:rsidP="002A412C">
      <w:pPr>
        <w:spacing w:line="360" w:lineRule="auto"/>
        <w:ind w:firstLine="357"/>
        <w:jc w:val="both"/>
        <w:rPr>
          <w:lang w:val="ru-RU"/>
        </w:rPr>
      </w:pPr>
      <w:r>
        <w:rPr>
          <w:lang w:val="ru-RU"/>
        </w:rPr>
        <w:tab/>
      </w:r>
      <w:r>
        <w:rPr>
          <w:lang w:val="ru-RU"/>
        </w:rPr>
        <w:tab/>
        <w:t>*</w:t>
      </w:r>
      <w:r w:rsidR="00A64D29">
        <w:rPr>
          <w:lang w:val="ru-RU"/>
        </w:rPr>
        <w:t xml:space="preserve"> </w:t>
      </w:r>
      <w:r w:rsidR="00A64D29" w:rsidRPr="00A64D29">
        <w:rPr>
          <w:b/>
          <w:lang w:val="ru-RU"/>
        </w:rPr>
        <w:t>неопределенные</w:t>
      </w:r>
      <w:r w:rsidR="00A64D29">
        <w:rPr>
          <w:lang w:val="ru-RU"/>
        </w:rPr>
        <w:t xml:space="preserve">, которые имеют место тогда, когда законом или </w:t>
      </w:r>
      <w:r w:rsidR="00A64D29">
        <w:rPr>
          <w:lang w:val="ru-RU"/>
        </w:rPr>
        <w:tab/>
      </w:r>
      <w:r w:rsidR="00A64D29">
        <w:rPr>
          <w:lang w:val="ru-RU"/>
        </w:rPr>
        <w:tab/>
      </w:r>
      <w:r w:rsidR="002A412C">
        <w:rPr>
          <w:lang w:val="ru-RU"/>
        </w:rPr>
        <w:tab/>
      </w:r>
      <w:r w:rsidR="002A412C">
        <w:rPr>
          <w:lang w:val="ru-RU"/>
        </w:rPr>
        <w:tab/>
      </w:r>
      <w:r w:rsidR="002A412C">
        <w:rPr>
          <w:lang w:val="ru-RU"/>
        </w:rPr>
        <w:tab/>
      </w:r>
      <w:r w:rsidR="00A64D29">
        <w:rPr>
          <w:lang w:val="ru-RU"/>
        </w:rPr>
        <w:t xml:space="preserve">договором вообще не установлен какой-либо временной ориентир, </w:t>
      </w:r>
      <w:r w:rsidR="00A64D29">
        <w:rPr>
          <w:lang w:val="ru-RU"/>
        </w:rPr>
        <w:tab/>
      </w:r>
      <w:r w:rsidR="002A412C">
        <w:rPr>
          <w:lang w:val="ru-RU"/>
        </w:rPr>
        <w:tab/>
      </w:r>
      <w:r w:rsidR="00A64D29">
        <w:rPr>
          <w:lang w:val="ru-RU"/>
        </w:rPr>
        <w:tab/>
      </w:r>
      <w:r w:rsidR="002A412C">
        <w:rPr>
          <w:lang w:val="ru-RU"/>
        </w:rPr>
        <w:tab/>
      </w:r>
      <w:r w:rsidR="002A412C">
        <w:rPr>
          <w:lang w:val="ru-RU"/>
        </w:rPr>
        <w:tab/>
      </w:r>
      <w:r w:rsidR="00A64D29">
        <w:rPr>
          <w:lang w:val="ru-RU"/>
        </w:rPr>
        <w:t xml:space="preserve">хотя и предполагается, что соответствующее правоотношение имеет </w:t>
      </w:r>
      <w:r w:rsidR="00A64D29">
        <w:rPr>
          <w:lang w:val="ru-RU"/>
        </w:rPr>
        <w:tab/>
      </w:r>
      <w:r w:rsidR="00A64D29">
        <w:rPr>
          <w:lang w:val="ru-RU"/>
        </w:rPr>
        <w:tab/>
      </w:r>
      <w:r w:rsidR="002A412C">
        <w:rPr>
          <w:lang w:val="ru-RU"/>
        </w:rPr>
        <w:tab/>
      </w:r>
      <w:r w:rsidR="002A412C">
        <w:rPr>
          <w:lang w:val="ru-RU"/>
        </w:rPr>
        <w:tab/>
      </w:r>
      <w:r w:rsidR="00A64D29">
        <w:rPr>
          <w:lang w:val="ru-RU"/>
        </w:rPr>
        <w:t>временные границы;</w:t>
      </w:r>
    </w:p>
    <w:p w:rsidR="00A64D29" w:rsidRDefault="00A64D29" w:rsidP="002A412C">
      <w:pPr>
        <w:spacing w:line="360" w:lineRule="auto"/>
        <w:ind w:firstLine="357"/>
        <w:jc w:val="both"/>
        <w:rPr>
          <w:lang w:val="ru-RU"/>
        </w:rPr>
      </w:pPr>
      <w:r>
        <w:rPr>
          <w:lang w:val="ru-RU"/>
        </w:rPr>
        <w:tab/>
      </w:r>
      <w:r>
        <w:rPr>
          <w:lang w:val="ru-RU"/>
        </w:rPr>
        <w:tab/>
        <w:t xml:space="preserve">* </w:t>
      </w:r>
      <w:r w:rsidRPr="00A64D29">
        <w:rPr>
          <w:b/>
          <w:lang w:val="ru-RU"/>
        </w:rPr>
        <w:t>общие</w:t>
      </w:r>
      <w:r>
        <w:rPr>
          <w:lang w:val="ru-RU"/>
        </w:rPr>
        <w:t xml:space="preserve">, которые имеют общее значение, т.е. касаются любых </w:t>
      </w:r>
      <w:r>
        <w:rPr>
          <w:lang w:val="ru-RU"/>
        </w:rPr>
        <w:tab/>
      </w:r>
      <w:r>
        <w:rPr>
          <w:lang w:val="ru-RU"/>
        </w:rPr>
        <w:tab/>
      </w:r>
      <w:r>
        <w:rPr>
          <w:lang w:val="ru-RU"/>
        </w:rPr>
        <w:tab/>
      </w:r>
      <w:r w:rsidR="002A412C">
        <w:rPr>
          <w:lang w:val="ru-RU"/>
        </w:rPr>
        <w:tab/>
      </w:r>
      <w:r w:rsidR="002A412C">
        <w:rPr>
          <w:lang w:val="ru-RU"/>
        </w:rPr>
        <w:tab/>
      </w:r>
      <w:r w:rsidR="002A412C">
        <w:rPr>
          <w:lang w:val="ru-RU"/>
        </w:rPr>
        <w:tab/>
      </w:r>
      <w:r>
        <w:rPr>
          <w:lang w:val="ru-RU"/>
        </w:rPr>
        <w:t>субъектов гражданского права и всех однотипных случаев;</w:t>
      </w:r>
    </w:p>
    <w:p w:rsidR="00A64D29" w:rsidRDefault="00A64D29" w:rsidP="002A412C">
      <w:pPr>
        <w:spacing w:line="360" w:lineRule="auto"/>
        <w:ind w:firstLine="357"/>
        <w:jc w:val="both"/>
        <w:rPr>
          <w:lang w:val="ru-RU"/>
        </w:rPr>
      </w:pPr>
      <w:r>
        <w:rPr>
          <w:lang w:val="ru-RU"/>
        </w:rPr>
        <w:tab/>
      </w:r>
      <w:r>
        <w:rPr>
          <w:lang w:val="ru-RU"/>
        </w:rPr>
        <w:tab/>
        <w:t xml:space="preserve">* </w:t>
      </w:r>
      <w:r w:rsidRPr="00A64D29">
        <w:rPr>
          <w:b/>
          <w:lang w:val="ru-RU"/>
        </w:rPr>
        <w:t>специальные</w:t>
      </w:r>
      <w:r>
        <w:rPr>
          <w:lang w:val="ru-RU"/>
        </w:rPr>
        <w:t xml:space="preserve">, которые устанавливаются в качестве исключений из </w:t>
      </w:r>
      <w:r>
        <w:rPr>
          <w:lang w:val="ru-RU"/>
        </w:rPr>
        <w:tab/>
      </w:r>
      <w:r>
        <w:rPr>
          <w:lang w:val="ru-RU"/>
        </w:rPr>
        <w:tab/>
      </w:r>
      <w:r w:rsidR="002A412C">
        <w:rPr>
          <w:lang w:val="ru-RU"/>
        </w:rPr>
        <w:tab/>
      </w:r>
      <w:r w:rsidR="002A412C">
        <w:rPr>
          <w:lang w:val="ru-RU"/>
        </w:rPr>
        <w:tab/>
      </w:r>
      <w:r>
        <w:rPr>
          <w:lang w:val="ru-RU"/>
        </w:rPr>
        <w:t xml:space="preserve">общего правила и действуют лишь в случаях прямо указанных в </w:t>
      </w:r>
      <w:r>
        <w:rPr>
          <w:lang w:val="ru-RU"/>
        </w:rPr>
        <w:tab/>
      </w:r>
      <w:r>
        <w:rPr>
          <w:lang w:val="ru-RU"/>
        </w:rPr>
        <w:tab/>
      </w:r>
      <w:r>
        <w:rPr>
          <w:lang w:val="ru-RU"/>
        </w:rPr>
        <w:tab/>
      </w:r>
      <w:r w:rsidR="002A412C">
        <w:rPr>
          <w:lang w:val="ru-RU"/>
        </w:rPr>
        <w:tab/>
      </w:r>
      <w:r w:rsidR="002A412C">
        <w:rPr>
          <w:lang w:val="ru-RU"/>
        </w:rPr>
        <w:tab/>
      </w:r>
      <w:r w:rsidR="002A412C">
        <w:rPr>
          <w:lang w:val="ru-RU"/>
        </w:rPr>
        <w:tab/>
      </w:r>
      <w:r>
        <w:rPr>
          <w:lang w:val="ru-RU"/>
        </w:rPr>
        <w:t>законе;</w:t>
      </w:r>
    </w:p>
    <w:p w:rsidR="00C46141" w:rsidRDefault="00C46141" w:rsidP="002A412C">
      <w:pPr>
        <w:spacing w:line="360" w:lineRule="auto"/>
        <w:ind w:firstLine="357"/>
        <w:jc w:val="both"/>
        <w:rPr>
          <w:lang w:val="ru-RU"/>
        </w:rPr>
      </w:pPr>
    </w:p>
    <w:p w:rsidR="007A0BD9" w:rsidRDefault="00C46141" w:rsidP="002A412C">
      <w:pPr>
        <w:spacing w:line="360" w:lineRule="auto"/>
        <w:ind w:firstLine="357"/>
        <w:jc w:val="both"/>
        <w:rPr>
          <w:lang w:val="ru-RU"/>
        </w:rPr>
      </w:pPr>
      <w:r>
        <w:rPr>
          <w:lang w:val="ru-RU"/>
        </w:rPr>
        <w:tab/>
        <w:t>в</w:t>
      </w:r>
      <w:r w:rsidR="007A0BD9">
        <w:rPr>
          <w:lang w:val="ru-RU"/>
        </w:rPr>
        <w:t xml:space="preserve">) по правовым последствиям, которые порождают наступление или </w:t>
      </w:r>
      <w:r w:rsidR="00CD4B06">
        <w:rPr>
          <w:lang w:val="ru-RU"/>
        </w:rPr>
        <w:tab/>
      </w:r>
      <w:r w:rsidR="007A0BD9">
        <w:rPr>
          <w:lang w:val="ru-RU"/>
        </w:rPr>
        <w:t>истечение сроков</w:t>
      </w:r>
      <w:r w:rsidR="00CD4B06">
        <w:rPr>
          <w:lang w:val="ru-RU"/>
        </w:rPr>
        <w:t>:</w:t>
      </w:r>
    </w:p>
    <w:p w:rsidR="00CD4B06" w:rsidRDefault="00CD4B06" w:rsidP="002A412C">
      <w:pPr>
        <w:spacing w:line="360" w:lineRule="auto"/>
        <w:ind w:firstLine="357"/>
        <w:jc w:val="both"/>
        <w:rPr>
          <w:lang w:val="ru-RU"/>
        </w:rPr>
      </w:pPr>
      <w:r>
        <w:rPr>
          <w:lang w:val="ru-RU"/>
        </w:rPr>
        <w:tab/>
      </w:r>
      <w:r>
        <w:rPr>
          <w:lang w:val="ru-RU"/>
        </w:rPr>
        <w:tab/>
        <w:t xml:space="preserve">* </w:t>
      </w:r>
      <w:r w:rsidRPr="0072046E">
        <w:rPr>
          <w:b/>
          <w:lang w:val="ru-RU"/>
        </w:rPr>
        <w:t>правоустановительные</w:t>
      </w:r>
      <w:r w:rsidR="0072046E">
        <w:rPr>
          <w:lang w:val="ru-RU"/>
        </w:rPr>
        <w:t xml:space="preserve">, наступление которых приводят к </w:t>
      </w:r>
      <w:r w:rsidR="0072046E">
        <w:rPr>
          <w:lang w:val="ru-RU"/>
        </w:rPr>
        <w:tab/>
      </w:r>
      <w:r w:rsidR="0072046E">
        <w:rPr>
          <w:lang w:val="ru-RU"/>
        </w:rPr>
        <w:tab/>
      </w:r>
      <w:r w:rsidR="0072046E">
        <w:rPr>
          <w:lang w:val="ru-RU"/>
        </w:rPr>
        <w:tab/>
      </w:r>
      <w:r w:rsidR="0072046E">
        <w:rPr>
          <w:lang w:val="ru-RU"/>
        </w:rPr>
        <w:tab/>
      </w:r>
      <w:r w:rsidR="002A412C">
        <w:rPr>
          <w:lang w:val="ru-RU"/>
        </w:rPr>
        <w:tab/>
      </w:r>
      <w:r w:rsidR="002A412C">
        <w:rPr>
          <w:lang w:val="ru-RU"/>
        </w:rPr>
        <w:tab/>
      </w:r>
      <w:r w:rsidR="002A412C">
        <w:rPr>
          <w:lang w:val="ru-RU"/>
        </w:rPr>
        <w:tab/>
      </w:r>
      <w:r w:rsidR="0072046E">
        <w:rPr>
          <w:lang w:val="ru-RU"/>
        </w:rPr>
        <w:t xml:space="preserve">возникновению прав и </w:t>
      </w:r>
      <w:r w:rsidR="0072046E">
        <w:rPr>
          <w:lang w:val="ru-RU"/>
        </w:rPr>
        <w:tab/>
        <w:t>обязанностей;</w:t>
      </w:r>
    </w:p>
    <w:p w:rsidR="00CD4B06" w:rsidRDefault="00CD4B06" w:rsidP="002A412C">
      <w:pPr>
        <w:spacing w:line="360" w:lineRule="auto"/>
        <w:ind w:firstLine="357"/>
        <w:jc w:val="both"/>
        <w:rPr>
          <w:lang w:val="ru-RU"/>
        </w:rPr>
      </w:pPr>
      <w:r>
        <w:rPr>
          <w:lang w:val="ru-RU"/>
        </w:rPr>
        <w:tab/>
      </w:r>
      <w:r>
        <w:rPr>
          <w:lang w:val="ru-RU"/>
        </w:rPr>
        <w:tab/>
        <w:t xml:space="preserve">* </w:t>
      </w:r>
      <w:r w:rsidRPr="0072046E">
        <w:rPr>
          <w:b/>
          <w:lang w:val="ru-RU"/>
        </w:rPr>
        <w:t>правоизменяющие</w:t>
      </w:r>
      <w:r w:rsidR="0072046E">
        <w:rPr>
          <w:lang w:val="ru-RU"/>
        </w:rPr>
        <w:t xml:space="preserve">, наступление которых приводят к изменению </w:t>
      </w:r>
      <w:r w:rsidR="0072046E">
        <w:rPr>
          <w:lang w:val="ru-RU"/>
        </w:rPr>
        <w:tab/>
      </w:r>
      <w:r w:rsidR="0072046E">
        <w:rPr>
          <w:lang w:val="ru-RU"/>
        </w:rPr>
        <w:tab/>
      </w:r>
      <w:r w:rsidR="002A412C">
        <w:rPr>
          <w:lang w:val="ru-RU"/>
        </w:rPr>
        <w:tab/>
      </w:r>
      <w:r w:rsidR="002A412C">
        <w:rPr>
          <w:lang w:val="ru-RU"/>
        </w:rPr>
        <w:tab/>
      </w:r>
      <w:r w:rsidR="002A412C">
        <w:rPr>
          <w:lang w:val="ru-RU"/>
        </w:rPr>
        <w:tab/>
      </w:r>
      <w:r w:rsidR="0072046E">
        <w:rPr>
          <w:lang w:val="ru-RU"/>
        </w:rPr>
        <w:t xml:space="preserve">имеющихся прав </w:t>
      </w:r>
      <w:r w:rsidR="0072046E">
        <w:rPr>
          <w:lang w:val="ru-RU"/>
        </w:rPr>
        <w:tab/>
        <w:t>и обязанностей</w:t>
      </w:r>
      <w:r>
        <w:rPr>
          <w:lang w:val="ru-RU"/>
        </w:rPr>
        <w:t>;</w:t>
      </w:r>
    </w:p>
    <w:p w:rsidR="00CD4B06" w:rsidRDefault="00CD4B06" w:rsidP="002A412C">
      <w:pPr>
        <w:spacing w:line="360" w:lineRule="auto"/>
        <w:ind w:firstLine="357"/>
        <w:jc w:val="both"/>
        <w:rPr>
          <w:lang w:val="ru-RU"/>
        </w:rPr>
      </w:pPr>
      <w:r>
        <w:rPr>
          <w:lang w:val="ru-RU"/>
        </w:rPr>
        <w:tab/>
      </w:r>
      <w:r>
        <w:rPr>
          <w:lang w:val="ru-RU"/>
        </w:rPr>
        <w:tab/>
        <w:t xml:space="preserve">* </w:t>
      </w:r>
      <w:r w:rsidRPr="0072046E">
        <w:rPr>
          <w:b/>
          <w:lang w:val="ru-RU"/>
        </w:rPr>
        <w:t>правопрекращающие</w:t>
      </w:r>
      <w:r w:rsidR="0072046E">
        <w:rPr>
          <w:lang w:val="ru-RU"/>
        </w:rPr>
        <w:t xml:space="preserve">, наступление которых приводит к </w:t>
      </w:r>
      <w:r w:rsidR="0072046E">
        <w:rPr>
          <w:lang w:val="ru-RU"/>
        </w:rPr>
        <w:tab/>
      </w:r>
      <w:r w:rsidR="0072046E">
        <w:rPr>
          <w:lang w:val="ru-RU"/>
        </w:rPr>
        <w:tab/>
      </w:r>
      <w:r w:rsidR="0072046E">
        <w:rPr>
          <w:lang w:val="ru-RU"/>
        </w:rPr>
        <w:tab/>
      </w:r>
      <w:r w:rsidR="0072046E">
        <w:rPr>
          <w:lang w:val="ru-RU"/>
        </w:rPr>
        <w:tab/>
      </w:r>
      <w:r w:rsidR="002A412C">
        <w:rPr>
          <w:lang w:val="ru-RU"/>
        </w:rPr>
        <w:tab/>
      </w:r>
      <w:r w:rsidR="002A412C">
        <w:rPr>
          <w:lang w:val="ru-RU"/>
        </w:rPr>
        <w:tab/>
      </w:r>
      <w:r w:rsidR="002A412C">
        <w:rPr>
          <w:lang w:val="ru-RU"/>
        </w:rPr>
        <w:tab/>
      </w:r>
      <w:r w:rsidR="0072046E">
        <w:rPr>
          <w:lang w:val="ru-RU"/>
        </w:rPr>
        <w:t>прекращению возникших прав и обязанностей</w:t>
      </w:r>
      <w:r>
        <w:rPr>
          <w:lang w:val="ru-RU"/>
        </w:rPr>
        <w:t>.</w:t>
      </w:r>
    </w:p>
    <w:p w:rsidR="004316B3" w:rsidRDefault="004316B3">
      <w:pPr>
        <w:jc w:val="both"/>
        <w:rPr>
          <w:lang w:val="ru-RU"/>
        </w:rPr>
      </w:pPr>
    </w:p>
    <w:p w:rsidR="00123173" w:rsidRDefault="004B49E1" w:rsidP="00123173">
      <w:pPr>
        <w:ind w:firstLine="357"/>
        <w:jc w:val="both"/>
        <w:rPr>
          <w:b/>
          <w:lang w:val="ru-RU"/>
        </w:rPr>
      </w:pPr>
      <w:r w:rsidRPr="00123173">
        <w:rPr>
          <w:b/>
          <w:lang w:val="ru-RU"/>
        </w:rPr>
        <w:t>2. С какого момента возникает право на иск?</w:t>
      </w:r>
    </w:p>
    <w:p w:rsidR="00123173" w:rsidRDefault="00123173" w:rsidP="00123173">
      <w:pPr>
        <w:ind w:firstLine="357"/>
        <w:jc w:val="both"/>
        <w:rPr>
          <w:b/>
          <w:lang w:val="ru-RU"/>
        </w:rPr>
      </w:pPr>
    </w:p>
    <w:p w:rsidR="00123173" w:rsidRPr="00123173" w:rsidRDefault="00123173" w:rsidP="00123173">
      <w:pPr>
        <w:spacing w:line="360" w:lineRule="auto"/>
        <w:ind w:firstLine="357"/>
        <w:jc w:val="both"/>
        <w:rPr>
          <w:b/>
          <w:lang w:val="ru-RU"/>
        </w:rPr>
      </w:pPr>
      <w:r w:rsidRPr="00123173">
        <w:rPr>
          <w:i/>
          <w:iCs/>
          <w:color w:val="000000"/>
          <w:spacing w:val="-4"/>
          <w:szCs w:val="28"/>
          <w:lang w:val="ru-RU"/>
        </w:rPr>
        <w:t xml:space="preserve">Право на иск — </w:t>
      </w:r>
      <w:r w:rsidRPr="00123173">
        <w:rPr>
          <w:color w:val="000000"/>
          <w:spacing w:val="-4"/>
          <w:szCs w:val="28"/>
          <w:lang w:val="ru-RU"/>
        </w:rPr>
        <w:t xml:space="preserve">есть обеспеченная законом возможность заинтересованного </w:t>
      </w:r>
      <w:r w:rsidRPr="00123173">
        <w:rPr>
          <w:color w:val="000000"/>
          <w:spacing w:val="-3"/>
          <w:szCs w:val="28"/>
          <w:lang w:val="ru-RU"/>
        </w:rPr>
        <w:t>лица обратиться в суд с требованием о рассмотрении и разрешении материально-</w:t>
      </w:r>
      <w:r w:rsidRPr="00123173">
        <w:rPr>
          <w:color w:val="000000"/>
          <w:spacing w:val="-9"/>
          <w:szCs w:val="28"/>
          <w:lang w:val="ru-RU"/>
        </w:rPr>
        <w:t xml:space="preserve">правового спора с ответчиком в целях защиты нарушенного или оспариваемого права </w:t>
      </w:r>
      <w:r w:rsidRPr="00123173">
        <w:rPr>
          <w:color w:val="000000"/>
          <w:spacing w:val="-10"/>
          <w:szCs w:val="28"/>
          <w:lang w:val="ru-RU"/>
        </w:rPr>
        <w:t xml:space="preserve">или охраняемого законом интереса лица. Согласно общепринятой точке зрения, право </w:t>
      </w:r>
      <w:r w:rsidRPr="00123173">
        <w:rPr>
          <w:color w:val="000000"/>
          <w:spacing w:val="-9"/>
          <w:szCs w:val="28"/>
          <w:lang w:val="ru-RU"/>
        </w:rPr>
        <w:t>на иск состоит из двух правомочий — права на предъявление иска и права на удовле</w:t>
      </w:r>
      <w:r w:rsidRPr="00123173">
        <w:rPr>
          <w:color w:val="000000"/>
          <w:spacing w:val="-9"/>
          <w:szCs w:val="28"/>
          <w:lang w:val="ru-RU"/>
        </w:rPr>
        <w:softHyphen/>
        <w:t xml:space="preserve">творение иска. Право на предъявление иска, которое часто именуется </w:t>
      </w:r>
      <w:r w:rsidRPr="00123173">
        <w:rPr>
          <w:i/>
          <w:iCs/>
          <w:color w:val="000000"/>
          <w:spacing w:val="-9"/>
          <w:szCs w:val="28"/>
          <w:lang w:val="ru-RU"/>
        </w:rPr>
        <w:t xml:space="preserve">правом на иск в </w:t>
      </w:r>
      <w:r w:rsidRPr="00123173">
        <w:rPr>
          <w:i/>
          <w:iCs/>
          <w:color w:val="000000"/>
          <w:spacing w:val="-6"/>
          <w:szCs w:val="28"/>
          <w:lang w:val="ru-RU"/>
        </w:rPr>
        <w:t xml:space="preserve">процессуальном смысле, </w:t>
      </w:r>
      <w:r w:rsidRPr="00123173">
        <w:rPr>
          <w:color w:val="000000"/>
          <w:spacing w:val="-6"/>
          <w:szCs w:val="28"/>
          <w:lang w:val="ru-RU"/>
        </w:rPr>
        <w:t xml:space="preserve">— это право требовать от суда рассмотрения и разрешения </w:t>
      </w:r>
      <w:r w:rsidRPr="00123173">
        <w:rPr>
          <w:color w:val="000000"/>
          <w:spacing w:val="-8"/>
          <w:szCs w:val="28"/>
          <w:lang w:val="ru-RU"/>
        </w:rPr>
        <w:t>возникшего спора в определенном процессуальном порядке. Условия и предпосылки осуществления данного права определяются гражданско-процессуальным законода</w:t>
      </w:r>
      <w:r w:rsidRPr="00123173">
        <w:rPr>
          <w:color w:val="000000"/>
          <w:spacing w:val="-8"/>
          <w:szCs w:val="28"/>
          <w:lang w:val="ru-RU"/>
        </w:rPr>
        <w:softHyphen/>
      </w:r>
      <w:r w:rsidRPr="00123173">
        <w:rPr>
          <w:color w:val="000000"/>
          <w:spacing w:val="-7"/>
          <w:szCs w:val="28"/>
          <w:lang w:val="ru-RU"/>
        </w:rPr>
        <w:t xml:space="preserve">тельством. В данном случае важно подчеркнуть, что право на иск в процессуальном </w:t>
      </w:r>
      <w:r w:rsidRPr="00123173">
        <w:rPr>
          <w:color w:val="000000"/>
          <w:spacing w:val="-4"/>
          <w:szCs w:val="28"/>
          <w:lang w:val="ru-RU"/>
        </w:rPr>
        <w:t xml:space="preserve">смысле, по общему правилу, не зависит от истечения каких бы то ни было сроков. </w:t>
      </w:r>
      <w:r w:rsidRPr="00123173">
        <w:rPr>
          <w:color w:val="000000"/>
          <w:spacing w:val="-9"/>
          <w:szCs w:val="28"/>
          <w:lang w:val="ru-RU"/>
        </w:rPr>
        <w:t>Обратиться в суд с иском можно в любое время независимо от истечения срока иско</w:t>
      </w:r>
      <w:r w:rsidRPr="00123173">
        <w:rPr>
          <w:color w:val="000000"/>
          <w:spacing w:val="-9"/>
          <w:szCs w:val="28"/>
          <w:lang w:val="ru-RU"/>
        </w:rPr>
        <w:softHyphen/>
      </w:r>
      <w:r w:rsidRPr="00123173">
        <w:rPr>
          <w:color w:val="000000"/>
          <w:spacing w:val="-12"/>
          <w:szCs w:val="28"/>
          <w:lang w:val="ru-RU"/>
        </w:rPr>
        <w:t>вой давности.</w:t>
      </w:r>
    </w:p>
    <w:p w:rsidR="00123173" w:rsidRPr="00123173" w:rsidRDefault="00123173" w:rsidP="00123173">
      <w:pPr>
        <w:shd w:val="clear" w:color="auto" w:fill="FFFFFF"/>
        <w:spacing w:line="360" w:lineRule="auto"/>
        <w:ind w:left="10" w:firstLine="357"/>
        <w:jc w:val="both"/>
        <w:rPr>
          <w:szCs w:val="28"/>
          <w:lang w:val="ru-RU"/>
        </w:rPr>
      </w:pPr>
      <w:r w:rsidRPr="00123173">
        <w:rPr>
          <w:color w:val="000000"/>
          <w:spacing w:val="-7"/>
          <w:szCs w:val="28"/>
          <w:lang w:val="ru-RU"/>
        </w:rPr>
        <w:t xml:space="preserve">По-иному обстоит дело с правом на удовлетворение иска или, говоря другими </w:t>
      </w:r>
      <w:r w:rsidRPr="00123173">
        <w:rPr>
          <w:color w:val="000000"/>
          <w:spacing w:val="-6"/>
          <w:szCs w:val="28"/>
          <w:lang w:val="ru-RU"/>
        </w:rPr>
        <w:t xml:space="preserve">словами, </w:t>
      </w:r>
      <w:r w:rsidRPr="00123173">
        <w:rPr>
          <w:i/>
          <w:iCs/>
          <w:color w:val="000000"/>
          <w:spacing w:val="-6"/>
          <w:szCs w:val="28"/>
          <w:lang w:val="ru-RU"/>
        </w:rPr>
        <w:t xml:space="preserve">правом на иск в материальном смысле, </w:t>
      </w:r>
      <w:r w:rsidRPr="00123173">
        <w:rPr>
          <w:color w:val="000000"/>
          <w:spacing w:val="-6"/>
          <w:szCs w:val="28"/>
          <w:lang w:val="ru-RU"/>
        </w:rPr>
        <w:t>под которым понимается возмож</w:t>
      </w:r>
      <w:r w:rsidRPr="00123173">
        <w:rPr>
          <w:color w:val="000000"/>
          <w:spacing w:val="-6"/>
          <w:szCs w:val="28"/>
          <w:lang w:val="ru-RU"/>
        </w:rPr>
        <w:softHyphen/>
      </w:r>
      <w:r w:rsidRPr="00123173">
        <w:rPr>
          <w:color w:val="000000"/>
          <w:spacing w:val="-8"/>
          <w:szCs w:val="28"/>
          <w:lang w:val="ru-RU"/>
        </w:rPr>
        <w:t>ность принудительного осуществления требования истца через суд. Истечение иско</w:t>
      </w:r>
      <w:r w:rsidRPr="00123173">
        <w:rPr>
          <w:color w:val="000000"/>
          <w:spacing w:val="-8"/>
          <w:szCs w:val="28"/>
          <w:lang w:val="ru-RU"/>
        </w:rPr>
        <w:softHyphen/>
      </w:r>
      <w:r w:rsidRPr="00123173">
        <w:rPr>
          <w:color w:val="000000"/>
          <w:spacing w:val="-5"/>
          <w:szCs w:val="28"/>
          <w:lang w:val="ru-RU"/>
        </w:rPr>
        <w:t xml:space="preserve">вой давности погашает именно эту возможность и служит основанием для отказа в </w:t>
      </w:r>
      <w:r w:rsidRPr="00123173">
        <w:rPr>
          <w:color w:val="000000"/>
          <w:spacing w:val="-17"/>
          <w:szCs w:val="28"/>
          <w:lang w:val="ru-RU"/>
        </w:rPr>
        <w:t>иске.</w:t>
      </w:r>
    </w:p>
    <w:p w:rsidR="00123173" w:rsidRPr="00123173" w:rsidRDefault="00123173" w:rsidP="00123173">
      <w:pPr>
        <w:shd w:val="clear" w:color="auto" w:fill="FFFFFF"/>
        <w:spacing w:before="86" w:line="446" w:lineRule="exact"/>
        <w:ind w:left="10" w:right="14"/>
        <w:jc w:val="both"/>
        <w:rPr>
          <w:szCs w:val="28"/>
          <w:lang w:val="ru-RU"/>
        </w:rPr>
      </w:pPr>
      <w:r w:rsidRPr="00123173">
        <w:rPr>
          <w:color w:val="000000"/>
          <w:spacing w:val="-9"/>
          <w:szCs w:val="28"/>
          <w:lang w:val="ru-RU"/>
        </w:rPr>
        <w:t>Правила закона, определяющие сроки исковой давности и порядок их исчисле</w:t>
      </w:r>
      <w:r w:rsidRPr="00123173">
        <w:rPr>
          <w:color w:val="000000"/>
          <w:spacing w:val="-9"/>
          <w:szCs w:val="28"/>
          <w:lang w:val="ru-RU"/>
        </w:rPr>
        <w:softHyphen/>
      </w:r>
      <w:r w:rsidRPr="00123173">
        <w:rPr>
          <w:color w:val="000000"/>
          <w:spacing w:val="-4"/>
          <w:szCs w:val="28"/>
          <w:lang w:val="ru-RU"/>
        </w:rPr>
        <w:t xml:space="preserve">ния, носят в основной своей части императивный характер. Так, стороны не могут </w:t>
      </w:r>
      <w:r w:rsidRPr="00123173">
        <w:rPr>
          <w:color w:val="000000"/>
          <w:spacing w:val="-9"/>
          <w:szCs w:val="28"/>
          <w:lang w:val="ru-RU"/>
        </w:rPr>
        <w:t xml:space="preserve">своим соглашением изменить продолжительность срока исковой давности, по-иному, </w:t>
      </w:r>
      <w:r w:rsidRPr="00123173">
        <w:rPr>
          <w:color w:val="000000"/>
          <w:spacing w:val="-6"/>
          <w:szCs w:val="28"/>
          <w:lang w:val="ru-RU"/>
        </w:rPr>
        <w:t xml:space="preserve">чем в законе, определить начало его течения, обстоятельства, приостанавливающие </w:t>
      </w:r>
      <w:r w:rsidRPr="00123173">
        <w:rPr>
          <w:color w:val="000000"/>
          <w:spacing w:val="-8"/>
          <w:szCs w:val="28"/>
          <w:lang w:val="ru-RU"/>
        </w:rPr>
        <w:t xml:space="preserve">исковую давность и т.д. Вместе с тем закон содержит чрезвычайно важное правило о </w:t>
      </w:r>
      <w:r w:rsidRPr="00123173">
        <w:rPr>
          <w:color w:val="000000"/>
          <w:spacing w:val="-6"/>
          <w:szCs w:val="28"/>
          <w:lang w:val="ru-RU"/>
        </w:rPr>
        <w:t xml:space="preserve">том, что исковая давность применяется судом, арбитражным или третейским судом </w:t>
      </w:r>
      <w:r w:rsidRPr="00123173">
        <w:rPr>
          <w:color w:val="000000"/>
          <w:spacing w:val="-3"/>
          <w:szCs w:val="28"/>
          <w:lang w:val="ru-RU"/>
        </w:rPr>
        <w:t xml:space="preserve">только по заявлению стороны в споре. Это означает, что, если ответчик не желает </w:t>
      </w:r>
      <w:r w:rsidRPr="00123173">
        <w:rPr>
          <w:color w:val="000000"/>
          <w:spacing w:val="-6"/>
          <w:szCs w:val="28"/>
          <w:lang w:val="ru-RU"/>
        </w:rPr>
        <w:t>воспользоваться фактом истечения давности, о чем он прямо заявляет суду, послед</w:t>
      </w:r>
      <w:r w:rsidRPr="00123173">
        <w:rPr>
          <w:color w:val="000000"/>
          <w:szCs w:val="28"/>
          <w:lang w:val="ru-RU"/>
        </w:rPr>
        <w:t xml:space="preserve"> ний должен рассмотреть дело по существу и вынести решение по материально-</w:t>
      </w:r>
      <w:r w:rsidRPr="00123173">
        <w:rPr>
          <w:color w:val="000000"/>
          <w:spacing w:val="-7"/>
          <w:szCs w:val="28"/>
          <w:lang w:val="ru-RU"/>
        </w:rPr>
        <w:t xml:space="preserve">правовому спору между истцом и ответчиком независимо от истечения какого-либо </w:t>
      </w:r>
      <w:r w:rsidRPr="00123173">
        <w:rPr>
          <w:color w:val="000000"/>
          <w:spacing w:val="-17"/>
          <w:szCs w:val="28"/>
          <w:lang w:val="ru-RU"/>
        </w:rPr>
        <w:t>срока.</w:t>
      </w:r>
    </w:p>
    <w:p w:rsidR="00123173" w:rsidRPr="00123173" w:rsidRDefault="00123173" w:rsidP="00123173">
      <w:pPr>
        <w:shd w:val="clear" w:color="auto" w:fill="FFFFFF"/>
        <w:spacing w:line="446" w:lineRule="exact"/>
        <w:ind w:left="10" w:firstLine="696"/>
        <w:jc w:val="both"/>
        <w:rPr>
          <w:szCs w:val="28"/>
          <w:lang w:val="ru-RU"/>
        </w:rPr>
      </w:pPr>
      <w:r w:rsidRPr="00123173">
        <w:rPr>
          <w:color w:val="000000"/>
          <w:spacing w:val="-9"/>
          <w:szCs w:val="28"/>
          <w:lang w:val="ru-RU"/>
        </w:rPr>
        <w:t xml:space="preserve">Большое значение имеет правильное определение </w:t>
      </w:r>
      <w:r w:rsidRPr="00123173">
        <w:rPr>
          <w:i/>
          <w:iCs/>
          <w:color w:val="000000"/>
          <w:spacing w:val="-9"/>
          <w:szCs w:val="28"/>
          <w:lang w:val="ru-RU"/>
        </w:rPr>
        <w:t xml:space="preserve">начала течения давностного </w:t>
      </w:r>
      <w:r w:rsidRPr="00123173">
        <w:rPr>
          <w:i/>
          <w:iCs/>
          <w:color w:val="000000"/>
          <w:spacing w:val="-10"/>
          <w:szCs w:val="28"/>
          <w:lang w:val="ru-RU"/>
        </w:rPr>
        <w:t xml:space="preserve">срока. </w:t>
      </w:r>
      <w:r w:rsidRPr="00123173">
        <w:rPr>
          <w:color w:val="000000"/>
          <w:spacing w:val="-10"/>
          <w:szCs w:val="28"/>
          <w:lang w:val="ru-RU"/>
        </w:rPr>
        <w:t xml:space="preserve">Исковая давность начинает течь со дня, когда лицо узнало или должно узнать о </w:t>
      </w:r>
      <w:r w:rsidRPr="00123173">
        <w:rPr>
          <w:color w:val="000000"/>
          <w:spacing w:val="-8"/>
          <w:szCs w:val="28"/>
          <w:lang w:val="ru-RU"/>
        </w:rPr>
        <w:t xml:space="preserve">нарушении своего права. Начало течения исковой давности закон связывает, с одной стороны, с объективным моментом, т.е. нарушением субъективного права, а с другой </w:t>
      </w:r>
      <w:r w:rsidRPr="00123173">
        <w:rPr>
          <w:color w:val="000000"/>
          <w:spacing w:val="-9"/>
          <w:szCs w:val="28"/>
          <w:lang w:val="ru-RU"/>
        </w:rPr>
        <w:t xml:space="preserve">стороны, с субъективным моментом, т.е. моментом, когда управомоченный узнал или </w:t>
      </w:r>
      <w:r w:rsidRPr="00123173">
        <w:rPr>
          <w:color w:val="000000"/>
          <w:spacing w:val="-7"/>
          <w:szCs w:val="28"/>
          <w:lang w:val="ru-RU"/>
        </w:rPr>
        <w:t xml:space="preserve">должен был узнать о нарушении своего права. Очевидно, что эти моменты не всегда </w:t>
      </w:r>
      <w:r w:rsidRPr="00123173">
        <w:rPr>
          <w:color w:val="000000"/>
          <w:spacing w:val="-10"/>
          <w:szCs w:val="28"/>
          <w:lang w:val="ru-RU"/>
        </w:rPr>
        <w:t xml:space="preserve">совпадают, хотя и предполагается, что потерпевший узнает о нарушении своего права </w:t>
      </w:r>
      <w:r w:rsidRPr="00123173">
        <w:rPr>
          <w:color w:val="000000"/>
          <w:spacing w:val="-9"/>
          <w:szCs w:val="28"/>
          <w:lang w:val="ru-RU"/>
        </w:rPr>
        <w:t>в момент его нарушения. Однако если истец докажет, что он узнал и мог узнать о на</w:t>
      </w:r>
      <w:r w:rsidRPr="00123173">
        <w:rPr>
          <w:color w:val="000000"/>
          <w:spacing w:val="-9"/>
          <w:szCs w:val="28"/>
          <w:lang w:val="ru-RU"/>
        </w:rPr>
        <w:softHyphen/>
      </w:r>
      <w:r w:rsidRPr="00123173">
        <w:rPr>
          <w:color w:val="000000"/>
          <w:spacing w:val="-10"/>
          <w:szCs w:val="28"/>
          <w:lang w:val="ru-RU"/>
        </w:rPr>
        <w:t>рушении лишь позднее, предпочтение отдается субъективному моменту. Такое реше</w:t>
      </w:r>
      <w:r w:rsidRPr="00123173">
        <w:rPr>
          <w:color w:val="000000"/>
          <w:spacing w:val="-10"/>
          <w:szCs w:val="28"/>
          <w:lang w:val="ru-RU"/>
        </w:rPr>
        <w:softHyphen/>
      </w:r>
      <w:r w:rsidRPr="00123173">
        <w:rPr>
          <w:color w:val="000000"/>
          <w:spacing w:val="-9"/>
          <w:szCs w:val="28"/>
          <w:lang w:val="ru-RU"/>
        </w:rPr>
        <w:t xml:space="preserve">ние вопроса представляется вполне справедливым, так как если управомоченное лицо </w:t>
      </w:r>
      <w:r w:rsidRPr="00123173">
        <w:rPr>
          <w:color w:val="000000"/>
          <w:spacing w:val="-5"/>
          <w:szCs w:val="28"/>
          <w:lang w:val="ru-RU"/>
        </w:rPr>
        <w:t xml:space="preserve">не знает о нарушении своего права, то оно, естественно, не может воспользоваться </w:t>
      </w:r>
      <w:r w:rsidRPr="00123173">
        <w:rPr>
          <w:color w:val="000000"/>
          <w:spacing w:val="-7"/>
          <w:szCs w:val="28"/>
          <w:lang w:val="ru-RU"/>
        </w:rPr>
        <w:t>правом на защиту. Но в этом случае уже ответчик может доказывать, что о наруше</w:t>
      </w:r>
      <w:r w:rsidRPr="00123173">
        <w:rPr>
          <w:color w:val="000000"/>
          <w:spacing w:val="-7"/>
          <w:szCs w:val="28"/>
          <w:lang w:val="ru-RU"/>
        </w:rPr>
        <w:softHyphen/>
      </w:r>
      <w:r w:rsidRPr="00123173">
        <w:rPr>
          <w:color w:val="000000"/>
          <w:spacing w:val="-9"/>
          <w:szCs w:val="28"/>
          <w:lang w:val="ru-RU"/>
        </w:rPr>
        <w:t xml:space="preserve">нии права истец должен был узнать раньше, чем он узнал об этом фактически. И если </w:t>
      </w:r>
      <w:r w:rsidRPr="00123173">
        <w:rPr>
          <w:color w:val="000000"/>
          <w:spacing w:val="-10"/>
          <w:szCs w:val="28"/>
          <w:lang w:val="ru-RU"/>
        </w:rPr>
        <w:t>действительно будет установлено, что истец не узнал своевременно о нарушении сво</w:t>
      </w:r>
      <w:r w:rsidRPr="00123173">
        <w:rPr>
          <w:color w:val="000000"/>
          <w:spacing w:val="-10"/>
          <w:szCs w:val="28"/>
          <w:lang w:val="ru-RU"/>
        </w:rPr>
        <w:softHyphen/>
        <w:t>его права из-за своей халатности, давность начинает течь с того момента, когда по об</w:t>
      </w:r>
      <w:r w:rsidRPr="00123173">
        <w:rPr>
          <w:color w:val="000000"/>
          <w:spacing w:val="-10"/>
          <w:szCs w:val="28"/>
          <w:lang w:val="ru-RU"/>
        </w:rPr>
        <w:softHyphen/>
        <w:t>стоятельствам дела истец должен был узнать о нарушении.</w:t>
      </w:r>
    </w:p>
    <w:p w:rsidR="004316B3" w:rsidRDefault="004316B3">
      <w:pPr>
        <w:jc w:val="both"/>
        <w:rPr>
          <w:lang w:val="ru-RU"/>
        </w:rPr>
      </w:pPr>
    </w:p>
    <w:p w:rsidR="004B49E1" w:rsidRPr="00123173" w:rsidRDefault="004B49E1">
      <w:pPr>
        <w:jc w:val="both"/>
        <w:rPr>
          <w:b/>
          <w:lang w:val="ru-RU"/>
        </w:rPr>
      </w:pPr>
      <w:r w:rsidRPr="00123173">
        <w:rPr>
          <w:b/>
          <w:lang w:val="ru-RU"/>
        </w:rPr>
        <w:t>3. Что является основаниями для течения сроков исковой давности?</w:t>
      </w:r>
    </w:p>
    <w:p w:rsidR="004B49E1" w:rsidRDefault="004B49E1">
      <w:pPr>
        <w:jc w:val="both"/>
        <w:rPr>
          <w:lang w:val="ru-RU"/>
        </w:rPr>
      </w:pPr>
    </w:p>
    <w:p w:rsidR="006E70CB" w:rsidRPr="006E70CB" w:rsidRDefault="006E70CB" w:rsidP="006E70CB">
      <w:pPr>
        <w:shd w:val="clear" w:color="auto" w:fill="FFFFFF"/>
        <w:spacing w:before="110" w:line="360" w:lineRule="auto"/>
        <w:ind w:right="10" w:firstLine="357"/>
        <w:jc w:val="both"/>
        <w:rPr>
          <w:szCs w:val="28"/>
          <w:lang w:val="ru-RU"/>
        </w:rPr>
      </w:pPr>
      <w:r w:rsidRPr="006E70CB">
        <w:rPr>
          <w:i/>
          <w:iCs/>
          <w:color w:val="000000"/>
          <w:spacing w:val="-7"/>
          <w:szCs w:val="28"/>
          <w:lang w:val="ru-RU"/>
        </w:rPr>
        <w:t xml:space="preserve">Перерыв исковой давности </w:t>
      </w:r>
      <w:r w:rsidRPr="006E70CB">
        <w:rPr>
          <w:color w:val="000000"/>
          <w:spacing w:val="-7"/>
          <w:szCs w:val="28"/>
          <w:lang w:val="ru-RU"/>
        </w:rPr>
        <w:t>означает, что время, истекшее до наступления об</w:t>
      </w:r>
      <w:r w:rsidRPr="006E70CB">
        <w:rPr>
          <w:color w:val="000000"/>
          <w:spacing w:val="-7"/>
          <w:szCs w:val="28"/>
          <w:lang w:val="ru-RU"/>
        </w:rPr>
        <w:softHyphen/>
      </w:r>
      <w:r w:rsidRPr="006E70CB">
        <w:rPr>
          <w:color w:val="000000"/>
          <w:spacing w:val="-9"/>
          <w:szCs w:val="28"/>
          <w:lang w:val="ru-RU"/>
        </w:rPr>
        <w:t>стоятельства, послужившего основанием перерыва, в давностный срок не засчитыва</w:t>
      </w:r>
      <w:r w:rsidRPr="006E70CB">
        <w:rPr>
          <w:color w:val="000000"/>
          <w:spacing w:val="-9"/>
          <w:szCs w:val="28"/>
          <w:lang w:val="ru-RU"/>
        </w:rPr>
        <w:softHyphen/>
        <w:t xml:space="preserve">ется и он начинает течь заново. Если приостановление исковой давности вызывается, </w:t>
      </w:r>
      <w:r w:rsidRPr="006E70CB">
        <w:rPr>
          <w:color w:val="000000"/>
          <w:spacing w:val="-3"/>
          <w:szCs w:val="28"/>
          <w:lang w:val="ru-RU"/>
        </w:rPr>
        <w:t xml:space="preserve">как правило, независящими от воли заинтересованных лиц событиями длящегося </w:t>
      </w:r>
      <w:r w:rsidRPr="006E70CB">
        <w:rPr>
          <w:color w:val="000000"/>
          <w:spacing w:val="-2"/>
          <w:szCs w:val="28"/>
          <w:lang w:val="ru-RU"/>
        </w:rPr>
        <w:t xml:space="preserve">характера, то перерыв исковой давности закон связывает с волевыми действиями </w:t>
      </w:r>
      <w:r w:rsidRPr="006E70CB">
        <w:rPr>
          <w:color w:val="000000"/>
          <w:spacing w:val="-8"/>
          <w:szCs w:val="28"/>
          <w:lang w:val="ru-RU"/>
        </w:rPr>
        <w:t xml:space="preserve">истца или ответчика. Течение исковой давности прерывается: 1) предъявлением иска </w:t>
      </w:r>
      <w:r w:rsidRPr="006E70CB">
        <w:rPr>
          <w:color w:val="000000"/>
          <w:spacing w:val="-10"/>
          <w:szCs w:val="28"/>
          <w:lang w:val="ru-RU"/>
        </w:rPr>
        <w:t>в установленном законом порядке и 2) совершением обязанным лицом действий, сви</w:t>
      </w:r>
      <w:r w:rsidRPr="006E70CB">
        <w:rPr>
          <w:color w:val="000000"/>
          <w:spacing w:val="-10"/>
          <w:szCs w:val="28"/>
          <w:lang w:val="ru-RU"/>
        </w:rPr>
        <w:softHyphen/>
      </w:r>
      <w:r w:rsidRPr="006E70CB">
        <w:rPr>
          <w:color w:val="000000"/>
          <w:spacing w:val="-11"/>
          <w:szCs w:val="28"/>
          <w:lang w:val="ru-RU"/>
        </w:rPr>
        <w:t>детельствующих о признании долга.</w:t>
      </w:r>
    </w:p>
    <w:p w:rsidR="006E70CB" w:rsidRPr="006E70CB" w:rsidRDefault="006E70CB" w:rsidP="006E70CB">
      <w:pPr>
        <w:shd w:val="clear" w:color="auto" w:fill="FFFFFF"/>
        <w:spacing w:before="82" w:line="360" w:lineRule="auto"/>
        <w:ind w:firstLine="357"/>
        <w:jc w:val="both"/>
        <w:rPr>
          <w:szCs w:val="28"/>
          <w:lang w:val="ru-RU"/>
        </w:rPr>
      </w:pPr>
      <w:r w:rsidRPr="006E70CB">
        <w:rPr>
          <w:color w:val="000000"/>
          <w:spacing w:val="-6"/>
          <w:szCs w:val="28"/>
          <w:lang w:val="ru-RU"/>
        </w:rPr>
        <w:t xml:space="preserve">Первое из этих обстоятельств охватывает собой лишь такое обращение в суд, </w:t>
      </w:r>
      <w:r w:rsidRPr="006E70CB">
        <w:rPr>
          <w:color w:val="000000"/>
          <w:spacing w:val="-9"/>
          <w:szCs w:val="28"/>
          <w:lang w:val="ru-RU"/>
        </w:rPr>
        <w:t>арбитражный или третейский суд, которое сделано в полном соответствии с требова</w:t>
      </w:r>
      <w:r w:rsidRPr="006E70CB">
        <w:rPr>
          <w:color w:val="000000"/>
          <w:spacing w:val="-9"/>
          <w:szCs w:val="28"/>
          <w:lang w:val="ru-RU"/>
        </w:rPr>
        <w:softHyphen/>
      </w:r>
      <w:r w:rsidRPr="006E70CB">
        <w:rPr>
          <w:color w:val="000000"/>
          <w:spacing w:val="-10"/>
          <w:szCs w:val="28"/>
          <w:lang w:val="ru-RU"/>
        </w:rPr>
        <w:t xml:space="preserve">ниями материального и процессуального законодательства. Это, в частности означает </w:t>
      </w:r>
      <w:r w:rsidRPr="006E70CB">
        <w:rPr>
          <w:color w:val="000000"/>
          <w:spacing w:val="-7"/>
          <w:szCs w:val="28"/>
          <w:lang w:val="ru-RU"/>
        </w:rPr>
        <w:t xml:space="preserve">обязательное соблюдение истцом правил о подведомственности спора, принятие им </w:t>
      </w:r>
      <w:r w:rsidRPr="006E70CB">
        <w:rPr>
          <w:color w:val="000000"/>
          <w:spacing w:val="-10"/>
          <w:szCs w:val="28"/>
          <w:lang w:val="ru-RU"/>
        </w:rPr>
        <w:t>необходимых мер к его досудебному урегулированию, предъявление иска дееспособ</w:t>
      </w:r>
      <w:r w:rsidRPr="006E70CB">
        <w:rPr>
          <w:color w:val="000000"/>
          <w:spacing w:val="-10"/>
          <w:szCs w:val="28"/>
          <w:lang w:val="ru-RU"/>
        </w:rPr>
        <w:softHyphen/>
      </w:r>
      <w:r w:rsidRPr="006E70CB">
        <w:rPr>
          <w:color w:val="000000"/>
          <w:spacing w:val="-9"/>
          <w:szCs w:val="28"/>
          <w:lang w:val="ru-RU"/>
        </w:rPr>
        <w:t>ным лицом и т.д. Иск, предъявленный с нарушением любого из этих и иных установ</w:t>
      </w:r>
      <w:r w:rsidRPr="006E70CB">
        <w:rPr>
          <w:color w:val="000000"/>
          <w:spacing w:val="-9"/>
          <w:szCs w:val="28"/>
          <w:lang w:val="ru-RU"/>
        </w:rPr>
        <w:softHyphen/>
        <w:t>ленных законом требований, не принимается судом к производству (ст. 132 ГПЗ), ли</w:t>
      </w:r>
      <w:r w:rsidRPr="006E70CB">
        <w:rPr>
          <w:color w:val="000000"/>
          <w:spacing w:val="-9"/>
          <w:szCs w:val="28"/>
          <w:lang w:val="ru-RU"/>
        </w:rPr>
        <w:softHyphen/>
      </w:r>
      <w:r w:rsidRPr="006E70CB">
        <w:rPr>
          <w:color w:val="000000"/>
          <w:spacing w:val="-5"/>
          <w:szCs w:val="28"/>
          <w:lang w:val="ru-RU"/>
        </w:rPr>
        <w:t>бо оставляется судом без рассмотрения (ст. 219 ГПЗ) и не прерывает исковую дав</w:t>
      </w:r>
      <w:r w:rsidRPr="006E70CB">
        <w:rPr>
          <w:color w:val="000000"/>
          <w:spacing w:val="-5"/>
          <w:szCs w:val="28"/>
          <w:lang w:val="ru-RU"/>
        </w:rPr>
        <w:softHyphen/>
        <w:t>ность. Иногда, однако, иск, предъявленный по всем правилам, оказывается не рас</w:t>
      </w:r>
      <w:r w:rsidRPr="006E70CB">
        <w:rPr>
          <w:color w:val="000000"/>
          <w:spacing w:val="-5"/>
          <w:szCs w:val="28"/>
          <w:lang w:val="ru-RU"/>
        </w:rPr>
        <w:softHyphen/>
      </w:r>
      <w:r w:rsidRPr="006E70CB">
        <w:rPr>
          <w:color w:val="000000"/>
          <w:spacing w:val="-8"/>
          <w:szCs w:val="28"/>
          <w:lang w:val="ru-RU"/>
        </w:rPr>
        <w:t>смотренным по существу, например, ввиду появления обстоятельств, приостанавли</w:t>
      </w:r>
      <w:r w:rsidRPr="006E70CB">
        <w:rPr>
          <w:color w:val="000000"/>
          <w:spacing w:val="-8"/>
          <w:szCs w:val="28"/>
          <w:lang w:val="ru-RU"/>
        </w:rPr>
        <w:softHyphen/>
      </w:r>
      <w:r w:rsidRPr="006E70CB">
        <w:rPr>
          <w:color w:val="000000"/>
          <w:spacing w:val="-6"/>
          <w:szCs w:val="28"/>
          <w:lang w:val="ru-RU"/>
        </w:rPr>
        <w:t>вающих производство по делу (ст. 214 ГПЗ). Так, суд обязан приостановить произ</w:t>
      </w:r>
      <w:r w:rsidRPr="006E70CB">
        <w:rPr>
          <w:color w:val="000000"/>
          <w:spacing w:val="-6"/>
          <w:szCs w:val="28"/>
          <w:lang w:val="ru-RU"/>
        </w:rPr>
        <w:softHyphen/>
      </w:r>
      <w:r w:rsidRPr="006E70CB">
        <w:rPr>
          <w:color w:val="000000"/>
          <w:spacing w:val="-10"/>
          <w:szCs w:val="28"/>
          <w:lang w:val="ru-RU"/>
        </w:rPr>
        <w:t>водство по делу в случае смерти гражданина, если спорное правоотношение допуска</w:t>
      </w:r>
      <w:r w:rsidRPr="006E70CB">
        <w:rPr>
          <w:color w:val="000000"/>
          <w:spacing w:val="-10"/>
          <w:szCs w:val="28"/>
          <w:lang w:val="ru-RU"/>
        </w:rPr>
        <w:softHyphen/>
      </w:r>
      <w:r w:rsidRPr="006E70CB">
        <w:rPr>
          <w:color w:val="000000"/>
          <w:spacing w:val="-9"/>
          <w:szCs w:val="28"/>
          <w:lang w:val="ru-RU"/>
        </w:rPr>
        <w:t xml:space="preserve">ет правопреемство, пребывания ответчика в загранкомандировке т.д. Во всех случаях </w:t>
      </w:r>
      <w:r w:rsidRPr="006E70CB">
        <w:rPr>
          <w:color w:val="000000"/>
          <w:szCs w:val="28"/>
          <w:lang w:val="ru-RU"/>
        </w:rPr>
        <w:t xml:space="preserve">приостановления производства по делу исковая давность прерывается в момент </w:t>
      </w:r>
      <w:r w:rsidRPr="006E70CB">
        <w:rPr>
          <w:color w:val="000000"/>
          <w:spacing w:val="-10"/>
          <w:szCs w:val="28"/>
          <w:lang w:val="ru-RU"/>
        </w:rPr>
        <w:t>предъявления иска и начинает течь заново.</w:t>
      </w:r>
    </w:p>
    <w:p w:rsidR="006E70CB" w:rsidRPr="006E70CB" w:rsidRDefault="006E70CB" w:rsidP="006E70CB">
      <w:pPr>
        <w:shd w:val="clear" w:color="auto" w:fill="FFFFFF"/>
        <w:spacing w:line="360" w:lineRule="auto"/>
        <w:ind w:right="24" w:firstLine="357"/>
        <w:jc w:val="both"/>
        <w:rPr>
          <w:szCs w:val="28"/>
          <w:lang w:val="ru-RU"/>
        </w:rPr>
      </w:pPr>
      <w:r w:rsidRPr="006E70CB">
        <w:rPr>
          <w:i/>
          <w:iCs/>
          <w:color w:val="000000"/>
          <w:spacing w:val="-6"/>
          <w:szCs w:val="28"/>
          <w:lang w:val="ru-RU"/>
        </w:rPr>
        <w:t xml:space="preserve">Признание долга </w:t>
      </w:r>
      <w:r w:rsidRPr="006E70CB">
        <w:rPr>
          <w:color w:val="000000"/>
          <w:spacing w:val="-6"/>
          <w:szCs w:val="28"/>
          <w:lang w:val="ru-RU"/>
        </w:rPr>
        <w:t xml:space="preserve">как обстоятельство, прерывающее исковую давность, может </w:t>
      </w:r>
      <w:r w:rsidRPr="006E70CB">
        <w:rPr>
          <w:color w:val="000000"/>
          <w:spacing w:val="-9"/>
          <w:szCs w:val="28"/>
          <w:lang w:val="ru-RU"/>
        </w:rPr>
        <w:t xml:space="preserve">выражаться в любых действиях должника, подтверждающих наличие долга или иной </w:t>
      </w:r>
      <w:r w:rsidRPr="006E70CB">
        <w:rPr>
          <w:color w:val="000000"/>
          <w:spacing w:val="-6"/>
          <w:szCs w:val="28"/>
          <w:lang w:val="ru-RU"/>
        </w:rPr>
        <w:t>обязанности. Такими действиями могут быть, в частности, просьба об отсрочке ис</w:t>
      </w:r>
      <w:r w:rsidRPr="006E70CB">
        <w:rPr>
          <w:color w:val="000000"/>
          <w:spacing w:val="-6"/>
          <w:szCs w:val="28"/>
          <w:lang w:val="ru-RU"/>
        </w:rPr>
        <w:softHyphen/>
      </w:r>
      <w:r w:rsidRPr="006E70CB">
        <w:rPr>
          <w:color w:val="000000"/>
          <w:spacing w:val="-9"/>
          <w:szCs w:val="28"/>
          <w:lang w:val="ru-RU"/>
        </w:rPr>
        <w:t>полнения, частичная уплата долга или процентов по нему и т.п. Действия, свидетель</w:t>
      </w:r>
      <w:r w:rsidRPr="006E70CB">
        <w:rPr>
          <w:color w:val="000000"/>
          <w:spacing w:val="-9"/>
          <w:szCs w:val="28"/>
          <w:lang w:val="ru-RU"/>
        </w:rPr>
        <w:softHyphen/>
        <w:t>ствующие о признании долга, должник может совершить как по отношению к креди</w:t>
      </w:r>
      <w:r w:rsidRPr="006E70CB">
        <w:rPr>
          <w:color w:val="000000"/>
          <w:spacing w:val="-9"/>
          <w:szCs w:val="28"/>
          <w:lang w:val="ru-RU"/>
        </w:rPr>
        <w:softHyphen/>
      </w:r>
      <w:r w:rsidRPr="006E70CB">
        <w:rPr>
          <w:color w:val="000000"/>
          <w:spacing w:val="-10"/>
          <w:szCs w:val="28"/>
          <w:lang w:val="ru-RU"/>
        </w:rPr>
        <w:t xml:space="preserve">тору, так и по отношению к третьим лицам. Указанные обстоятельства, прерывающие </w:t>
      </w:r>
      <w:r w:rsidRPr="006E70CB">
        <w:rPr>
          <w:color w:val="000000"/>
          <w:spacing w:val="-5"/>
          <w:szCs w:val="28"/>
          <w:lang w:val="ru-RU"/>
        </w:rPr>
        <w:t xml:space="preserve">исковую давность, носят исчерпывающий характер и не дополняются какими-либо </w:t>
      </w:r>
      <w:r w:rsidRPr="006E70CB">
        <w:rPr>
          <w:color w:val="000000"/>
          <w:spacing w:val="-12"/>
          <w:szCs w:val="28"/>
          <w:lang w:val="ru-RU"/>
        </w:rPr>
        <w:t>специальными правами закона.</w:t>
      </w:r>
    </w:p>
    <w:p w:rsidR="00123173" w:rsidRPr="006E70CB" w:rsidRDefault="00123173" w:rsidP="006E70CB">
      <w:pPr>
        <w:spacing w:line="360" w:lineRule="auto"/>
        <w:ind w:firstLine="357"/>
        <w:jc w:val="both"/>
        <w:rPr>
          <w:szCs w:val="28"/>
          <w:lang w:val="ru-RU"/>
        </w:rPr>
      </w:pPr>
    </w:p>
    <w:p w:rsidR="00123173" w:rsidRDefault="00123173">
      <w:pPr>
        <w:jc w:val="both"/>
        <w:rPr>
          <w:lang w:val="ru-RU"/>
        </w:rPr>
      </w:pPr>
    </w:p>
    <w:p w:rsidR="008037FA" w:rsidRDefault="008037FA">
      <w:pPr>
        <w:jc w:val="both"/>
        <w:rPr>
          <w:lang w:val="ru-RU"/>
        </w:rPr>
      </w:pPr>
      <w:r>
        <w:rPr>
          <w:lang w:val="ru-RU"/>
        </w:rPr>
        <w:tab/>
      </w:r>
      <w:bookmarkStart w:id="0" w:name="_GoBack"/>
      <w:bookmarkEnd w:id="0"/>
    </w:p>
    <w:sectPr w:rsidR="008037FA">
      <w:headerReference w:type="even" r:id="rId7"/>
      <w:headerReference w:type="default" r:id="rId8"/>
      <w:pgSz w:w="12240" w:h="15840"/>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D6B" w:rsidRDefault="000D5D6B">
      <w:r>
        <w:separator/>
      </w:r>
    </w:p>
  </w:endnote>
  <w:endnote w:type="continuationSeparator" w:id="0">
    <w:p w:rsidR="000D5D6B" w:rsidRDefault="000D5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D6B" w:rsidRDefault="000D5D6B">
      <w:r>
        <w:separator/>
      </w:r>
    </w:p>
  </w:footnote>
  <w:footnote w:type="continuationSeparator" w:id="0">
    <w:p w:rsidR="000D5D6B" w:rsidRDefault="000D5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D91" w:rsidRDefault="00FD1D91">
    <w:pPr>
      <w:pStyle w:val="a3"/>
      <w:framePr w:wrap="around" w:vAnchor="text" w:hAnchor="margin" w:xAlign="right" w:y="1"/>
      <w:rPr>
        <w:rStyle w:val="a4"/>
      </w:rPr>
    </w:pPr>
  </w:p>
  <w:p w:rsidR="00FD1D91" w:rsidRDefault="00FD1D9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D91" w:rsidRDefault="00BC1D2E">
    <w:pPr>
      <w:pStyle w:val="a3"/>
      <w:framePr w:wrap="around" w:vAnchor="text" w:hAnchor="margin" w:xAlign="right" w:y="1"/>
      <w:rPr>
        <w:rStyle w:val="a4"/>
      </w:rPr>
    </w:pPr>
    <w:r>
      <w:rPr>
        <w:rStyle w:val="a4"/>
        <w:noProof/>
      </w:rPr>
      <w:t>1</w:t>
    </w:r>
  </w:p>
  <w:p w:rsidR="00FD1D91" w:rsidRDefault="00FD1D9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6348F"/>
    <w:multiLevelType w:val="hybridMultilevel"/>
    <w:tmpl w:val="3B408DB0"/>
    <w:lvl w:ilvl="0" w:tplc="118466E6">
      <w:start w:val="1"/>
      <w:numFmt w:val="decimal"/>
      <w:lvlText w:val="%1."/>
      <w:lvlJc w:val="left"/>
      <w:pPr>
        <w:tabs>
          <w:tab w:val="num" w:pos="357"/>
        </w:tabs>
        <w:ind w:left="357" w:firstLine="3"/>
      </w:pPr>
      <w:rPr>
        <w:rFonts w:hint="default"/>
        <w:b/>
        <w:i w:val="0"/>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64010B"/>
    <w:multiLevelType w:val="hybridMultilevel"/>
    <w:tmpl w:val="106ECACA"/>
    <w:lvl w:ilvl="0" w:tplc="41B8C50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5C87EAB"/>
    <w:multiLevelType w:val="hybridMultilevel"/>
    <w:tmpl w:val="6666DB90"/>
    <w:lvl w:ilvl="0" w:tplc="E1C03BCA">
      <w:start w:val="1"/>
      <w:numFmt w:val="decimal"/>
      <w:lvlText w:val="%1."/>
      <w:lvlJc w:val="left"/>
      <w:pPr>
        <w:tabs>
          <w:tab w:val="num" w:pos="720"/>
        </w:tabs>
        <w:ind w:left="720" w:hanging="360"/>
      </w:pPr>
    </w:lvl>
    <w:lvl w:ilvl="1" w:tplc="4664E2B8" w:tentative="1">
      <w:start w:val="1"/>
      <w:numFmt w:val="decimal"/>
      <w:lvlText w:val="%2."/>
      <w:lvlJc w:val="left"/>
      <w:pPr>
        <w:tabs>
          <w:tab w:val="num" w:pos="1440"/>
        </w:tabs>
        <w:ind w:left="1440" w:hanging="360"/>
      </w:pPr>
    </w:lvl>
    <w:lvl w:ilvl="2" w:tplc="30A23386" w:tentative="1">
      <w:start w:val="1"/>
      <w:numFmt w:val="decimal"/>
      <w:lvlText w:val="%3."/>
      <w:lvlJc w:val="left"/>
      <w:pPr>
        <w:tabs>
          <w:tab w:val="num" w:pos="2160"/>
        </w:tabs>
        <w:ind w:left="2160" w:hanging="360"/>
      </w:pPr>
    </w:lvl>
    <w:lvl w:ilvl="3" w:tplc="1CD214A0" w:tentative="1">
      <w:start w:val="1"/>
      <w:numFmt w:val="decimal"/>
      <w:lvlText w:val="%4."/>
      <w:lvlJc w:val="left"/>
      <w:pPr>
        <w:tabs>
          <w:tab w:val="num" w:pos="2880"/>
        </w:tabs>
        <w:ind w:left="2880" w:hanging="360"/>
      </w:pPr>
    </w:lvl>
    <w:lvl w:ilvl="4" w:tplc="9A089030" w:tentative="1">
      <w:start w:val="1"/>
      <w:numFmt w:val="decimal"/>
      <w:lvlText w:val="%5."/>
      <w:lvlJc w:val="left"/>
      <w:pPr>
        <w:tabs>
          <w:tab w:val="num" w:pos="3600"/>
        </w:tabs>
        <w:ind w:left="3600" w:hanging="360"/>
      </w:pPr>
    </w:lvl>
    <w:lvl w:ilvl="5" w:tplc="26CA709C" w:tentative="1">
      <w:start w:val="1"/>
      <w:numFmt w:val="decimal"/>
      <w:lvlText w:val="%6."/>
      <w:lvlJc w:val="left"/>
      <w:pPr>
        <w:tabs>
          <w:tab w:val="num" w:pos="4320"/>
        </w:tabs>
        <w:ind w:left="4320" w:hanging="360"/>
      </w:pPr>
    </w:lvl>
    <w:lvl w:ilvl="6" w:tplc="B4CEE0BC" w:tentative="1">
      <w:start w:val="1"/>
      <w:numFmt w:val="decimal"/>
      <w:lvlText w:val="%7."/>
      <w:lvlJc w:val="left"/>
      <w:pPr>
        <w:tabs>
          <w:tab w:val="num" w:pos="5040"/>
        </w:tabs>
        <w:ind w:left="5040" w:hanging="360"/>
      </w:pPr>
    </w:lvl>
    <w:lvl w:ilvl="7" w:tplc="0DF4869A" w:tentative="1">
      <w:start w:val="1"/>
      <w:numFmt w:val="decimal"/>
      <w:lvlText w:val="%8."/>
      <w:lvlJc w:val="left"/>
      <w:pPr>
        <w:tabs>
          <w:tab w:val="num" w:pos="5760"/>
        </w:tabs>
        <w:ind w:left="5760" w:hanging="360"/>
      </w:pPr>
    </w:lvl>
    <w:lvl w:ilvl="8" w:tplc="3044F758" w:tentative="1">
      <w:start w:val="1"/>
      <w:numFmt w:val="decimal"/>
      <w:lvlText w:val="%9."/>
      <w:lvlJc w:val="left"/>
      <w:pPr>
        <w:tabs>
          <w:tab w:val="num" w:pos="6480"/>
        </w:tabs>
        <w:ind w:left="6480" w:hanging="360"/>
      </w:pPr>
    </w:lvl>
  </w:abstractNum>
  <w:abstractNum w:abstractNumId="3">
    <w:nsid w:val="05CF0D5B"/>
    <w:multiLevelType w:val="multilevel"/>
    <w:tmpl w:val="B3C06C0E"/>
    <w:lvl w:ilvl="0">
      <w:start w:val="2"/>
      <w:numFmt w:val="decimal"/>
      <w:lvlText w:val="%1."/>
      <w:lvlJc w:val="left"/>
      <w:pPr>
        <w:tabs>
          <w:tab w:val="num" w:pos="357"/>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766148A"/>
    <w:multiLevelType w:val="hybridMultilevel"/>
    <w:tmpl w:val="5DBEC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28065CF"/>
    <w:multiLevelType w:val="multilevel"/>
    <w:tmpl w:val="6DD63B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2CD68B3"/>
    <w:multiLevelType w:val="hybridMultilevel"/>
    <w:tmpl w:val="1CA42778"/>
    <w:lvl w:ilvl="0" w:tplc="A9A22B5A">
      <w:start w:val="2"/>
      <w:numFmt w:val="decimal"/>
      <w:lvlText w:val="%1."/>
      <w:lvlJc w:val="left"/>
      <w:pPr>
        <w:tabs>
          <w:tab w:val="num" w:pos="357"/>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0C3775"/>
    <w:multiLevelType w:val="hybridMultilevel"/>
    <w:tmpl w:val="A2E602A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5FB62C9"/>
    <w:multiLevelType w:val="multilevel"/>
    <w:tmpl w:val="00980CD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Restart w:val="1"/>
      <w:lvlText w:val="%4."/>
      <w:lvlJc w:val="left"/>
      <w:pPr>
        <w:tabs>
          <w:tab w:val="num" w:pos="700"/>
        </w:tabs>
        <w:ind w:left="567" w:hanging="227"/>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179030AA"/>
    <w:multiLevelType w:val="hybridMultilevel"/>
    <w:tmpl w:val="2D72D59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A41669D"/>
    <w:multiLevelType w:val="hybridMultilevel"/>
    <w:tmpl w:val="C552565E"/>
    <w:lvl w:ilvl="0" w:tplc="8A600D72">
      <w:start w:val="1"/>
      <w:numFmt w:val="decimal"/>
      <w:lvlText w:val="%1."/>
      <w:lvlJc w:val="left"/>
      <w:pPr>
        <w:tabs>
          <w:tab w:val="num" w:pos="720"/>
        </w:tabs>
        <w:ind w:left="720" w:hanging="360"/>
      </w:pPr>
    </w:lvl>
    <w:lvl w:ilvl="1" w:tplc="22C441D4" w:tentative="1">
      <w:start w:val="1"/>
      <w:numFmt w:val="lowerLetter"/>
      <w:lvlText w:val="%2."/>
      <w:lvlJc w:val="left"/>
      <w:pPr>
        <w:tabs>
          <w:tab w:val="num" w:pos="1440"/>
        </w:tabs>
        <w:ind w:left="1440" w:hanging="360"/>
      </w:pPr>
    </w:lvl>
    <w:lvl w:ilvl="2" w:tplc="EAC65C14" w:tentative="1">
      <w:start w:val="1"/>
      <w:numFmt w:val="lowerRoman"/>
      <w:lvlText w:val="%3."/>
      <w:lvlJc w:val="right"/>
      <w:pPr>
        <w:tabs>
          <w:tab w:val="num" w:pos="2160"/>
        </w:tabs>
        <w:ind w:left="2160" w:hanging="180"/>
      </w:pPr>
    </w:lvl>
    <w:lvl w:ilvl="3" w:tplc="EE9A31B6" w:tentative="1">
      <w:start w:val="1"/>
      <w:numFmt w:val="decimal"/>
      <w:lvlText w:val="%4."/>
      <w:lvlJc w:val="left"/>
      <w:pPr>
        <w:tabs>
          <w:tab w:val="num" w:pos="2880"/>
        </w:tabs>
        <w:ind w:left="2880" w:hanging="360"/>
      </w:pPr>
    </w:lvl>
    <w:lvl w:ilvl="4" w:tplc="787CCFFA" w:tentative="1">
      <w:start w:val="1"/>
      <w:numFmt w:val="lowerLetter"/>
      <w:lvlText w:val="%5."/>
      <w:lvlJc w:val="left"/>
      <w:pPr>
        <w:tabs>
          <w:tab w:val="num" w:pos="3600"/>
        </w:tabs>
        <w:ind w:left="3600" w:hanging="360"/>
      </w:pPr>
    </w:lvl>
    <w:lvl w:ilvl="5" w:tplc="4AC86E4A" w:tentative="1">
      <w:start w:val="1"/>
      <w:numFmt w:val="lowerRoman"/>
      <w:lvlText w:val="%6."/>
      <w:lvlJc w:val="right"/>
      <w:pPr>
        <w:tabs>
          <w:tab w:val="num" w:pos="4320"/>
        </w:tabs>
        <w:ind w:left="4320" w:hanging="180"/>
      </w:pPr>
    </w:lvl>
    <w:lvl w:ilvl="6" w:tplc="709ED458" w:tentative="1">
      <w:start w:val="1"/>
      <w:numFmt w:val="decimal"/>
      <w:lvlText w:val="%7."/>
      <w:lvlJc w:val="left"/>
      <w:pPr>
        <w:tabs>
          <w:tab w:val="num" w:pos="5040"/>
        </w:tabs>
        <w:ind w:left="5040" w:hanging="360"/>
      </w:pPr>
    </w:lvl>
    <w:lvl w:ilvl="7" w:tplc="E5FEF8F0" w:tentative="1">
      <w:start w:val="1"/>
      <w:numFmt w:val="lowerLetter"/>
      <w:lvlText w:val="%8."/>
      <w:lvlJc w:val="left"/>
      <w:pPr>
        <w:tabs>
          <w:tab w:val="num" w:pos="5760"/>
        </w:tabs>
        <w:ind w:left="5760" w:hanging="360"/>
      </w:pPr>
    </w:lvl>
    <w:lvl w:ilvl="8" w:tplc="C882AFFC" w:tentative="1">
      <w:start w:val="1"/>
      <w:numFmt w:val="lowerRoman"/>
      <w:lvlText w:val="%9."/>
      <w:lvlJc w:val="right"/>
      <w:pPr>
        <w:tabs>
          <w:tab w:val="num" w:pos="6480"/>
        </w:tabs>
        <w:ind w:left="6480" w:hanging="180"/>
      </w:pPr>
    </w:lvl>
  </w:abstractNum>
  <w:abstractNum w:abstractNumId="11">
    <w:nsid w:val="1F884DA3"/>
    <w:multiLevelType w:val="hybridMultilevel"/>
    <w:tmpl w:val="76D0A03E"/>
    <w:lvl w:ilvl="0" w:tplc="10D63EBC">
      <w:start w:val="1"/>
      <w:numFmt w:val="bullet"/>
      <w:lvlText w:val=""/>
      <w:lvlJc w:val="left"/>
      <w:pPr>
        <w:tabs>
          <w:tab w:val="num" w:pos="1080"/>
        </w:tabs>
        <w:ind w:left="1080" w:hanging="360"/>
      </w:pPr>
      <w:rPr>
        <w:rFonts w:ascii="Symbol" w:hAnsi="Symbol" w:hint="default"/>
      </w:rPr>
    </w:lvl>
    <w:lvl w:ilvl="1" w:tplc="11567178" w:tentative="1">
      <w:start w:val="1"/>
      <w:numFmt w:val="bullet"/>
      <w:lvlText w:val="o"/>
      <w:lvlJc w:val="left"/>
      <w:pPr>
        <w:tabs>
          <w:tab w:val="num" w:pos="1800"/>
        </w:tabs>
        <w:ind w:left="1800" w:hanging="360"/>
      </w:pPr>
      <w:rPr>
        <w:rFonts w:ascii="Courier New" w:hAnsi="Courier New" w:hint="default"/>
      </w:rPr>
    </w:lvl>
    <w:lvl w:ilvl="2" w:tplc="AC2EF910" w:tentative="1">
      <w:start w:val="1"/>
      <w:numFmt w:val="bullet"/>
      <w:lvlText w:val=""/>
      <w:lvlJc w:val="left"/>
      <w:pPr>
        <w:tabs>
          <w:tab w:val="num" w:pos="2520"/>
        </w:tabs>
        <w:ind w:left="2520" w:hanging="360"/>
      </w:pPr>
      <w:rPr>
        <w:rFonts w:ascii="Wingdings" w:hAnsi="Wingdings" w:hint="default"/>
      </w:rPr>
    </w:lvl>
    <w:lvl w:ilvl="3" w:tplc="61CA0924" w:tentative="1">
      <w:start w:val="1"/>
      <w:numFmt w:val="bullet"/>
      <w:lvlText w:val=""/>
      <w:lvlJc w:val="left"/>
      <w:pPr>
        <w:tabs>
          <w:tab w:val="num" w:pos="3240"/>
        </w:tabs>
        <w:ind w:left="3240" w:hanging="360"/>
      </w:pPr>
      <w:rPr>
        <w:rFonts w:ascii="Symbol" w:hAnsi="Symbol" w:hint="default"/>
      </w:rPr>
    </w:lvl>
    <w:lvl w:ilvl="4" w:tplc="1D2EF580" w:tentative="1">
      <w:start w:val="1"/>
      <w:numFmt w:val="bullet"/>
      <w:lvlText w:val="o"/>
      <w:lvlJc w:val="left"/>
      <w:pPr>
        <w:tabs>
          <w:tab w:val="num" w:pos="3960"/>
        </w:tabs>
        <w:ind w:left="3960" w:hanging="360"/>
      </w:pPr>
      <w:rPr>
        <w:rFonts w:ascii="Courier New" w:hAnsi="Courier New" w:hint="default"/>
      </w:rPr>
    </w:lvl>
    <w:lvl w:ilvl="5" w:tplc="F1E449FA" w:tentative="1">
      <w:start w:val="1"/>
      <w:numFmt w:val="bullet"/>
      <w:lvlText w:val=""/>
      <w:lvlJc w:val="left"/>
      <w:pPr>
        <w:tabs>
          <w:tab w:val="num" w:pos="4680"/>
        </w:tabs>
        <w:ind w:left="4680" w:hanging="360"/>
      </w:pPr>
      <w:rPr>
        <w:rFonts w:ascii="Wingdings" w:hAnsi="Wingdings" w:hint="default"/>
      </w:rPr>
    </w:lvl>
    <w:lvl w:ilvl="6" w:tplc="8F74F170" w:tentative="1">
      <w:start w:val="1"/>
      <w:numFmt w:val="bullet"/>
      <w:lvlText w:val=""/>
      <w:lvlJc w:val="left"/>
      <w:pPr>
        <w:tabs>
          <w:tab w:val="num" w:pos="5400"/>
        </w:tabs>
        <w:ind w:left="5400" w:hanging="360"/>
      </w:pPr>
      <w:rPr>
        <w:rFonts w:ascii="Symbol" w:hAnsi="Symbol" w:hint="default"/>
      </w:rPr>
    </w:lvl>
    <w:lvl w:ilvl="7" w:tplc="0E0C43A4" w:tentative="1">
      <w:start w:val="1"/>
      <w:numFmt w:val="bullet"/>
      <w:lvlText w:val="o"/>
      <w:lvlJc w:val="left"/>
      <w:pPr>
        <w:tabs>
          <w:tab w:val="num" w:pos="6120"/>
        </w:tabs>
        <w:ind w:left="6120" w:hanging="360"/>
      </w:pPr>
      <w:rPr>
        <w:rFonts w:ascii="Courier New" w:hAnsi="Courier New" w:hint="default"/>
      </w:rPr>
    </w:lvl>
    <w:lvl w:ilvl="8" w:tplc="6390FD68" w:tentative="1">
      <w:start w:val="1"/>
      <w:numFmt w:val="bullet"/>
      <w:lvlText w:val=""/>
      <w:lvlJc w:val="left"/>
      <w:pPr>
        <w:tabs>
          <w:tab w:val="num" w:pos="6840"/>
        </w:tabs>
        <w:ind w:left="6840" w:hanging="360"/>
      </w:pPr>
      <w:rPr>
        <w:rFonts w:ascii="Wingdings" w:hAnsi="Wingdings" w:hint="default"/>
      </w:rPr>
    </w:lvl>
  </w:abstractNum>
  <w:abstractNum w:abstractNumId="12">
    <w:nsid w:val="218F2225"/>
    <w:multiLevelType w:val="multilevel"/>
    <w:tmpl w:val="2214CC40"/>
    <w:lvl w:ilvl="0">
      <w:start w:val="2"/>
      <w:numFmt w:val="decimal"/>
      <w:lvlText w:val="%1."/>
      <w:lvlJc w:val="left"/>
      <w:pPr>
        <w:tabs>
          <w:tab w:val="num" w:pos="1800"/>
        </w:tabs>
        <w:ind w:left="180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3">
    <w:nsid w:val="26D60917"/>
    <w:multiLevelType w:val="multilevel"/>
    <w:tmpl w:val="DF22AA4A"/>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2B7F54F4"/>
    <w:multiLevelType w:val="hybridMultilevel"/>
    <w:tmpl w:val="BCC8FD9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D205519"/>
    <w:multiLevelType w:val="hybridMultilevel"/>
    <w:tmpl w:val="B3C06C0E"/>
    <w:lvl w:ilvl="0" w:tplc="D2E8A556">
      <w:start w:val="2"/>
      <w:numFmt w:val="decimal"/>
      <w:lvlText w:val="%1."/>
      <w:lvlJc w:val="left"/>
      <w:pPr>
        <w:tabs>
          <w:tab w:val="num" w:pos="357"/>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0B43546"/>
    <w:multiLevelType w:val="multilevel"/>
    <w:tmpl w:val="1CA42778"/>
    <w:lvl w:ilvl="0">
      <w:start w:val="2"/>
      <w:numFmt w:val="decimal"/>
      <w:lvlText w:val="%1."/>
      <w:lvlJc w:val="left"/>
      <w:pPr>
        <w:tabs>
          <w:tab w:val="num" w:pos="357"/>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10C5746"/>
    <w:multiLevelType w:val="multilevel"/>
    <w:tmpl w:val="1CA42778"/>
    <w:lvl w:ilvl="0">
      <w:start w:val="2"/>
      <w:numFmt w:val="decimal"/>
      <w:lvlText w:val="%1."/>
      <w:lvlJc w:val="left"/>
      <w:pPr>
        <w:tabs>
          <w:tab w:val="num" w:pos="357"/>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27E5768"/>
    <w:multiLevelType w:val="multilevel"/>
    <w:tmpl w:val="7E2030F4"/>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Restart w:val="1"/>
      <w:lvlText w:val="%4."/>
      <w:lvlJc w:val="left"/>
      <w:pPr>
        <w:tabs>
          <w:tab w:val="num" w:pos="700"/>
        </w:tabs>
        <w:ind w:left="567" w:hanging="227"/>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9F4D13"/>
    <w:multiLevelType w:val="hybridMultilevel"/>
    <w:tmpl w:val="BCC8FD92"/>
    <w:lvl w:ilvl="0" w:tplc="04090017">
      <w:start w:val="1"/>
      <w:numFmt w:val="lowerLetter"/>
      <w:lvlText w:val="%1)"/>
      <w:lvlJc w:val="left"/>
      <w:pPr>
        <w:tabs>
          <w:tab w:val="num" w:pos="1080"/>
        </w:tabs>
        <w:ind w:left="1080" w:hanging="360"/>
      </w:p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38CE66F6"/>
    <w:multiLevelType w:val="hybridMultilevel"/>
    <w:tmpl w:val="6DD63B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B1269A0"/>
    <w:multiLevelType w:val="hybridMultilevel"/>
    <w:tmpl w:val="DC1A53C8"/>
    <w:lvl w:ilvl="0" w:tplc="3AAA14DE">
      <w:start w:val="1"/>
      <w:numFmt w:val="decimal"/>
      <w:lvlText w:val="%1."/>
      <w:lvlJc w:val="left"/>
      <w:pPr>
        <w:tabs>
          <w:tab w:val="num" w:pos="357"/>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F0271CA"/>
    <w:multiLevelType w:val="multilevel"/>
    <w:tmpl w:val="2D043D94"/>
    <w:lvl w:ilvl="0">
      <w:start w:val="1"/>
      <w:numFmt w:val="decimal"/>
      <w:lvlText w:val="%1."/>
      <w:lvlJc w:val="left"/>
      <w:pPr>
        <w:tabs>
          <w:tab w:val="num" w:pos="1077"/>
        </w:tabs>
        <w:ind w:left="1077" w:hanging="360"/>
      </w:p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3237"/>
        </w:tabs>
        <w:ind w:left="323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23">
    <w:nsid w:val="3FBD678C"/>
    <w:multiLevelType w:val="multilevel"/>
    <w:tmpl w:val="00980CDA"/>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Restart w:val="1"/>
      <w:lvlText w:val="%4."/>
      <w:lvlJc w:val="left"/>
      <w:pPr>
        <w:tabs>
          <w:tab w:val="num" w:pos="1060"/>
        </w:tabs>
        <w:ind w:left="927" w:hanging="227"/>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4">
    <w:nsid w:val="42E63235"/>
    <w:multiLevelType w:val="hybridMultilevel"/>
    <w:tmpl w:val="8F507E7A"/>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43F2620E"/>
    <w:multiLevelType w:val="hybridMultilevel"/>
    <w:tmpl w:val="2214CC40"/>
    <w:lvl w:ilvl="0" w:tplc="41B8C50C">
      <w:start w:val="2"/>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6">
    <w:nsid w:val="44DB537E"/>
    <w:multiLevelType w:val="hybridMultilevel"/>
    <w:tmpl w:val="C0F06F44"/>
    <w:lvl w:ilvl="0" w:tplc="A9A22B5A">
      <w:start w:val="2"/>
      <w:numFmt w:val="decimal"/>
      <w:lvlText w:val="%1."/>
      <w:lvlJc w:val="left"/>
      <w:pPr>
        <w:tabs>
          <w:tab w:val="num" w:pos="697"/>
        </w:tabs>
        <w:ind w:left="1060" w:hanging="36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27">
    <w:nsid w:val="478F723A"/>
    <w:multiLevelType w:val="hybridMultilevel"/>
    <w:tmpl w:val="D6AE816A"/>
    <w:lvl w:ilvl="0" w:tplc="B6243BEC">
      <w:start w:val="1"/>
      <w:numFmt w:val="bullet"/>
      <w:lvlText w:val=""/>
      <w:lvlJc w:val="left"/>
      <w:pPr>
        <w:tabs>
          <w:tab w:val="num" w:pos="1080"/>
        </w:tabs>
        <w:ind w:left="1080" w:hanging="360"/>
      </w:pPr>
      <w:rPr>
        <w:rFonts w:ascii="Symbol" w:hAnsi="Symbol" w:hint="default"/>
      </w:rPr>
    </w:lvl>
    <w:lvl w:ilvl="1" w:tplc="502CF848" w:tentative="1">
      <w:start w:val="1"/>
      <w:numFmt w:val="bullet"/>
      <w:lvlText w:val="o"/>
      <w:lvlJc w:val="left"/>
      <w:pPr>
        <w:tabs>
          <w:tab w:val="num" w:pos="1800"/>
        </w:tabs>
        <w:ind w:left="1800" w:hanging="360"/>
      </w:pPr>
      <w:rPr>
        <w:rFonts w:ascii="Courier New" w:hAnsi="Courier New" w:hint="default"/>
      </w:rPr>
    </w:lvl>
    <w:lvl w:ilvl="2" w:tplc="66928BD8" w:tentative="1">
      <w:start w:val="1"/>
      <w:numFmt w:val="bullet"/>
      <w:lvlText w:val=""/>
      <w:lvlJc w:val="left"/>
      <w:pPr>
        <w:tabs>
          <w:tab w:val="num" w:pos="2520"/>
        </w:tabs>
        <w:ind w:left="2520" w:hanging="360"/>
      </w:pPr>
      <w:rPr>
        <w:rFonts w:ascii="Wingdings" w:hAnsi="Wingdings" w:hint="default"/>
      </w:rPr>
    </w:lvl>
    <w:lvl w:ilvl="3" w:tplc="77544F4A" w:tentative="1">
      <w:start w:val="1"/>
      <w:numFmt w:val="bullet"/>
      <w:lvlText w:val=""/>
      <w:lvlJc w:val="left"/>
      <w:pPr>
        <w:tabs>
          <w:tab w:val="num" w:pos="3240"/>
        </w:tabs>
        <w:ind w:left="3240" w:hanging="360"/>
      </w:pPr>
      <w:rPr>
        <w:rFonts w:ascii="Symbol" w:hAnsi="Symbol" w:hint="default"/>
      </w:rPr>
    </w:lvl>
    <w:lvl w:ilvl="4" w:tplc="445C0396" w:tentative="1">
      <w:start w:val="1"/>
      <w:numFmt w:val="bullet"/>
      <w:lvlText w:val="o"/>
      <w:lvlJc w:val="left"/>
      <w:pPr>
        <w:tabs>
          <w:tab w:val="num" w:pos="3960"/>
        </w:tabs>
        <w:ind w:left="3960" w:hanging="360"/>
      </w:pPr>
      <w:rPr>
        <w:rFonts w:ascii="Courier New" w:hAnsi="Courier New" w:hint="default"/>
      </w:rPr>
    </w:lvl>
    <w:lvl w:ilvl="5" w:tplc="031C944A" w:tentative="1">
      <w:start w:val="1"/>
      <w:numFmt w:val="bullet"/>
      <w:lvlText w:val=""/>
      <w:lvlJc w:val="left"/>
      <w:pPr>
        <w:tabs>
          <w:tab w:val="num" w:pos="4680"/>
        </w:tabs>
        <w:ind w:left="4680" w:hanging="360"/>
      </w:pPr>
      <w:rPr>
        <w:rFonts w:ascii="Wingdings" w:hAnsi="Wingdings" w:hint="default"/>
      </w:rPr>
    </w:lvl>
    <w:lvl w:ilvl="6" w:tplc="67E2AAF6" w:tentative="1">
      <w:start w:val="1"/>
      <w:numFmt w:val="bullet"/>
      <w:lvlText w:val=""/>
      <w:lvlJc w:val="left"/>
      <w:pPr>
        <w:tabs>
          <w:tab w:val="num" w:pos="5400"/>
        </w:tabs>
        <w:ind w:left="5400" w:hanging="360"/>
      </w:pPr>
      <w:rPr>
        <w:rFonts w:ascii="Symbol" w:hAnsi="Symbol" w:hint="default"/>
      </w:rPr>
    </w:lvl>
    <w:lvl w:ilvl="7" w:tplc="2E4EDAEE" w:tentative="1">
      <w:start w:val="1"/>
      <w:numFmt w:val="bullet"/>
      <w:lvlText w:val="o"/>
      <w:lvlJc w:val="left"/>
      <w:pPr>
        <w:tabs>
          <w:tab w:val="num" w:pos="6120"/>
        </w:tabs>
        <w:ind w:left="6120" w:hanging="360"/>
      </w:pPr>
      <w:rPr>
        <w:rFonts w:ascii="Courier New" w:hAnsi="Courier New" w:hint="default"/>
      </w:rPr>
    </w:lvl>
    <w:lvl w:ilvl="8" w:tplc="624A26E0" w:tentative="1">
      <w:start w:val="1"/>
      <w:numFmt w:val="bullet"/>
      <w:lvlText w:val=""/>
      <w:lvlJc w:val="left"/>
      <w:pPr>
        <w:tabs>
          <w:tab w:val="num" w:pos="6840"/>
        </w:tabs>
        <w:ind w:left="6840" w:hanging="360"/>
      </w:pPr>
      <w:rPr>
        <w:rFonts w:ascii="Wingdings" w:hAnsi="Wingdings" w:hint="default"/>
      </w:rPr>
    </w:lvl>
  </w:abstractNum>
  <w:abstractNum w:abstractNumId="28">
    <w:nsid w:val="4AF73C76"/>
    <w:multiLevelType w:val="hybridMultilevel"/>
    <w:tmpl w:val="44D62EC8"/>
    <w:lvl w:ilvl="0" w:tplc="99CA7E8C">
      <w:start w:val="2"/>
      <w:numFmt w:val="decimal"/>
      <w:lvlText w:val="%1."/>
      <w:lvlJc w:val="left"/>
      <w:pPr>
        <w:tabs>
          <w:tab w:val="num" w:pos="1650"/>
        </w:tabs>
        <w:ind w:left="1650" w:hanging="93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4B8C070F"/>
    <w:multiLevelType w:val="hybridMultilevel"/>
    <w:tmpl w:val="E47645E8"/>
    <w:lvl w:ilvl="0" w:tplc="1BDE5C00">
      <w:start w:val="1"/>
      <w:numFmt w:val="bullet"/>
      <w:lvlText w:val=""/>
      <w:lvlJc w:val="left"/>
      <w:pPr>
        <w:tabs>
          <w:tab w:val="num" w:pos="1080"/>
        </w:tabs>
        <w:ind w:left="1080" w:hanging="360"/>
      </w:pPr>
      <w:rPr>
        <w:rFonts w:ascii="Symbol" w:hAnsi="Symbol" w:hint="default"/>
      </w:rPr>
    </w:lvl>
    <w:lvl w:ilvl="1" w:tplc="F4F63034" w:tentative="1">
      <w:start w:val="1"/>
      <w:numFmt w:val="bullet"/>
      <w:lvlText w:val="o"/>
      <w:lvlJc w:val="left"/>
      <w:pPr>
        <w:tabs>
          <w:tab w:val="num" w:pos="1800"/>
        </w:tabs>
        <w:ind w:left="1800" w:hanging="360"/>
      </w:pPr>
      <w:rPr>
        <w:rFonts w:ascii="Courier New" w:hAnsi="Courier New" w:hint="default"/>
      </w:rPr>
    </w:lvl>
    <w:lvl w:ilvl="2" w:tplc="8D08EAF0" w:tentative="1">
      <w:start w:val="1"/>
      <w:numFmt w:val="bullet"/>
      <w:lvlText w:val=""/>
      <w:lvlJc w:val="left"/>
      <w:pPr>
        <w:tabs>
          <w:tab w:val="num" w:pos="2520"/>
        </w:tabs>
        <w:ind w:left="2520" w:hanging="360"/>
      </w:pPr>
      <w:rPr>
        <w:rFonts w:ascii="Wingdings" w:hAnsi="Wingdings" w:hint="default"/>
      </w:rPr>
    </w:lvl>
    <w:lvl w:ilvl="3" w:tplc="98C64FA0" w:tentative="1">
      <w:start w:val="1"/>
      <w:numFmt w:val="bullet"/>
      <w:lvlText w:val=""/>
      <w:lvlJc w:val="left"/>
      <w:pPr>
        <w:tabs>
          <w:tab w:val="num" w:pos="3240"/>
        </w:tabs>
        <w:ind w:left="3240" w:hanging="360"/>
      </w:pPr>
      <w:rPr>
        <w:rFonts w:ascii="Symbol" w:hAnsi="Symbol" w:hint="default"/>
      </w:rPr>
    </w:lvl>
    <w:lvl w:ilvl="4" w:tplc="1E34F6F6" w:tentative="1">
      <w:start w:val="1"/>
      <w:numFmt w:val="bullet"/>
      <w:lvlText w:val="o"/>
      <w:lvlJc w:val="left"/>
      <w:pPr>
        <w:tabs>
          <w:tab w:val="num" w:pos="3960"/>
        </w:tabs>
        <w:ind w:left="3960" w:hanging="360"/>
      </w:pPr>
      <w:rPr>
        <w:rFonts w:ascii="Courier New" w:hAnsi="Courier New" w:hint="default"/>
      </w:rPr>
    </w:lvl>
    <w:lvl w:ilvl="5" w:tplc="EB70A57C" w:tentative="1">
      <w:start w:val="1"/>
      <w:numFmt w:val="bullet"/>
      <w:lvlText w:val=""/>
      <w:lvlJc w:val="left"/>
      <w:pPr>
        <w:tabs>
          <w:tab w:val="num" w:pos="4680"/>
        </w:tabs>
        <w:ind w:left="4680" w:hanging="360"/>
      </w:pPr>
      <w:rPr>
        <w:rFonts w:ascii="Wingdings" w:hAnsi="Wingdings" w:hint="default"/>
      </w:rPr>
    </w:lvl>
    <w:lvl w:ilvl="6" w:tplc="26887986" w:tentative="1">
      <w:start w:val="1"/>
      <w:numFmt w:val="bullet"/>
      <w:lvlText w:val=""/>
      <w:lvlJc w:val="left"/>
      <w:pPr>
        <w:tabs>
          <w:tab w:val="num" w:pos="5400"/>
        </w:tabs>
        <w:ind w:left="5400" w:hanging="360"/>
      </w:pPr>
      <w:rPr>
        <w:rFonts w:ascii="Symbol" w:hAnsi="Symbol" w:hint="default"/>
      </w:rPr>
    </w:lvl>
    <w:lvl w:ilvl="7" w:tplc="A24E0ECE" w:tentative="1">
      <w:start w:val="1"/>
      <w:numFmt w:val="bullet"/>
      <w:lvlText w:val="o"/>
      <w:lvlJc w:val="left"/>
      <w:pPr>
        <w:tabs>
          <w:tab w:val="num" w:pos="6120"/>
        </w:tabs>
        <w:ind w:left="6120" w:hanging="360"/>
      </w:pPr>
      <w:rPr>
        <w:rFonts w:ascii="Courier New" w:hAnsi="Courier New" w:hint="default"/>
      </w:rPr>
    </w:lvl>
    <w:lvl w:ilvl="8" w:tplc="308A7322" w:tentative="1">
      <w:start w:val="1"/>
      <w:numFmt w:val="bullet"/>
      <w:lvlText w:val=""/>
      <w:lvlJc w:val="left"/>
      <w:pPr>
        <w:tabs>
          <w:tab w:val="num" w:pos="6840"/>
        </w:tabs>
        <w:ind w:left="6840" w:hanging="360"/>
      </w:pPr>
      <w:rPr>
        <w:rFonts w:ascii="Wingdings" w:hAnsi="Wingdings" w:hint="default"/>
      </w:rPr>
    </w:lvl>
  </w:abstractNum>
  <w:abstractNum w:abstractNumId="30">
    <w:nsid w:val="4D7714E7"/>
    <w:multiLevelType w:val="hybridMultilevel"/>
    <w:tmpl w:val="2D043D94"/>
    <w:lvl w:ilvl="0" w:tplc="0419000F">
      <w:start w:val="1"/>
      <w:numFmt w:val="decimal"/>
      <w:lvlText w:val="%1."/>
      <w:lvlJc w:val="left"/>
      <w:pPr>
        <w:tabs>
          <w:tab w:val="num" w:pos="1077"/>
        </w:tabs>
        <w:ind w:left="1077" w:hanging="360"/>
      </w:p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31">
    <w:nsid w:val="536927C2"/>
    <w:multiLevelType w:val="hybridMultilevel"/>
    <w:tmpl w:val="0EBC867C"/>
    <w:lvl w:ilvl="0" w:tplc="9328FC9E">
      <w:start w:val="2"/>
      <w:numFmt w:val="decimal"/>
      <w:lvlText w:val="%1."/>
      <w:lvlJc w:val="left"/>
      <w:pPr>
        <w:tabs>
          <w:tab w:val="num" w:pos="720"/>
        </w:tabs>
        <w:ind w:left="720" w:hanging="360"/>
      </w:pPr>
      <w:rPr>
        <w:rFonts w:hint="default"/>
      </w:rPr>
    </w:lvl>
    <w:lvl w:ilvl="1" w:tplc="2C58A336" w:tentative="1">
      <w:start w:val="1"/>
      <w:numFmt w:val="decimal"/>
      <w:lvlText w:val="%2."/>
      <w:lvlJc w:val="left"/>
      <w:pPr>
        <w:tabs>
          <w:tab w:val="num" w:pos="1440"/>
        </w:tabs>
        <w:ind w:left="1440" w:hanging="360"/>
      </w:pPr>
    </w:lvl>
    <w:lvl w:ilvl="2" w:tplc="D86E7738" w:tentative="1">
      <w:start w:val="1"/>
      <w:numFmt w:val="decimal"/>
      <w:lvlText w:val="%3."/>
      <w:lvlJc w:val="left"/>
      <w:pPr>
        <w:tabs>
          <w:tab w:val="num" w:pos="2160"/>
        </w:tabs>
        <w:ind w:left="2160" w:hanging="360"/>
      </w:pPr>
    </w:lvl>
    <w:lvl w:ilvl="3" w:tplc="02826EBC" w:tentative="1">
      <w:start w:val="1"/>
      <w:numFmt w:val="decimal"/>
      <w:lvlText w:val="%4."/>
      <w:lvlJc w:val="left"/>
      <w:pPr>
        <w:tabs>
          <w:tab w:val="num" w:pos="2880"/>
        </w:tabs>
        <w:ind w:left="2880" w:hanging="360"/>
      </w:pPr>
    </w:lvl>
    <w:lvl w:ilvl="4" w:tplc="7E621338" w:tentative="1">
      <w:start w:val="1"/>
      <w:numFmt w:val="decimal"/>
      <w:lvlText w:val="%5."/>
      <w:lvlJc w:val="left"/>
      <w:pPr>
        <w:tabs>
          <w:tab w:val="num" w:pos="3600"/>
        </w:tabs>
        <w:ind w:left="3600" w:hanging="360"/>
      </w:pPr>
    </w:lvl>
    <w:lvl w:ilvl="5" w:tplc="BE069A1E" w:tentative="1">
      <w:start w:val="1"/>
      <w:numFmt w:val="decimal"/>
      <w:lvlText w:val="%6."/>
      <w:lvlJc w:val="left"/>
      <w:pPr>
        <w:tabs>
          <w:tab w:val="num" w:pos="4320"/>
        </w:tabs>
        <w:ind w:left="4320" w:hanging="360"/>
      </w:pPr>
    </w:lvl>
    <w:lvl w:ilvl="6" w:tplc="EDE88494" w:tentative="1">
      <w:start w:val="1"/>
      <w:numFmt w:val="decimal"/>
      <w:lvlText w:val="%7."/>
      <w:lvlJc w:val="left"/>
      <w:pPr>
        <w:tabs>
          <w:tab w:val="num" w:pos="5040"/>
        </w:tabs>
        <w:ind w:left="5040" w:hanging="360"/>
      </w:pPr>
    </w:lvl>
    <w:lvl w:ilvl="7" w:tplc="A906D500" w:tentative="1">
      <w:start w:val="1"/>
      <w:numFmt w:val="decimal"/>
      <w:lvlText w:val="%8."/>
      <w:lvlJc w:val="left"/>
      <w:pPr>
        <w:tabs>
          <w:tab w:val="num" w:pos="5760"/>
        </w:tabs>
        <w:ind w:left="5760" w:hanging="360"/>
      </w:pPr>
    </w:lvl>
    <w:lvl w:ilvl="8" w:tplc="D78CD3EA" w:tentative="1">
      <w:start w:val="1"/>
      <w:numFmt w:val="decimal"/>
      <w:lvlText w:val="%9."/>
      <w:lvlJc w:val="left"/>
      <w:pPr>
        <w:tabs>
          <w:tab w:val="num" w:pos="6480"/>
        </w:tabs>
        <w:ind w:left="6480" w:hanging="360"/>
      </w:pPr>
    </w:lvl>
  </w:abstractNum>
  <w:abstractNum w:abstractNumId="32">
    <w:nsid w:val="57080DF5"/>
    <w:multiLevelType w:val="hybridMultilevel"/>
    <w:tmpl w:val="4C12C9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7C15606"/>
    <w:multiLevelType w:val="multilevel"/>
    <w:tmpl w:val="A6B27FC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8020414"/>
    <w:multiLevelType w:val="hybridMultilevel"/>
    <w:tmpl w:val="5A7CD70C"/>
    <w:lvl w:ilvl="0" w:tplc="0419000F">
      <w:start w:val="1"/>
      <w:numFmt w:val="decimal"/>
      <w:lvlText w:val="%1."/>
      <w:lvlJc w:val="left"/>
      <w:pPr>
        <w:tabs>
          <w:tab w:val="num" w:pos="1077"/>
        </w:tabs>
        <w:ind w:left="1077" w:hanging="360"/>
      </w:p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35">
    <w:nsid w:val="667A28BD"/>
    <w:multiLevelType w:val="multilevel"/>
    <w:tmpl w:val="C0F06F44"/>
    <w:lvl w:ilvl="0">
      <w:start w:val="2"/>
      <w:numFmt w:val="decimal"/>
      <w:lvlText w:val="%1."/>
      <w:lvlJc w:val="left"/>
      <w:pPr>
        <w:tabs>
          <w:tab w:val="num" w:pos="697"/>
        </w:tabs>
        <w:ind w:left="1060" w:hanging="360"/>
      </w:pPr>
      <w:rPr>
        <w:rFonts w:hint="default"/>
      </w:rPr>
    </w:lvl>
    <w:lvl w:ilvl="1">
      <w:start w:val="1"/>
      <w:numFmt w:val="lowerLetter"/>
      <w:lvlText w:val="%2."/>
      <w:lvlJc w:val="left"/>
      <w:pPr>
        <w:tabs>
          <w:tab w:val="num" w:pos="1780"/>
        </w:tabs>
        <w:ind w:left="1780" w:hanging="360"/>
      </w:pPr>
    </w:lvl>
    <w:lvl w:ilvl="2">
      <w:start w:val="1"/>
      <w:numFmt w:val="lowerRoman"/>
      <w:lvlText w:val="%3."/>
      <w:lvlJc w:val="right"/>
      <w:pPr>
        <w:tabs>
          <w:tab w:val="num" w:pos="2500"/>
        </w:tabs>
        <w:ind w:left="2500" w:hanging="180"/>
      </w:pPr>
    </w:lvl>
    <w:lvl w:ilvl="3">
      <w:start w:val="1"/>
      <w:numFmt w:val="decimal"/>
      <w:lvlText w:val="%4."/>
      <w:lvlJc w:val="left"/>
      <w:pPr>
        <w:tabs>
          <w:tab w:val="num" w:pos="3220"/>
        </w:tabs>
        <w:ind w:left="3220" w:hanging="360"/>
      </w:pPr>
    </w:lvl>
    <w:lvl w:ilvl="4">
      <w:start w:val="1"/>
      <w:numFmt w:val="lowerLetter"/>
      <w:lvlText w:val="%5."/>
      <w:lvlJc w:val="left"/>
      <w:pPr>
        <w:tabs>
          <w:tab w:val="num" w:pos="3940"/>
        </w:tabs>
        <w:ind w:left="3940" w:hanging="360"/>
      </w:pPr>
    </w:lvl>
    <w:lvl w:ilvl="5">
      <w:start w:val="1"/>
      <w:numFmt w:val="lowerRoman"/>
      <w:lvlText w:val="%6."/>
      <w:lvlJc w:val="right"/>
      <w:pPr>
        <w:tabs>
          <w:tab w:val="num" w:pos="4660"/>
        </w:tabs>
        <w:ind w:left="4660" w:hanging="180"/>
      </w:pPr>
    </w:lvl>
    <w:lvl w:ilvl="6">
      <w:start w:val="1"/>
      <w:numFmt w:val="decimal"/>
      <w:lvlText w:val="%7."/>
      <w:lvlJc w:val="left"/>
      <w:pPr>
        <w:tabs>
          <w:tab w:val="num" w:pos="5380"/>
        </w:tabs>
        <w:ind w:left="5380" w:hanging="360"/>
      </w:pPr>
    </w:lvl>
    <w:lvl w:ilvl="7">
      <w:start w:val="1"/>
      <w:numFmt w:val="lowerLetter"/>
      <w:lvlText w:val="%8."/>
      <w:lvlJc w:val="left"/>
      <w:pPr>
        <w:tabs>
          <w:tab w:val="num" w:pos="6100"/>
        </w:tabs>
        <w:ind w:left="6100" w:hanging="360"/>
      </w:pPr>
    </w:lvl>
    <w:lvl w:ilvl="8">
      <w:start w:val="1"/>
      <w:numFmt w:val="lowerRoman"/>
      <w:lvlText w:val="%9."/>
      <w:lvlJc w:val="right"/>
      <w:pPr>
        <w:tabs>
          <w:tab w:val="num" w:pos="6820"/>
        </w:tabs>
        <w:ind w:left="6820" w:hanging="180"/>
      </w:pPr>
    </w:lvl>
  </w:abstractNum>
  <w:abstractNum w:abstractNumId="36">
    <w:nsid w:val="69510636"/>
    <w:multiLevelType w:val="hybridMultilevel"/>
    <w:tmpl w:val="D876E674"/>
    <w:lvl w:ilvl="0" w:tplc="A2FAFB5C">
      <w:start w:val="2"/>
      <w:numFmt w:val="decimal"/>
      <w:lvlText w:val="%1."/>
      <w:lvlJc w:val="left"/>
      <w:pPr>
        <w:tabs>
          <w:tab w:val="num" w:pos="357"/>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3060"/>
        </w:tabs>
        <w:ind w:left="306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DB21C7C"/>
    <w:multiLevelType w:val="hybridMultilevel"/>
    <w:tmpl w:val="A6B27FC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EBB3ACF"/>
    <w:multiLevelType w:val="hybridMultilevel"/>
    <w:tmpl w:val="A3429226"/>
    <w:lvl w:ilvl="0" w:tplc="04090001">
      <w:start w:val="1"/>
      <w:numFmt w:val="bullet"/>
      <w:lvlText w:val=""/>
      <w:lvlJc w:val="left"/>
      <w:pPr>
        <w:tabs>
          <w:tab w:val="num" w:pos="1077"/>
        </w:tabs>
        <w:ind w:left="1077" w:hanging="360"/>
      </w:pPr>
      <w:rPr>
        <w:rFonts w:ascii="Symbol" w:hAnsi="Symbol" w:hint="default"/>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39">
    <w:nsid w:val="73F60205"/>
    <w:multiLevelType w:val="multilevel"/>
    <w:tmpl w:val="6FE8A944"/>
    <w:lvl w:ilvl="0">
      <w:start w:val="2"/>
      <w:numFmt w:val="decimal"/>
      <w:lvlText w:val="%1."/>
      <w:lvlJc w:val="left"/>
      <w:pPr>
        <w:tabs>
          <w:tab w:val="num" w:pos="357"/>
        </w:tabs>
        <w:ind w:left="72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4C218F4"/>
    <w:multiLevelType w:val="multilevel"/>
    <w:tmpl w:val="DD6616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7B291AD6"/>
    <w:multiLevelType w:val="hybridMultilevel"/>
    <w:tmpl w:val="6FE8A944"/>
    <w:lvl w:ilvl="0" w:tplc="0FD834A6">
      <w:start w:val="2"/>
      <w:numFmt w:val="decimal"/>
      <w:lvlText w:val="%1."/>
      <w:lvlJc w:val="left"/>
      <w:pPr>
        <w:tabs>
          <w:tab w:val="num" w:pos="357"/>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B5F2E7A"/>
    <w:multiLevelType w:val="hybridMultilevel"/>
    <w:tmpl w:val="56382608"/>
    <w:lvl w:ilvl="0" w:tplc="EB9EA832">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CA941E3"/>
    <w:multiLevelType w:val="hybridMultilevel"/>
    <w:tmpl w:val="D5D6F92A"/>
    <w:lvl w:ilvl="0" w:tplc="347CDD68">
      <w:start w:val="2"/>
      <w:numFmt w:val="decimal"/>
      <w:lvlText w:val="%1."/>
      <w:lvlJc w:val="left"/>
      <w:pPr>
        <w:tabs>
          <w:tab w:val="num" w:pos="357"/>
        </w:tabs>
        <w:ind w:left="357" w:firstLine="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27"/>
  </w:num>
  <w:num w:numId="3">
    <w:abstractNumId w:val="29"/>
  </w:num>
  <w:num w:numId="4">
    <w:abstractNumId w:val="11"/>
  </w:num>
  <w:num w:numId="5">
    <w:abstractNumId w:val="24"/>
  </w:num>
  <w:num w:numId="6">
    <w:abstractNumId w:val="13"/>
  </w:num>
  <w:num w:numId="7">
    <w:abstractNumId w:val="8"/>
  </w:num>
  <w:num w:numId="8">
    <w:abstractNumId w:val="23"/>
  </w:num>
  <w:num w:numId="9">
    <w:abstractNumId w:val="14"/>
  </w:num>
  <w:num w:numId="10">
    <w:abstractNumId w:val="19"/>
  </w:num>
  <w:num w:numId="11">
    <w:abstractNumId w:val="18"/>
  </w:num>
  <w:num w:numId="12">
    <w:abstractNumId w:val="2"/>
  </w:num>
  <w:num w:numId="13">
    <w:abstractNumId w:val="31"/>
  </w:num>
  <w:num w:numId="14">
    <w:abstractNumId w:val="32"/>
  </w:num>
  <w:num w:numId="15">
    <w:abstractNumId w:val="9"/>
  </w:num>
  <w:num w:numId="16">
    <w:abstractNumId w:val="38"/>
  </w:num>
  <w:num w:numId="17">
    <w:abstractNumId w:val="7"/>
  </w:num>
  <w:num w:numId="18">
    <w:abstractNumId w:val="40"/>
  </w:num>
  <w:num w:numId="19">
    <w:abstractNumId w:val="37"/>
  </w:num>
  <w:num w:numId="20">
    <w:abstractNumId w:val="28"/>
  </w:num>
  <w:num w:numId="21">
    <w:abstractNumId w:val="1"/>
  </w:num>
  <w:num w:numId="22">
    <w:abstractNumId w:val="25"/>
  </w:num>
  <w:num w:numId="23">
    <w:abstractNumId w:val="12"/>
  </w:num>
  <w:num w:numId="24">
    <w:abstractNumId w:val="15"/>
  </w:num>
  <w:num w:numId="25">
    <w:abstractNumId w:val="3"/>
  </w:num>
  <w:num w:numId="26">
    <w:abstractNumId w:val="41"/>
  </w:num>
  <w:num w:numId="27">
    <w:abstractNumId w:val="39"/>
  </w:num>
  <w:num w:numId="28">
    <w:abstractNumId w:val="21"/>
  </w:num>
  <w:num w:numId="29">
    <w:abstractNumId w:val="33"/>
  </w:num>
  <w:num w:numId="30">
    <w:abstractNumId w:val="36"/>
  </w:num>
  <w:num w:numId="31">
    <w:abstractNumId w:val="20"/>
  </w:num>
  <w:num w:numId="32">
    <w:abstractNumId w:val="5"/>
  </w:num>
  <w:num w:numId="33">
    <w:abstractNumId w:val="42"/>
  </w:num>
  <w:num w:numId="34">
    <w:abstractNumId w:val="4"/>
  </w:num>
  <w:num w:numId="35">
    <w:abstractNumId w:val="34"/>
  </w:num>
  <w:num w:numId="36">
    <w:abstractNumId w:val="30"/>
  </w:num>
  <w:num w:numId="37">
    <w:abstractNumId w:val="22"/>
  </w:num>
  <w:num w:numId="38">
    <w:abstractNumId w:val="6"/>
  </w:num>
  <w:num w:numId="39">
    <w:abstractNumId w:val="17"/>
  </w:num>
  <w:num w:numId="40">
    <w:abstractNumId w:val="26"/>
  </w:num>
  <w:num w:numId="41">
    <w:abstractNumId w:val="35"/>
  </w:num>
  <w:num w:numId="42">
    <w:abstractNumId w:val="0"/>
  </w:num>
  <w:num w:numId="43">
    <w:abstractNumId w:val="16"/>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357"/>
  <w:autoHyphenation/>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40"/>
    <w:rsid w:val="00026C5C"/>
    <w:rsid w:val="000871E2"/>
    <w:rsid w:val="000D42A6"/>
    <w:rsid w:val="000D5D6B"/>
    <w:rsid w:val="0010504E"/>
    <w:rsid w:val="00123173"/>
    <w:rsid w:val="00123C5C"/>
    <w:rsid w:val="001672AD"/>
    <w:rsid w:val="00172824"/>
    <w:rsid w:val="0019748A"/>
    <w:rsid w:val="001B2125"/>
    <w:rsid w:val="001D1FA1"/>
    <w:rsid w:val="001D5FBC"/>
    <w:rsid w:val="001F4205"/>
    <w:rsid w:val="002346AD"/>
    <w:rsid w:val="00246891"/>
    <w:rsid w:val="00256F1B"/>
    <w:rsid w:val="00267F38"/>
    <w:rsid w:val="002A412C"/>
    <w:rsid w:val="002C2FF6"/>
    <w:rsid w:val="002D6258"/>
    <w:rsid w:val="002E2B1D"/>
    <w:rsid w:val="002F7E7C"/>
    <w:rsid w:val="00327140"/>
    <w:rsid w:val="0034292F"/>
    <w:rsid w:val="00342B02"/>
    <w:rsid w:val="00343023"/>
    <w:rsid w:val="00350F7C"/>
    <w:rsid w:val="003977FE"/>
    <w:rsid w:val="003A6463"/>
    <w:rsid w:val="003D79A6"/>
    <w:rsid w:val="004002D2"/>
    <w:rsid w:val="004062E6"/>
    <w:rsid w:val="00430B6D"/>
    <w:rsid w:val="004316B3"/>
    <w:rsid w:val="004659F1"/>
    <w:rsid w:val="004A4450"/>
    <w:rsid w:val="004B49E1"/>
    <w:rsid w:val="004E43F4"/>
    <w:rsid w:val="004F3036"/>
    <w:rsid w:val="00510665"/>
    <w:rsid w:val="00540253"/>
    <w:rsid w:val="00541ECF"/>
    <w:rsid w:val="00561B15"/>
    <w:rsid w:val="00592B9A"/>
    <w:rsid w:val="006E1F2E"/>
    <w:rsid w:val="006E70CB"/>
    <w:rsid w:val="006F4BC7"/>
    <w:rsid w:val="0072046E"/>
    <w:rsid w:val="007371CC"/>
    <w:rsid w:val="00774B36"/>
    <w:rsid w:val="00776AA2"/>
    <w:rsid w:val="007A0BD9"/>
    <w:rsid w:val="007A2247"/>
    <w:rsid w:val="007A3E4F"/>
    <w:rsid w:val="007C23E5"/>
    <w:rsid w:val="007C6B9E"/>
    <w:rsid w:val="007E3E0E"/>
    <w:rsid w:val="008037FA"/>
    <w:rsid w:val="00807A55"/>
    <w:rsid w:val="008530A0"/>
    <w:rsid w:val="008C644C"/>
    <w:rsid w:val="00972DD7"/>
    <w:rsid w:val="009B2518"/>
    <w:rsid w:val="009D36B1"/>
    <w:rsid w:val="009F0733"/>
    <w:rsid w:val="009F24B2"/>
    <w:rsid w:val="00A22C86"/>
    <w:rsid w:val="00A410C9"/>
    <w:rsid w:val="00A64D29"/>
    <w:rsid w:val="00A92FC4"/>
    <w:rsid w:val="00B816AA"/>
    <w:rsid w:val="00B835DA"/>
    <w:rsid w:val="00B95E91"/>
    <w:rsid w:val="00BA5E01"/>
    <w:rsid w:val="00BB60AD"/>
    <w:rsid w:val="00BC1D2E"/>
    <w:rsid w:val="00BC241D"/>
    <w:rsid w:val="00C216DF"/>
    <w:rsid w:val="00C46141"/>
    <w:rsid w:val="00CD4B06"/>
    <w:rsid w:val="00CF19BB"/>
    <w:rsid w:val="00D07903"/>
    <w:rsid w:val="00D47C37"/>
    <w:rsid w:val="00D71F07"/>
    <w:rsid w:val="00D8127A"/>
    <w:rsid w:val="00DB67A2"/>
    <w:rsid w:val="00DC4479"/>
    <w:rsid w:val="00DD5F55"/>
    <w:rsid w:val="00E46E13"/>
    <w:rsid w:val="00E55CFD"/>
    <w:rsid w:val="00E71417"/>
    <w:rsid w:val="00E76DBF"/>
    <w:rsid w:val="00EE65BF"/>
    <w:rsid w:val="00F53BD9"/>
    <w:rsid w:val="00F546B2"/>
    <w:rsid w:val="00F83A40"/>
    <w:rsid w:val="00FD1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6DBAD0-EEDB-4CA4-9622-84B2871E3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B15"/>
    <w:rPr>
      <w:sz w:val="28"/>
      <w:szCs w:val="24"/>
      <w:lang w:val="en-US" w:eastAsia="en-US"/>
    </w:rPr>
  </w:style>
  <w:style w:type="paragraph" w:styleId="1">
    <w:name w:val="heading 1"/>
    <w:basedOn w:val="a"/>
    <w:next w:val="a"/>
    <w:qFormat/>
    <w:pPr>
      <w:keepNext/>
      <w:ind w:firstLine="357"/>
      <w:jc w:val="both"/>
      <w:outlineLvl w:val="0"/>
    </w:pPr>
    <w:rPr>
      <w:b/>
      <w:lang w:val="ru-RU"/>
    </w:rPr>
  </w:style>
  <w:style w:type="paragraph" w:styleId="2">
    <w:name w:val="heading 2"/>
    <w:basedOn w:val="a"/>
    <w:next w:val="a"/>
    <w:qFormat/>
    <w:pPr>
      <w:keepNext/>
      <w:jc w:val="both"/>
      <w:outlineLvl w:val="1"/>
    </w:pPr>
    <w:rPr>
      <w:b/>
      <w:lang w:val="ru-RU"/>
    </w:rPr>
  </w:style>
  <w:style w:type="paragraph" w:styleId="3">
    <w:name w:val="heading 3"/>
    <w:basedOn w:val="a"/>
    <w:next w:val="a"/>
    <w:qFormat/>
    <w:pPr>
      <w:keepNext/>
      <w:ind w:firstLine="360"/>
      <w:jc w:val="both"/>
      <w:outlineLvl w:val="2"/>
    </w:pPr>
    <w:rPr>
      <w:b/>
      <w:b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844"/>
        <w:tab w:val="right" w:pos="9689"/>
      </w:tabs>
    </w:pPr>
  </w:style>
  <w:style w:type="character" w:styleId="a4">
    <w:name w:val="page number"/>
    <w:basedOn w:val="a0"/>
  </w:style>
  <w:style w:type="paragraph" w:styleId="a5">
    <w:name w:val="Body Text Indent"/>
    <w:basedOn w:val="a"/>
    <w:pPr>
      <w:ind w:firstLine="360"/>
    </w:pPr>
    <w:rPr>
      <w:lang w:val="ru-RU"/>
    </w:rPr>
  </w:style>
  <w:style w:type="character" w:styleId="a6">
    <w:name w:val="Hyperlink"/>
    <w:rPr>
      <w:b/>
      <w:bCs/>
      <w:strike w:val="0"/>
      <w:dstrike w:val="0"/>
      <w:color w:val="690000"/>
      <w:sz w:val="17"/>
      <w:szCs w:val="17"/>
      <w:u w:val="none"/>
      <w:effect w:val="none"/>
    </w:rPr>
  </w:style>
  <w:style w:type="paragraph" w:styleId="20">
    <w:name w:val="Body Text Indent 2"/>
    <w:basedOn w:val="a"/>
    <w:pPr>
      <w:ind w:firstLine="360"/>
      <w:jc w:val="both"/>
    </w:pPr>
    <w:rPr>
      <w:szCs w:val="17"/>
      <w:lang w:val="ru-RU"/>
    </w:rPr>
  </w:style>
  <w:style w:type="paragraph" w:styleId="30">
    <w:name w:val="Body Text Indent 3"/>
    <w:basedOn w:val="a"/>
    <w:pPr>
      <w:ind w:firstLine="360"/>
      <w:jc w:val="both"/>
    </w:pPr>
    <w:rPr>
      <w:b/>
      <w:bCs/>
      <w:lang w:val="ru-RU"/>
    </w:rPr>
  </w:style>
  <w:style w:type="paragraph" w:styleId="a7">
    <w:name w:val="Normal (Web)"/>
    <w:basedOn w:val="a"/>
    <w:pPr>
      <w:spacing w:before="100" w:beforeAutospacing="1" w:after="100" w:afterAutospacing="1"/>
    </w:pPr>
    <w:rPr>
      <w:sz w:val="24"/>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a8">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6991</Words>
  <Characters>39851</Characters>
  <Application>Microsoft Office Word</Application>
  <DocSecurity>0</DocSecurity>
  <Lines>332</Lines>
  <Paragraphs>93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1</vt:lpstr>
      <vt:lpstr>1</vt:lpstr>
    </vt:vector>
  </TitlesOfParts>
  <Company>home</Company>
  <LinksUpToDate>false</LinksUpToDate>
  <CharactersWithSpaces>46749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demi</dc:creator>
  <cp:keywords/>
  <dc:description/>
  <cp:lastModifiedBy>admin</cp:lastModifiedBy>
  <cp:revision>2</cp:revision>
  <dcterms:created xsi:type="dcterms:W3CDTF">2014-02-12T21:34:00Z</dcterms:created>
  <dcterms:modified xsi:type="dcterms:W3CDTF">2014-02-12T21:34:00Z</dcterms:modified>
</cp:coreProperties>
</file>