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925" w:rsidRDefault="00784925" w:rsidP="002971E6">
      <w:pPr>
        <w:pStyle w:val="2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</w:p>
    <w:p w:rsidR="005036C9" w:rsidRDefault="00E9196B" w:rsidP="002971E6">
      <w:pPr>
        <w:pStyle w:val="2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 </w:t>
      </w:r>
      <w:r w:rsidR="005036C9" w:rsidRPr="00E9196B">
        <w:rPr>
          <w:color w:val="auto"/>
          <w:sz w:val="28"/>
          <w:szCs w:val="28"/>
        </w:rPr>
        <w:t xml:space="preserve">Приемы, стимулирующие общение </w:t>
      </w:r>
    </w:p>
    <w:p w:rsidR="00E9196B" w:rsidRPr="00E9196B" w:rsidRDefault="00E9196B" w:rsidP="002971E6">
      <w:pPr>
        <w:pStyle w:val="2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Полихронова Елена УП-0601</w:t>
      </w:r>
    </w:p>
    <w:p w:rsidR="005036C9" w:rsidRPr="002971E6" w:rsidRDefault="005036C9" w:rsidP="002971E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71E6">
        <w:rPr>
          <w:sz w:val="28"/>
          <w:szCs w:val="28"/>
        </w:rPr>
        <w:t xml:space="preserve">Приемы, стимулирующие общение, призваны снять «барьеры в общении», т. е. сформировать у собеседников благоприятное впечатление о партнере, доверительное отношение к нему, обеспечить полное взаимопонимание, способствовать конструктивному обсуждению проблемы. </w:t>
      </w:r>
    </w:p>
    <w:p w:rsidR="005036C9" w:rsidRPr="002971E6" w:rsidRDefault="005036C9" w:rsidP="002971E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71E6">
        <w:rPr>
          <w:sz w:val="28"/>
          <w:szCs w:val="28"/>
        </w:rPr>
        <w:t xml:space="preserve">Успеху делового общения в значительной мере способствует формирование у партнера положительного впечатления о себе. Деловое общение требует от человека высокой психологической культуры, а также постоянного изучения и учета эмоциональной стороны отношений. Разум и эмоции — неразрывные составляющие человека, причем эмоциональное в человеке многократно перевешивает рациональное. Следует помнить очень важную рекомендацию фоносемантики (науки о знаках чувств): самый привлекательный облик человека в общении — приветливый, доброжелательный. В общении каждый из партнеров нуждается в положительных эмоциях, поэтому тот, кто находится в позитивном, жизнерадостном и оптимистичном состоянии, становится действительно желательным собеседником. При прочих равных условиях люди легче принимают позицию того человека, к которому испытывают эмоционально-позитивное отношение, и наоборот, труднее принимают (и нередко отвергают) позицию того, к кому испытывают эмоционально-негативное отношение. </w:t>
      </w:r>
    </w:p>
    <w:p w:rsidR="005036C9" w:rsidRPr="002971E6" w:rsidRDefault="005036C9" w:rsidP="002971E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71E6">
        <w:rPr>
          <w:sz w:val="28"/>
          <w:szCs w:val="28"/>
        </w:rPr>
        <w:t xml:space="preserve">Существует категория людей, которые умеют располагать к себе других, практически сразу завоевывать их доверие, вызывать к себе чувство симпатии — это люди, наделенные обаянием. Можно выделить три группы качеств, определяющих уровень личного обаяния: </w:t>
      </w:r>
    </w:p>
    <w:p w:rsidR="005036C9" w:rsidRPr="002971E6" w:rsidRDefault="005036C9" w:rsidP="002971E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71E6">
        <w:rPr>
          <w:sz w:val="28"/>
          <w:szCs w:val="28"/>
        </w:rPr>
        <w:t xml:space="preserve">1. Природные качества: коммуникабельность (способность легко сходиться с людьми), эмпатия (способность к сопереживанию), рефлексия (способность влиять на другого человека), красноречие (способность воздействовать словом) — все это составляет основу природных дарований, характеризуемых общим понятием «умение нравиться людям». </w:t>
      </w:r>
    </w:p>
    <w:p w:rsidR="005036C9" w:rsidRPr="002971E6" w:rsidRDefault="005036C9" w:rsidP="002971E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71E6">
        <w:rPr>
          <w:sz w:val="28"/>
          <w:szCs w:val="28"/>
        </w:rPr>
        <w:t xml:space="preserve">2.Характеристики личности, являющиеся следствием образования и воспитания: нравственные ценности, духовное здоровье, владение техникой общения, деловая речь, упреждение и преодоление конфликтных ситуаций. </w:t>
      </w:r>
    </w:p>
    <w:p w:rsidR="005036C9" w:rsidRPr="002971E6" w:rsidRDefault="005036C9" w:rsidP="002971E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71E6">
        <w:rPr>
          <w:sz w:val="28"/>
          <w:szCs w:val="28"/>
        </w:rPr>
        <w:t xml:space="preserve">3.Характеристики личности, связанные с жизненным и профессиональным опытом человека. Это особенно ценно, когда опыт обостряет интуицию. </w:t>
      </w:r>
    </w:p>
    <w:p w:rsidR="005036C9" w:rsidRPr="002971E6" w:rsidRDefault="005036C9" w:rsidP="002971E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71E6">
        <w:rPr>
          <w:sz w:val="28"/>
          <w:szCs w:val="28"/>
        </w:rPr>
        <w:t xml:space="preserve">Нередко в процессе общения обаятельные люди используют приемы, которые, как правило, скрыты от собеседника. С помощью таких приемов нельзя никого ни в чем убедить и ничего никому доказать, а можно лишь расположить к себе собеседников. Для усиления личного обаяния можно использовать следующие общие рекомендации: </w:t>
      </w:r>
    </w:p>
    <w:p w:rsidR="005036C9" w:rsidRPr="002971E6" w:rsidRDefault="005036C9" w:rsidP="002971E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71E6">
        <w:rPr>
          <w:sz w:val="28"/>
          <w:szCs w:val="28"/>
        </w:rPr>
        <w:t xml:space="preserve">• вести себя естественно; </w:t>
      </w:r>
    </w:p>
    <w:p w:rsidR="005036C9" w:rsidRPr="002971E6" w:rsidRDefault="005036C9" w:rsidP="002971E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71E6">
        <w:rPr>
          <w:sz w:val="28"/>
          <w:szCs w:val="28"/>
        </w:rPr>
        <w:t xml:space="preserve">• быть хорошим, терпеливым и внимательным слушателем; </w:t>
      </w:r>
    </w:p>
    <w:p w:rsidR="005036C9" w:rsidRPr="002971E6" w:rsidRDefault="005036C9" w:rsidP="002971E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71E6">
        <w:rPr>
          <w:sz w:val="28"/>
          <w:szCs w:val="28"/>
        </w:rPr>
        <w:t xml:space="preserve">•демонстрировать интерес к собеседнику (ничего так не льстит, как внимание); </w:t>
      </w:r>
    </w:p>
    <w:p w:rsidR="005036C9" w:rsidRPr="002971E6" w:rsidRDefault="005036C9" w:rsidP="002971E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71E6">
        <w:rPr>
          <w:sz w:val="28"/>
          <w:szCs w:val="28"/>
        </w:rPr>
        <w:t xml:space="preserve">• относиться к партнеру с уважением; </w:t>
      </w:r>
    </w:p>
    <w:p w:rsidR="005036C9" w:rsidRPr="002971E6" w:rsidRDefault="005036C9" w:rsidP="002971E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71E6">
        <w:rPr>
          <w:sz w:val="28"/>
          <w:szCs w:val="28"/>
        </w:rPr>
        <w:t xml:space="preserve">• постараться сформировать установку искреннего реагирования на речь собеседника; </w:t>
      </w:r>
    </w:p>
    <w:p w:rsidR="005036C9" w:rsidRPr="002971E6" w:rsidRDefault="005036C9" w:rsidP="002971E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71E6">
        <w:rPr>
          <w:sz w:val="28"/>
          <w:szCs w:val="28"/>
        </w:rPr>
        <w:t xml:space="preserve">• стараться не доминировать во время общения; дать собеседнику время высказаться; </w:t>
      </w:r>
    </w:p>
    <w:p w:rsidR="005036C9" w:rsidRPr="002971E6" w:rsidRDefault="005036C9" w:rsidP="002971E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71E6">
        <w:rPr>
          <w:sz w:val="28"/>
          <w:szCs w:val="28"/>
        </w:rPr>
        <w:t xml:space="preserve">• стараться понять и поддержать людей, поставить себя на место другого человека; </w:t>
      </w:r>
    </w:p>
    <w:p w:rsidR="005036C9" w:rsidRPr="002971E6" w:rsidRDefault="005036C9" w:rsidP="002971E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71E6">
        <w:rPr>
          <w:sz w:val="28"/>
          <w:szCs w:val="28"/>
        </w:rPr>
        <w:t xml:space="preserve">• стремиться избегать поспешных выводов; </w:t>
      </w:r>
    </w:p>
    <w:p w:rsidR="005036C9" w:rsidRPr="002971E6" w:rsidRDefault="005036C9" w:rsidP="002971E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71E6">
        <w:rPr>
          <w:sz w:val="28"/>
          <w:szCs w:val="28"/>
        </w:rPr>
        <w:t xml:space="preserve">• не стараться демонстрировать свой ум и образованность; </w:t>
      </w:r>
    </w:p>
    <w:p w:rsidR="005036C9" w:rsidRPr="002971E6" w:rsidRDefault="005036C9" w:rsidP="002971E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71E6">
        <w:rPr>
          <w:sz w:val="28"/>
          <w:szCs w:val="28"/>
        </w:rPr>
        <w:t xml:space="preserve">• поддерживать людей в их лучших намерениях, избегать слов «Вы ошибаетесь», «Ваша идея бесперспективна» и т. п.; </w:t>
      </w:r>
    </w:p>
    <w:p w:rsidR="005036C9" w:rsidRPr="002971E6" w:rsidRDefault="005036C9" w:rsidP="002971E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71E6">
        <w:rPr>
          <w:sz w:val="28"/>
          <w:szCs w:val="28"/>
        </w:rPr>
        <w:t xml:space="preserve">• подчеркивать общность с собеседником; </w:t>
      </w:r>
    </w:p>
    <w:p w:rsidR="005036C9" w:rsidRPr="002971E6" w:rsidRDefault="005036C9" w:rsidP="002971E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71E6">
        <w:rPr>
          <w:sz w:val="28"/>
          <w:szCs w:val="28"/>
        </w:rPr>
        <w:t xml:space="preserve">• не держать злобу на других; </w:t>
      </w:r>
    </w:p>
    <w:p w:rsidR="005036C9" w:rsidRPr="002971E6" w:rsidRDefault="005036C9" w:rsidP="002971E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71E6">
        <w:rPr>
          <w:sz w:val="28"/>
          <w:szCs w:val="28"/>
        </w:rPr>
        <w:t xml:space="preserve">• чаще произносить вслух имя (или имя-отчество) партнера (подобное обращение показывает внимание к данной личности); </w:t>
      </w:r>
    </w:p>
    <w:p w:rsidR="005036C9" w:rsidRPr="002971E6" w:rsidRDefault="005036C9" w:rsidP="002971E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71E6">
        <w:rPr>
          <w:sz w:val="28"/>
          <w:szCs w:val="28"/>
        </w:rPr>
        <w:t xml:space="preserve">• выражать искреннее одобрение, замечать все хорошее (от одежды и прически до интересных идей) и говорить только о том, что действительно видите и чувствуете; </w:t>
      </w:r>
    </w:p>
    <w:p w:rsidR="005036C9" w:rsidRPr="002971E6" w:rsidRDefault="005036C9" w:rsidP="002971E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71E6">
        <w:rPr>
          <w:sz w:val="28"/>
          <w:szCs w:val="28"/>
        </w:rPr>
        <w:t xml:space="preserve">• не жаловаться, но и не говорить, что все очень хорошо (для некоторых людей успехи окружающих еще более неприятны, чем постоянные жалобы); </w:t>
      </w:r>
    </w:p>
    <w:p w:rsidR="005036C9" w:rsidRPr="002971E6" w:rsidRDefault="005036C9" w:rsidP="002971E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71E6">
        <w:rPr>
          <w:sz w:val="28"/>
          <w:szCs w:val="28"/>
        </w:rPr>
        <w:t xml:space="preserve">• не соглашаться с чужой самокритикой (лучше сказать «В такой ситуации было трудно что-либо сделать», «Вы и так сделали все возможное» и т.п.); </w:t>
      </w:r>
    </w:p>
    <w:p w:rsidR="005036C9" w:rsidRPr="002971E6" w:rsidRDefault="005036C9" w:rsidP="002971E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71E6">
        <w:rPr>
          <w:sz w:val="28"/>
          <w:szCs w:val="28"/>
        </w:rPr>
        <w:t xml:space="preserve">• уметь признать свои ошибки (это очень верный и выигрышный способ завоевать уважение); </w:t>
      </w:r>
    </w:p>
    <w:p w:rsidR="005036C9" w:rsidRPr="002971E6" w:rsidRDefault="005036C9" w:rsidP="002971E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71E6">
        <w:rPr>
          <w:sz w:val="28"/>
          <w:szCs w:val="28"/>
        </w:rPr>
        <w:t xml:space="preserve">• избегать «поз обороны» (например, сложенные на груди руки, скрещенные ноги и пр.) и привлекать внимание позитивными жестами. </w:t>
      </w:r>
    </w:p>
    <w:p w:rsidR="005036C9" w:rsidRPr="002971E6" w:rsidRDefault="005036C9" w:rsidP="002971E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71E6">
        <w:rPr>
          <w:sz w:val="28"/>
          <w:szCs w:val="28"/>
        </w:rPr>
        <w:t xml:space="preserve">К основным приемам, стимулирующим общение, помогающим продолжать его, даже если позиция партнеров не совпадает, можно отнести: </w:t>
      </w:r>
    </w:p>
    <w:p w:rsidR="005036C9" w:rsidRPr="002971E6" w:rsidRDefault="005036C9" w:rsidP="002971E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71E6">
        <w:rPr>
          <w:sz w:val="28"/>
          <w:szCs w:val="28"/>
        </w:rPr>
        <w:t xml:space="preserve"> «открытость для убедительных аргументов» (при этом в деловом общении в более выигрышном положении будет тот, кто умело на практике реализует принцип «важно не быть честным и открытым, а казаться им»); </w:t>
      </w:r>
    </w:p>
    <w:p w:rsidR="005036C9" w:rsidRPr="002971E6" w:rsidRDefault="005036C9" w:rsidP="002971E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71E6">
        <w:rPr>
          <w:sz w:val="28"/>
          <w:szCs w:val="28"/>
        </w:rPr>
        <w:t xml:space="preserve">«условное принятие доводов оппонентов» (использование фраз типа «Допустим, вы правы», «Предположим, что это так», оставляющих вам «пространство для маневра»); </w:t>
      </w:r>
    </w:p>
    <w:p w:rsidR="005036C9" w:rsidRPr="002971E6" w:rsidRDefault="005036C9" w:rsidP="002971E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71E6">
        <w:rPr>
          <w:sz w:val="28"/>
          <w:szCs w:val="28"/>
        </w:rPr>
        <w:t xml:space="preserve">«оттягивание возражений» (позволяет не только уйти от противоборства в общении, но и побольше узнать об уязвимых местах системы доводов оппонента, чтобы при необходимости сделать их объектом для критики); </w:t>
      </w:r>
    </w:p>
    <w:p w:rsidR="005036C9" w:rsidRPr="002971E6" w:rsidRDefault="005036C9" w:rsidP="002971E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71E6">
        <w:rPr>
          <w:sz w:val="28"/>
          <w:szCs w:val="28"/>
        </w:rPr>
        <w:t xml:space="preserve">«обращение за советом» (это льстит оппоненту и создает у него приятное ощущение, что он оказывает партнеру любезность, а тот, соответственно, должен отплатить ему встречной любезностью); </w:t>
      </w:r>
    </w:p>
    <w:p w:rsidR="005036C9" w:rsidRPr="002971E6" w:rsidRDefault="005036C9" w:rsidP="002971E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71E6">
        <w:rPr>
          <w:sz w:val="28"/>
          <w:szCs w:val="28"/>
        </w:rPr>
        <w:t xml:space="preserve">«вовлечение оппонента в совместную выработку решения» (для многих людей процесс поиска решения не менее важен, чем сам конечный результат, только при условии участия результат воспринимается как собственное творение); </w:t>
      </w:r>
    </w:p>
    <w:p w:rsidR="005036C9" w:rsidRPr="002971E6" w:rsidRDefault="005036C9" w:rsidP="002971E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71E6">
        <w:rPr>
          <w:sz w:val="28"/>
          <w:szCs w:val="28"/>
        </w:rPr>
        <w:t xml:space="preserve">«отступить, чтобы победить» (если хотите убедить собеседника в чем-либо, дайте ему почувствовать, что убедить можно и вас, изобразите легкое сомнение); </w:t>
      </w:r>
    </w:p>
    <w:p w:rsidR="005036C9" w:rsidRPr="002971E6" w:rsidRDefault="005036C9" w:rsidP="002971E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71E6">
        <w:rPr>
          <w:sz w:val="28"/>
          <w:szCs w:val="28"/>
        </w:rPr>
        <w:t xml:space="preserve">«настройка на волну оппонента» (умелая подача сигналов типа «Я такой же, как вы» путем копирования жестов, тональности голоса, стиля общения собеседника); </w:t>
      </w:r>
    </w:p>
    <w:p w:rsidR="005036C9" w:rsidRPr="002971E6" w:rsidRDefault="005036C9" w:rsidP="002971E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71E6">
        <w:rPr>
          <w:sz w:val="28"/>
          <w:szCs w:val="28"/>
        </w:rPr>
        <w:t xml:space="preserve">«использование метода Сократа» (с самого начала беседы не давать собеседнику повода сказать «нет», издалека подходить к теме основного разговора и принуждать партнера отвечать «да»; при этом следует избегать агрессивного принуждения, привносить комплиментарность в общение); </w:t>
      </w:r>
    </w:p>
    <w:p w:rsidR="005036C9" w:rsidRPr="002971E6" w:rsidRDefault="005036C9" w:rsidP="002971E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71E6">
        <w:rPr>
          <w:sz w:val="28"/>
          <w:szCs w:val="28"/>
        </w:rPr>
        <w:t xml:space="preserve">«избежание категоричных высказываний» (высказывания типа «всегда», «никогда» провоцируют конфронтацию, порождают сомнения в сказанном; лучше использовать более мягкие варианты «очень часто», «иногда», «в большинстве случаев», «крайне редко» и т.п.); </w:t>
      </w:r>
    </w:p>
    <w:p w:rsidR="005036C9" w:rsidRPr="002971E6" w:rsidRDefault="005036C9" w:rsidP="002971E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71E6">
        <w:rPr>
          <w:sz w:val="28"/>
          <w:szCs w:val="28"/>
        </w:rPr>
        <w:t xml:space="preserve">«использование «позитивных» вопросов» (с помощью изменения формулировки, например, используя вариант «Вас ведь не затруднит это сделать?» вместо «Не затруднит ли вас это сделать?», можно отчасти управлять ответом собеседника); </w:t>
      </w:r>
    </w:p>
    <w:p w:rsidR="005036C9" w:rsidRPr="002971E6" w:rsidRDefault="005036C9" w:rsidP="002971E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71E6">
        <w:rPr>
          <w:sz w:val="28"/>
          <w:szCs w:val="28"/>
        </w:rPr>
        <w:t xml:space="preserve">• «использование в общении «Вы-подхода», создающего состояние большего доверия, психологического комфорта, теплоты по сравнению с «Я-подходом» (например, использование фраз типа «Вас не затруднит выполнить это задание?» вместо фразы «Я хочу, чтобы вы выполнили это задание»); </w:t>
      </w:r>
    </w:p>
    <w:p w:rsidR="005036C9" w:rsidRPr="002971E6" w:rsidRDefault="005036C9" w:rsidP="002971E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71E6">
        <w:rPr>
          <w:sz w:val="28"/>
          <w:szCs w:val="28"/>
        </w:rPr>
        <w:t xml:space="preserve">• «использование в общении «Мы-высказываний», порождающих ситуацию сотрудничества, взаимного согласия (например, вместо фразы «Вы действительно заинтересованы в обсуждении этого вопроса?» использовать фразу «Мы с вами, безусловно, заинтересованы в обсуждении этого вопроса»); </w:t>
      </w:r>
    </w:p>
    <w:p w:rsidR="005036C9" w:rsidRPr="002971E6" w:rsidRDefault="005036C9" w:rsidP="002971E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71E6">
        <w:rPr>
          <w:sz w:val="28"/>
          <w:szCs w:val="28"/>
        </w:rPr>
        <w:t xml:space="preserve">• «использование приема «Я-утверждение», с помощью которого передается отношение субъекта к какой-либо ситуации, описание желательного варианта ее развития без обвинений и явных требований (например, вместо фразы «Вы постоянно меня перебиваете» можно использовать вариант «Когда иногда вы меня перебиваете, я сбиваюсь с мысли, и мне бывает очень трудно сосредоточиться на главном и довести мысль до конца»). </w:t>
      </w:r>
    </w:p>
    <w:p w:rsidR="005036C9" w:rsidRPr="002971E6" w:rsidRDefault="005036C9" w:rsidP="002971E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71E6">
        <w:rPr>
          <w:sz w:val="28"/>
          <w:szCs w:val="28"/>
        </w:rPr>
        <w:t xml:space="preserve">Для обеспечения успешного общения следует избегать слов и действий, приводящих к </w:t>
      </w:r>
      <w:r w:rsidRPr="009E118C">
        <w:rPr>
          <w:bCs/>
          <w:sz w:val="28"/>
          <w:szCs w:val="28"/>
        </w:rPr>
        <w:t>конфликту (конфликтогенов).</w:t>
      </w:r>
      <w:r w:rsidRPr="002971E6">
        <w:rPr>
          <w:sz w:val="28"/>
          <w:szCs w:val="28"/>
        </w:rPr>
        <w:t xml:space="preserve"> Основными проявлениями конфликтогенного поведения обычно являются: </w:t>
      </w:r>
    </w:p>
    <w:p w:rsidR="005036C9" w:rsidRPr="002971E6" w:rsidRDefault="005036C9" w:rsidP="002971E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71E6">
        <w:rPr>
          <w:sz w:val="28"/>
          <w:szCs w:val="28"/>
        </w:rPr>
        <w:t xml:space="preserve">• открытое недоверие; </w:t>
      </w:r>
    </w:p>
    <w:p w:rsidR="005036C9" w:rsidRPr="002971E6" w:rsidRDefault="005036C9" w:rsidP="002971E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71E6">
        <w:rPr>
          <w:sz w:val="28"/>
          <w:szCs w:val="28"/>
        </w:rPr>
        <w:t xml:space="preserve">• перебивание собеседника; </w:t>
      </w:r>
    </w:p>
    <w:p w:rsidR="005036C9" w:rsidRPr="002971E6" w:rsidRDefault="005036C9" w:rsidP="002971E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71E6">
        <w:rPr>
          <w:sz w:val="28"/>
          <w:szCs w:val="28"/>
        </w:rPr>
        <w:t xml:space="preserve">• принижение значимости его роли; </w:t>
      </w:r>
    </w:p>
    <w:p w:rsidR="005036C9" w:rsidRPr="002971E6" w:rsidRDefault="005036C9" w:rsidP="002971E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71E6">
        <w:rPr>
          <w:sz w:val="28"/>
          <w:szCs w:val="28"/>
        </w:rPr>
        <w:t xml:space="preserve">• подчеркивание различий между собой и собеседником не в его пользу; </w:t>
      </w:r>
    </w:p>
    <w:p w:rsidR="005036C9" w:rsidRPr="002971E6" w:rsidRDefault="005036C9" w:rsidP="002971E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71E6">
        <w:rPr>
          <w:sz w:val="28"/>
          <w:szCs w:val="28"/>
        </w:rPr>
        <w:t xml:space="preserve">• напоминание о проигрышной для собеседника ситуации; </w:t>
      </w:r>
    </w:p>
    <w:p w:rsidR="005036C9" w:rsidRPr="002971E6" w:rsidRDefault="005036C9" w:rsidP="002971E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71E6">
        <w:rPr>
          <w:sz w:val="28"/>
          <w:szCs w:val="28"/>
        </w:rPr>
        <w:t xml:space="preserve">• устойчивое нежелание признавать свои ошибки и чью-то правоту; </w:t>
      </w:r>
    </w:p>
    <w:p w:rsidR="005036C9" w:rsidRPr="002971E6" w:rsidRDefault="005036C9" w:rsidP="002971E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71E6">
        <w:rPr>
          <w:sz w:val="28"/>
          <w:szCs w:val="28"/>
        </w:rPr>
        <w:t xml:space="preserve">• заниженная оценка вклада партнера в общее дело и преувеличение собственного вклада; </w:t>
      </w:r>
    </w:p>
    <w:p w:rsidR="005036C9" w:rsidRPr="002971E6" w:rsidRDefault="005036C9" w:rsidP="002971E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71E6">
        <w:rPr>
          <w:sz w:val="28"/>
          <w:szCs w:val="28"/>
        </w:rPr>
        <w:t xml:space="preserve">• постоянное навязывание своей точки зрения; </w:t>
      </w:r>
    </w:p>
    <w:p w:rsidR="005036C9" w:rsidRPr="002971E6" w:rsidRDefault="005036C9" w:rsidP="002971E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71E6">
        <w:rPr>
          <w:sz w:val="28"/>
          <w:szCs w:val="28"/>
        </w:rPr>
        <w:t xml:space="preserve">• неискренность в суждениях; </w:t>
      </w:r>
    </w:p>
    <w:p w:rsidR="005036C9" w:rsidRPr="002971E6" w:rsidRDefault="005036C9" w:rsidP="002971E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71E6">
        <w:rPr>
          <w:sz w:val="28"/>
          <w:szCs w:val="28"/>
        </w:rPr>
        <w:t xml:space="preserve">• резкое изменение темпа беседы, ее неожиданное свертывание; </w:t>
      </w:r>
    </w:p>
    <w:p w:rsidR="005036C9" w:rsidRPr="002971E6" w:rsidRDefault="005036C9" w:rsidP="002971E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71E6">
        <w:rPr>
          <w:sz w:val="28"/>
          <w:szCs w:val="28"/>
        </w:rPr>
        <w:t xml:space="preserve">• неумение выслушать и понять точку зрения собеседника; </w:t>
      </w:r>
    </w:p>
    <w:p w:rsidR="005036C9" w:rsidRPr="002971E6" w:rsidRDefault="005036C9" w:rsidP="002971E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71E6">
        <w:rPr>
          <w:sz w:val="28"/>
          <w:szCs w:val="28"/>
        </w:rPr>
        <w:t xml:space="preserve">• проявление превосходства в виде приказания, угрозы, обвинения, насмешки, издевок, безапелляционных высказываний (например, «Я уверен», «Я считаю», «Вне сомнения» и т. п.); </w:t>
      </w:r>
    </w:p>
    <w:p w:rsidR="005036C9" w:rsidRPr="002971E6" w:rsidRDefault="005036C9" w:rsidP="002971E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71E6">
        <w:rPr>
          <w:sz w:val="28"/>
          <w:szCs w:val="28"/>
        </w:rPr>
        <w:t xml:space="preserve">• проявление агрессивности. </w:t>
      </w:r>
    </w:p>
    <w:p w:rsidR="00210990" w:rsidRPr="002971E6" w:rsidRDefault="00210990" w:rsidP="002971E6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210990" w:rsidRPr="002971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E51977"/>
    <w:multiLevelType w:val="multilevel"/>
    <w:tmpl w:val="1DF830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36C9"/>
    <w:rsid w:val="00015F63"/>
    <w:rsid w:val="00210990"/>
    <w:rsid w:val="002971E6"/>
    <w:rsid w:val="004C0A77"/>
    <w:rsid w:val="005036C9"/>
    <w:rsid w:val="00784925"/>
    <w:rsid w:val="009E118C"/>
    <w:rsid w:val="00C2567E"/>
    <w:rsid w:val="00E91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B9088E-A6BA-4BFD-AD05-3C86DA3D2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qFormat/>
    <w:rsid w:val="005036C9"/>
    <w:pPr>
      <w:spacing w:before="100" w:beforeAutospacing="1" w:after="100" w:afterAutospacing="1"/>
      <w:outlineLvl w:val="1"/>
    </w:pPr>
    <w:rPr>
      <w:b/>
      <w:bCs/>
      <w:color w:val="665544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036C9"/>
    <w:rPr>
      <w:color w:val="996633"/>
      <w:u w:val="single"/>
    </w:rPr>
  </w:style>
  <w:style w:type="paragraph" w:styleId="a4">
    <w:name w:val="Normal (Web)"/>
    <w:basedOn w:val="a"/>
    <w:rsid w:val="005036C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4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4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96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24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64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49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048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0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54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69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783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28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00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875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166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51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55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6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13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03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07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188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1212</Words>
  <Characters>6915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Приемы, стимулирующие общение и создание доверительных отношений</vt:lpstr>
    </vt:vector>
  </TitlesOfParts>
  <Company>MoBIL GROUP</Company>
  <LinksUpToDate>false</LinksUpToDate>
  <CharactersWithSpaces>8111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Приемы, стимулирующие общение и создание доверительных отношений</dc:title>
  <dc:subject/>
  <dc:creator>Лена</dc:creator>
  <cp:keywords/>
  <dc:description/>
  <cp:lastModifiedBy>Irina</cp:lastModifiedBy>
  <cp:revision>2</cp:revision>
  <dcterms:created xsi:type="dcterms:W3CDTF">2014-08-20T13:25:00Z</dcterms:created>
  <dcterms:modified xsi:type="dcterms:W3CDTF">2014-08-20T13:25:00Z</dcterms:modified>
</cp:coreProperties>
</file>