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A0" w:rsidRDefault="00983EA0" w:rsidP="003B48E0">
      <w:pPr>
        <w:pStyle w:val="1"/>
        <w:jc w:val="center"/>
        <w:rPr>
          <w:rFonts w:ascii="Times New Roman" w:hAnsi="Times New Roman" w:cs="Times New Roman"/>
          <w:sz w:val="24"/>
          <w:szCs w:val="24"/>
          <w:lang w:val="en-US"/>
        </w:rPr>
      </w:pPr>
      <w:bookmarkStart w:id="0" w:name="_Toc164241241"/>
    </w:p>
    <w:p w:rsidR="003B48E0" w:rsidRPr="005E3332" w:rsidRDefault="005E3332" w:rsidP="003B48E0">
      <w:pPr>
        <w:pStyle w:val="1"/>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Pr>
        <w:jc w:val="center"/>
        <w:rPr>
          <w:b/>
          <w:bCs/>
          <w:sz w:val="36"/>
          <w:szCs w:val="36"/>
        </w:rPr>
      </w:pPr>
      <w:r>
        <w:rPr>
          <w:b/>
          <w:bCs/>
          <w:sz w:val="36"/>
          <w:szCs w:val="36"/>
        </w:rPr>
        <w:t>РЕФЕРАТ</w:t>
      </w:r>
    </w:p>
    <w:p w:rsidR="003B48E0" w:rsidRPr="00836156" w:rsidRDefault="003B48E0" w:rsidP="003B48E0">
      <w:pPr>
        <w:jc w:val="center"/>
        <w:rPr>
          <w:b/>
          <w:bCs/>
          <w:sz w:val="36"/>
          <w:szCs w:val="36"/>
        </w:rPr>
      </w:pPr>
    </w:p>
    <w:p w:rsidR="003B48E0" w:rsidRPr="002F4A62" w:rsidRDefault="003B48E0" w:rsidP="003B48E0">
      <w:pPr>
        <w:rPr>
          <w:b/>
          <w:sz w:val="32"/>
          <w:szCs w:val="32"/>
        </w:rPr>
      </w:pPr>
      <w:r w:rsidRPr="002F4A62">
        <w:rPr>
          <w:b/>
          <w:sz w:val="32"/>
          <w:szCs w:val="32"/>
        </w:rPr>
        <w:t xml:space="preserve">ПО ДИСЦИПЛИНЕ: </w:t>
      </w:r>
      <w:r>
        <w:rPr>
          <w:b/>
          <w:sz w:val="32"/>
          <w:szCs w:val="32"/>
        </w:rPr>
        <w:t>этика</w:t>
      </w:r>
    </w:p>
    <w:p w:rsidR="003B48E0" w:rsidRPr="003B48E0" w:rsidRDefault="003B48E0" w:rsidP="003B48E0">
      <w:pPr>
        <w:rPr>
          <w:b/>
          <w:bCs/>
          <w:sz w:val="32"/>
          <w:szCs w:val="32"/>
        </w:rPr>
      </w:pPr>
      <w:r w:rsidRPr="002F4A62">
        <w:rPr>
          <w:b/>
          <w:sz w:val="32"/>
          <w:szCs w:val="32"/>
        </w:rPr>
        <w:t xml:space="preserve">НА ТЕМУ: </w:t>
      </w:r>
      <w:r w:rsidRPr="003B48E0">
        <w:rPr>
          <w:b/>
          <w:bCs/>
          <w:sz w:val="32"/>
          <w:szCs w:val="32"/>
        </w:rPr>
        <w:t>Нравственная культура общения</w:t>
      </w:r>
    </w:p>
    <w:p w:rsidR="003B48E0" w:rsidRDefault="003B48E0" w:rsidP="003B48E0">
      <w:pPr>
        <w:pStyle w:val="32"/>
        <w:widowControl/>
        <w:rPr>
          <w:szCs w:val="36"/>
        </w:rPr>
      </w:pPr>
    </w:p>
    <w:p w:rsidR="003B48E0" w:rsidRDefault="003B48E0" w:rsidP="003B48E0">
      <w:pPr>
        <w:pStyle w:val="32"/>
        <w:widowControl/>
      </w:pPr>
    </w:p>
    <w:p w:rsidR="003B48E0" w:rsidRDefault="003B48E0" w:rsidP="003B48E0">
      <w:pPr>
        <w:rPr>
          <w:sz w:val="28"/>
        </w:rPr>
      </w:pPr>
      <w:r>
        <w:rPr>
          <w:b/>
          <w:bCs/>
          <w:sz w:val="28"/>
        </w:rPr>
        <w:t xml:space="preserve"> </w:t>
      </w:r>
    </w:p>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Default="003B48E0" w:rsidP="003B48E0"/>
    <w:p w:rsidR="003B48E0" w:rsidRPr="003B48E0" w:rsidRDefault="003B48E0" w:rsidP="003B48E0">
      <w:pPr>
        <w:rPr>
          <w:sz w:val="24"/>
          <w:szCs w:val="24"/>
        </w:rPr>
      </w:pPr>
    </w:p>
    <w:p w:rsidR="005E3332" w:rsidRDefault="005E3332" w:rsidP="003B48E0">
      <w:pPr>
        <w:spacing w:line="360" w:lineRule="auto"/>
        <w:jc w:val="center"/>
        <w:outlineLvl w:val="2"/>
        <w:rPr>
          <w:b/>
          <w:bCs/>
          <w:iCs/>
          <w:sz w:val="28"/>
          <w:szCs w:val="28"/>
          <w:lang w:val="en-US"/>
        </w:rPr>
      </w:pPr>
    </w:p>
    <w:p w:rsidR="005E3332" w:rsidRDefault="005E3332" w:rsidP="003B48E0">
      <w:pPr>
        <w:spacing w:line="360" w:lineRule="auto"/>
        <w:jc w:val="center"/>
        <w:outlineLvl w:val="2"/>
        <w:rPr>
          <w:b/>
          <w:bCs/>
          <w:iCs/>
          <w:sz w:val="28"/>
          <w:szCs w:val="28"/>
          <w:lang w:val="en-US"/>
        </w:rPr>
      </w:pPr>
    </w:p>
    <w:p w:rsidR="009724CA" w:rsidRPr="003B48E0" w:rsidRDefault="009724CA" w:rsidP="003B48E0">
      <w:pPr>
        <w:spacing w:line="360" w:lineRule="auto"/>
        <w:jc w:val="center"/>
        <w:outlineLvl w:val="2"/>
        <w:rPr>
          <w:b/>
          <w:bCs/>
          <w:iCs/>
          <w:sz w:val="28"/>
          <w:szCs w:val="28"/>
        </w:rPr>
      </w:pPr>
      <w:r w:rsidRPr="003B48E0">
        <w:rPr>
          <w:b/>
          <w:bCs/>
          <w:iCs/>
          <w:sz w:val="28"/>
          <w:szCs w:val="28"/>
        </w:rPr>
        <w:t>Содержание</w:t>
      </w:r>
      <w:bookmarkEnd w:id="0"/>
    </w:p>
    <w:p w:rsidR="003E13EC" w:rsidRPr="003B48E0" w:rsidRDefault="002C2490" w:rsidP="003B48E0">
      <w:pPr>
        <w:pStyle w:val="3"/>
        <w:tabs>
          <w:tab w:val="right" w:leader="dot" w:pos="9628"/>
        </w:tabs>
        <w:spacing w:line="360" w:lineRule="auto"/>
        <w:rPr>
          <w:noProof/>
          <w:sz w:val="24"/>
          <w:szCs w:val="24"/>
        </w:rPr>
      </w:pPr>
      <w:r w:rsidRPr="003B48E0">
        <w:rPr>
          <w:bCs/>
          <w:iCs/>
          <w:sz w:val="24"/>
          <w:szCs w:val="24"/>
        </w:rPr>
        <w:fldChar w:fldCharType="begin"/>
      </w:r>
      <w:r w:rsidRPr="003B48E0">
        <w:rPr>
          <w:bCs/>
          <w:iCs/>
          <w:sz w:val="24"/>
          <w:szCs w:val="24"/>
        </w:rPr>
        <w:instrText xml:space="preserve"> TOC \o "1-3" \u </w:instrText>
      </w:r>
      <w:r w:rsidRPr="003B48E0">
        <w:rPr>
          <w:bCs/>
          <w:iCs/>
          <w:sz w:val="24"/>
          <w:szCs w:val="24"/>
        </w:rPr>
        <w:fldChar w:fldCharType="separate"/>
      </w:r>
      <w:r w:rsidR="003E13EC" w:rsidRPr="003B48E0">
        <w:rPr>
          <w:bCs/>
          <w:iCs/>
          <w:noProof/>
          <w:sz w:val="24"/>
          <w:szCs w:val="24"/>
        </w:rPr>
        <w:t>Введение</w:t>
      </w:r>
      <w:r w:rsidR="003E13EC" w:rsidRPr="003B48E0">
        <w:rPr>
          <w:noProof/>
          <w:sz w:val="24"/>
          <w:szCs w:val="24"/>
        </w:rPr>
        <w:tab/>
      </w:r>
      <w:r w:rsidR="003B48E0">
        <w:rPr>
          <w:noProof/>
          <w:sz w:val="24"/>
          <w:szCs w:val="24"/>
        </w:rPr>
        <w:t>3</w:t>
      </w:r>
    </w:p>
    <w:p w:rsidR="003E13EC" w:rsidRPr="003B48E0" w:rsidRDefault="003B48E0" w:rsidP="003E13EC">
      <w:pPr>
        <w:pStyle w:val="3"/>
        <w:tabs>
          <w:tab w:val="left" w:pos="960"/>
          <w:tab w:val="right" w:leader="dot" w:pos="9628"/>
        </w:tabs>
        <w:spacing w:line="360" w:lineRule="auto"/>
        <w:rPr>
          <w:noProof/>
          <w:sz w:val="24"/>
          <w:szCs w:val="24"/>
        </w:rPr>
      </w:pPr>
      <w:r>
        <w:rPr>
          <w:bCs/>
          <w:iCs/>
          <w:noProof/>
          <w:sz w:val="24"/>
          <w:szCs w:val="24"/>
        </w:rPr>
        <w:t>1</w:t>
      </w:r>
      <w:r w:rsidR="003E13EC" w:rsidRPr="003B48E0">
        <w:rPr>
          <w:bCs/>
          <w:iCs/>
          <w:noProof/>
          <w:sz w:val="24"/>
          <w:szCs w:val="24"/>
        </w:rPr>
        <w:t>.</w:t>
      </w:r>
      <w:r>
        <w:rPr>
          <w:noProof/>
          <w:sz w:val="24"/>
          <w:szCs w:val="24"/>
        </w:rPr>
        <w:t xml:space="preserve"> </w:t>
      </w:r>
      <w:r w:rsidR="003E13EC" w:rsidRPr="003B48E0">
        <w:rPr>
          <w:bCs/>
          <w:iCs/>
          <w:noProof/>
          <w:sz w:val="24"/>
          <w:szCs w:val="24"/>
        </w:rPr>
        <w:t>Нравственная культура личности. Теория.</w:t>
      </w:r>
      <w:r w:rsidR="003E13EC" w:rsidRPr="003B48E0">
        <w:rPr>
          <w:noProof/>
          <w:sz w:val="24"/>
          <w:szCs w:val="24"/>
        </w:rPr>
        <w:tab/>
      </w:r>
      <w:r>
        <w:rPr>
          <w:noProof/>
          <w:sz w:val="24"/>
          <w:szCs w:val="24"/>
        </w:rPr>
        <w:t>3</w:t>
      </w:r>
    </w:p>
    <w:p w:rsidR="003E13EC" w:rsidRPr="003B48E0" w:rsidRDefault="003B48E0" w:rsidP="003E13EC">
      <w:pPr>
        <w:pStyle w:val="3"/>
        <w:tabs>
          <w:tab w:val="right" w:leader="dot" w:pos="9628"/>
        </w:tabs>
        <w:spacing w:line="360" w:lineRule="auto"/>
        <w:rPr>
          <w:noProof/>
          <w:sz w:val="24"/>
          <w:szCs w:val="24"/>
        </w:rPr>
      </w:pPr>
      <w:r>
        <w:rPr>
          <w:bCs/>
          <w:iCs/>
          <w:noProof/>
          <w:sz w:val="24"/>
          <w:szCs w:val="24"/>
        </w:rPr>
        <w:t>1</w:t>
      </w:r>
      <w:r w:rsidR="003E13EC" w:rsidRPr="003B48E0">
        <w:rPr>
          <w:bCs/>
          <w:iCs/>
          <w:noProof/>
          <w:sz w:val="24"/>
          <w:szCs w:val="24"/>
        </w:rPr>
        <w:t>.1.  Мораль.</w:t>
      </w:r>
      <w:r w:rsidR="003E13EC" w:rsidRPr="003B48E0">
        <w:rPr>
          <w:noProof/>
          <w:sz w:val="24"/>
          <w:szCs w:val="24"/>
        </w:rPr>
        <w:tab/>
      </w:r>
      <w:r>
        <w:rPr>
          <w:noProof/>
          <w:sz w:val="24"/>
          <w:szCs w:val="24"/>
        </w:rPr>
        <w:t>4</w:t>
      </w:r>
    </w:p>
    <w:p w:rsidR="003E13EC" w:rsidRPr="003B48E0" w:rsidRDefault="003B48E0" w:rsidP="003E13EC">
      <w:pPr>
        <w:pStyle w:val="3"/>
        <w:tabs>
          <w:tab w:val="right" w:leader="dot" w:pos="9628"/>
        </w:tabs>
        <w:spacing w:line="360" w:lineRule="auto"/>
        <w:rPr>
          <w:noProof/>
          <w:sz w:val="24"/>
          <w:szCs w:val="24"/>
        </w:rPr>
      </w:pPr>
      <w:r>
        <w:rPr>
          <w:bCs/>
          <w:iCs/>
          <w:noProof/>
          <w:sz w:val="24"/>
          <w:szCs w:val="24"/>
        </w:rPr>
        <w:t>1</w:t>
      </w:r>
      <w:r w:rsidR="003E13EC" w:rsidRPr="003B48E0">
        <w:rPr>
          <w:bCs/>
          <w:iCs/>
          <w:noProof/>
          <w:sz w:val="24"/>
          <w:szCs w:val="24"/>
        </w:rPr>
        <w:t>.2  Философия добра и зла</w:t>
      </w:r>
      <w:r w:rsidR="003E13EC" w:rsidRPr="003B48E0">
        <w:rPr>
          <w:noProof/>
          <w:sz w:val="24"/>
          <w:szCs w:val="24"/>
        </w:rPr>
        <w:tab/>
      </w:r>
      <w:r>
        <w:rPr>
          <w:noProof/>
          <w:sz w:val="24"/>
          <w:szCs w:val="24"/>
        </w:rPr>
        <w:t>6</w:t>
      </w:r>
    </w:p>
    <w:p w:rsidR="003E13EC" w:rsidRPr="003B48E0" w:rsidRDefault="003B48E0" w:rsidP="003E13EC">
      <w:pPr>
        <w:pStyle w:val="3"/>
        <w:tabs>
          <w:tab w:val="left" w:pos="960"/>
          <w:tab w:val="right" w:leader="dot" w:pos="9628"/>
        </w:tabs>
        <w:spacing w:line="360" w:lineRule="auto"/>
        <w:rPr>
          <w:noProof/>
          <w:sz w:val="24"/>
          <w:szCs w:val="24"/>
        </w:rPr>
      </w:pPr>
      <w:r>
        <w:rPr>
          <w:bCs/>
          <w:iCs/>
          <w:noProof/>
          <w:sz w:val="24"/>
          <w:szCs w:val="24"/>
        </w:rPr>
        <w:t>1</w:t>
      </w:r>
      <w:r w:rsidR="003E13EC" w:rsidRPr="003B48E0">
        <w:rPr>
          <w:bCs/>
          <w:iCs/>
          <w:noProof/>
          <w:sz w:val="24"/>
          <w:szCs w:val="24"/>
        </w:rPr>
        <w:t>.3. Культура этического мышления и этикет.</w:t>
      </w:r>
      <w:r w:rsidR="003E13EC" w:rsidRPr="003B48E0">
        <w:rPr>
          <w:noProof/>
          <w:sz w:val="24"/>
          <w:szCs w:val="24"/>
        </w:rPr>
        <w:tab/>
      </w:r>
      <w:r>
        <w:rPr>
          <w:noProof/>
          <w:sz w:val="24"/>
          <w:szCs w:val="24"/>
        </w:rPr>
        <w:t>11</w:t>
      </w:r>
    </w:p>
    <w:p w:rsidR="003E13EC" w:rsidRPr="003B48E0" w:rsidRDefault="003B48E0" w:rsidP="003E13EC">
      <w:pPr>
        <w:pStyle w:val="3"/>
        <w:tabs>
          <w:tab w:val="left" w:pos="960"/>
          <w:tab w:val="right" w:leader="dot" w:pos="9628"/>
        </w:tabs>
        <w:spacing w:line="360" w:lineRule="auto"/>
        <w:rPr>
          <w:noProof/>
          <w:sz w:val="24"/>
          <w:szCs w:val="24"/>
        </w:rPr>
      </w:pPr>
      <w:r>
        <w:rPr>
          <w:bCs/>
          <w:iCs/>
          <w:noProof/>
          <w:sz w:val="24"/>
          <w:szCs w:val="24"/>
        </w:rPr>
        <w:t>2</w:t>
      </w:r>
      <w:r w:rsidR="003E13EC" w:rsidRPr="003B48E0">
        <w:rPr>
          <w:bCs/>
          <w:iCs/>
          <w:noProof/>
          <w:sz w:val="24"/>
          <w:szCs w:val="24"/>
        </w:rPr>
        <w:t>.</w:t>
      </w:r>
      <w:r>
        <w:rPr>
          <w:noProof/>
          <w:sz w:val="24"/>
          <w:szCs w:val="24"/>
        </w:rPr>
        <w:t xml:space="preserve"> </w:t>
      </w:r>
      <w:r w:rsidR="003E13EC" w:rsidRPr="003B48E0">
        <w:rPr>
          <w:bCs/>
          <w:iCs/>
          <w:noProof/>
          <w:sz w:val="24"/>
          <w:szCs w:val="24"/>
        </w:rPr>
        <w:t>Нравственная культура в современном обществе.</w:t>
      </w:r>
      <w:r w:rsidR="003E13EC" w:rsidRPr="003B48E0">
        <w:rPr>
          <w:noProof/>
          <w:sz w:val="24"/>
          <w:szCs w:val="24"/>
        </w:rPr>
        <w:tab/>
      </w:r>
      <w:r>
        <w:rPr>
          <w:noProof/>
          <w:sz w:val="24"/>
          <w:szCs w:val="24"/>
        </w:rPr>
        <w:t>15</w:t>
      </w:r>
    </w:p>
    <w:p w:rsidR="003E13EC" w:rsidRPr="003B48E0" w:rsidRDefault="003E13EC" w:rsidP="003E13EC">
      <w:pPr>
        <w:pStyle w:val="3"/>
        <w:tabs>
          <w:tab w:val="left" w:pos="960"/>
          <w:tab w:val="right" w:leader="dot" w:pos="9628"/>
        </w:tabs>
        <w:spacing w:line="360" w:lineRule="auto"/>
        <w:rPr>
          <w:noProof/>
          <w:sz w:val="24"/>
          <w:szCs w:val="24"/>
        </w:rPr>
      </w:pPr>
      <w:r w:rsidRPr="003B48E0">
        <w:rPr>
          <w:bCs/>
          <w:iCs/>
          <w:noProof/>
          <w:sz w:val="24"/>
          <w:szCs w:val="24"/>
        </w:rPr>
        <w:t>Заключение.</w:t>
      </w:r>
      <w:r w:rsidRPr="003B48E0">
        <w:rPr>
          <w:noProof/>
          <w:sz w:val="24"/>
          <w:szCs w:val="24"/>
        </w:rPr>
        <w:tab/>
      </w:r>
      <w:r w:rsidR="003B48E0">
        <w:rPr>
          <w:noProof/>
          <w:sz w:val="24"/>
          <w:szCs w:val="24"/>
        </w:rPr>
        <w:t>18</w:t>
      </w:r>
    </w:p>
    <w:p w:rsidR="003E13EC" w:rsidRPr="003B48E0" w:rsidRDefault="003E13EC" w:rsidP="003E13EC">
      <w:pPr>
        <w:pStyle w:val="3"/>
        <w:tabs>
          <w:tab w:val="right" w:leader="dot" w:pos="9628"/>
        </w:tabs>
        <w:spacing w:line="360" w:lineRule="auto"/>
        <w:rPr>
          <w:noProof/>
          <w:sz w:val="24"/>
          <w:szCs w:val="24"/>
        </w:rPr>
      </w:pPr>
      <w:r w:rsidRPr="003B48E0">
        <w:rPr>
          <w:bCs/>
          <w:iCs/>
          <w:noProof/>
          <w:sz w:val="24"/>
          <w:szCs w:val="24"/>
        </w:rPr>
        <w:t>Список литературы.</w:t>
      </w:r>
      <w:r w:rsidRPr="003B48E0">
        <w:rPr>
          <w:noProof/>
          <w:sz w:val="24"/>
          <w:szCs w:val="24"/>
        </w:rPr>
        <w:tab/>
      </w:r>
      <w:r w:rsidR="003B48E0">
        <w:rPr>
          <w:noProof/>
          <w:sz w:val="24"/>
          <w:szCs w:val="24"/>
        </w:rPr>
        <w:t>20</w:t>
      </w:r>
    </w:p>
    <w:p w:rsidR="009724CA" w:rsidRPr="003B48E0" w:rsidRDefault="002C2490" w:rsidP="003E13EC">
      <w:pPr>
        <w:spacing w:line="360" w:lineRule="auto"/>
        <w:ind w:left="993" w:hanging="567"/>
        <w:jc w:val="both"/>
        <w:outlineLvl w:val="2"/>
        <w:rPr>
          <w:bCs/>
          <w:iCs/>
          <w:sz w:val="24"/>
          <w:szCs w:val="24"/>
        </w:rPr>
      </w:pPr>
      <w:r w:rsidRPr="003B48E0">
        <w:rPr>
          <w:bCs/>
          <w:iCs/>
          <w:sz w:val="24"/>
          <w:szCs w:val="24"/>
        </w:rPr>
        <w:fldChar w:fldCharType="end"/>
      </w:r>
    </w:p>
    <w:p w:rsidR="00AB168E" w:rsidRPr="003B48E0" w:rsidRDefault="00456016" w:rsidP="003B48E0">
      <w:pPr>
        <w:spacing w:line="360" w:lineRule="auto"/>
        <w:jc w:val="center"/>
        <w:outlineLvl w:val="2"/>
        <w:rPr>
          <w:b/>
          <w:bCs/>
          <w:iCs/>
          <w:sz w:val="28"/>
          <w:szCs w:val="28"/>
        </w:rPr>
      </w:pPr>
      <w:r w:rsidRPr="003B48E0">
        <w:rPr>
          <w:b/>
          <w:bCs/>
          <w:i/>
          <w:iCs/>
          <w:sz w:val="24"/>
          <w:szCs w:val="24"/>
        </w:rPr>
        <w:br w:type="page"/>
      </w:r>
      <w:bookmarkStart w:id="1" w:name="_Toc164241242"/>
      <w:r w:rsidR="0028212B" w:rsidRPr="003B48E0">
        <w:rPr>
          <w:b/>
          <w:bCs/>
          <w:iCs/>
          <w:sz w:val="28"/>
          <w:szCs w:val="28"/>
        </w:rPr>
        <w:t>Введение</w:t>
      </w:r>
      <w:bookmarkEnd w:id="1"/>
    </w:p>
    <w:p w:rsidR="008E6E23" w:rsidRPr="003B48E0" w:rsidRDefault="00C66370" w:rsidP="006833DF">
      <w:pPr>
        <w:spacing w:line="360" w:lineRule="auto"/>
        <w:ind w:firstLine="567"/>
        <w:jc w:val="both"/>
        <w:rPr>
          <w:color w:val="000000"/>
          <w:sz w:val="24"/>
          <w:szCs w:val="24"/>
        </w:rPr>
      </w:pPr>
      <w:r w:rsidRPr="003B48E0">
        <w:rPr>
          <w:sz w:val="24"/>
          <w:szCs w:val="24"/>
        </w:rPr>
        <w:t xml:space="preserve">Нравственная культура личности – это характеристика нравственного развития личности, в которой отражается степень освоения ею морального опыта общества, способность последовательного осуществления в поведении и отношения с другими людьми ценностей, норм и принципов, готовность к постоянному самосовершенствованию. </w:t>
      </w:r>
      <w:r w:rsidR="008E6E23" w:rsidRPr="003B48E0">
        <w:rPr>
          <w:color w:val="000000"/>
          <w:sz w:val="24"/>
          <w:szCs w:val="24"/>
        </w:rPr>
        <w:t xml:space="preserve">Нравственная культура выступает как сложная программа, включающая освоенный опыт человечества, который помогает поступать нравственно в традиционных ситуациях, а также творческие элементы сознания, такие как нравственный разум, интуиция, способствующие принятию морального решения в проблемных ситуациях. </w:t>
      </w:r>
    </w:p>
    <w:p w:rsidR="008E6E23" w:rsidRPr="003B48E0" w:rsidRDefault="00C66370" w:rsidP="006833DF">
      <w:pPr>
        <w:spacing w:line="360" w:lineRule="auto"/>
        <w:ind w:firstLine="567"/>
        <w:jc w:val="both"/>
        <w:rPr>
          <w:color w:val="000000"/>
          <w:sz w:val="24"/>
          <w:szCs w:val="24"/>
        </w:rPr>
      </w:pPr>
      <w:r w:rsidRPr="003B48E0">
        <w:rPr>
          <w:sz w:val="24"/>
          <w:szCs w:val="24"/>
        </w:rPr>
        <w:t xml:space="preserve">Личность аккумулирует в своём сознании и поведении достижения нравственной культуры общества. </w:t>
      </w:r>
      <w:r w:rsidR="008E6E23" w:rsidRPr="003B48E0">
        <w:rPr>
          <w:sz w:val="24"/>
          <w:szCs w:val="24"/>
        </w:rPr>
        <w:t>Отсюда, н</w:t>
      </w:r>
      <w:r w:rsidR="008E6E23" w:rsidRPr="003B48E0">
        <w:rPr>
          <w:color w:val="000000"/>
          <w:sz w:val="24"/>
          <w:szCs w:val="24"/>
        </w:rPr>
        <w:t xml:space="preserve">равственная культура личности - это степень восприятия индивидом нравственного сознания и культуры общества, показатель того, насколько глубоко и органично требования нравственности воплотились в поступках человека благодаря формирующему влиянию на него общества. </w:t>
      </w:r>
    </w:p>
    <w:p w:rsidR="00C66370" w:rsidRPr="003B48E0" w:rsidRDefault="00C66370" w:rsidP="006833DF">
      <w:pPr>
        <w:spacing w:line="360" w:lineRule="auto"/>
        <w:ind w:firstLine="567"/>
        <w:jc w:val="both"/>
        <w:rPr>
          <w:sz w:val="24"/>
          <w:szCs w:val="24"/>
        </w:rPr>
      </w:pPr>
      <w:r w:rsidRPr="003B48E0">
        <w:rPr>
          <w:sz w:val="24"/>
          <w:szCs w:val="24"/>
        </w:rPr>
        <w:t xml:space="preserve">Задача формирования нравственной культуры личности заключаются в достижении оптимального сочетания традиций и новаций, в соединении конкретного опыта личности и всего богатства общественной морали. </w:t>
      </w:r>
    </w:p>
    <w:p w:rsidR="003B48E0" w:rsidRDefault="003B48E0" w:rsidP="003B48E0">
      <w:pPr>
        <w:spacing w:line="360" w:lineRule="auto"/>
        <w:outlineLvl w:val="2"/>
        <w:rPr>
          <w:b/>
          <w:bCs/>
          <w:iCs/>
          <w:sz w:val="28"/>
          <w:szCs w:val="28"/>
        </w:rPr>
      </w:pPr>
      <w:bookmarkStart w:id="2" w:name="_Toc164241243"/>
    </w:p>
    <w:p w:rsidR="0028212B" w:rsidRPr="003B48E0" w:rsidRDefault="003B48E0" w:rsidP="003B48E0">
      <w:pPr>
        <w:spacing w:line="360" w:lineRule="auto"/>
        <w:jc w:val="center"/>
        <w:outlineLvl w:val="2"/>
        <w:rPr>
          <w:b/>
          <w:bCs/>
          <w:iCs/>
          <w:sz w:val="28"/>
          <w:szCs w:val="28"/>
        </w:rPr>
      </w:pPr>
      <w:r>
        <w:rPr>
          <w:b/>
          <w:bCs/>
          <w:iCs/>
          <w:sz w:val="28"/>
          <w:szCs w:val="28"/>
        </w:rPr>
        <w:t xml:space="preserve">1. </w:t>
      </w:r>
      <w:r w:rsidR="0028212B" w:rsidRPr="003B48E0">
        <w:rPr>
          <w:b/>
          <w:bCs/>
          <w:iCs/>
          <w:sz w:val="28"/>
          <w:szCs w:val="28"/>
        </w:rPr>
        <w:t>Нравственная культура личности</w:t>
      </w:r>
      <w:r w:rsidR="00331937" w:rsidRPr="003B48E0">
        <w:rPr>
          <w:b/>
          <w:bCs/>
          <w:iCs/>
          <w:sz w:val="28"/>
          <w:szCs w:val="28"/>
        </w:rPr>
        <w:t>. Теория</w:t>
      </w:r>
      <w:bookmarkEnd w:id="2"/>
    </w:p>
    <w:p w:rsidR="00CE1AA6" w:rsidRPr="003B48E0" w:rsidRDefault="00CE1AA6" w:rsidP="00CE1AA6">
      <w:pPr>
        <w:spacing w:line="360" w:lineRule="auto"/>
        <w:ind w:firstLine="567"/>
        <w:jc w:val="both"/>
        <w:rPr>
          <w:color w:val="000000"/>
          <w:sz w:val="24"/>
          <w:szCs w:val="24"/>
        </w:rPr>
      </w:pPr>
      <w:r w:rsidRPr="003B48E0">
        <w:rPr>
          <w:color w:val="000000"/>
          <w:sz w:val="24"/>
          <w:szCs w:val="24"/>
        </w:rPr>
        <w:t>Нравственная культура общества конкретизируется и  персонализируется  прежде всего в нравственной культуре личности. Она представляет собой  совокупность и меру  развитости  нравственного  сознания  и  мировоззрения,  нравственных качеств, полноту и  последовательность  их  проявления  в  саморегуляции,  в поведении, общении и деятельности личности.</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Структуру нравственной культуры личности составляют:</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а) развитость нравственного сознания (нравственные знания о добре;  чести  и т.д.;  нравственные  чувства  и  эмоции,  нравственная  воля,   нравственные ценности);</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б) развитость нравственного  мировоззрения  (нравственные  идеалы,  нормы  и принципы, нравственные ориентации и интересы, убеждения и верования);</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в) совершенство нравственных качеств (человеколюбие, уважительное  отношение к людям, сострадание, сочувствие,  справедливость,  совестливость,  доброта, честность, достоинство, чувство и понимание долга, ответственность и др.);</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г) последовательное  проявление  нравственных  качеств,  соблюдение  норм  и принципов морали.</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По  содержанию  нравственная  культура  личности  во  многом   совпадает   с нравственной  культурой  общества  или  группы.  Но  она  может  существенно отличаться от них субъективностью  осмысления  и  выражения,  доминированием тех  или  иных  нравственных  ценностей,  направленностью.   Так,   «золотое правило» нравственности повелевает и рекомендует: «относись к  другим  людям так, как ты желал бы, что бы относились к тебе». Оно может быть  выражено  и другими суждениями. Но каждый человек по-своему понимает  данный  императив.</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Один  трансформирует  его  только  к  семейным  отношениям,   другой   -   к неофициальным  межличностным отношениям, третий - к   профессионально-служебным. Таких  вариантов  может  быть  достаточно  много.  Тем  не  менее ценность и смысл данного правила-нормы  сохраняются,  остаются  понятными  и востребованными.</w:t>
      </w:r>
    </w:p>
    <w:p w:rsidR="00CE1AA6" w:rsidRPr="003B48E0" w:rsidRDefault="00CE1AA6" w:rsidP="00CE1AA6">
      <w:pPr>
        <w:spacing w:line="360" w:lineRule="auto"/>
        <w:ind w:firstLine="567"/>
        <w:jc w:val="both"/>
        <w:rPr>
          <w:color w:val="000000"/>
          <w:sz w:val="24"/>
          <w:szCs w:val="24"/>
        </w:rPr>
      </w:pPr>
      <w:r w:rsidRPr="003B48E0">
        <w:rPr>
          <w:color w:val="000000"/>
          <w:sz w:val="24"/>
          <w:szCs w:val="24"/>
        </w:rPr>
        <w:t>Отличие нравственной культуры личности от  культуры  общества  состоит  и  в том, что антикультурные,  безнравственные  позиции,  поведение  и  проступки имеют  место  прежде  всего  у  отдельного  человека.  Большие  массы  людей переходят к безнравственным действиям или  поддаваясь  влиянию  отрицательно направленных лидеров, или когда они доведены до крайней нужды и бесправия.</w:t>
      </w:r>
    </w:p>
    <w:p w:rsidR="00CE1AA6" w:rsidRPr="003B48E0" w:rsidRDefault="00CE1AA6" w:rsidP="00CE1AA6">
      <w:pPr>
        <w:spacing w:line="360" w:lineRule="auto"/>
        <w:jc w:val="both"/>
        <w:outlineLvl w:val="2"/>
        <w:rPr>
          <w:b/>
          <w:bCs/>
          <w:i/>
          <w:iCs/>
          <w:sz w:val="24"/>
          <w:szCs w:val="24"/>
        </w:rPr>
      </w:pPr>
    </w:p>
    <w:p w:rsidR="006833DF" w:rsidRPr="003B48E0" w:rsidRDefault="003B48E0" w:rsidP="003B48E0">
      <w:pPr>
        <w:spacing w:line="360" w:lineRule="auto"/>
        <w:outlineLvl w:val="2"/>
        <w:rPr>
          <w:b/>
          <w:bCs/>
          <w:iCs/>
          <w:sz w:val="28"/>
          <w:szCs w:val="28"/>
        </w:rPr>
      </w:pPr>
      <w:bookmarkStart w:id="3" w:name="_Toc164241244"/>
      <w:r>
        <w:rPr>
          <w:b/>
          <w:bCs/>
          <w:iCs/>
          <w:sz w:val="28"/>
          <w:szCs w:val="28"/>
        </w:rPr>
        <w:t>1</w:t>
      </w:r>
      <w:r w:rsidR="006833DF" w:rsidRPr="003B48E0">
        <w:rPr>
          <w:b/>
          <w:bCs/>
          <w:iCs/>
          <w:sz w:val="28"/>
          <w:szCs w:val="28"/>
        </w:rPr>
        <w:t>.1 Мораль</w:t>
      </w:r>
      <w:bookmarkEnd w:id="3"/>
    </w:p>
    <w:p w:rsidR="00456016" w:rsidRPr="003B48E0" w:rsidRDefault="00254439" w:rsidP="006833DF">
      <w:pPr>
        <w:pStyle w:val="a8"/>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Слово " нравственность " означает в современном языке примерно то же самое,  что</w:t>
      </w:r>
      <w:r w:rsidR="00456016" w:rsidRPr="003B48E0">
        <w:rPr>
          <w:rFonts w:ascii="Times New Roman" w:hAnsi="Times New Roman" w:cs="Times New Roman"/>
          <w:sz w:val="24"/>
          <w:szCs w:val="24"/>
        </w:rPr>
        <w:t xml:space="preserve"> </w:t>
      </w:r>
      <w:r w:rsidRPr="003B48E0">
        <w:rPr>
          <w:rFonts w:ascii="Times New Roman" w:hAnsi="Times New Roman" w:cs="Times New Roman"/>
          <w:sz w:val="24"/>
          <w:szCs w:val="24"/>
        </w:rPr>
        <w:t xml:space="preserve">и мораль. </w:t>
      </w:r>
      <w:r w:rsidR="00DB13BF" w:rsidRPr="003B48E0">
        <w:rPr>
          <w:rFonts w:ascii="Times New Roman" w:hAnsi="Times New Roman" w:cs="Times New Roman"/>
          <w:sz w:val="24"/>
          <w:szCs w:val="24"/>
        </w:rPr>
        <w:t>Ведь э</w:t>
      </w:r>
      <w:r w:rsidR="00456016" w:rsidRPr="003B48E0">
        <w:rPr>
          <w:rFonts w:ascii="Times New Roman" w:hAnsi="Times New Roman" w:cs="Times New Roman"/>
          <w:sz w:val="24"/>
          <w:szCs w:val="24"/>
        </w:rPr>
        <w:t>тимологически термин "мораль" восходит к латинскому слову "mos" (множественное число "mor</w:t>
      </w:r>
      <w:r w:rsidR="007A44C8" w:rsidRPr="003B48E0">
        <w:rPr>
          <w:rFonts w:ascii="Times New Roman" w:hAnsi="Times New Roman" w:cs="Times New Roman"/>
          <w:sz w:val="24"/>
          <w:szCs w:val="24"/>
          <w:lang w:val="en-US"/>
        </w:rPr>
        <w:t>i</w:t>
      </w:r>
      <w:r w:rsidR="00456016" w:rsidRPr="003B48E0">
        <w:rPr>
          <w:rFonts w:ascii="Times New Roman" w:hAnsi="Times New Roman" w:cs="Times New Roman"/>
          <w:sz w:val="24"/>
          <w:szCs w:val="24"/>
        </w:rPr>
        <w:t>s"), обозначающему "нрав"</w:t>
      </w:r>
      <w:r w:rsidR="00E73E5D" w:rsidRPr="003B48E0">
        <w:rPr>
          <w:rFonts w:ascii="Times New Roman" w:hAnsi="Times New Roman" w:cs="Times New Roman"/>
          <w:sz w:val="24"/>
          <w:szCs w:val="24"/>
        </w:rPr>
        <w:t>, "</w:t>
      </w:r>
      <w:r w:rsidR="00E73E5D" w:rsidRPr="003B48E0">
        <w:rPr>
          <w:rFonts w:ascii="Times New Roman" w:hAnsi="Times New Roman" w:cs="Times New Roman"/>
          <w:sz w:val="24"/>
          <w:szCs w:val="24"/>
          <w:lang w:val="en-US"/>
        </w:rPr>
        <w:t>moralis</w:t>
      </w:r>
      <w:r w:rsidR="00E73E5D" w:rsidRPr="003B48E0">
        <w:rPr>
          <w:rFonts w:ascii="Times New Roman" w:hAnsi="Times New Roman" w:cs="Times New Roman"/>
          <w:sz w:val="24"/>
          <w:szCs w:val="24"/>
        </w:rPr>
        <w:t>" – "нравственный"</w:t>
      </w:r>
      <w:r w:rsidR="00456016" w:rsidRPr="003B48E0">
        <w:rPr>
          <w:rFonts w:ascii="Times New Roman" w:hAnsi="Times New Roman" w:cs="Times New Roman"/>
          <w:sz w:val="24"/>
          <w:szCs w:val="24"/>
        </w:rPr>
        <w:t>. Другое значение этого слова - закон, правило, предписание. В современной философской литературе под моралью понимается нравственность, особая форма общественного сознания и вид общественных отношений;  один из основных способов регуляции действий человека в обществе с помощью норм.</w:t>
      </w:r>
    </w:p>
    <w:p w:rsidR="00456016" w:rsidRPr="003B48E0" w:rsidRDefault="00456016" w:rsidP="006833DF">
      <w:pPr>
        <w:pStyle w:val="a8"/>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Мораль возникает и развивается на основе потребности общества регулировать поведение людей в различных сферах их жизни. Мораль считается одним из самых доступных способов осмысления людьми сложных процессов социального бытия. Коренной проблемой морали является регулирование взаимоотношений и интересов личности и общества. </w:t>
      </w:r>
    </w:p>
    <w:p w:rsidR="00456016" w:rsidRPr="003B48E0" w:rsidRDefault="00456016" w:rsidP="006833DF">
      <w:pPr>
        <w:pStyle w:val="a8"/>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Моральные идеалы, принципы и нормы возникли из представлений людей о справедливости, гуманности, добре, общественном благе и т.п. Поведение людей, которое соответствовало этим представлениям объявлялось моральным, противоположное - аморальным. Иными словами, морально то, что, по мнению людей, отвечает интересам общества и индивидов. То, что приносит наибольшую пользу. Естественно, что эти представления менялись от века к веку, и, кроме того, они были различны у представителей различных слоев и групп. Отсюда же проистекает специфичность морали у представителей различных профессий. Все сказанное дает основание говорить, что мораль имеет исторический, социально-классовый и профессиональный характер.                  </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Понятие "мораль" чрезвычайно многозначно.  Существует  несколько</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десятков определенной морали</w:t>
      </w:r>
      <w:r w:rsidR="007A44C8" w:rsidRPr="003B48E0">
        <w:rPr>
          <w:rFonts w:ascii="Times New Roman" w:hAnsi="Times New Roman" w:cs="Times New Roman"/>
          <w:sz w:val="24"/>
          <w:szCs w:val="24"/>
        </w:rPr>
        <w:t>, но ч</w:t>
      </w:r>
      <w:r w:rsidRPr="003B48E0">
        <w:rPr>
          <w:rFonts w:ascii="Times New Roman" w:hAnsi="Times New Roman" w:cs="Times New Roman"/>
          <w:sz w:val="24"/>
          <w:szCs w:val="24"/>
        </w:rPr>
        <w:t>аще  всего  под  моралью  понимают  один  из</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основных способов нормативной регуляции  действий  человека  в  обществе,  а</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также особую форму общественного  сознания  и  вид  общественных  отношений.</w:t>
      </w:r>
    </w:p>
    <w:p w:rsidR="00132D70"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Мораль по большому счету это  система  ценностей  характерная  определенному</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человеку  и  обществу  в  определенный  момент  времени.  Мораль,  регулируя</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человеческие отношения, опирается не на силу государственной  власти,  а  на</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 xml:space="preserve">силу сознания, на убеждение. </w:t>
      </w:r>
      <w:r w:rsidR="00132D70" w:rsidRPr="003B48E0">
        <w:rPr>
          <w:rFonts w:ascii="Times New Roman" w:hAnsi="Times New Roman" w:cs="Times New Roman"/>
          <w:sz w:val="24"/>
          <w:szCs w:val="24"/>
        </w:rPr>
        <w:t>Термин «Мораль»  -  используют  как</w:t>
      </w:r>
      <w:r w:rsidR="00EE1AA2" w:rsidRPr="003B48E0">
        <w:rPr>
          <w:rFonts w:ascii="Times New Roman" w:hAnsi="Times New Roman" w:cs="Times New Roman"/>
          <w:sz w:val="24"/>
          <w:szCs w:val="24"/>
        </w:rPr>
        <w:t xml:space="preserve"> </w:t>
      </w:r>
      <w:r w:rsidR="00132D70" w:rsidRPr="003B48E0">
        <w:rPr>
          <w:rFonts w:ascii="Times New Roman" w:hAnsi="Times New Roman" w:cs="Times New Roman"/>
          <w:sz w:val="24"/>
          <w:szCs w:val="24"/>
        </w:rPr>
        <w:t>отдельное нравственное практическое наставление,  нравоучение.  (Мораль  сей</w:t>
      </w:r>
      <w:r w:rsidR="00EE1AA2" w:rsidRPr="003B48E0">
        <w:rPr>
          <w:rFonts w:ascii="Times New Roman" w:hAnsi="Times New Roman" w:cs="Times New Roman"/>
          <w:sz w:val="24"/>
          <w:szCs w:val="24"/>
        </w:rPr>
        <w:t xml:space="preserve"> </w:t>
      </w:r>
      <w:r w:rsidR="00132D70" w:rsidRPr="003B48E0">
        <w:rPr>
          <w:rFonts w:ascii="Times New Roman" w:hAnsi="Times New Roman" w:cs="Times New Roman"/>
          <w:sz w:val="24"/>
          <w:szCs w:val="24"/>
        </w:rPr>
        <w:t>басни такова…)  Слова  «моральный»  и  «моральность»  применяют  скорее  как</w:t>
      </w:r>
      <w:r w:rsidR="00EE1AA2" w:rsidRPr="003B48E0">
        <w:rPr>
          <w:rFonts w:ascii="Times New Roman" w:hAnsi="Times New Roman" w:cs="Times New Roman"/>
          <w:sz w:val="24"/>
          <w:szCs w:val="24"/>
        </w:rPr>
        <w:t xml:space="preserve"> </w:t>
      </w:r>
      <w:r w:rsidR="00132D70" w:rsidRPr="003B48E0">
        <w:rPr>
          <w:rFonts w:ascii="Times New Roman" w:hAnsi="Times New Roman" w:cs="Times New Roman"/>
          <w:sz w:val="24"/>
          <w:szCs w:val="24"/>
        </w:rPr>
        <w:t>качественное определение поступка, в контексте пристойно и достойно ли  это.</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Можно сказать,  что  мораль  держится  на  трех</w:t>
      </w:r>
      <w:r w:rsidR="00132D70" w:rsidRPr="003B48E0">
        <w:rPr>
          <w:rFonts w:ascii="Times New Roman" w:hAnsi="Times New Roman" w:cs="Times New Roman"/>
          <w:sz w:val="24"/>
          <w:szCs w:val="24"/>
        </w:rPr>
        <w:t xml:space="preserve"> </w:t>
      </w:r>
      <w:r w:rsidRPr="003B48E0">
        <w:rPr>
          <w:rFonts w:ascii="Times New Roman" w:hAnsi="Times New Roman" w:cs="Times New Roman"/>
          <w:sz w:val="24"/>
          <w:szCs w:val="24"/>
        </w:rPr>
        <w:t>важнейших основаниях.</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Во-первых, это традиции обычаи, нравы, которые сложились в данном  обществе,</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в среде данного класса, социальной  группы.  Человек  усваивает  эти  нравы,</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традиционные  нормы  поведения,  которые  входят  в   привычку,   становятся</w:t>
      </w:r>
      <w:r w:rsidR="00EE1AA2" w:rsidRPr="003B48E0">
        <w:rPr>
          <w:rFonts w:ascii="Times New Roman" w:hAnsi="Times New Roman" w:cs="Times New Roman"/>
          <w:sz w:val="24"/>
          <w:szCs w:val="24"/>
        </w:rPr>
        <w:t xml:space="preserve"> </w:t>
      </w:r>
      <w:r w:rsidRPr="003B48E0">
        <w:rPr>
          <w:rFonts w:ascii="Times New Roman" w:hAnsi="Times New Roman" w:cs="Times New Roman"/>
          <w:sz w:val="24"/>
          <w:szCs w:val="24"/>
        </w:rPr>
        <w:t>достоянием духовного мира личности. Они реализуются в его поведении,  мотивы</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которого при этом формулируются следующим образом: "так  принято"  или  "так</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не принято", "так все делают", "как люди, так и я",  "так  исстари  велось",</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"наши отцы и деды так поступали  и  мы  будем  так  же".  Важность  подобных</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мотивов несомненна. Ведь без усвоения того, что принято  или  не  принято  в</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данном обществе, нельзя понять, "что такое хорошо</w:t>
      </w:r>
      <w:r w:rsidR="007A44C8" w:rsidRPr="003B48E0">
        <w:rPr>
          <w:rFonts w:ascii="Times New Roman" w:hAnsi="Times New Roman" w:cs="Times New Roman"/>
          <w:sz w:val="24"/>
          <w:szCs w:val="24"/>
        </w:rPr>
        <w:t>"</w:t>
      </w:r>
      <w:r w:rsidRPr="003B48E0">
        <w:rPr>
          <w:rFonts w:ascii="Times New Roman" w:hAnsi="Times New Roman" w:cs="Times New Roman"/>
          <w:sz w:val="24"/>
          <w:szCs w:val="24"/>
        </w:rPr>
        <w:t xml:space="preserve"> и "что такое плохо".</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Во-вторых, мораль опирается на силу общественного мнения, которое с  помощью</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одобрения одних поступков и осуждения других регулирует поведение  личности,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приучает  ее  соблюдать  моральные  нормы.  Орудиями  общественного   мнения</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являются  с  одной  стороны,  честь,  доброе  имя,  общественное  признание,</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которые становятся следствием  добросовестного  выполнения  человеком  своих</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обязанностей, неуклонного соблюдения им моральных норм данного  общества;  с</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другой стороны, стыд, пристыжение человека, нарушившего нормы морали.</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В-третьих, мораль основывается на сознательности каждой отдельной  личности,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на понимании</w:t>
      </w:r>
      <w:r w:rsidR="00525CDB" w:rsidRPr="003B48E0">
        <w:rPr>
          <w:rFonts w:ascii="Times New Roman" w:hAnsi="Times New Roman" w:cs="Times New Roman"/>
          <w:sz w:val="24"/>
          <w:szCs w:val="24"/>
        </w:rPr>
        <w:t xml:space="preserve"> </w:t>
      </w:r>
      <w:r w:rsidRPr="003B48E0">
        <w:rPr>
          <w:rFonts w:ascii="Times New Roman" w:hAnsi="Times New Roman" w:cs="Times New Roman"/>
          <w:sz w:val="24"/>
          <w:szCs w:val="24"/>
        </w:rPr>
        <w:t>ею</w:t>
      </w:r>
      <w:r w:rsidR="00525CDB" w:rsidRPr="003B48E0">
        <w:rPr>
          <w:rFonts w:ascii="Times New Roman" w:hAnsi="Times New Roman" w:cs="Times New Roman"/>
          <w:sz w:val="24"/>
          <w:szCs w:val="24"/>
        </w:rPr>
        <w:t xml:space="preserve"> </w:t>
      </w:r>
      <w:r w:rsidRPr="003B48E0">
        <w:rPr>
          <w:rFonts w:ascii="Times New Roman" w:hAnsi="Times New Roman" w:cs="Times New Roman"/>
          <w:sz w:val="24"/>
          <w:szCs w:val="24"/>
        </w:rPr>
        <w:t>необходимости согласования личных и общественных  интересов.</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Этим определяется добровольный выбор, добровольность  поведения,  что  имеет</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 xml:space="preserve">место тогда, когда прочной основой </w:t>
      </w:r>
      <w:r w:rsidR="005C61A8" w:rsidRPr="003B48E0">
        <w:rPr>
          <w:rFonts w:ascii="Times New Roman" w:hAnsi="Times New Roman" w:cs="Times New Roman"/>
          <w:sz w:val="24"/>
          <w:szCs w:val="24"/>
        </w:rPr>
        <w:t>нравственной</w:t>
      </w:r>
      <w:r w:rsidRPr="003B48E0">
        <w:rPr>
          <w:rFonts w:ascii="Times New Roman" w:hAnsi="Times New Roman" w:cs="Times New Roman"/>
          <w:sz w:val="24"/>
          <w:szCs w:val="24"/>
        </w:rPr>
        <w:t xml:space="preserve"> поведения личности  становится</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совесть. О реальности  названия  трех  обоснований  морали  говорит  вся  ее</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история. Зафиксировано это и народной мудростью.  Ведь  недаром  говорят  об</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очень  плохом,  аморальном</w:t>
      </w:r>
      <w:r w:rsidR="005C61A8" w:rsidRPr="003B48E0">
        <w:rPr>
          <w:rFonts w:ascii="Times New Roman" w:hAnsi="Times New Roman" w:cs="Times New Roman"/>
          <w:sz w:val="24"/>
          <w:szCs w:val="24"/>
        </w:rPr>
        <w:t xml:space="preserve">, безнравственном </w:t>
      </w:r>
      <w:r w:rsidRPr="003B48E0">
        <w:rPr>
          <w:rFonts w:ascii="Times New Roman" w:hAnsi="Times New Roman" w:cs="Times New Roman"/>
          <w:sz w:val="24"/>
          <w:szCs w:val="24"/>
        </w:rPr>
        <w:t xml:space="preserve">  человеке:  "Ни  стыда,  ни   совести".   Значит,</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общественное мнение на  него  не  действует,  а  совесть  неразвита.  Такого</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человека моралью не проймешь, приходится применять  более  жесткие  средства</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воздействия, рассчитанные на низкий уровень сознательности. ("Кого честь  не</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берет, того палка проймет", - говорит одна из пословиц).</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Таким образом, мораль включает в себя совокупность норм и правил  поведения</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и является важным способом раскрытия возможностей человека,  становления  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утверждения человеческой личности.</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Трудности  изучения  морали  обусловлены  тем,  что  они  связаны  с  очень</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"тонкими" психологическими и социальными механизмами. Мораль возникает там,</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где даны психические отношения между людьми. Но эти отношения  сформированы</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на  социальном  уровне,  там,  где  психические   переживания   связаны   с</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представления о добре и зле, справедливости, чести, долге, совести, счастье</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и т.п. Естественно, что у животных таких представлений  в  ясно  выраженной</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форме нет и быть не  может,  ибо  моральные  отношения  -  это  психические</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отношения более высокого социального уровня, присущие только человеку.</w:t>
      </w:r>
      <w:r w:rsidR="00BF5AD9" w:rsidRPr="003B48E0">
        <w:rPr>
          <w:rFonts w:ascii="Times New Roman" w:hAnsi="Times New Roman" w:cs="Times New Roman"/>
          <w:sz w:val="24"/>
          <w:szCs w:val="24"/>
        </w:rPr>
        <w:t xml:space="preserve"> </w:t>
      </w:r>
    </w:p>
    <w:p w:rsidR="0025443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Сложности  возникают  и  тогда,  когда  мы  стремимся  локализовать  мораль,</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выделить ее из других связей и отношений. Сделать это  не  удается.  Дело  в</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том, что мораль обладает все проникающей способностью, а не  локализована  в</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какой-то одной области: науке, политике, производстве, семье и т.д.  Одно  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то же действие может оказаться моральным,  аморальным,  внеморальным  -  все</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зависит от  того,  выражает  ли  оно  отношение  человека  к  действующей  в</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обществе  системе  ценностей.  Вообще  надо  сказать,   что   нравственность,   моральность   или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аморальность не существуют сами по себе, отдельно от  поступков  и  действий</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человека. Любой человек может на словах  наделять  себя  любыми  качествами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w:t>
      </w:r>
      <w:r w:rsidR="005C61A8" w:rsidRPr="003B48E0">
        <w:rPr>
          <w:rFonts w:ascii="Times New Roman" w:hAnsi="Times New Roman" w:cs="Times New Roman"/>
          <w:sz w:val="24"/>
          <w:szCs w:val="24"/>
        </w:rPr>
        <w:t xml:space="preserve"> </w:t>
      </w:r>
      <w:r w:rsidRPr="003B48E0">
        <w:rPr>
          <w:rFonts w:ascii="Times New Roman" w:hAnsi="Times New Roman" w:cs="Times New Roman"/>
          <w:sz w:val="24"/>
          <w:szCs w:val="24"/>
        </w:rPr>
        <w:t>Больше того, он может искренне верить в то, о чем он  говорит.  Однако  лишь</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беспристрастный анализ поступков, дел этого человека может  подтвердить  или</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опровергнуть его утверждение.</w:t>
      </w:r>
    </w:p>
    <w:p w:rsidR="00BF5AD9" w:rsidRPr="003B48E0" w:rsidRDefault="002544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Все это надо учитывать, поскольку не только каждый отдельно взятый  человек,</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но и каждый класс, социальный  слой  и  социальная  группа  общества  всегда</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пытаются использовать мораль  в  идеологических  целях,  приспособить  ее  к</w:t>
      </w:r>
      <w:r w:rsidR="00BF5AD9" w:rsidRPr="003B48E0">
        <w:rPr>
          <w:rFonts w:ascii="Times New Roman" w:hAnsi="Times New Roman" w:cs="Times New Roman"/>
          <w:sz w:val="24"/>
          <w:szCs w:val="24"/>
        </w:rPr>
        <w:t xml:space="preserve"> </w:t>
      </w:r>
      <w:r w:rsidRPr="003B48E0">
        <w:rPr>
          <w:rFonts w:ascii="Times New Roman" w:hAnsi="Times New Roman" w:cs="Times New Roman"/>
          <w:sz w:val="24"/>
          <w:szCs w:val="24"/>
        </w:rPr>
        <w:t>своим интересам, оправдать с ее помощью свой образ жизни.</w:t>
      </w:r>
      <w:r w:rsidR="00BF5AD9" w:rsidRPr="003B48E0">
        <w:rPr>
          <w:rFonts w:ascii="Times New Roman" w:hAnsi="Times New Roman" w:cs="Times New Roman"/>
          <w:sz w:val="24"/>
          <w:szCs w:val="24"/>
        </w:rPr>
        <w:t xml:space="preserve"> </w:t>
      </w:r>
    </w:p>
    <w:p w:rsidR="003B48E0" w:rsidRDefault="003B48E0" w:rsidP="006833DF">
      <w:pPr>
        <w:spacing w:line="360" w:lineRule="auto"/>
        <w:ind w:left="851"/>
        <w:jc w:val="both"/>
        <w:outlineLvl w:val="2"/>
        <w:rPr>
          <w:b/>
          <w:bCs/>
          <w:i/>
          <w:iCs/>
          <w:sz w:val="24"/>
          <w:szCs w:val="24"/>
        </w:rPr>
      </w:pPr>
      <w:bookmarkStart w:id="4" w:name="_Toc164241245"/>
    </w:p>
    <w:p w:rsidR="006833DF" w:rsidRPr="003B48E0" w:rsidRDefault="003B48E0" w:rsidP="003B48E0">
      <w:pPr>
        <w:spacing w:line="360" w:lineRule="auto"/>
        <w:outlineLvl w:val="2"/>
        <w:rPr>
          <w:b/>
          <w:bCs/>
          <w:iCs/>
          <w:sz w:val="28"/>
          <w:szCs w:val="28"/>
        </w:rPr>
      </w:pPr>
      <w:r>
        <w:rPr>
          <w:b/>
          <w:bCs/>
          <w:iCs/>
          <w:sz w:val="28"/>
          <w:szCs w:val="28"/>
        </w:rPr>
        <w:t>1</w:t>
      </w:r>
      <w:r w:rsidR="006833DF" w:rsidRPr="003B48E0">
        <w:rPr>
          <w:b/>
          <w:bCs/>
          <w:iCs/>
          <w:sz w:val="28"/>
          <w:szCs w:val="28"/>
        </w:rPr>
        <w:t>.2  Философия добра и зла</w:t>
      </w:r>
      <w:bookmarkEnd w:id="4"/>
    </w:p>
    <w:p w:rsidR="007A44C8" w:rsidRPr="003B48E0" w:rsidRDefault="00BF5AD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Что есть нравственность? Примем, что это примерно то же, что "нравственная жизнь", а нравственная жизнь- это просто человечес</w:t>
      </w:r>
      <w:r w:rsidRPr="003B48E0">
        <w:rPr>
          <w:rFonts w:ascii="Times New Roman" w:hAnsi="Times New Roman" w:cs="Times New Roman"/>
          <w:sz w:val="24"/>
          <w:szCs w:val="24"/>
        </w:rPr>
        <w:softHyphen/>
        <w:t>кая жизнь, личная и общественная, если смотреть на  нее  в  свете нравственных правил. Нравственная жизнь становится предметом нау</w:t>
      </w:r>
      <w:r w:rsidRPr="003B48E0">
        <w:rPr>
          <w:rFonts w:ascii="Times New Roman" w:hAnsi="Times New Roman" w:cs="Times New Roman"/>
          <w:sz w:val="24"/>
          <w:szCs w:val="24"/>
        </w:rPr>
        <w:softHyphen/>
        <w:t>ки, научного исследования. Если мы исследуем  факты  нравственной жизни индуктивным методом, исходя из опыта, получится  так  назы</w:t>
      </w:r>
      <w:r w:rsidRPr="003B48E0">
        <w:rPr>
          <w:rFonts w:ascii="Times New Roman" w:hAnsi="Times New Roman" w:cs="Times New Roman"/>
          <w:sz w:val="24"/>
          <w:szCs w:val="24"/>
        </w:rPr>
        <w:softHyphen/>
        <w:t>ваемая наука о морали. Она берет существующие нравственные  нормы и устанавливает, что в данном обществе или в данной  исторической эпохе считают или считали добром или злом. Наука о морали не  оп</w:t>
      </w:r>
      <w:r w:rsidRPr="003B48E0">
        <w:rPr>
          <w:rFonts w:ascii="Times New Roman" w:hAnsi="Times New Roman" w:cs="Times New Roman"/>
          <w:sz w:val="24"/>
          <w:szCs w:val="24"/>
        </w:rPr>
        <w:softHyphen/>
        <w:t>ределяет, что добро, а что</w:t>
      </w:r>
      <w:r w:rsidR="005C1B7D" w:rsidRPr="003B48E0">
        <w:rPr>
          <w:rFonts w:ascii="Times New Roman" w:hAnsi="Times New Roman" w:cs="Times New Roman"/>
          <w:sz w:val="24"/>
          <w:szCs w:val="24"/>
        </w:rPr>
        <w:t xml:space="preserve"> </w:t>
      </w:r>
      <w:r w:rsidRPr="003B48E0">
        <w:rPr>
          <w:rFonts w:ascii="Times New Roman" w:hAnsi="Times New Roman" w:cs="Times New Roman"/>
          <w:sz w:val="24"/>
          <w:szCs w:val="24"/>
        </w:rPr>
        <w:t>- зло.</w:t>
      </w:r>
      <w:r w:rsidR="007A44C8" w:rsidRPr="003B48E0">
        <w:rPr>
          <w:rFonts w:ascii="Times New Roman" w:hAnsi="Times New Roman" w:cs="Times New Roman"/>
          <w:sz w:val="24"/>
          <w:szCs w:val="24"/>
        </w:rPr>
        <w:t xml:space="preserve"> Этим занимается этика,  которая подходит к нравственной жизни не с описательной, а с  нормативной точки зрения</w:t>
      </w:r>
      <w:r w:rsidR="007A44C8" w:rsidRPr="003B48E0">
        <w:rPr>
          <w:rStyle w:val="ad"/>
          <w:rFonts w:ascii="Times New Roman" w:hAnsi="Times New Roman" w:cs="Times New Roman"/>
          <w:sz w:val="24"/>
          <w:szCs w:val="24"/>
        </w:rPr>
        <w:footnoteReference w:id="1"/>
      </w:r>
      <w:r w:rsidR="007A44C8" w:rsidRPr="003B48E0">
        <w:rPr>
          <w:rFonts w:ascii="Times New Roman" w:hAnsi="Times New Roman" w:cs="Times New Roman"/>
          <w:sz w:val="24"/>
          <w:szCs w:val="24"/>
        </w:rPr>
        <w:t>.</w:t>
      </w:r>
    </w:p>
    <w:p w:rsidR="007A44C8" w:rsidRPr="003B48E0" w:rsidRDefault="007A44C8" w:rsidP="006833DF">
      <w:pPr>
        <w:pStyle w:val="30"/>
        <w:spacing w:after="0" w:line="360" w:lineRule="auto"/>
        <w:ind w:firstLine="540"/>
        <w:jc w:val="both"/>
        <w:rPr>
          <w:sz w:val="24"/>
          <w:szCs w:val="24"/>
        </w:rPr>
      </w:pPr>
      <w:r w:rsidRPr="003B48E0">
        <w:rPr>
          <w:sz w:val="24"/>
          <w:szCs w:val="24"/>
        </w:rPr>
        <w:t xml:space="preserve">В этическом отношении добро и зло отражают ту сторону общественных отношений, которая связана с поведением людей, с их отношением друг к другу, к обществу, государству, семье к коллективу с точки зрения добра и зла, долга, чести, справедливости. Однако категории добра и зла, их нравственная оценка разными людьми часто бывает различной. Это объясняется тем, что категории этики объективны по содержанию и субъективны по форме. </w:t>
      </w:r>
    </w:p>
    <w:p w:rsidR="007A44C8" w:rsidRPr="003B48E0" w:rsidRDefault="007A44C8" w:rsidP="006833DF">
      <w:pPr>
        <w:pStyle w:val="30"/>
        <w:spacing w:after="0" w:line="360" w:lineRule="auto"/>
        <w:ind w:firstLine="540"/>
        <w:jc w:val="both"/>
        <w:rPr>
          <w:sz w:val="24"/>
          <w:szCs w:val="24"/>
        </w:rPr>
      </w:pPr>
      <w:r w:rsidRPr="003B48E0">
        <w:rPr>
          <w:sz w:val="24"/>
          <w:szCs w:val="24"/>
        </w:rPr>
        <w:t>Объективность содержания означает, что в нем сконцентрировано то, что есть в реальной жизни и не зависит от сознания людей. И именно это содержание по - разному оценивается людьми. Эта оценка зависит от целого ряда факторов: интеллектуального развития личности, ее нравственной культуры, а также образа жизни.</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В широком смысле слова добро и зло обозначают положительные и отрицательные ценности вообще. Мы употребляем эти слова для обозначения самых различных вещей: «добрый» значит просто хороший, «злой» — плохой</w:t>
      </w:r>
      <w:r w:rsidRPr="003B48E0">
        <w:rPr>
          <w:rStyle w:val="ad"/>
          <w:color w:val="000000"/>
          <w:sz w:val="24"/>
          <w:szCs w:val="24"/>
        </w:rPr>
        <w:footnoteReference w:id="2"/>
      </w:r>
      <w:r w:rsidRPr="003B48E0">
        <w:rPr>
          <w:color w:val="000000"/>
          <w:sz w:val="24"/>
          <w:szCs w:val="24"/>
        </w:rPr>
        <w:t xml:space="preserve">. </w:t>
      </w:r>
    </w:p>
    <w:p w:rsidR="007A44C8" w:rsidRPr="003B48E0" w:rsidRDefault="007A44C8" w:rsidP="006833DF">
      <w:pPr>
        <w:pStyle w:val="22"/>
        <w:spacing w:after="0" w:line="360" w:lineRule="auto"/>
        <w:ind w:firstLine="540"/>
        <w:jc w:val="both"/>
        <w:rPr>
          <w:sz w:val="24"/>
          <w:szCs w:val="24"/>
        </w:rPr>
      </w:pPr>
      <w:r w:rsidRPr="003B48E0">
        <w:rPr>
          <w:sz w:val="24"/>
          <w:szCs w:val="24"/>
        </w:rPr>
        <w:t>В историческом развитии ценностного сознания, в истории мо</w:t>
      </w:r>
      <w:r w:rsidRPr="003B48E0">
        <w:rPr>
          <w:sz w:val="24"/>
          <w:szCs w:val="24"/>
        </w:rPr>
        <w:softHyphen/>
        <w:t>ральной философии и моралистики, несмотря на сохранение лексического единства («старое доброе вино», «добрый конь», «добрая работа», «доброе деяние», «одобрение»), происходит понимание смысловых различий в употреблении слова «добро». Самым важным при этом было различение добра в относительном и абсолютном смысле. «Доброе» в одном случае — это хорошее, т.е. приятное и полезное, а значит, ценное ради чего-то другого, ценное для данного индивида, в сложившихся обстоятельствах и т.д., а в другом — есть выражение добра, т.е. ценного самого по себе и не служащего средством ради иной цели.</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sz w:val="24"/>
          <w:szCs w:val="24"/>
        </w:rPr>
        <w:t>Добро в этом втором абсолютном значении — моральное, этическое понятие. Оно выражает положительное значение явле</w:t>
      </w:r>
      <w:r w:rsidRPr="003B48E0">
        <w:rPr>
          <w:color w:val="000000"/>
          <w:sz w:val="24"/>
          <w:szCs w:val="24"/>
        </w:rPr>
        <w:t>ний или событий в их отношении к высшей ценности — к идеалу. Зло есть противоположность добра.</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Исторический процесс формирования этих понятий был про</w:t>
      </w:r>
      <w:r w:rsidRPr="003B48E0">
        <w:rPr>
          <w:color w:val="000000"/>
          <w:sz w:val="24"/>
          <w:szCs w:val="24"/>
        </w:rPr>
        <w:softHyphen/>
        <w:t>цессом становления и развития самой морали. Во-первых, добро и зло осознаются как особого рода ценнос</w:t>
      </w:r>
      <w:r w:rsidRPr="003B48E0">
        <w:rPr>
          <w:color w:val="000000"/>
          <w:sz w:val="24"/>
          <w:szCs w:val="24"/>
        </w:rPr>
        <w:softHyphen/>
        <w:t>ти, которые не касаются природных или стихийных событий и явлений. То, что совершается само по себе, т.е. стихийно, может иметь благие или злые последствия для человека. Но такие стихий</w:t>
      </w:r>
      <w:r w:rsidRPr="003B48E0">
        <w:rPr>
          <w:color w:val="000000"/>
          <w:sz w:val="24"/>
          <w:szCs w:val="24"/>
        </w:rPr>
        <w:softHyphen/>
        <w:t>но совершающиеся события и явления сами по себе не имеют отношения к тому, о чем мыслят в категориях добра и зла, они лежат по ту сторону добра и зла. Добро и зло характеризуют намеренные действия, совершенные свободно, т.е. поступки. Во-вторых, добро и зло обозначают не просто свободные поступки, но действия, сознательно соотнесенные с определенным стандартом — в конечном счете с идеалом.</w:t>
      </w:r>
    </w:p>
    <w:p w:rsidR="007A44C8" w:rsidRPr="003B48E0" w:rsidRDefault="007A44C8" w:rsidP="006833DF">
      <w:pPr>
        <w:pStyle w:val="a6"/>
        <w:tabs>
          <w:tab w:val="clear" w:pos="576"/>
          <w:tab w:val="clear" w:pos="720"/>
        </w:tabs>
        <w:ind w:firstLine="540"/>
        <w:rPr>
          <w:sz w:val="24"/>
          <w:szCs w:val="24"/>
        </w:rPr>
      </w:pPr>
      <w:r w:rsidRPr="003B48E0">
        <w:rPr>
          <w:sz w:val="24"/>
          <w:szCs w:val="24"/>
        </w:rPr>
        <w:t>Итак, содержание добра и зла обусловлено идеалом нравствен</w:t>
      </w:r>
      <w:r w:rsidRPr="003B48E0">
        <w:rPr>
          <w:sz w:val="24"/>
          <w:szCs w:val="24"/>
        </w:rPr>
        <w:softHyphen/>
        <w:t>ного совершенства: добро — это то, что приближает к идеалу, зло — то, что отдаляет от него. Зная, что в истории существовали различные мнения относительно того, к чему должен стремиться человек, чтобы достичь совершенства, легко представить концеп</w:t>
      </w:r>
      <w:r w:rsidRPr="003B48E0">
        <w:rPr>
          <w:sz w:val="24"/>
          <w:szCs w:val="24"/>
        </w:rPr>
        <w:softHyphen/>
        <w:t>туальное разнообразие в трактовках добра и зла. В зависимости от нормативного содержания, вкладываемого в представление об идеале, добро и зло трактовались как счастье и несчастье, наслаждение и страдание, польза и вред, соответствующее обстоятельст</w:t>
      </w:r>
      <w:r w:rsidRPr="003B48E0">
        <w:rPr>
          <w:sz w:val="24"/>
          <w:szCs w:val="24"/>
        </w:rPr>
        <w:softHyphen/>
        <w:t>вам и противоречащее им и т.д.</w:t>
      </w:r>
    </w:p>
    <w:p w:rsidR="007A44C8" w:rsidRPr="003B48E0" w:rsidRDefault="007A44C8" w:rsidP="006833DF">
      <w:pPr>
        <w:shd w:val="clear" w:color="auto" w:fill="FFFFFF"/>
        <w:autoSpaceDE w:val="0"/>
        <w:autoSpaceDN w:val="0"/>
        <w:adjustRightInd w:val="0"/>
        <w:spacing w:line="360" w:lineRule="auto"/>
        <w:ind w:firstLine="540"/>
        <w:jc w:val="both"/>
        <w:rPr>
          <w:color w:val="000000"/>
          <w:sz w:val="24"/>
          <w:szCs w:val="24"/>
        </w:rPr>
      </w:pPr>
      <w:r w:rsidRPr="003B48E0">
        <w:rPr>
          <w:color w:val="000000"/>
          <w:sz w:val="24"/>
          <w:szCs w:val="24"/>
        </w:rPr>
        <w:t>Наконец, в-третьих, добро и зло как моральные понятия связаны с душевным и духовным опытом самого человека и существуют через этот опыт. Как бы ни определялись философами источники добра и зла — творятся они человеком по мерке его внутреннего мира. Соответственно утверждение добра и борьба со злом достигаются главным образом в духовных усилиях человека. Внешние действия, пусть и полезные для окружающих, но не одухотворенные стремлением человека к добродеянию, остаются лишь формальным обрядом. Более того, любые ценности — на</w:t>
      </w:r>
      <w:r w:rsidRPr="003B48E0">
        <w:rPr>
          <w:color w:val="000000"/>
          <w:sz w:val="24"/>
          <w:szCs w:val="24"/>
        </w:rPr>
        <w:softHyphen/>
        <w:t>слаждение, польза, слава, красота и т.д. — могут быть как добром, так и злом в зависимости от того, как индивид переживает свой конкретный опыт «освоения» этих ценностей в отношении к идеалу, к высшему благу.</w:t>
      </w:r>
    </w:p>
    <w:p w:rsidR="007A44C8" w:rsidRPr="003B48E0" w:rsidRDefault="007A44C8" w:rsidP="006833DF">
      <w:pPr>
        <w:shd w:val="clear" w:color="auto" w:fill="FFFFFF"/>
        <w:autoSpaceDE w:val="0"/>
        <w:autoSpaceDN w:val="0"/>
        <w:adjustRightInd w:val="0"/>
        <w:spacing w:line="360" w:lineRule="auto"/>
        <w:ind w:firstLine="540"/>
        <w:jc w:val="both"/>
        <w:rPr>
          <w:color w:val="000000"/>
          <w:sz w:val="24"/>
          <w:szCs w:val="24"/>
        </w:rPr>
      </w:pPr>
      <w:r w:rsidRPr="003B48E0">
        <w:rPr>
          <w:color w:val="000000"/>
          <w:sz w:val="24"/>
          <w:szCs w:val="24"/>
        </w:rPr>
        <w:t>По своему императивно-ценностному содержанию добро и зло как бы представляют собой две стороны одной медали. Они взаимо</w:t>
      </w:r>
      <w:r w:rsidRPr="003B48E0">
        <w:rPr>
          <w:color w:val="000000"/>
          <w:sz w:val="24"/>
          <w:szCs w:val="24"/>
        </w:rPr>
        <w:softHyphen/>
        <w:t>определены и в этом они как бы равны. Человек узнает зло, поскольку имеет определенное представление о добре; он ценит добро, испытав на собственном опыте, что такое зло. Кажется, утопично желать только добра, и нельзя в полной мере отрешиться от зла, не рискуя в то же время потерять добро. Существование зла порой представляется своего рода условием или непременным сопутствующим обстоятельством существования добра.</w:t>
      </w:r>
    </w:p>
    <w:p w:rsidR="007A44C8" w:rsidRPr="003B48E0" w:rsidRDefault="007A44C8" w:rsidP="006833DF">
      <w:pPr>
        <w:shd w:val="clear" w:color="auto" w:fill="FFFFFF"/>
        <w:autoSpaceDE w:val="0"/>
        <w:autoSpaceDN w:val="0"/>
        <w:adjustRightInd w:val="0"/>
        <w:spacing w:line="360" w:lineRule="auto"/>
        <w:ind w:firstLine="540"/>
        <w:jc w:val="both"/>
        <w:rPr>
          <w:color w:val="000000"/>
          <w:sz w:val="24"/>
          <w:szCs w:val="24"/>
        </w:rPr>
      </w:pPr>
      <w:r w:rsidRPr="003B48E0">
        <w:rPr>
          <w:color w:val="000000"/>
          <w:sz w:val="24"/>
          <w:szCs w:val="24"/>
        </w:rPr>
        <w:t>Добро и зло связаны тем, что они взаимно отрицают друг друга. Они содержательно взаимозависимы. Существует такая точка зрения, что добро и зло являются однопорядковыми началами мира, находящимися в постоянном и неустранимом единоборстве. Такая точка зрения, признающая равновеликость противоположных начал мира, на</w:t>
      </w:r>
      <w:r w:rsidRPr="003B48E0">
        <w:rPr>
          <w:color w:val="000000"/>
          <w:sz w:val="24"/>
          <w:szCs w:val="24"/>
        </w:rPr>
        <w:softHyphen/>
        <w:t xml:space="preserve">зывается </w:t>
      </w:r>
      <w:r w:rsidRPr="003B48E0">
        <w:rPr>
          <w:iCs/>
          <w:color w:val="000000"/>
          <w:sz w:val="24"/>
          <w:szCs w:val="24"/>
        </w:rPr>
        <w:t>дуализмом</w:t>
      </w:r>
      <w:r w:rsidRPr="003B48E0">
        <w:rPr>
          <w:rStyle w:val="ad"/>
          <w:iCs/>
          <w:color w:val="000000"/>
          <w:sz w:val="24"/>
          <w:szCs w:val="24"/>
        </w:rPr>
        <w:footnoteReference w:id="3"/>
      </w:r>
      <w:r w:rsidRPr="003B48E0">
        <w:rPr>
          <w:iCs/>
          <w:color w:val="000000"/>
          <w:sz w:val="24"/>
          <w:szCs w:val="24"/>
        </w:rPr>
        <w:t>,</w:t>
      </w:r>
      <w:r w:rsidRPr="003B48E0">
        <w:rPr>
          <w:i/>
          <w:iCs/>
          <w:color w:val="000000"/>
          <w:sz w:val="24"/>
          <w:szCs w:val="24"/>
        </w:rPr>
        <w:t xml:space="preserve"> </w:t>
      </w:r>
      <w:r w:rsidRPr="003B48E0">
        <w:rPr>
          <w:color w:val="000000"/>
          <w:sz w:val="24"/>
          <w:szCs w:val="24"/>
        </w:rPr>
        <w:t xml:space="preserve">Наиболее ярким выражением религиозно-этического дуализма стало в первой половине </w:t>
      </w:r>
      <w:r w:rsidRPr="003B48E0">
        <w:rPr>
          <w:color w:val="000000"/>
          <w:sz w:val="24"/>
          <w:szCs w:val="24"/>
          <w:lang w:val="en-US"/>
        </w:rPr>
        <w:t>III</w:t>
      </w:r>
      <w:r w:rsidRPr="003B48E0">
        <w:rPr>
          <w:color w:val="000000"/>
          <w:sz w:val="24"/>
          <w:szCs w:val="24"/>
        </w:rPr>
        <w:t xml:space="preserve"> в. </w:t>
      </w:r>
      <w:r w:rsidRPr="003B48E0">
        <w:rPr>
          <w:iCs/>
          <w:color w:val="000000"/>
          <w:sz w:val="24"/>
          <w:szCs w:val="24"/>
        </w:rPr>
        <w:t>манихейст</w:t>
      </w:r>
      <w:r w:rsidRPr="003B48E0">
        <w:rPr>
          <w:iCs/>
          <w:color w:val="000000"/>
          <w:sz w:val="24"/>
          <w:szCs w:val="24"/>
        </w:rPr>
        <w:softHyphen/>
        <w:t>во —</w:t>
      </w:r>
      <w:r w:rsidRPr="003B48E0">
        <w:rPr>
          <w:i/>
          <w:iCs/>
          <w:color w:val="000000"/>
          <w:sz w:val="24"/>
          <w:szCs w:val="24"/>
        </w:rPr>
        <w:t xml:space="preserve"> </w:t>
      </w:r>
      <w:r w:rsidRPr="003B48E0">
        <w:rPr>
          <w:color w:val="000000"/>
          <w:sz w:val="24"/>
          <w:szCs w:val="24"/>
        </w:rPr>
        <w:t>учение, основанное персом Мани на базе различных рели</w:t>
      </w:r>
      <w:r w:rsidRPr="003B48E0">
        <w:rPr>
          <w:color w:val="000000"/>
          <w:sz w:val="24"/>
          <w:szCs w:val="24"/>
        </w:rPr>
        <w:softHyphen/>
        <w:t xml:space="preserve">гиозных традиций. Согласно манихейству, в мире борются два независимых и самостоятельных начала добра и зла или света и тьмы. В ходе их постоянной борьбы происходит смешение различных элементов добра и зла. </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 xml:space="preserve">Можно ли сказать, что добро и зло сосуществуют так же, как во Вселенной соприсутствуют </w:t>
      </w:r>
      <w:r w:rsidRPr="003B48E0">
        <w:rPr>
          <w:iCs/>
          <w:color w:val="000000"/>
          <w:sz w:val="24"/>
          <w:szCs w:val="24"/>
        </w:rPr>
        <w:t xml:space="preserve">свет и тьма? </w:t>
      </w:r>
      <w:r w:rsidRPr="003B48E0">
        <w:rPr>
          <w:color w:val="000000"/>
          <w:sz w:val="24"/>
          <w:szCs w:val="24"/>
        </w:rPr>
        <w:t xml:space="preserve">Или же их отношения иные — подобные </w:t>
      </w:r>
      <w:r w:rsidRPr="003B48E0">
        <w:rPr>
          <w:iCs/>
          <w:color w:val="000000"/>
          <w:sz w:val="24"/>
          <w:szCs w:val="24"/>
        </w:rPr>
        <w:t xml:space="preserve">свету и тени, </w:t>
      </w:r>
      <w:r w:rsidRPr="003B48E0">
        <w:rPr>
          <w:color w:val="000000"/>
          <w:sz w:val="24"/>
          <w:szCs w:val="24"/>
        </w:rPr>
        <w:t>как они видятся нами на Земле? Верно, скорее всего, второе сравнение.</w:t>
      </w:r>
    </w:p>
    <w:p w:rsidR="007A44C8" w:rsidRPr="003B48E0" w:rsidRDefault="007A44C8" w:rsidP="006833DF">
      <w:pPr>
        <w:pStyle w:val="22"/>
        <w:spacing w:after="0" w:line="360" w:lineRule="auto"/>
        <w:ind w:firstLine="540"/>
        <w:jc w:val="both"/>
        <w:rPr>
          <w:sz w:val="24"/>
          <w:szCs w:val="24"/>
        </w:rPr>
      </w:pPr>
      <w:r w:rsidRPr="003B48E0">
        <w:rPr>
          <w:sz w:val="24"/>
          <w:szCs w:val="24"/>
        </w:rPr>
        <w:t xml:space="preserve">К этому склоняет другая точка зрения относительно природы добра и зла. Как на Земле </w:t>
      </w:r>
      <w:r w:rsidR="00EE08A9" w:rsidRPr="003B48E0">
        <w:rPr>
          <w:sz w:val="24"/>
          <w:szCs w:val="24"/>
        </w:rPr>
        <w:t xml:space="preserve">источником и света и тени являются </w:t>
      </w:r>
      <w:r w:rsidRPr="003B48E0">
        <w:rPr>
          <w:sz w:val="24"/>
          <w:szCs w:val="24"/>
        </w:rPr>
        <w:t>солнечные лучи, так и добро со злом, взаимосоотне</w:t>
      </w:r>
      <w:r w:rsidRPr="003B48E0">
        <w:rPr>
          <w:sz w:val="24"/>
          <w:szCs w:val="24"/>
        </w:rPr>
        <w:softHyphen/>
        <w:t>сенные, определены в отношении третьего</w:t>
      </w:r>
      <w:r w:rsidR="00EE08A9" w:rsidRPr="003B48E0">
        <w:rPr>
          <w:sz w:val="24"/>
          <w:szCs w:val="24"/>
        </w:rPr>
        <w:t xml:space="preserve"> (</w:t>
      </w:r>
      <w:r w:rsidR="00EE08A9" w:rsidRPr="003B48E0">
        <w:rPr>
          <w:color w:val="000000"/>
          <w:sz w:val="24"/>
          <w:szCs w:val="24"/>
        </w:rPr>
        <w:t>высшего блага, нравственного идеала как образа совершенства).</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Но противополож</w:t>
      </w:r>
      <w:r w:rsidRPr="003B48E0">
        <w:rPr>
          <w:color w:val="000000"/>
          <w:sz w:val="24"/>
          <w:szCs w:val="24"/>
        </w:rPr>
        <w:softHyphen/>
        <w:t>ность добра и зла абсолютна. Эта противоположность реализуется через человека: через его решения, действия и оценки.</w:t>
      </w:r>
    </w:p>
    <w:p w:rsidR="007A44C8" w:rsidRPr="003B48E0" w:rsidRDefault="007A44C8" w:rsidP="006833DF">
      <w:pPr>
        <w:pStyle w:val="a6"/>
        <w:tabs>
          <w:tab w:val="clear" w:pos="576"/>
          <w:tab w:val="clear" w:pos="720"/>
        </w:tabs>
        <w:ind w:firstLine="540"/>
        <w:rPr>
          <w:sz w:val="24"/>
          <w:szCs w:val="24"/>
        </w:rPr>
      </w:pPr>
      <w:r w:rsidRPr="003B48E0">
        <w:rPr>
          <w:sz w:val="24"/>
          <w:szCs w:val="24"/>
        </w:rPr>
        <w:t>В выяснении природы добра и зла было бы тщетно искать именно их бытийственную основу. Природа добра и зла не онтологична</w:t>
      </w:r>
      <w:r w:rsidRPr="003B48E0">
        <w:rPr>
          <w:rStyle w:val="ad"/>
          <w:sz w:val="24"/>
          <w:szCs w:val="24"/>
        </w:rPr>
        <w:footnoteReference w:id="4"/>
      </w:r>
      <w:r w:rsidRPr="003B48E0">
        <w:rPr>
          <w:sz w:val="24"/>
          <w:szCs w:val="24"/>
        </w:rPr>
        <w:t>, а аксиологична. Объяснение их происхождения не может служить их обоснованием. Поэтому логика собственно ценностного рассуждения оказывается одинаковой как у того, кто убежден, что базовые ценности даются человеку в откровении, так и у того, кто считает, что ценности имеют «земное» происхожде</w:t>
      </w:r>
      <w:r w:rsidRPr="003B48E0">
        <w:rPr>
          <w:sz w:val="24"/>
          <w:szCs w:val="24"/>
        </w:rPr>
        <w:softHyphen/>
        <w:t>ние.</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 xml:space="preserve">Нормативно-ценностное содержание добра и зла определяется не тем, в чем усматривается источник идеала, или высшего блага, а тем, каково его содержание. Если нравственный идеал заключается </w:t>
      </w:r>
      <w:r w:rsidRPr="003B48E0">
        <w:rPr>
          <w:iCs/>
          <w:color w:val="000000"/>
          <w:sz w:val="24"/>
          <w:szCs w:val="24"/>
        </w:rPr>
        <w:t>во всеобщем духов</w:t>
      </w:r>
      <w:r w:rsidRPr="003B48E0">
        <w:rPr>
          <w:iCs/>
          <w:color w:val="000000"/>
          <w:sz w:val="24"/>
          <w:szCs w:val="24"/>
        </w:rPr>
        <w:softHyphen/>
        <w:t>ном единении людей</w:t>
      </w:r>
      <w:r w:rsidRPr="003B48E0">
        <w:rPr>
          <w:i/>
          <w:iCs/>
          <w:color w:val="000000"/>
          <w:sz w:val="24"/>
          <w:szCs w:val="24"/>
        </w:rPr>
        <w:t xml:space="preserve"> </w:t>
      </w:r>
      <w:r w:rsidRPr="003B48E0">
        <w:rPr>
          <w:color w:val="000000"/>
          <w:sz w:val="24"/>
          <w:szCs w:val="24"/>
        </w:rPr>
        <w:t>и в этом состоит абсолютное добро, то злом будет все, что препятствует этому, что мешает человеку творить добро, противостоя соблазнам и стремясь к совершенству. Конкретизируя содержательно понятия добра и зла, следует сказать следующее:</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а) Добро утверждается в преодолении обособленности, разо</w:t>
      </w:r>
      <w:r w:rsidRPr="003B48E0">
        <w:rPr>
          <w:color w:val="000000"/>
          <w:sz w:val="24"/>
          <w:szCs w:val="24"/>
        </w:rPr>
        <w:softHyphen/>
        <w:t>бщенности, отчуждения между людьми и установлении взаимопо</w:t>
      </w:r>
      <w:r w:rsidRPr="003B48E0">
        <w:rPr>
          <w:color w:val="000000"/>
          <w:sz w:val="24"/>
          <w:szCs w:val="24"/>
        </w:rPr>
        <w:softHyphen/>
        <w:t>нимания, согласия, человечности в отношениях между ними.</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 xml:space="preserve">б) Как человеческие качества добро, т.е. </w:t>
      </w:r>
      <w:r w:rsidRPr="003B48E0">
        <w:rPr>
          <w:iCs/>
          <w:color w:val="000000"/>
          <w:sz w:val="24"/>
          <w:szCs w:val="24"/>
        </w:rPr>
        <w:t xml:space="preserve">доброта, </w:t>
      </w:r>
      <w:r w:rsidRPr="003B48E0">
        <w:rPr>
          <w:color w:val="000000"/>
          <w:sz w:val="24"/>
          <w:szCs w:val="24"/>
        </w:rPr>
        <w:t xml:space="preserve">проявляется в милосердии, </w:t>
      </w:r>
      <w:r w:rsidR="00E639EF" w:rsidRPr="003B48E0">
        <w:rPr>
          <w:color w:val="000000"/>
          <w:sz w:val="24"/>
          <w:szCs w:val="24"/>
        </w:rPr>
        <w:t xml:space="preserve"> </w:t>
      </w:r>
      <w:r w:rsidRPr="003B48E0">
        <w:rPr>
          <w:color w:val="000000"/>
          <w:sz w:val="24"/>
          <w:szCs w:val="24"/>
        </w:rPr>
        <w:t xml:space="preserve">любви, а зло, т.е. </w:t>
      </w:r>
      <w:r w:rsidRPr="003B48E0">
        <w:rPr>
          <w:iCs/>
          <w:color w:val="000000"/>
          <w:sz w:val="24"/>
          <w:szCs w:val="24"/>
        </w:rPr>
        <w:t xml:space="preserve">злобность, — </w:t>
      </w:r>
      <w:r w:rsidRPr="003B48E0">
        <w:rPr>
          <w:color w:val="000000"/>
          <w:sz w:val="24"/>
          <w:szCs w:val="24"/>
        </w:rPr>
        <w:t>во враждебности, насилии.</w:t>
      </w:r>
    </w:p>
    <w:p w:rsidR="007A44C8" w:rsidRPr="003B48E0" w:rsidRDefault="007A44C8" w:rsidP="006833DF">
      <w:pPr>
        <w:shd w:val="clear" w:color="auto" w:fill="FFFFFF"/>
        <w:autoSpaceDE w:val="0"/>
        <w:autoSpaceDN w:val="0"/>
        <w:adjustRightInd w:val="0"/>
        <w:spacing w:line="360" w:lineRule="auto"/>
        <w:ind w:firstLine="539"/>
        <w:jc w:val="both"/>
        <w:rPr>
          <w:sz w:val="24"/>
          <w:szCs w:val="24"/>
        </w:rPr>
      </w:pPr>
      <w:r w:rsidRPr="003B48E0">
        <w:rPr>
          <w:color w:val="000000"/>
          <w:sz w:val="24"/>
          <w:szCs w:val="24"/>
        </w:rPr>
        <w:t>Уже в древности была глубоко осмыслена идея непреодолимой связи добра и зла.</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 xml:space="preserve">Кто не узнал и не пережил зла, тот не может быть по-настоящему, деятельно добр. </w:t>
      </w:r>
      <w:r w:rsidRPr="003B48E0">
        <w:rPr>
          <w:sz w:val="24"/>
          <w:szCs w:val="24"/>
        </w:rPr>
        <w:t>Эта идея проходит через всю историю философии и конкрети</w:t>
      </w:r>
      <w:r w:rsidRPr="003B48E0">
        <w:rPr>
          <w:sz w:val="24"/>
          <w:szCs w:val="24"/>
        </w:rPr>
        <w:softHyphen/>
        <w:t xml:space="preserve">зируется в ряде этических положений. Во-первых, добро и зло содержательно диалектически взаимоопределены и познаются в единстве, одно через другое. </w:t>
      </w:r>
      <w:r w:rsidR="00EE08A9" w:rsidRPr="003B48E0">
        <w:rPr>
          <w:sz w:val="24"/>
          <w:szCs w:val="24"/>
        </w:rPr>
        <w:t>Примером этого единства и взаимоопределенности может послужить</w:t>
      </w:r>
      <w:r w:rsidR="00E639EF" w:rsidRPr="003B48E0">
        <w:rPr>
          <w:sz w:val="24"/>
          <w:szCs w:val="24"/>
        </w:rPr>
        <w:t xml:space="preserve"> </w:t>
      </w:r>
      <w:r w:rsidR="00EE08A9" w:rsidRPr="003B48E0">
        <w:rPr>
          <w:sz w:val="24"/>
          <w:szCs w:val="24"/>
        </w:rPr>
        <w:t>старинная китайская</w:t>
      </w:r>
      <w:r w:rsidRPr="003B48E0">
        <w:rPr>
          <w:sz w:val="24"/>
          <w:szCs w:val="24"/>
        </w:rPr>
        <w:t xml:space="preserve"> притч</w:t>
      </w:r>
      <w:r w:rsidR="00EE08A9" w:rsidRPr="003B48E0">
        <w:rPr>
          <w:sz w:val="24"/>
          <w:szCs w:val="24"/>
        </w:rPr>
        <w:t>а</w:t>
      </w:r>
      <w:r w:rsidRPr="003B48E0">
        <w:rPr>
          <w:sz w:val="24"/>
          <w:szCs w:val="24"/>
        </w:rPr>
        <w:t>.</w:t>
      </w:r>
      <w:r w:rsidRPr="003B48E0">
        <w:rPr>
          <w:rStyle w:val="ad"/>
          <w:color w:val="000000"/>
          <w:sz w:val="24"/>
          <w:szCs w:val="24"/>
        </w:rPr>
        <w:footnoteReference w:id="5"/>
      </w:r>
      <w:r w:rsidRPr="003B48E0">
        <w:rPr>
          <w:sz w:val="24"/>
          <w:szCs w:val="24"/>
        </w:rPr>
        <w:t xml:space="preserve"> Но формальное перенесение диалектики добра и зла на индивидуальную нравственную практику чревато искушением индивида. «Пробование» зла без строгого, пусть и отвлеченного, понятия добра может гораздо скорее обернуться пороком, нежели действительным познанием добра. Опыт зла может быть плодотворным лишь как условие пробуждения духов</w:t>
      </w:r>
      <w:r w:rsidRPr="003B48E0">
        <w:rPr>
          <w:sz w:val="24"/>
          <w:szCs w:val="24"/>
        </w:rPr>
        <w:softHyphen/>
        <w:t>ной силы сопротивления злу.</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Поэтому без готовности сопротивляться злу недо</w:t>
      </w:r>
      <w:r w:rsidRPr="003B48E0">
        <w:rPr>
          <w:color w:val="000000"/>
          <w:sz w:val="24"/>
          <w:szCs w:val="24"/>
        </w:rPr>
        <w:softHyphen/>
        <w:t xml:space="preserve">статочно понимания зла и противостояния злу; само по себе это не приведет к добру. Недостаточно изучить дорогу в Ад, чтобы попасть в Рай, хотя эту дорогу надо знать обязательно, чтобы не оказаться на ней в своих благих намерениях, памятуя известную поговорку: «Благами намерениями выложена дорога в Ад». </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 xml:space="preserve">Тем более что, как правило, эта дорога начинается в собственной душе. </w:t>
      </w:r>
    </w:p>
    <w:p w:rsidR="007A44C8" w:rsidRPr="003B48E0" w:rsidRDefault="00EE08A9"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Д</w:t>
      </w:r>
      <w:r w:rsidR="007A44C8" w:rsidRPr="003B48E0">
        <w:rPr>
          <w:color w:val="000000"/>
          <w:sz w:val="24"/>
          <w:szCs w:val="24"/>
        </w:rPr>
        <w:t>обро и зло не просто взаимоопределены, функционально взаимообусловлены: добро нормативно значимо в противоположности злу и практически утверждается в отвержении зла. Иными словами, действительное</w:t>
      </w:r>
      <w:r w:rsidRPr="003B48E0">
        <w:rPr>
          <w:color w:val="000000"/>
          <w:sz w:val="24"/>
          <w:szCs w:val="24"/>
        </w:rPr>
        <w:t xml:space="preserve"> </w:t>
      </w:r>
      <w:r w:rsidR="007A44C8" w:rsidRPr="003B48E0">
        <w:rPr>
          <w:color w:val="000000"/>
          <w:sz w:val="24"/>
          <w:szCs w:val="24"/>
        </w:rPr>
        <w:t xml:space="preserve">добро — это деяние добра, т.е. </w:t>
      </w:r>
      <w:r w:rsidR="007A44C8" w:rsidRPr="003B48E0">
        <w:rPr>
          <w:iCs/>
          <w:color w:val="000000"/>
          <w:sz w:val="24"/>
          <w:szCs w:val="24"/>
        </w:rPr>
        <w:t>добродетель</w:t>
      </w:r>
      <w:r w:rsidR="007A44C8" w:rsidRPr="003B48E0">
        <w:rPr>
          <w:i/>
          <w:iCs/>
          <w:color w:val="000000"/>
          <w:sz w:val="24"/>
          <w:szCs w:val="24"/>
        </w:rPr>
        <w:t xml:space="preserve"> </w:t>
      </w:r>
      <w:r w:rsidR="007A44C8" w:rsidRPr="003B48E0">
        <w:rPr>
          <w:color w:val="000000"/>
          <w:sz w:val="24"/>
          <w:szCs w:val="24"/>
        </w:rPr>
        <w:t>как практическое и деятельное исполнение человеком вменяемых ему моралью требований.</w:t>
      </w:r>
    </w:p>
    <w:p w:rsidR="007A44C8" w:rsidRPr="003B48E0" w:rsidRDefault="007A44C8" w:rsidP="006833DF">
      <w:pPr>
        <w:shd w:val="clear" w:color="auto" w:fill="FFFFFF"/>
        <w:autoSpaceDE w:val="0"/>
        <w:autoSpaceDN w:val="0"/>
        <w:adjustRightInd w:val="0"/>
        <w:spacing w:line="360" w:lineRule="auto"/>
        <w:ind w:firstLine="540"/>
        <w:jc w:val="both"/>
        <w:rPr>
          <w:sz w:val="24"/>
          <w:szCs w:val="24"/>
        </w:rPr>
      </w:pPr>
      <w:r w:rsidRPr="003B48E0">
        <w:rPr>
          <w:color w:val="000000"/>
          <w:sz w:val="24"/>
          <w:szCs w:val="24"/>
        </w:rPr>
        <w:t xml:space="preserve">Вот как подытоживает свое размышление о добре и зле, о сущности нравственности и назначении человека Н.А. Бердяев: «Основное положение этики, понявшей парадокс добра и зла, может быть так </w:t>
      </w:r>
      <w:r w:rsidR="00EE08A9" w:rsidRPr="003B48E0">
        <w:rPr>
          <w:color w:val="000000"/>
          <w:sz w:val="24"/>
          <w:szCs w:val="24"/>
        </w:rPr>
        <w:t>с</w:t>
      </w:r>
      <w:r w:rsidRPr="003B48E0">
        <w:rPr>
          <w:color w:val="000000"/>
          <w:sz w:val="24"/>
          <w:szCs w:val="24"/>
        </w:rPr>
        <w:t>формулировано: поступай так, как будто бы ты слышишь Божий зов и призван в свободном и творческом акте соучаствовать в Божьем деле, раскрывай в себе чистую и оригинальную совесть, дисциплинируй свою личность, борись со злом в себе и вокруг себя, но не для того, чтобы оттеснять злых и зло в ад и создавать адское царство, а для того, чтобы реально победить зло и способствовать просветлению и творческому преображению злых»</w:t>
      </w:r>
      <w:r w:rsidRPr="003B48E0">
        <w:rPr>
          <w:rStyle w:val="ad"/>
          <w:color w:val="000000"/>
          <w:sz w:val="24"/>
          <w:szCs w:val="24"/>
        </w:rPr>
        <w:footnoteReference w:id="6"/>
      </w:r>
      <w:r w:rsidRPr="003B48E0">
        <w:rPr>
          <w:color w:val="000000"/>
          <w:sz w:val="24"/>
          <w:szCs w:val="24"/>
        </w:rPr>
        <w:t>.</w:t>
      </w:r>
    </w:p>
    <w:p w:rsidR="003B48E0" w:rsidRPr="003B48E0" w:rsidRDefault="003B48E0" w:rsidP="003B48E0">
      <w:pPr>
        <w:spacing w:line="360" w:lineRule="auto"/>
        <w:outlineLvl w:val="2"/>
        <w:rPr>
          <w:b/>
          <w:bCs/>
          <w:iCs/>
          <w:sz w:val="24"/>
          <w:szCs w:val="24"/>
        </w:rPr>
      </w:pPr>
      <w:bookmarkStart w:id="5" w:name="_Toc164241246"/>
    </w:p>
    <w:p w:rsidR="007A44C8" w:rsidRPr="003B48E0" w:rsidRDefault="003B48E0" w:rsidP="003B48E0">
      <w:pPr>
        <w:spacing w:line="360" w:lineRule="auto"/>
        <w:outlineLvl w:val="2"/>
        <w:rPr>
          <w:b/>
          <w:bCs/>
          <w:iCs/>
          <w:sz w:val="28"/>
          <w:szCs w:val="28"/>
        </w:rPr>
      </w:pPr>
      <w:r>
        <w:rPr>
          <w:b/>
          <w:bCs/>
          <w:iCs/>
          <w:sz w:val="28"/>
          <w:szCs w:val="28"/>
        </w:rPr>
        <w:t>1</w:t>
      </w:r>
      <w:r w:rsidR="007A44C8" w:rsidRPr="003B48E0">
        <w:rPr>
          <w:b/>
          <w:bCs/>
          <w:iCs/>
          <w:sz w:val="28"/>
          <w:szCs w:val="28"/>
        </w:rPr>
        <w:t>.</w:t>
      </w:r>
      <w:r w:rsidRPr="003B48E0">
        <w:rPr>
          <w:b/>
          <w:bCs/>
          <w:iCs/>
          <w:sz w:val="28"/>
          <w:szCs w:val="28"/>
        </w:rPr>
        <w:t>3</w:t>
      </w:r>
      <w:r>
        <w:rPr>
          <w:b/>
          <w:bCs/>
          <w:iCs/>
          <w:sz w:val="28"/>
          <w:szCs w:val="28"/>
        </w:rPr>
        <w:t>.</w:t>
      </w:r>
      <w:r w:rsidRPr="003B48E0">
        <w:rPr>
          <w:b/>
          <w:bCs/>
          <w:iCs/>
          <w:sz w:val="28"/>
          <w:szCs w:val="28"/>
        </w:rPr>
        <w:t xml:space="preserve"> </w:t>
      </w:r>
      <w:r w:rsidR="007A44C8" w:rsidRPr="003B48E0">
        <w:rPr>
          <w:b/>
          <w:bCs/>
          <w:iCs/>
          <w:sz w:val="28"/>
          <w:szCs w:val="28"/>
        </w:rPr>
        <w:t>Культура этического мышления и этикет</w:t>
      </w:r>
      <w:bookmarkEnd w:id="5"/>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Термин «Этика» - в  основном  используют  как  обозначение поведения, и зачастую смешивают  с  эстетикой.  </w:t>
      </w:r>
    </w:p>
    <w:p w:rsidR="007A44C8" w:rsidRPr="003B48E0" w:rsidRDefault="007A44C8" w:rsidP="006833DF">
      <w:pPr>
        <w:spacing w:line="360" w:lineRule="auto"/>
        <w:ind w:firstLine="567"/>
        <w:jc w:val="both"/>
        <w:rPr>
          <w:sz w:val="24"/>
          <w:szCs w:val="24"/>
        </w:rPr>
      </w:pPr>
      <w:r w:rsidRPr="003B48E0">
        <w:rPr>
          <w:sz w:val="24"/>
          <w:szCs w:val="24"/>
        </w:rPr>
        <w:t xml:space="preserve">Культура мышления как определённый уровень мыслительных способностей человека в значительной мере зависит от того, насколько мыслительная деятельность человека соответствует законам и требованиям логики. Следует подчеркнуть, что овладение в совершенстве законами и требованиями логики является тем, без которого вообще невозможна культура мышления. </w:t>
      </w:r>
      <w:r w:rsidRPr="003B48E0">
        <w:rPr>
          <w:sz w:val="24"/>
          <w:szCs w:val="24"/>
        </w:rPr>
        <w:tab/>
        <w:t>Многие из людей следуют логическим законам непроизвольно, инстинктивно, даже не задумываясь, даже не зная об этих законах. По большей части, логика и есть культура мышления. Из этого следует что, культура мышления, в свою очередь, учит человека нравственной культуре.</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Сложившиеся нормы нравственности являются результатом длительного по времени процесса  становления  взаимоотношений  между  людьми. Без   соблюдения   этих   норм   невозможны   политические,   экономические, культурные отношения, ибо нельзя существовать  не  уважая  друг  друга,  не налагая на себя определенных ограничений.</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Этикет  -  слово  французского   происхождения, обозначающее   манеру поведения. К нему относятся  правила  учтивости  и  вежливости,  принятые  в обществе.</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Современный этикет наследует обычаи практически всех народов от  седой древности  до наших дней. В основе своей  эти  правила  поведения  являются всеобщими, поскольку они соблюдаются  представителями  не  только  какого-то данного  общества,  но  и   представителями   самых   различных   социально-политических систем, существующих в современном мире. Народы  каждой  страны вносят в этикет  свои  поправки  и  дополнения, обусловленные  общественным строем страны, спецификой ее исторического   строения,   национальными традициями и обычаями.</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 Различают несколько видов этикета, </w:t>
      </w:r>
      <w:r w:rsidR="001037ED" w:rsidRPr="003B48E0">
        <w:rPr>
          <w:rFonts w:ascii="Times New Roman" w:hAnsi="Times New Roman" w:cs="Times New Roman"/>
          <w:sz w:val="24"/>
          <w:szCs w:val="24"/>
        </w:rPr>
        <w:t>но б</w:t>
      </w:r>
      <w:r w:rsidRPr="003B48E0">
        <w:rPr>
          <w:rFonts w:ascii="Times New Roman" w:hAnsi="Times New Roman" w:cs="Times New Roman"/>
          <w:sz w:val="24"/>
          <w:szCs w:val="24"/>
        </w:rPr>
        <w:t xml:space="preserve">ольшинство правил </w:t>
      </w:r>
      <w:r w:rsidR="001037ED" w:rsidRPr="003B48E0">
        <w:rPr>
          <w:rFonts w:ascii="Times New Roman" w:hAnsi="Times New Roman" w:cs="Times New Roman"/>
          <w:sz w:val="24"/>
          <w:szCs w:val="24"/>
        </w:rPr>
        <w:t>различных видов</w:t>
      </w:r>
      <w:r w:rsidRPr="003B48E0">
        <w:rPr>
          <w:rFonts w:ascii="Times New Roman" w:hAnsi="Times New Roman" w:cs="Times New Roman"/>
          <w:sz w:val="24"/>
          <w:szCs w:val="24"/>
        </w:rPr>
        <w:t xml:space="preserve"> этикета в той или иной мере совпадают. </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По мере изменений условий  жизни  человечества,  роста  образований  и культуры одни правила поведения сменяются другими. То, что раньше  считалось неприличным, становиться общепринятым, и наоборот. Но требования  этикета не являются  абсолютными:  соблюдение  их  зависит  от  места, времени  и обстоятельств.  Поведение,  недопустимое  в  одном   месте   и   при   одних обстоятельствах, быть уместным в другом месте и при других  обстоятельствах.</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Нормы этикета, в отличие от норм морали, являются условными, они  носят как бы характер неписаного соглашения о том, что в поведении людей  является общепринятым, а что нет. Каждый культурный человек должен не только знать  и соблюдать основные нормы этикета, но и понимать  необходимость  определенных правил и взаимоотношений. Манеры  во  многом  отражают  внутреннюю  культуру человека, его нравственные и  интеллектуальные  качества.  Умение  правильно вести  себя  в  обществе  имеет  очень  большое  значение:   оно   облегчает установление контактов, способству</w:t>
      </w:r>
      <w:r w:rsidR="001037ED" w:rsidRPr="003B48E0">
        <w:rPr>
          <w:rFonts w:ascii="Times New Roman" w:hAnsi="Times New Roman" w:cs="Times New Roman"/>
          <w:sz w:val="24"/>
          <w:szCs w:val="24"/>
        </w:rPr>
        <w:t>ет  достижению  взаимопонимания</w:t>
      </w:r>
      <w:r w:rsidRPr="003B48E0">
        <w:rPr>
          <w:rFonts w:ascii="Times New Roman" w:hAnsi="Times New Roman" w:cs="Times New Roman"/>
          <w:sz w:val="24"/>
          <w:szCs w:val="24"/>
        </w:rPr>
        <w:t>, создает хорошие, устойчивые взаимоотношения.</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Следует отметить, что тактичный и воспитанный  человек  ведет  себя  в соответствии с нормами этикета не только на  официальных  церемониях, но  и дома. Подлинная  вежливость, в  основе  которой  лежит  доброжелательность, обуславливается актом, чувством меры,  подсказывающим,  что  можно,  а  чего нельзя делать при тех или иных обстоятельствах.  Такой  человек  никогда  не нарушит общественный порядок, ни словом, ни поступком  не  обидит  другого, не оскорбит его достоинства.</w:t>
      </w:r>
      <w:r w:rsidR="00687D3F" w:rsidRPr="003B48E0">
        <w:rPr>
          <w:rFonts w:ascii="Times New Roman" w:hAnsi="Times New Roman" w:cs="Times New Roman"/>
          <w:sz w:val="24"/>
          <w:szCs w:val="24"/>
        </w:rPr>
        <w:t xml:space="preserve"> </w:t>
      </w:r>
      <w:r w:rsidRPr="003B48E0">
        <w:rPr>
          <w:rFonts w:ascii="Times New Roman" w:hAnsi="Times New Roman" w:cs="Times New Roman"/>
          <w:sz w:val="24"/>
          <w:szCs w:val="24"/>
        </w:rPr>
        <w:t>К сожалению, встречаются люди с двойным стандартом поведения: один  - на людях, другой - дома. Это говорит о невысокой культуре человека и плохом воспитании.</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Современный этикет регламентирует поведение людей в быту, на  службе, в общественных местах и на улице, в гостях и на различного рода  официальных мероприятиях - приемах, церемониях, переговорах.</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Итак,  этикет - очень большая и важная часть общечеловеческой  культуры, нравственности морали, выработанная на протяжении многих веков жизни  всеми народами  в  соответствии  с  их  представлениями  о  добре, справедливости, человечности </w:t>
      </w:r>
      <w:r w:rsidR="00687D3F" w:rsidRPr="003B48E0">
        <w:rPr>
          <w:rFonts w:ascii="Times New Roman" w:hAnsi="Times New Roman" w:cs="Times New Roman"/>
          <w:sz w:val="24"/>
          <w:szCs w:val="24"/>
        </w:rPr>
        <w:t>(</w:t>
      </w:r>
      <w:r w:rsidRPr="003B48E0">
        <w:rPr>
          <w:rFonts w:ascii="Times New Roman" w:hAnsi="Times New Roman" w:cs="Times New Roman"/>
          <w:sz w:val="24"/>
          <w:szCs w:val="24"/>
        </w:rPr>
        <w:t>в области моральной  культуры</w:t>
      </w:r>
      <w:r w:rsidR="00687D3F" w:rsidRPr="003B48E0">
        <w:rPr>
          <w:rFonts w:ascii="Times New Roman" w:hAnsi="Times New Roman" w:cs="Times New Roman"/>
          <w:sz w:val="24"/>
          <w:szCs w:val="24"/>
        </w:rPr>
        <w:t>)</w:t>
      </w:r>
      <w:r w:rsidRPr="003B48E0">
        <w:rPr>
          <w:rFonts w:ascii="Times New Roman" w:hAnsi="Times New Roman" w:cs="Times New Roman"/>
          <w:sz w:val="24"/>
          <w:szCs w:val="24"/>
        </w:rPr>
        <w:t xml:space="preserve">  и  о  красоте,   порядке, благоустройстве, бытовой целесообразности </w:t>
      </w:r>
      <w:r w:rsidR="00687D3F" w:rsidRPr="003B48E0">
        <w:rPr>
          <w:rFonts w:ascii="Times New Roman" w:hAnsi="Times New Roman" w:cs="Times New Roman"/>
          <w:sz w:val="24"/>
          <w:szCs w:val="24"/>
        </w:rPr>
        <w:t>(</w:t>
      </w:r>
      <w:r w:rsidRPr="003B48E0">
        <w:rPr>
          <w:rFonts w:ascii="Times New Roman" w:hAnsi="Times New Roman" w:cs="Times New Roman"/>
          <w:sz w:val="24"/>
          <w:szCs w:val="24"/>
        </w:rPr>
        <w:t>в области культуры материальной</w:t>
      </w:r>
      <w:r w:rsidR="00687D3F" w:rsidRPr="003B48E0">
        <w:rPr>
          <w:rFonts w:ascii="Times New Roman" w:hAnsi="Times New Roman" w:cs="Times New Roman"/>
          <w:sz w:val="24"/>
          <w:szCs w:val="24"/>
        </w:rPr>
        <w:t>)</w:t>
      </w:r>
      <w:r w:rsidRPr="003B48E0">
        <w:rPr>
          <w:rFonts w:ascii="Times New Roman" w:hAnsi="Times New Roman" w:cs="Times New Roman"/>
          <w:sz w:val="24"/>
          <w:szCs w:val="24"/>
        </w:rPr>
        <w:t>.</w:t>
      </w:r>
      <w:r w:rsidR="001037ED" w:rsidRPr="003B48E0">
        <w:rPr>
          <w:rFonts w:ascii="Times New Roman" w:hAnsi="Times New Roman" w:cs="Times New Roman"/>
          <w:sz w:val="24"/>
          <w:szCs w:val="24"/>
        </w:rPr>
        <w:t xml:space="preserve"> Основные составляющие этикета:</w:t>
      </w:r>
    </w:p>
    <w:p w:rsidR="007A44C8" w:rsidRPr="003B48E0" w:rsidRDefault="007A44C8" w:rsidP="006833DF">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4"/>
          <w:szCs w:val="24"/>
        </w:rPr>
      </w:pPr>
      <w:r w:rsidRPr="003B48E0">
        <w:rPr>
          <w:rFonts w:ascii="Times New Roman" w:hAnsi="Times New Roman" w:cs="Times New Roman"/>
          <w:sz w:val="24"/>
          <w:szCs w:val="24"/>
        </w:rPr>
        <w:t>Хорошие манеры</w:t>
      </w:r>
      <w:r w:rsidR="001037ED" w:rsidRPr="003B48E0">
        <w:rPr>
          <w:rFonts w:ascii="Times New Roman" w:hAnsi="Times New Roman" w:cs="Times New Roman"/>
          <w:sz w:val="24"/>
          <w:szCs w:val="24"/>
        </w:rPr>
        <w:t xml:space="preserve">. </w:t>
      </w:r>
      <w:r w:rsidRPr="003B48E0">
        <w:rPr>
          <w:rFonts w:ascii="Times New Roman" w:hAnsi="Times New Roman" w:cs="Times New Roman"/>
          <w:sz w:val="24"/>
          <w:szCs w:val="24"/>
        </w:rPr>
        <w:t>Одним из основных принципов современной жизни является поддержание нормальных отношений между людьми и стремление избежать конфликтов. В свою очередь уважение и внимание можно заслужить лишь при соблюдении вежливости и сдержанности. Поэтому ничто не цениться окружающими нас людьми так дорого, как вежливость и деликатность. Но в жизни нам нередко приходится сталкиваться с грубостью, резкостью, неуважением к личности другого человека. Причина здесь в том, что мы недооцениваем культуру поведения человека, его манеры.</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Манеры - способ держать себя, внешняя форма поведения, обращения с другими людьми, употребляемые в речи выражения, тон, интонация, характерные для человека походка, жестикуляция и даже мимика.</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В обществе хорошими манерами считаются скромность и сдержанность человека, умение контролировать свои поступки, внимательно и тактично общаться с другими людьми. Дурными манерами принято считать привычки громко говорить, не стесняясь в выражениях; развязность в жестикуляции и поведении, неряшливость в одежде; грубость, проявляемую в откровенной недоброжелательности к окружающим, в пренебрежении к чужим интересам  и запросам, в беззастенчивом навязывании другим людям своей воли и желаний, в неумении сдерживать свое раздражени</w:t>
      </w:r>
      <w:r w:rsidR="00687D3F" w:rsidRPr="003B48E0">
        <w:rPr>
          <w:rFonts w:ascii="Times New Roman" w:hAnsi="Times New Roman" w:cs="Times New Roman"/>
          <w:sz w:val="24"/>
          <w:szCs w:val="24"/>
        </w:rPr>
        <w:t>е</w:t>
      </w:r>
      <w:r w:rsidRPr="003B48E0">
        <w:rPr>
          <w:rFonts w:ascii="Times New Roman" w:hAnsi="Times New Roman" w:cs="Times New Roman"/>
          <w:sz w:val="24"/>
          <w:szCs w:val="24"/>
        </w:rPr>
        <w:t>, в намеренном оскорблении достоинства окружающих людей, в бестактности, сквернословии, употреблении унизительных кличек прозвищ.</w:t>
      </w:r>
    </w:p>
    <w:p w:rsidR="007A44C8" w:rsidRPr="003B48E0" w:rsidRDefault="007A44C8" w:rsidP="006833DF">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4"/>
          <w:szCs w:val="24"/>
        </w:rPr>
      </w:pPr>
      <w:r w:rsidRPr="003B48E0">
        <w:rPr>
          <w:rFonts w:ascii="Times New Roman" w:hAnsi="Times New Roman" w:cs="Times New Roman"/>
          <w:sz w:val="24"/>
          <w:szCs w:val="24"/>
        </w:rPr>
        <w:t>Вежливость</w:t>
      </w:r>
      <w:r w:rsidR="001037ED" w:rsidRPr="003B48E0">
        <w:rPr>
          <w:rFonts w:ascii="Times New Roman" w:hAnsi="Times New Roman" w:cs="Times New Roman"/>
          <w:sz w:val="24"/>
          <w:szCs w:val="24"/>
        </w:rPr>
        <w:t xml:space="preserve">. </w:t>
      </w:r>
      <w:r w:rsidRPr="003B48E0">
        <w:rPr>
          <w:rFonts w:ascii="Times New Roman" w:hAnsi="Times New Roman" w:cs="Times New Roman"/>
          <w:sz w:val="24"/>
          <w:szCs w:val="24"/>
        </w:rPr>
        <w:t>Всем известны выражения: "холодная вежливость", "ледяная  вежливость", "презрительная  вежливость",  в  которых  эпитеты,  прибавленные   к   этому прекрасному человеческому качеству,  не  только  убивают  его  сущность,  но превращают ее в свою противоположность.</w:t>
      </w:r>
    </w:p>
    <w:p w:rsidR="007A44C8" w:rsidRPr="003B48E0" w:rsidRDefault="00687D3F"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Можно </w:t>
      </w:r>
      <w:r w:rsidR="007A44C8" w:rsidRPr="003B48E0">
        <w:rPr>
          <w:rFonts w:ascii="Times New Roman" w:hAnsi="Times New Roman" w:cs="Times New Roman"/>
          <w:sz w:val="24"/>
          <w:szCs w:val="24"/>
        </w:rPr>
        <w:t>определ</w:t>
      </w:r>
      <w:r w:rsidRPr="003B48E0">
        <w:rPr>
          <w:rFonts w:ascii="Times New Roman" w:hAnsi="Times New Roman" w:cs="Times New Roman"/>
          <w:sz w:val="24"/>
          <w:szCs w:val="24"/>
        </w:rPr>
        <w:t>ить</w:t>
      </w:r>
      <w:r w:rsidR="007A44C8" w:rsidRPr="003B48E0">
        <w:rPr>
          <w:rFonts w:ascii="Times New Roman" w:hAnsi="Times New Roman" w:cs="Times New Roman"/>
          <w:sz w:val="24"/>
          <w:szCs w:val="24"/>
        </w:rPr>
        <w:t xml:space="preserve"> вежливость как "сумму маленьких  жертв", приносимых нами окружающим нас людям, с которыми мы вступаем в те  или  иные  жизненные отношения.</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К сожалению, совершенно затерто  прекрасное  высказывание  Сервантеса: "Ничего не стоит так дешево  и  не  ценится  так  дорого,  как  вежливость." Истинная вежливость может быть лишь доброжелательной, так как она - одно  из проявлений искренней, бескорыстной благожелательности по отношению  ко  всем другим людям, с которыми человеку приходится встречаться на работе, в  доме, где живет, в  общественных  местах.  С  товарищами  по  работе,  со  многими знакомыми  в  быту  вежливость  может  перейти  в  дружбу,  но  органическая благожелательность к людям вообще - обязательная база вежливости.  Подлинная культура поведения - там,  где  поступки  человека  во  всех  ситуациях,  их содержание и внешнее проявление вытекают из нравственных принципов морали  и соответствуют им.</w:t>
      </w:r>
    </w:p>
    <w:p w:rsidR="007A44C8" w:rsidRPr="003B48E0" w:rsidRDefault="007A44C8" w:rsidP="006833DF">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4"/>
          <w:szCs w:val="24"/>
        </w:rPr>
      </w:pPr>
      <w:r w:rsidRPr="003B48E0">
        <w:rPr>
          <w:rFonts w:ascii="Times New Roman" w:hAnsi="Times New Roman" w:cs="Times New Roman"/>
          <w:sz w:val="24"/>
          <w:szCs w:val="24"/>
        </w:rPr>
        <w:t>Тактичность и чуткость</w:t>
      </w:r>
      <w:r w:rsidR="001037ED" w:rsidRPr="003B48E0">
        <w:rPr>
          <w:rFonts w:ascii="Times New Roman" w:hAnsi="Times New Roman" w:cs="Times New Roman"/>
          <w:sz w:val="24"/>
          <w:szCs w:val="24"/>
        </w:rPr>
        <w:t xml:space="preserve">. </w:t>
      </w:r>
      <w:r w:rsidRPr="003B48E0">
        <w:rPr>
          <w:rFonts w:ascii="Times New Roman" w:hAnsi="Times New Roman" w:cs="Times New Roman"/>
          <w:sz w:val="24"/>
          <w:szCs w:val="24"/>
        </w:rPr>
        <w:t>Содержание  этих  двух  благородных  человеческих  качеств,  внимание, глубокое уважение к внутреннему миру тех,  с  кем  мы  общаемся,  желание  и умение их  понять,  почувствовать,  что  может  доставить  им  удовольствие, радость  или  наоборот,  вызвать   у   них   раздражение,   досаду,   обиду.</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Тактичность, чуткость - это и чувство  меры,  которую  следует  соблюдать  в разговоре, в личных и служебных отношениях, умение чувствовать  границу,  за которой  в  результате  наших  слов  и  поступков   у   человека   возникает незаслуженная обида, огорчение, а иногда и боль.  Тактичный  человек  всегда учитывает конкретные обстоятельства: разницу возраста,  пола,  общественного положения, место разговора, наличие или отсутствие посторонних.</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Уважение  к  другим  -  обязательное  условие  тактичности  даже  между хорошими товарищами. Вам, наверное, приходилось сталкиваться с  ситуацией, когда на  совещании  некто  небрежно  бросает  во  время  выступлений  своих товарищей  "чушь",  "ерунда"  и  т.п.  Такое  поведение  нередко  становится причиной того, что когда он сам начинает высказываться, то даже его  здравые суждения встречаются аудиторией с холодком. О таких людях говорят: "Природа отпустила ему столько уважения к людям, что ему  хватает  его только на себя". Самоуважение без уважения к другим неизбежно вырождается  в самомнение, чванство, высокомерие.</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Требуя  уважительного  отношения  к  себе, задавайтесь почаще вопросом: отвечаете ли вы им самим тем же.</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Тактичность,  чуткость  подразумевают  также  способность   быстро   и безошибочно определять реакцию собеседников на наше  высказывание,  поступки и в нужных случаях самокритично, без чувства  ложного  стыда  извиниться  за допущенную ошибку. Это  не  только  не  уронит  достоинство,  но,  наоборот, укрепит его во мнении мыслящих людей, показав им вашу  исключительно  ценную человеческую черту - скромность.</w:t>
      </w:r>
    </w:p>
    <w:p w:rsidR="007A44C8" w:rsidRPr="003B48E0" w:rsidRDefault="007A44C8" w:rsidP="006833DF">
      <w:pPr>
        <w:pStyle w:val="HTML"/>
        <w:numPr>
          <w:ilvl w:val="0"/>
          <w:numId w:val="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sz w:val="24"/>
          <w:szCs w:val="24"/>
        </w:rPr>
      </w:pPr>
      <w:r w:rsidRPr="003B48E0">
        <w:rPr>
          <w:rFonts w:ascii="Times New Roman" w:hAnsi="Times New Roman" w:cs="Times New Roman"/>
          <w:sz w:val="24"/>
          <w:szCs w:val="24"/>
        </w:rPr>
        <w:t>Скромность</w:t>
      </w:r>
      <w:r w:rsidR="001037ED" w:rsidRPr="003B48E0">
        <w:rPr>
          <w:rFonts w:ascii="Times New Roman" w:hAnsi="Times New Roman" w:cs="Times New Roman"/>
          <w:sz w:val="24"/>
          <w:szCs w:val="24"/>
        </w:rPr>
        <w:t xml:space="preserve">. </w:t>
      </w:r>
      <w:r w:rsidRPr="003B48E0">
        <w:rPr>
          <w:rFonts w:ascii="Times New Roman" w:hAnsi="Times New Roman" w:cs="Times New Roman"/>
          <w:sz w:val="24"/>
          <w:szCs w:val="24"/>
        </w:rPr>
        <w:t>Скромный человек никогда не стремится показать себя  лучше,  способнее, умнее других, не подчеркивает свое превосходство, свои качества, не  требует для себя никаких привилегий, особых удобств, услуг.</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Вместе с тем, скромность не должна ассоциироваться ни с робостью, ни с застенчивостью. Это совершенно различные  категории.  Очень  часто скромные люди оказываются намного тверже и активнее  в  критических  обстоятельствах, но при этом известно, что спором убедить в своей правоте невозможно. </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Никогда не следует начинать  с заявления "Я вам докажу то-то и  то-то". Это равносильно тому, считают психологи, чтобы сказать:  "Я  умнее  вас,  я собираюсь кое-что вам сказать и заставить вас  изменить  свое  мнение".  Это вызов.  Это  порождает  у  вашего  собеседника  внутреннее  сопротивление  и желание сразиться с вами прежде, чем вы начали спор.</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Чтобы что-то доказать, надо  сделать  это  настолько  тонко,  настолько искусно, чтобы никто этого и не почувствовал.</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В наше  время  почти  повсеместно  отмечается  стремление  к  упрощению многих условностей, предписывавшихся общегражданским этикетам. Это – одно из  знамений  времени:  темпы  жизни,  изменившиеся  и  продолжающие  быстро меняться социально бытовые условия  сильнейшим  образом  влияют  на  этикет. Поэтому, очень много из того, что было принято еще  в  начале  или  середине нашего века, может сейчас показаться  абсурдным.  Тем  не  менее,  основные, лучшие традиции общегражданского этикета, даже видоизменившись  по  форме, остаются жить по  своему  духу.  Непринужденность,  естественность,  чувство меры, вежливость, тактичность, а главное благожелательность по  отношению  к людям,  -  вот  качества,  которые  безотказно  помогут  в  любых  жизненных ситуациях, даже тогда, когда вы не знакомы с какими-либо  мелкими  правилами общегражданского этикета, которых существует на Земле великое множество.</w:t>
      </w:r>
    </w:p>
    <w:p w:rsidR="007A44C8" w:rsidRPr="003B48E0" w:rsidRDefault="007A44C8"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ab/>
      </w:r>
    </w:p>
    <w:p w:rsidR="007A44C8" w:rsidRPr="003B48E0" w:rsidRDefault="003B48E0" w:rsidP="003B48E0">
      <w:pPr>
        <w:spacing w:line="360" w:lineRule="auto"/>
        <w:jc w:val="center"/>
        <w:outlineLvl w:val="2"/>
        <w:rPr>
          <w:b/>
          <w:bCs/>
          <w:iCs/>
          <w:sz w:val="28"/>
          <w:szCs w:val="28"/>
        </w:rPr>
      </w:pPr>
      <w:bookmarkStart w:id="6" w:name="_Toc164241247"/>
      <w:r>
        <w:rPr>
          <w:b/>
          <w:bCs/>
          <w:iCs/>
          <w:sz w:val="28"/>
          <w:szCs w:val="28"/>
        </w:rPr>
        <w:t xml:space="preserve">2. </w:t>
      </w:r>
      <w:r w:rsidR="007A44C8" w:rsidRPr="003B48E0">
        <w:rPr>
          <w:b/>
          <w:bCs/>
          <w:iCs/>
          <w:sz w:val="28"/>
          <w:szCs w:val="28"/>
        </w:rPr>
        <w:t>Нравственная культура в современном обществе</w:t>
      </w:r>
      <w:bookmarkEnd w:id="6"/>
    </w:p>
    <w:p w:rsidR="007A44C8" w:rsidRPr="003B48E0" w:rsidRDefault="007A44C8" w:rsidP="006833DF">
      <w:pPr>
        <w:spacing w:line="360" w:lineRule="auto"/>
        <w:ind w:firstLine="567"/>
        <w:jc w:val="both"/>
        <w:rPr>
          <w:sz w:val="24"/>
          <w:szCs w:val="24"/>
        </w:rPr>
      </w:pPr>
      <w:r w:rsidRPr="003B48E0">
        <w:rPr>
          <w:sz w:val="24"/>
          <w:szCs w:val="24"/>
        </w:rPr>
        <w:t>Эволюция современного человека продолжается и в настоящее время, поскольку социально-биологическая среда как агент отбора постоянно изменяется. В обществе действует основные формы отбора: стабилизирующий, деструктивный, сбалансированный и направляющий. Превращение в ходе эволюции человека биологических предпосылок в зависимую от социального процесса форму не устраняет природные основания человека.</w:t>
      </w:r>
    </w:p>
    <w:p w:rsidR="007A44C8" w:rsidRPr="003B48E0" w:rsidRDefault="007A44C8" w:rsidP="006833DF">
      <w:pPr>
        <w:spacing w:line="360" w:lineRule="auto"/>
        <w:ind w:firstLine="567"/>
        <w:jc w:val="both"/>
        <w:rPr>
          <w:sz w:val="24"/>
          <w:szCs w:val="24"/>
        </w:rPr>
      </w:pPr>
      <w:r w:rsidRPr="003B48E0">
        <w:rPr>
          <w:sz w:val="24"/>
          <w:szCs w:val="24"/>
        </w:rPr>
        <w:t>Становление будущей личности начинается с раннего детства и детерминируется сложнейшим и взаимодействиями обстоятельств, способных не только содействовать её развитию, но и активно препятствовать естественному и органическому становлению, предопределяя трагичность бытия личности.</w:t>
      </w:r>
    </w:p>
    <w:p w:rsidR="0020403E" w:rsidRPr="003B48E0" w:rsidRDefault="007A44C8" w:rsidP="0020403E">
      <w:pPr>
        <w:spacing w:line="360" w:lineRule="auto"/>
        <w:ind w:firstLine="567"/>
        <w:jc w:val="both"/>
        <w:outlineLvl w:val="2"/>
        <w:rPr>
          <w:sz w:val="24"/>
          <w:szCs w:val="24"/>
        </w:rPr>
      </w:pPr>
      <w:bookmarkStart w:id="7" w:name="_Toc164236695"/>
      <w:bookmarkStart w:id="8" w:name="_Toc164241248"/>
      <w:r w:rsidRPr="003B48E0">
        <w:rPr>
          <w:sz w:val="24"/>
          <w:szCs w:val="24"/>
        </w:rPr>
        <w:t>Игры, которые навязывают детям родители, считаются средством для их социального развития, актуализируют проблему – «игры, которые выбирает ребёнок, и игры, которые выбирают ребёнка».</w:t>
      </w:r>
      <w:bookmarkEnd w:id="7"/>
      <w:bookmarkEnd w:id="8"/>
      <w:r w:rsidRPr="003B48E0">
        <w:rPr>
          <w:sz w:val="24"/>
          <w:szCs w:val="24"/>
        </w:rPr>
        <w:t xml:space="preserve"> </w:t>
      </w:r>
    </w:p>
    <w:p w:rsidR="00B821DF" w:rsidRPr="003B48E0" w:rsidRDefault="00B821DF" w:rsidP="0020403E">
      <w:pPr>
        <w:spacing w:line="360" w:lineRule="auto"/>
        <w:ind w:firstLine="567"/>
        <w:jc w:val="both"/>
        <w:outlineLvl w:val="2"/>
        <w:rPr>
          <w:sz w:val="24"/>
          <w:szCs w:val="24"/>
        </w:rPr>
      </w:pPr>
      <w:bookmarkStart w:id="9" w:name="_Toc164241249"/>
      <w:r w:rsidRPr="003B48E0">
        <w:rPr>
          <w:sz w:val="24"/>
          <w:szCs w:val="24"/>
        </w:rPr>
        <w:t>Нравственность, нравственная культура  современного общества основана на простых принципах:</w:t>
      </w:r>
      <w:bookmarkEnd w:id="9"/>
    </w:p>
    <w:p w:rsidR="00B821DF" w:rsidRPr="003B48E0" w:rsidRDefault="00B821DF" w:rsidP="0020403E">
      <w:pPr>
        <w:spacing w:line="360" w:lineRule="auto"/>
        <w:ind w:firstLine="567"/>
        <w:jc w:val="both"/>
        <w:outlineLvl w:val="2"/>
        <w:rPr>
          <w:sz w:val="24"/>
          <w:szCs w:val="24"/>
        </w:rPr>
      </w:pPr>
      <w:bookmarkStart w:id="10" w:name="_Toc164241250"/>
      <w:r w:rsidRPr="003B48E0">
        <w:rPr>
          <w:sz w:val="24"/>
          <w:szCs w:val="24"/>
        </w:rPr>
        <w:t>1) Разрешено все, что не нарушает непосредственно прав других людей.</w:t>
      </w:r>
      <w:bookmarkEnd w:id="10"/>
    </w:p>
    <w:p w:rsidR="00B821DF" w:rsidRPr="003B48E0" w:rsidRDefault="00B821DF" w:rsidP="0020403E">
      <w:pPr>
        <w:spacing w:line="360" w:lineRule="auto"/>
        <w:ind w:firstLine="567"/>
        <w:jc w:val="both"/>
        <w:outlineLvl w:val="2"/>
        <w:rPr>
          <w:sz w:val="24"/>
          <w:szCs w:val="24"/>
        </w:rPr>
      </w:pPr>
      <w:bookmarkStart w:id="11" w:name="_Toc164241251"/>
      <w:r w:rsidRPr="003B48E0">
        <w:rPr>
          <w:sz w:val="24"/>
          <w:szCs w:val="24"/>
        </w:rPr>
        <w:t>2) Права всех людей равны.</w:t>
      </w:r>
      <w:bookmarkEnd w:id="11"/>
    </w:p>
    <w:p w:rsidR="00B821DF" w:rsidRPr="003B48E0" w:rsidRDefault="00B821DF" w:rsidP="0020403E">
      <w:pPr>
        <w:spacing w:line="360" w:lineRule="auto"/>
        <w:ind w:firstLine="567"/>
        <w:jc w:val="both"/>
        <w:outlineLvl w:val="2"/>
        <w:rPr>
          <w:sz w:val="24"/>
          <w:szCs w:val="24"/>
        </w:rPr>
      </w:pPr>
      <w:bookmarkStart w:id="12" w:name="_Toc164241252"/>
      <w:r w:rsidRPr="003B48E0">
        <w:rPr>
          <w:sz w:val="24"/>
          <w:szCs w:val="24"/>
        </w:rPr>
        <w:t>Нравственные ценности современности заметно отличаются от традиционных. Например, из 10 библейских заповедей не работают пять: три, посвященные Богу (т.к. вступают в противоречие со свободой совести), о субботе (противоречие со свободой распоряжаться своим временем), и "не прелюбодействуй" (противоречие со свободой личной жизни). И наоборот, некоторые необходимые заповеди в религии отсутствуют. Аналогичная картина не только с Библией, но и с установками других религий.</w:t>
      </w:r>
      <w:bookmarkEnd w:id="12"/>
    </w:p>
    <w:p w:rsidR="00B821DF" w:rsidRPr="003B48E0" w:rsidRDefault="00B821DF" w:rsidP="0020403E">
      <w:pPr>
        <w:spacing w:line="360" w:lineRule="auto"/>
        <w:ind w:firstLine="567"/>
        <w:jc w:val="both"/>
        <w:outlineLvl w:val="2"/>
        <w:rPr>
          <w:sz w:val="24"/>
          <w:szCs w:val="24"/>
        </w:rPr>
      </w:pPr>
      <w:r w:rsidRPr="003B48E0">
        <w:rPr>
          <w:sz w:val="24"/>
          <w:szCs w:val="24"/>
        </w:rPr>
        <w:t> </w:t>
      </w:r>
      <w:bookmarkStart w:id="13" w:name="_Toc164241253"/>
      <w:r w:rsidRPr="003B48E0">
        <w:rPr>
          <w:sz w:val="24"/>
          <w:szCs w:val="24"/>
        </w:rPr>
        <w:t>В современной нравственной культуре есть свои важнейшие ценности, которые в прежние времена были далеко не на первом месте (и даже порой рассматривались как отрицательные):</w:t>
      </w:r>
      <w:bookmarkEnd w:id="13"/>
    </w:p>
    <w:p w:rsidR="00B821DF" w:rsidRPr="003B48E0" w:rsidRDefault="00B821DF" w:rsidP="0020403E">
      <w:pPr>
        <w:spacing w:line="360" w:lineRule="auto"/>
        <w:ind w:firstLine="567"/>
        <w:jc w:val="both"/>
        <w:outlineLvl w:val="2"/>
        <w:rPr>
          <w:sz w:val="24"/>
          <w:szCs w:val="24"/>
        </w:rPr>
      </w:pPr>
      <w:bookmarkStart w:id="14" w:name="_Toc164241254"/>
      <w:r w:rsidRPr="003B48E0">
        <w:rPr>
          <w:sz w:val="24"/>
          <w:szCs w:val="24"/>
        </w:rPr>
        <w:t>- "не ленись, будь энергичен, всегда стремись к большему";</w:t>
      </w:r>
      <w:bookmarkEnd w:id="14"/>
    </w:p>
    <w:p w:rsidR="00B821DF" w:rsidRPr="003B48E0" w:rsidRDefault="00B821DF" w:rsidP="0020403E">
      <w:pPr>
        <w:spacing w:line="360" w:lineRule="auto"/>
        <w:ind w:firstLine="567"/>
        <w:jc w:val="both"/>
        <w:outlineLvl w:val="2"/>
        <w:rPr>
          <w:sz w:val="24"/>
          <w:szCs w:val="24"/>
        </w:rPr>
      </w:pPr>
      <w:bookmarkStart w:id="15" w:name="_Toc164241255"/>
      <w:r w:rsidRPr="003B48E0">
        <w:rPr>
          <w:sz w:val="24"/>
          <w:szCs w:val="24"/>
        </w:rPr>
        <w:t>- "саморазвивайся, учись, становись умнее";</w:t>
      </w:r>
      <w:bookmarkEnd w:id="15"/>
    </w:p>
    <w:p w:rsidR="00B821DF" w:rsidRPr="003B48E0" w:rsidRDefault="00B821DF" w:rsidP="0020403E">
      <w:pPr>
        <w:spacing w:line="360" w:lineRule="auto"/>
        <w:ind w:firstLine="567"/>
        <w:jc w:val="both"/>
        <w:outlineLvl w:val="2"/>
        <w:rPr>
          <w:sz w:val="24"/>
          <w:szCs w:val="24"/>
        </w:rPr>
      </w:pPr>
      <w:bookmarkStart w:id="16" w:name="_Toc164241256"/>
      <w:r w:rsidRPr="003B48E0">
        <w:rPr>
          <w:sz w:val="24"/>
          <w:szCs w:val="24"/>
        </w:rPr>
        <w:t>- "стремись к развитию общества, содействуй прогрессу";</w:t>
      </w:r>
      <w:bookmarkEnd w:id="16"/>
    </w:p>
    <w:p w:rsidR="00B821DF" w:rsidRPr="003B48E0" w:rsidRDefault="00B821DF" w:rsidP="0020403E">
      <w:pPr>
        <w:spacing w:line="360" w:lineRule="auto"/>
        <w:ind w:firstLine="567"/>
        <w:jc w:val="both"/>
        <w:outlineLvl w:val="2"/>
        <w:rPr>
          <w:sz w:val="24"/>
          <w:szCs w:val="24"/>
        </w:rPr>
      </w:pPr>
      <w:bookmarkStart w:id="17" w:name="_Toc164241257"/>
      <w:r w:rsidRPr="003B48E0">
        <w:rPr>
          <w:sz w:val="24"/>
          <w:szCs w:val="24"/>
        </w:rPr>
        <w:t>- "не доставляй другим неудобств, не лезь в чужую жизнь, уважай личность другого".</w:t>
      </w:r>
      <w:bookmarkEnd w:id="17"/>
    </w:p>
    <w:p w:rsidR="003B48E0" w:rsidRDefault="00B821DF" w:rsidP="0020403E">
      <w:pPr>
        <w:spacing w:line="360" w:lineRule="auto"/>
        <w:ind w:firstLine="567"/>
        <w:jc w:val="both"/>
        <w:outlineLvl w:val="2"/>
        <w:rPr>
          <w:sz w:val="24"/>
          <w:szCs w:val="24"/>
        </w:rPr>
      </w:pPr>
      <w:bookmarkStart w:id="18" w:name="_Toc164241258"/>
      <w:r w:rsidRPr="003B48E0">
        <w:rPr>
          <w:sz w:val="24"/>
          <w:szCs w:val="24"/>
        </w:rPr>
        <w:t>Основной акцент делается на саморазвитии, что приводит, с одной стороны, к достижению личных целей (например, карьерному росту), а с другой стороны, - к "непотребительскому" отношению к другим людям (т.к. главный ресурс - свои способности - за счет других увеличить невозможно).</w:t>
      </w:r>
    </w:p>
    <w:p w:rsidR="003B48E0" w:rsidRDefault="00B821DF" w:rsidP="0020403E">
      <w:pPr>
        <w:spacing w:line="360" w:lineRule="auto"/>
        <w:ind w:firstLine="567"/>
        <w:jc w:val="both"/>
        <w:outlineLvl w:val="2"/>
        <w:rPr>
          <w:sz w:val="24"/>
          <w:szCs w:val="24"/>
        </w:rPr>
      </w:pPr>
      <w:r w:rsidRPr="003B48E0">
        <w:rPr>
          <w:sz w:val="24"/>
          <w:szCs w:val="24"/>
        </w:rPr>
        <w:t>Разумеется, сохраняются (а точнее - усиливаются) все классические нравственные императивы: "не убивай", "не воруй", "не лги", "сочувствуй и помогай другим людям". И эти базовые установки уже не будут нарушаться во имя Бога, чем грешат большинство религий (особенно по отношению к "иноверцам</w:t>
      </w:r>
      <w:r w:rsidR="003B48E0">
        <w:rPr>
          <w:sz w:val="24"/>
          <w:szCs w:val="24"/>
        </w:rPr>
        <w:t>").</w:t>
      </w:r>
    </w:p>
    <w:p w:rsidR="00B821DF" w:rsidRPr="003B48E0" w:rsidRDefault="00B821DF" w:rsidP="0020403E">
      <w:pPr>
        <w:spacing w:line="360" w:lineRule="auto"/>
        <w:ind w:firstLine="567"/>
        <w:jc w:val="both"/>
        <w:outlineLvl w:val="2"/>
        <w:rPr>
          <w:sz w:val="24"/>
          <w:szCs w:val="24"/>
        </w:rPr>
      </w:pPr>
      <w:r w:rsidRPr="003B48E0">
        <w:rPr>
          <w:sz w:val="24"/>
          <w:szCs w:val="24"/>
        </w:rPr>
        <w:t>Причем в наибольшей степени усилится самая проблемная заповедь - "не лги" - что радикально повысит уровень доверия в обществе, а значит и эффективность общественных механизмов, включая уничтожение коррупции. Ведь человек, который постоянно развивает себя, всегда уверен в собственных силах и ему незачем лгать. Ложь ему не выгодна - она может подорвать его репутацию профессионала. Более того, ложь не нужна, потому что многие вещи перестают быть "стыдными" и их не нужно скрывать. Кроме того, установка на саморазвитие означает, что свой главный ресурс человек видит внутри себя и ему незачем эксплуатировать других.</w:t>
      </w:r>
      <w:bookmarkEnd w:id="18"/>
    </w:p>
    <w:p w:rsidR="003B48E0" w:rsidRDefault="006135AE" w:rsidP="0020403E">
      <w:pPr>
        <w:spacing w:line="360" w:lineRule="auto"/>
        <w:ind w:firstLine="567"/>
        <w:jc w:val="both"/>
        <w:outlineLvl w:val="2"/>
        <w:rPr>
          <w:sz w:val="24"/>
          <w:szCs w:val="24"/>
        </w:rPr>
      </w:pPr>
      <w:bookmarkStart w:id="19" w:name="_Toc164241259"/>
      <w:r w:rsidRPr="003B48E0">
        <w:rPr>
          <w:sz w:val="24"/>
          <w:szCs w:val="24"/>
        </w:rPr>
        <w:t>Важным нравственным императивом Современного общества является уважение к закону и праву, т.к. только закон может защитить свободу человека, обеспечить равенство и безопасность людей. И, напротив, желание подчинить другого, унизить чье-либо достоинство явл</w:t>
      </w:r>
      <w:r w:rsidR="003B48E0">
        <w:rPr>
          <w:sz w:val="24"/>
          <w:szCs w:val="24"/>
        </w:rPr>
        <w:t>яются самыми постыдными вещами.</w:t>
      </w:r>
    </w:p>
    <w:p w:rsidR="006135AE" w:rsidRPr="003B48E0" w:rsidRDefault="006135AE" w:rsidP="0020403E">
      <w:pPr>
        <w:spacing w:line="360" w:lineRule="auto"/>
        <w:ind w:firstLine="567"/>
        <w:jc w:val="both"/>
        <w:outlineLvl w:val="2"/>
        <w:rPr>
          <w:sz w:val="24"/>
          <w:szCs w:val="24"/>
        </w:rPr>
      </w:pPr>
      <w:r w:rsidRPr="003B48E0">
        <w:rPr>
          <w:sz w:val="24"/>
          <w:szCs w:val="24"/>
        </w:rPr>
        <w:t>Общество, где все эти ценности работают в полном объеме, было бы, пожалуй, самым эффективным, сложным, быстроразвивающимся и богатым в истории. Оно было бы и самым счастливым, т.к. предоставляло бы человеку максимум возможностей для самореализации.</w:t>
      </w:r>
      <w:bookmarkEnd w:id="19"/>
    </w:p>
    <w:p w:rsidR="00B821DF" w:rsidRPr="003B48E0" w:rsidRDefault="00B821DF" w:rsidP="0020403E">
      <w:pPr>
        <w:spacing w:line="360" w:lineRule="auto"/>
        <w:ind w:firstLine="567"/>
        <w:jc w:val="both"/>
        <w:outlineLvl w:val="2"/>
        <w:rPr>
          <w:sz w:val="24"/>
          <w:szCs w:val="24"/>
        </w:rPr>
      </w:pPr>
      <w:bookmarkStart w:id="20" w:name="_Toc164241260"/>
      <w:r w:rsidRPr="003B48E0">
        <w:rPr>
          <w:sz w:val="24"/>
          <w:szCs w:val="24"/>
        </w:rPr>
        <w:t xml:space="preserve">Если говорить о приоритетности ценностей, то главное для Современного общества - это свобода человека и осуждение насилия и нетерпимости. В отличие от религии, где возможно оправдание насилия во имя Бога, </w:t>
      </w:r>
      <w:r w:rsidR="003E13EC" w:rsidRPr="003B48E0">
        <w:rPr>
          <w:sz w:val="24"/>
          <w:szCs w:val="24"/>
        </w:rPr>
        <w:t>современная</w:t>
      </w:r>
      <w:r w:rsidRPr="003B48E0">
        <w:rPr>
          <w:sz w:val="24"/>
          <w:szCs w:val="24"/>
        </w:rPr>
        <w:t xml:space="preserve"> мораль отвергает любое насилие и нетерпимость (хотя и может применять государственное насилие в ответ на насилие).</w:t>
      </w:r>
      <w:bookmarkEnd w:id="20"/>
      <w:r w:rsidRPr="003B48E0">
        <w:rPr>
          <w:sz w:val="24"/>
          <w:szCs w:val="24"/>
        </w:rPr>
        <w:t xml:space="preserve"> </w:t>
      </w:r>
    </w:p>
    <w:p w:rsidR="006135AE" w:rsidRPr="003B48E0" w:rsidRDefault="006135AE" w:rsidP="0020403E">
      <w:pPr>
        <w:spacing w:line="360" w:lineRule="auto"/>
        <w:ind w:firstLine="567"/>
        <w:jc w:val="both"/>
        <w:outlineLvl w:val="2"/>
        <w:rPr>
          <w:sz w:val="24"/>
          <w:szCs w:val="24"/>
        </w:rPr>
      </w:pPr>
      <w:bookmarkStart w:id="21" w:name="_Toc164241261"/>
      <w:r w:rsidRPr="003B48E0">
        <w:rPr>
          <w:sz w:val="24"/>
          <w:szCs w:val="24"/>
        </w:rPr>
        <w:t>Необходимо отметить, что все вышеперечисленное - не есть придуманная, искусственная конструкция. Это лишь описание того, чему уже следуют миллионы людей - Современных людей, которых становится все больше и больше. Это и есть мораль человека, который упорно учился, который с помощью собственных усилий стал профессионалом, который ценит свою свободу и терпимо относится к другим людям. Мы - большинство в развитых странах, скоро мы будем большинством и в России.</w:t>
      </w:r>
      <w:bookmarkEnd w:id="21"/>
    </w:p>
    <w:p w:rsidR="006135AE" w:rsidRPr="003B48E0" w:rsidRDefault="006135AE" w:rsidP="0020403E">
      <w:pPr>
        <w:spacing w:line="360" w:lineRule="auto"/>
        <w:ind w:firstLine="567"/>
        <w:jc w:val="both"/>
        <w:outlineLvl w:val="2"/>
        <w:rPr>
          <w:sz w:val="24"/>
          <w:szCs w:val="24"/>
        </w:rPr>
      </w:pPr>
      <w:bookmarkStart w:id="22" w:name="_Toc164241262"/>
      <w:r w:rsidRPr="003B48E0">
        <w:rPr>
          <w:sz w:val="24"/>
          <w:szCs w:val="24"/>
        </w:rPr>
        <w:t>Однако, с</w:t>
      </w:r>
      <w:r w:rsidR="00B821DF" w:rsidRPr="003B48E0">
        <w:rPr>
          <w:sz w:val="24"/>
          <w:szCs w:val="24"/>
        </w:rPr>
        <w:t>овременная нравственность - это не потакание эгоизму и "низменным инстинктам".</w:t>
      </w:r>
      <w:r w:rsidRPr="003B48E0">
        <w:rPr>
          <w:sz w:val="24"/>
          <w:szCs w:val="24"/>
        </w:rPr>
        <w:t xml:space="preserve"> Она</w:t>
      </w:r>
      <w:r w:rsidR="00B821DF" w:rsidRPr="003B48E0">
        <w:rPr>
          <w:sz w:val="24"/>
          <w:szCs w:val="24"/>
        </w:rPr>
        <w:t xml:space="preserve"> предъявляет к человеку больше требований, чем когда-либо ранее в человеческой истории. Традиционная мораль давала человеку четкие правила жизни, но не требовала от него ничего сверх того. Жизнь человека в традиционном обществе была регламентирована, достаточно было просто жить по заведенному веками порядку. Это не требовало душевых усилий, это было просто и примитивно.</w:t>
      </w:r>
      <w:bookmarkEnd w:id="22"/>
    </w:p>
    <w:p w:rsidR="003B48E0" w:rsidRDefault="00B821DF" w:rsidP="0020403E">
      <w:pPr>
        <w:spacing w:line="360" w:lineRule="auto"/>
        <w:ind w:firstLine="567"/>
        <w:jc w:val="both"/>
        <w:outlineLvl w:val="2"/>
        <w:rPr>
          <w:sz w:val="24"/>
          <w:szCs w:val="24"/>
        </w:rPr>
      </w:pPr>
      <w:bookmarkStart w:id="23" w:name="_Toc164241263"/>
      <w:r w:rsidRPr="003B48E0">
        <w:rPr>
          <w:sz w:val="24"/>
          <w:szCs w:val="24"/>
        </w:rPr>
        <w:t>Современная мораль требует от человека развиваться и собственными усилиями добиваться успеха. Но она не говорит, как это сделать, лишь стимулируя человека к постоянному поиску, преодолению себя и напряжению своих сил. Взамен современная нравственность дает человеку ощущение того, что он не винтик бессмысленной машины, придуманной неизвестно зачем, а творец будущего и один из строителей самого себя и всего этого мира. Кроме того, саморазвитие, повышение профессионализма приводит и к обретению материального богатства, дает достаток и процветание уже "в этой жизни".</w:t>
      </w:r>
      <w:r w:rsidRPr="003B48E0">
        <w:rPr>
          <w:sz w:val="24"/>
          <w:szCs w:val="24"/>
        </w:rPr>
        <w:br/>
        <w:t xml:space="preserve">      Вне всякого сомнения, </w:t>
      </w:r>
      <w:r w:rsidR="006135AE" w:rsidRPr="003B48E0">
        <w:rPr>
          <w:sz w:val="24"/>
          <w:szCs w:val="24"/>
        </w:rPr>
        <w:t xml:space="preserve">в современном мире </w:t>
      </w:r>
      <w:r w:rsidRPr="003B48E0">
        <w:rPr>
          <w:sz w:val="24"/>
          <w:szCs w:val="24"/>
        </w:rPr>
        <w:t>нравственн</w:t>
      </w:r>
      <w:r w:rsidR="006135AE" w:rsidRPr="003B48E0">
        <w:rPr>
          <w:sz w:val="24"/>
          <w:szCs w:val="24"/>
        </w:rPr>
        <w:t>ая культура</w:t>
      </w:r>
      <w:r w:rsidRPr="003B48E0">
        <w:rPr>
          <w:sz w:val="24"/>
          <w:szCs w:val="24"/>
        </w:rPr>
        <w:t xml:space="preserve"> уничтожает многие бессмысленные правила и запреты (например, в сфере секса) и в этом смысле делает жизнь легче и приятнее. Но одновременно современная нравственность жестко предъявляет к человеку требование быть именно человеком, а не идти на поводу собственных животных инстинктов либо стадного чувства. Эта нравственность требует проявлений разума, а не примитивных эмоций вроде агрессии, мести, желания подчинять других людей или подчиняться авторитету, который "все за нас устроит и решит". И далеко не просто стать толерантным, перебороть в себе л</w:t>
      </w:r>
      <w:r w:rsidR="003B48E0">
        <w:rPr>
          <w:sz w:val="24"/>
          <w:szCs w:val="24"/>
        </w:rPr>
        <w:t>ичные и общественные комплексы.</w:t>
      </w:r>
    </w:p>
    <w:p w:rsidR="006135AE" w:rsidRPr="003B48E0" w:rsidRDefault="00B821DF" w:rsidP="0020403E">
      <w:pPr>
        <w:spacing w:line="360" w:lineRule="auto"/>
        <w:ind w:firstLine="567"/>
        <w:jc w:val="both"/>
        <w:outlineLvl w:val="2"/>
        <w:rPr>
          <w:sz w:val="24"/>
          <w:szCs w:val="24"/>
        </w:rPr>
      </w:pPr>
      <w:r w:rsidRPr="003B48E0">
        <w:rPr>
          <w:sz w:val="24"/>
          <w:szCs w:val="24"/>
        </w:rPr>
        <w:t>Но главное - Современная нравственность делает упор не на "ублажении себя любимого" и не на самоотверженном (точнее самоуничижительном) достижении "великих целей", но на самосовершенствовании и совершенствовании всего, что окружает Современного человека.</w:t>
      </w:r>
      <w:bookmarkEnd w:id="23"/>
    </w:p>
    <w:p w:rsidR="00B821DF" w:rsidRPr="003B48E0" w:rsidRDefault="00B821DF" w:rsidP="0020403E">
      <w:pPr>
        <w:spacing w:line="360" w:lineRule="auto"/>
        <w:ind w:firstLine="567"/>
        <w:jc w:val="both"/>
        <w:outlineLvl w:val="2"/>
        <w:rPr>
          <w:b/>
          <w:bCs/>
          <w:i/>
          <w:iCs/>
          <w:sz w:val="24"/>
          <w:szCs w:val="24"/>
        </w:rPr>
      </w:pPr>
      <w:bookmarkStart w:id="24" w:name="_Toc164241264"/>
      <w:r w:rsidRPr="003B48E0">
        <w:rPr>
          <w:sz w:val="24"/>
          <w:szCs w:val="24"/>
        </w:rPr>
        <w:t>В результате людям нечего делить - никому не нужно что-либо отнимать у других, чтобы сосредоточить у себя больше ресурсов (неважно - ради "великих целей" или собственных прихотей, что часто в реальности одно и то же). Ведь невозможно развить себя за счет других - это можно сделать лишь в результате собственных усилий. Поэтому отпадает потребность приносить ущерб другим в любой форме, в частности, лгать и т.д.</w:t>
      </w:r>
      <w:bookmarkEnd w:id="24"/>
    </w:p>
    <w:p w:rsidR="005F0951" w:rsidRPr="003B48E0" w:rsidRDefault="006135AE" w:rsidP="006135AE">
      <w:pPr>
        <w:spacing w:line="360" w:lineRule="auto"/>
        <w:ind w:firstLine="567"/>
        <w:jc w:val="both"/>
        <w:outlineLvl w:val="2"/>
        <w:rPr>
          <w:sz w:val="24"/>
          <w:szCs w:val="24"/>
        </w:rPr>
      </w:pPr>
      <w:bookmarkStart w:id="25" w:name="_Toc164241265"/>
      <w:bookmarkStart w:id="26" w:name="_Toc164236696"/>
      <w:r w:rsidRPr="003B48E0">
        <w:rPr>
          <w:color w:val="000000"/>
          <w:sz w:val="24"/>
          <w:szCs w:val="24"/>
        </w:rPr>
        <w:t>Н</w:t>
      </w:r>
      <w:r w:rsidR="00EB50F5" w:rsidRPr="003B48E0">
        <w:rPr>
          <w:color w:val="000000"/>
          <w:sz w:val="24"/>
          <w:szCs w:val="24"/>
        </w:rPr>
        <w:t>о</w:t>
      </w:r>
      <w:r w:rsidRPr="003B48E0">
        <w:rPr>
          <w:color w:val="000000"/>
          <w:sz w:val="24"/>
          <w:szCs w:val="24"/>
        </w:rPr>
        <w:t xml:space="preserve">, с другой стороны, в </w:t>
      </w:r>
      <w:r w:rsidR="00B821DF" w:rsidRPr="003B48E0">
        <w:rPr>
          <w:color w:val="000000"/>
          <w:sz w:val="24"/>
          <w:szCs w:val="24"/>
        </w:rPr>
        <w:t xml:space="preserve"> современном мире все чаше поднимаются вопросы о нравственной культуре общества в целом и личности в частности. Значит ли это, что наше общество теряет свою нравственность? </w:t>
      </w:r>
      <w:r w:rsidR="00EB50F5" w:rsidRPr="003B48E0">
        <w:rPr>
          <w:color w:val="000000"/>
          <w:sz w:val="24"/>
          <w:szCs w:val="24"/>
        </w:rPr>
        <w:t xml:space="preserve"> </w:t>
      </w:r>
      <w:r w:rsidR="005F0951" w:rsidRPr="003B48E0">
        <w:rPr>
          <w:sz w:val="24"/>
          <w:szCs w:val="24"/>
        </w:rPr>
        <w:t>К сожалению, приходится констатировать, что все больше и больше отношения между людьми регулируются личной выгодой, эгоистическими интересами, стремлением к примитивному удовлетворению своих желаний. Все меньше и меньше людей прислушиваются к голосу своей совести, не руководствуются чувством чести, принципами честности и порядочности, что влечет за собой негативные последствия во многих областях жизни</w:t>
      </w:r>
      <w:r w:rsidR="00EB50F5" w:rsidRPr="003B48E0">
        <w:rPr>
          <w:sz w:val="24"/>
          <w:szCs w:val="24"/>
        </w:rPr>
        <w:t>.</w:t>
      </w:r>
      <w:bookmarkEnd w:id="25"/>
      <w:r w:rsidR="00EB50F5" w:rsidRPr="003B48E0">
        <w:rPr>
          <w:sz w:val="24"/>
          <w:szCs w:val="24"/>
        </w:rPr>
        <w:t xml:space="preserve"> </w:t>
      </w:r>
    </w:p>
    <w:p w:rsidR="005F0951" w:rsidRPr="003B48E0" w:rsidRDefault="005F0951" w:rsidP="006135AE">
      <w:pPr>
        <w:spacing w:line="360" w:lineRule="auto"/>
        <w:ind w:firstLine="567"/>
        <w:jc w:val="both"/>
        <w:outlineLvl w:val="2"/>
        <w:rPr>
          <w:sz w:val="24"/>
          <w:szCs w:val="24"/>
        </w:rPr>
      </w:pPr>
      <w:bookmarkStart w:id="27" w:name="_Toc164241266"/>
      <w:r w:rsidRPr="003B48E0">
        <w:rPr>
          <w:sz w:val="24"/>
          <w:szCs w:val="24"/>
        </w:rPr>
        <w:t>Современное общество изменилось, и мы находимся в процессе перестройки нравственной культуры личности. В 20 веке человечество сделало огромный скачок в общем развитии, поэтому нравственное развитие просто не успело за прогрессом. В наше время традиционное общество просто переполнено безнравственностью и бездуховностью, включая жесткое насилие по отношению к женщинам и детям (когда они отказываются подчиняться), ко всем инакомыслящим и "нарушителям традиций" (зачастую нелепых), высокий градус нетерпимости по отношению к иноверцам и т.п.</w:t>
      </w:r>
      <w:bookmarkEnd w:id="27"/>
    </w:p>
    <w:p w:rsidR="006135AE" w:rsidRDefault="005F0951" w:rsidP="006135AE">
      <w:pPr>
        <w:spacing w:line="360" w:lineRule="auto"/>
        <w:ind w:firstLine="567"/>
        <w:jc w:val="both"/>
        <w:outlineLvl w:val="2"/>
        <w:rPr>
          <w:sz w:val="24"/>
          <w:szCs w:val="24"/>
        </w:rPr>
      </w:pPr>
      <w:bookmarkStart w:id="28" w:name="_Toc164241267"/>
      <w:r w:rsidRPr="003B48E0">
        <w:rPr>
          <w:sz w:val="24"/>
          <w:szCs w:val="24"/>
        </w:rPr>
        <w:t>Все это говорит о том, что человек оказался неподготовленным к столь стремительному прогрессу.</w:t>
      </w:r>
      <w:r w:rsidR="00EB50F5" w:rsidRPr="003B48E0">
        <w:rPr>
          <w:sz w:val="24"/>
          <w:szCs w:val="24"/>
        </w:rPr>
        <w:t xml:space="preserve"> </w:t>
      </w:r>
      <w:r w:rsidR="00456610" w:rsidRPr="003B48E0">
        <w:rPr>
          <w:sz w:val="24"/>
          <w:szCs w:val="24"/>
        </w:rPr>
        <w:t xml:space="preserve">И сейчас наше общество </w:t>
      </w:r>
      <w:r w:rsidR="006A5B22" w:rsidRPr="003B48E0">
        <w:rPr>
          <w:sz w:val="24"/>
          <w:szCs w:val="24"/>
        </w:rPr>
        <w:t>пытается сделать упор на нравственную культуру. Нормы уже есть, осталось каждой личности в отдельности их принять, осознать и следовать им.</w:t>
      </w:r>
      <w:bookmarkEnd w:id="28"/>
    </w:p>
    <w:p w:rsidR="003B48E0" w:rsidRPr="003B48E0" w:rsidRDefault="003B48E0" w:rsidP="006135AE">
      <w:pPr>
        <w:spacing w:line="360" w:lineRule="auto"/>
        <w:ind w:firstLine="567"/>
        <w:jc w:val="both"/>
        <w:outlineLvl w:val="2"/>
        <w:rPr>
          <w:sz w:val="24"/>
          <w:szCs w:val="24"/>
        </w:rPr>
      </w:pPr>
    </w:p>
    <w:p w:rsidR="0028212B" w:rsidRPr="003B48E0" w:rsidRDefault="0028212B" w:rsidP="003B48E0">
      <w:pPr>
        <w:spacing w:line="360" w:lineRule="auto"/>
        <w:jc w:val="center"/>
        <w:outlineLvl w:val="2"/>
        <w:rPr>
          <w:b/>
          <w:bCs/>
          <w:iCs/>
          <w:sz w:val="28"/>
          <w:szCs w:val="28"/>
        </w:rPr>
      </w:pPr>
      <w:bookmarkStart w:id="29" w:name="_Toc164241268"/>
      <w:bookmarkEnd w:id="26"/>
      <w:r w:rsidRPr="003B48E0">
        <w:rPr>
          <w:b/>
          <w:bCs/>
          <w:iCs/>
          <w:sz w:val="28"/>
          <w:szCs w:val="28"/>
        </w:rPr>
        <w:t>Заключение</w:t>
      </w:r>
      <w:bookmarkEnd w:id="29"/>
    </w:p>
    <w:p w:rsidR="005D3BA2" w:rsidRPr="003B48E0" w:rsidRDefault="005D3BA2" w:rsidP="005D3BA2">
      <w:pPr>
        <w:spacing w:line="360" w:lineRule="auto"/>
        <w:ind w:firstLine="567"/>
        <w:jc w:val="both"/>
        <w:outlineLvl w:val="2"/>
        <w:rPr>
          <w:sz w:val="24"/>
          <w:szCs w:val="24"/>
        </w:rPr>
      </w:pPr>
      <w:bookmarkStart w:id="30" w:name="_Toc164241269"/>
      <w:r w:rsidRPr="003B48E0">
        <w:rPr>
          <w:sz w:val="24"/>
          <w:szCs w:val="24"/>
        </w:rPr>
        <w:t>Итак, мораль - это сумма установившихся в обществе неписаных нормативов поведения, сборник социальных предрассудков. Мораль ближе к слову "приличия". Нравственность определить уже сложнее. Она ближе к такому понятию биологии, как эмпатия; к такому понятию религии, как всепрощение; к такому понятию социальной жизни как конформизм; к такому понятию психологии, как неконфликтность. Проще говоря, если человек внутренне сочувствует, сопереживает другому человеку и в связи с этим старается не делать другому того, чего не хотел бы себе, если человек внутренне неагрессивен, мудр и потому понимающ - можно сказать, что это нравственный человек.</w:t>
      </w:r>
      <w:bookmarkEnd w:id="30"/>
    </w:p>
    <w:p w:rsidR="005D3BA2" w:rsidRPr="003B48E0" w:rsidRDefault="005D3BA2" w:rsidP="005D3BA2">
      <w:pPr>
        <w:spacing w:line="360" w:lineRule="auto"/>
        <w:ind w:firstLine="567"/>
        <w:jc w:val="both"/>
        <w:outlineLvl w:val="2"/>
        <w:rPr>
          <w:color w:val="000000"/>
          <w:sz w:val="24"/>
          <w:szCs w:val="24"/>
        </w:rPr>
      </w:pPr>
      <w:bookmarkStart w:id="31" w:name="_Toc164241270"/>
      <w:r w:rsidRPr="003B48E0">
        <w:rPr>
          <w:sz w:val="24"/>
          <w:szCs w:val="24"/>
        </w:rPr>
        <w:t>Главное различие между моралью и нравственностью в том, что мораль всегда предполагает внешний оценивающий объект: социальная мораль - общество, толпу, соседей; религиозная мораль - Бога. А нравственность - это внутренний самоконтроль. Нравственный человек более глубок и сложен, чем моральный. Так же как автоматически работающий агрегат сложнее ручной машинки, которую приводит в действие чужая воля.</w:t>
      </w:r>
      <w:bookmarkEnd w:id="31"/>
    </w:p>
    <w:p w:rsidR="008E6E23" w:rsidRPr="003B48E0" w:rsidRDefault="00BF3135" w:rsidP="006833DF">
      <w:pPr>
        <w:spacing w:line="360" w:lineRule="auto"/>
        <w:ind w:firstLine="567"/>
        <w:jc w:val="both"/>
        <w:rPr>
          <w:sz w:val="24"/>
          <w:szCs w:val="24"/>
        </w:rPr>
      </w:pPr>
      <w:r w:rsidRPr="003B48E0">
        <w:rPr>
          <w:color w:val="000000"/>
          <w:sz w:val="24"/>
          <w:szCs w:val="24"/>
        </w:rPr>
        <w:t xml:space="preserve">Нравственная культура личности - </w:t>
      </w:r>
      <w:r w:rsidR="008E6E23" w:rsidRPr="003B48E0">
        <w:rPr>
          <w:color w:val="000000"/>
          <w:sz w:val="24"/>
          <w:szCs w:val="24"/>
        </w:rPr>
        <w:t>целостная система элементов, охватывающая культуру этического мышления («способность морального суждения», умение пользоваться этическим знанием, различать добро и зло, применять нравственные нормы к особенностям сложившийся ситуации), культуру чувств, способности человека к сочувствию и переживанию. Усвоение всех элементов нравственной культуры личности способствуют формирования моральной надежности индивида. Ее высший уровень можно характеризовать, как способность обеспечить оптимальность и гармонию нравственной деятельности, готовность к достойным поступкам в любых ситуациях.</w:t>
      </w:r>
    </w:p>
    <w:p w:rsidR="007322B7" w:rsidRPr="003B48E0" w:rsidRDefault="003E13EC" w:rsidP="006833DF">
      <w:pPr>
        <w:spacing w:line="360" w:lineRule="auto"/>
        <w:ind w:firstLine="567"/>
        <w:jc w:val="both"/>
        <w:rPr>
          <w:sz w:val="24"/>
          <w:szCs w:val="24"/>
        </w:rPr>
      </w:pPr>
      <w:r w:rsidRPr="003B48E0">
        <w:rPr>
          <w:sz w:val="24"/>
          <w:szCs w:val="24"/>
        </w:rPr>
        <w:t>Нравственно культурным и воспитанным</w:t>
      </w:r>
      <w:r w:rsidR="007322B7" w:rsidRPr="003B48E0">
        <w:rPr>
          <w:sz w:val="24"/>
          <w:szCs w:val="24"/>
        </w:rPr>
        <w:t xml:space="preserve"> человеком, утверждает народная мудрость, считается тот человек, который умеет найти своё место среди людей и не услышит в свой адрес: «подвинься».</w:t>
      </w:r>
    </w:p>
    <w:p w:rsidR="0020403E" w:rsidRPr="003B48E0" w:rsidRDefault="0020403E" w:rsidP="0020403E">
      <w:pPr>
        <w:spacing w:line="360" w:lineRule="auto"/>
        <w:ind w:firstLine="567"/>
        <w:jc w:val="both"/>
        <w:rPr>
          <w:sz w:val="24"/>
          <w:szCs w:val="24"/>
        </w:rPr>
      </w:pPr>
      <w:r w:rsidRPr="003B48E0">
        <w:rPr>
          <w:sz w:val="24"/>
          <w:szCs w:val="24"/>
        </w:rPr>
        <w:t xml:space="preserve">  Непринужденность,  естественность,  чувство меры, вежливость, тактичность, а главное благожелательность по  отношению  к людям,  -  вот  качества,  которые  безотказно  помогут  в  любых  жизненных ситуациях, даже тогда, когда вы не знакомы с какими-либо  мелкими  правилами общегражданского этикета, которых существует на Земле великое множество.</w:t>
      </w:r>
    </w:p>
    <w:p w:rsidR="00132D70" w:rsidRPr="003B48E0" w:rsidRDefault="00781639"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 xml:space="preserve">Человеку  свойственно  прислушиваться  к  своим действиям и расценивать их с разных позиций. Пока  это  происходит,  мораль, приспосабливаясь  по  реалии  своего  времени,  трансформируясь  и   обрубая тупиковые ветви, будет существовать. </w:t>
      </w:r>
    </w:p>
    <w:p w:rsidR="006135AE" w:rsidRPr="003B48E0" w:rsidRDefault="006135AE" w:rsidP="006833D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567"/>
        <w:jc w:val="both"/>
        <w:rPr>
          <w:rFonts w:ascii="Times New Roman" w:hAnsi="Times New Roman" w:cs="Times New Roman"/>
          <w:sz w:val="24"/>
          <w:szCs w:val="24"/>
        </w:rPr>
      </w:pPr>
      <w:r w:rsidRPr="003B48E0">
        <w:rPr>
          <w:rFonts w:ascii="Times New Roman" w:hAnsi="Times New Roman" w:cs="Times New Roman"/>
          <w:sz w:val="24"/>
          <w:szCs w:val="24"/>
        </w:rPr>
        <w:t>Подводя итог, можно сказать, что не только нравственность современного общества зависит от нравственной культуры каждой отдельной личности</w:t>
      </w:r>
      <w:r w:rsidR="00EB50F5" w:rsidRPr="003B48E0">
        <w:rPr>
          <w:rFonts w:ascii="Times New Roman" w:hAnsi="Times New Roman" w:cs="Times New Roman"/>
          <w:sz w:val="24"/>
          <w:szCs w:val="24"/>
        </w:rPr>
        <w:t>,</w:t>
      </w:r>
      <w:r w:rsidRPr="003B48E0">
        <w:rPr>
          <w:rFonts w:ascii="Times New Roman" w:hAnsi="Times New Roman" w:cs="Times New Roman"/>
          <w:sz w:val="24"/>
          <w:szCs w:val="24"/>
        </w:rPr>
        <w:t xml:space="preserve"> но и нравственная культура личности также в какой-то мере зависит от культуры общества.</w:t>
      </w:r>
      <w:r w:rsidR="00EB50F5" w:rsidRPr="003B48E0">
        <w:rPr>
          <w:rFonts w:ascii="Times New Roman" w:hAnsi="Times New Roman" w:cs="Times New Roman"/>
          <w:sz w:val="24"/>
          <w:szCs w:val="24"/>
        </w:rPr>
        <w:t xml:space="preserve"> Я не могу назвать наше общество нравственным, но оно стремиться стать таковым и </w:t>
      </w:r>
      <w:r w:rsidR="006A5B22" w:rsidRPr="003B48E0">
        <w:rPr>
          <w:rFonts w:ascii="Times New Roman" w:hAnsi="Times New Roman" w:cs="Times New Roman"/>
          <w:sz w:val="24"/>
          <w:szCs w:val="24"/>
        </w:rPr>
        <w:t xml:space="preserve">уже </w:t>
      </w:r>
      <w:r w:rsidR="00EB50F5" w:rsidRPr="003B48E0">
        <w:rPr>
          <w:rFonts w:ascii="Times New Roman" w:hAnsi="Times New Roman" w:cs="Times New Roman"/>
          <w:sz w:val="24"/>
          <w:szCs w:val="24"/>
        </w:rPr>
        <w:t>результат этого стремления становиться заметен.</w:t>
      </w:r>
    </w:p>
    <w:p w:rsidR="00254439" w:rsidRPr="003B48E0" w:rsidRDefault="00254439" w:rsidP="006833DF">
      <w:pPr>
        <w:spacing w:line="360" w:lineRule="auto"/>
        <w:ind w:firstLine="567"/>
        <w:jc w:val="both"/>
        <w:rPr>
          <w:bCs/>
          <w:i/>
          <w:iCs/>
          <w:sz w:val="24"/>
          <w:szCs w:val="24"/>
        </w:rPr>
      </w:pPr>
    </w:p>
    <w:p w:rsidR="005D3BA2" w:rsidRPr="003B48E0" w:rsidRDefault="00900628" w:rsidP="003B48E0">
      <w:pPr>
        <w:spacing w:line="360" w:lineRule="auto"/>
        <w:jc w:val="center"/>
        <w:outlineLvl w:val="2"/>
        <w:rPr>
          <w:bCs/>
          <w:iCs/>
          <w:sz w:val="28"/>
          <w:szCs w:val="28"/>
        </w:rPr>
      </w:pPr>
      <w:r w:rsidRPr="003B48E0">
        <w:rPr>
          <w:bCs/>
          <w:i/>
          <w:iCs/>
          <w:sz w:val="24"/>
          <w:szCs w:val="24"/>
        </w:rPr>
        <w:br w:type="page"/>
      </w:r>
      <w:r w:rsidR="003B48E0" w:rsidRPr="003B48E0">
        <w:rPr>
          <w:b/>
          <w:bCs/>
          <w:iCs/>
          <w:sz w:val="28"/>
          <w:szCs w:val="28"/>
        </w:rPr>
        <w:t>Список литературы</w:t>
      </w:r>
    </w:p>
    <w:tbl>
      <w:tblPr>
        <w:tblW w:w="9536" w:type="dxa"/>
        <w:tblInd w:w="211" w:type="dxa"/>
        <w:tblLook w:val="0000" w:firstRow="0" w:lastRow="0" w:firstColumn="0" w:lastColumn="0" w:noHBand="0" w:noVBand="0"/>
      </w:tblPr>
      <w:tblGrid>
        <w:gridCol w:w="606"/>
        <w:gridCol w:w="8930"/>
      </w:tblGrid>
      <w:tr w:rsidR="005D3BA2" w:rsidRPr="003B48E0">
        <w:trPr>
          <w:trHeight w:val="198"/>
        </w:trPr>
        <w:tc>
          <w:tcPr>
            <w:tcW w:w="606" w:type="dxa"/>
          </w:tcPr>
          <w:p w:rsidR="005D3BA2" w:rsidRPr="003B48E0" w:rsidRDefault="005D3BA2" w:rsidP="001A0F64">
            <w:pPr>
              <w:numPr>
                <w:ilvl w:val="0"/>
                <w:numId w:val="5"/>
              </w:numPr>
              <w:spacing w:line="360" w:lineRule="auto"/>
              <w:ind w:hanging="647"/>
              <w:rPr>
                <w:sz w:val="24"/>
                <w:szCs w:val="24"/>
              </w:rPr>
            </w:pPr>
          </w:p>
        </w:tc>
        <w:tc>
          <w:tcPr>
            <w:tcW w:w="8930" w:type="dxa"/>
          </w:tcPr>
          <w:p w:rsidR="005D3BA2" w:rsidRPr="003B48E0" w:rsidRDefault="00AA7AA1" w:rsidP="001A0F64">
            <w:pPr>
              <w:spacing w:line="360" w:lineRule="auto"/>
              <w:rPr>
                <w:sz w:val="24"/>
                <w:szCs w:val="24"/>
              </w:rPr>
            </w:pPr>
            <w:r w:rsidRPr="003B48E0">
              <w:rPr>
                <w:bCs/>
                <w:color w:val="000000"/>
                <w:sz w:val="24"/>
                <w:szCs w:val="24"/>
              </w:rPr>
              <w:t xml:space="preserve">Антология русской философии. Т.2, </w:t>
            </w:r>
            <w:r w:rsidRPr="003B48E0">
              <w:rPr>
                <w:color w:val="000000"/>
                <w:sz w:val="24"/>
                <w:szCs w:val="24"/>
              </w:rPr>
              <w:t>СПб, 2000г</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Большой энциклопедический словарь</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color w:val="000000"/>
                <w:sz w:val="24"/>
                <w:szCs w:val="24"/>
              </w:rPr>
              <w:t>Борев С.В. «Эстетика»  Москва, 2000г.</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bCs/>
                <w:sz w:val="24"/>
                <w:szCs w:val="24"/>
              </w:rPr>
              <w:t>Бердяев Н.А.</w:t>
            </w:r>
            <w:r w:rsidRPr="003B48E0">
              <w:rPr>
                <w:sz w:val="24"/>
                <w:szCs w:val="24"/>
              </w:rPr>
              <w:t xml:space="preserve"> «О назначении человека». Москва, 1993</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Волченко Л.Б., «Добро и зло как этические категории» Москва, 1975</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Воробьева И. В. «Культурология. Учебное пособие» Москва 2006г.</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Георгиева Т.С. «Русская культура. История и современность.» Учебное пособие. Москва, 1998г.</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Даль В.И. Толковый словарь живого великорусского языка</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color w:val="000000"/>
                <w:sz w:val="24"/>
                <w:szCs w:val="24"/>
              </w:rPr>
              <w:t>Ерасов Б.С. Социальная культурология: Учебное  пособие  для  студентов Москва, 2000</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Кравченко А.И. «Культурология.» Словарь. Москва, 2000г.</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bCs/>
                <w:sz w:val="24"/>
                <w:szCs w:val="24"/>
              </w:rPr>
              <w:t>Кудрявцев Л.Д. «</w:t>
            </w:r>
            <w:r w:rsidRPr="003B48E0">
              <w:rPr>
                <w:sz w:val="24"/>
                <w:szCs w:val="24"/>
              </w:rPr>
              <w:t>Современное общество и нравственность» Москва, Наука, 2000г</w:t>
            </w:r>
          </w:p>
        </w:tc>
      </w:tr>
      <w:tr w:rsidR="00AA7AA1" w:rsidRPr="003B48E0">
        <w:trPr>
          <w:trHeight w:val="198"/>
        </w:trPr>
        <w:tc>
          <w:tcPr>
            <w:tcW w:w="606" w:type="dxa"/>
          </w:tcPr>
          <w:p w:rsidR="00AA7AA1" w:rsidRPr="003B48E0" w:rsidRDefault="00AA7AA1" w:rsidP="001A0F64">
            <w:pPr>
              <w:numPr>
                <w:ilvl w:val="0"/>
                <w:numId w:val="5"/>
              </w:numPr>
              <w:spacing w:line="360" w:lineRule="auto"/>
              <w:ind w:hanging="647"/>
              <w:rPr>
                <w:sz w:val="24"/>
                <w:szCs w:val="24"/>
              </w:rPr>
            </w:pPr>
          </w:p>
        </w:tc>
        <w:tc>
          <w:tcPr>
            <w:tcW w:w="8930" w:type="dxa"/>
          </w:tcPr>
          <w:p w:rsidR="00AA7AA1" w:rsidRPr="003B48E0" w:rsidRDefault="00AA7AA1" w:rsidP="001A0F64">
            <w:pPr>
              <w:spacing w:line="360" w:lineRule="auto"/>
              <w:rPr>
                <w:sz w:val="24"/>
                <w:szCs w:val="24"/>
              </w:rPr>
            </w:pPr>
            <w:r w:rsidRPr="003B48E0">
              <w:rPr>
                <w:sz w:val="24"/>
                <w:szCs w:val="24"/>
              </w:rPr>
              <w:t>«Культурология.» Методическое пособие. Разраб. О.Г.Петровской, СГА, Москва, 2004г.</w:t>
            </w:r>
          </w:p>
        </w:tc>
      </w:tr>
    </w:tbl>
    <w:p w:rsidR="007322B7" w:rsidRPr="003B48E0" w:rsidRDefault="007322B7" w:rsidP="005D3BA2">
      <w:pPr>
        <w:ind w:firstLine="720"/>
        <w:rPr>
          <w:sz w:val="24"/>
          <w:szCs w:val="24"/>
        </w:rPr>
      </w:pPr>
      <w:bookmarkStart w:id="32" w:name="_GoBack"/>
      <w:bookmarkEnd w:id="32"/>
    </w:p>
    <w:sectPr w:rsidR="007322B7" w:rsidRPr="003B48E0" w:rsidSect="004518E5">
      <w:footerReference w:type="even" r:id="rId7"/>
      <w:footerReference w:type="default" r:id="rId8"/>
      <w:pgSz w:w="11907" w:h="16840" w:code="9"/>
      <w:pgMar w:top="851"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3EE" w:rsidRDefault="00F903EE">
      <w:r>
        <w:separator/>
      </w:r>
    </w:p>
  </w:endnote>
  <w:endnote w:type="continuationSeparator" w:id="0">
    <w:p w:rsidR="00F903EE" w:rsidRDefault="00F9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64" w:rsidRDefault="001A0F64" w:rsidP="009724C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A0F64" w:rsidRDefault="001A0F64" w:rsidP="00AB168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64" w:rsidRDefault="001A0F64" w:rsidP="009724C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83EA0">
      <w:rPr>
        <w:rStyle w:val="a4"/>
        <w:noProof/>
      </w:rPr>
      <w:t>1</w:t>
    </w:r>
    <w:r>
      <w:rPr>
        <w:rStyle w:val="a4"/>
      </w:rPr>
      <w:fldChar w:fldCharType="end"/>
    </w:r>
  </w:p>
  <w:p w:rsidR="001A0F64" w:rsidRDefault="001A0F64" w:rsidP="00AB168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3EE" w:rsidRDefault="00F903EE">
      <w:r>
        <w:separator/>
      </w:r>
    </w:p>
  </w:footnote>
  <w:footnote w:type="continuationSeparator" w:id="0">
    <w:p w:rsidR="00F903EE" w:rsidRDefault="00F903EE">
      <w:r>
        <w:continuationSeparator/>
      </w:r>
    </w:p>
  </w:footnote>
  <w:footnote w:id="1">
    <w:p w:rsidR="001A0F64" w:rsidRDefault="001A0F64" w:rsidP="007A44C8">
      <w:pPr>
        <w:widowControl w:val="0"/>
        <w:autoSpaceDE w:val="0"/>
        <w:autoSpaceDN w:val="0"/>
        <w:adjustRightInd w:val="0"/>
        <w:ind w:firstLine="567"/>
        <w:jc w:val="both"/>
      </w:pPr>
      <w:r>
        <w:rPr>
          <w:rStyle w:val="ad"/>
        </w:rPr>
        <w:footnoteRef/>
      </w:r>
      <w:r>
        <w:t xml:space="preserve"> Этика</w:t>
      </w:r>
      <w:r w:rsidRPr="00525CDB">
        <w:t xml:space="preserve"> определяет нормы, т.е. судит о том, что хорошо, что плохо, и суждения эти  обосновывает,  показывая,  почему  все именно так, а не иначе. Вот чем отличается описательная  наука  о морали и этика, наука нормативная.  Однако, в  обычном  разговоре "наукой о морали" нередко называют этику, "этикой" - мораль. Осо</w:t>
      </w:r>
      <w:r w:rsidRPr="00525CDB">
        <w:softHyphen/>
        <w:t>бенно часто смешив</w:t>
      </w:r>
      <w:r>
        <w:t>а</w:t>
      </w:r>
      <w:r w:rsidRPr="00525CDB">
        <w:t>ют последние два понятия.</w:t>
      </w:r>
    </w:p>
  </w:footnote>
  <w:footnote w:id="2">
    <w:p w:rsidR="001A0F64" w:rsidRPr="005C61A8" w:rsidRDefault="001A0F64" w:rsidP="007A44C8">
      <w:pPr>
        <w:pStyle w:val="ac"/>
        <w:ind w:firstLine="567"/>
      </w:pPr>
      <w:r>
        <w:rPr>
          <w:rStyle w:val="ad"/>
        </w:rPr>
        <w:footnoteRef/>
      </w:r>
      <w:r>
        <w:t xml:space="preserve"> </w:t>
      </w:r>
      <w:r w:rsidRPr="005C61A8">
        <w:rPr>
          <w:color w:val="000000"/>
        </w:rPr>
        <w:t>В словаре В. Даля, например, «добро» определяется сначала как вещественный достаток, имущество, стяжание, затем как нужное, подходящее и лишь «в духовном значении» — как честное и полезное, соответствующее долгу человека, гражданина, семьянина. Как свойство «добрый» также относится Далем прежде всего к вещи, скоту и потом только к человеку. Как характеристика человека «добрый» сначала отождествляется Далем с «дельным», «сведущим», «умеющим», а уж потом — с «любящим», «творящим добро», «мягкосердным».</w:t>
      </w:r>
      <w:r w:rsidRPr="007A44C8">
        <w:rPr>
          <w:color w:val="000000"/>
        </w:rPr>
        <w:t xml:space="preserve"> В большинстве современных европей</w:t>
      </w:r>
      <w:r w:rsidRPr="007A44C8">
        <w:rPr>
          <w:color w:val="000000"/>
        </w:rPr>
        <w:softHyphen/>
        <w:t>ских языков употребляется одно и то же слово для обозначения материальных благ и блага морального, что дает обширную пищу для морально-философских рассуждений по поводу хорошего вообще и того, что является добром самим по себе.</w:t>
      </w:r>
    </w:p>
  </w:footnote>
  <w:footnote w:id="3">
    <w:p w:rsidR="001A0F64" w:rsidRPr="00EE08A9" w:rsidRDefault="001A0F64" w:rsidP="00EE08A9">
      <w:pPr>
        <w:shd w:val="clear" w:color="auto" w:fill="FFFFFF"/>
        <w:autoSpaceDE w:val="0"/>
        <w:autoSpaceDN w:val="0"/>
        <w:adjustRightInd w:val="0"/>
        <w:ind w:firstLine="360"/>
      </w:pPr>
      <w:r w:rsidRPr="00EE08A9">
        <w:rPr>
          <w:rStyle w:val="ad"/>
        </w:rPr>
        <w:footnoteRef/>
      </w:r>
      <w:r w:rsidRPr="00EE08A9">
        <w:t xml:space="preserve"> От лат. </w:t>
      </w:r>
      <w:r w:rsidRPr="00EE08A9">
        <w:rPr>
          <w:lang w:val="en-US"/>
        </w:rPr>
        <w:t>duo</w:t>
      </w:r>
      <w:r w:rsidRPr="00EE08A9">
        <w:t xml:space="preserve"> — два, </w:t>
      </w:r>
      <w:r w:rsidRPr="00EE08A9">
        <w:rPr>
          <w:lang w:val="en-US"/>
        </w:rPr>
        <w:t>dualis</w:t>
      </w:r>
      <w:r w:rsidRPr="00EE08A9">
        <w:t xml:space="preserve"> — двойственный. </w:t>
      </w:r>
    </w:p>
  </w:footnote>
  <w:footnote w:id="4">
    <w:p w:rsidR="001A0F64" w:rsidRPr="00EE08A9" w:rsidRDefault="001A0F64" w:rsidP="00EE08A9">
      <w:pPr>
        <w:pStyle w:val="ac"/>
        <w:ind w:firstLine="360"/>
      </w:pPr>
      <w:r w:rsidRPr="00EE08A9">
        <w:rPr>
          <w:rStyle w:val="ad"/>
        </w:rPr>
        <w:footnoteRef/>
      </w:r>
      <w:r w:rsidRPr="00EE08A9">
        <w:t xml:space="preserve"> Онтология – (греч.) ученье о существе или о сущности, бытии, сути</w:t>
      </w:r>
    </w:p>
  </w:footnote>
  <w:footnote w:id="5">
    <w:p w:rsidR="001A0F64" w:rsidRPr="002C2490" w:rsidRDefault="001A0F64" w:rsidP="00303A12">
      <w:pPr>
        <w:shd w:val="clear" w:color="auto" w:fill="FFFFFF"/>
        <w:tabs>
          <w:tab w:val="right" w:leader="dot" w:pos="9246"/>
        </w:tabs>
        <w:autoSpaceDE w:val="0"/>
        <w:autoSpaceDN w:val="0"/>
        <w:adjustRightInd w:val="0"/>
        <w:jc w:val="both"/>
      </w:pPr>
      <w:r>
        <w:rPr>
          <w:rStyle w:val="ad"/>
        </w:rPr>
        <w:footnoteRef/>
      </w:r>
      <w:r>
        <w:t xml:space="preserve"> </w:t>
      </w:r>
      <w:r w:rsidRPr="002C2490">
        <w:rPr>
          <w:color w:val="000000"/>
        </w:rPr>
        <w:t>Старинная китайская притча рассказывает о юноше, который обратился к мудрецу с просьбой взять его к себе в ученики с тем, чтобы наставить на путь истины.</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Умеешь ли ты лгать? — спросил мудрец.</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Конечно, нет! — ответил юноша.</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А воровать?</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Нет.</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А убивать?</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Нет...</w:t>
      </w:r>
    </w:p>
    <w:p w:rsidR="001A0F64" w:rsidRPr="002C2490" w:rsidRDefault="001A0F64" w:rsidP="00303A12">
      <w:pPr>
        <w:shd w:val="clear" w:color="auto" w:fill="FFFFFF"/>
        <w:tabs>
          <w:tab w:val="right" w:leader="dot" w:pos="9246"/>
        </w:tabs>
        <w:autoSpaceDE w:val="0"/>
        <w:autoSpaceDN w:val="0"/>
        <w:adjustRightInd w:val="0"/>
        <w:ind w:firstLine="539"/>
        <w:jc w:val="both"/>
      </w:pPr>
      <w:r w:rsidRPr="002C2490">
        <w:rPr>
          <w:color w:val="000000"/>
        </w:rPr>
        <w:t>— Так иди, — воскликнул учитель, — и познай все это. А познав, не делай!</w:t>
      </w:r>
    </w:p>
    <w:p w:rsidR="001A0F64" w:rsidRDefault="001A0F64" w:rsidP="00303A12">
      <w:pPr>
        <w:pStyle w:val="ac"/>
      </w:pPr>
    </w:p>
  </w:footnote>
  <w:footnote w:id="6">
    <w:p w:rsidR="001A0F64" w:rsidRDefault="001A0F64" w:rsidP="002C2490">
      <w:pPr>
        <w:pStyle w:val="ac"/>
      </w:pPr>
      <w:r>
        <w:rPr>
          <w:rStyle w:val="ad"/>
        </w:rPr>
        <w:footnoteRef/>
      </w:r>
      <w:r>
        <w:t xml:space="preserve"> </w:t>
      </w:r>
      <w:r>
        <w:rPr>
          <w:b/>
          <w:bCs/>
        </w:rPr>
        <w:t>Бердяев Н.А.</w:t>
      </w:r>
      <w:r>
        <w:t xml:space="preserve"> О назначении человека. М., 1993. </w:t>
      </w:r>
    </w:p>
    <w:p w:rsidR="001A0F64" w:rsidRDefault="001A0F64" w:rsidP="002C2490">
      <w:pPr>
        <w:pStyle w:val="a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3420E"/>
    <w:multiLevelType w:val="hybridMultilevel"/>
    <w:tmpl w:val="F96A03E4"/>
    <w:lvl w:ilvl="0" w:tplc="FA2646AE">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1666097B"/>
    <w:multiLevelType w:val="hybridMultilevel"/>
    <w:tmpl w:val="E2848D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C67A5A"/>
    <w:multiLevelType w:val="hybridMultilevel"/>
    <w:tmpl w:val="E7F66EB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7B071C9"/>
    <w:multiLevelType w:val="hybridMultilevel"/>
    <w:tmpl w:val="159432F6"/>
    <w:lvl w:ilvl="0" w:tplc="A450F89C">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49B560C7"/>
    <w:multiLevelType w:val="multilevel"/>
    <w:tmpl w:val="E9A4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C23DFC"/>
    <w:multiLevelType w:val="hybridMultilevel"/>
    <w:tmpl w:val="D6F2812C"/>
    <w:lvl w:ilvl="0" w:tplc="0A360CC0">
      <w:start w:val="1"/>
      <w:numFmt w:val="decimal"/>
      <w:lvlText w:val="%1."/>
      <w:lvlJc w:val="left"/>
      <w:pPr>
        <w:tabs>
          <w:tab w:val="num" w:pos="786"/>
        </w:tabs>
        <w:ind w:left="786" w:hanging="360"/>
      </w:pPr>
      <w:rPr>
        <w:rFonts w:hint="default"/>
      </w:rPr>
    </w:lvl>
    <w:lvl w:ilvl="1" w:tplc="6A52506E">
      <w:numFmt w:val="none"/>
      <w:lvlText w:val=""/>
      <w:lvlJc w:val="left"/>
      <w:pPr>
        <w:tabs>
          <w:tab w:val="num" w:pos="-65"/>
        </w:tabs>
      </w:pPr>
    </w:lvl>
    <w:lvl w:ilvl="2" w:tplc="DC621BB8">
      <w:numFmt w:val="none"/>
      <w:lvlText w:val=""/>
      <w:lvlJc w:val="left"/>
      <w:pPr>
        <w:tabs>
          <w:tab w:val="num" w:pos="-65"/>
        </w:tabs>
      </w:pPr>
    </w:lvl>
    <w:lvl w:ilvl="3" w:tplc="C3A2D486">
      <w:numFmt w:val="none"/>
      <w:lvlText w:val=""/>
      <w:lvlJc w:val="left"/>
      <w:pPr>
        <w:tabs>
          <w:tab w:val="num" w:pos="-65"/>
        </w:tabs>
      </w:pPr>
    </w:lvl>
    <w:lvl w:ilvl="4" w:tplc="98069832">
      <w:numFmt w:val="none"/>
      <w:lvlText w:val=""/>
      <w:lvlJc w:val="left"/>
      <w:pPr>
        <w:tabs>
          <w:tab w:val="num" w:pos="-65"/>
        </w:tabs>
      </w:pPr>
    </w:lvl>
    <w:lvl w:ilvl="5" w:tplc="1C84695A">
      <w:numFmt w:val="none"/>
      <w:lvlText w:val=""/>
      <w:lvlJc w:val="left"/>
      <w:pPr>
        <w:tabs>
          <w:tab w:val="num" w:pos="-65"/>
        </w:tabs>
      </w:pPr>
    </w:lvl>
    <w:lvl w:ilvl="6" w:tplc="200CF6B8">
      <w:numFmt w:val="none"/>
      <w:lvlText w:val=""/>
      <w:lvlJc w:val="left"/>
      <w:pPr>
        <w:tabs>
          <w:tab w:val="num" w:pos="-65"/>
        </w:tabs>
      </w:pPr>
    </w:lvl>
    <w:lvl w:ilvl="7" w:tplc="BD82B98E">
      <w:numFmt w:val="none"/>
      <w:lvlText w:val=""/>
      <w:lvlJc w:val="left"/>
      <w:pPr>
        <w:tabs>
          <w:tab w:val="num" w:pos="-65"/>
        </w:tabs>
      </w:pPr>
    </w:lvl>
    <w:lvl w:ilvl="8" w:tplc="06400132">
      <w:numFmt w:val="none"/>
      <w:lvlText w:val=""/>
      <w:lvlJc w:val="left"/>
      <w:pPr>
        <w:tabs>
          <w:tab w:val="num" w:pos="-65"/>
        </w:tabs>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68E"/>
    <w:rsid w:val="0000520C"/>
    <w:rsid w:val="00007CB9"/>
    <w:rsid w:val="0006210E"/>
    <w:rsid w:val="00086A30"/>
    <w:rsid w:val="001037ED"/>
    <w:rsid w:val="00132D70"/>
    <w:rsid w:val="00143626"/>
    <w:rsid w:val="00147113"/>
    <w:rsid w:val="001645A6"/>
    <w:rsid w:val="001A0F64"/>
    <w:rsid w:val="0020403E"/>
    <w:rsid w:val="00254439"/>
    <w:rsid w:val="00277CD0"/>
    <w:rsid w:val="0028212B"/>
    <w:rsid w:val="002A1515"/>
    <w:rsid w:val="002A587F"/>
    <w:rsid w:val="002C2490"/>
    <w:rsid w:val="002D384D"/>
    <w:rsid w:val="00303A12"/>
    <w:rsid w:val="00321433"/>
    <w:rsid w:val="00331937"/>
    <w:rsid w:val="00372BDC"/>
    <w:rsid w:val="003B48E0"/>
    <w:rsid w:val="003E13EC"/>
    <w:rsid w:val="00414212"/>
    <w:rsid w:val="00430E52"/>
    <w:rsid w:val="004518E5"/>
    <w:rsid w:val="00456016"/>
    <w:rsid w:val="00456610"/>
    <w:rsid w:val="004B1716"/>
    <w:rsid w:val="00521B3F"/>
    <w:rsid w:val="00525CDB"/>
    <w:rsid w:val="005831E1"/>
    <w:rsid w:val="005C1B7D"/>
    <w:rsid w:val="005C61A8"/>
    <w:rsid w:val="005D3BA2"/>
    <w:rsid w:val="005E3332"/>
    <w:rsid w:val="005F0951"/>
    <w:rsid w:val="006135AE"/>
    <w:rsid w:val="00630099"/>
    <w:rsid w:val="006833DF"/>
    <w:rsid w:val="00687D3F"/>
    <w:rsid w:val="006A5B22"/>
    <w:rsid w:val="007322B7"/>
    <w:rsid w:val="00733D42"/>
    <w:rsid w:val="00750A67"/>
    <w:rsid w:val="00781639"/>
    <w:rsid w:val="007A44C8"/>
    <w:rsid w:val="0084293D"/>
    <w:rsid w:val="008675C4"/>
    <w:rsid w:val="008E0B1A"/>
    <w:rsid w:val="008E6E23"/>
    <w:rsid w:val="00900628"/>
    <w:rsid w:val="00901DC4"/>
    <w:rsid w:val="00961A89"/>
    <w:rsid w:val="009724CA"/>
    <w:rsid w:val="00980968"/>
    <w:rsid w:val="00983EA0"/>
    <w:rsid w:val="00992772"/>
    <w:rsid w:val="009A7D12"/>
    <w:rsid w:val="009F363B"/>
    <w:rsid w:val="00A113A9"/>
    <w:rsid w:val="00A517BA"/>
    <w:rsid w:val="00A576F6"/>
    <w:rsid w:val="00A914B8"/>
    <w:rsid w:val="00AA7AA1"/>
    <w:rsid w:val="00AB168E"/>
    <w:rsid w:val="00AC7BA2"/>
    <w:rsid w:val="00AD64AE"/>
    <w:rsid w:val="00B821DF"/>
    <w:rsid w:val="00B93AB6"/>
    <w:rsid w:val="00BA5CA8"/>
    <w:rsid w:val="00BF3135"/>
    <w:rsid w:val="00BF5AD9"/>
    <w:rsid w:val="00C330F2"/>
    <w:rsid w:val="00C66370"/>
    <w:rsid w:val="00CE1AA6"/>
    <w:rsid w:val="00D01FF3"/>
    <w:rsid w:val="00D448D3"/>
    <w:rsid w:val="00DB0F47"/>
    <w:rsid w:val="00DB13BF"/>
    <w:rsid w:val="00DD4CAE"/>
    <w:rsid w:val="00E403C5"/>
    <w:rsid w:val="00E5400E"/>
    <w:rsid w:val="00E57F26"/>
    <w:rsid w:val="00E639EF"/>
    <w:rsid w:val="00E63FF7"/>
    <w:rsid w:val="00E73E5D"/>
    <w:rsid w:val="00E74D38"/>
    <w:rsid w:val="00EB50F5"/>
    <w:rsid w:val="00EC7E03"/>
    <w:rsid w:val="00EE08A9"/>
    <w:rsid w:val="00EE1AA2"/>
    <w:rsid w:val="00EE7472"/>
    <w:rsid w:val="00F05A6D"/>
    <w:rsid w:val="00F738C2"/>
    <w:rsid w:val="00F85E50"/>
    <w:rsid w:val="00F903EE"/>
    <w:rsid w:val="00FC244E"/>
    <w:rsid w:val="00FF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650734-A9C9-45F7-9A94-48D3FF98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DB0F47"/>
    <w:pPr>
      <w:keepNext/>
      <w:spacing w:before="240" w:after="60"/>
      <w:outlineLvl w:val="0"/>
    </w:pPr>
    <w:rPr>
      <w:rFonts w:ascii="Arial" w:hAnsi="Arial" w:cs="Arial"/>
      <w:b/>
      <w:bCs/>
      <w:kern w:val="32"/>
      <w:sz w:val="32"/>
      <w:szCs w:val="32"/>
    </w:rPr>
  </w:style>
  <w:style w:type="paragraph" w:styleId="2">
    <w:name w:val="heading 2"/>
    <w:basedOn w:val="a"/>
    <w:next w:val="a"/>
    <w:qFormat/>
    <w:rsid w:val="00521B3F"/>
    <w:pPr>
      <w:keepNext/>
      <w:widowControl w:val="0"/>
      <w:tabs>
        <w:tab w:val="left" w:pos="576"/>
        <w:tab w:val="left" w:pos="720"/>
        <w:tab w:val="left" w:pos="864"/>
      </w:tabs>
      <w:jc w:val="both"/>
      <w:outlineLvl w:val="1"/>
    </w:pPr>
    <w:rPr>
      <w:snapToGrid w:val="0"/>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 (веб)1"/>
    <w:basedOn w:val="a"/>
    <w:rsid w:val="00AB168E"/>
    <w:pPr>
      <w:spacing w:before="200" w:after="200"/>
      <w:jc w:val="both"/>
    </w:pPr>
    <w:rPr>
      <w:sz w:val="24"/>
      <w:szCs w:val="24"/>
    </w:rPr>
  </w:style>
  <w:style w:type="paragraph" w:customStyle="1" w:styleId="21">
    <w:name w:val="Заголовок 21"/>
    <w:basedOn w:val="a"/>
    <w:rsid w:val="00AB168E"/>
    <w:pPr>
      <w:spacing w:before="100" w:beforeAutospacing="1" w:after="100" w:afterAutospacing="1"/>
      <w:jc w:val="center"/>
      <w:outlineLvl w:val="2"/>
    </w:pPr>
    <w:rPr>
      <w:sz w:val="28"/>
      <w:szCs w:val="28"/>
    </w:rPr>
  </w:style>
  <w:style w:type="paragraph" w:customStyle="1" w:styleId="31">
    <w:name w:val="Заголовок 31"/>
    <w:basedOn w:val="a"/>
    <w:rsid w:val="00AB168E"/>
    <w:pPr>
      <w:spacing w:before="100" w:beforeAutospacing="1" w:after="100" w:afterAutospacing="1"/>
      <w:jc w:val="center"/>
      <w:outlineLvl w:val="3"/>
    </w:pPr>
    <w:rPr>
      <w:b/>
      <w:bCs/>
      <w:i/>
      <w:iCs/>
      <w:sz w:val="24"/>
      <w:szCs w:val="24"/>
    </w:rPr>
  </w:style>
  <w:style w:type="paragraph" w:styleId="a3">
    <w:name w:val="footer"/>
    <w:basedOn w:val="a"/>
    <w:rsid w:val="00AB168E"/>
    <w:pPr>
      <w:tabs>
        <w:tab w:val="center" w:pos="4677"/>
        <w:tab w:val="right" w:pos="9355"/>
      </w:tabs>
    </w:pPr>
  </w:style>
  <w:style w:type="character" w:styleId="a4">
    <w:name w:val="page number"/>
    <w:basedOn w:val="a0"/>
    <w:rsid w:val="00AB168E"/>
  </w:style>
  <w:style w:type="paragraph" w:styleId="a5">
    <w:name w:val="Balloon Text"/>
    <w:basedOn w:val="a"/>
    <w:semiHidden/>
    <w:rsid w:val="00AB168E"/>
    <w:rPr>
      <w:rFonts w:ascii="Tahoma" w:hAnsi="Tahoma" w:cs="Tahoma"/>
      <w:sz w:val="16"/>
      <w:szCs w:val="16"/>
    </w:rPr>
  </w:style>
  <w:style w:type="paragraph" w:styleId="3">
    <w:name w:val="toc 3"/>
    <w:basedOn w:val="a"/>
    <w:next w:val="a"/>
    <w:autoRedefine/>
    <w:semiHidden/>
    <w:rsid w:val="009724CA"/>
    <w:pPr>
      <w:ind w:left="400"/>
    </w:pPr>
  </w:style>
  <w:style w:type="paragraph" w:styleId="a6">
    <w:name w:val="Body Text"/>
    <w:basedOn w:val="a"/>
    <w:rsid w:val="00521B3F"/>
    <w:pPr>
      <w:widowControl w:val="0"/>
      <w:tabs>
        <w:tab w:val="left" w:pos="576"/>
        <w:tab w:val="left" w:pos="720"/>
      </w:tabs>
      <w:spacing w:line="360" w:lineRule="auto"/>
      <w:jc w:val="both"/>
    </w:pPr>
    <w:rPr>
      <w:snapToGrid w:val="0"/>
      <w:color w:val="000000"/>
      <w:sz w:val="32"/>
    </w:rPr>
  </w:style>
  <w:style w:type="paragraph" w:styleId="a7">
    <w:name w:val="header"/>
    <w:basedOn w:val="a"/>
    <w:rsid w:val="00521B3F"/>
    <w:pPr>
      <w:tabs>
        <w:tab w:val="center" w:pos="4153"/>
        <w:tab w:val="right" w:pos="8306"/>
      </w:tabs>
    </w:pPr>
  </w:style>
  <w:style w:type="paragraph" w:styleId="a8">
    <w:name w:val="Plain Text"/>
    <w:basedOn w:val="a"/>
    <w:rsid w:val="00521B3F"/>
    <w:pPr>
      <w:autoSpaceDE w:val="0"/>
      <w:autoSpaceDN w:val="0"/>
    </w:pPr>
    <w:rPr>
      <w:rFonts w:ascii="Courier New" w:hAnsi="Courier New" w:cs="Courier New"/>
    </w:rPr>
  </w:style>
  <w:style w:type="paragraph" w:styleId="20">
    <w:name w:val="toc 2"/>
    <w:basedOn w:val="a"/>
    <w:next w:val="a"/>
    <w:autoRedefine/>
    <w:semiHidden/>
    <w:rsid w:val="0028212B"/>
    <w:pPr>
      <w:ind w:left="200"/>
    </w:pPr>
  </w:style>
  <w:style w:type="paragraph" w:styleId="HTML">
    <w:name w:val="HTML Preformatted"/>
    <w:basedOn w:val="a"/>
    <w:rsid w:val="00254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9">
    <w:name w:val="annotation reference"/>
    <w:basedOn w:val="a0"/>
    <w:semiHidden/>
    <w:rsid w:val="00D01FF3"/>
    <w:rPr>
      <w:sz w:val="16"/>
      <w:szCs w:val="16"/>
    </w:rPr>
  </w:style>
  <w:style w:type="paragraph" w:styleId="aa">
    <w:name w:val="annotation text"/>
    <w:basedOn w:val="a"/>
    <w:semiHidden/>
    <w:rsid w:val="00D01FF3"/>
  </w:style>
  <w:style w:type="paragraph" w:styleId="ab">
    <w:name w:val="annotation subject"/>
    <w:basedOn w:val="aa"/>
    <w:next w:val="aa"/>
    <w:semiHidden/>
    <w:rsid w:val="00D01FF3"/>
    <w:rPr>
      <w:b/>
      <w:bCs/>
    </w:rPr>
  </w:style>
  <w:style w:type="paragraph" w:styleId="ac">
    <w:name w:val="footnote text"/>
    <w:basedOn w:val="a"/>
    <w:semiHidden/>
    <w:rsid w:val="00525CDB"/>
  </w:style>
  <w:style w:type="character" w:styleId="ad">
    <w:name w:val="footnote reference"/>
    <w:basedOn w:val="a0"/>
    <w:semiHidden/>
    <w:rsid w:val="00525CDB"/>
    <w:rPr>
      <w:vertAlign w:val="superscript"/>
    </w:rPr>
  </w:style>
  <w:style w:type="paragraph" w:styleId="30">
    <w:name w:val="Body Text 3"/>
    <w:basedOn w:val="a"/>
    <w:rsid w:val="00DB0F47"/>
    <w:pPr>
      <w:spacing w:after="120"/>
    </w:pPr>
    <w:rPr>
      <w:sz w:val="16"/>
      <w:szCs w:val="16"/>
    </w:rPr>
  </w:style>
  <w:style w:type="paragraph" w:styleId="22">
    <w:name w:val="Body Text 2"/>
    <w:basedOn w:val="a"/>
    <w:rsid w:val="00DB0F47"/>
    <w:pPr>
      <w:spacing w:after="120" w:line="480" w:lineRule="auto"/>
    </w:pPr>
  </w:style>
  <w:style w:type="paragraph" w:styleId="ae">
    <w:name w:val="endnote text"/>
    <w:basedOn w:val="a"/>
    <w:semiHidden/>
    <w:rsid w:val="007A44C8"/>
  </w:style>
  <w:style w:type="character" w:styleId="af">
    <w:name w:val="endnote reference"/>
    <w:basedOn w:val="a0"/>
    <w:semiHidden/>
    <w:rsid w:val="007A44C8"/>
    <w:rPr>
      <w:vertAlign w:val="superscript"/>
    </w:rPr>
  </w:style>
  <w:style w:type="character" w:styleId="af0">
    <w:name w:val="Hyperlink"/>
    <w:basedOn w:val="a0"/>
    <w:rsid w:val="00B821DF"/>
    <w:rPr>
      <w:color w:val="0000FF"/>
      <w:u w:val="single"/>
    </w:rPr>
  </w:style>
  <w:style w:type="paragraph" w:styleId="af1">
    <w:name w:val="Normal (Web)"/>
    <w:basedOn w:val="a"/>
    <w:rsid w:val="005F0951"/>
    <w:pPr>
      <w:spacing w:before="100" w:beforeAutospacing="1" w:after="100" w:afterAutospacing="1"/>
    </w:pPr>
    <w:rPr>
      <w:sz w:val="24"/>
      <w:szCs w:val="24"/>
    </w:rPr>
  </w:style>
  <w:style w:type="paragraph" w:customStyle="1" w:styleId="32">
    <w:name w:val="Îñíîâíîé òåêñò 3"/>
    <w:basedOn w:val="a"/>
    <w:rsid w:val="003B48E0"/>
    <w:pPr>
      <w:widowControl w:val="0"/>
      <w:autoSpaceDE w:val="0"/>
      <w:autoSpaceDN w:val="0"/>
      <w:adjustRightInd w:val="0"/>
      <w:jc w:val="center"/>
    </w:pPr>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10988">
      <w:bodyDiv w:val="1"/>
      <w:marLeft w:val="0"/>
      <w:marRight w:val="0"/>
      <w:marTop w:val="20"/>
      <w:marBottom w:val="0"/>
      <w:divBdr>
        <w:top w:val="none" w:sz="0" w:space="0" w:color="auto"/>
        <w:left w:val="none" w:sz="0" w:space="0" w:color="auto"/>
        <w:bottom w:val="none" w:sz="0" w:space="0" w:color="auto"/>
        <w:right w:val="none" w:sz="0" w:space="0" w:color="auto"/>
      </w:divBdr>
      <w:divsChild>
        <w:div w:id="836312128">
          <w:marLeft w:val="0"/>
          <w:marRight w:val="0"/>
          <w:marTop w:val="0"/>
          <w:marBottom w:val="0"/>
          <w:divBdr>
            <w:top w:val="single" w:sz="36" w:space="0" w:color="7F9A65"/>
            <w:left w:val="single" w:sz="36" w:space="0" w:color="7F9A65"/>
            <w:bottom w:val="single" w:sz="36" w:space="0" w:color="7F9A65"/>
            <w:right w:val="single" w:sz="36" w:space="0" w:color="7F9A65"/>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6395</Words>
  <Characters>36454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КУЛЬТУРА И ЛИЧНОСТЬ</vt:lpstr>
    </vt:vector>
  </TitlesOfParts>
  <Company>Библиотека</Company>
  <LinksUpToDate>false</LinksUpToDate>
  <CharactersWithSpaces>42764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И ЛИЧНОСТЬ</dc:title>
  <dc:subject/>
  <dc:creator>Голубина Елена</dc:creator>
  <cp:keywords/>
  <dc:description/>
  <cp:lastModifiedBy>admin</cp:lastModifiedBy>
  <cp:revision>2</cp:revision>
  <cp:lastPrinted>2007-04-14T10:19:00Z</cp:lastPrinted>
  <dcterms:created xsi:type="dcterms:W3CDTF">2014-04-03T15:07:00Z</dcterms:created>
  <dcterms:modified xsi:type="dcterms:W3CDTF">2014-04-03T15:07:00Z</dcterms:modified>
</cp:coreProperties>
</file>