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2876" w:rsidRPr="00EE7363" w:rsidRDefault="00542876" w:rsidP="00EE7363">
      <w:pPr>
        <w:pStyle w:val="1"/>
        <w:spacing w:line="360" w:lineRule="auto"/>
        <w:ind w:firstLine="709"/>
        <w:jc w:val="both"/>
        <w:rPr>
          <w:rFonts w:ascii="Times New Roman" w:hAnsi="Times New Roman"/>
          <w:b w:val="0"/>
          <w:szCs w:val="28"/>
        </w:rPr>
      </w:pPr>
    </w:p>
    <w:p w:rsidR="00542876" w:rsidRPr="00EE7363" w:rsidRDefault="00542876" w:rsidP="00EE7363">
      <w:pPr>
        <w:pStyle w:val="1"/>
        <w:spacing w:line="360" w:lineRule="auto"/>
        <w:ind w:firstLine="709"/>
        <w:jc w:val="both"/>
        <w:rPr>
          <w:rFonts w:ascii="Times New Roman" w:hAnsi="Times New Roman"/>
          <w:b w:val="0"/>
          <w:szCs w:val="28"/>
        </w:rPr>
      </w:pPr>
    </w:p>
    <w:p w:rsidR="00542876" w:rsidRPr="00EE7363" w:rsidRDefault="00542876" w:rsidP="00EE7363">
      <w:pPr>
        <w:pStyle w:val="1"/>
        <w:spacing w:line="360" w:lineRule="auto"/>
        <w:ind w:firstLine="709"/>
        <w:jc w:val="both"/>
        <w:rPr>
          <w:rFonts w:ascii="Times New Roman" w:hAnsi="Times New Roman"/>
          <w:b w:val="0"/>
          <w:szCs w:val="28"/>
        </w:rPr>
      </w:pPr>
    </w:p>
    <w:p w:rsidR="00542876" w:rsidRPr="00EE7363" w:rsidRDefault="00542876" w:rsidP="00EE7363">
      <w:pPr>
        <w:pStyle w:val="1"/>
        <w:spacing w:line="360" w:lineRule="auto"/>
        <w:ind w:firstLine="709"/>
        <w:jc w:val="both"/>
        <w:rPr>
          <w:rFonts w:ascii="Times New Roman" w:hAnsi="Times New Roman"/>
          <w:b w:val="0"/>
          <w:szCs w:val="28"/>
        </w:rPr>
      </w:pPr>
    </w:p>
    <w:p w:rsidR="00542876" w:rsidRPr="00EE7363" w:rsidRDefault="00542876" w:rsidP="00EE7363">
      <w:pPr>
        <w:pStyle w:val="1"/>
        <w:spacing w:line="360" w:lineRule="auto"/>
        <w:ind w:firstLine="709"/>
        <w:jc w:val="both"/>
        <w:rPr>
          <w:rFonts w:ascii="Times New Roman" w:hAnsi="Times New Roman"/>
          <w:b w:val="0"/>
          <w:szCs w:val="28"/>
        </w:rPr>
      </w:pPr>
    </w:p>
    <w:p w:rsidR="00542876" w:rsidRPr="00EE7363" w:rsidRDefault="00542876" w:rsidP="00EE7363">
      <w:pPr>
        <w:pStyle w:val="1"/>
        <w:spacing w:line="360" w:lineRule="auto"/>
        <w:ind w:firstLine="709"/>
        <w:jc w:val="both"/>
        <w:rPr>
          <w:rFonts w:ascii="Times New Roman" w:hAnsi="Times New Roman"/>
          <w:b w:val="0"/>
          <w:szCs w:val="28"/>
        </w:rPr>
      </w:pPr>
    </w:p>
    <w:p w:rsidR="00542876" w:rsidRPr="00EE7363" w:rsidRDefault="00542876" w:rsidP="00EE7363">
      <w:pPr>
        <w:pStyle w:val="1"/>
        <w:spacing w:line="360" w:lineRule="auto"/>
        <w:ind w:firstLine="709"/>
        <w:jc w:val="both"/>
        <w:rPr>
          <w:rFonts w:ascii="Times New Roman" w:hAnsi="Times New Roman"/>
          <w:b w:val="0"/>
          <w:szCs w:val="28"/>
        </w:rPr>
      </w:pPr>
    </w:p>
    <w:p w:rsidR="00542876" w:rsidRPr="00EE7363" w:rsidRDefault="00542876" w:rsidP="00EE7363">
      <w:pPr>
        <w:pStyle w:val="1"/>
        <w:spacing w:line="360" w:lineRule="auto"/>
        <w:ind w:firstLine="709"/>
        <w:jc w:val="both"/>
        <w:rPr>
          <w:rFonts w:ascii="Times New Roman" w:hAnsi="Times New Roman"/>
          <w:b w:val="0"/>
          <w:szCs w:val="28"/>
        </w:rPr>
      </w:pPr>
    </w:p>
    <w:p w:rsidR="00542876" w:rsidRPr="00EE7363" w:rsidRDefault="00542876" w:rsidP="00EE7363">
      <w:pPr>
        <w:pStyle w:val="1"/>
        <w:spacing w:line="360" w:lineRule="auto"/>
        <w:ind w:firstLine="709"/>
        <w:jc w:val="both"/>
        <w:rPr>
          <w:rFonts w:ascii="Times New Roman" w:hAnsi="Times New Roman"/>
          <w:b w:val="0"/>
          <w:szCs w:val="28"/>
        </w:rPr>
      </w:pPr>
    </w:p>
    <w:p w:rsidR="00542876" w:rsidRPr="00EE7363" w:rsidRDefault="00542876" w:rsidP="00EE7363">
      <w:pPr>
        <w:pStyle w:val="1"/>
        <w:spacing w:line="360" w:lineRule="auto"/>
        <w:ind w:firstLine="709"/>
        <w:jc w:val="both"/>
        <w:rPr>
          <w:rFonts w:ascii="Times New Roman" w:hAnsi="Times New Roman"/>
          <w:b w:val="0"/>
          <w:szCs w:val="28"/>
        </w:rPr>
      </w:pPr>
    </w:p>
    <w:p w:rsidR="00EE7363" w:rsidRDefault="00EE7363" w:rsidP="00EE7363">
      <w:pPr>
        <w:pStyle w:val="1"/>
        <w:spacing w:line="360" w:lineRule="auto"/>
        <w:ind w:firstLine="709"/>
        <w:jc w:val="both"/>
        <w:rPr>
          <w:rFonts w:ascii="Times New Roman" w:hAnsi="Times New Roman"/>
          <w:b w:val="0"/>
          <w:szCs w:val="72"/>
        </w:rPr>
      </w:pPr>
    </w:p>
    <w:p w:rsidR="00EE7363" w:rsidRDefault="00EE7363" w:rsidP="00EE7363">
      <w:pPr>
        <w:pStyle w:val="1"/>
        <w:spacing w:line="360" w:lineRule="auto"/>
        <w:ind w:firstLine="709"/>
        <w:jc w:val="both"/>
        <w:rPr>
          <w:rFonts w:ascii="Times New Roman" w:hAnsi="Times New Roman"/>
          <w:b w:val="0"/>
          <w:szCs w:val="72"/>
        </w:rPr>
      </w:pPr>
    </w:p>
    <w:p w:rsidR="00EE7363" w:rsidRDefault="00EE7363" w:rsidP="00EE7363">
      <w:pPr>
        <w:pStyle w:val="1"/>
        <w:spacing w:line="360" w:lineRule="auto"/>
        <w:ind w:firstLine="709"/>
        <w:jc w:val="both"/>
        <w:rPr>
          <w:rFonts w:ascii="Times New Roman" w:hAnsi="Times New Roman"/>
          <w:b w:val="0"/>
          <w:szCs w:val="72"/>
        </w:rPr>
      </w:pPr>
    </w:p>
    <w:p w:rsidR="00EE7363" w:rsidRDefault="00EE7363" w:rsidP="00EE7363">
      <w:pPr>
        <w:pStyle w:val="1"/>
        <w:spacing w:line="360" w:lineRule="auto"/>
        <w:ind w:firstLine="709"/>
        <w:jc w:val="both"/>
        <w:rPr>
          <w:rFonts w:ascii="Times New Roman" w:hAnsi="Times New Roman"/>
          <w:b w:val="0"/>
          <w:szCs w:val="72"/>
        </w:rPr>
      </w:pPr>
    </w:p>
    <w:p w:rsidR="00542876" w:rsidRPr="00EE7363" w:rsidRDefault="00542876" w:rsidP="00EE7363">
      <w:pPr>
        <w:pStyle w:val="1"/>
        <w:spacing w:line="360" w:lineRule="auto"/>
        <w:ind w:firstLine="709"/>
        <w:jc w:val="center"/>
        <w:rPr>
          <w:rFonts w:ascii="Times New Roman" w:hAnsi="Times New Roman"/>
          <w:b w:val="0"/>
          <w:szCs w:val="72"/>
        </w:rPr>
      </w:pPr>
      <w:r w:rsidRPr="00EE7363">
        <w:rPr>
          <w:rFonts w:ascii="Times New Roman" w:hAnsi="Times New Roman"/>
          <w:b w:val="0"/>
          <w:szCs w:val="72"/>
        </w:rPr>
        <w:t>РЕФЕРАТ</w:t>
      </w:r>
    </w:p>
    <w:p w:rsidR="00542876" w:rsidRPr="00EE7363" w:rsidRDefault="00542876" w:rsidP="00EE7363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44"/>
        </w:rPr>
      </w:pPr>
      <w:r w:rsidRPr="00EE7363">
        <w:rPr>
          <w:rFonts w:ascii="Times New Roman" w:hAnsi="Times New Roman"/>
          <w:sz w:val="28"/>
          <w:szCs w:val="44"/>
        </w:rPr>
        <w:t>На тему:</w:t>
      </w:r>
    </w:p>
    <w:p w:rsidR="00542876" w:rsidRPr="00EE7363" w:rsidRDefault="00542876" w:rsidP="00EE7363">
      <w:pPr>
        <w:pStyle w:val="1"/>
        <w:spacing w:line="360" w:lineRule="auto"/>
        <w:ind w:firstLine="709"/>
        <w:jc w:val="center"/>
        <w:rPr>
          <w:rFonts w:ascii="Times New Roman" w:hAnsi="Times New Roman"/>
          <w:b w:val="0"/>
          <w:szCs w:val="56"/>
        </w:rPr>
      </w:pPr>
      <w:r w:rsidRPr="00EE7363">
        <w:rPr>
          <w:rFonts w:ascii="Times New Roman" w:hAnsi="Times New Roman"/>
          <w:b w:val="0"/>
          <w:szCs w:val="56"/>
        </w:rPr>
        <w:t>Предмет этики, ее проблематика</w:t>
      </w:r>
      <w:r w:rsidR="00EE7363">
        <w:rPr>
          <w:rFonts w:ascii="Times New Roman" w:hAnsi="Times New Roman"/>
          <w:b w:val="0"/>
          <w:szCs w:val="56"/>
        </w:rPr>
        <w:t>, философские основания</w:t>
      </w: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56"/>
        </w:rPr>
      </w:pPr>
    </w:p>
    <w:p w:rsidR="00542876" w:rsidRPr="00E71D02" w:rsidRDefault="00542876" w:rsidP="00E71D02">
      <w:pPr>
        <w:pStyle w:val="a5"/>
        <w:spacing w:before="0" w:line="360" w:lineRule="auto"/>
        <w:ind w:firstLine="709"/>
        <w:jc w:val="both"/>
        <w:rPr>
          <w:b/>
          <w:sz w:val="28"/>
          <w:szCs w:val="28"/>
        </w:rPr>
      </w:pPr>
      <w:r w:rsidRPr="00EE7363">
        <w:rPr>
          <w:szCs w:val="28"/>
        </w:rPr>
        <w:br w:type="page"/>
      </w:r>
      <w:r w:rsidRPr="00E71D02">
        <w:rPr>
          <w:b/>
          <w:sz w:val="28"/>
          <w:szCs w:val="28"/>
        </w:rPr>
        <w:t>Содержание</w:t>
      </w:r>
    </w:p>
    <w:p w:rsidR="00542876" w:rsidRPr="00EE7363" w:rsidRDefault="00542876" w:rsidP="00EE7363">
      <w:pPr>
        <w:pStyle w:val="a5"/>
        <w:spacing w:before="0" w:line="360" w:lineRule="auto"/>
        <w:ind w:firstLine="709"/>
        <w:jc w:val="both"/>
        <w:rPr>
          <w:sz w:val="28"/>
          <w:szCs w:val="28"/>
        </w:rPr>
      </w:pPr>
    </w:p>
    <w:p w:rsidR="00542876" w:rsidRPr="00EE7363" w:rsidRDefault="00542876" w:rsidP="00E71D02">
      <w:pPr>
        <w:pStyle w:val="a5"/>
        <w:spacing w:before="0" w:line="360" w:lineRule="auto"/>
        <w:jc w:val="both"/>
        <w:rPr>
          <w:sz w:val="28"/>
          <w:szCs w:val="28"/>
        </w:rPr>
      </w:pPr>
      <w:r w:rsidRPr="00EE7363">
        <w:rPr>
          <w:sz w:val="28"/>
          <w:szCs w:val="28"/>
        </w:rPr>
        <w:t>1. Происхождение и содержание терминов "этика", "мораль", "нравственн</w:t>
      </w:r>
      <w:r w:rsidR="00E71D02">
        <w:rPr>
          <w:sz w:val="28"/>
          <w:szCs w:val="28"/>
        </w:rPr>
        <w:t>ость"</w:t>
      </w:r>
    </w:p>
    <w:p w:rsidR="00542876" w:rsidRPr="00EE7363" w:rsidRDefault="00E71D02" w:rsidP="00E71D0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Предмет этики</w:t>
      </w:r>
    </w:p>
    <w:p w:rsidR="00542876" w:rsidRPr="00EE7363" w:rsidRDefault="00E71D02" w:rsidP="00E71D0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542876" w:rsidRPr="00EE7363">
        <w:rPr>
          <w:rFonts w:ascii="Times New Roman" w:hAnsi="Times New Roman"/>
          <w:sz w:val="28"/>
          <w:szCs w:val="28"/>
        </w:rPr>
        <w:t>Структура этичес</w:t>
      </w:r>
      <w:r>
        <w:rPr>
          <w:rFonts w:ascii="Times New Roman" w:hAnsi="Times New Roman"/>
          <w:sz w:val="28"/>
          <w:szCs w:val="28"/>
        </w:rPr>
        <w:t>кого знания. Основные категории</w:t>
      </w:r>
    </w:p>
    <w:p w:rsidR="00542876" w:rsidRPr="00EE7363" w:rsidRDefault="00542876" w:rsidP="00E71D0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E7363">
        <w:rPr>
          <w:rFonts w:ascii="Times New Roman" w:hAnsi="Times New Roman"/>
          <w:sz w:val="28"/>
          <w:szCs w:val="28"/>
        </w:rPr>
        <w:t xml:space="preserve">4. Мораль и </w:t>
      </w:r>
      <w:r w:rsidR="00E71D02">
        <w:rPr>
          <w:rFonts w:ascii="Times New Roman" w:hAnsi="Times New Roman"/>
          <w:sz w:val="28"/>
          <w:szCs w:val="28"/>
        </w:rPr>
        <w:t>другие сферы общественной жизни</w:t>
      </w:r>
    </w:p>
    <w:p w:rsidR="00542876" w:rsidRPr="00EE7363" w:rsidRDefault="00E71D02" w:rsidP="00E71D02">
      <w:pPr>
        <w:pStyle w:val="a5"/>
        <w:spacing w:before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542876" w:rsidRPr="00EE7363">
        <w:rPr>
          <w:sz w:val="28"/>
          <w:szCs w:val="28"/>
        </w:rPr>
        <w:t>Духовна</w:t>
      </w:r>
      <w:r>
        <w:rPr>
          <w:sz w:val="28"/>
          <w:szCs w:val="28"/>
        </w:rPr>
        <w:t>я и практическая стороны морали</w:t>
      </w:r>
    </w:p>
    <w:p w:rsidR="00542876" w:rsidRPr="00EE7363" w:rsidRDefault="00542876" w:rsidP="00E71D02">
      <w:pPr>
        <w:pStyle w:val="a5"/>
        <w:spacing w:before="0" w:line="360" w:lineRule="auto"/>
        <w:jc w:val="both"/>
        <w:rPr>
          <w:sz w:val="28"/>
          <w:szCs w:val="28"/>
        </w:rPr>
      </w:pPr>
      <w:r w:rsidRPr="00EE7363">
        <w:rPr>
          <w:sz w:val="28"/>
          <w:szCs w:val="28"/>
        </w:rPr>
        <w:t>Литература</w:t>
      </w:r>
    </w:p>
    <w:p w:rsidR="00542876" w:rsidRPr="00006E34" w:rsidRDefault="00542876" w:rsidP="00006E34">
      <w:pPr>
        <w:spacing w:after="0" w:line="360" w:lineRule="auto"/>
        <w:ind w:firstLine="709"/>
        <w:jc w:val="both"/>
        <w:rPr>
          <w:rFonts w:ascii="Times New Roman" w:hAnsi="Times New Roman"/>
          <w:b/>
          <w:snapToGrid w:val="0"/>
          <w:sz w:val="28"/>
          <w:szCs w:val="28"/>
        </w:rPr>
      </w:pPr>
      <w:r w:rsidRPr="00EE7363">
        <w:br w:type="page"/>
      </w:r>
      <w:r w:rsidRPr="00006E34">
        <w:rPr>
          <w:rFonts w:ascii="Times New Roman" w:hAnsi="Times New Roman"/>
          <w:b/>
          <w:snapToGrid w:val="0"/>
          <w:sz w:val="28"/>
          <w:szCs w:val="28"/>
        </w:rPr>
        <w:t>1. Происхождение и содержание терминов</w:t>
      </w:r>
      <w:r w:rsidR="00006E34" w:rsidRPr="00006E34">
        <w:rPr>
          <w:rFonts w:ascii="Times New Roman" w:hAnsi="Times New Roman"/>
          <w:b/>
          <w:snapToGrid w:val="0"/>
          <w:sz w:val="28"/>
          <w:szCs w:val="28"/>
        </w:rPr>
        <w:t xml:space="preserve"> </w:t>
      </w:r>
      <w:r w:rsidRPr="00006E34">
        <w:rPr>
          <w:rFonts w:ascii="Times New Roman" w:hAnsi="Times New Roman"/>
          <w:b/>
          <w:snapToGrid w:val="0"/>
          <w:sz w:val="28"/>
          <w:szCs w:val="28"/>
        </w:rPr>
        <w:t>"этика", "мораль", "нравственность"</w:t>
      </w:r>
    </w:p>
    <w:p w:rsidR="00006E34" w:rsidRPr="00006E34" w:rsidRDefault="00006E34" w:rsidP="00006E34">
      <w:pPr>
        <w:spacing w:after="0" w:line="360" w:lineRule="auto"/>
        <w:ind w:firstLine="709"/>
        <w:jc w:val="both"/>
        <w:rPr>
          <w:rFonts w:ascii="Times New Roman" w:hAnsi="Times New Roman"/>
          <w:b/>
          <w:snapToGrid w:val="0"/>
          <w:sz w:val="28"/>
          <w:szCs w:val="28"/>
        </w:rPr>
      </w:pP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EE7363">
        <w:rPr>
          <w:rFonts w:ascii="Times New Roman" w:hAnsi="Times New Roman"/>
          <w:snapToGrid w:val="0"/>
          <w:sz w:val="28"/>
          <w:szCs w:val="28"/>
        </w:rPr>
        <w:t>1. Происхождение терминов</w:t>
      </w: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EE7363">
        <w:rPr>
          <w:rFonts w:ascii="Times New Roman" w:hAnsi="Times New Roman"/>
          <w:snapToGrid w:val="0"/>
          <w:sz w:val="28"/>
          <w:szCs w:val="28"/>
        </w:rPr>
        <w:t>2. Содержание терминов</w:t>
      </w: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EE7363">
        <w:rPr>
          <w:rFonts w:ascii="Times New Roman" w:hAnsi="Times New Roman"/>
          <w:snapToGrid w:val="0"/>
          <w:sz w:val="28"/>
          <w:szCs w:val="28"/>
        </w:rPr>
        <w:t>1. Термин "этика " происходит от древнегреческого слова "этос" - дом, гнездо. Позднее оно стало обозначать характер явления, его природу.</w:t>
      </w: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  <w:u w:val="single"/>
        </w:rPr>
      </w:pPr>
      <w:r w:rsidRPr="00EE7363">
        <w:rPr>
          <w:rFonts w:ascii="Times New Roman" w:hAnsi="Times New Roman"/>
          <w:snapToGrid w:val="0"/>
          <w:sz w:val="28"/>
          <w:szCs w:val="28"/>
        </w:rPr>
        <w:t xml:space="preserve">Аристотель ввел термин "этический" для обозначения душевных качеств, свойств характера человека - </w:t>
      </w:r>
      <w:r w:rsidRPr="00EE7363">
        <w:rPr>
          <w:rFonts w:ascii="Times New Roman" w:hAnsi="Times New Roman"/>
          <w:snapToGrid w:val="0"/>
          <w:sz w:val="28"/>
          <w:szCs w:val="28"/>
          <w:u w:val="single"/>
        </w:rPr>
        <w:t>этических добродетелей.</w:t>
      </w: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EE7363">
        <w:rPr>
          <w:rFonts w:ascii="Times New Roman" w:hAnsi="Times New Roman"/>
          <w:snapToGrid w:val="0"/>
          <w:sz w:val="28"/>
          <w:szCs w:val="28"/>
        </w:rPr>
        <w:t>Этические добродетели следует отличать от:</w:t>
      </w: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EE7363">
        <w:rPr>
          <w:rFonts w:ascii="Times New Roman" w:hAnsi="Times New Roman"/>
          <w:snapToGrid w:val="0"/>
          <w:sz w:val="28"/>
          <w:szCs w:val="28"/>
        </w:rPr>
        <w:t>• природных аффектов - свойств тела (страх и т. п.);</w:t>
      </w: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EE7363">
        <w:rPr>
          <w:rFonts w:ascii="Times New Roman" w:hAnsi="Times New Roman"/>
          <w:snapToGrid w:val="0"/>
          <w:sz w:val="28"/>
          <w:szCs w:val="28"/>
        </w:rPr>
        <w:t>• дианоэтических добродетелей - свойств ума (память и т. п.). Этикой Аристотель называл:</w:t>
      </w: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EE7363">
        <w:rPr>
          <w:rFonts w:ascii="Times New Roman" w:hAnsi="Times New Roman"/>
          <w:snapToGrid w:val="0"/>
          <w:sz w:val="28"/>
          <w:szCs w:val="28"/>
        </w:rPr>
        <w:t>• совокупность этических добродетелей;</w:t>
      </w: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EE7363">
        <w:rPr>
          <w:rFonts w:ascii="Times New Roman" w:hAnsi="Times New Roman"/>
          <w:snapToGrid w:val="0"/>
          <w:sz w:val="28"/>
          <w:szCs w:val="28"/>
        </w:rPr>
        <w:t>• особую науку, область философского знания.</w:t>
      </w: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EE7363">
        <w:rPr>
          <w:rFonts w:ascii="Times New Roman" w:hAnsi="Times New Roman"/>
          <w:snapToGrid w:val="0"/>
          <w:sz w:val="28"/>
          <w:szCs w:val="28"/>
        </w:rPr>
        <w:t>Латинские аналоги греческих терминов (перевод сделал Цицерон).</w:t>
      </w: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EE7363">
        <w:rPr>
          <w:rFonts w:ascii="Times New Roman" w:hAnsi="Times New Roman"/>
          <w:snapToGrid w:val="0"/>
          <w:sz w:val="28"/>
          <w:szCs w:val="28"/>
        </w:rPr>
        <w:t xml:space="preserve">• </w:t>
      </w:r>
      <w:r w:rsidRPr="00EE7363">
        <w:rPr>
          <w:rFonts w:ascii="Times New Roman" w:hAnsi="Times New Roman"/>
          <w:snapToGrid w:val="0"/>
          <w:sz w:val="28"/>
          <w:szCs w:val="28"/>
          <w:lang w:val="en-US"/>
        </w:rPr>
        <w:t>moralis</w:t>
      </w:r>
      <w:r w:rsidRPr="00EE7363">
        <w:rPr>
          <w:rFonts w:ascii="Times New Roman" w:hAnsi="Times New Roman"/>
          <w:snapToGrid w:val="0"/>
          <w:sz w:val="28"/>
          <w:szCs w:val="28"/>
        </w:rPr>
        <w:t xml:space="preserve"> - моральный (этический);</w:t>
      </w: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EE7363">
        <w:rPr>
          <w:rFonts w:ascii="Times New Roman" w:hAnsi="Times New Roman"/>
          <w:snapToGrid w:val="0"/>
          <w:sz w:val="28"/>
          <w:szCs w:val="28"/>
        </w:rPr>
        <w:t xml:space="preserve">• </w:t>
      </w:r>
      <w:r w:rsidRPr="00EE7363">
        <w:rPr>
          <w:rFonts w:ascii="Times New Roman" w:hAnsi="Times New Roman"/>
          <w:snapToGrid w:val="0"/>
          <w:sz w:val="28"/>
          <w:szCs w:val="28"/>
          <w:lang w:val="en-US"/>
        </w:rPr>
        <w:t>moralitas</w:t>
      </w:r>
      <w:r w:rsidRPr="00EE7363">
        <w:rPr>
          <w:rFonts w:ascii="Times New Roman" w:hAnsi="Times New Roman"/>
          <w:snapToGrid w:val="0"/>
          <w:sz w:val="28"/>
          <w:szCs w:val="28"/>
        </w:rPr>
        <w:t xml:space="preserve"> - мораль (этика);</w:t>
      </w: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EE7363">
        <w:rPr>
          <w:rFonts w:ascii="Times New Roman" w:hAnsi="Times New Roman"/>
          <w:snapToGrid w:val="0"/>
          <w:sz w:val="28"/>
          <w:szCs w:val="28"/>
        </w:rPr>
        <w:t>• моральная философия (этика как область знания).</w:t>
      </w: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EE7363">
        <w:rPr>
          <w:rFonts w:ascii="Times New Roman" w:hAnsi="Times New Roman"/>
          <w:snapToGrid w:val="0"/>
          <w:sz w:val="28"/>
          <w:szCs w:val="28"/>
        </w:rPr>
        <w:t>Важнейшим, условием выживания человечества является саморегуляция общества, которая заключается в:</w:t>
      </w: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EE7363">
        <w:rPr>
          <w:rFonts w:ascii="Times New Roman" w:hAnsi="Times New Roman"/>
          <w:snapToGrid w:val="0"/>
          <w:sz w:val="28"/>
          <w:szCs w:val="28"/>
        </w:rPr>
        <w:t>• согласовании интересов людей, их действий;</w:t>
      </w: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EE7363">
        <w:rPr>
          <w:rFonts w:ascii="Times New Roman" w:hAnsi="Times New Roman"/>
          <w:snapToGrid w:val="0"/>
          <w:sz w:val="28"/>
          <w:szCs w:val="28"/>
        </w:rPr>
        <w:t>• определении обязанностей людей перед другими членами общества;</w:t>
      </w: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EE7363">
        <w:rPr>
          <w:rFonts w:ascii="Times New Roman" w:hAnsi="Times New Roman"/>
          <w:snapToGrid w:val="0"/>
          <w:sz w:val="28"/>
          <w:szCs w:val="28"/>
        </w:rPr>
        <w:t>• соблюдении определенных норм поведения и т. д.</w:t>
      </w: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EE7363">
        <w:rPr>
          <w:rFonts w:ascii="Times New Roman" w:hAnsi="Times New Roman"/>
          <w:snapToGrid w:val="0"/>
          <w:sz w:val="28"/>
          <w:szCs w:val="28"/>
        </w:rPr>
        <w:t>В процессе исторического развития взаимные обязанности членов общества осмысливались людьми (развивалось моральное сознание) и получали теоретическое обоснование. Первая систематическая работа -"Никомахова этика" - была написана Аристотелем в IV в. до н. э.</w:t>
      </w: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EE7363">
        <w:rPr>
          <w:rFonts w:ascii="Times New Roman" w:hAnsi="Times New Roman"/>
          <w:snapToGrid w:val="0"/>
          <w:sz w:val="28"/>
          <w:szCs w:val="28"/>
        </w:rPr>
        <w:t>Большинство этических учений античной эпохи существовало в виде практических моральных наставлений и философских дискуссий.</w:t>
      </w: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EE7363">
        <w:rPr>
          <w:rFonts w:ascii="Times New Roman" w:hAnsi="Times New Roman"/>
          <w:snapToGrid w:val="0"/>
          <w:sz w:val="28"/>
          <w:szCs w:val="28"/>
        </w:rPr>
        <w:t xml:space="preserve">2. В общекультурной лексике слова "этика", "мораль, "нравственность" взаимозаменяемы. В этике как </w:t>
      </w:r>
      <w:r w:rsidRPr="00EE7363">
        <w:rPr>
          <w:rFonts w:ascii="Times New Roman" w:hAnsi="Times New Roman"/>
          <w:snapToGrid w:val="0"/>
          <w:sz w:val="28"/>
          <w:szCs w:val="28"/>
          <w:u w:val="single"/>
        </w:rPr>
        <w:t>области знания</w:t>
      </w:r>
      <w:r w:rsidRPr="00EE7363">
        <w:rPr>
          <w:rFonts w:ascii="Times New Roman" w:hAnsi="Times New Roman"/>
          <w:snapToGrid w:val="0"/>
          <w:sz w:val="28"/>
          <w:szCs w:val="28"/>
        </w:rPr>
        <w:t xml:space="preserve"> за ними закреплен следующий смысл:</w:t>
      </w: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EE7363">
        <w:rPr>
          <w:rFonts w:ascii="Times New Roman" w:hAnsi="Times New Roman"/>
          <w:snapToGrid w:val="0"/>
          <w:sz w:val="28"/>
          <w:szCs w:val="28"/>
        </w:rPr>
        <w:t>• этика - наука, область знания;</w:t>
      </w:r>
    </w:p>
    <w:p w:rsidR="00542876" w:rsidRPr="00EE7363" w:rsidRDefault="00542876" w:rsidP="00EE7363">
      <w:pPr>
        <w:pStyle w:val="a3"/>
        <w:spacing w:line="360" w:lineRule="auto"/>
        <w:ind w:left="0" w:firstLine="709"/>
        <w:jc w:val="both"/>
        <w:rPr>
          <w:sz w:val="28"/>
          <w:szCs w:val="28"/>
        </w:rPr>
      </w:pPr>
      <w:r w:rsidRPr="00EE7363">
        <w:rPr>
          <w:snapToGrid w:val="0"/>
          <w:sz w:val="28"/>
          <w:szCs w:val="28"/>
        </w:rPr>
        <w:t>• мораль (нравственность) - предмет, изучаемый этикой.</w:t>
      </w:r>
    </w:p>
    <w:p w:rsidR="00542876" w:rsidRPr="00EE7363" w:rsidRDefault="00542876" w:rsidP="00EE7363">
      <w:pPr>
        <w:pStyle w:val="a3"/>
        <w:spacing w:line="360" w:lineRule="auto"/>
        <w:ind w:left="0" w:firstLine="709"/>
        <w:jc w:val="both"/>
        <w:rPr>
          <w:sz w:val="28"/>
          <w:szCs w:val="28"/>
        </w:rPr>
      </w:pPr>
      <w:r w:rsidRPr="00EE7363">
        <w:rPr>
          <w:sz w:val="28"/>
          <w:szCs w:val="28"/>
        </w:rPr>
        <w:t>Наиболее распространенными являются следующие толкования категорий этики:</w:t>
      </w: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7363">
        <w:rPr>
          <w:rFonts w:ascii="Times New Roman" w:hAnsi="Times New Roman"/>
          <w:sz w:val="28"/>
          <w:szCs w:val="28"/>
        </w:rPr>
        <w:t xml:space="preserve">• мораль - субъективные оценки индивидами своей деятельности; </w:t>
      </w:r>
      <w:r w:rsidRPr="00EE7363">
        <w:rPr>
          <w:rFonts w:ascii="Times New Roman" w:hAnsi="Times New Roman"/>
          <w:sz w:val="28"/>
          <w:szCs w:val="28"/>
          <w:u w:val="single"/>
        </w:rPr>
        <w:t>нормы обыденного поведения людей</w:t>
      </w:r>
      <w:r w:rsidRPr="00EE7363">
        <w:rPr>
          <w:rFonts w:ascii="Times New Roman" w:hAnsi="Times New Roman"/>
          <w:sz w:val="28"/>
          <w:szCs w:val="28"/>
        </w:rPr>
        <w:t>;</w:t>
      </w: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7363">
        <w:rPr>
          <w:rFonts w:ascii="Times New Roman" w:hAnsi="Times New Roman"/>
          <w:sz w:val="28"/>
          <w:szCs w:val="28"/>
        </w:rPr>
        <w:t xml:space="preserve">• нравственность - объективные оценки поступков людей; </w:t>
      </w:r>
      <w:r w:rsidRPr="00EE7363">
        <w:rPr>
          <w:rFonts w:ascii="Times New Roman" w:hAnsi="Times New Roman"/>
          <w:sz w:val="28"/>
          <w:szCs w:val="28"/>
          <w:u w:val="single"/>
        </w:rPr>
        <w:t xml:space="preserve">высокие принципы </w:t>
      </w:r>
      <w:r w:rsidRPr="00EE7363">
        <w:rPr>
          <w:rFonts w:ascii="Times New Roman" w:hAnsi="Times New Roman"/>
          <w:sz w:val="28"/>
          <w:szCs w:val="28"/>
        </w:rPr>
        <w:t>(например, библейские заповеди).</w:t>
      </w:r>
    </w:p>
    <w:p w:rsidR="00542876" w:rsidRPr="00EE7363" w:rsidRDefault="00542876" w:rsidP="00EE7363">
      <w:pPr>
        <w:pStyle w:val="2"/>
        <w:spacing w:line="360" w:lineRule="auto"/>
        <w:ind w:left="0" w:firstLine="709"/>
        <w:jc w:val="both"/>
        <w:rPr>
          <w:sz w:val="28"/>
          <w:szCs w:val="28"/>
        </w:rPr>
      </w:pPr>
      <w:r w:rsidRPr="00EE7363">
        <w:rPr>
          <w:sz w:val="28"/>
          <w:szCs w:val="28"/>
        </w:rPr>
        <w:t>Однако до сих пор не выработано устойчивых, общезначимых определений этих понятий.</w:t>
      </w: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7363">
        <w:rPr>
          <w:rFonts w:ascii="Times New Roman" w:hAnsi="Times New Roman"/>
          <w:sz w:val="28"/>
          <w:szCs w:val="28"/>
        </w:rPr>
        <w:t>Несмотря на то, что этика - устойчивая система знаний, она предусматривает выбор индивидуальной позиции по той или иной проблеме. Явления, осмысливаемые этикой, чрезвычайно сложны и многогранны, Большинство этических проблем носит дискуссионный характер.</w:t>
      </w: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42876" w:rsidRDefault="00542876" w:rsidP="00EE7363">
      <w:pPr>
        <w:pStyle w:val="4"/>
        <w:spacing w:line="360" w:lineRule="auto"/>
        <w:ind w:left="0" w:firstLine="709"/>
        <w:rPr>
          <w:sz w:val="28"/>
          <w:szCs w:val="28"/>
        </w:rPr>
      </w:pPr>
      <w:r w:rsidRPr="00006E34">
        <w:rPr>
          <w:sz w:val="28"/>
          <w:szCs w:val="28"/>
        </w:rPr>
        <w:t>2. Предмет этики</w:t>
      </w:r>
    </w:p>
    <w:p w:rsidR="00006E34" w:rsidRPr="00006E34" w:rsidRDefault="00006E34" w:rsidP="00006E34">
      <w:pPr>
        <w:rPr>
          <w:rFonts w:ascii="Times New Roman" w:hAnsi="Times New Roman"/>
          <w:sz w:val="28"/>
          <w:szCs w:val="28"/>
        </w:rPr>
      </w:pPr>
    </w:p>
    <w:p w:rsidR="00542876" w:rsidRPr="00EE7363" w:rsidRDefault="00542876" w:rsidP="00EE7363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E7363">
        <w:rPr>
          <w:rFonts w:ascii="Times New Roman" w:hAnsi="Times New Roman"/>
          <w:sz w:val="28"/>
          <w:szCs w:val="28"/>
        </w:rPr>
        <w:t>Мораль. Концепции ее происхождения</w:t>
      </w:r>
    </w:p>
    <w:p w:rsidR="00542876" w:rsidRPr="00EE7363" w:rsidRDefault="00542876" w:rsidP="00EE7363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E7363">
        <w:rPr>
          <w:rFonts w:ascii="Times New Roman" w:hAnsi="Times New Roman"/>
          <w:sz w:val="28"/>
          <w:szCs w:val="28"/>
        </w:rPr>
        <w:t>Варианты структуры морали</w:t>
      </w: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7363">
        <w:rPr>
          <w:rFonts w:ascii="Times New Roman" w:hAnsi="Times New Roman"/>
          <w:sz w:val="28"/>
          <w:szCs w:val="28"/>
        </w:rPr>
        <w:t>1. Этика - наука, предметом которой является мораль.</w:t>
      </w: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7363">
        <w:rPr>
          <w:rFonts w:ascii="Times New Roman" w:hAnsi="Times New Roman"/>
          <w:sz w:val="28"/>
          <w:szCs w:val="28"/>
        </w:rPr>
        <w:t>Основными условиями существования и развития человеческого сообщества являются:</w:t>
      </w: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7363">
        <w:rPr>
          <w:rFonts w:ascii="Times New Roman" w:hAnsi="Times New Roman"/>
          <w:sz w:val="28"/>
          <w:szCs w:val="28"/>
        </w:rPr>
        <w:t>• гармонизация структуры общества;</w:t>
      </w: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7363">
        <w:rPr>
          <w:rFonts w:ascii="Times New Roman" w:hAnsi="Times New Roman"/>
          <w:sz w:val="28"/>
          <w:szCs w:val="28"/>
        </w:rPr>
        <w:t>• согласование интересов членов общества, их действий;</w:t>
      </w: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7363">
        <w:rPr>
          <w:rFonts w:ascii="Times New Roman" w:hAnsi="Times New Roman"/>
          <w:sz w:val="28"/>
          <w:szCs w:val="28"/>
        </w:rPr>
        <w:t>• определение взаимных обязанностей членов общества и т. д.</w:t>
      </w: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7363">
        <w:rPr>
          <w:rFonts w:ascii="Times New Roman" w:hAnsi="Times New Roman"/>
          <w:sz w:val="28"/>
          <w:szCs w:val="28"/>
        </w:rPr>
        <w:t>В ходе исторического развития общества нормы поведения людей, их взаимные обязанности приняли устойчивые формы, осмысливались людьми, становились предметом нравственного сознания, получали теоретическое обоснование. Мораль - это:</w:t>
      </w: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7363">
        <w:rPr>
          <w:rFonts w:ascii="Times New Roman" w:hAnsi="Times New Roman"/>
          <w:sz w:val="28"/>
          <w:szCs w:val="28"/>
        </w:rPr>
        <w:t>• совокупность норм, правил поведения людей (реализуется в их поступках);</w:t>
      </w: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7363">
        <w:rPr>
          <w:rFonts w:ascii="Times New Roman" w:hAnsi="Times New Roman"/>
          <w:sz w:val="28"/>
          <w:szCs w:val="28"/>
        </w:rPr>
        <w:t xml:space="preserve">• универсальная форма отношений людей в обществе. Выделяют три типа теорий происхождения морали. </w:t>
      </w:r>
      <w:r w:rsidRPr="00EE7363">
        <w:rPr>
          <w:rFonts w:ascii="Times New Roman" w:hAnsi="Times New Roman"/>
          <w:sz w:val="28"/>
          <w:szCs w:val="28"/>
          <w:u w:val="single"/>
        </w:rPr>
        <w:t>Идеалистические, креационистские</w:t>
      </w:r>
      <w:r w:rsidRPr="00EE7363">
        <w:rPr>
          <w:rFonts w:ascii="Times New Roman" w:hAnsi="Times New Roman"/>
          <w:sz w:val="28"/>
          <w:szCs w:val="28"/>
        </w:rPr>
        <w:t xml:space="preserve"> концепции морали, которые включают представления о:</w:t>
      </w: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7363">
        <w:rPr>
          <w:rFonts w:ascii="Times New Roman" w:hAnsi="Times New Roman"/>
          <w:sz w:val="28"/>
          <w:szCs w:val="28"/>
        </w:rPr>
        <w:t>• божественном происхождении морали (религиозная мораль);</w:t>
      </w: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7363">
        <w:rPr>
          <w:rFonts w:ascii="Times New Roman" w:hAnsi="Times New Roman"/>
          <w:sz w:val="28"/>
          <w:szCs w:val="28"/>
        </w:rPr>
        <w:t>• "априорной сущности" морали (идеи И. Канта);</w:t>
      </w: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7363">
        <w:rPr>
          <w:rFonts w:ascii="Times New Roman" w:hAnsi="Times New Roman"/>
          <w:sz w:val="28"/>
          <w:szCs w:val="28"/>
        </w:rPr>
        <w:t>• "абсолютной идеальной заданности морали" (Платон) и др.</w:t>
      </w: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7363">
        <w:rPr>
          <w:rFonts w:ascii="Times New Roman" w:hAnsi="Times New Roman"/>
          <w:sz w:val="28"/>
          <w:szCs w:val="28"/>
        </w:rPr>
        <w:t>Согласно данной концепции мораль име</w:t>
      </w:r>
      <w:r w:rsidR="006540EB">
        <w:rPr>
          <w:rFonts w:ascii="Times New Roman" w:hAnsi="Times New Roman"/>
          <w:sz w:val="28"/>
          <w:szCs w:val="28"/>
        </w:rPr>
        <w:t>ет трансцедентальную задан</w:t>
      </w:r>
      <w:r w:rsidRPr="00EE7363">
        <w:rPr>
          <w:rFonts w:ascii="Times New Roman" w:hAnsi="Times New Roman"/>
          <w:sz w:val="28"/>
          <w:szCs w:val="28"/>
        </w:rPr>
        <w:t>ность и не зависит от психических или физических свойств людей. Следовательно, этика не пересекается с науками, изучающими человека.</w:t>
      </w:r>
    </w:p>
    <w:p w:rsidR="00542876" w:rsidRPr="00EE7363" w:rsidRDefault="00542876" w:rsidP="00EE7363">
      <w:pPr>
        <w:pStyle w:val="FR2"/>
        <w:spacing w:before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EE7363">
        <w:rPr>
          <w:rFonts w:ascii="Times New Roman" w:hAnsi="Times New Roman"/>
          <w:sz w:val="28"/>
          <w:szCs w:val="28"/>
          <w:u w:val="single"/>
        </w:rPr>
        <w:t>Натуралистические</w:t>
      </w:r>
      <w:r w:rsidRPr="00EE7363">
        <w:rPr>
          <w:rFonts w:ascii="Times New Roman" w:hAnsi="Times New Roman"/>
          <w:sz w:val="28"/>
          <w:szCs w:val="28"/>
        </w:rPr>
        <w:t xml:space="preserve"> (гуманистические) концепции утверждают:</w:t>
      </w: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7363">
        <w:rPr>
          <w:rFonts w:ascii="Times New Roman" w:hAnsi="Times New Roman"/>
          <w:sz w:val="28"/>
          <w:szCs w:val="28"/>
        </w:rPr>
        <w:t>• биологическую заданность нравственных свойств людей;</w:t>
      </w: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7363">
        <w:rPr>
          <w:rFonts w:ascii="Times New Roman" w:hAnsi="Times New Roman"/>
          <w:sz w:val="28"/>
          <w:szCs w:val="28"/>
        </w:rPr>
        <w:t>• эволюционное происхождение морали (в процессе развития человека).</w:t>
      </w: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7363">
        <w:rPr>
          <w:rFonts w:ascii="Times New Roman" w:hAnsi="Times New Roman"/>
          <w:sz w:val="28"/>
          <w:szCs w:val="28"/>
        </w:rPr>
        <w:t>Натуралистическая этика взаимосвязана с психологией, антропологией и другими науками, изучающими человека. Сторонниками натуралистических концепций были Л. Фейербах (XIX в.), Э. Фромм (XX в.).</w:t>
      </w:r>
    </w:p>
    <w:p w:rsidR="00542876" w:rsidRPr="00EE7363" w:rsidRDefault="00542876" w:rsidP="00EE7363">
      <w:pPr>
        <w:pStyle w:val="FR2"/>
        <w:spacing w:before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EE7363">
        <w:rPr>
          <w:rFonts w:ascii="Times New Roman" w:hAnsi="Times New Roman"/>
          <w:sz w:val="28"/>
          <w:szCs w:val="28"/>
          <w:u w:val="single"/>
        </w:rPr>
        <w:t>Социально-исторические</w:t>
      </w:r>
      <w:r w:rsidRPr="00EE7363">
        <w:rPr>
          <w:rFonts w:ascii="Times New Roman" w:hAnsi="Times New Roman"/>
          <w:sz w:val="28"/>
          <w:szCs w:val="28"/>
        </w:rPr>
        <w:t xml:space="preserve"> концепции морали включают в себя различные вариации:</w:t>
      </w:r>
    </w:p>
    <w:p w:rsidR="00542876" w:rsidRPr="00EE7363" w:rsidRDefault="00542876" w:rsidP="00EE7363">
      <w:pPr>
        <w:pStyle w:val="FR2"/>
        <w:spacing w:before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EE7363">
        <w:rPr>
          <w:rFonts w:ascii="Times New Roman" w:hAnsi="Times New Roman"/>
          <w:sz w:val="28"/>
          <w:szCs w:val="28"/>
        </w:rPr>
        <w:t>• теорию антропосоциогенеза;</w:t>
      </w:r>
    </w:p>
    <w:p w:rsidR="00542876" w:rsidRPr="00EE7363" w:rsidRDefault="00542876" w:rsidP="00EE7363">
      <w:pPr>
        <w:pStyle w:val="FR2"/>
        <w:spacing w:before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EE7363">
        <w:rPr>
          <w:rFonts w:ascii="Times New Roman" w:hAnsi="Times New Roman"/>
          <w:sz w:val="28"/>
          <w:szCs w:val="28"/>
        </w:rPr>
        <w:t>• диалектико-материалистическую теорию этики;</w:t>
      </w:r>
    </w:p>
    <w:p w:rsidR="00542876" w:rsidRPr="00EE7363" w:rsidRDefault="00542876" w:rsidP="00EE7363">
      <w:pPr>
        <w:pStyle w:val="FR2"/>
        <w:spacing w:before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EE7363">
        <w:rPr>
          <w:rFonts w:ascii="Times New Roman" w:hAnsi="Times New Roman"/>
          <w:sz w:val="28"/>
          <w:szCs w:val="28"/>
        </w:rPr>
        <w:t>• теории, основанные на принципе историзма в развитии морали.</w:t>
      </w:r>
    </w:p>
    <w:p w:rsidR="00542876" w:rsidRPr="00EE7363" w:rsidRDefault="00542876" w:rsidP="00EE7363">
      <w:pPr>
        <w:pStyle w:val="FR2"/>
        <w:spacing w:before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EE7363">
        <w:rPr>
          <w:rFonts w:ascii="Times New Roman" w:hAnsi="Times New Roman"/>
          <w:sz w:val="28"/>
          <w:szCs w:val="28"/>
        </w:rPr>
        <w:t xml:space="preserve">2. Структура морали. Существуют разные </w:t>
      </w:r>
      <w:r w:rsidRPr="00EE7363">
        <w:rPr>
          <w:rFonts w:ascii="Times New Roman" w:hAnsi="Times New Roman"/>
          <w:sz w:val="28"/>
          <w:szCs w:val="28"/>
          <w:u w:val="single"/>
        </w:rPr>
        <w:t>подходы</w:t>
      </w:r>
      <w:r w:rsidRPr="00EE7363">
        <w:rPr>
          <w:rFonts w:ascii="Times New Roman" w:hAnsi="Times New Roman"/>
          <w:sz w:val="28"/>
          <w:szCs w:val="28"/>
        </w:rPr>
        <w:t xml:space="preserve"> к рассмотрению структуры морали:</w:t>
      </w: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7363">
        <w:rPr>
          <w:rFonts w:ascii="Times New Roman" w:hAnsi="Times New Roman"/>
          <w:sz w:val="28"/>
          <w:szCs w:val="28"/>
        </w:rPr>
        <w:t>• нормативный (изучение морали как системы предписаний);</w:t>
      </w: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7363">
        <w:rPr>
          <w:rFonts w:ascii="Times New Roman" w:hAnsi="Times New Roman"/>
          <w:sz w:val="28"/>
          <w:szCs w:val="28"/>
        </w:rPr>
        <w:t>• философский;</w:t>
      </w: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7363">
        <w:rPr>
          <w:rFonts w:ascii="Times New Roman" w:hAnsi="Times New Roman"/>
          <w:sz w:val="28"/>
          <w:szCs w:val="28"/>
        </w:rPr>
        <w:t>• личностный (изучение морального сознания индивида);</w:t>
      </w: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7363">
        <w:rPr>
          <w:rFonts w:ascii="Times New Roman" w:hAnsi="Times New Roman"/>
          <w:sz w:val="28"/>
          <w:szCs w:val="28"/>
        </w:rPr>
        <w:t>• биологический (изучение предпосылок нравственности на природном уровне),</w:t>
      </w: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7363">
        <w:rPr>
          <w:rFonts w:ascii="Times New Roman" w:hAnsi="Times New Roman"/>
          <w:sz w:val="28"/>
          <w:szCs w:val="28"/>
        </w:rPr>
        <w:t>• социологический (изучение роли морали в обществе);</w:t>
      </w: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7363">
        <w:rPr>
          <w:rFonts w:ascii="Times New Roman" w:hAnsi="Times New Roman"/>
          <w:sz w:val="28"/>
          <w:szCs w:val="28"/>
        </w:rPr>
        <w:t>• психологический (изучение психологических механизмов морали). Элементами структуры морали являются:</w:t>
      </w: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7363">
        <w:rPr>
          <w:rFonts w:ascii="Times New Roman" w:hAnsi="Times New Roman"/>
          <w:sz w:val="28"/>
          <w:szCs w:val="28"/>
        </w:rPr>
        <w:t>• сознание (убеждения, намерения и пр.);</w:t>
      </w: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7363">
        <w:rPr>
          <w:rFonts w:ascii="Times New Roman" w:hAnsi="Times New Roman"/>
          <w:sz w:val="28"/>
          <w:szCs w:val="28"/>
        </w:rPr>
        <w:t>• деятельность (поступки);</w:t>
      </w: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7363">
        <w:rPr>
          <w:rFonts w:ascii="Times New Roman" w:hAnsi="Times New Roman"/>
          <w:sz w:val="28"/>
          <w:szCs w:val="28"/>
        </w:rPr>
        <w:t>• взаимоотношения между сознанием и деятельностью;</w:t>
      </w: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7363">
        <w:rPr>
          <w:rFonts w:ascii="Times New Roman" w:hAnsi="Times New Roman"/>
          <w:sz w:val="28"/>
          <w:szCs w:val="28"/>
        </w:rPr>
        <w:t>• нравственные нормы (простейшая форма утверждений, например 7 библейских заповедей и т. п.);</w:t>
      </w: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7363">
        <w:rPr>
          <w:rFonts w:ascii="Times New Roman" w:hAnsi="Times New Roman"/>
          <w:sz w:val="28"/>
          <w:szCs w:val="28"/>
        </w:rPr>
        <w:t>• нравственные качества человека (добродетели), которые проявляются в его поступках;</w:t>
      </w: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7363">
        <w:rPr>
          <w:rFonts w:ascii="Times New Roman" w:hAnsi="Times New Roman"/>
          <w:sz w:val="28"/>
          <w:szCs w:val="28"/>
        </w:rPr>
        <w:t>• нравственные принципы, составляющие моральную ориентацию человека (эгоизм, альтруизм и т. п.);</w:t>
      </w: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7363">
        <w:rPr>
          <w:rFonts w:ascii="Times New Roman" w:hAnsi="Times New Roman"/>
          <w:sz w:val="28"/>
          <w:szCs w:val="28"/>
        </w:rPr>
        <w:t>• нравственные идеалы (цель развития личности);</w:t>
      </w:r>
    </w:p>
    <w:p w:rsidR="00542876" w:rsidRPr="00EE7363" w:rsidRDefault="00542876" w:rsidP="00EE7363">
      <w:pPr>
        <w:pStyle w:val="2"/>
        <w:spacing w:line="360" w:lineRule="auto"/>
        <w:ind w:left="0" w:firstLine="709"/>
        <w:jc w:val="both"/>
        <w:rPr>
          <w:sz w:val="28"/>
          <w:szCs w:val="28"/>
        </w:rPr>
      </w:pPr>
      <w:r w:rsidRPr="00EE7363">
        <w:rPr>
          <w:sz w:val="28"/>
          <w:szCs w:val="28"/>
        </w:rPr>
        <w:t>• высшие моральные ценности (Свобода, счастье и т. п.), общечеловеческие моральные ориентиры.</w:t>
      </w: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7363">
        <w:rPr>
          <w:rFonts w:ascii="Times New Roman" w:hAnsi="Times New Roman"/>
          <w:sz w:val="28"/>
          <w:szCs w:val="28"/>
        </w:rPr>
        <w:t>Нравственные представления людей историчны (зависят от жизни общества, его культуры в данное время) и переменчивы (меняются на каждом этапе исторического развития общества).</w:t>
      </w:r>
    </w:p>
    <w:p w:rsidR="006540EB" w:rsidRDefault="006540EB" w:rsidP="00EE7363">
      <w:pPr>
        <w:pStyle w:val="FR1"/>
        <w:spacing w:before="0" w:line="360" w:lineRule="auto"/>
        <w:ind w:left="0" w:firstLine="709"/>
        <w:jc w:val="both"/>
        <w:rPr>
          <w:rFonts w:ascii="Times New Roman" w:hAnsi="Times New Roman"/>
          <w:b w:val="0"/>
          <w:szCs w:val="28"/>
        </w:rPr>
      </w:pPr>
    </w:p>
    <w:p w:rsidR="00542876" w:rsidRPr="006540EB" w:rsidRDefault="00542876" w:rsidP="00EE7363">
      <w:pPr>
        <w:pStyle w:val="FR1"/>
        <w:spacing w:before="0" w:line="360" w:lineRule="auto"/>
        <w:ind w:left="0" w:firstLine="709"/>
        <w:jc w:val="both"/>
        <w:rPr>
          <w:rFonts w:ascii="Times New Roman" w:hAnsi="Times New Roman"/>
          <w:szCs w:val="28"/>
        </w:rPr>
      </w:pPr>
      <w:r w:rsidRPr="006540EB">
        <w:rPr>
          <w:rFonts w:ascii="Times New Roman" w:hAnsi="Times New Roman"/>
          <w:szCs w:val="28"/>
        </w:rPr>
        <w:t>3.</w:t>
      </w:r>
      <w:r w:rsidR="00006E34" w:rsidRPr="006540EB">
        <w:rPr>
          <w:rFonts w:ascii="Times New Roman" w:hAnsi="Times New Roman"/>
          <w:szCs w:val="28"/>
        </w:rPr>
        <w:t xml:space="preserve"> </w:t>
      </w:r>
      <w:r w:rsidRPr="006540EB">
        <w:rPr>
          <w:rFonts w:ascii="Times New Roman" w:hAnsi="Times New Roman"/>
          <w:szCs w:val="28"/>
        </w:rPr>
        <w:t>Структура этического знания. Основные категории</w:t>
      </w: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7363">
        <w:rPr>
          <w:rFonts w:ascii="Times New Roman" w:hAnsi="Times New Roman"/>
          <w:sz w:val="28"/>
          <w:szCs w:val="28"/>
        </w:rPr>
        <w:t>1. Структура этики. Моральное сознание и практика</w:t>
      </w: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7363">
        <w:rPr>
          <w:rFonts w:ascii="Times New Roman" w:hAnsi="Times New Roman"/>
          <w:sz w:val="28"/>
          <w:szCs w:val="28"/>
        </w:rPr>
        <w:t>2. Законы морали</w:t>
      </w: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7363">
        <w:rPr>
          <w:rFonts w:ascii="Times New Roman" w:hAnsi="Times New Roman"/>
          <w:sz w:val="28"/>
          <w:szCs w:val="28"/>
        </w:rPr>
        <w:t>3. Категории этики</w:t>
      </w:r>
    </w:p>
    <w:p w:rsidR="00542876" w:rsidRPr="00EE7363" w:rsidRDefault="00542876" w:rsidP="00EE7363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E7363">
        <w:rPr>
          <w:rFonts w:ascii="Times New Roman" w:hAnsi="Times New Roman"/>
          <w:sz w:val="28"/>
          <w:szCs w:val="28"/>
        </w:rPr>
        <w:t>Основные составляющие этики:</w:t>
      </w: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7363">
        <w:rPr>
          <w:rFonts w:ascii="Times New Roman" w:hAnsi="Times New Roman"/>
          <w:sz w:val="28"/>
          <w:szCs w:val="28"/>
        </w:rPr>
        <w:t>• содержание этики, общая теория морали;</w:t>
      </w: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7363">
        <w:rPr>
          <w:rFonts w:ascii="Times New Roman" w:hAnsi="Times New Roman"/>
          <w:sz w:val="28"/>
          <w:szCs w:val="28"/>
        </w:rPr>
        <w:t xml:space="preserve">• теоретическое обоснование развития морали, этические учения. </w:t>
      </w:r>
      <w:r w:rsidRPr="00EE7363">
        <w:rPr>
          <w:rFonts w:ascii="Times New Roman" w:hAnsi="Times New Roman"/>
          <w:sz w:val="28"/>
          <w:szCs w:val="28"/>
          <w:u w:val="single"/>
        </w:rPr>
        <w:t>Содержание</w:t>
      </w:r>
      <w:r w:rsidRPr="00EE7363">
        <w:rPr>
          <w:rFonts w:ascii="Times New Roman" w:hAnsi="Times New Roman"/>
          <w:sz w:val="28"/>
          <w:szCs w:val="28"/>
        </w:rPr>
        <w:t xml:space="preserve"> общей теории морали (ее предмет):</w:t>
      </w: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7363">
        <w:rPr>
          <w:rFonts w:ascii="Times New Roman" w:hAnsi="Times New Roman"/>
          <w:sz w:val="28"/>
          <w:szCs w:val="28"/>
        </w:rPr>
        <w:t>• сущность нравственности;</w:t>
      </w: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7363">
        <w:rPr>
          <w:rFonts w:ascii="Times New Roman" w:hAnsi="Times New Roman"/>
          <w:sz w:val="28"/>
          <w:szCs w:val="28"/>
        </w:rPr>
        <w:t>• индивидуальная и общественная заданность нравственности;</w:t>
      </w: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7363">
        <w:rPr>
          <w:rFonts w:ascii="Times New Roman" w:hAnsi="Times New Roman"/>
          <w:sz w:val="28"/>
          <w:szCs w:val="28"/>
        </w:rPr>
        <w:t>• развитие ценностных ориентиров.</w:t>
      </w: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7363">
        <w:rPr>
          <w:rFonts w:ascii="Times New Roman" w:hAnsi="Times New Roman"/>
          <w:sz w:val="28"/>
          <w:szCs w:val="28"/>
        </w:rPr>
        <w:t>Многочисленные этические учения различают по их мировоззренческой основе и определению природы морали.</w:t>
      </w: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7363">
        <w:rPr>
          <w:rFonts w:ascii="Times New Roman" w:hAnsi="Times New Roman"/>
          <w:sz w:val="28"/>
          <w:szCs w:val="28"/>
        </w:rPr>
        <w:t>Элементами структуры этического знания являются совокупность моральных качеств личности, а также моральные нормы общественной жизни. Эти элементы выражаются в таких понятиях, как:</w:t>
      </w: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7363">
        <w:rPr>
          <w:rFonts w:ascii="Times New Roman" w:hAnsi="Times New Roman"/>
          <w:sz w:val="28"/>
          <w:szCs w:val="28"/>
        </w:rPr>
        <w:t>• моральное сознание;</w:t>
      </w: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7363">
        <w:rPr>
          <w:rFonts w:ascii="Times New Roman" w:hAnsi="Times New Roman"/>
          <w:sz w:val="28"/>
          <w:szCs w:val="28"/>
        </w:rPr>
        <w:t>• моральная практика;</w:t>
      </w: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7363">
        <w:rPr>
          <w:rFonts w:ascii="Times New Roman" w:hAnsi="Times New Roman"/>
          <w:sz w:val="28"/>
          <w:szCs w:val="28"/>
        </w:rPr>
        <w:t>• законы нравственности;</w:t>
      </w: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7363">
        <w:rPr>
          <w:rFonts w:ascii="Times New Roman" w:hAnsi="Times New Roman"/>
          <w:sz w:val="28"/>
          <w:szCs w:val="28"/>
        </w:rPr>
        <w:t>• категории этики.</w:t>
      </w: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7363">
        <w:rPr>
          <w:rFonts w:ascii="Times New Roman" w:hAnsi="Times New Roman"/>
          <w:sz w:val="28"/>
          <w:szCs w:val="28"/>
        </w:rPr>
        <w:t>Моральное сознание человека социально (реализуется в системе общественных отношений) и выражается в:</w:t>
      </w: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7363">
        <w:rPr>
          <w:rFonts w:ascii="Times New Roman" w:hAnsi="Times New Roman"/>
          <w:sz w:val="28"/>
          <w:szCs w:val="28"/>
        </w:rPr>
        <w:t>- теоретическом осмыслении нравственных норм и правил;</w:t>
      </w: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7363">
        <w:rPr>
          <w:rFonts w:ascii="Times New Roman" w:hAnsi="Times New Roman"/>
          <w:sz w:val="28"/>
          <w:szCs w:val="28"/>
        </w:rPr>
        <w:t>• субъективном обосновании нравственности (понимание человеком моральных норм, его моральные чувства);</w:t>
      </w: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7363">
        <w:rPr>
          <w:rFonts w:ascii="Times New Roman" w:hAnsi="Times New Roman"/>
          <w:sz w:val="28"/>
          <w:szCs w:val="28"/>
        </w:rPr>
        <w:t>• оценке явлений окружающей действительности;</w:t>
      </w: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7363">
        <w:rPr>
          <w:rFonts w:ascii="Times New Roman" w:hAnsi="Times New Roman"/>
          <w:sz w:val="28"/>
          <w:szCs w:val="28"/>
        </w:rPr>
        <w:t>• нравственном сопереживании и т. п.</w:t>
      </w: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7363">
        <w:rPr>
          <w:rFonts w:ascii="Times New Roman" w:hAnsi="Times New Roman"/>
          <w:sz w:val="28"/>
          <w:szCs w:val="28"/>
        </w:rPr>
        <w:t>Моральное сознание человека неразрывно с его моральной практикой. Основной формой моральной практики являются моральные отношения.</w:t>
      </w: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7363">
        <w:rPr>
          <w:rFonts w:ascii="Times New Roman" w:hAnsi="Times New Roman"/>
          <w:sz w:val="28"/>
          <w:szCs w:val="28"/>
        </w:rPr>
        <w:t>Моральные отношения реализуются в моральных действиях (поступках), которые составляют нравственное поведение людей.</w:t>
      </w: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7363">
        <w:rPr>
          <w:rFonts w:ascii="Times New Roman" w:hAnsi="Times New Roman"/>
          <w:sz w:val="28"/>
          <w:szCs w:val="28"/>
        </w:rPr>
        <w:t xml:space="preserve">Моральные </w:t>
      </w:r>
      <w:r w:rsidRPr="00EE7363">
        <w:rPr>
          <w:rFonts w:ascii="Times New Roman" w:hAnsi="Times New Roman"/>
          <w:sz w:val="28"/>
          <w:szCs w:val="28"/>
          <w:u w:val="single"/>
        </w:rPr>
        <w:t>действия</w:t>
      </w:r>
      <w:r w:rsidRPr="00EE7363">
        <w:rPr>
          <w:rFonts w:ascii="Times New Roman" w:hAnsi="Times New Roman"/>
          <w:sz w:val="28"/>
          <w:szCs w:val="28"/>
        </w:rPr>
        <w:t xml:space="preserve"> могут быть сознательными и интуитивно-чувственными.</w:t>
      </w: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7363">
        <w:rPr>
          <w:rFonts w:ascii="Times New Roman" w:hAnsi="Times New Roman"/>
          <w:sz w:val="28"/>
          <w:szCs w:val="28"/>
        </w:rPr>
        <w:t>2. Важным элементом структуры этического знания являются законы морали. Они одновременно:</w:t>
      </w: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7363">
        <w:rPr>
          <w:rFonts w:ascii="Times New Roman" w:hAnsi="Times New Roman"/>
          <w:sz w:val="28"/>
          <w:szCs w:val="28"/>
        </w:rPr>
        <w:t>• объективны, универсальны, общезначимы, подчиняют все процессы жизни общества;</w:t>
      </w: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7363">
        <w:rPr>
          <w:rFonts w:ascii="Times New Roman" w:hAnsi="Times New Roman"/>
          <w:sz w:val="28"/>
          <w:szCs w:val="28"/>
        </w:rPr>
        <w:t>• субъективны, являются осознанным и добровольным выбором каждого человека.</w:t>
      </w: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7363">
        <w:rPr>
          <w:rFonts w:ascii="Times New Roman" w:hAnsi="Times New Roman"/>
          <w:sz w:val="28"/>
          <w:szCs w:val="28"/>
        </w:rPr>
        <w:t>3. Категории этики определяют:</w:t>
      </w: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7363">
        <w:rPr>
          <w:rFonts w:ascii="Times New Roman" w:hAnsi="Times New Roman"/>
          <w:sz w:val="28"/>
          <w:szCs w:val="28"/>
        </w:rPr>
        <w:t>• цели развития человека и общества;</w:t>
      </w: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7363">
        <w:rPr>
          <w:rFonts w:ascii="Times New Roman" w:hAnsi="Times New Roman"/>
          <w:sz w:val="28"/>
          <w:szCs w:val="28"/>
        </w:rPr>
        <w:t>• универсальные значения нравственности и т. п. (понятия "добро", "справедливость", "счастье" и т. д.);</w:t>
      </w: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7363">
        <w:rPr>
          <w:rFonts w:ascii="Times New Roman" w:hAnsi="Times New Roman"/>
          <w:sz w:val="28"/>
          <w:szCs w:val="28"/>
        </w:rPr>
        <w:t>• содержание морального сознания индивидов (понятия "честь", "совесть" и т. д.).</w:t>
      </w: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7363">
        <w:rPr>
          <w:rFonts w:ascii="Times New Roman" w:hAnsi="Times New Roman"/>
          <w:sz w:val="28"/>
          <w:szCs w:val="28"/>
        </w:rPr>
        <w:t>Другие категории фиксируют отрицательные нравственные принципы (общее понятие "зло").</w:t>
      </w: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7363">
        <w:rPr>
          <w:rFonts w:ascii="Times New Roman" w:hAnsi="Times New Roman"/>
          <w:sz w:val="28"/>
          <w:szCs w:val="28"/>
        </w:rPr>
        <w:t>Категория "добро" - системообразующее начало нравственных понятий и этического знания.</w:t>
      </w: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7363">
        <w:rPr>
          <w:rFonts w:ascii="Times New Roman" w:hAnsi="Times New Roman"/>
          <w:sz w:val="28"/>
          <w:szCs w:val="28"/>
        </w:rPr>
        <w:t xml:space="preserve">Категория </w:t>
      </w:r>
      <w:r w:rsidRPr="00EE7363">
        <w:rPr>
          <w:rFonts w:ascii="Times New Roman" w:hAnsi="Times New Roman"/>
          <w:sz w:val="28"/>
          <w:szCs w:val="28"/>
          <w:u w:val="single"/>
        </w:rPr>
        <w:t>нравственного долга</w:t>
      </w:r>
      <w:r w:rsidRPr="00EE7363">
        <w:rPr>
          <w:rFonts w:ascii="Times New Roman" w:hAnsi="Times New Roman"/>
          <w:sz w:val="28"/>
          <w:szCs w:val="28"/>
        </w:rPr>
        <w:t xml:space="preserve"> выражает индивидуальное проявление добра и мотив нравственных поступков. </w:t>
      </w: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7363">
        <w:rPr>
          <w:rFonts w:ascii="Times New Roman" w:hAnsi="Times New Roman"/>
          <w:sz w:val="28"/>
          <w:szCs w:val="28"/>
        </w:rPr>
        <w:t>Категории "честь", "совесть" и т. п. раскрывают содержание моральной заданности человека.</w:t>
      </w:r>
    </w:p>
    <w:p w:rsidR="00542876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42876" w:rsidRPr="006540EB" w:rsidRDefault="00542876" w:rsidP="00EE7363">
      <w:pPr>
        <w:pStyle w:val="FR1"/>
        <w:spacing w:before="0" w:line="360" w:lineRule="auto"/>
        <w:ind w:left="0" w:firstLine="709"/>
        <w:jc w:val="both"/>
        <w:rPr>
          <w:rFonts w:ascii="Times New Roman" w:hAnsi="Times New Roman"/>
          <w:szCs w:val="28"/>
        </w:rPr>
      </w:pPr>
      <w:r w:rsidRPr="006540EB">
        <w:rPr>
          <w:rFonts w:ascii="Times New Roman" w:hAnsi="Times New Roman"/>
          <w:szCs w:val="28"/>
        </w:rPr>
        <w:t>4. Мораль и другие сферы общественной жизни</w:t>
      </w:r>
    </w:p>
    <w:p w:rsidR="00542876" w:rsidRPr="00EE7363" w:rsidRDefault="00542876" w:rsidP="00EE7363">
      <w:pPr>
        <w:pStyle w:val="FR1"/>
        <w:spacing w:before="0" w:line="360" w:lineRule="auto"/>
        <w:ind w:left="0" w:firstLine="709"/>
        <w:jc w:val="both"/>
        <w:rPr>
          <w:rFonts w:ascii="Times New Roman" w:hAnsi="Times New Roman"/>
          <w:b w:val="0"/>
          <w:szCs w:val="28"/>
        </w:rPr>
      </w:pPr>
    </w:p>
    <w:p w:rsidR="00542876" w:rsidRPr="00EE7363" w:rsidRDefault="00542876" w:rsidP="00EE7363">
      <w:pPr>
        <w:pStyle w:val="FR1"/>
        <w:numPr>
          <w:ilvl w:val="0"/>
          <w:numId w:val="3"/>
        </w:numPr>
        <w:spacing w:before="0" w:line="360" w:lineRule="auto"/>
        <w:ind w:left="0" w:firstLine="709"/>
        <w:jc w:val="both"/>
        <w:rPr>
          <w:rFonts w:ascii="Times New Roman" w:hAnsi="Times New Roman"/>
          <w:b w:val="0"/>
          <w:szCs w:val="28"/>
        </w:rPr>
      </w:pPr>
      <w:r w:rsidRPr="00EE7363">
        <w:rPr>
          <w:rFonts w:ascii="Times New Roman" w:hAnsi="Times New Roman"/>
          <w:b w:val="0"/>
          <w:szCs w:val="28"/>
        </w:rPr>
        <w:t>Связь морали с формами общественного сознания (экономикой, политикой, правом, религией и др.)</w:t>
      </w:r>
    </w:p>
    <w:p w:rsidR="00542876" w:rsidRPr="00EE7363" w:rsidRDefault="00542876" w:rsidP="00EE7363">
      <w:pPr>
        <w:pStyle w:val="FR1"/>
        <w:numPr>
          <w:ilvl w:val="0"/>
          <w:numId w:val="3"/>
        </w:numPr>
        <w:spacing w:before="0" w:line="360" w:lineRule="auto"/>
        <w:ind w:left="0" w:firstLine="709"/>
        <w:jc w:val="both"/>
        <w:rPr>
          <w:rFonts w:ascii="Times New Roman" w:hAnsi="Times New Roman"/>
          <w:b w:val="0"/>
          <w:szCs w:val="28"/>
        </w:rPr>
      </w:pPr>
      <w:r w:rsidRPr="00EE7363">
        <w:rPr>
          <w:rFonts w:ascii="Times New Roman" w:hAnsi="Times New Roman"/>
          <w:b w:val="0"/>
          <w:szCs w:val="28"/>
        </w:rPr>
        <w:t>Мораль и общественные отношения. Функции морали</w:t>
      </w: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7363">
        <w:rPr>
          <w:rFonts w:ascii="Times New Roman" w:hAnsi="Times New Roman"/>
          <w:sz w:val="28"/>
          <w:szCs w:val="28"/>
        </w:rPr>
        <w:t>1. Мораль одновременно является:</w:t>
      </w: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7363">
        <w:rPr>
          <w:rFonts w:ascii="Times New Roman" w:hAnsi="Times New Roman"/>
          <w:sz w:val="28"/>
          <w:szCs w:val="28"/>
        </w:rPr>
        <w:t>* характеристикой индивида;</w:t>
      </w: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7363">
        <w:rPr>
          <w:rFonts w:ascii="Times New Roman" w:hAnsi="Times New Roman"/>
          <w:sz w:val="28"/>
          <w:szCs w:val="28"/>
        </w:rPr>
        <w:t>* совокупностью нравственных представлений людей;</w:t>
      </w: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7363">
        <w:rPr>
          <w:rFonts w:ascii="Times New Roman" w:hAnsi="Times New Roman"/>
          <w:sz w:val="28"/>
          <w:szCs w:val="28"/>
        </w:rPr>
        <w:t>* формой общественного сознания.</w:t>
      </w: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EE7363">
        <w:rPr>
          <w:rFonts w:ascii="Times New Roman" w:hAnsi="Times New Roman"/>
          <w:snapToGrid w:val="0"/>
          <w:sz w:val="28"/>
          <w:szCs w:val="28"/>
        </w:rPr>
        <w:t>В отличие от других форм общественного сознания мораль;</w:t>
      </w: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EE7363">
        <w:rPr>
          <w:rFonts w:ascii="Times New Roman" w:hAnsi="Times New Roman"/>
          <w:snapToGrid w:val="0"/>
          <w:sz w:val="28"/>
          <w:szCs w:val="28"/>
        </w:rPr>
        <w:t>• не имеет своих институтов;</w:t>
      </w: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EE7363">
        <w:rPr>
          <w:rFonts w:ascii="Times New Roman" w:hAnsi="Times New Roman"/>
          <w:snapToGrid w:val="0"/>
          <w:sz w:val="28"/>
          <w:szCs w:val="28"/>
        </w:rPr>
        <w:t>• входит в состав всех областей духовной деятельности людей;</w:t>
      </w: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EE7363">
        <w:rPr>
          <w:rFonts w:ascii="Times New Roman" w:hAnsi="Times New Roman"/>
          <w:snapToGrid w:val="0"/>
          <w:sz w:val="28"/>
          <w:szCs w:val="28"/>
        </w:rPr>
        <w:t>• как категория не имеет четких определений, их значения толкуются субъективно;</w:t>
      </w: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EE7363">
        <w:rPr>
          <w:rFonts w:ascii="Times New Roman" w:hAnsi="Times New Roman"/>
          <w:snapToGrid w:val="0"/>
          <w:sz w:val="28"/>
          <w:szCs w:val="28"/>
        </w:rPr>
        <w:t>• во взаимодействии с другими формами общественного сознания мораль доминирует.</w:t>
      </w: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EE7363">
        <w:rPr>
          <w:rFonts w:ascii="Times New Roman" w:hAnsi="Times New Roman"/>
          <w:snapToGrid w:val="0"/>
          <w:sz w:val="28"/>
          <w:szCs w:val="28"/>
        </w:rPr>
        <w:t>Мораль тесно связана с другими формами общественного сознания. Связь морали с экономикой:</w:t>
      </w: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EE7363">
        <w:rPr>
          <w:rFonts w:ascii="Times New Roman" w:hAnsi="Times New Roman"/>
          <w:snapToGrid w:val="0"/>
          <w:sz w:val="28"/>
          <w:szCs w:val="28"/>
        </w:rPr>
        <w:t xml:space="preserve"> - нравственность - важное условие развития производительных сил общества (усложнение техники, новые технологии требуют ответственности работников, творческого подхода к труду и т. п.);</w:t>
      </w: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EE7363">
        <w:rPr>
          <w:rFonts w:ascii="Times New Roman" w:hAnsi="Times New Roman"/>
          <w:snapToGrid w:val="0"/>
          <w:sz w:val="28"/>
          <w:szCs w:val="28"/>
        </w:rPr>
        <w:t>• владельцы средств производства вынуждены учитывать интересы работников;</w:t>
      </w:r>
    </w:p>
    <w:p w:rsidR="00542876" w:rsidRPr="00EE7363" w:rsidRDefault="00542876" w:rsidP="00EE7363">
      <w:pPr>
        <w:pStyle w:val="3"/>
        <w:spacing w:before="0" w:line="360" w:lineRule="auto"/>
        <w:ind w:left="0" w:firstLine="709"/>
        <w:jc w:val="both"/>
        <w:rPr>
          <w:sz w:val="28"/>
          <w:szCs w:val="28"/>
        </w:rPr>
      </w:pPr>
      <w:r w:rsidRPr="00EE7363">
        <w:rPr>
          <w:sz w:val="28"/>
          <w:szCs w:val="28"/>
        </w:rPr>
        <w:t xml:space="preserve">• в производстве </w:t>
      </w:r>
      <w:r w:rsidR="006540EB" w:rsidRPr="00EE7363">
        <w:rPr>
          <w:sz w:val="28"/>
          <w:szCs w:val="28"/>
        </w:rPr>
        <w:t>и,</w:t>
      </w:r>
      <w:r w:rsidRPr="00EE7363">
        <w:rPr>
          <w:sz w:val="28"/>
          <w:szCs w:val="28"/>
        </w:rPr>
        <w:t xml:space="preserve"> особенно в торговле</w:t>
      </w:r>
      <w:r w:rsidR="006540EB">
        <w:rPr>
          <w:sz w:val="28"/>
          <w:szCs w:val="28"/>
        </w:rPr>
        <w:t>,</w:t>
      </w:r>
      <w:r w:rsidRPr="00EE7363">
        <w:rPr>
          <w:sz w:val="28"/>
          <w:szCs w:val="28"/>
        </w:rPr>
        <w:t xml:space="preserve"> важны честность, порядочность и т. д.</w:t>
      </w: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EE7363">
        <w:rPr>
          <w:rFonts w:ascii="Times New Roman" w:hAnsi="Times New Roman"/>
          <w:snapToGrid w:val="0"/>
          <w:sz w:val="28"/>
          <w:szCs w:val="28"/>
        </w:rPr>
        <w:t>Мораль и политика. Одной из форм упорядочения жизни общества является власть. Политики и идеологи оперируют такими понятиями, как гуманизм, социальная справедливость и т. п.</w:t>
      </w: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EE7363">
        <w:rPr>
          <w:rFonts w:ascii="Times New Roman" w:hAnsi="Times New Roman"/>
          <w:snapToGrid w:val="0"/>
          <w:sz w:val="28"/>
          <w:szCs w:val="28"/>
        </w:rPr>
        <w:t>В то же время смыслом политической деятельности является борьба за приобретение и сохранение власти. Моральная регуляция сводится к минимуму. На первый план выходят личные или корпоративные интересы, интересы партий, классов (в тоталитарных государствах). Николо Макиавелли (1469 - 1527) в трактате "Государь" утверждал политическую целесообразность несправедливости ("цель оправдывает средства").</w:t>
      </w: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EE7363">
        <w:rPr>
          <w:rFonts w:ascii="Times New Roman" w:hAnsi="Times New Roman"/>
          <w:snapToGrid w:val="0"/>
          <w:sz w:val="28"/>
          <w:szCs w:val="28"/>
        </w:rPr>
        <w:t>Политическое сознание членов общества (особенно в демократических обществах) ориентировано на социальную справедливость, долг перед обществом и т. п.</w:t>
      </w: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EE7363">
        <w:rPr>
          <w:rFonts w:ascii="Times New Roman" w:hAnsi="Times New Roman"/>
          <w:snapToGrid w:val="0"/>
          <w:sz w:val="28"/>
          <w:szCs w:val="28"/>
        </w:rPr>
        <w:t>Реакцией людей на власть также могут быть:</w:t>
      </w: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EE7363">
        <w:rPr>
          <w:rFonts w:ascii="Times New Roman" w:hAnsi="Times New Roman"/>
          <w:snapToGrid w:val="0"/>
          <w:sz w:val="28"/>
          <w:szCs w:val="28"/>
        </w:rPr>
        <w:t>- недоверие, политическая апатия;</w:t>
      </w: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EE7363">
        <w:rPr>
          <w:rFonts w:ascii="Times New Roman" w:hAnsi="Times New Roman"/>
          <w:snapToGrid w:val="0"/>
          <w:sz w:val="28"/>
          <w:szCs w:val="28"/>
        </w:rPr>
        <w:t>• конформизм;</w:t>
      </w: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EE7363">
        <w:rPr>
          <w:rFonts w:ascii="Times New Roman" w:hAnsi="Times New Roman"/>
          <w:snapToGrid w:val="0"/>
          <w:sz w:val="28"/>
          <w:szCs w:val="28"/>
        </w:rPr>
        <w:t>• сопротивление, диссидентство, анархия.</w:t>
      </w: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EE7363">
        <w:rPr>
          <w:rFonts w:ascii="Times New Roman" w:hAnsi="Times New Roman"/>
          <w:snapToGrid w:val="0"/>
          <w:sz w:val="28"/>
          <w:szCs w:val="28"/>
        </w:rPr>
        <w:t xml:space="preserve">Связь морали с правом. Право регулирует все области жизни общества при помощи правовых норм, кодексов (уголовных, гражданских и др.). </w:t>
      </w:r>
      <w:r w:rsidRPr="00EE7363">
        <w:rPr>
          <w:rFonts w:ascii="Times New Roman" w:hAnsi="Times New Roman"/>
          <w:snapToGrid w:val="0"/>
          <w:sz w:val="28"/>
          <w:szCs w:val="28"/>
          <w:u w:val="single"/>
        </w:rPr>
        <w:t>Правовые нормы</w:t>
      </w:r>
      <w:r w:rsidRPr="00EE7363">
        <w:rPr>
          <w:rFonts w:ascii="Times New Roman" w:hAnsi="Times New Roman"/>
          <w:snapToGrid w:val="0"/>
          <w:sz w:val="28"/>
          <w:szCs w:val="28"/>
        </w:rPr>
        <w:t xml:space="preserve"> в своей основе содержат понимание справедливости, но могут расходиться с представлениями простых людей о справедливости (например, незаконность, наказуемость кровной мести).</w:t>
      </w: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EE7363">
        <w:rPr>
          <w:rFonts w:ascii="Times New Roman" w:hAnsi="Times New Roman"/>
          <w:snapToGrid w:val="0"/>
          <w:sz w:val="28"/>
          <w:szCs w:val="28"/>
        </w:rPr>
        <w:t>Право может учитывать моральные переживания людей при оценке преступления (суд присяжных).</w:t>
      </w: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EE7363">
        <w:rPr>
          <w:rFonts w:ascii="Times New Roman" w:hAnsi="Times New Roman"/>
          <w:snapToGrid w:val="0"/>
          <w:sz w:val="28"/>
          <w:szCs w:val="28"/>
        </w:rPr>
        <w:t xml:space="preserve">Связь морали с религией. В основе всех мировых религий лежат общечеловеческие нравственные нормы. Однако религиозность сама по себе не гарантирует нравственности людей (например, религиозный фанатизм, нетерпимость). Как верно и обратное - неверующий человек может быть нравственным. </w:t>
      </w: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EE7363">
        <w:rPr>
          <w:rFonts w:ascii="Times New Roman" w:hAnsi="Times New Roman"/>
          <w:snapToGrid w:val="0"/>
          <w:sz w:val="28"/>
          <w:szCs w:val="28"/>
        </w:rPr>
        <w:t>Мораль и искусство пересекаются. Искусство может быть:</w:t>
      </w: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EE7363">
        <w:rPr>
          <w:rFonts w:ascii="Times New Roman" w:hAnsi="Times New Roman"/>
          <w:snapToGrid w:val="0"/>
          <w:sz w:val="28"/>
          <w:szCs w:val="28"/>
        </w:rPr>
        <w:t>• моральным, проповедующим высокие нравственные ценности;</w:t>
      </w: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EE7363">
        <w:rPr>
          <w:rFonts w:ascii="Times New Roman" w:hAnsi="Times New Roman"/>
          <w:snapToGrid w:val="0"/>
          <w:sz w:val="28"/>
          <w:szCs w:val="28"/>
        </w:rPr>
        <w:t>• аморальным,</w:t>
      </w: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EE7363">
        <w:rPr>
          <w:rFonts w:ascii="Times New Roman" w:hAnsi="Times New Roman"/>
          <w:snapToGrid w:val="0"/>
          <w:sz w:val="28"/>
          <w:szCs w:val="28"/>
        </w:rPr>
        <w:t>• не затрагивающим проблем нравственности.</w:t>
      </w: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EE7363">
        <w:rPr>
          <w:rFonts w:ascii="Times New Roman" w:hAnsi="Times New Roman"/>
          <w:snapToGrid w:val="0"/>
          <w:sz w:val="28"/>
          <w:szCs w:val="28"/>
        </w:rPr>
        <w:t>Мораль и наука (особенно гуманитарные отрасли) взаимосвязаны. Важнейшей проблемой является определение меры ответственности ученого за свое открытие (например, расщепление урана).</w:t>
      </w: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EE7363">
        <w:rPr>
          <w:rFonts w:ascii="Times New Roman" w:hAnsi="Times New Roman"/>
          <w:snapToGrid w:val="0"/>
          <w:sz w:val="28"/>
          <w:szCs w:val="28"/>
        </w:rPr>
        <w:t>2.</w:t>
      </w:r>
      <w:r w:rsidR="00006E34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EE7363">
        <w:rPr>
          <w:rFonts w:ascii="Times New Roman" w:hAnsi="Times New Roman"/>
          <w:snapToGrid w:val="0"/>
          <w:sz w:val="28"/>
          <w:szCs w:val="28"/>
        </w:rPr>
        <w:t xml:space="preserve">Мораль и общественные отношения. Мораль - результат исторического развития общества: усложнения его социальной структуры, роста потребностей людей, разделения и специализации труда. Мораль является универсальным способом организации и развития как общества в целом, так и отдельных людей. </w:t>
      </w: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EE7363">
        <w:rPr>
          <w:rFonts w:ascii="Times New Roman" w:hAnsi="Times New Roman"/>
          <w:snapToGrid w:val="0"/>
          <w:sz w:val="28"/>
          <w:szCs w:val="28"/>
        </w:rPr>
        <w:t>Функции морали в обществе:</w:t>
      </w: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EE7363">
        <w:rPr>
          <w:rFonts w:ascii="Times New Roman" w:hAnsi="Times New Roman"/>
          <w:snapToGrid w:val="0"/>
          <w:sz w:val="28"/>
          <w:szCs w:val="28"/>
        </w:rPr>
        <w:t>• нравственная ориентация людей;</w:t>
      </w: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EE7363">
        <w:rPr>
          <w:rFonts w:ascii="Times New Roman" w:hAnsi="Times New Roman"/>
          <w:snapToGrid w:val="0"/>
          <w:sz w:val="28"/>
          <w:szCs w:val="28"/>
        </w:rPr>
        <w:t>• регуляция общественных отношений (при помощи моральных кодексов, традиций, религиозных норм и т. п.);</w:t>
      </w: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EE7363">
        <w:rPr>
          <w:rFonts w:ascii="Times New Roman" w:hAnsi="Times New Roman"/>
          <w:snapToGrid w:val="0"/>
          <w:sz w:val="28"/>
          <w:szCs w:val="28"/>
        </w:rPr>
        <w:t>• определение перспектив и целей исторического развития человека и общества.</w:t>
      </w:r>
    </w:p>
    <w:p w:rsidR="00542876" w:rsidRPr="006540EB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b/>
          <w:snapToGrid w:val="0"/>
          <w:sz w:val="28"/>
          <w:szCs w:val="28"/>
        </w:rPr>
      </w:pPr>
      <w:r w:rsidRPr="006540EB">
        <w:rPr>
          <w:rFonts w:ascii="Times New Roman" w:hAnsi="Times New Roman"/>
          <w:b/>
          <w:snapToGrid w:val="0"/>
          <w:sz w:val="28"/>
          <w:szCs w:val="28"/>
        </w:rPr>
        <w:t>5.</w:t>
      </w:r>
      <w:r w:rsidR="00006E34" w:rsidRPr="006540EB">
        <w:rPr>
          <w:rFonts w:ascii="Times New Roman" w:hAnsi="Times New Roman"/>
          <w:b/>
          <w:snapToGrid w:val="0"/>
          <w:sz w:val="28"/>
          <w:szCs w:val="28"/>
        </w:rPr>
        <w:t xml:space="preserve"> </w:t>
      </w:r>
      <w:r w:rsidRPr="006540EB">
        <w:rPr>
          <w:rFonts w:ascii="Times New Roman" w:hAnsi="Times New Roman"/>
          <w:b/>
          <w:snapToGrid w:val="0"/>
          <w:sz w:val="28"/>
          <w:szCs w:val="28"/>
        </w:rPr>
        <w:t>Духовная и практическая стороны морали</w:t>
      </w:r>
    </w:p>
    <w:p w:rsidR="006540EB" w:rsidRDefault="006540EB" w:rsidP="00EE7363">
      <w:pPr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EE7363">
        <w:rPr>
          <w:rFonts w:ascii="Times New Roman" w:hAnsi="Times New Roman"/>
          <w:snapToGrid w:val="0"/>
          <w:sz w:val="28"/>
          <w:szCs w:val="28"/>
        </w:rPr>
        <w:t>1. Моральное сознание</w:t>
      </w:r>
      <w:r w:rsidR="00006E34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EE7363">
        <w:rPr>
          <w:rFonts w:ascii="Times New Roman" w:hAnsi="Times New Roman"/>
          <w:snapToGrid w:val="0"/>
          <w:sz w:val="28"/>
          <w:szCs w:val="28"/>
        </w:rPr>
        <w:t xml:space="preserve"> </w:t>
      </w: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EE7363">
        <w:rPr>
          <w:rFonts w:ascii="Times New Roman" w:hAnsi="Times New Roman"/>
          <w:snapToGrid w:val="0"/>
          <w:sz w:val="28"/>
          <w:szCs w:val="28"/>
        </w:rPr>
        <w:t>2. Моральная практика</w:t>
      </w:r>
      <w:r w:rsidR="00006E34">
        <w:rPr>
          <w:rFonts w:ascii="Times New Roman" w:hAnsi="Times New Roman"/>
          <w:snapToGrid w:val="0"/>
          <w:sz w:val="28"/>
          <w:szCs w:val="28"/>
        </w:rPr>
        <w:t xml:space="preserve"> </w:t>
      </w: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EE7363">
        <w:rPr>
          <w:rFonts w:ascii="Times New Roman" w:hAnsi="Times New Roman"/>
          <w:snapToGrid w:val="0"/>
          <w:sz w:val="28"/>
          <w:szCs w:val="28"/>
        </w:rPr>
        <w:t>3. Признаки Морали</w:t>
      </w: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EE7363">
        <w:rPr>
          <w:rFonts w:ascii="Times New Roman" w:hAnsi="Times New Roman"/>
          <w:snapToGrid w:val="0"/>
          <w:sz w:val="28"/>
          <w:szCs w:val="28"/>
        </w:rPr>
        <w:t>1. Мораль одновременно является и сферой общественных отношений, и способом регуляции общественных отношений. Она включает в себя моральное сознание (духовная сторона) и моральную практику. Моральное сознание является:</w:t>
      </w: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EE7363">
        <w:rPr>
          <w:rFonts w:ascii="Times New Roman" w:hAnsi="Times New Roman"/>
          <w:snapToGrid w:val="0"/>
          <w:sz w:val="28"/>
          <w:szCs w:val="28"/>
        </w:rPr>
        <w:t>• способом регуляции жизни общества;</w:t>
      </w: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EE7363">
        <w:rPr>
          <w:rFonts w:ascii="Times New Roman" w:hAnsi="Times New Roman"/>
          <w:snapToGrid w:val="0"/>
          <w:sz w:val="28"/>
          <w:szCs w:val="28"/>
        </w:rPr>
        <w:t>• способом социальной преемственности;</w:t>
      </w: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EE7363">
        <w:rPr>
          <w:rFonts w:ascii="Times New Roman" w:hAnsi="Times New Roman"/>
          <w:snapToGrid w:val="0"/>
          <w:sz w:val="28"/>
          <w:szCs w:val="28"/>
        </w:rPr>
        <w:t>- духовной стороной морали (принципы, чувства, переживания и пр.);</w:t>
      </w: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EE7363">
        <w:rPr>
          <w:rFonts w:ascii="Times New Roman" w:hAnsi="Times New Roman"/>
          <w:snapToGrid w:val="0"/>
          <w:sz w:val="28"/>
          <w:szCs w:val="28"/>
        </w:rPr>
        <w:t>- совокупным опытом людей.</w:t>
      </w: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EE7363">
        <w:rPr>
          <w:rFonts w:ascii="Times New Roman" w:hAnsi="Times New Roman"/>
          <w:snapToGrid w:val="0"/>
          <w:sz w:val="28"/>
          <w:szCs w:val="28"/>
        </w:rPr>
        <w:t>Регуляция общественной жизни происходит на двух уровнях: теоретико-рациональном (этика) и эмоциональном, чувственном (моральное сознание человека).</w:t>
      </w: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EE7363">
        <w:rPr>
          <w:rFonts w:ascii="Times New Roman" w:hAnsi="Times New Roman"/>
          <w:snapToGrid w:val="0"/>
          <w:sz w:val="28"/>
          <w:szCs w:val="28"/>
        </w:rPr>
        <w:t>Моральное сознание человека формируется в процессе воспитания и самовоспитания и проявляется в поведении человека.</w:t>
      </w: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EE7363">
        <w:rPr>
          <w:rFonts w:ascii="Times New Roman" w:hAnsi="Times New Roman"/>
          <w:snapToGrid w:val="0"/>
          <w:sz w:val="28"/>
          <w:szCs w:val="28"/>
          <w:u w:val="single"/>
        </w:rPr>
        <w:t>Теоретическим</w:t>
      </w:r>
      <w:r w:rsidRPr="00EE7363">
        <w:rPr>
          <w:rFonts w:ascii="Times New Roman" w:hAnsi="Times New Roman"/>
          <w:snapToGrid w:val="0"/>
          <w:sz w:val="28"/>
          <w:szCs w:val="28"/>
        </w:rPr>
        <w:t xml:space="preserve"> обоснованием морали является этика: совокупность этических знаний и принципов; субъективные моральные убеждения.</w:t>
      </w:r>
    </w:p>
    <w:p w:rsidR="00542876" w:rsidRPr="00EE7363" w:rsidRDefault="00542876" w:rsidP="00EE7363">
      <w:pPr>
        <w:pStyle w:val="a5"/>
        <w:spacing w:before="0" w:line="360" w:lineRule="auto"/>
        <w:ind w:firstLine="709"/>
        <w:jc w:val="both"/>
        <w:rPr>
          <w:sz w:val="28"/>
          <w:szCs w:val="28"/>
        </w:rPr>
      </w:pPr>
      <w:r w:rsidRPr="00EE7363">
        <w:rPr>
          <w:sz w:val="28"/>
          <w:szCs w:val="28"/>
        </w:rPr>
        <w:t>Эмоционально-чувственный и рационально-теоретический уровни морального сознания:</w:t>
      </w: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EE7363">
        <w:rPr>
          <w:rFonts w:ascii="Times New Roman" w:hAnsi="Times New Roman"/>
          <w:snapToGrid w:val="0"/>
          <w:sz w:val="28"/>
          <w:szCs w:val="28"/>
        </w:rPr>
        <w:t>- являются субъективной стороной нравственности;</w:t>
      </w: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EE7363">
        <w:rPr>
          <w:rFonts w:ascii="Times New Roman" w:hAnsi="Times New Roman"/>
          <w:snapToGrid w:val="0"/>
          <w:sz w:val="28"/>
          <w:szCs w:val="28"/>
        </w:rPr>
        <w:t>- тесно взаимосвязаны (это проявляется в нормативно-оценочных свойствах морального сознания);</w:t>
      </w: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EE7363">
        <w:rPr>
          <w:rFonts w:ascii="Times New Roman" w:hAnsi="Times New Roman"/>
          <w:snapToGrid w:val="0"/>
          <w:sz w:val="28"/>
          <w:szCs w:val="28"/>
        </w:rPr>
        <w:t>- формируются исторически;</w:t>
      </w: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EE7363">
        <w:rPr>
          <w:rFonts w:ascii="Times New Roman" w:hAnsi="Times New Roman"/>
          <w:snapToGrid w:val="0"/>
          <w:sz w:val="28"/>
          <w:szCs w:val="28"/>
        </w:rPr>
        <w:t>- постоянно развиваются (иногда регрессируют).</w:t>
      </w: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EE7363">
        <w:rPr>
          <w:rFonts w:ascii="Times New Roman" w:hAnsi="Times New Roman"/>
          <w:snapToGrid w:val="0"/>
          <w:sz w:val="28"/>
          <w:szCs w:val="28"/>
        </w:rPr>
        <w:t>Моральная практика - деятельность людей, их поведение. Является составной частью всех видов общественных отношений (социальных, политических и т. д.).</w:t>
      </w: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EE7363">
        <w:rPr>
          <w:rFonts w:ascii="Times New Roman" w:hAnsi="Times New Roman"/>
          <w:snapToGrid w:val="0"/>
          <w:sz w:val="28"/>
          <w:szCs w:val="28"/>
        </w:rPr>
        <w:t>Моральная практика состоит из моральных поступков (действие или отсутствие действия) и совокупности поступков (линии поведения). Действие считается поступком при наличии мотивов и цели действия.</w:t>
      </w: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EE7363">
        <w:rPr>
          <w:rFonts w:ascii="Times New Roman" w:hAnsi="Times New Roman"/>
          <w:snapToGrid w:val="0"/>
          <w:sz w:val="28"/>
          <w:szCs w:val="28"/>
        </w:rPr>
        <w:t>3. Все составляющие морали содержат:</w:t>
      </w: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EE7363">
        <w:rPr>
          <w:rFonts w:ascii="Times New Roman" w:hAnsi="Times New Roman"/>
          <w:snapToGrid w:val="0"/>
          <w:sz w:val="28"/>
          <w:szCs w:val="28"/>
        </w:rPr>
        <w:t>- цель моральной деятельности;</w:t>
      </w: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EE7363">
        <w:rPr>
          <w:rFonts w:ascii="Times New Roman" w:hAnsi="Times New Roman"/>
          <w:snapToGrid w:val="0"/>
          <w:sz w:val="28"/>
          <w:szCs w:val="28"/>
        </w:rPr>
        <w:t>- мотивы деятельности;</w:t>
      </w: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EE7363">
        <w:rPr>
          <w:rFonts w:ascii="Times New Roman" w:hAnsi="Times New Roman"/>
          <w:snapToGrid w:val="0"/>
          <w:sz w:val="28"/>
          <w:szCs w:val="28"/>
        </w:rPr>
        <w:t>- ориентацию на моральные ценности;</w:t>
      </w: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EE7363">
        <w:rPr>
          <w:rFonts w:ascii="Times New Roman" w:hAnsi="Times New Roman"/>
          <w:snapToGrid w:val="0"/>
          <w:sz w:val="28"/>
          <w:szCs w:val="28"/>
        </w:rPr>
        <w:t>- средства достижения (нравственные нормы);</w:t>
      </w: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EE7363">
        <w:rPr>
          <w:rFonts w:ascii="Times New Roman" w:hAnsi="Times New Roman"/>
          <w:snapToGrid w:val="0"/>
          <w:sz w:val="28"/>
          <w:szCs w:val="28"/>
        </w:rPr>
        <w:t>- оценку результатов деятельности.</w:t>
      </w: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EE7363">
        <w:rPr>
          <w:rFonts w:ascii="Times New Roman" w:hAnsi="Times New Roman"/>
          <w:snapToGrid w:val="0"/>
          <w:sz w:val="28"/>
          <w:szCs w:val="28"/>
        </w:rPr>
        <w:t>Мораль как система характеризуется следующими признаками:</w:t>
      </w: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EE7363">
        <w:rPr>
          <w:rFonts w:ascii="Times New Roman" w:hAnsi="Times New Roman"/>
          <w:snapToGrid w:val="0"/>
          <w:sz w:val="28"/>
          <w:szCs w:val="28"/>
        </w:rPr>
        <w:t>гуманизмом (человек - высшая ценность);</w:t>
      </w: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EE7363">
        <w:rPr>
          <w:rFonts w:ascii="Times New Roman" w:hAnsi="Times New Roman"/>
          <w:snapToGrid w:val="0"/>
          <w:sz w:val="28"/>
          <w:szCs w:val="28"/>
        </w:rPr>
        <w:t>наличием идеалов, высших целей деятельности;</w:t>
      </w: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EE7363">
        <w:rPr>
          <w:rFonts w:ascii="Times New Roman" w:hAnsi="Times New Roman"/>
          <w:snapToGrid w:val="0"/>
          <w:sz w:val="28"/>
          <w:szCs w:val="28"/>
        </w:rPr>
        <w:t>избирательностью в выборе средств достижения цели;</w:t>
      </w: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EE7363">
        <w:rPr>
          <w:rFonts w:ascii="Times New Roman" w:hAnsi="Times New Roman"/>
          <w:snapToGrid w:val="0"/>
          <w:sz w:val="28"/>
          <w:szCs w:val="28"/>
        </w:rPr>
        <w:t>нормативной регуляцией отношений между людьми;</w:t>
      </w: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EE7363">
        <w:rPr>
          <w:rFonts w:ascii="Times New Roman" w:hAnsi="Times New Roman"/>
          <w:snapToGrid w:val="0"/>
          <w:sz w:val="28"/>
          <w:szCs w:val="28"/>
        </w:rPr>
        <w:t>добровольным выбором людьми ориентации на добро.</w:t>
      </w:r>
    </w:p>
    <w:p w:rsidR="00542876" w:rsidRPr="00EE7363" w:rsidRDefault="00542876" w:rsidP="00EE7363">
      <w:pPr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542876" w:rsidRDefault="00542876" w:rsidP="00EE7363">
      <w:pPr>
        <w:pStyle w:val="a5"/>
        <w:spacing w:before="0" w:line="360" w:lineRule="auto"/>
        <w:ind w:firstLine="709"/>
        <w:jc w:val="both"/>
        <w:rPr>
          <w:b/>
          <w:sz w:val="28"/>
          <w:szCs w:val="36"/>
        </w:rPr>
      </w:pPr>
      <w:r w:rsidRPr="00EE7363">
        <w:rPr>
          <w:sz w:val="28"/>
          <w:szCs w:val="28"/>
        </w:rPr>
        <w:br w:type="page"/>
      </w:r>
      <w:r w:rsidRPr="006540EB">
        <w:rPr>
          <w:b/>
          <w:sz w:val="28"/>
          <w:szCs w:val="36"/>
        </w:rPr>
        <w:t>Литература</w:t>
      </w:r>
    </w:p>
    <w:p w:rsidR="006540EB" w:rsidRPr="006540EB" w:rsidRDefault="006540EB" w:rsidP="00EE7363">
      <w:pPr>
        <w:pStyle w:val="a5"/>
        <w:spacing w:before="0" w:line="360" w:lineRule="auto"/>
        <w:ind w:firstLine="709"/>
        <w:jc w:val="both"/>
        <w:rPr>
          <w:b/>
          <w:sz w:val="28"/>
          <w:szCs w:val="36"/>
        </w:rPr>
      </w:pPr>
    </w:p>
    <w:p w:rsidR="00542876" w:rsidRPr="00EE7363" w:rsidRDefault="00542876" w:rsidP="006540EB">
      <w:pPr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E7363">
        <w:rPr>
          <w:rFonts w:ascii="Times New Roman" w:hAnsi="Times New Roman"/>
          <w:snapToGrid w:val="0"/>
          <w:sz w:val="28"/>
          <w:szCs w:val="28"/>
        </w:rPr>
        <w:t>Гусейнов А.А., Апресян Р.Г. Этика: Учебник. — Гардарики,2003. — 472 с.</w:t>
      </w:r>
    </w:p>
    <w:p w:rsidR="00542876" w:rsidRPr="00EE7363" w:rsidRDefault="00542876" w:rsidP="006540EB">
      <w:pPr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E7363">
        <w:rPr>
          <w:rFonts w:ascii="Times New Roman" w:hAnsi="Times New Roman"/>
          <w:snapToGrid w:val="0"/>
          <w:sz w:val="28"/>
          <w:szCs w:val="28"/>
        </w:rPr>
        <w:t>Дружинин В.Ф., Демина Л.А. Этика. Курс лекций. — М.: Изд-во МГОУ, 2003. — 176 с.</w:t>
      </w:r>
      <w:bookmarkStart w:id="0" w:name="_GoBack"/>
      <w:bookmarkEnd w:id="0"/>
    </w:p>
    <w:sectPr w:rsidR="00542876" w:rsidRPr="00EE7363" w:rsidSect="00EE7363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E051E5"/>
    <w:multiLevelType w:val="singleLevel"/>
    <w:tmpl w:val="0DA27E16"/>
    <w:lvl w:ilvl="0">
      <w:start w:val="1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cs="Times New Roman" w:hint="default"/>
      </w:rPr>
    </w:lvl>
  </w:abstractNum>
  <w:abstractNum w:abstractNumId="1">
    <w:nsid w:val="01BF269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</w:abstractNum>
  <w:abstractNum w:abstractNumId="2">
    <w:nsid w:val="17665DD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">
    <w:nsid w:val="4E25306E"/>
    <w:multiLevelType w:val="singleLevel"/>
    <w:tmpl w:val="3C06FB04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357"/>
  <w:doNotHyphenateCaps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558DC"/>
    <w:rsid w:val="00006E34"/>
    <w:rsid w:val="0004460E"/>
    <w:rsid w:val="001558DC"/>
    <w:rsid w:val="00380661"/>
    <w:rsid w:val="00542876"/>
    <w:rsid w:val="005E6ABC"/>
    <w:rsid w:val="006540EB"/>
    <w:rsid w:val="009616A2"/>
    <w:rsid w:val="00AA4BDF"/>
    <w:rsid w:val="00B53893"/>
    <w:rsid w:val="00C0397E"/>
    <w:rsid w:val="00DD4DE9"/>
    <w:rsid w:val="00E71D02"/>
    <w:rsid w:val="00EE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F816919-6FF0-487B-A2E8-3DCC41603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3893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1558DC"/>
    <w:pPr>
      <w:keepNext/>
      <w:spacing w:after="0" w:line="240" w:lineRule="auto"/>
      <w:outlineLvl w:val="0"/>
    </w:pPr>
    <w:rPr>
      <w:rFonts w:ascii="Arial" w:hAnsi="Arial"/>
      <w:b/>
      <w:sz w:val="28"/>
      <w:szCs w:val="20"/>
    </w:rPr>
  </w:style>
  <w:style w:type="paragraph" w:styleId="4">
    <w:name w:val="heading 4"/>
    <w:basedOn w:val="a"/>
    <w:next w:val="a"/>
    <w:link w:val="40"/>
    <w:uiPriority w:val="99"/>
    <w:qFormat/>
    <w:rsid w:val="001558DC"/>
    <w:pPr>
      <w:keepNext/>
      <w:spacing w:after="0" w:line="240" w:lineRule="auto"/>
      <w:ind w:left="-142"/>
      <w:jc w:val="both"/>
      <w:outlineLvl w:val="3"/>
    </w:pPr>
    <w:rPr>
      <w:rFonts w:ascii="Times New Roman" w:hAnsi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9"/>
    <w:locked/>
    <w:rsid w:val="001558DC"/>
    <w:rPr>
      <w:rFonts w:ascii="Times New Roman" w:hAnsi="Times New Roman" w:cs="Times New Roman"/>
      <w:b/>
      <w:sz w:val="20"/>
      <w:szCs w:val="20"/>
    </w:rPr>
  </w:style>
  <w:style w:type="paragraph" w:customStyle="1" w:styleId="FR1">
    <w:name w:val="FR1"/>
    <w:uiPriority w:val="99"/>
    <w:rsid w:val="001558DC"/>
    <w:pPr>
      <w:widowControl w:val="0"/>
      <w:spacing w:before="180"/>
      <w:ind w:left="240"/>
    </w:pPr>
    <w:rPr>
      <w:rFonts w:ascii="Arial" w:hAnsi="Arial"/>
      <w:b/>
      <w:sz w:val="28"/>
    </w:rPr>
  </w:style>
  <w:style w:type="character" w:customStyle="1" w:styleId="10">
    <w:name w:val="Заголовок 1 Знак"/>
    <w:link w:val="1"/>
    <w:uiPriority w:val="99"/>
    <w:locked/>
    <w:rsid w:val="001558DC"/>
    <w:rPr>
      <w:rFonts w:ascii="Arial" w:hAnsi="Arial" w:cs="Times New Roman"/>
      <w:b/>
      <w:snapToGrid w:val="0"/>
      <w:sz w:val="20"/>
      <w:szCs w:val="20"/>
    </w:rPr>
  </w:style>
  <w:style w:type="paragraph" w:customStyle="1" w:styleId="FR2">
    <w:name w:val="FR2"/>
    <w:uiPriority w:val="99"/>
    <w:rsid w:val="001558DC"/>
    <w:pPr>
      <w:widowControl w:val="0"/>
      <w:spacing w:before="40" w:line="320" w:lineRule="auto"/>
      <w:ind w:left="280" w:hanging="260"/>
      <w:jc w:val="both"/>
    </w:pPr>
    <w:rPr>
      <w:rFonts w:ascii="Arial" w:hAnsi="Arial"/>
      <w:sz w:val="18"/>
    </w:rPr>
  </w:style>
  <w:style w:type="paragraph" w:styleId="a3">
    <w:name w:val="Body Text Indent"/>
    <w:basedOn w:val="a"/>
    <w:link w:val="a4"/>
    <w:uiPriority w:val="99"/>
    <w:semiHidden/>
    <w:rsid w:val="001558DC"/>
    <w:pPr>
      <w:spacing w:after="0" w:line="240" w:lineRule="auto"/>
      <w:ind w:left="520"/>
    </w:pPr>
    <w:rPr>
      <w:rFonts w:ascii="Times New Roman" w:hAnsi="Times New Roman"/>
      <w:sz w:val="20"/>
      <w:szCs w:val="20"/>
    </w:rPr>
  </w:style>
  <w:style w:type="paragraph" w:styleId="2">
    <w:name w:val="Body Text Indent 2"/>
    <w:basedOn w:val="a"/>
    <w:link w:val="20"/>
    <w:uiPriority w:val="99"/>
    <w:semiHidden/>
    <w:rsid w:val="001558DC"/>
    <w:pPr>
      <w:spacing w:after="0" w:line="220" w:lineRule="auto"/>
      <w:ind w:left="-142"/>
    </w:pPr>
    <w:rPr>
      <w:rFonts w:ascii="Times New Roman" w:hAnsi="Times New Roman"/>
      <w:sz w:val="32"/>
      <w:szCs w:val="20"/>
    </w:rPr>
  </w:style>
  <w:style w:type="character" w:customStyle="1" w:styleId="a4">
    <w:name w:val="Основной текст с отступом Знак"/>
    <w:link w:val="a3"/>
    <w:uiPriority w:val="99"/>
    <w:semiHidden/>
    <w:locked/>
    <w:rsid w:val="001558DC"/>
    <w:rPr>
      <w:rFonts w:ascii="Times New Roman" w:hAnsi="Times New Roman" w:cs="Times New Roman"/>
      <w:sz w:val="20"/>
      <w:szCs w:val="20"/>
    </w:rPr>
  </w:style>
  <w:style w:type="paragraph" w:styleId="3">
    <w:name w:val="Body Text Indent 3"/>
    <w:basedOn w:val="a"/>
    <w:link w:val="30"/>
    <w:uiPriority w:val="99"/>
    <w:semiHidden/>
    <w:rsid w:val="001558DC"/>
    <w:pPr>
      <w:spacing w:before="20" w:after="0" w:line="260" w:lineRule="auto"/>
      <w:ind w:left="280" w:hanging="280"/>
    </w:pPr>
    <w:rPr>
      <w:rFonts w:ascii="Times New Roman" w:hAnsi="Times New Roman"/>
      <w:sz w:val="32"/>
      <w:szCs w:val="20"/>
    </w:rPr>
  </w:style>
  <w:style w:type="character" w:customStyle="1" w:styleId="20">
    <w:name w:val="Основной текст с отступом 2 Знак"/>
    <w:link w:val="2"/>
    <w:uiPriority w:val="99"/>
    <w:semiHidden/>
    <w:locked/>
    <w:rsid w:val="001558DC"/>
    <w:rPr>
      <w:rFonts w:ascii="Times New Roman" w:hAnsi="Times New Roman" w:cs="Times New Roman"/>
      <w:sz w:val="20"/>
      <w:szCs w:val="20"/>
    </w:rPr>
  </w:style>
  <w:style w:type="paragraph" w:styleId="a5">
    <w:name w:val="Body Text"/>
    <w:basedOn w:val="a"/>
    <w:link w:val="a6"/>
    <w:uiPriority w:val="99"/>
    <w:semiHidden/>
    <w:rsid w:val="001558DC"/>
    <w:pPr>
      <w:spacing w:before="20" w:after="0" w:line="260" w:lineRule="auto"/>
    </w:pPr>
    <w:rPr>
      <w:rFonts w:ascii="Times New Roman" w:hAnsi="Times New Roman"/>
      <w:sz w:val="32"/>
      <w:szCs w:val="20"/>
    </w:rPr>
  </w:style>
  <w:style w:type="character" w:customStyle="1" w:styleId="30">
    <w:name w:val="Основной текст с отступом 3 Знак"/>
    <w:link w:val="3"/>
    <w:uiPriority w:val="99"/>
    <w:semiHidden/>
    <w:locked/>
    <w:rsid w:val="001558DC"/>
    <w:rPr>
      <w:rFonts w:ascii="Times New Roman" w:hAnsi="Times New Roman" w:cs="Times New Roman"/>
      <w:snapToGrid w:val="0"/>
      <w:sz w:val="20"/>
      <w:szCs w:val="20"/>
    </w:rPr>
  </w:style>
  <w:style w:type="character" w:customStyle="1" w:styleId="a6">
    <w:name w:val="Основной текст Знак"/>
    <w:link w:val="a5"/>
    <w:uiPriority w:val="99"/>
    <w:semiHidden/>
    <w:locked/>
    <w:rsid w:val="001558DC"/>
    <w:rPr>
      <w:rFonts w:ascii="Times New Roman" w:hAnsi="Times New Roman" w:cs="Times New Roman"/>
      <w:snapToGrid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2034</Words>
  <Characters>11599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</vt:lpstr>
    </vt:vector>
  </TitlesOfParts>
  <Company>Microsoft</Company>
  <LinksUpToDate>false</LinksUpToDate>
  <CharactersWithSpaces>13606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</dc:title>
  <dc:subject/>
  <dc:creator>Admin</dc:creator>
  <cp:keywords/>
  <dc:description/>
  <cp:lastModifiedBy>admin</cp:lastModifiedBy>
  <cp:revision>2</cp:revision>
  <dcterms:created xsi:type="dcterms:W3CDTF">2014-02-21T13:43:00Z</dcterms:created>
  <dcterms:modified xsi:type="dcterms:W3CDTF">2014-02-21T13:43:00Z</dcterms:modified>
</cp:coreProperties>
</file>