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F14" w:rsidRPr="00B16171" w:rsidRDefault="00F27F14" w:rsidP="00B16171">
      <w:pPr>
        <w:spacing w:line="360" w:lineRule="auto"/>
        <w:jc w:val="center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Міністерство освіти і науки України</w:t>
      </w:r>
    </w:p>
    <w:p w:rsidR="00F27F14" w:rsidRPr="00B16171" w:rsidRDefault="00F27F14" w:rsidP="00B16171">
      <w:pPr>
        <w:spacing w:line="360" w:lineRule="auto"/>
        <w:jc w:val="center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МІЖНАРОДНИЙ НАУКОВО-ТЕХНІЧНИЙ УНІВЕРСИТЕТ</w:t>
      </w:r>
    </w:p>
    <w:p w:rsidR="00F27F14" w:rsidRPr="00B16171" w:rsidRDefault="00F27F14" w:rsidP="00B16171">
      <w:pPr>
        <w:spacing w:line="360" w:lineRule="auto"/>
        <w:jc w:val="center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Чернігівський інститут інформації, бізнесу і права</w:t>
      </w:r>
    </w:p>
    <w:p w:rsidR="00F27F14" w:rsidRPr="00B16171" w:rsidRDefault="00F27F14" w:rsidP="00B16171">
      <w:pPr>
        <w:spacing w:line="360" w:lineRule="auto"/>
        <w:jc w:val="center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jc w:val="center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Факультет лінгвістики і права</w:t>
      </w:r>
    </w:p>
    <w:p w:rsidR="00F27F14" w:rsidRPr="00B16171" w:rsidRDefault="00F27F14" w:rsidP="00B16171">
      <w:pPr>
        <w:spacing w:line="360" w:lineRule="auto"/>
        <w:jc w:val="center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jc w:val="center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Кафедра права України</w:t>
      </w:r>
    </w:p>
    <w:p w:rsidR="00F27F14" w:rsidRPr="00B16171" w:rsidRDefault="00F27F14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jc w:val="center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Реферат</w:t>
      </w:r>
    </w:p>
    <w:p w:rsidR="00F27F14" w:rsidRPr="00B16171" w:rsidRDefault="00F27F14" w:rsidP="00B16171">
      <w:pPr>
        <w:spacing w:line="360" w:lineRule="auto"/>
        <w:jc w:val="center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з дисципліни: “Естетика ”</w:t>
      </w:r>
    </w:p>
    <w:p w:rsidR="00F27F14" w:rsidRPr="00B16171" w:rsidRDefault="00F27F14" w:rsidP="00B16171">
      <w:pPr>
        <w:spacing w:line="360" w:lineRule="auto"/>
        <w:jc w:val="center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на тему: “</w:t>
      </w:r>
      <w:r w:rsidR="00DE0892" w:rsidRPr="00B16171">
        <w:rPr>
          <w:sz w:val="28"/>
          <w:szCs w:val="28"/>
          <w:lang w:val="uk-UA"/>
        </w:rPr>
        <w:t>Категорі естетики “комічне”</w:t>
      </w:r>
      <w:r w:rsidR="00316795" w:rsidRPr="00B16171">
        <w:rPr>
          <w:sz w:val="28"/>
          <w:szCs w:val="28"/>
          <w:lang w:val="uk-UA"/>
        </w:rPr>
        <w:t xml:space="preserve"> і “</w:t>
      </w:r>
      <w:r w:rsidR="00B974D3" w:rsidRPr="00B16171">
        <w:rPr>
          <w:sz w:val="28"/>
          <w:szCs w:val="28"/>
          <w:lang w:val="uk-UA"/>
        </w:rPr>
        <w:t>трагічне</w:t>
      </w:r>
      <w:r w:rsidR="00316795" w:rsidRPr="00B16171">
        <w:rPr>
          <w:sz w:val="28"/>
          <w:szCs w:val="28"/>
          <w:lang w:val="uk-UA"/>
        </w:rPr>
        <w:t>”</w:t>
      </w:r>
      <w:r w:rsidR="00B974D3" w:rsidRPr="00B16171">
        <w:rPr>
          <w:sz w:val="28"/>
          <w:szCs w:val="28"/>
          <w:lang w:val="uk-UA"/>
        </w:rPr>
        <w:t>. Функції мистецтва</w:t>
      </w:r>
      <w:r w:rsidRPr="00B16171">
        <w:rPr>
          <w:sz w:val="28"/>
          <w:szCs w:val="28"/>
          <w:lang w:val="uk-UA"/>
        </w:rPr>
        <w:t xml:space="preserve"> ”</w:t>
      </w:r>
    </w:p>
    <w:p w:rsidR="00F27F14" w:rsidRPr="00B16171" w:rsidRDefault="00F27F14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Студент: Кузьменко С.М.</w:t>
      </w:r>
    </w:p>
    <w:p w:rsidR="00F27F14" w:rsidRPr="00B16171" w:rsidRDefault="00F27F14" w:rsidP="00B16171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Спеціальність: Правознавство</w:t>
      </w:r>
    </w:p>
    <w:p w:rsidR="00F27F14" w:rsidRPr="00B16171" w:rsidRDefault="00F27F14" w:rsidP="00B16171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курс 3 група ЗПТ-071</w:t>
      </w:r>
    </w:p>
    <w:p w:rsidR="00F27F14" w:rsidRPr="00B16171" w:rsidRDefault="00F27F14" w:rsidP="00B16171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Викладач: </w:t>
      </w:r>
      <w:r w:rsidR="00FF684F" w:rsidRPr="00B16171">
        <w:rPr>
          <w:sz w:val="28"/>
          <w:szCs w:val="28"/>
          <w:lang w:val="uk-UA"/>
        </w:rPr>
        <w:t>Кухар Т.В.</w:t>
      </w:r>
    </w:p>
    <w:p w:rsidR="00F27F14" w:rsidRPr="00B16171" w:rsidRDefault="00F27F14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684F" w:rsidRPr="00B16171" w:rsidRDefault="00FF684F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684F" w:rsidRPr="00B16171" w:rsidRDefault="00FF684F" w:rsidP="00B161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7F14" w:rsidRPr="00B16171" w:rsidRDefault="00F27F14" w:rsidP="00B16171">
      <w:pPr>
        <w:spacing w:line="360" w:lineRule="auto"/>
        <w:jc w:val="center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Чернігів</w:t>
      </w:r>
    </w:p>
    <w:p w:rsidR="00F27F14" w:rsidRPr="00B16171" w:rsidRDefault="00B16171" w:rsidP="00B16171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2007</w:t>
      </w:r>
    </w:p>
    <w:p w:rsidR="00F27F14" w:rsidRPr="00B16171" w:rsidRDefault="00B16171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C25B15" w:rsidRPr="00B16171">
        <w:rPr>
          <w:b/>
          <w:bCs/>
          <w:sz w:val="28"/>
          <w:szCs w:val="28"/>
          <w:lang w:val="uk-UA"/>
        </w:rPr>
        <w:t>Категорія естетики “комічне” і “тра</w:t>
      </w:r>
      <w:r w:rsidR="006D045C" w:rsidRPr="00B16171">
        <w:rPr>
          <w:b/>
          <w:bCs/>
          <w:sz w:val="28"/>
          <w:szCs w:val="28"/>
          <w:lang w:val="uk-UA"/>
        </w:rPr>
        <w:t>гічне</w:t>
      </w:r>
      <w:r w:rsidR="00C25B15" w:rsidRPr="00B16171">
        <w:rPr>
          <w:b/>
          <w:bCs/>
          <w:sz w:val="28"/>
          <w:szCs w:val="28"/>
          <w:lang w:val="uk-UA"/>
        </w:rPr>
        <w:t>”</w:t>
      </w:r>
      <w:r w:rsidR="006D045C" w:rsidRPr="00B16171">
        <w:rPr>
          <w:b/>
          <w:bCs/>
          <w:sz w:val="28"/>
          <w:szCs w:val="28"/>
          <w:lang w:val="uk-UA"/>
        </w:rPr>
        <w:t>.</w:t>
      </w:r>
    </w:p>
    <w:p w:rsidR="00B16171" w:rsidRDefault="00B16171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1E4" w:rsidRPr="00B16171" w:rsidRDefault="000B7B81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Третьою основною естетичною категорією є комічне. </w:t>
      </w:r>
      <w:r w:rsidR="008648FA" w:rsidRPr="00B16171">
        <w:rPr>
          <w:sz w:val="28"/>
          <w:szCs w:val="28"/>
          <w:lang w:val="uk-UA"/>
        </w:rPr>
        <w:t>К</w:t>
      </w:r>
      <w:r w:rsidRPr="00B16171">
        <w:rPr>
          <w:sz w:val="28"/>
          <w:szCs w:val="28"/>
          <w:lang w:val="uk-UA"/>
        </w:rPr>
        <w:t>омічне,</w:t>
      </w:r>
      <w:r w:rsidR="008648FA" w:rsidRPr="00B16171">
        <w:rPr>
          <w:sz w:val="28"/>
          <w:szCs w:val="28"/>
          <w:lang w:val="uk-UA"/>
        </w:rPr>
        <w:t xml:space="preserve"> </w:t>
      </w:r>
      <w:r w:rsidRPr="00B16171">
        <w:rPr>
          <w:sz w:val="28"/>
          <w:szCs w:val="28"/>
          <w:lang w:val="uk-UA"/>
        </w:rPr>
        <w:t>як</w:t>
      </w:r>
      <w:r w:rsidR="008648FA" w:rsidRPr="00B16171">
        <w:rPr>
          <w:sz w:val="28"/>
          <w:szCs w:val="28"/>
          <w:lang w:val="uk-UA"/>
        </w:rPr>
        <w:t xml:space="preserve"> і трагічне, має міфілогічні джерела і пов’язане з життє</w:t>
      </w:r>
      <w:r w:rsidR="001B3361" w:rsidRPr="00B16171">
        <w:rPr>
          <w:sz w:val="28"/>
          <w:szCs w:val="28"/>
          <w:lang w:val="uk-UA"/>
        </w:rPr>
        <w:t xml:space="preserve">стверджуючим, оптимістичним світосприйняттям бога Вакха </w:t>
      </w:r>
      <w:r w:rsidR="007812BE" w:rsidRPr="00B16171">
        <w:rPr>
          <w:sz w:val="28"/>
          <w:szCs w:val="28"/>
          <w:lang w:val="uk-UA"/>
        </w:rPr>
        <w:t>–</w:t>
      </w:r>
      <w:r w:rsidR="001B3361" w:rsidRPr="00B16171">
        <w:rPr>
          <w:sz w:val="28"/>
          <w:szCs w:val="28"/>
          <w:lang w:val="uk-UA"/>
        </w:rPr>
        <w:t xml:space="preserve"> бога</w:t>
      </w:r>
      <w:r w:rsidR="007812BE" w:rsidRPr="00B16171">
        <w:rPr>
          <w:sz w:val="28"/>
          <w:szCs w:val="28"/>
          <w:lang w:val="uk-UA"/>
        </w:rPr>
        <w:t xml:space="preserve"> вина, виноробства, щедрого виночерпія.</w:t>
      </w:r>
    </w:p>
    <w:p w:rsidR="00C47DC0" w:rsidRPr="00B16171" w:rsidRDefault="005C41E4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Щодо</w:t>
      </w:r>
      <w:r w:rsidR="009E0789">
        <w:rPr>
          <w:sz w:val="28"/>
          <w:szCs w:val="28"/>
          <w:lang w:val="uk-UA"/>
        </w:rPr>
        <w:t xml:space="preserve"> </w:t>
      </w:r>
      <w:r w:rsidRPr="00B16171">
        <w:rPr>
          <w:sz w:val="28"/>
          <w:szCs w:val="28"/>
          <w:lang w:val="uk-UA"/>
        </w:rPr>
        <w:t>мистецької практики, то привертає увагу той факт, що навіть у ХХ</w:t>
      </w:r>
      <w:r w:rsidR="008B33AB" w:rsidRPr="00B16171">
        <w:rPr>
          <w:sz w:val="28"/>
          <w:szCs w:val="28"/>
          <w:lang w:val="uk-UA"/>
        </w:rPr>
        <w:t xml:space="preserve"> столітті триває своєрідне відкриття саме авторів комічних творів. Йдеться про спадщину Менандра </w:t>
      </w:r>
      <w:r w:rsidR="00C47DC0" w:rsidRPr="00B16171">
        <w:rPr>
          <w:sz w:val="28"/>
          <w:szCs w:val="28"/>
          <w:lang w:val="uk-UA"/>
        </w:rPr>
        <w:t>–</w:t>
      </w:r>
      <w:r w:rsidR="008B33AB" w:rsidRPr="00B16171">
        <w:rPr>
          <w:sz w:val="28"/>
          <w:szCs w:val="28"/>
          <w:lang w:val="uk-UA"/>
        </w:rPr>
        <w:t xml:space="preserve"> </w:t>
      </w:r>
      <w:r w:rsidR="00344057" w:rsidRPr="00B16171">
        <w:rPr>
          <w:sz w:val="28"/>
          <w:szCs w:val="28"/>
          <w:lang w:val="uk-UA"/>
        </w:rPr>
        <w:t>видатного</w:t>
      </w:r>
      <w:r w:rsidR="00C47DC0" w:rsidRPr="00B16171">
        <w:rPr>
          <w:sz w:val="28"/>
          <w:szCs w:val="28"/>
          <w:lang w:val="uk-UA"/>
        </w:rPr>
        <w:t xml:space="preserve"> комедіографа доби еллінізму.</w:t>
      </w:r>
    </w:p>
    <w:p w:rsidR="00ED7BD1" w:rsidRPr="00B16171" w:rsidRDefault="00052BF0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Як зазначають фахівці, раніше знали, якою</w:t>
      </w:r>
      <w:r w:rsidR="005B1F3F" w:rsidRPr="00B16171">
        <w:rPr>
          <w:sz w:val="28"/>
          <w:szCs w:val="28"/>
          <w:lang w:val="uk-UA"/>
        </w:rPr>
        <w:t xml:space="preserve"> славою користувався він, знали, що його наслідували римські комедійні поети, котрі постійно посилались на нього</w:t>
      </w:r>
      <w:r w:rsidR="00D1278E" w:rsidRPr="00B16171">
        <w:rPr>
          <w:sz w:val="28"/>
          <w:szCs w:val="28"/>
          <w:lang w:val="uk-UA"/>
        </w:rPr>
        <w:t>. Було відомо, що антична критика</w:t>
      </w:r>
      <w:r w:rsidR="009F2FB6">
        <w:rPr>
          <w:sz w:val="28"/>
          <w:szCs w:val="28"/>
          <w:lang w:val="uk-UA"/>
        </w:rPr>
        <w:t xml:space="preserve"> </w:t>
      </w:r>
      <w:r w:rsidR="00D1278E" w:rsidRPr="00B16171">
        <w:rPr>
          <w:sz w:val="28"/>
          <w:szCs w:val="28"/>
          <w:lang w:val="uk-UA"/>
        </w:rPr>
        <w:t>високо цінувала Менандрові</w:t>
      </w:r>
      <w:r w:rsidR="005857C2" w:rsidRPr="00B16171">
        <w:rPr>
          <w:sz w:val="28"/>
          <w:szCs w:val="28"/>
          <w:lang w:val="uk-UA"/>
        </w:rPr>
        <w:t xml:space="preserve"> комедії, що вивчали у школах та декламували на банкетах, що</w:t>
      </w:r>
      <w:r w:rsidR="009D088F" w:rsidRPr="00B16171">
        <w:rPr>
          <w:sz w:val="28"/>
          <w:szCs w:val="28"/>
          <w:lang w:val="uk-UA"/>
        </w:rPr>
        <w:t xml:space="preserve"> він написав понад 100 п’єс. Проте твори Менандра загубились, за винятком</w:t>
      </w:r>
      <w:r w:rsidR="00B24BF7" w:rsidRPr="00B16171">
        <w:rPr>
          <w:sz w:val="28"/>
          <w:szCs w:val="28"/>
          <w:lang w:val="uk-UA"/>
        </w:rPr>
        <w:t xml:space="preserve"> деяких фрагментів і збірки афоризмів, яку склали в давні часи шанувальники поета. Таку саму</w:t>
      </w:r>
      <w:r w:rsidR="003F0BA2" w:rsidRPr="00B16171">
        <w:rPr>
          <w:sz w:val="28"/>
          <w:szCs w:val="28"/>
          <w:lang w:val="uk-UA"/>
        </w:rPr>
        <w:t xml:space="preserve"> високу оцінку</w:t>
      </w:r>
      <w:r w:rsidR="00B548D1" w:rsidRPr="00B16171">
        <w:rPr>
          <w:sz w:val="28"/>
          <w:szCs w:val="28"/>
          <w:lang w:val="uk-UA"/>
        </w:rPr>
        <w:t xml:space="preserve"> спадщині Менандра дає і мистецтвознавець В. </w:t>
      </w:r>
      <w:r w:rsidR="002775A5" w:rsidRPr="00B16171">
        <w:rPr>
          <w:sz w:val="28"/>
          <w:szCs w:val="28"/>
          <w:lang w:val="uk-UA"/>
        </w:rPr>
        <w:t>Ярхо у роботі «Біля джерел європейської комедії».</w:t>
      </w:r>
      <w:r w:rsidR="005857C2" w:rsidRPr="00B16171">
        <w:rPr>
          <w:sz w:val="28"/>
          <w:szCs w:val="28"/>
          <w:lang w:val="uk-UA"/>
        </w:rPr>
        <w:t xml:space="preserve"> </w:t>
      </w:r>
    </w:p>
    <w:p w:rsidR="00A36A6D" w:rsidRPr="00B16171" w:rsidRDefault="00ED7BD1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Проте ХХ ст. принесло справжню радість усім</w:t>
      </w:r>
      <w:r w:rsidR="00026363" w:rsidRPr="00B16171">
        <w:rPr>
          <w:sz w:val="28"/>
          <w:szCs w:val="28"/>
          <w:lang w:val="uk-UA"/>
        </w:rPr>
        <w:t xml:space="preserve"> шанувальникам давньогрецької культури. У </w:t>
      </w:r>
      <w:r w:rsidR="00402CB7" w:rsidRPr="00B16171">
        <w:rPr>
          <w:sz w:val="28"/>
          <w:szCs w:val="28"/>
          <w:lang w:val="uk-UA"/>
        </w:rPr>
        <w:t>1905 році, а потім у 1956 році археологами були знайдені</w:t>
      </w:r>
      <w:r w:rsidR="00BD69B4" w:rsidRPr="00B16171">
        <w:rPr>
          <w:sz w:val="28"/>
          <w:szCs w:val="28"/>
          <w:lang w:val="uk-UA"/>
        </w:rPr>
        <w:t xml:space="preserve"> рукописи Менандра і відновлені тексти його п’єс «</w:t>
      </w:r>
      <w:r w:rsidR="004842B9" w:rsidRPr="00B16171">
        <w:rPr>
          <w:sz w:val="28"/>
          <w:szCs w:val="28"/>
          <w:lang w:val="uk-UA"/>
        </w:rPr>
        <w:t>Полюбовний суд</w:t>
      </w:r>
      <w:r w:rsidR="00BD69B4" w:rsidRPr="00B16171">
        <w:rPr>
          <w:sz w:val="28"/>
          <w:szCs w:val="28"/>
          <w:lang w:val="uk-UA"/>
        </w:rPr>
        <w:t>»</w:t>
      </w:r>
      <w:r w:rsidR="004842B9" w:rsidRPr="00B16171">
        <w:rPr>
          <w:sz w:val="28"/>
          <w:szCs w:val="28"/>
          <w:lang w:val="uk-UA"/>
        </w:rPr>
        <w:t>, «Відлюдник» та інші. Це, у свою чергу</w:t>
      </w:r>
      <w:r w:rsidR="00F376FD" w:rsidRPr="00B16171">
        <w:rPr>
          <w:sz w:val="28"/>
          <w:szCs w:val="28"/>
          <w:lang w:val="uk-UA"/>
        </w:rPr>
        <w:t>, дало змогу реко</w:t>
      </w:r>
      <w:r w:rsidR="009F2FB6">
        <w:rPr>
          <w:sz w:val="28"/>
          <w:szCs w:val="28"/>
          <w:lang w:val="uk-UA"/>
        </w:rPr>
        <w:t>н</w:t>
      </w:r>
      <w:r w:rsidR="00F376FD" w:rsidRPr="00B16171">
        <w:rPr>
          <w:sz w:val="28"/>
          <w:szCs w:val="28"/>
          <w:lang w:val="uk-UA"/>
        </w:rPr>
        <w:t>струвати більш об’єктивну картину</w:t>
      </w:r>
      <w:r w:rsidR="00917AED" w:rsidRPr="00B16171">
        <w:rPr>
          <w:sz w:val="28"/>
          <w:szCs w:val="28"/>
          <w:lang w:val="uk-UA"/>
        </w:rPr>
        <w:t xml:space="preserve"> розвитку комічного жанру в давньогрецькій літературі. На противагу</w:t>
      </w:r>
      <w:r w:rsidR="00C34356" w:rsidRPr="00B16171">
        <w:rPr>
          <w:sz w:val="28"/>
          <w:szCs w:val="28"/>
          <w:lang w:val="uk-UA"/>
        </w:rPr>
        <w:t xml:space="preserve"> добре знаним «політичним» комедіям Арістофана комедії Менандра присвячені</w:t>
      </w:r>
      <w:r w:rsidR="000B0039" w:rsidRPr="00B16171">
        <w:rPr>
          <w:sz w:val="28"/>
          <w:szCs w:val="28"/>
          <w:lang w:val="uk-UA"/>
        </w:rPr>
        <w:t xml:space="preserve"> повсякденним життєвим проблемам. Не гротескні</w:t>
      </w:r>
      <w:r w:rsidR="000D4982" w:rsidRPr="00B16171">
        <w:rPr>
          <w:sz w:val="28"/>
          <w:szCs w:val="28"/>
          <w:lang w:val="uk-UA"/>
        </w:rPr>
        <w:t xml:space="preserve"> образи, не фантастичні істоти і не герої міфів, а сучасники письменника, здебільшого</w:t>
      </w:r>
      <w:r w:rsidR="005D3C01" w:rsidRPr="00B16171">
        <w:rPr>
          <w:sz w:val="28"/>
          <w:szCs w:val="28"/>
          <w:lang w:val="uk-UA"/>
        </w:rPr>
        <w:t xml:space="preserve"> представники нижчих верств населення: городяни, селяни, гетери, воїни, раби – були персо</w:t>
      </w:r>
      <w:r w:rsidR="00540490" w:rsidRPr="00B16171">
        <w:rPr>
          <w:sz w:val="28"/>
          <w:szCs w:val="28"/>
          <w:lang w:val="uk-UA"/>
        </w:rPr>
        <w:t>нажами його комедій. Менандр показує життя приземлене, героїв списує з людей</w:t>
      </w:r>
      <w:r w:rsidR="00A36A6D" w:rsidRPr="00B16171">
        <w:rPr>
          <w:sz w:val="28"/>
          <w:szCs w:val="28"/>
          <w:lang w:val="uk-UA"/>
        </w:rPr>
        <w:t xml:space="preserve"> звичайних.</w:t>
      </w:r>
    </w:p>
    <w:p w:rsidR="00F04B6C" w:rsidRPr="00B16171" w:rsidRDefault="00A36A6D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Отже, мистецька</w:t>
      </w:r>
      <w:r w:rsidR="004807AB" w:rsidRPr="00B16171">
        <w:rPr>
          <w:sz w:val="28"/>
          <w:szCs w:val="28"/>
          <w:lang w:val="uk-UA"/>
        </w:rPr>
        <w:t xml:space="preserve"> практика щодо втілення комічних суперечностей розпочалася з часів античності</w:t>
      </w:r>
      <w:r w:rsidR="003E6AD5" w:rsidRPr="00B16171">
        <w:rPr>
          <w:sz w:val="28"/>
          <w:szCs w:val="28"/>
          <w:lang w:val="uk-UA"/>
        </w:rPr>
        <w:t>, була багатожанровою і стала фундаментом у розробці комедійних тем</w:t>
      </w:r>
      <w:r w:rsidR="001857FF" w:rsidRPr="00B16171">
        <w:rPr>
          <w:sz w:val="28"/>
          <w:szCs w:val="28"/>
          <w:lang w:val="uk-UA"/>
        </w:rPr>
        <w:t>, відтворенні гумористичних, сатиричних, іронічних або</w:t>
      </w:r>
      <w:r w:rsidR="00F04B6C" w:rsidRPr="00B16171">
        <w:rPr>
          <w:sz w:val="28"/>
          <w:szCs w:val="28"/>
          <w:lang w:val="uk-UA"/>
        </w:rPr>
        <w:t xml:space="preserve"> гротескних характерів.</w:t>
      </w:r>
    </w:p>
    <w:p w:rsidR="00F352C6" w:rsidRPr="00B16171" w:rsidRDefault="00F04B6C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Теоретичне осмислення комічного також має тривалу і складну історію</w:t>
      </w:r>
      <w:r w:rsidR="008C2EB6" w:rsidRPr="00B16171">
        <w:rPr>
          <w:sz w:val="28"/>
          <w:szCs w:val="28"/>
          <w:lang w:val="uk-UA"/>
        </w:rPr>
        <w:t>, витоки якої тяжіють до естетики Арістотеля. Важливо зазначити</w:t>
      </w:r>
      <w:r w:rsidR="00BD1B0D" w:rsidRPr="00B16171">
        <w:rPr>
          <w:sz w:val="28"/>
          <w:szCs w:val="28"/>
          <w:lang w:val="uk-UA"/>
        </w:rPr>
        <w:t xml:space="preserve">, що саме Арістотель запропонував такий підхід до аналізу комічного. Цей аналіз </w:t>
      </w:r>
      <w:r w:rsidR="00C10D65" w:rsidRPr="00B16171">
        <w:rPr>
          <w:sz w:val="28"/>
          <w:szCs w:val="28"/>
          <w:lang w:val="uk-UA"/>
        </w:rPr>
        <w:t>спирався на принцип контрасту, протистояння: потворного і прекрасного, трагічного і комічного. А</w:t>
      </w:r>
      <w:r w:rsidR="005B1251" w:rsidRPr="00B16171">
        <w:rPr>
          <w:sz w:val="28"/>
          <w:szCs w:val="28"/>
          <w:lang w:val="uk-UA"/>
        </w:rPr>
        <w:t>рістотелівський підхід в історії естетики повторюватиметься неодноразово, зміню</w:t>
      </w:r>
      <w:r w:rsidR="00A01258" w:rsidRPr="00B16171">
        <w:rPr>
          <w:sz w:val="28"/>
          <w:szCs w:val="28"/>
          <w:lang w:val="uk-UA"/>
        </w:rPr>
        <w:t xml:space="preserve">ючись залежно від того, якої системи категорій дотримується дослідник. </w:t>
      </w:r>
      <w:r w:rsidR="00C000C1" w:rsidRPr="00B16171">
        <w:rPr>
          <w:sz w:val="28"/>
          <w:szCs w:val="28"/>
          <w:lang w:val="uk-UA"/>
        </w:rPr>
        <w:t>Т</w:t>
      </w:r>
      <w:r w:rsidR="00A01258" w:rsidRPr="00B16171">
        <w:rPr>
          <w:sz w:val="28"/>
          <w:szCs w:val="28"/>
          <w:lang w:val="uk-UA"/>
        </w:rPr>
        <w:t>ак</w:t>
      </w:r>
      <w:r w:rsidR="00C000C1" w:rsidRPr="00B16171">
        <w:rPr>
          <w:sz w:val="28"/>
          <w:szCs w:val="28"/>
          <w:lang w:val="uk-UA"/>
        </w:rPr>
        <w:t>, комічне розглядається через протистояння нікчемного і піднесеного</w:t>
      </w:r>
      <w:r w:rsidR="00580049" w:rsidRPr="00B16171">
        <w:rPr>
          <w:sz w:val="28"/>
          <w:szCs w:val="28"/>
          <w:lang w:val="uk-UA"/>
        </w:rPr>
        <w:t xml:space="preserve">, псевдозначного і значного, безкінечної доцільності і </w:t>
      </w:r>
      <w:r w:rsidR="002019D2" w:rsidRPr="00B16171">
        <w:rPr>
          <w:sz w:val="28"/>
          <w:szCs w:val="28"/>
          <w:lang w:val="uk-UA"/>
        </w:rPr>
        <w:t>безкінечного свавілля.</w:t>
      </w:r>
      <w:r w:rsidR="00C10D65" w:rsidRPr="00B16171">
        <w:rPr>
          <w:sz w:val="28"/>
          <w:szCs w:val="28"/>
          <w:lang w:val="uk-UA"/>
        </w:rPr>
        <w:t xml:space="preserve"> </w:t>
      </w:r>
    </w:p>
    <w:p w:rsidR="000C39B9" w:rsidRPr="00B16171" w:rsidRDefault="00F352C6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На межі ХІХ і ХХ ст. з’являються </w:t>
      </w:r>
      <w:r w:rsidR="002135FF" w:rsidRPr="00B16171">
        <w:rPr>
          <w:sz w:val="28"/>
          <w:szCs w:val="28"/>
          <w:lang w:val="uk-UA"/>
        </w:rPr>
        <w:t xml:space="preserve">дослідження Зігмунда Фрейда «Дотепність і її ставлення до </w:t>
      </w:r>
      <w:r w:rsidR="004A0B6F" w:rsidRPr="00B16171">
        <w:rPr>
          <w:sz w:val="28"/>
          <w:szCs w:val="28"/>
          <w:lang w:val="uk-UA"/>
        </w:rPr>
        <w:t>безсвідомого</w:t>
      </w:r>
      <w:r w:rsidR="002135FF" w:rsidRPr="00B16171">
        <w:rPr>
          <w:sz w:val="28"/>
          <w:szCs w:val="28"/>
          <w:lang w:val="uk-UA"/>
        </w:rPr>
        <w:t>»</w:t>
      </w:r>
      <w:r w:rsidR="004A0B6F" w:rsidRPr="00B16171">
        <w:rPr>
          <w:sz w:val="28"/>
          <w:szCs w:val="28"/>
          <w:lang w:val="uk-UA"/>
        </w:rPr>
        <w:t xml:space="preserve"> та Анрі Бергсона «Сміх», які відкривають нові шляхи</w:t>
      </w:r>
      <w:r w:rsidR="008F11B7" w:rsidRPr="00B16171">
        <w:rPr>
          <w:sz w:val="28"/>
          <w:szCs w:val="28"/>
          <w:lang w:val="uk-UA"/>
        </w:rPr>
        <w:t xml:space="preserve"> у дослідженні комічного завдяки наголосу на ролі безсвідомомих психічних процесів у виникненні сміху </w:t>
      </w:r>
      <w:r w:rsidR="000C39B9" w:rsidRPr="00B16171">
        <w:rPr>
          <w:sz w:val="28"/>
          <w:szCs w:val="28"/>
          <w:lang w:val="uk-UA"/>
        </w:rPr>
        <w:t>–</w:t>
      </w:r>
      <w:r w:rsidR="008F11B7" w:rsidRPr="00B16171">
        <w:rPr>
          <w:sz w:val="28"/>
          <w:szCs w:val="28"/>
          <w:lang w:val="uk-UA"/>
        </w:rPr>
        <w:t xml:space="preserve"> </w:t>
      </w:r>
      <w:r w:rsidR="000C39B9" w:rsidRPr="00B16171">
        <w:rPr>
          <w:sz w:val="28"/>
          <w:szCs w:val="28"/>
          <w:lang w:val="uk-UA"/>
        </w:rPr>
        <w:t>емоційно-естетичної реакції на комічне.</w:t>
      </w:r>
    </w:p>
    <w:p w:rsidR="00C53505" w:rsidRPr="00B16171" w:rsidRDefault="001E5A5F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У сучасній естетичній науці стосовно сміху вживають поняття «синкретичний»</w:t>
      </w:r>
      <w:r w:rsidR="00C53505" w:rsidRPr="00B16171">
        <w:rPr>
          <w:sz w:val="28"/>
          <w:szCs w:val="28"/>
          <w:lang w:val="uk-UA"/>
        </w:rPr>
        <w:t>, тобто такий, який об’єднує різні форми сміху.</w:t>
      </w:r>
      <w:r w:rsidR="001C261F" w:rsidRPr="00B16171">
        <w:rPr>
          <w:sz w:val="28"/>
          <w:szCs w:val="28"/>
          <w:lang w:val="uk-UA"/>
        </w:rPr>
        <w:t xml:space="preserve"> Комічне має рі</w:t>
      </w:r>
      <w:r w:rsidR="003B3744" w:rsidRPr="00B16171">
        <w:rPr>
          <w:sz w:val="28"/>
          <w:szCs w:val="28"/>
          <w:lang w:val="uk-UA"/>
        </w:rPr>
        <w:t>зноманітні форми, що протистоять високим естетичним ідеалам. Це гумор, сатира, іронія, сарказм, гротеск. Спираючись на форми комічного</w:t>
      </w:r>
      <w:r w:rsidR="00D264E8" w:rsidRPr="00B16171">
        <w:rPr>
          <w:sz w:val="28"/>
          <w:szCs w:val="28"/>
          <w:lang w:val="uk-UA"/>
        </w:rPr>
        <w:t xml:space="preserve">, </w:t>
      </w:r>
      <w:r w:rsidR="0041316A" w:rsidRPr="00B16171">
        <w:rPr>
          <w:sz w:val="28"/>
          <w:szCs w:val="28"/>
          <w:lang w:val="uk-UA"/>
        </w:rPr>
        <w:t xml:space="preserve">митець </w:t>
      </w:r>
      <w:r w:rsidR="002E469E" w:rsidRPr="00B16171">
        <w:rPr>
          <w:sz w:val="28"/>
          <w:szCs w:val="28"/>
          <w:lang w:val="uk-UA"/>
        </w:rPr>
        <w:t>створює такі самі різноманітні відтінки</w:t>
      </w:r>
      <w:r w:rsidR="000A445F" w:rsidRPr="00B16171">
        <w:rPr>
          <w:sz w:val="28"/>
          <w:szCs w:val="28"/>
          <w:lang w:val="uk-UA"/>
        </w:rPr>
        <w:t xml:space="preserve"> відбиття сміху в</w:t>
      </w:r>
      <w:r w:rsidR="002E469E" w:rsidRPr="00B16171">
        <w:rPr>
          <w:sz w:val="28"/>
          <w:szCs w:val="28"/>
          <w:lang w:val="uk-UA"/>
        </w:rPr>
        <w:t xml:space="preserve"> </w:t>
      </w:r>
      <w:r w:rsidR="00D264E8" w:rsidRPr="00B16171">
        <w:rPr>
          <w:sz w:val="28"/>
          <w:szCs w:val="28"/>
          <w:lang w:val="uk-UA"/>
        </w:rPr>
        <w:t>мистецьких творах.</w:t>
      </w:r>
      <w:r w:rsidR="000A445F" w:rsidRPr="00B16171">
        <w:rPr>
          <w:sz w:val="28"/>
          <w:szCs w:val="28"/>
          <w:lang w:val="uk-UA"/>
        </w:rPr>
        <w:t xml:space="preserve"> І хоч, скажімо, творчість таких письменників</w:t>
      </w:r>
      <w:r w:rsidR="00BB0745" w:rsidRPr="00B16171">
        <w:rPr>
          <w:sz w:val="28"/>
          <w:szCs w:val="28"/>
          <w:lang w:val="uk-UA"/>
        </w:rPr>
        <w:t xml:space="preserve">, як Ф. Рабле, М. Гоголь, М. Твен, Б. Шоу, К. Чапек, </w:t>
      </w:r>
      <w:r w:rsidR="00786D12" w:rsidRPr="00B16171">
        <w:rPr>
          <w:sz w:val="28"/>
          <w:szCs w:val="28"/>
          <w:lang w:val="uk-UA"/>
        </w:rPr>
        <w:t>А. Чехов, Остап Вишня, пов’язана з жанром комедії, кожний з них створив, власний, «</w:t>
      </w:r>
      <w:r w:rsidR="00B44B04" w:rsidRPr="00B16171">
        <w:rPr>
          <w:sz w:val="28"/>
          <w:szCs w:val="28"/>
          <w:lang w:val="uk-UA"/>
        </w:rPr>
        <w:t>сміховий</w:t>
      </w:r>
      <w:r w:rsidR="00786D12" w:rsidRPr="00B16171">
        <w:rPr>
          <w:sz w:val="28"/>
          <w:szCs w:val="28"/>
          <w:lang w:val="uk-UA"/>
        </w:rPr>
        <w:t>»</w:t>
      </w:r>
      <w:r w:rsidR="00B44B04" w:rsidRPr="00B16171">
        <w:rPr>
          <w:sz w:val="28"/>
          <w:szCs w:val="28"/>
          <w:lang w:val="uk-UA"/>
        </w:rPr>
        <w:t xml:space="preserve"> світ.</w:t>
      </w:r>
    </w:p>
    <w:p w:rsidR="00B44B04" w:rsidRPr="00B16171" w:rsidRDefault="00B44B04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Щодо специфічних ознак конкретних форм комічного, то гумор </w:t>
      </w:r>
      <w:r w:rsidR="00B86A12" w:rsidRPr="00B16171">
        <w:rPr>
          <w:sz w:val="28"/>
          <w:szCs w:val="28"/>
          <w:lang w:val="uk-UA"/>
        </w:rPr>
        <w:t>–</w:t>
      </w:r>
      <w:r w:rsidRPr="00B16171">
        <w:rPr>
          <w:sz w:val="28"/>
          <w:szCs w:val="28"/>
          <w:lang w:val="uk-UA"/>
        </w:rPr>
        <w:t xml:space="preserve"> </w:t>
      </w:r>
      <w:r w:rsidR="00B86A12" w:rsidRPr="00B16171">
        <w:rPr>
          <w:sz w:val="28"/>
          <w:szCs w:val="28"/>
          <w:lang w:val="uk-UA"/>
        </w:rPr>
        <w:t>це м’яка, доброзичлива форма сміху, специфічне переживання суперечливості</w:t>
      </w:r>
      <w:r w:rsidR="000937C3" w:rsidRPr="00B16171">
        <w:rPr>
          <w:sz w:val="28"/>
          <w:szCs w:val="28"/>
          <w:lang w:val="uk-UA"/>
        </w:rPr>
        <w:t xml:space="preserve"> об’єкта, в естетичній оцінці якого поєднується серйозне і смішне. На відміну від гумору сатира </w:t>
      </w:r>
      <w:r w:rsidR="000E7380" w:rsidRPr="00B16171">
        <w:rPr>
          <w:sz w:val="28"/>
          <w:szCs w:val="28"/>
          <w:lang w:val="uk-UA"/>
        </w:rPr>
        <w:t>–</w:t>
      </w:r>
      <w:r w:rsidR="000937C3" w:rsidRPr="00B16171">
        <w:rPr>
          <w:sz w:val="28"/>
          <w:szCs w:val="28"/>
          <w:lang w:val="uk-UA"/>
        </w:rPr>
        <w:t xml:space="preserve"> </w:t>
      </w:r>
      <w:r w:rsidR="000E7380" w:rsidRPr="00B16171">
        <w:rPr>
          <w:sz w:val="28"/>
          <w:szCs w:val="28"/>
          <w:lang w:val="uk-UA"/>
        </w:rPr>
        <w:t>гостра форма комічного, специфічний засіб художнього відтворення</w:t>
      </w:r>
      <w:r w:rsidR="0032789E" w:rsidRPr="00B16171">
        <w:rPr>
          <w:sz w:val="28"/>
          <w:szCs w:val="28"/>
          <w:lang w:val="uk-UA"/>
        </w:rPr>
        <w:t xml:space="preserve"> дійсності, що розкриває її як щось невідповідне, за допомогою</w:t>
      </w:r>
      <w:r w:rsidR="004028F2" w:rsidRPr="00B16171">
        <w:rPr>
          <w:sz w:val="28"/>
          <w:szCs w:val="28"/>
          <w:lang w:val="uk-UA"/>
        </w:rPr>
        <w:t xml:space="preserve"> перебільшення, загострення. Мистецтво неодноразово</w:t>
      </w:r>
      <w:r w:rsidR="00805A21" w:rsidRPr="00B16171">
        <w:rPr>
          <w:sz w:val="28"/>
          <w:szCs w:val="28"/>
          <w:lang w:val="uk-UA"/>
        </w:rPr>
        <w:t xml:space="preserve"> використовувало сатиру для соціальної критики</w:t>
      </w:r>
      <w:r w:rsidR="00297A97" w:rsidRPr="00B16171">
        <w:rPr>
          <w:sz w:val="28"/>
          <w:szCs w:val="28"/>
          <w:lang w:val="uk-UA"/>
        </w:rPr>
        <w:t>, відкриття повторних явищ у дійсності або негативних рис характеру людини. Сатира, як і гумор</w:t>
      </w:r>
      <w:r w:rsidR="00E40DAA" w:rsidRPr="00B16171">
        <w:rPr>
          <w:sz w:val="28"/>
          <w:szCs w:val="28"/>
          <w:lang w:val="uk-UA"/>
        </w:rPr>
        <w:t>, широко використовується у мистецтві впродовж усієї його історії.</w:t>
      </w:r>
    </w:p>
    <w:p w:rsidR="00E40DAA" w:rsidRPr="00B16171" w:rsidRDefault="00464658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Однією із форм комічного є іронія. Іронічний сміх ще називають</w:t>
      </w:r>
      <w:r w:rsidR="00D36AB2" w:rsidRPr="00B16171">
        <w:rPr>
          <w:sz w:val="28"/>
          <w:szCs w:val="28"/>
          <w:lang w:val="uk-UA"/>
        </w:rPr>
        <w:t xml:space="preserve"> інтелектуальним, підкреслюючи цим глибокий внутрішній зміст, який</w:t>
      </w:r>
      <w:r w:rsidR="006A181A" w:rsidRPr="00B16171">
        <w:rPr>
          <w:sz w:val="28"/>
          <w:szCs w:val="28"/>
          <w:lang w:val="uk-UA"/>
        </w:rPr>
        <w:t xml:space="preserve"> вкладається в емоційну реакцію людини на певний конфлікт. Іронічний сміх заснований на контрасті вже </w:t>
      </w:r>
      <w:r w:rsidR="008D64AB" w:rsidRPr="00B16171">
        <w:rPr>
          <w:sz w:val="28"/>
          <w:szCs w:val="28"/>
          <w:lang w:val="uk-UA"/>
        </w:rPr>
        <w:t>побаченого і прихованого, коли за формально позитивною оцінкою стоять доступні лише небагатьом</w:t>
      </w:r>
      <w:r w:rsidR="00FE5032" w:rsidRPr="00B16171">
        <w:rPr>
          <w:sz w:val="28"/>
          <w:szCs w:val="28"/>
          <w:lang w:val="uk-UA"/>
        </w:rPr>
        <w:t xml:space="preserve"> заперечення і глузування.</w:t>
      </w:r>
    </w:p>
    <w:p w:rsidR="00FE5032" w:rsidRPr="00B16171" w:rsidRDefault="00FE5032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На відміну від гумору і сатири </w:t>
      </w:r>
      <w:r w:rsidR="00D1169C" w:rsidRPr="00B16171">
        <w:rPr>
          <w:sz w:val="28"/>
          <w:szCs w:val="28"/>
          <w:lang w:val="uk-UA"/>
        </w:rPr>
        <w:t>іронію досить рідко використовують у мистецтві, адже втілення в мистецькому творі</w:t>
      </w:r>
      <w:r w:rsidR="00380C1F" w:rsidRPr="00B16171">
        <w:rPr>
          <w:sz w:val="28"/>
          <w:szCs w:val="28"/>
          <w:lang w:val="uk-UA"/>
        </w:rPr>
        <w:t xml:space="preserve"> іронічного сміху, з одного боку, підвладне лише</w:t>
      </w:r>
      <w:r w:rsidR="009E0789">
        <w:rPr>
          <w:sz w:val="28"/>
          <w:szCs w:val="28"/>
          <w:lang w:val="uk-UA"/>
        </w:rPr>
        <w:t xml:space="preserve"> </w:t>
      </w:r>
      <w:r w:rsidR="00380C1F" w:rsidRPr="00B16171">
        <w:rPr>
          <w:sz w:val="28"/>
          <w:szCs w:val="28"/>
          <w:lang w:val="uk-UA"/>
        </w:rPr>
        <w:t>високообдарованому митцю, а з іншого</w:t>
      </w:r>
      <w:r w:rsidR="00995177" w:rsidRPr="00B16171">
        <w:rPr>
          <w:sz w:val="28"/>
          <w:szCs w:val="28"/>
          <w:lang w:val="uk-UA"/>
        </w:rPr>
        <w:t xml:space="preserve"> – потребує освіченої, інтелектуально розвиненої </w:t>
      </w:r>
      <w:r w:rsidR="00740BCD" w:rsidRPr="00B16171">
        <w:rPr>
          <w:sz w:val="28"/>
          <w:szCs w:val="28"/>
          <w:lang w:val="uk-UA"/>
        </w:rPr>
        <w:t>аудиторії. Серед блиску</w:t>
      </w:r>
      <w:r w:rsidR="00312F12">
        <w:rPr>
          <w:sz w:val="28"/>
          <w:szCs w:val="28"/>
          <w:lang w:val="uk-UA"/>
        </w:rPr>
        <w:t>чих зразків «ірон</w:t>
      </w:r>
      <w:r w:rsidR="00740BCD" w:rsidRPr="00B16171">
        <w:rPr>
          <w:sz w:val="28"/>
          <w:szCs w:val="28"/>
          <w:lang w:val="uk-UA"/>
        </w:rPr>
        <w:t>ічних» творів слід назвати твори Еразма Рот</w:t>
      </w:r>
      <w:r w:rsidR="00B729C1" w:rsidRPr="00B16171">
        <w:rPr>
          <w:sz w:val="28"/>
          <w:szCs w:val="28"/>
          <w:lang w:val="uk-UA"/>
        </w:rPr>
        <w:t>ердамського «Похвала глупо</w:t>
      </w:r>
      <w:r w:rsidR="00765645">
        <w:rPr>
          <w:sz w:val="28"/>
          <w:szCs w:val="28"/>
          <w:lang w:val="uk-UA"/>
        </w:rPr>
        <w:t>с</w:t>
      </w:r>
      <w:r w:rsidR="00B729C1" w:rsidRPr="00B16171">
        <w:rPr>
          <w:sz w:val="28"/>
          <w:szCs w:val="28"/>
          <w:lang w:val="uk-UA"/>
        </w:rPr>
        <w:t>ті» і Джонатана</w:t>
      </w:r>
      <w:r w:rsidR="000F519B" w:rsidRPr="00B16171">
        <w:rPr>
          <w:sz w:val="28"/>
          <w:szCs w:val="28"/>
          <w:lang w:val="uk-UA"/>
        </w:rPr>
        <w:t xml:space="preserve"> Свіфта «Казка бочки», «Скромна пропозиція</w:t>
      </w:r>
      <w:r w:rsidR="001A4744" w:rsidRPr="00B16171">
        <w:rPr>
          <w:sz w:val="28"/>
          <w:szCs w:val="28"/>
          <w:lang w:val="uk-UA"/>
        </w:rPr>
        <w:t xml:space="preserve"> для дітей ірландських бідняків</w:t>
      </w:r>
      <w:r w:rsidR="000F519B" w:rsidRPr="00B16171">
        <w:rPr>
          <w:sz w:val="28"/>
          <w:szCs w:val="28"/>
          <w:lang w:val="uk-UA"/>
        </w:rPr>
        <w:t>»</w:t>
      </w:r>
      <w:r w:rsidR="001A4744" w:rsidRPr="00B16171">
        <w:rPr>
          <w:sz w:val="28"/>
          <w:szCs w:val="28"/>
          <w:lang w:val="uk-UA"/>
        </w:rPr>
        <w:t>.</w:t>
      </w:r>
    </w:p>
    <w:p w:rsidR="001A4744" w:rsidRPr="00B16171" w:rsidRDefault="001A4744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Комічне в соціальному аспекті виражає життєдіяльність індивіда</w:t>
      </w:r>
      <w:r w:rsidR="00643A21" w:rsidRPr="00B16171">
        <w:rPr>
          <w:sz w:val="28"/>
          <w:szCs w:val="28"/>
          <w:lang w:val="uk-UA"/>
        </w:rPr>
        <w:t>, яка не відповідає суспільно-іронічній необхідності. Для суб’єкта комічного не існує руху історії, її суперечностей, тому фактично не існує проблем пізнання, освоєння і перетворення соціальної</w:t>
      </w:r>
      <w:r w:rsidR="00F075A8" w:rsidRPr="00B16171">
        <w:rPr>
          <w:sz w:val="28"/>
          <w:szCs w:val="28"/>
          <w:lang w:val="uk-UA"/>
        </w:rPr>
        <w:t xml:space="preserve"> дійсності. Комічне розкриває людину як соціально пасивну істоту, яка байдужа до боротьби за нове. На противагу трагічним героям, які </w:t>
      </w:r>
      <w:r w:rsidR="007E7FCF" w:rsidRPr="00B16171">
        <w:rPr>
          <w:sz w:val="28"/>
          <w:szCs w:val="28"/>
          <w:lang w:val="uk-UA"/>
        </w:rPr>
        <w:t>уособлюють суспільно значиму діяльність, пристрасть, бажання</w:t>
      </w:r>
      <w:r w:rsidR="006B5B94" w:rsidRPr="00B16171">
        <w:rPr>
          <w:sz w:val="28"/>
          <w:szCs w:val="28"/>
          <w:lang w:val="uk-UA"/>
        </w:rPr>
        <w:t xml:space="preserve"> оновлення дійсності, суб’єкт комічного позбавлений цих благородних, піднесених якостей.</w:t>
      </w:r>
    </w:p>
    <w:p w:rsidR="008D74D7" w:rsidRPr="00B16171" w:rsidRDefault="008D74D7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До основних естетичних категорій належить і категорія «трагічне»</w:t>
      </w:r>
      <w:r w:rsidR="00624757" w:rsidRPr="00B16171">
        <w:rPr>
          <w:sz w:val="28"/>
          <w:szCs w:val="28"/>
          <w:lang w:val="uk-UA"/>
        </w:rPr>
        <w:t>.</w:t>
      </w:r>
    </w:p>
    <w:p w:rsidR="00624757" w:rsidRPr="00B16171" w:rsidRDefault="00624757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Як відомо, термін «траг</w:t>
      </w:r>
      <w:r w:rsidR="00CB48F0" w:rsidRPr="00B16171">
        <w:rPr>
          <w:sz w:val="28"/>
          <w:szCs w:val="28"/>
          <w:lang w:val="uk-UA"/>
        </w:rPr>
        <w:t>едія</w:t>
      </w:r>
      <w:r w:rsidRPr="00B16171">
        <w:rPr>
          <w:sz w:val="28"/>
          <w:szCs w:val="28"/>
          <w:lang w:val="uk-UA"/>
        </w:rPr>
        <w:t>»</w:t>
      </w:r>
      <w:r w:rsidR="00CB48F0" w:rsidRPr="00B16171">
        <w:rPr>
          <w:sz w:val="28"/>
          <w:szCs w:val="28"/>
          <w:lang w:val="uk-UA"/>
        </w:rPr>
        <w:t xml:space="preserve"> має міфілогічні</w:t>
      </w:r>
      <w:r w:rsidR="0076596F" w:rsidRPr="00B16171">
        <w:rPr>
          <w:sz w:val="28"/>
          <w:szCs w:val="28"/>
          <w:lang w:val="uk-UA"/>
        </w:rPr>
        <w:t xml:space="preserve"> витоки і пов’язаний з культом б</w:t>
      </w:r>
      <w:r w:rsidR="00CB48F0" w:rsidRPr="00B16171">
        <w:rPr>
          <w:sz w:val="28"/>
          <w:szCs w:val="28"/>
          <w:lang w:val="uk-UA"/>
        </w:rPr>
        <w:t>ога</w:t>
      </w:r>
      <w:r w:rsidR="0076596F" w:rsidRPr="00B16171">
        <w:rPr>
          <w:sz w:val="28"/>
          <w:szCs w:val="28"/>
          <w:lang w:val="uk-UA"/>
        </w:rPr>
        <w:t xml:space="preserve"> Діоніса, який поєднував протилежні функції: родючості землі</w:t>
      </w:r>
      <w:r w:rsidR="006A1BBE" w:rsidRPr="00B16171">
        <w:rPr>
          <w:sz w:val="28"/>
          <w:szCs w:val="28"/>
          <w:lang w:val="uk-UA"/>
        </w:rPr>
        <w:t>, виноградства, символ високих врожаїв і функцій смерті, виступав</w:t>
      </w:r>
      <w:r w:rsidR="00BC2DE7" w:rsidRPr="00B16171">
        <w:rPr>
          <w:sz w:val="28"/>
          <w:szCs w:val="28"/>
          <w:lang w:val="uk-UA"/>
        </w:rPr>
        <w:t xml:space="preserve"> як волордар душ мертвих.</w:t>
      </w:r>
    </w:p>
    <w:p w:rsidR="00BC2DE7" w:rsidRPr="00B16171" w:rsidRDefault="00BC2DE7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Бог Діоніс як носі</w:t>
      </w:r>
      <w:r w:rsidR="00EC6265" w:rsidRPr="00B16171">
        <w:rPr>
          <w:sz w:val="28"/>
          <w:szCs w:val="28"/>
          <w:lang w:val="uk-UA"/>
        </w:rPr>
        <w:t>й землеробського культу протиста</w:t>
      </w:r>
      <w:r w:rsidRPr="00B16171">
        <w:rPr>
          <w:sz w:val="28"/>
          <w:szCs w:val="28"/>
          <w:lang w:val="uk-UA"/>
        </w:rPr>
        <w:t>в</w:t>
      </w:r>
      <w:r w:rsidR="00EC6265" w:rsidRPr="00B16171">
        <w:rPr>
          <w:sz w:val="28"/>
          <w:szCs w:val="28"/>
          <w:lang w:val="uk-UA"/>
        </w:rPr>
        <w:t>лявся богу Аполону як виразнику психології</w:t>
      </w:r>
      <w:r w:rsidR="00157F43" w:rsidRPr="00B16171">
        <w:rPr>
          <w:sz w:val="28"/>
          <w:szCs w:val="28"/>
          <w:lang w:val="uk-UA"/>
        </w:rPr>
        <w:t xml:space="preserve"> родової аристократії.</w:t>
      </w:r>
    </w:p>
    <w:p w:rsidR="00157F43" w:rsidRPr="00B16171" w:rsidRDefault="00157F43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На честь бога Діоніса влаштовувалися щорічн</w:t>
      </w:r>
      <w:r w:rsidR="00765645">
        <w:rPr>
          <w:sz w:val="28"/>
          <w:szCs w:val="28"/>
          <w:lang w:val="uk-UA"/>
        </w:rPr>
        <w:t>і</w:t>
      </w:r>
      <w:r w:rsidRPr="00B16171">
        <w:rPr>
          <w:sz w:val="28"/>
          <w:szCs w:val="28"/>
          <w:lang w:val="uk-UA"/>
        </w:rPr>
        <w:t xml:space="preserve"> релігій</w:t>
      </w:r>
      <w:r w:rsidR="0067744B" w:rsidRPr="00B16171">
        <w:rPr>
          <w:sz w:val="28"/>
          <w:szCs w:val="28"/>
          <w:lang w:val="uk-UA"/>
        </w:rPr>
        <w:t>но-культові свята – діонісії, на прикінці яких в жертву богу приносили</w:t>
      </w:r>
      <w:r w:rsidR="00B22E31" w:rsidRPr="00B16171">
        <w:rPr>
          <w:sz w:val="28"/>
          <w:szCs w:val="28"/>
          <w:lang w:val="uk-UA"/>
        </w:rPr>
        <w:t xml:space="preserve"> козла.</w:t>
      </w:r>
    </w:p>
    <w:p w:rsidR="007542A0" w:rsidRPr="00B16171" w:rsidRDefault="007542A0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Класичним зразком трагічного є давньогрецька трагедія, а перше</w:t>
      </w:r>
      <w:r w:rsidR="00864776" w:rsidRPr="00B16171">
        <w:rPr>
          <w:sz w:val="28"/>
          <w:szCs w:val="28"/>
          <w:lang w:val="uk-UA"/>
        </w:rPr>
        <w:t xml:space="preserve"> </w:t>
      </w:r>
      <w:r w:rsidR="006171C1" w:rsidRPr="00B16171">
        <w:rPr>
          <w:sz w:val="28"/>
          <w:szCs w:val="28"/>
          <w:lang w:val="uk-UA"/>
        </w:rPr>
        <w:t>теоретичне пояснення її специфіки пов’язане з працею Арістотеля «Поетика»</w:t>
      </w:r>
      <w:r w:rsidR="004559CB" w:rsidRPr="00B16171">
        <w:rPr>
          <w:sz w:val="28"/>
          <w:szCs w:val="28"/>
          <w:lang w:val="uk-UA"/>
        </w:rPr>
        <w:t>.</w:t>
      </w:r>
    </w:p>
    <w:p w:rsidR="004559CB" w:rsidRPr="00B16171" w:rsidRDefault="004559CB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На думку Арістотеля, тра</w:t>
      </w:r>
      <w:r w:rsidR="00765645">
        <w:rPr>
          <w:sz w:val="28"/>
          <w:szCs w:val="28"/>
          <w:lang w:val="uk-UA"/>
        </w:rPr>
        <w:t>гедія має перевагу над іншими жа</w:t>
      </w:r>
      <w:r w:rsidRPr="00B16171">
        <w:rPr>
          <w:sz w:val="28"/>
          <w:szCs w:val="28"/>
          <w:lang w:val="uk-UA"/>
        </w:rPr>
        <w:t>нрами, оскільки</w:t>
      </w:r>
      <w:r w:rsidR="008E633D" w:rsidRPr="00B16171">
        <w:rPr>
          <w:sz w:val="28"/>
          <w:szCs w:val="28"/>
          <w:lang w:val="uk-UA"/>
        </w:rPr>
        <w:t xml:space="preserve"> здатна емоціно впливати на людину, стимулює катарсичне співпереживання, </w:t>
      </w:r>
      <w:r w:rsidR="00127F4D" w:rsidRPr="00B16171">
        <w:rPr>
          <w:sz w:val="28"/>
          <w:szCs w:val="28"/>
          <w:lang w:val="uk-UA"/>
        </w:rPr>
        <w:t xml:space="preserve">спонукає читача і глядача до співучасті в </w:t>
      </w:r>
      <w:r w:rsidR="00765645">
        <w:rPr>
          <w:sz w:val="28"/>
          <w:szCs w:val="28"/>
          <w:lang w:val="uk-UA"/>
        </w:rPr>
        <w:t>м</w:t>
      </w:r>
      <w:r w:rsidR="00127F4D" w:rsidRPr="00B16171">
        <w:rPr>
          <w:sz w:val="28"/>
          <w:szCs w:val="28"/>
          <w:lang w:val="uk-UA"/>
        </w:rPr>
        <w:t>орально-</w:t>
      </w:r>
      <w:r w:rsidR="00DC16BB" w:rsidRPr="00B16171">
        <w:rPr>
          <w:sz w:val="28"/>
          <w:szCs w:val="28"/>
          <w:lang w:val="uk-UA"/>
        </w:rPr>
        <w:t>психологічній оцінці подій, які розгортаються</w:t>
      </w:r>
      <w:r w:rsidR="00507B5A" w:rsidRPr="00B16171">
        <w:rPr>
          <w:sz w:val="28"/>
          <w:szCs w:val="28"/>
          <w:lang w:val="uk-UA"/>
        </w:rPr>
        <w:t>. За Арістотелем, трагедія має складатися з шести елементів: фабули, характеру,</w:t>
      </w:r>
      <w:r w:rsidR="001D3C12" w:rsidRPr="00B16171">
        <w:rPr>
          <w:sz w:val="28"/>
          <w:szCs w:val="28"/>
          <w:lang w:val="uk-UA"/>
        </w:rPr>
        <w:t xml:space="preserve"> мовного висловлювання, думок, сценічного оформлення і музичної композиції.</w:t>
      </w:r>
    </w:p>
    <w:p w:rsidR="001D3C12" w:rsidRPr="00B16171" w:rsidRDefault="00C25A4E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Особливого значення Арістотель надав фабулі, її окремим елементам. Фабула, на </w:t>
      </w:r>
      <w:r w:rsidR="00F4025C" w:rsidRPr="00B16171">
        <w:rPr>
          <w:sz w:val="28"/>
          <w:szCs w:val="28"/>
          <w:lang w:val="uk-UA"/>
        </w:rPr>
        <w:t>думку філософа, повинна бути чіткою, мати такий обсяг, щоб її легко було запам’ятати</w:t>
      </w:r>
      <w:r w:rsidR="00DF173E" w:rsidRPr="00B16171">
        <w:rPr>
          <w:sz w:val="28"/>
          <w:szCs w:val="28"/>
          <w:lang w:val="uk-UA"/>
        </w:rPr>
        <w:t>. Він вважав, що дія трагедії мала відбуватися протягом одного обороту сонця. Теорія трагічного</w:t>
      </w:r>
      <w:r w:rsidR="00B02FB3" w:rsidRPr="00B16171">
        <w:rPr>
          <w:sz w:val="28"/>
          <w:szCs w:val="28"/>
          <w:lang w:val="uk-UA"/>
        </w:rPr>
        <w:t xml:space="preserve"> Арістотеля спирається на мистецьку практику, передусім на творчість Гомера та Сокофла</w:t>
      </w:r>
      <w:r w:rsidR="000302AE" w:rsidRPr="00B16171">
        <w:rPr>
          <w:sz w:val="28"/>
          <w:szCs w:val="28"/>
          <w:lang w:val="uk-UA"/>
        </w:rPr>
        <w:t>.</w:t>
      </w:r>
    </w:p>
    <w:p w:rsidR="00651BD9" w:rsidRPr="00B16171" w:rsidRDefault="00651BD9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Важливе місце в розмовах Арістотеля про трагедію посідають людські почуття, </w:t>
      </w:r>
      <w:r w:rsidR="004E063E" w:rsidRPr="00B16171">
        <w:rPr>
          <w:sz w:val="28"/>
          <w:szCs w:val="28"/>
          <w:lang w:val="uk-UA"/>
        </w:rPr>
        <w:t>передусім страждання і страх. Через сприйняття страждання героя</w:t>
      </w:r>
      <w:r w:rsidR="00D70EF1" w:rsidRPr="00B16171">
        <w:rPr>
          <w:sz w:val="28"/>
          <w:szCs w:val="28"/>
          <w:lang w:val="uk-UA"/>
        </w:rPr>
        <w:t xml:space="preserve"> глядач переживає стан катарс</w:t>
      </w:r>
      <w:r w:rsidR="00155FC1" w:rsidRPr="00B16171">
        <w:rPr>
          <w:sz w:val="28"/>
          <w:szCs w:val="28"/>
          <w:lang w:val="uk-UA"/>
        </w:rPr>
        <w:t>ису</w:t>
      </w:r>
      <w:r w:rsidR="00D70EF1" w:rsidRPr="00B16171">
        <w:rPr>
          <w:sz w:val="28"/>
          <w:szCs w:val="28"/>
          <w:lang w:val="uk-UA"/>
        </w:rPr>
        <w:t xml:space="preserve"> – очищення, </w:t>
      </w:r>
      <w:r w:rsidR="006F5F66" w:rsidRPr="00B16171">
        <w:rPr>
          <w:sz w:val="28"/>
          <w:szCs w:val="28"/>
          <w:lang w:val="uk-UA"/>
        </w:rPr>
        <w:t xml:space="preserve">починає співчувати герою, аналізує та оцінбє власне життя. Так виявляється естетична і </w:t>
      </w:r>
      <w:r w:rsidR="00446D02" w:rsidRPr="00B16171">
        <w:rPr>
          <w:sz w:val="28"/>
          <w:szCs w:val="28"/>
          <w:lang w:val="uk-UA"/>
        </w:rPr>
        <w:t>морально-етична сутність трагічного.</w:t>
      </w:r>
    </w:p>
    <w:p w:rsidR="00446D02" w:rsidRPr="00B16171" w:rsidRDefault="00446D02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В </w:t>
      </w:r>
      <w:r w:rsidR="00A4325C" w:rsidRPr="00B16171">
        <w:rPr>
          <w:sz w:val="28"/>
          <w:szCs w:val="28"/>
          <w:lang w:val="uk-UA"/>
        </w:rPr>
        <w:t>умовах античності трагедія насамперед розглядається як розкол</w:t>
      </w:r>
      <w:r w:rsidR="00D57F67" w:rsidRPr="00B16171">
        <w:rPr>
          <w:sz w:val="28"/>
          <w:szCs w:val="28"/>
          <w:lang w:val="uk-UA"/>
        </w:rPr>
        <w:t xml:space="preserve"> цілого на ворогуючі частини наслідком</w:t>
      </w:r>
      <w:r w:rsidR="00652AA9" w:rsidRPr="00B16171">
        <w:rPr>
          <w:sz w:val="28"/>
          <w:szCs w:val="28"/>
          <w:lang w:val="uk-UA"/>
        </w:rPr>
        <w:t xml:space="preserve"> чого є загосрення трагічних конфліктів влади, обов’язку, честі.</w:t>
      </w:r>
    </w:p>
    <w:p w:rsidR="00652AA9" w:rsidRPr="00B16171" w:rsidRDefault="008E0AB8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В античних трагедіях важливу роль відіграють доля, рок, які </w:t>
      </w:r>
      <w:r w:rsidR="00436001" w:rsidRPr="00B16171">
        <w:rPr>
          <w:sz w:val="28"/>
          <w:szCs w:val="28"/>
          <w:lang w:val="uk-UA"/>
        </w:rPr>
        <w:t xml:space="preserve">тяжіють над героєм. Спроба героя піднятися над долею призводить до </w:t>
      </w:r>
      <w:r w:rsidR="00AA198F" w:rsidRPr="00B16171">
        <w:rPr>
          <w:sz w:val="28"/>
          <w:szCs w:val="28"/>
          <w:lang w:val="uk-UA"/>
        </w:rPr>
        <w:t>його загибелі. Найбільш послідовно принципи давньогрецької трагедії втілені у творчості</w:t>
      </w:r>
      <w:r w:rsidR="00A71CE3" w:rsidRPr="00B16171">
        <w:rPr>
          <w:sz w:val="28"/>
          <w:szCs w:val="28"/>
          <w:lang w:val="uk-UA"/>
        </w:rPr>
        <w:t xml:space="preserve"> Есхіла, Сокофла та Евріпіда.</w:t>
      </w:r>
    </w:p>
    <w:p w:rsidR="00A71CE3" w:rsidRPr="00B16171" w:rsidRDefault="00E3018A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Зо</w:t>
      </w:r>
      <w:r w:rsidR="009E0789">
        <w:rPr>
          <w:sz w:val="28"/>
          <w:szCs w:val="28"/>
          <w:lang w:val="uk-UA"/>
        </w:rPr>
        <w:t>в</w:t>
      </w:r>
      <w:r w:rsidRPr="00B16171">
        <w:rPr>
          <w:sz w:val="28"/>
          <w:szCs w:val="28"/>
          <w:lang w:val="uk-UA"/>
        </w:rPr>
        <w:t>сім в іншому аспекті подана трагедія в часи середньовіччя. Присвячуючи своє життя богу, трагічний</w:t>
      </w:r>
      <w:r w:rsidR="008A6290" w:rsidRPr="00B16171">
        <w:rPr>
          <w:sz w:val="28"/>
          <w:szCs w:val="28"/>
          <w:lang w:val="uk-UA"/>
        </w:rPr>
        <w:t xml:space="preserve"> герой уособлював передусім ідею страждання, мучеництва.</w:t>
      </w:r>
      <w:r w:rsidR="00C67650" w:rsidRPr="00B16171">
        <w:rPr>
          <w:sz w:val="28"/>
          <w:szCs w:val="28"/>
          <w:lang w:val="uk-UA"/>
        </w:rPr>
        <w:t xml:space="preserve"> Наслідком трагічної дії</w:t>
      </w:r>
      <w:r w:rsidR="0009381B" w:rsidRPr="00B16171">
        <w:rPr>
          <w:sz w:val="28"/>
          <w:szCs w:val="28"/>
          <w:lang w:val="uk-UA"/>
        </w:rPr>
        <w:t xml:space="preserve"> виступали</w:t>
      </w:r>
      <w:r w:rsidR="009E0789">
        <w:rPr>
          <w:sz w:val="28"/>
          <w:szCs w:val="28"/>
          <w:lang w:val="uk-UA"/>
        </w:rPr>
        <w:t xml:space="preserve"> </w:t>
      </w:r>
      <w:r w:rsidR="0009381B" w:rsidRPr="00B16171">
        <w:rPr>
          <w:sz w:val="28"/>
          <w:szCs w:val="28"/>
          <w:lang w:val="uk-UA"/>
        </w:rPr>
        <w:t>почуття втіхи, розради. У сучасній літературі можна навіть зустріти</w:t>
      </w:r>
      <w:r w:rsidR="00B90144" w:rsidRPr="00B16171">
        <w:rPr>
          <w:sz w:val="28"/>
          <w:szCs w:val="28"/>
          <w:lang w:val="uk-UA"/>
        </w:rPr>
        <w:t xml:space="preserve"> визначення середньовічної трагедії як «трагедії втіхи і розради»</w:t>
      </w:r>
      <w:r w:rsidR="007D48CA" w:rsidRPr="00B16171">
        <w:rPr>
          <w:sz w:val="28"/>
          <w:szCs w:val="28"/>
          <w:lang w:val="uk-UA"/>
        </w:rPr>
        <w:t>.</w:t>
      </w:r>
    </w:p>
    <w:p w:rsidR="007D48CA" w:rsidRPr="00B16171" w:rsidRDefault="007D48CA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На межі середньовіччя і доби Відродження формується творчість видатного італійського поета, </w:t>
      </w:r>
      <w:r w:rsidR="00724FB9" w:rsidRPr="00B16171">
        <w:rPr>
          <w:sz w:val="28"/>
          <w:szCs w:val="28"/>
          <w:lang w:val="uk-UA"/>
        </w:rPr>
        <w:t>засновника італійської літературної мови Данте Аліг’єрі.</w:t>
      </w:r>
      <w:r w:rsidR="006C01AF" w:rsidRPr="00B16171">
        <w:rPr>
          <w:sz w:val="28"/>
          <w:szCs w:val="28"/>
          <w:lang w:val="uk-UA"/>
        </w:rPr>
        <w:t xml:space="preserve"> Вершиною творчості Данте є написання впродовж 1307 </w:t>
      </w:r>
      <w:r w:rsidR="00A651D3" w:rsidRPr="00B16171">
        <w:rPr>
          <w:sz w:val="28"/>
          <w:szCs w:val="28"/>
          <w:lang w:val="uk-UA"/>
        </w:rPr>
        <w:t>–</w:t>
      </w:r>
      <w:r w:rsidR="006C01AF" w:rsidRPr="00B16171">
        <w:rPr>
          <w:sz w:val="28"/>
          <w:szCs w:val="28"/>
          <w:lang w:val="uk-UA"/>
        </w:rPr>
        <w:t xml:space="preserve"> 1327</w:t>
      </w:r>
      <w:r w:rsidR="00A651D3" w:rsidRPr="00B16171">
        <w:rPr>
          <w:sz w:val="28"/>
          <w:szCs w:val="28"/>
          <w:lang w:val="uk-UA"/>
        </w:rPr>
        <w:t xml:space="preserve"> рр. поема «Божественна комедія», що складалася з </w:t>
      </w:r>
      <w:r w:rsidR="00657169" w:rsidRPr="00B16171">
        <w:rPr>
          <w:sz w:val="28"/>
          <w:szCs w:val="28"/>
          <w:lang w:val="uk-UA"/>
        </w:rPr>
        <w:t>трьох частин – «</w:t>
      </w:r>
      <w:r w:rsidR="00E44987" w:rsidRPr="00B16171">
        <w:rPr>
          <w:sz w:val="28"/>
          <w:szCs w:val="28"/>
          <w:lang w:val="uk-UA"/>
        </w:rPr>
        <w:t>Пекло</w:t>
      </w:r>
      <w:r w:rsidR="00657169" w:rsidRPr="00B16171">
        <w:rPr>
          <w:sz w:val="28"/>
          <w:szCs w:val="28"/>
          <w:lang w:val="uk-UA"/>
        </w:rPr>
        <w:t>», «</w:t>
      </w:r>
      <w:r w:rsidR="00E44987" w:rsidRPr="00B16171">
        <w:rPr>
          <w:sz w:val="28"/>
          <w:szCs w:val="28"/>
          <w:lang w:val="uk-UA"/>
        </w:rPr>
        <w:t>Чистилище</w:t>
      </w:r>
      <w:r w:rsidR="00657169" w:rsidRPr="00B16171">
        <w:rPr>
          <w:sz w:val="28"/>
          <w:szCs w:val="28"/>
          <w:lang w:val="uk-UA"/>
        </w:rPr>
        <w:t>», «</w:t>
      </w:r>
      <w:r w:rsidR="00E44987" w:rsidRPr="00B16171">
        <w:rPr>
          <w:sz w:val="28"/>
          <w:szCs w:val="28"/>
          <w:lang w:val="uk-UA"/>
        </w:rPr>
        <w:t>Рай</w:t>
      </w:r>
      <w:r w:rsidR="00657169" w:rsidRPr="00B16171">
        <w:rPr>
          <w:sz w:val="28"/>
          <w:szCs w:val="28"/>
          <w:lang w:val="uk-UA"/>
        </w:rPr>
        <w:t>»</w:t>
      </w:r>
      <w:r w:rsidR="00E44987" w:rsidRPr="00B16171">
        <w:rPr>
          <w:sz w:val="28"/>
          <w:szCs w:val="28"/>
          <w:lang w:val="uk-UA"/>
        </w:rPr>
        <w:t xml:space="preserve"> і 100 пісень, які сприймаються як своєрідна</w:t>
      </w:r>
      <w:r w:rsidR="005404E3" w:rsidRPr="00B16171">
        <w:rPr>
          <w:sz w:val="28"/>
          <w:szCs w:val="28"/>
          <w:lang w:val="uk-UA"/>
        </w:rPr>
        <w:t xml:space="preserve"> поетична енцмклопедія середньовіччя. Цей твір примусив сучасників принципово по-новому</w:t>
      </w:r>
      <w:r w:rsidR="007A4107" w:rsidRPr="00B16171">
        <w:rPr>
          <w:sz w:val="28"/>
          <w:szCs w:val="28"/>
          <w:lang w:val="uk-UA"/>
        </w:rPr>
        <w:t xml:space="preserve"> подивитися на «вічні» проблеми: сенс людського життя, філософію смерті, значення моральних цінностей</w:t>
      </w:r>
      <w:r w:rsidR="00C22AEA" w:rsidRPr="00B16171">
        <w:rPr>
          <w:sz w:val="28"/>
          <w:szCs w:val="28"/>
          <w:lang w:val="uk-UA"/>
        </w:rPr>
        <w:t>. Ці «вічні» проблеми мають лише трагічне вирішення, адже фіналом</w:t>
      </w:r>
      <w:r w:rsidR="00BA6AFB" w:rsidRPr="00B16171">
        <w:rPr>
          <w:sz w:val="28"/>
          <w:szCs w:val="28"/>
          <w:lang w:val="uk-UA"/>
        </w:rPr>
        <w:t xml:space="preserve"> людського життя є смерть. Проте тема вічності</w:t>
      </w:r>
      <w:r w:rsidR="00825BE8" w:rsidRPr="00B16171">
        <w:rPr>
          <w:sz w:val="28"/>
          <w:szCs w:val="28"/>
          <w:lang w:val="uk-UA"/>
        </w:rPr>
        <w:t xml:space="preserve"> життя через спадковість поколінь пов’язала дан</w:t>
      </w:r>
      <w:r w:rsidR="0093037A" w:rsidRPr="00B16171">
        <w:rPr>
          <w:sz w:val="28"/>
          <w:szCs w:val="28"/>
          <w:lang w:val="uk-UA"/>
        </w:rPr>
        <w:t>тівську інтерпритацію</w:t>
      </w:r>
      <w:r w:rsidR="000B4359" w:rsidRPr="00B16171">
        <w:rPr>
          <w:sz w:val="28"/>
          <w:szCs w:val="28"/>
          <w:lang w:val="uk-UA"/>
        </w:rPr>
        <w:t xml:space="preserve"> трагічного з поняттям пафосу -</w:t>
      </w:r>
      <w:r w:rsidR="009E0789">
        <w:rPr>
          <w:sz w:val="28"/>
          <w:szCs w:val="28"/>
          <w:lang w:val="uk-UA"/>
        </w:rPr>
        <w:t xml:space="preserve"> </w:t>
      </w:r>
      <w:r w:rsidR="000B4359" w:rsidRPr="00B16171">
        <w:rPr>
          <w:sz w:val="28"/>
          <w:szCs w:val="28"/>
          <w:lang w:val="uk-UA"/>
        </w:rPr>
        <w:t>глибоким внутрішнім</w:t>
      </w:r>
      <w:r w:rsidR="0006141D" w:rsidRPr="00B16171">
        <w:rPr>
          <w:sz w:val="28"/>
          <w:szCs w:val="28"/>
          <w:lang w:val="uk-UA"/>
        </w:rPr>
        <w:t xml:space="preserve"> переживанням, хвилюванням і пристрастю.</w:t>
      </w:r>
    </w:p>
    <w:p w:rsidR="0006141D" w:rsidRPr="00B16171" w:rsidRDefault="0006141D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Важливі теоретичні зміни в розумінні природи</w:t>
      </w:r>
      <w:r w:rsidR="00CB1318" w:rsidRPr="00B16171">
        <w:rPr>
          <w:sz w:val="28"/>
          <w:szCs w:val="28"/>
          <w:lang w:val="uk-UA"/>
        </w:rPr>
        <w:t xml:space="preserve"> трагічного</w:t>
      </w:r>
      <w:r w:rsidR="00765645">
        <w:rPr>
          <w:sz w:val="28"/>
          <w:szCs w:val="28"/>
          <w:lang w:val="uk-UA"/>
        </w:rPr>
        <w:t xml:space="preserve"> </w:t>
      </w:r>
      <w:r w:rsidR="00CB1318" w:rsidRPr="00B16171">
        <w:rPr>
          <w:sz w:val="28"/>
          <w:szCs w:val="28"/>
          <w:lang w:val="uk-UA"/>
        </w:rPr>
        <w:t>виникають завдяки творчості</w:t>
      </w:r>
      <w:r w:rsidR="00550560" w:rsidRPr="00B16171">
        <w:rPr>
          <w:sz w:val="28"/>
          <w:szCs w:val="28"/>
          <w:lang w:val="uk-UA"/>
        </w:rPr>
        <w:t xml:space="preserve"> англійського драматурга Уїльяма Шекспіра.</w:t>
      </w:r>
      <w:r w:rsidR="00051465" w:rsidRPr="00B16171">
        <w:rPr>
          <w:sz w:val="28"/>
          <w:szCs w:val="28"/>
          <w:lang w:val="uk-UA"/>
        </w:rPr>
        <w:t xml:space="preserve"> Видатний гуманіст доби</w:t>
      </w:r>
      <w:r w:rsidR="009E0789">
        <w:rPr>
          <w:sz w:val="28"/>
          <w:szCs w:val="28"/>
          <w:lang w:val="uk-UA"/>
        </w:rPr>
        <w:t xml:space="preserve"> </w:t>
      </w:r>
      <w:r w:rsidR="00051465" w:rsidRPr="00B16171">
        <w:rPr>
          <w:sz w:val="28"/>
          <w:szCs w:val="28"/>
          <w:lang w:val="uk-UA"/>
        </w:rPr>
        <w:t>пізднього</w:t>
      </w:r>
      <w:r w:rsidR="00400F68" w:rsidRPr="00B16171">
        <w:rPr>
          <w:sz w:val="28"/>
          <w:szCs w:val="28"/>
          <w:lang w:val="uk-UA"/>
        </w:rPr>
        <w:t xml:space="preserve"> Відродження, Шекспір у своїй творчості відобразив соціальні суперечності</w:t>
      </w:r>
      <w:r w:rsidR="00183767" w:rsidRPr="00B16171">
        <w:rPr>
          <w:sz w:val="28"/>
          <w:szCs w:val="28"/>
          <w:lang w:val="uk-UA"/>
        </w:rPr>
        <w:t xml:space="preserve">, які передували Англійській революції </w:t>
      </w:r>
      <w:r w:rsidR="00183767" w:rsidRPr="00B16171">
        <w:rPr>
          <w:sz w:val="28"/>
          <w:szCs w:val="28"/>
          <w:lang w:val="en-GB"/>
        </w:rPr>
        <w:t>XVII</w:t>
      </w:r>
      <w:r w:rsidR="00183767" w:rsidRPr="00B16171">
        <w:rPr>
          <w:sz w:val="28"/>
          <w:szCs w:val="28"/>
          <w:lang w:val="uk-UA"/>
        </w:rPr>
        <w:t xml:space="preserve"> ст.</w:t>
      </w:r>
    </w:p>
    <w:p w:rsidR="00183767" w:rsidRPr="00B16171" w:rsidRDefault="00D87B92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У творчій спадщині Шекспіра трагедія займає особливе місце. Впродовж життя</w:t>
      </w:r>
      <w:r w:rsidR="00A84019" w:rsidRPr="00B16171">
        <w:rPr>
          <w:sz w:val="28"/>
          <w:szCs w:val="28"/>
          <w:lang w:val="uk-UA"/>
        </w:rPr>
        <w:t xml:space="preserve"> він написав як трагічні хроніки «Ген</w:t>
      </w:r>
      <w:r w:rsidR="00CC002F" w:rsidRPr="00B16171">
        <w:rPr>
          <w:sz w:val="28"/>
          <w:szCs w:val="28"/>
          <w:lang w:val="uk-UA"/>
        </w:rPr>
        <w:t>ріх</w:t>
      </w:r>
      <w:r w:rsidR="00FA4152" w:rsidRPr="00B16171">
        <w:rPr>
          <w:sz w:val="28"/>
          <w:szCs w:val="28"/>
          <w:lang w:val="uk-UA"/>
        </w:rPr>
        <w:t xml:space="preserve"> </w:t>
      </w:r>
      <w:r w:rsidR="00CC002F" w:rsidRPr="00B16171">
        <w:rPr>
          <w:sz w:val="28"/>
          <w:szCs w:val="28"/>
          <w:lang w:val="uk-UA"/>
        </w:rPr>
        <w:t>IV</w:t>
      </w:r>
      <w:r w:rsidR="00A84019" w:rsidRPr="00B16171">
        <w:rPr>
          <w:sz w:val="28"/>
          <w:szCs w:val="28"/>
          <w:lang w:val="uk-UA"/>
        </w:rPr>
        <w:t>», «</w:t>
      </w:r>
      <w:r w:rsidR="00FA4152" w:rsidRPr="00B16171">
        <w:rPr>
          <w:sz w:val="28"/>
          <w:szCs w:val="28"/>
          <w:lang w:val="uk-UA"/>
        </w:rPr>
        <w:t>Річард ІІ</w:t>
      </w:r>
      <w:r w:rsidR="00A84019" w:rsidRPr="00B16171">
        <w:rPr>
          <w:sz w:val="28"/>
          <w:szCs w:val="28"/>
          <w:lang w:val="uk-UA"/>
        </w:rPr>
        <w:t>», «</w:t>
      </w:r>
      <w:r w:rsidR="00FA4152" w:rsidRPr="00B16171">
        <w:rPr>
          <w:sz w:val="28"/>
          <w:szCs w:val="28"/>
          <w:lang w:val="uk-UA"/>
        </w:rPr>
        <w:t>Річард ІІІ</w:t>
      </w:r>
      <w:r w:rsidR="00A84019" w:rsidRPr="00B16171">
        <w:rPr>
          <w:sz w:val="28"/>
          <w:szCs w:val="28"/>
          <w:lang w:val="uk-UA"/>
        </w:rPr>
        <w:t>»,</w:t>
      </w:r>
      <w:r w:rsidR="00916013" w:rsidRPr="00B16171">
        <w:rPr>
          <w:sz w:val="28"/>
          <w:szCs w:val="28"/>
          <w:lang w:val="uk-UA"/>
        </w:rPr>
        <w:t xml:space="preserve"> так і твори, в основнову яких було покладено зображення глибоких соціальних конфліктів, відбито масштабні суспільні суперечності -</w:t>
      </w:r>
      <w:r w:rsidR="009E0789">
        <w:rPr>
          <w:sz w:val="28"/>
          <w:szCs w:val="28"/>
          <w:lang w:val="uk-UA"/>
        </w:rPr>
        <w:t xml:space="preserve"> </w:t>
      </w:r>
      <w:r w:rsidR="00A84019" w:rsidRPr="00B16171">
        <w:rPr>
          <w:sz w:val="28"/>
          <w:szCs w:val="28"/>
          <w:lang w:val="uk-UA"/>
        </w:rPr>
        <w:t>«</w:t>
      </w:r>
      <w:r w:rsidR="00154B64" w:rsidRPr="00B16171">
        <w:rPr>
          <w:sz w:val="28"/>
          <w:szCs w:val="28"/>
          <w:lang w:val="uk-UA"/>
        </w:rPr>
        <w:t>Гамлет</w:t>
      </w:r>
      <w:r w:rsidR="00A84019" w:rsidRPr="00B16171">
        <w:rPr>
          <w:sz w:val="28"/>
          <w:szCs w:val="28"/>
          <w:lang w:val="uk-UA"/>
        </w:rPr>
        <w:t>», «</w:t>
      </w:r>
      <w:r w:rsidR="00154B64" w:rsidRPr="00B16171">
        <w:rPr>
          <w:sz w:val="28"/>
          <w:szCs w:val="28"/>
          <w:lang w:val="uk-UA"/>
        </w:rPr>
        <w:t>Король Лір</w:t>
      </w:r>
      <w:r w:rsidR="00A84019" w:rsidRPr="00B16171">
        <w:rPr>
          <w:sz w:val="28"/>
          <w:szCs w:val="28"/>
          <w:lang w:val="uk-UA"/>
        </w:rPr>
        <w:t>», «</w:t>
      </w:r>
      <w:r w:rsidR="00154B64" w:rsidRPr="00B16171">
        <w:rPr>
          <w:sz w:val="28"/>
          <w:szCs w:val="28"/>
          <w:lang w:val="uk-UA"/>
        </w:rPr>
        <w:t>Макбет</w:t>
      </w:r>
      <w:r w:rsidR="00A84019" w:rsidRPr="00B16171">
        <w:rPr>
          <w:sz w:val="28"/>
          <w:szCs w:val="28"/>
          <w:lang w:val="uk-UA"/>
        </w:rPr>
        <w:t>»</w:t>
      </w:r>
      <w:r w:rsidR="00154B64" w:rsidRPr="00B16171">
        <w:rPr>
          <w:sz w:val="28"/>
          <w:szCs w:val="28"/>
          <w:lang w:val="uk-UA"/>
        </w:rPr>
        <w:t>.</w:t>
      </w:r>
    </w:p>
    <w:p w:rsidR="00154B64" w:rsidRPr="00B16171" w:rsidRDefault="00154B64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У трагедіях Шекспіра, на </w:t>
      </w:r>
      <w:r w:rsidR="00934173" w:rsidRPr="00B16171">
        <w:rPr>
          <w:sz w:val="28"/>
          <w:szCs w:val="28"/>
          <w:lang w:val="uk-UA"/>
        </w:rPr>
        <w:t>відміну від попередніх епох, наголос робиться на</w:t>
      </w:r>
      <w:r w:rsidR="009E0789">
        <w:rPr>
          <w:sz w:val="28"/>
          <w:szCs w:val="28"/>
          <w:lang w:val="uk-UA"/>
        </w:rPr>
        <w:t xml:space="preserve"> </w:t>
      </w:r>
      <w:r w:rsidR="00934173" w:rsidRPr="00B16171">
        <w:rPr>
          <w:sz w:val="28"/>
          <w:szCs w:val="28"/>
          <w:lang w:val="uk-UA"/>
        </w:rPr>
        <w:t>долі людини, що пов’язана з іншими людьми</w:t>
      </w:r>
      <w:r w:rsidR="0050035B" w:rsidRPr="00B16171">
        <w:rPr>
          <w:sz w:val="28"/>
          <w:szCs w:val="28"/>
          <w:lang w:val="uk-UA"/>
        </w:rPr>
        <w:t>, цій зв’язок створює такий своєрідний феномен</w:t>
      </w:r>
      <w:r w:rsidR="001E0850" w:rsidRPr="00B16171">
        <w:rPr>
          <w:sz w:val="28"/>
          <w:szCs w:val="28"/>
          <w:lang w:val="uk-UA"/>
        </w:rPr>
        <w:t>, як «світ людей». Трагедії Шекспіра позбавлені залежнсті</w:t>
      </w:r>
      <w:r w:rsidR="008E4929" w:rsidRPr="00B16171">
        <w:rPr>
          <w:sz w:val="28"/>
          <w:szCs w:val="28"/>
          <w:lang w:val="uk-UA"/>
        </w:rPr>
        <w:t xml:space="preserve"> героя від сил долі чи волі бога. Практично кожна п’єса англійського драматурга</w:t>
      </w:r>
      <w:r w:rsidR="00127DC1" w:rsidRPr="00B16171">
        <w:rPr>
          <w:sz w:val="28"/>
          <w:szCs w:val="28"/>
          <w:lang w:val="uk-UA"/>
        </w:rPr>
        <w:t xml:space="preserve"> несе в собі проблему моральних пошуків, діє відповідно до свого розуміння честі,</w:t>
      </w:r>
      <w:r w:rsidR="005869D0" w:rsidRPr="00B16171">
        <w:rPr>
          <w:sz w:val="28"/>
          <w:szCs w:val="28"/>
          <w:lang w:val="uk-UA"/>
        </w:rPr>
        <w:t xml:space="preserve"> обов’язку, гідності.</w:t>
      </w:r>
    </w:p>
    <w:p w:rsidR="005869D0" w:rsidRPr="00B16171" w:rsidRDefault="005869D0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Можна погодитися з твердженням дослідників творчості Шекспіра, що «нова людина» за часів Шекспіра вже визначила свою</w:t>
      </w:r>
      <w:r w:rsidR="000F740C" w:rsidRPr="00B16171">
        <w:rPr>
          <w:sz w:val="28"/>
          <w:szCs w:val="28"/>
          <w:lang w:val="uk-UA"/>
        </w:rPr>
        <w:t xml:space="preserve"> мораль – макіавелізм у політиці, війна всіх проти всіх у соціальному житті, віра в силу</w:t>
      </w:r>
      <w:r w:rsidR="00813167" w:rsidRPr="00B16171">
        <w:rPr>
          <w:sz w:val="28"/>
          <w:szCs w:val="28"/>
          <w:lang w:val="uk-UA"/>
        </w:rPr>
        <w:t xml:space="preserve"> грошей в усіх сферах життя, навіть до найінтимніших, таких як любов, дружба</w:t>
      </w:r>
      <w:r w:rsidR="00872E98" w:rsidRPr="00B16171">
        <w:rPr>
          <w:sz w:val="28"/>
          <w:szCs w:val="28"/>
          <w:lang w:val="uk-UA"/>
        </w:rPr>
        <w:t>, - почуттів, які особливо цінував Шекспір, тобто всього</w:t>
      </w:r>
      <w:r w:rsidR="004179EB" w:rsidRPr="00B16171">
        <w:rPr>
          <w:sz w:val="28"/>
          <w:szCs w:val="28"/>
          <w:lang w:val="uk-UA"/>
        </w:rPr>
        <w:t xml:space="preserve"> того, що узагальнено можна назвати людністю.</w:t>
      </w:r>
    </w:p>
    <w:p w:rsidR="00A95ED6" w:rsidRPr="00B16171" w:rsidRDefault="00941755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На відміну від мит</w:t>
      </w:r>
      <w:r w:rsidR="009E0789">
        <w:rPr>
          <w:sz w:val="28"/>
          <w:szCs w:val="28"/>
          <w:lang w:val="uk-UA"/>
        </w:rPr>
        <w:t>ців середньовіччя, Ш</w:t>
      </w:r>
      <w:r w:rsidRPr="00B16171">
        <w:rPr>
          <w:sz w:val="28"/>
          <w:szCs w:val="28"/>
          <w:lang w:val="uk-UA"/>
        </w:rPr>
        <w:t>експір, по суті, не порушує проблем релігійних почуттів</w:t>
      </w:r>
      <w:r w:rsidR="00A0474F" w:rsidRPr="00B16171">
        <w:rPr>
          <w:sz w:val="28"/>
          <w:szCs w:val="28"/>
          <w:lang w:val="uk-UA"/>
        </w:rPr>
        <w:t xml:space="preserve"> людини; релігія не виступає значним чин</w:t>
      </w:r>
      <w:r w:rsidR="00E237F5" w:rsidRPr="00B16171">
        <w:rPr>
          <w:sz w:val="28"/>
          <w:szCs w:val="28"/>
          <w:lang w:val="uk-UA"/>
        </w:rPr>
        <w:t>н</w:t>
      </w:r>
      <w:r w:rsidR="00A0474F" w:rsidRPr="00B16171">
        <w:rPr>
          <w:sz w:val="28"/>
          <w:szCs w:val="28"/>
          <w:lang w:val="uk-UA"/>
        </w:rPr>
        <w:t>иком</w:t>
      </w:r>
      <w:r w:rsidR="00E237F5" w:rsidRPr="00B16171">
        <w:rPr>
          <w:sz w:val="28"/>
          <w:szCs w:val="28"/>
          <w:lang w:val="uk-UA"/>
        </w:rPr>
        <w:t xml:space="preserve"> у розгортанні трагічної дії. Своєрідниа нейтральність щодо</w:t>
      </w:r>
      <w:r w:rsidR="004D58DF" w:rsidRPr="00B16171">
        <w:rPr>
          <w:sz w:val="28"/>
          <w:szCs w:val="28"/>
          <w:lang w:val="uk-UA"/>
        </w:rPr>
        <w:t xml:space="preserve"> релігійних почуттів є важливою ознакою світосприймання людини пізнього Відр</w:t>
      </w:r>
      <w:r w:rsidR="00765645">
        <w:rPr>
          <w:sz w:val="28"/>
          <w:szCs w:val="28"/>
          <w:lang w:val="uk-UA"/>
        </w:rPr>
        <w:t>о</w:t>
      </w:r>
      <w:r w:rsidR="004D58DF" w:rsidRPr="00B16171">
        <w:rPr>
          <w:sz w:val="28"/>
          <w:szCs w:val="28"/>
          <w:lang w:val="uk-UA"/>
        </w:rPr>
        <w:t>дження. У цю добу</w:t>
      </w:r>
      <w:r w:rsidR="00CA4829" w:rsidRPr="00B16171">
        <w:rPr>
          <w:sz w:val="28"/>
          <w:szCs w:val="28"/>
          <w:lang w:val="uk-UA"/>
        </w:rPr>
        <w:t xml:space="preserve"> увага концентрується на морально-етичних цінностях, на вірності ідеалам</w:t>
      </w:r>
      <w:r w:rsidR="00FE6949" w:rsidRPr="00B16171">
        <w:rPr>
          <w:sz w:val="28"/>
          <w:szCs w:val="28"/>
          <w:lang w:val="uk-UA"/>
        </w:rPr>
        <w:t>. Тому смерть як обов’язкови елемент трагічної дії є водночас свідченням</w:t>
      </w:r>
      <w:r w:rsidR="00FC495F" w:rsidRPr="00B16171">
        <w:rPr>
          <w:sz w:val="28"/>
          <w:szCs w:val="28"/>
          <w:lang w:val="uk-UA"/>
        </w:rPr>
        <w:t xml:space="preserve"> вірності ідеалам людини, вірності даній клятві – незалежно від того, стосується це державних проблем</w:t>
      </w:r>
      <w:r w:rsidR="00DF5B92" w:rsidRPr="00B16171">
        <w:rPr>
          <w:sz w:val="28"/>
          <w:szCs w:val="28"/>
          <w:lang w:val="uk-UA"/>
        </w:rPr>
        <w:t xml:space="preserve"> («Гамлет») чи особистих людських почуттів («Ромео і Джульєта»).</w:t>
      </w:r>
    </w:p>
    <w:p w:rsidR="000302AE" w:rsidRPr="00B16171" w:rsidRDefault="00CF553D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Традиційно трагедії У. Шекспіра оцінбються через залучення категорії «</w:t>
      </w:r>
      <w:r w:rsidR="00544CEC" w:rsidRPr="00B16171">
        <w:rPr>
          <w:sz w:val="28"/>
          <w:szCs w:val="28"/>
          <w:lang w:val="uk-UA"/>
        </w:rPr>
        <w:t>час</w:t>
      </w:r>
      <w:r w:rsidRPr="00B16171">
        <w:rPr>
          <w:sz w:val="28"/>
          <w:szCs w:val="28"/>
          <w:lang w:val="uk-UA"/>
        </w:rPr>
        <w:t>»</w:t>
      </w:r>
      <w:r w:rsidR="00544CEC" w:rsidRPr="00B16171">
        <w:rPr>
          <w:sz w:val="28"/>
          <w:szCs w:val="28"/>
          <w:lang w:val="uk-UA"/>
        </w:rPr>
        <w:t>, і одне з історичних надбань шекспірівського досвіду вбачається в умінні драматурга</w:t>
      </w:r>
      <w:r w:rsidR="002F1EF2" w:rsidRPr="00B16171">
        <w:rPr>
          <w:sz w:val="28"/>
          <w:szCs w:val="28"/>
          <w:lang w:val="uk-UA"/>
        </w:rPr>
        <w:t xml:space="preserve"> поєднати «вічні» смисложиттєві поняття з конкретно-історичним періодом. Окрім того, </w:t>
      </w:r>
      <w:r w:rsidR="002C48B3" w:rsidRPr="00B16171">
        <w:rPr>
          <w:sz w:val="28"/>
          <w:szCs w:val="28"/>
          <w:lang w:val="uk-UA"/>
        </w:rPr>
        <w:t xml:space="preserve">трагедії Шекспіра – це зіткнення гармонійної людини з </w:t>
      </w:r>
      <w:r w:rsidR="001815A1" w:rsidRPr="00B16171">
        <w:rPr>
          <w:sz w:val="28"/>
          <w:szCs w:val="28"/>
          <w:lang w:val="uk-UA"/>
        </w:rPr>
        <w:t xml:space="preserve">дисгармонійною дійсністю, високої «ідеальної» </w:t>
      </w:r>
      <w:r w:rsidR="00E73CAE" w:rsidRPr="00B16171">
        <w:rPr>
          <w:sz w:val="28"/>
          <w:szCs w:val="28"/>
          <w:lang w:val="uk-UA"/>
        </w:rPr>
        <w:t>моралі з жорстокою реальністю, в якій панує єтика</w:t>
      </w:r>
      <w:r w:rsidR="00C57584" w:rsidRPr="00B16171">
        <w:rPr>
          <w:sz w:val="28"/>
          <w:szCs w:val="28"/>
          <w:lang w:val="uk-UA"/>
        </w:rPr>
        <w:t xml:space="preserve"> компромісів. Шекспір мріє про цілісну, універсальну особистість, реальне </w:t>
      </w:r>
      <w:r w:rsidR="008D265A" w:rsidRPr="00B16171">
        <w:rPr>
          <w:sz w:val="28"/>
          <w:szCs w:val="28"/>
          <w:lang w:val="uk-UA"/>
        </w:rPr>
        <w:t xml:space="preserve">існування якої немжливе. </w:t>
      </w:r>
      <w:r w:rsidR="003D380C" w:rsidRPr="00B16171">
        <w:rPr>
          <w:sz w:val="28"/>
          <w:szCs w:val="28"/>
          <w:lang w:val="uk-UA"/>
        </w:rPr>
        <w:t xml:space="preserve">Розглядаючи </w:t>
      </w:r>
      <w:r w:rsidR="006B38CE" w:rsidRPr="00B16171">
        <w:rPr>
          <w:sz w:val="28"/>
          <w:szCs w:val="28"/>
          <w:lang w:val="uk-UA"/>
        </w:rPr>
        <w:t>історію становлення трагічного як естетичної категорії і трагедії у мистецтві, слід зазначити досягнення Шекспіра були</w:t>
      </w:r>
      <w:r w:rsidR="00523BF7" w:rsidRPr="00B16171">
        <w:rPr>
          <w:sz w:val="28"/>
          <w:szCs w:val="28"/>
          <w:lang w:val="uk-UA"/>
        </w:rPr>
        <w:t xml:space="preserve"> загальмовані розвитком трагічного жанру в умовах класицизму. Спадщина Шекспіра є зразком художнього освоєння</w:t>
      </w:r>
      <w:r w:rsidR="00FC694A" w:rsidRPr="00B16171">
        <w:rPr>
          <w:sz w:val="28"/>
          <w:szCs w:val="28"/>
          <w:lang w:val="uk-UA"/>
        </w:rPr>
        <w:t xml:space="preserve"> трагічного жанру. Проте набуті теоретичні знання про природу трагічного</w:t>
      </w:r>
      <w:r w:rsidR="00AA445F" w:rsidRPr="00B16171">
        <w:rPr>
          <w:sz w:val="28"/>
          <w:szCs w:val="28"/>
          <w:lang w:val="uk-UA"/>
        </w:rPr>
        <w:t xml:space="preserve"> не отримують подальшого розвитку. Одна з причин цього полягає, на нашу думку, в принципі наслідування античних зразків, що є одним з постулатів класицизму.</w:t>
      </w:r>
    </w:p>
    <w:p w:rsidR="008247AB" w:rsidRPr="00B16171" w:rsidRDefault="002071DE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Класицизм, який досяг певних вершин саме на французькому грунті, був художнім виразником</w:t>
      </w:r>
      <w:r w:rsidR="00297309" w:rsidRPr="00B16171">
        <w:rPr>
          <w:sz w:val="28"/>
          <w:szCs w:val="28"/>
          <w:lang w:val="uk-UA"/>
        </w:rPr>
        <w:t xml:space="preserve"> ідеології абсолютизму. Це приводило до того, що </w:t>
      </w:r>
      <w:r w:rsidR="00C70321" w:rsidRPr="00B16171">
        <w:rPr>
          <w:sz w:val="28"/>
          <w:szCs w:val="28"/>
          <w:lang w:val="uk-UA"/>
        </w:rPr>
        <w:t>класицисти справжніми героями вважали представників</w:t>
      </w:r>
      <w:r w:rsidR="002E45F3" w:rsidRPr="00B16171">
        <w:rPr>
          <w:sz w:val="28"/>
          <w:szCs w:val="28"/>
          <w:lang w:val="uk-UA"/>
        </w:rPr>
        <w:t xml:space="preserve"> лише певних соціальни верств. Тому герой трагедії класицизму</w:t>
      </w:r>
      <w:r w:rsidR="007944CF" w:rsidRPr="00B16171">
        <w:rPr>
          <w:sz w:val="28"/>
          <w:szCs w:val="28"/>
          <w:lang w:val="uk-UA"/>
        </w:rPr>
        <w:t xml:space="preserve"> – це обов’язково король, полководець, видатний політичний діяч. </w:t>
      </w:r>
      <w:r w:rsidR="00151D8D" w:rsidRPr="00B16171">
        <w:rPr>
          <w:sz w:val="28"/>
          <w:szCs w:val="28"/>
          <w:lang w:val="uk-UA"/>
        </w:rPr>
        <w:t>М</w:t>
      </w:r>
      <w:r w:rsidR="007944CF" w:rsidRPr="00B16171">
        <w:rPr>
          <w:sz w:val="28"/>
          <w:szCs w:val="28"/>
          <w:lang w:val="uk-UA"/>
        </w:rPr>
        <w:t>ис</w:t>
      </w:r>
      <w:r w:rsidR="00151D8D" w:rsidRPr="00B16171">
        <w:rPr>
          <w:sz w:val="28"/>
          <w:szCs w:val="28"/>
          <w:lang w:val="uk-UA"/>
        </w:rPr>
        <w:t>тецтво класицизму розвивалося за чітко сформулюваними</w:t>
      </w:r>
      <w:r w:rsidR="00BA2F44" w:rsidRPr="00B16171">
        <w:rPr>
          <w:sz w:val="28"/>
          <w:szCs w:val="28"/>
          <w:lang w:val="uk-UA"/>
        </w:rPr>
        <w:t xml:space="preserve"> законами, і будь-яка спроба зруйнувати закон, привнести </w:t>
      </w:r>
      <w:r w:rsidR="006132E7" w:rsidRPr="00B16171">
        <w:rPr>
          <w:sz w:val="28"/>
          <w:szCs w:val="28"/>
          <w:lang w:val="uk-UA"/>
        </w:rPr>
        <w:t>індивідуально-творче бачення розглядалася</w:t>
      </w:r>
      <w:r w:rsidR="00FD778F" w:rsidRPr="00B16171">
        <w:rPr>
          <w:sz w:val="28"/>
          <w:szCs w:val="28"/>
          <w:lang w:val="uk-UA"/>
        </w:rPr>
        <w:t xml:space="preserve"> теоретиками класицизму як насаджування хибних ідей, хибного</w:t>
      </w:r>
      <w:r w:rsidR="006B79A9" w:rsidRPr="00B16171">
        <w:rPr>
          <w:sz w:val="28"/>
          <w:szCs w:val="28"/>
          <w:lang w:val="uk-UA"/>
        </w:rPr>
        <w:t xml:space="preserve"> шляху. Так</w:t>
      </w:r>
      <w:r w:rsidR="005220E4" w:rsidRPr="00B16171">
        <w:rPr>
          <w:sz w:val="28"/>
          <w:szCs w:val="28"/>
          <w:lang w:val="uk-UA"/>
        </w:rPr>
        <w:t>, естетик</w:t>
      </w:r>
      <w:r w:rsidR="006B79A9" w:rsidRPr="00B16171">
        <w:rPr>
          <w:sz w:val="28"/>
          <w:szCs w:val="28"/>
          <w:lang w:val="uk-UA"/>
        </w:rPr>
        <w:t xml:space="preserve"> класицизму Н. Буало</w:t>
      </w:r>
      <w:r w:rsidR="005220E4" w:rsidRPr="00B16171">
        <w:rPr>
          <w:sz w:val="28"/>
          <w:szCs w:val="28"/>
          <w:lang w:val="uk-UA"/>
        </w:rPr>
        <w:t xml:space="preserve"> вважав сформульовані ним закони розвитку мистецтва абсолютними</w:t>
      </w:r>
      <w:r w:rsidR="0044498A" w:rsidRPr="00B16171">
        <w:rPr>
          <w:sz w:val="28"/>
          <w:szCs w:val="28"/>
          <w:lang w:val="uk-UA"/>
        </w:rPr>
        <w:t xml:space="preserve"> і загальнозначущими. Через це видатні надбання у розробці</w:t>
      </w:r>
      <w:r w:rsidR="002C2558" w:rsidRPr="00B16171">
        <w:rPr>
          <w:sz w:val="28"/>
          <w:szCs w:val="28"/>
          <w:lang w:val="uk-UA"/>
        </w:rPr>
        <w:t xml:space="preserve"> трагічного жанру класиком французької літератури Ж.</w:t>
      </w:r>
      <w:r w:rsidR="008247AB" w:rsidRPr="00B16171">
        <w:rPr>
          <w:sz w:val="28"/>
          <w:szCs w:val="28"/>
          <w:lang w:val="uk-UA"/>
        </w:rPr>
        <w:t xml:space="preserve"> Расіном були досягнуті не завдяки естетичним вимогам класицизму, а всупереч їм.</w:t>
      </w:r>
    </w:p>
    <w:p w:rsidR="000E0C32" w:rsidRPr="00B16171" w:rsidRDefault="000E0C32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Специфічну функцію щодо</w:t>
      </w:r>
      <w:r w:rsidR="00841C38" w:rsidRPr="00B16171">
        <w:rPr>
          <w:sz w:val="28"/>
          <w:szCs w:val="28"/>
          <w:lang w:val="uk-UA"/>
        </w:rPr>
        <w:t xml:space="preserve"> розвитку трагедії мала критика класицизму з боку Г.Е. Лессінга. </w:t>
      </w:r>
      <w:r w:rsidR="002B301F" w:rsidRPr="00B16171">
        <w:rPr>
          <w:sz w:val="28"/>
          <w:szCs w:val="28"/>
          <w:lang w:val="uk-UA"/>
        </w:rPr>
        <w:t>С</w:t>
      </w:r>
      <w:r w:rsidR="00841C38" w:rsidRPr="00B16171">
        <w:rPr>
          <w:sz w:val="28"/>
          <w:szCs w:val="28"/>
          <w:lang w:val="uk-UA"/>
        </w:rPr>
        <w:t>лушно</w:t>
      </w:r>
      <w:r w:rsidR="002B301F" w:rsidRPr="00B16171">
        <w:rPr>
          <w:sz w:val="28"/>
          <w:szCs w:val="28"/>
          <w:lang w:val="uk-UA"/>
        </w:rPr>
        <w:t xml:space="preserve"> критикуючи класицизм за догматизм і формалізм у мистецтві, закликаючи до правдивого відображення життя</w:t>
      </w:r>
      <w:r w:rsidR="00AD7BD2" w:rsidRPr="00B16171">
        <w:rPr>
          <w:sz w:val="28"/>
          <w:szCs w:val="28"/>
          <w:lang w:val="uk-UA"/>
        </w:rPr>
        <w:t>, Лессінг, по суті, трансформував трагедію у драму</w:t>
      </w:r>
      <w:r w:rsidR="006B35C7" w:rsidRPr="00B16171">
        <w:rPr>
          <w:sz w:val="28"/>
          <w:szCs w:val="28"/>
          <w:lang w:val="uk-UA"/>
        </w:rPr>
        <w:t>: історичні події, державні проблеми були змінені повсякденним життям,</w:t>
      </w:r>
      <w:r w:rsidR="00CC2213" w:rsidRPr="00B16171">
        <w:rPr>
          <w:sz w:val="28"/>
          <w:szCs w:val="28"/>
          <w:lang w:val="uk-UA"/>
        </w:rPr>
        <w:t xml:space="preserve"> сіменими і побутовими питаннями. Дослідники естетичної спадщини Лессінга справедливо зазначають, що якщо класицизм</w:t>
      </w:r>
      <w:r w:rsidR="007B3659" w:rsidRPr="00B16171">
        <w:rPr>
          <w:sz w:val="28"/>
          <w:szCs w:val="28"/>
          <w:lang w:val="uk-UA"/>
        </w:rPr>
        <w:t xml:space="preserve"> зберігав трагічне через його формалізацію, введення у культурний зразок, то</w:t>
      </w:r>
      <w:r w:rsidR="009E0789">
        <w:rPr>
          <w:sz w:val="28"/>
          <w:szCs w:val="28"/>
          <w:lang w:val="uk-UA"/>
        </w:rPr>
        <w:t xml:space="preserve"> </w:t>
      </w:r>
      <w:r w:rsidR="00F8779D" w:rsidRPr="00B16171">
        <w:rPr>
          <w:sz w:val="28"/>
          <w:szCs w:val="28"/>
          <w:lang w:val="uk-UA"/>
        </w:rPr>
        <w:t>Лессінг, зруйнувавши формалізм, тобто те що було простою формою</w:t>
      </w:r>
      <w:r w:rsidR="00C0025A" w:rsidRPr="00B16171">
        <w:rPr>
          <w:sz w:val="28"/>
          <w:szCs w:val="28"/>
          <w:lang w:val="uk-UA"/>
        </w:rPr>
        <w:t xml:space="preserve"> історичної свідомості і своєю порожнечею не задовольняло його, тим</w:t>
      </w:r>
      <w:r w:rsidR="00BE7F1F" w:rsidRPr="00B16171">
        <w:rPr>
          <w:sz w:val="28"/>
          <w:szCs w:val="28"/>
          <w:lang w:val="uk-UA"/>
        </w:rPr>
        <w:t xml:space="preserve"> самим взагалі забрав його із драми. Це не означає, що його теорія не була для свого часу</w:t>
      </w:r>
      <w:r w:rsidR="00D81F92" w:rsidRPr="00B16171">
        <w:rPr>
          <w:sz w:val="28"/>
          <w:szCs w:val="28"/>
          <w:lang w:val="uk-UA"/>
        </w:rPr>
        <w:t xml:space="preserve"> істинною і прогр</w:t>
      </w:r>
      <w:r w:rsidR="004F7E2B">
        <w:rPr>
          <w:sz w:val="28"/>
          <w:szCs w:val="28"/>
          <w:lang w:val="uk-UA"/>
        </w:rPr>
        <w:t>е</w:t>
      </w:r>
      <w:r w:rsidR="00D81F92" w:rsidRPr="00B16171">
        <w:rPr>
          <w:sz w:val="28"/>
          <w:szCs w:val="28"/>
          <w:lang w:val="uk-UA"/>
        </w:rPr>
        <w:t>сивною, просто на цьому шляху трагічне себе вичепало: інтерпре</w:t>
      </w:r>
      <w:r w:rsidR="0022460A" w:rsidRPr="00B16171">
        <w:rPr>
          <w:sz w:val="28"/>
          <w:szCs w:val="28"/>
          <w:lang w:val="uk-UA"/>
        </w:rPr>
        <w:t>тувати «катарсис» і шукати справжній сенс «Поетики» Арістотеля стало відтепер</w:t>
      </w:r>
      <w:r w:rsidR="001B2777" w:rsidRPr="00B16171">
        <w:rPr>
          <w:sz w:val="28"/>
          <w:szCs w:val="28"/>
          <w:lang w:val="uk-UA"/>
        </w:rPr>
        <w:t xml:space="preserve"> справою теоретиків та істориків.</w:t>
      </w:r>
    </w:p>
    <w:p w:rsidR="00D96D63" w:rsidRPr="00B16171" w:rsidRDefault="00FB2F90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Проблема тр</w:t>
      </w:r>
      <w:r w:rsidR="009E0789">
        <w:rPr>
          <w:sz w:val="28"/>
          <w:szCs w:val="28"/>
          <w:lang w:val="uk-UA"/>
        </w:rPr>
        <w:t>а</w:t>
      </w:r>
      <w:r w:rsidRPr="00B16171">
        <w:rPr>
          <w:sz w:val="28"/>
          <w:szCs w:val="28"/>
          <w:lang w:val="uk-UA"/>
        </w:rPr>
        <w:t xml:space="preserve">гічного посідає важливе місце в естетичних поглядах К. Маркса і Ф. </w:t>
      </w:r>
      <w:r w:rsidR="00F151DC" w:rsidRPr="00B16171">
        <w:rPr>
          <w:sz w:val="28"/>
          <w:szCs w:val="28"/>
          <w:lang w:val="uk-UA"/>
        </w:rPr>
        <w:t>Енгельса. Приводом для аналізу природи трагедії стала п’єса німецького драматурга</w:t>
      </w:r>
      <w:r w:rsidR="00C64C0F" w:rsidRPr="00B16171">
        <w:rPr>
          <w:sz w:val="28"/>
          <w:szCs w:val="28"/>
          <w:lang w:val="uk-UA"/>
        </w:rPr>
        <w:t xml:space="preserve"> Фердінанда Лассаля «Франц фон Зіккінген»</w:t>
      </w:r>
      <w:r w:rsidR="00C94296" w:rsidRPr="00B16171">
        <w:rPr>
          <w:sz w:val="28"/>
          <w:szCs w:val="28"/>
          <w:lang w:val="uk-UA"/>
        </w:rPr>
        <w:t>. У 1859 р. Ф. Лассаль надсилає свою п’єсу</w:t>
      </w:r>
      <w:r w:rsidR="00A411AB" w:rsidRPr="00B16171">
        <w:rPr>
          <w:sz w:val="28"/>
          <w:szCs w:val="28"/>
          <w:lang w:val="uk-UA"/>
        </w:rPr>
        <w:t xml:space="preserve"> на рецензію до Маркса і Енгельса. Вони всебічно її проаналізували і у </w:t>
      </w:r>
      <w:r w:rsidR="002D77E0" w:rsidRPr="00B16171">
        <w:rPr>
          <w:sz w:val="28"/>
          <w:szCs w:val="28"/>
          <w:lang w:val="uk-UA"/>
        </w:rPr>
        <w:t>листах до драматурга висловили своє розуміння трагічного конфлікту</w:t>
      </w:r>
      <w:r w:rsidR="00DA11EB" w:rsidRPr="00B16171">
        <w:rPr>
          <w:sz w:val="28"/>
          <w:szCs w:val="28"/>
          <w:lang w:val="uk-UA"/>
        </w:rPr>
        <w:t>, який виникає внаслідок суперечності «між історично</w:t>
      </w:r>
      <w:r w:rsidR="00DD4C5E" w:rsidRPr="00B16171">
        <w:rPr>
          <w:sz w:val="28"/>
          <w:szCs w:val="28"/>
          <w:lang w:val="uk-UA"/>
        </w:rPr>
        <w:t xml:space="preserve"> необхідною вимогою і практичною неможливістю її здійснення</w:t>
      </w:r>
      <w:r w:rsidR="00DA11EB" w:rsidRPr="00B16171">
        <w:rPr>
          <w:sz w:val="28"/>
          <w:szCs w:val="28"/>
          <w:lang w:val="uk-UA"/>
        </w:rPr>
        <w:t>»</w:t>
      </w:r>
      <w:r w:rsidR="001D7CD8" w:rsidRPr="00B16171">
        <w:rPr>
          <w:sz w:val="28"/>
          <w:szCs w:val="28"/>
          <w:lang w:val="uk-UA"/>
        </w:rPr>
        <w:t>. Трагічний герой, на думку основоположників марксизму, завжди уособлює</w:t>
      </w:r>
      <w:r w:rsidR="00E93261" w:rsidRPr="00B16171">
        <w:rPr>
          <w:sz w:val="28"/>
          <w:szCs w:val="28"/>
          <w:lang w:val="uk-UA"/>
        </w:rPr>
        <w:t xml:space="preserve"> в собі ідею майбутнього. У конкретний історичний період герой не може утвердити «історично необхідну</w:t>
      </w:r>
      <w:r w:rsidR="00FF266F" w:rsidRPr="00B16171">
        <w:rPr>
          <w:sz w:val="28"/>
          <w:szCs w:val="28"/>
          <w:lang w:val="uk-UA"/>
        </w:rPr>
        <w:t xml:space="preserve"> вимогу</w:t>
      </w:r>
      <w:r w:rsidR="00E93261" w:rsidRPr="00B16171">
        <w:rPr>
          <w:sz w:val="28"/>
          <w:szCs w:val="28"/>
          <w:lang w:val="uk-UA"/>
        </w:rPr>
        <w:t>»</w:t>
      </w:r>
      <w:r w:rsidR="00FF266F" w:rsidRPr="00B16171">
        <w:rPr>
          <w:sz w:val="28"/>
          <w:szCs w:val="28"/>
          <w:lang w:val="uk-UA"/>
        </w:rPr>
        <w:t xml:space="preserve"> і гине. Проте залишається його приклад, який надає наснаги</w:t>
      </w:r>
      <w:r w:rsidR="00D96D63" w:rsidRPr="00B16171">
        <w:rPr>
          <w:sz w:val="28"/>
          <w:szCs w:val="28"/>
          <w:lang w:val="uk-UA"/>
        </w:rPr>
        <w:t xml:space="preserve"> наступним поколінням.</w:t>
      </w:r>
    </w:p>
    <w:p w:rsidR="00E973DF" w:rsidRPr="00B16171" w:rsidRDefault="00D96D63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Відштовхуючись від п’єси Ласс</w:t>
      </w:r>
      <w:r w:rsidR="000834D1" w:rsidRPr="00B16171">
        <w:rPr>
          <w:sz w:val="28"/>
          <w:szCs w:val="28"/>
          <w:lang w:val="uk-UA"/>
        </w:rPr>
        <w:t>а</w:t>
      </w:r>
      <w:r w:rsidRPr="00B16171">
        <w:rPr>
          <w:sz w:val="28"/>
          <w:szCs w:val="28"/>
          <w:lang w:val="uk-UA"/>
        </w:rPr>
        <w:t>ля</w:t>
      </w:r>
      <w:r w:rsidR="000834D1" w:rsidRPr="00B16171">
        <w:rPr>
          <w:sz w:val="28"/>
          <w:szCs w:val="28"/>
          <w:lang w:val="uk-UA"/>
        </w:rPr>
        <w:t xml:space="preserve">, побудованої на реальному матеріалі </w:t>
      </w:r>
      <w:r w:rsidR="000834D1" w:rsidRPr="00B16171">
        <w:rPr>
          <w:sz w:val="28"/>
          <w:szCs w:val="28"/>
          <w:lang w:val="en-GB"/>
        </w:rPr>
        <w:t>X</w:t>
      </w:r>
      <w:r w:rsidR="0006433A" w:rsidRPr="00B16171">
        <w:rPr>
          <w:sz w:val="28"/>
          <w:szCs w:val="28"/>
          <w:lang w:val="en-GB"/>
        </w:rPr>
        <w:t>VI</w:t>
      </w:r>
      <w:r w:rsidR="0006433A" w:rsidRPr="00B16171">
        <w:rPr>
          <w:sz w:val="28"/>
          <w:szCs w:val="28"/>
          <w:lang w:val="uk-UA"/>
        </w:rPr>
        <w:t xml:space="preserve"> ст., К. Маркс і Ф. Енгельс провели аналогії між різними історичними</w:t>
      </w:r>
      <w:r w:rsidR="007A24DD" w:rsidRPr="00B16171">
        <w:rPr>
          <w:sz w:val="28"/>
          <w:szCs w:val="28"/>
          <w:lang w:val="uk-UA"/>
        </w:rPr>
        <w:t xml:space="preserve"> подіями та історичними особами і показали об’єктивні причини виникнення</w:t>
      </w:r>
      <w:r w:rsidR="001A6516" w:rsidRPr="00B16171">
        <w:rPr>
          <w:sz w:val="28"/>
          <w:szCs w:val="28"/>
          <w:lang w:val="uk-UA"/>
        </w:rPr>
        <w:t xml:space="preserve"> «революційної трагедії». Пізніше, у 30 – 40-х роках ХХ ст., у соціалістичному мистецтві</w:t>
      </w:r>
      <w:r w:rsidR="00A84626" w:rsidRPr="00B16171">
        <w:rPr>
          <w:sz w:val="28"/>
          <w:szCs w:val="28"/>
          <w:lang w:val="uk-UA"/>
        </w:rPr>
        <w:t xml:space="preserve"> сформується принцип «оптимістичної трагедії» - свідомий наголос</w:t>
      </w:r>
      <w:r w:rsidR="004F5BDE" w:rsidRPr="00B16171">
        <w:rPr>
          <w:sz w:val="28"/>
          <w:szCs w:val="28"/>
          <w:lang w:val="uk-UA"/>
        </w:rPr>
        <w:t xml:space="preserve"> на безсмертні прогресивного</w:t>
      </w:r>
      <w:r w:rsidR="001A6AAA" w:rsidRPr="00B16171">
        <w:rPr>
          <w:sz w:val="28"/>
          <w:szCs w:val="28"/>
          <w:lang w:val="uk-UA"/>
        </w:rPr>
        <w:t xml:space="preserve"> ідеалу, за утвердження якого гине герой.</w:t>
      </w:r>
      <w:r w:rsidR="00791BD3" w:rsidRPr="00B16171">
        <w:rPr>
          <w:sz w:val="28"/>
          <w:szCs w:val="28"/>
          <w:lang w:val="uk-UA"/>
        </w:rPr>
        <w:t xml:space="preserve"> У творчості багатьох митців ХХ ст., які </w:t>
      </w:r>
      <w:r w:rsidR="00A11E72" w:rsidRPr="00B16171">
        <w:rPr>
          <w:sz w:val="28"/>
          <w:szCs w:val="28"/>
          <w:lang w:val="uk-UA"/>
        </w:rPr>
        <w:t>працювали в трагічному жанрі, яскраво відчутні ознаки саме «</w:t>
      </w:r>
      <w:r w:rsidR="00E973DF" w:rsidRPr="00B16171">
        <w:rPr>
          <w:sz w:val="28"/>
          <w:szCs w:val="28"/>
          <w:lang w:val="uk-UA"/>
        </w:rPr>
        <w:t>оптимістичної трагедії</w:t>
      </w:r>
      <w:r w:rsidR="00A11E72" w:rsidRPr="00B16171">
        <w:rPr>
          <w:sz w:val="28"/>
          <w:szCs w:val="28"/>
          <w:lang w:val="uk-UA"/>
        </w:rPr>
        <w:t>»</w:t>
      </w:r>
      <w:r w:rsidR="00E973DF" w:rsidRPr="00B16171">
        <w:rPr>
          <w:sz w:val="28"/>
          <w:szCs w:val="28"/>
          <w:lang w:val="uk-UA"/>
        </w:rPr>
        <w:t>. Осбливо чітко таке розуміння трагічного простеження при вирішенні митцем теми війни.</w:t>
      </w:r>
    </w:p>
    <w:p w:rsidR="00177080" w:rsidRPr="00B16171" w:rsidRDefault="000C5960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Естетична думка ХХ ст. активно продовжує</w:t>
      </w:r>
      <w:r w:rsidR="00DF2950" w:rsidRPr="00B16171">
        <w:rPr>
          <w:sz w:val="28"/>
          <w:szCs w:val="28"/>
          <w:lang w:val="uk-UA"/>
        </w:rPr>
        <w:t xml:space="preserve"> розробку проблеми трагічного. При цьому йдеться не про якусь окрему країну</w:t>
      </w:r>
      <w:r w:rsidR="00340257" w:rsidRPr="00B16171">
        <w:rPr>
          <w:sz w:val="28"/>
          <w:szCs w:val="28"/>
          <w:lang w:val="uk-UA"/>
        </w:rPr>
        <w:t xml:space="preserve"> або про конкретну практику мистецтва. У поняття трагічного починають</w:t>
      </w:r>
      <w:r w:rsidR="009B4CCD" w:rsidRPr="00B16171">
        <w:rPr>
          <w:sz w:val="28"/>
          <w:szCs w:val="28"/>
          <w:lang w:val="uk-UA"/>
        </w:rPr>
        <w:t xml:space="preserve"> вкладати глибоко філософський, моральний зміст</w:t>
      </w:r>
      <w:r w:rsidR="00C761AF" w:rsidRPr="00B16171">
        <w:rPr>
          <w:sz w:val="28"/>
          <w:szCs w:val="28"/>
          <w:lang w:val="uk-UA"/>
        </w:rPr>
        <w:t>. Трагічне аналізується в широкому контексті</w:t>
      </w:r>
      <w:r w:rsidR="002102CC" w:rsidRPr="00B16171">
        <w:rPr>
          <w:sz w:val="28"/>
          <w:szCs w:val="28"/>
          <w:lang w:val="uk-UA"/>
        </w:rPr>
        <w:t xml:space="preserve"> загальних смисложиттєвих проблем, проблем майбутнього людської цивілізації.</w:t>
      </w:r>
      <w:r w:rsidR="001C17C7" w:rsidRPr="00B16171">
        <w:rPr>
          <w:sz w:val="28"/>
          <w:szCs w:val="28"/>
          <w:lang w:val="uk-UA"/>
        </w:rPr>
        <w:t xml:space="preserve"> </w:t>
      </w:r>
    </w:p>
    <w:p w:rsidR="001C17C7" w:rsidRPr="00B16171" w:rsidRDefault="001C17C7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445F" w:rsidRPr="00B16171" w:rsidRDefault="00B16171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70774F" w:rsidRPr="00B16171">
        <w:rPr>
          <w:b/>
          <w:bCs/>
          <w:sz w:val="28"/>
          <w:szCs w:val="28"/>
          <w:lang w:val="uk-UA"/>
        </w:rPr>
        <w:t>Функції мистецтва</w:t>
      </w:r>
    </w:p>
    <w:p w:rsidR="00B16171" w:rsidRDefault="00B16171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774F" w:rsidRPr="00B16171" w:rsidRDefault="007665D4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Проблема функцій належить до фундаментальних теоретичних питань естетитки</w:t>
      </w:r>
      <w:r w:rsidR="00F245F0" w:rsidRPr="00B16171">
        <w:rPr>
          <w:sz w:val="28"/>
          <w:szCs w:val="28"/>
          <w:lang w:val="uk-UA"/>
        </w:rPr>
        <w:t>. Її основу зумовлює історичний чинник, адже функції мистецтва виникають і складаються впродовж усього розвитку цивілізації</w:t>
      </w:r>
      <w:r w:rsidR="006076DD" w:rsidRPr="00B16171">
        <w:rPr>
          <w:sz w:val="28"/>
          <w:szCs w:val="28"/>
          <w:lang w:val="uk-UA"/>
        </w:rPr>
        <w:t xml:space="preserve"> у зв’язку з формуванням нових потребі особливостей поведінки людини.</w:t>
      </w:r>
    </w:p>
    <w:p w:rsidR="006076DD" w:rsidRPr="00B16171" w:rsidRDefault="00871A57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Питанням функціональності естетичних наук займалася ще з часів античності, зокрема у теоретичних розробках Арістотеля цій проблемі було приділено значну увагу. </w:t>
      </w:r>
      <w:r w:rsidR="009D7C71" w:rsidRPr="00B16171">
        <w:rPr>
          <w:sz w:val="28"/>
          <w:szCs w:val="28"/>
          <w:lang w:val="uk-UA"/>
        </w:rPr>
        <w:t>Дваньогрецький філософ чітко виділив три основні функції мистецтва:</w:t>
      </w:r>
      <w:r w:rsidR="00B12393" w:rsidRPr="00B16171">
        <w:rPr>
          <w:sz w:val="28"/>
          <w:szCs w:val="28"/>
          <w:lang w:val="uk-UA"/>
        </w:rPr>
        <w:t xml:space="preserve"> пізнавальна; виховна; емоційного впливу.</w:t>
      </w:r>
    </w:p>
    <w:p w:rsidR="00B12393" w:rsidRPr="00B16171" w:rsidRDefault="00B12393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У порцесі подальшої розробки проблеми</w:t>
      </w:r>
      <w:r w:rsidR="00CC7403" w:rsidRPr="00B16171">
        <w:rPr>
          <w:sz w:val="28"/>
          <w:szCs w:val="28"/>
          <w:lang w:val="uk-UA"/>
        </w:rPr>
        <w:t xml:space="preserve"> фу</w:t>
      </w:r>
      <w:r w:rsidR="00BA4DAD" w:rsidRPr="00B16171">
        <w:rPr>
          <w:sz w:val="28"/>
          <w:szCs w:val="28"/>
          <w:lang w:val="uk-UA"/>
        </w:rPr>
        <w:t>нкціональності естетична думка повністю підтримала ідеї Арістотеля щодо пізнавальної</w:t>
      </w:r>
      <w:r w:rsidR="00927D22" w:rsidRPr="00B16171">
        <w:rPr>
          <w:sz w:val="28"/>
          <w:szCs w:val="28"/>
          <w:lang w:val="uk-UA"/>
        </w:rPr>
        <w:t xml:space="preserve"> та виховної функції. Певних коригувань зазнала також інтерпритована античним </w:t>
      </w:r>
      <w:r w:rsidR="00384214" w:rsidRPr="00B16171">
        <w:rPr>
          <w:sz w:val="28"/>
          <w:szCs w:val="28"/>
          <w:lang w:val="uk-UA"/>
        </w:rPr>
        <w:t xml:space="preserve">мислителем функція емоційного впливу. Арістотель тлумачив її через </w:t>
      </w:r>
      <w:r w:rsidR="00383158" w:rsidRPr="00B16171">
        <w:rPr>
          <w:sz w:val="28"/>
          <w:szCs w:val="28"/>
          <w:lang w:val="uk-UA"/>
        </w:rPr>
        <w:t xml:space="preserve">давньогрецьке поняття «гедонізм» - чуттєва насолода, тоді як естетика ХІХ – ХХ ст. </w:t>
      </w:r>
      <w:r w:rsidR="00E86A62" w:rsidRPr="00B16171">
        <w:rPr>
          <w:sz w:val="28"/>
          <w:szCs w:val="28"/>
          <w:lang w:val="uk-UA"/>
        </w:rPr>
        <w:t>емоційно-чуттєве начало перевела у пло</w:t>
      </w:r>
      <w:r w:rsidR="00996890" w:rsidRPr="00B16171">
        <w:rPr>
          <w:sz w:val="28"/>
          <w:szCs w:val="28"/>
          <w:lang w:val="uk-UA"/>
        </w:rPr>
        <w:t xml:space="preserve">щину естетичного. </w:t>
      </w:r>
    </w:p>
    <w:p w:rsidR="00996890" w:rsidRPr="00B16171" w:rsidRDefault="00996890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Сучасна естетична наука розширила арістотелівську модель: </w:t>
      </w:r>
      <w:r w:rsidR="00C4547F" w:rsidRPr="00B16171">
        <w:rPr>
          <w:sz w:val="28"/>
          <w:szCs w:val="28"/>
          <w:lang w:val="uk-UA"/>
        </w:rPr>
        <w:t>соціальна; пізнавальна; сугестивна; виховна; компенсаційна; комунікативна</w:t>
      </w:r>
      <w:r w:rsidR="00A12BD7" w:rsidRPr="00B16171">
        <w:rPr>
          <w:sz w:val="28"/>
          <w:szCs w:val="28"/>
          <w:lang w:val="uk-UA"/>
        </w:rPr>
        <w:t>; передбачення.</w:t>
      </w:r>
    </w:p>
    <w:p w:rsidR="00BE1B6C" w:rsidRPr="00B16171" w:rsidRDefault="00A12BD7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Соціальна функція. Інтерес до соціального аспекта мистецтва</w:t>
      </w:r>
      <w:r w:rsidR="00D80CE4" w:rsidRPr="00B16171">
        <w:rPr>
          <w:sz w:val="28"/>
          <w:szCs w:val="28"/>
          <w:lang w:val="uk-UA"/>
        </w:rPr>
        <w:t xml:space="preserve"> з боку його практиків і теоретиків пов’заних з ХХ ст. Дослідженням</w:t>
      </w:r>
      <w:r w:rsidR="00F246F9" w:rsidRPr="00B16171">
        <w:rPr>
          <w:sz w:val="28"/>
          <w:szCs w:val="28"/>
          <w:lang w:val="uk-UA"/>
        </w:rPr>
        <w:t xml:space="preserve"> соціальної природи мистецтва активно займався французький філософ і письменник Ж. П.</w:t>
      </w:r>
      <w:r w:rsidR="00A26A9C" w:rsidRPr="00B16171">
        <w:rPr>
          <w:sz w:val="28"/>
          <w:szCs w:val="28"/>
          <w:lang w:val="uk-UA"/>
        </w:rPr>
        <w:t xml:space="preserve"> Сартр, який висунув концепцію його «соціальної заа</w:t>
      </w:r>
      <w:r w:rsidR="00020744" w:rsidRPr="00B16171">
        <w:rPr>
          <w:sz w:val="28"/>
          <w:szCs w:val="28"/>
          <w:lang w:val="uk-UA"/>
        </w:rPr>
        <w:t>нгажованості</w:t>
      </w:r>
      <w:r w:rsidR="00A26A9C" w:rsidRPr="00B16171">
        <w:rPr>
          <w:sz w:val="28"/>
          <w:szCs w:val="28"/>
          <w:lang w:val="uk-UA"/>
        </w:rPr>
        <w:t>»</w:t>
      </w:r>
      <w:r w:rsidR="00020744" w:rsidRPr="00B16171">
        <w:rPr>
          <w:sz w:val="28"/>
          <w:szCs w:val="28"/>
          <w:lang w:val="uk-UA"/>
        </w:rPr>
        <w:t xml:space="preserve">. Німецький теоретик Т. Адорно назвав «ідеологічним» </w:t>
      </w:r>
      <w:r w:rsidR="008958AD" w:rsidRPr="00B16171">
        <w:rPr>
          <w:sz w:val="28"/>
          <w:szCs w:val="28"/>
          <w:lang w:val="uk-UA"/>
        </w:rPr>
        <w:t>мистецтво зазначеного періоду, а його співвітчизник</w:t>
      </w:r>
      <w:r w:rsidR="00336943" w:rsidRPr="00B16171">
        <w:rPr>
          <w:sz w:val="28"/>
          <w:szCs w:val="28"/>
          <w:lang w:val="uk-UA"/>
        </w:rPr>
        <w:t xml:space="preserve"> В. Беньямін проголосив ідею «політизації мистецтва», сконцентрувавши</w:t>
      </w:r>
      <w:r w:rsidR="00950DC8" w:rsidRPr="00B16171">
        <w:rPr>
          <w:sz w:val="28"/>
          <w:szCs w:val="28"/>
          <w:lang w:val="uk-UA"/>
        </w:rPr>
        <w:t xml:space="preserve"> увагу на двох формах суспільної свідомості – політиці та мистецтві.</w:t>
      </w:r>
    </w:p>
    <w:p w:rsidR="005A6606" w:rsidRPr="00B16171" w:rsidRDefault="00B16171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</w:t>
      </w:r>
      <w:r>
        <w:rPr>
          <w:sz w:val="28"/>
          <w:szCs w:val="28"/>
        </w:rPr>
        <w:t>о</w:t>
      </w:r>
      <w:r w:rsidR="00580D93" w:rsidRPr="00B16171">
        <w:rPr>
          <w:sz w:val="28"/>
          <w:szCs w:val="28"/>
          <w:lang w:val="uk-UA"/>
        </w:rPr>
        <w:t>бхідно враховувати, що</w:t>
      </w:r>
      <w:r w:rsidR="009E0789">
        <w:rPr>
          <w:sz w:val="28"/>
          <w:szCs w:val="28"/>
          <w:lang w:val="uk-UA"/>
        </w:rPr>
        <w:t xml:space="preserve"> </w:t>
      </w:r>
      <w:r w:rsidR="00580D93" w:rsidRPr="00B16171">
        <w:rPr>
          <w:sz w:val="28"/>
          <w:szCs w:val="28"/>
          <w:lang w:val="uk-UA"/>
        </w:rPr>
        <w:t>в 20 – 30-х роках ХХ ст. неоднаразово</w:t>
      </w:r>
      <w:r w:rsidR="00372044" w:rsidRPr="00B16171">
        <w:rPr>
          <w:sz w:val="28"/>
          <w:szCs w:val="28"/>
          <w:lang w:val="uk-UA"/>
        </w:rPr>
        <w:t xml:space="preserve"> виникали ситуації, коли соціальна функція мистецтва висувалася на перше місце</w:t>
      </w:r>
      <w:r w:rsidR="00B67731" w:rsidRPr="00B16171">
        <w:rPr>
          <w:sz w:val="28"/>
          <w:szCs w:val="28"/>
          <w:lang w:val="uk-UA"/>
        </w:rPr>
        <w:t xml:space="preserve"> саме митцями.</w:t>
      </w:r>
      <w:r w:rsidR="009E0789">
        <w:rPr>
          <w:sz w:val="28"/>
          <w:szCs w:val="28"/>
          <w:lang w:val="uk-UA"/>
        </w:rPr>
        <w:t xml:space="preserve"> </w:t>
      </w:r>
      <w:r w:rsidR="00B67731" w:rsidRPr="00B16171">
        <w:rPr>
          <w:sz w:val="28"/>
          <w:szCs w:val="28"/>
          <w:lang w:val="uk-UA"/>
        </w:rPr>
        <w:t>На думку художників, мистецтво повинно було повести аудиторію на «</w:t>
      </w:r>
      <w:r w:rsidR="0066737B" w:rsidRPr="00B16171">
        <w:rPr>
          <w:sz w:val="28"/>
          <w:szCs w:val="28"/>
          <w:lang w:val="uk-UA"/>
        </w:rPr>
        <w:t>барикади</w:t>
      </w:r>
      <w:r w:rsidR="00B67731" w:rsidRPr="00B16171">
        <w:rPr>
          <w:sz w:val="28"/>
          <w:szCs w:val="28"/>
          <w:lang w:val="uk-UA"/>
        </w:rPr>
        <w:t>»</w:t>
      </w:r>
      <w:r w:rsidR="0066737B" w:rsidRPr="00B16171">
        <w:rPr>
          <w:sz w:val="28"/>
          <w:szCs w:val="28"/>
          <w:lang w:val="uk-UA"/>
        </w:rPr>
        <w:t>, примусити її розпочати активні дії у вирішенні соціальних і політичних проблем.</w:t>
      </w:r>
      <w:r w:rsidR="00A66D7E" w:rsidRPr="00B16171">
        <w:rPr>
          <w:sz w:val="28"/>
          <w:szCs w:val="28"/>
          <w:lang w:val="uk-UA"/>
        </w:rPr>
        <w:t xml:space="preserve"> Отже, наприкінці 20-х років митці щиро сприймали соціальну функцію</w:t>
      </w:r>
      <w:r w:rsidR="00CC1581" w:rsidRPr="00B16171">
        <w:rPr>
          <w:sz w:val="28"/>
          <w:szCs w:val="28"/>
          <w:lang w:val="uk-UA"/>
        </w:rPr>
        <w:t xml:space="preserve"> мистецтва через ідею політичного та ідеологічного виховання народу</w:t>
      </w:r>
      <w:r w:rsidR="00840087" w:rsidRPr="00B16171">
        <w:rPr>
          <w:sz w:val="28"/>
          <w:szCs w:val="28"/>
          <w:lang w:val="uk-UA"/>
        </w:rPr>
        <w:t xml:space="preserve">, адже жорсткі ідеологічні обмеження ще не </w:t>
      </w:r>
      <w:r w:rsidR="00A555F5" w:rsidRPr="00B16171">
        <w:rPr>
          <w:sz w:val="28"/>
          <w:szCs w:val="28"/>
          <w:lang w:val="uk-UA"/>
        </w:rPr>
        <w:t>стали обов’язковою нормою його розвитку.</w:t>
      </w:r>
    </w:p>
    <w:p w:rsidR="00DD74E0" w:rsidRPr="00B16171" w:rsidRDefault="005A6606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Особливу роль у мистецтві радянського періоду відіграла теорія «</w:t>
      </w:r>
      <w:r w:rsidR="001F764F" w:rsidRPr="00B16171">
        <w:rPr>
          <w:sz w:val="28"/>
          <w:szCs w:val="28"/>
          <w:lang w:val="uk-UA"/>
        </w:rPr>
        <w:t>соціального замовлення</w:t>
      </w:r>
      <w:r w:rsidRPr="00B16171">
        <w:rPr>
          <w:sz w:val="28"/>
          <w:szCs w:val="28"/>
          <w:lang w:val="uk-UA"/>
        </w:rPr>
        <w:t>»</w:t>
      </w:r>
      <w:r w:rsidR="001F764F" w:rsidRPr="00B16171">
        <w:rPr>
          <w:sz w:val="28"/>
          <w:szCs w:val="28"/>
          <w:lang w:val="uk-UA"/>
        </w:rPr>
        <w:t>, що стала предметом гострих дискусій на прикінці</w:t>
      </w:r>
      <w:r w:rsidR="003749E1" w:rsidRPr="00B16171">
        <w:rPr>
          <w:sz w:val="28"/>
          <w:szCs w:val="28"/>
          <w:lang w:val="uk-UA"/>
        </w:rPr>
        <w:t xml:space="preserve"> 20-х та в 30-ті роки.</w:t>
      </w:r>
      <w:r w:rsidR="001D43C7" w:rsidRPr="00B16171">
        <w:rPr>
          <w:sz w:val="28"/>
          <w:szCs w:val="28"/>
          <w:lang w:val="uk-UA"/>
        </w:rPr>
        <w:t xml:space="preserve"> Розглядаючи соціальну функцію</w:t>
      </w:r>
      <w:r w:rsidR="0054091A" w:rsidRPr="00B16171">
        <w:rPr>
          <w:sz w:val="28"/>
          <w:szCs w:val="28"/>
          <w:lang w:val="uk-UA"/>
        </w:rPr>
        <w:t xml:space="preserve"> мистецтва взагалі і теорію «соціального замовлення» зокрема, ми зупинилися на необхідності її </w:t>
      </w:r>
      <w:r w:rsidR="001F6742" w:rsidRPr="00B16171">
        <w:rPr>
          <w:sz w:val="28"/>
          <w:szCs w:val="28"/>
          <w:lang w:val="uk-UA"/>
        </w:rPr>
        <w:t>принаймні двоаспектної інтерпритації. З одного боку, соціальна функція мистецтва, як уже зазначалося, безпосередньо</w:t>
      </w:r>
      <w:r w:rsidR="0016606D" w:rsidRPr="00B16171">
        <w:rPr>
          <w:sz w:val="28"/>
          <w:szCs w:val="28"/>
          <w:lang w:val="uk-UA"/>
        </w:rPr>
        <w:t xml:space="preserve"> пов’язана з суспільно-політичними</w:t>
      </w:r>
      <w:r w:rsidR="00926E84" w:rsidRPr="00B16171">
        <w:rPr>
          <w:sz w:val="28"/>
          <w:szCs w:val="28"/>
          <w:lang w:val="uk-UA"/>
        </w:rPr>
        <w:t xml:space="preserve"> процесами у державі, з іншого – вона потребує більш загальнотеоретичного осмислення</w:t>
      </w:r>
      <w:r w:rsidR="00DD74E0" w:rsidRPr="00B16171">
        <w:rPr>
          <w:sz w:val="28"/>
          <w:szCs w:val="28"/>
          <w:lang w:val="uk-UA"/>
        </w:rPr>
        <w:t xml:space="preserve"> і виховання специфіки природи мистецтва.</w:t>
      </w:r>
    </w:p>
    <w:p w:rsidR="00390ECD" w:rsidRPr="00B16171" w:rsidRDefault="00DD74E0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Слід пам’ятати, що у різні часи свого існування мистецтво виконувало соціальну функцію, реалізовуючи</w:t>
      </w:r>
      <w:r w:rsidR="007059FC" w:rsidRPr="00B16171">
        <w:rPr>
          <w:sz w:val="28"/>
          <w:szCs w:val="28"/>
          <w:lang w:val="uk-UA"/>
        </w:rPr>
        <w:t xml:space="preserve"> через систему художніх образів поставлене перед ним «соціальне замовлення»</w:t>
      </w:r>
      <w:r w:rsidR="00666E0D" w:rsidRPr="00B16171">
        <w:rPr>
          <w:sz w:val="28"/>
          <w:szCs w:val="28"/>
          <w:lang w:val="uk-UA"/>
        </w:rPr>
        <w:t>. На «замовлення» працювала значна частина митців доби Просвітництва.</w:t>
      </w:r>
      <w:r w:rsidR="00233A58" w:rsidRPr="00B16171">
        <w:rPr>
          <w:sz w:val="28"/>
          <w:szCs w:val="28"/>
          <w:lang w:val="uk-UA"/>
        </w:rPr>
        <w:t xml:space="preserve"> Отже, аналіз соціальної функції мистецтва дає змогу звернутися до загаль</w:t>
      </w:r>
      <w:r w:rsidR="00390ECD" w:rsidRPr="00B16171">
        <w:rPr>
          <w:sz w:val="28"/>
          <w:szCs w:val="28"/>
          <w:lang w:val="uk-UA"/>
        </w:rPr>
        <w:t>нотеоретичної проблеми.</w:t>
      </w:r>
    </w:p>
    <w:p w:rsidR="00207F79" w:rsidRPr="00B16171" w:rsidRDefault="00390ECD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Складність осмислення цієї проблеми полягає у необхідності чітко усвідомити</w:t>
      </w:r>
      <w:r w:rsidR="00B6493B" w:rsidRPr="00B16171">
        <w:rPr>
          <w:sz w:val="28"/>
          <w:szCs w:val="28"/>
          <w:lang w:val="uk-UA"/>
        </w:rPr>
        <w:t xml:space="preserve"> і зрозіміти, хто виконує функції замовника і на кого покладається завдання</w:t>
      </w:r>
      <w:r w:rsidR="000D7EC8" w:rsidRPr="00B16171">
        <w:rPr>
          <w:sz w:val="28"/>
          <w:szCs w:val="28"/>
          <w:lang w:val="uk-UA"/>
        </w:rPr>
        <w:t xml:space="preserve"> виконання цього замовлення.</w:t>
      </w:r>
      <w:r w:rsidR="00564DF0" w:rsidRPr="00B16171">
        <w:rPr>
          <w:sz w:val="28"/>
          <w:szCs w:val="28"/>
          <w:lang w:val="uk-UA"/>
        </w:rPr>
        <w:t xml:space="preserve"> У зв’язку з цим треба звернутися до складного питання, пов’язаного</w:t>
      </w:r>
      <w:r w:rsidR="00600D3D" w:rsidRPr="00B16171">
        <w:rPr>
          <w:sz w:val="28"/>
          <w:szCs w:val="28"/>
          <w:lang w:val="uk-UA"/>
        </w:rPr>
        <w:t xml:space="preserve"> з проблемою художньої цінності мистецького твору. Історія світової культури </w:t>
      </w:r>
      <w:r w:rsidR="00AA73DE" w:rsidRPr="00B16171">
        <w:rPr>
          <w:sz w:val="28"/>
          <w:szCs w:val="28"/>
          <w:lang w:val="uk-UA"/>
        </w:rPr>
        <w:t>свідчить, що сучасники практично ніколи не сприймали створене мистецтво за його життя</w:t>
      </w:r>
      <w:r w:rsidR="000F0564" w:rsidRPr="00B16171">
        <w:rPr>
          <w:sz w:val="28"/>
          <w:szCs w:val="28"/>
          <w:lang w:val="uk-UA"/>
        </w:rPr>
        <w:t>, прирікаючи художника як на матеріальну скруту, так і на трагедію самотності.</w:t>
      </w:r>
    </w:p>
    <w:p w:rsidR="00FD7193" w:rsidRPr="00B16171" w:rsidRDefault="00207F79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Отже, як можна переконатися, справжнім випробувачем для мистецтва виявляється час.</w:t>
      </w:r>
      <w:r w:rsidR="00E12167" w:rsidRPr="00B16171">
        <w:rPr>
          <w:sz w:val="28"/>
          <w:szCs w:val="28"/>
          <w:lang w:val="uk-UA"/>
        </w:rPr>
        <w:t xml:space="preserve"> І тільки витримавши це випробування, твір мистецтва може вважатися духовною пам’яттю людства, у чому, власне, і полягає його</w:t>
      </w:r>
      <w:r w:rsidR="00FD7193" w:rsidRPr="00B16171">
        <w:rPr>
          <w:sz w:val="28"/>
          <w:szCs w:val="28"/>
          <w:lang w:val="uk-UA"/>
        </w:rPr>
        <w:t xml:space="preserve"> надзавдання.</w:t>
      </w:r>
    </w:p>
    <w:p w:rsidR="00C61666" w:rsidRPr="00B16171" w:rsidRDefault="00FD7193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Пізнавальна функція.</w:t>
      </w:r>
      <w:r w:rsidR="00927726" w:rsidRPr="00B16171">
        <w:rPr>
          <w:sz w:val="28"/>
          <w:szCs w:val="28"/>
          <w:lang w:val="uk-UA"/>
        </w:rPr>
        <w:t xml:space="preserve"> Основою мистецтва, як і інших форм суспільного пізнання, є зв’язок:</w:t>
      </w:r>
      <w:r w:rsidR="0035633E" w:rsidRPr="00B16171">
        <w:rPr>
          <w:sz w:val="28"/>
          <w:szCs w:val="28"/>
          <w:lang w:val="uk-UA"/>
        </w:rPr>
        <w:t xml:space="preserve"> Суб’єкт – Об’єкт; Митець </w:t>
      </w:r>
      <w:r w:rsidR="00642B97" w:rsidRPr="00B16171">
        <w:rPr>
          <w:sz w:val="28"/>
          <w:szCs w:val="28"/>
          <w:lang w:val="uk-UA"/>
        </w:rPr>
        <w:t>–</w:t>
      </w:r>
      <w:r w:rsidR="0035633E" w:rsidRPr="00B16171">
        <w:rPr>
          <w:sz w:val="28"/>
          <w:szCs w:val="28"/>
          <w:lang w:val="uk-UA"/>
        </w:rPr>
        <w:t xml:space="preserve"> Дійсність</w:t>
      </w:r>
      <w:r w:rsidR="00642B97" w:rsidRPr="00B16171">
        <w:rPr>
          <w:sz w:val="28"/>
          <w:szCs w:val="28"/>
          <w:lang w:val="uk-UA"/>
        </w:rPr>
        <w:t>. Проте на відміну від науки, де Фенномен пізнання існує в межах об’єктивного характеру наукового знання</w:t>
      </w:r>
      <w:r w:rsidR="001C5C62" w:rsidRPr="00B16171">
        <w:rPr>
          <w:sz w:val="28"/>
          <w:szCs w:val="28"/>
          <w:lang w:val="uk-UA"/>
        </w:rPr>
        <w:t xml:space="preserve"> та об’єктивна істина тяжіє над науеовцем, вимагаючи від нього жорстокого протокольного</w:t>
      </w:r>
      <w:r w:rsidR="00DE5E57" w:rsidRPr="00B16171">
        <w:rPr>
          <w:sz w:val="28"/>
          <w:szCs w:val="28"/>
          <w:lang w:val="uk-UA"/>
        </w:rPr>
        <w:t xml:space="preserve"> мислення, специфіку пізнання в мистецтві визначають суб’єктивний характер відображення</w:t>
      </w:r>
      <w:r w:rsidR="00432E42" w:rsidRPr="00B16171">
        <w:rPr>
          <w:sz w:val="28"/>
          <w:szCs w:val="28"/>
          <w:lang w:val="uk-UA"/>
        </w:rPr>
        <w:t>, метафоричне ставлення до дійсності, активне використання емоціно-чуттєвого</w:t>
      </w:r>
      <w:r w:rsidR="00C61666" w:rsidRPr="00B16171">
        <w:rPr>
          <w:sz w:val="28"/>
          <w:szCs w:val="28"/>
          <w:lang w:val="uk-UA"/>
        </w:rPr>
        <w:t xml:space="preserve"> начала, що сприяє створенню художньої картини світу.</w:t>
      </w:r>
    </w:p>
    <w:p w:rsidR="005D752A" w:rsidRPr="00B16171" w:rsidRDefault="00C61666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У цьому сенсі цікаво</w:t>
      </w:r>
      <w:r w:rsidR="00ED1904" w:rsidRPr="00B16171">
        <w:rPr>
          <w:sz w:val="28"/>
          <w:szCs w:val="28"/>
          <w:lang w:val="uk-UA"/>
        </w:rPr>
        <w:t xml:space="preserve"> зіставити практику осмислення проблем спадковості у галузі природничих наук і мистецтва. Так, розроблюючи теорію спадковості</w:t>
      </w:r>
      <w:r w:rsidR="006236D2" w:rsidRPr="00B16171">
        <w:rPr>
          <w:sz w:val="28"/>
          <w:szCs w:val="28"/>
          <w:lang w:val="uk-UA"/>
        </w:rPr>
        <w:t xml:space="preserve">, генетики, біологи, медики перебували і перебувають під тиском об’єктивної </w:t>
      </w:r>
      <w:r w:rsidR="007B5371" w:rsidRPr="00B16171">
        <w:rPr>
          <w:sz w:val="28"/>
          <w:szCs w:val="28"/>
          <w:lang w:val="uk-UA"/>
        </w:rPr>
        <w:t>істини і, вивчаючи та пізнаваючи її, створюють систему практичних засобів, що сприяють фізичному та психічному удосконаленню людства</w:t>
      </w:r>
      <w:r w:rsidR="001779BE" w:rsidRPr="00B16171">
        <w:rPr>
          <w:sz w:val="28"/>
          <w:szCs w:val="28"/>
          <w:lang w:val="uk-UA"/>
        </w:rPr>
        <w:t>. Отже, на перше місце. Як ми бачимо. Виходить об’єктивний чинник наукового знання.</w:t>
      </w:r>
    </w:p>
    <w:p w:rsidR="005B6A8C" w:rsidRPr="00B16171" w:rsidRDefault="005D752A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Сугестивна функція</w:t>
      </w:r>
      <w:r w:rsidR="00F12DE2" w:rsidRPr="00B16171">
        <w:rPr>
          <w:sz w:val="28"/>
          <w:szCs w:val="28"/>
          <w:lang w:val="uk-UA"/>
        </w:rPr>
        <w:t xml:space="preserve"> пов’язана з певною</w:t>
      </w:r>
      <w:r w:rsidR="001F688D" w:rsidRPr="00B16171">
        <w:rPr>
          <w:sz w:val="28"/>
          <w:szCs w:val="28"/>
          <w:lang w:val="uk-UA"/>
        </w:rPr>
        <w:t xml:space="preserve"> гіпнотичною дією. Впливом на людську психіку.</w:t>
      </w:r>
      <w:r w:rsidR="001721B5" w:rsidRPr="00B16171">
        <w:rPr>
          <w:sz w:val="28"/>
          <w:szCs w:val="28"/>
          <w:lang w:val="uk-UA"/>
        </w:rPr>
        <w:t xml:space="preserve"> </w:t>
      </w:r>
      <w:r w:rsidR="001F688D" w:rsidRPr="00B16171">
        <w:rPr>
          <w:sz w:val="28"/>
          <w:szCs w:val="28"/>
          <w:lang w:val="uk-UA"/>
        </w:rPr>
        <w:t xml:space="preserve">Сугестивне начало чітко </w:t>
      </w:r>
      <w:r w:rsidR="00BC029E" w:rsidRPr="00B16171">
        <w:rPr>
          <w:sz w:val="28"/>
          <w:szCs w:val="28"/>
          <w:lang w:val="uk-UA"/>
        </w:rPr>
        <w:t>простежувало</w:t>
      </w:r>
      <w:r w:rsidR="00C40960" w:rsidRPr="00B16171">
        <w:rPr>
          <w:sz w:val="28"/>
          <w:szCs w:val="28"/>
          <w:lang w:val="uk-UA"/>
        </w:rPr>
        <w:t>ся ще у доісторичному мистецтві.</w:t>
      </w:r>
      <w:r w:rsidR="00BC029E" w:rsidRPr="00B16171">
        <w:rPr>
          <w:sz w:val="28"/>
          <w:szCs w:val="28"/>
          <w:lang w:val="uk-UA"/>
        </w:rPr>
        <w:t xml:space="preserve"> </w:t>
      </w:r>
      <w:r w:rsidR="00BC160E" w:rsidRPr="00B16171">
        <w:rPr>
          <w:sz w:val="28"/>
          <w:szCs w:val="28"/>
          <w:lang w:val="uk-UA"/>
        </w:rPr>
        <w:t>Вагоме навантаження покладалося на сугестивну функцію середньовічним мистецтвом іконопису й архітектури</w:t>
      </w:r>
      <w:r w:rsidR="000C73A6" w:rsidRPr="00B16171">
        <w:rPr>
          <w:sz w:val="28"/>
          <w:szCs w:val="28"/>
          <w:lang w:val="uk-UA"/>
        </w:rPr>
        <w:t>. При першому наближенні може скластися враження, що сугестивна функція</w:t>
      </w:r>
      <w:r w:rsidR="008D65AB" w:rsidRPr="00B16171">
        <w:rPr>
          <w:sz w:val="28"/>
          <w:szCs w:val="28"/>
          <w:lang w:val="uk-UA"/>
        </w:rPr>
        <w:t xml:space="preserve"> споріднена з виховною. Безперечно між ними існують певні спільні риси, проте ототожнювати</w:t>
      </w:r>
      <w:r w:rsidR="008C2F3F" w:rsidRPr="00B16171">
        <w:rPr>
          <w:sz w:val="28"/>
          <w:szCs w:val="28"/>
          <w:lang w:val="uk-UA"/>
        </w:rPr>
        <w:t xml:space="preserve"> сугестивну і виховну фунуції не можна у зв’язку з тим, що виховна орієнтована</w:t>
      </w:r>
      <w:r w:rsidR="00FC7A4C" w:rsidRPr="00B16171">
        <w:rPr>
          <w:sz w:val="28"/>
          <w:szCs w:val="28"/>
          <w:lang w:val="uk-UA"/>
        </w:rPr>
        <w:t xml:space="preserve"> на сферу свідомого, тоді як сугестивна пов’язана з поз</w:t>
      </w:r>
      <w:r w:rsidR="00377029" w:rsidRPr="00B16171">
        <w:rPr>
          <w:sz w:val="28"/>
          <w:szCs w:val="28"/>
          <w:lang w:val="uk-UA"/>
        </w:rPr>
        <w:t xml:space="preserve">асвідомим людської психіки. У зв’язку з цим слід зазначити, що </w:t>
      </w:r>
      <w:r w:rsidR="00B725C7" w:rsidRPr="00B16171">
        <w:rPr>
          <w:sz w:val="28"/>
          <w:szCs w:val="28"/>
          <w:lang w:val="uk-UA"/>
        </w:rPr>
        <w:t>нереалістичні напрями, зокрема експресіонізм і сюрреалізм</w:t>
      </w:r>
      <w:r w:rsidR="005B6A8C" w:rsidRPr="00B16171">
        <w:rPr>
          <w:sz w:val="28"/>
          <w:szCs w:val="28"/>
          <w:lang w:val="uk-UA"/>
        </w:rPr>
        <w:t>, у своєму мистецтві орієнтувалися на сугестивну функцію.</w:t>
      </w:r>
    </w:p>
    <w:p w:rsidR="00304C41" w:rsidRPr="00B16171" w:rsidRDefault="005B6A8C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Виховна функція.</w:t>
      </w:r>
      <w:r w:rsidR="005C3091" w:rsidRPr="00B16171">
        <w:rPr>
          <w:sz w:val="28"/>
          <w:szCs w:val="28"/>
          <w:lang w:val="uk-UA"/>
        </w:rPr>
        <w:t xml:space="preserve"> Її специфічною особливістю є наявність в усіх формах</w:t>
      </w:r>
      <w:r w:rsidR="00C34AC3" w:rsidRPr="00B16171">
        <w:rPr>
          <w:sz w:val="28"/>
          <w:szCs w:val="28"/>
          <w:lang w:val="uk-UA"/>
        </w:rPr>
        <w:t xml:space="preserve"> суспільної свідомості: релігії, політиці. В мистецтві</w:t>
      </w:r>
      <w:r w:rsidR="00C14717" w:rsidRPr="00B16171">
        <w:rPr>
          <w:sz w:val="28"/>
          <w:szCs w:val="28"/>
          <w:lang w:val="uk-UA"/>
        </w:rPr>
        <w:t xml:space="preserve"> надзавданням виховної функції є формування цілісної гармонійної особливості, </w:t>
      </w:r>
      <w:r w:rsidR="00304C41" w:rsidRPr="00B16171">
        <w:rPr>
          <w:sz w:val="28"/>
          <w:szCs w:val="28"/>
          <w:lang w:val="uk-UA"/>
        </w:rPr>
        <w:t>використання різних механізмів впливу для досягнення цієї мети.</w:t>
      </w:r>
    </w:p>
    <w:p w:rsidR="00F4731D" w:rsidRPr="00B16171" w:rsidRDefault="00263B46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У структурі арістотелівської тріади функціональності мистецтва виховній функці</w:t>
      </w:r>
      <w:r w:rsidR="009C0D2E" w:rsidRPr="00B16171">
        <w:rPr>
          <w:sz w:val="28"/>
          <w:szCs w:val="28"/>
          <w:lang w:val="uk-UA"/>
        </w:rPr>
        <w:t>ї відведено другу позицію. Тобто вона чтала сполучною ланкою між пізнавальною</w:t>
      </w:r>
      <w:r w:rsidR="00144B6F" w:rsidRPr="00B16171">
        <w:rPr>
          <w:sz w:val="28"/>
          <w:szCs w:val="28"/>
          <w:lang w:val="uk-UA"/>
        </w:rPr>
        <w:t xml:space="preserve"> фунуцією і функцією емоційного впливу.</w:t>
      </w:r>
    </w:p>
    <w:p w:rsidR="00144B6F" w:rsidRPr="00B16171" w:rsidRDefault="00144B6F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Логіка функціональної структури</w:t>
      </w:r>
      <w:r w:rsidR="00367E37" w:rsidRPr="00B16171">
        <w:rPr>
          <w:sz w:val="28"/>
          <w:szCs w:val="28"/>
          <w:lang w:val="uk-UA"/>
        </w:rPr>
        <w:t xml:space="preserve"> Арістотеля зумовлена важливим для філософа концептуальним положенням </w:t>
      </w:r>
      <w:r w:rsidR="00212A57" w:rsidRPr="00B16171">
        <w:rPr>
          <w:sz w:val="28"/>
          <w:szCs w:val="28"/>
          <w:lang w:val="uk-UA"/>
        </w:rPr>
        <w:t>–</w:t>
      </w:r>
      <w:r w:rsidR="00367E37" w:rsidRPr="00B16171">
        <w:rPr>
          <w:sz w:val="28"/>
          <w:szCs w:val="28"/>
          <w:lang w:val="uk-UA"/>
        </w:rPr>
        <w:t xml:space="preserve"> теорією</w:t>
      </w:r>
      <w:r w:rsidR="00212A57" w:rsidRPr="00B16171">
        <w:rPr>
          <w:sz w:val="28"/>
          <w:szCs w:val="28"/>
          <w:lang w:val="uk-UA"/>
        </w:rPr>
        <w:t xml:space="preserve"> катарсису – духовного очищення людини в процесі сприйняття твору мистецтва.</w:t>
      </w:r>
      <w:r w:rsidR="00607A18" w:rsidRPr="00B16171">
        <w:rPr>
          <w:sz w:val="28"/>
          <w:szCs w:val="28"/>
          <w:lang w:val="uk-UA"/>
        </w:rPr>
        <w:t xml:space="preserve"> Пізнаючи дійсність, художник через систему відповідних художніх</w:t>
      </w:r>
      <w:r w:rsidR="00277495" w:rsidRPr="00B16171">
        <w:rPr>
          <w:sz w:val="28"/>
          <w:szCs w:val="28"/>
          <w:lang w:val="uk-UA"/>
        </w:rPr>
        <w:t xml:space="preserve"> прийомів впливає на людину, виховує її, стимулюючи процес</w:t>
      </w:r>
      <w:r w:rsidR="00B81ACE" w:rsidRPr="00B16171">
        <w:rPr>
          <w:sz w:val="28"/>
          <w:szCs w:val="28"/>
          <w:lang w:val="uk-UA"/>
        </w:rPr>
        <w:t xml:space="preserve"> емоційного сприйняття твору. Виховна функція безпосередньо</w:t>
      </w:r>
      <w:r w:rsidR="00B54899" w:rsidRPr="00B16171">
        <w:rPr>
          <w:sz w:val="28"/>
          <w:szCs w:val="28"/>
          <w:lang w:val="uk-UA"/>
        </w:rPr>
        <w:t xml:space="preserve"> пов’язана з процесом активізації емоційно-чуттєвого</w:t>
      </w:r>
      <w:r w:rsidR="00870371" w:rsidRPr="00B16171">
        <w:rPr>
          <w:sz w:val="28"/>
          <w:szCs w:val="28"/>
          <w:lang w:val="uk-UA"/>
        </w:rPr>
        <w:t xml:space="preserve"> начала, яке сучасна естетична наука також ототожнює з компенсаційною та комунікативною функціями.</w:t>
      </w:r>
    </w:p>
    <w:p w:rsidR="00870371" w:rsidRPr="00B16171" w:rsidRDefault="00870371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 xml:space="preserve">Компенсаційна функція. </w:t>
      </w:r>
      <w:r w:rsidR="00D22AE3" w:rsidRPr="00B16171">
        <w:rPr>
          <w:sz w:val="28"/>
          <w:szCs w:val="28"/>
          <w:lang w:val="uk-UA"/>
        </w:rPr>
        <w:t>Ця функція дає змогу людині у процесі сприймання художнього</w:t>
      </w:r>
      <w:r w:rsidR="00F35494" w:rsidRPr="00B16171">
        <w:rPr>
          <w:sz w:val="28"/>
          <w:szCs w:val="28"/>
          <w:lang w:val="uk-UA"/>
        </w:rPr>
        <w:t xml:space="preserve"> твору пережити ті почуття, яких вона була позбавлена в житті. Надзвичайно показовим</w:t>
      </w:r>
      <w:r w:rsidR="007F4425" w:rsidRPr="00B16171">
        <w:rPr>
          <w:sz w:val="28"/>
          <w:szCs w:val="28"/>
          <w:lang w:val="uk-UA"/>
        </w:rPr>
        <w:t xml:space="preserve"> тут є феномен мелодрами – найпопулярнішого жанру в літературі.</w:t>
      </w:r>
      <w:r w:rsidR="00706ABE" w:rsidRPr="00B16171">
        <w:rPr>
          <w:sz w:val="28"/>
          <w:szCs w:val="28"/>
          <w:lang w:val="uk-UA"/>
        </w:rPr>
        <w:t xml:space="preserve"> Сентементальне начало, еиоційно-роматичний настрій, класичний любовний трикутник</w:t>
      </w:r>
      <w:r w:rsidR="00A16D4A" w:rsidRPr="00B16171">
        <w:rPr>
          <w:sz w:val="28"/>
          <w:szCs w:val="28"/>
          <w:lang w:val="uk-UA"/>
        </w:rPr>
        <w:t>, чіткий розподіл героїв на позитивних і негативних, - всі ці специфічні ознаки</w:t>
      </w:r>
      <w:r w:rsidR="004138E7" w:rsidRPr="00B16171">
        <w:rPr>
          <w:sz w:val="28"/>
          <w:szCs w:val="28"/>
          <w:lang w:val="uk-UA"/>
        </w:rPr>
        <w:t xml:space="preserve"> мелодрами, що виконували компенсаційну функцію, зумовили її всесвітній і позачасовий успіх.</w:t>
      </w:r>
    </w:p>
    <w:p w:rsidR="00967292" w:rsidRPr="00B16171" w:rsidRDefault="00967292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Комунікативна функція. Аналізуючи феномен мистецтва, науковці різних історичних періодів</w:t>
      </w:r>
      <w:r w:rsidR="002E73C5" w:rsidRPr="00B16171">
        <w:rPr>
          <w:sz w:val="28"/>
          <w:szCs w:val="28"/>
          <w:lang w:val="uk-UA"/>
        </w:rPr>
        <w:t xml:space="preserve"> підкреслювали його комунікативну перевагу над іншими формами</w:t>
      </w:r>
      <w:r w:rsidR="00BD7370" w:rsidRPr="00B16171">
        <w:rPr>
          <w:sz w:val="28"/>
          <w:szCs w:val="28"/>
          <w:lang w:val="uk-UA"/>
        </w:rPr>
        <w:t xml:space="preserve"> суспільної свідомості. До аналізів комунікативної функції прямо чи опосередковано зверталися Арістотель, Г</w:t>
      </w:r>
      <w:r w:rsidR="00A27A89" w:rsidRPr="00B16171">
        <w:rPr>
          <w:sz w:val="28"/>
          <w:szCs w:val="28"/>
          <w:lang w:val="uk-UA"/>
        </w:rPr>
        <w:t xml:space="preserve">.Е. Лессінг, І.Г. Гердон, А. Бергсон, Б. </w:t>
      </w:r>
      <w:r w:rsidR="00BA748D" w:rsidRPr="00B16171">
        <w:rPr>
          <w:sz w:val="28"/>
          <w:szCs w:val="28"/>
          <w:lang w:val="uk-UA"/>
        </w:rPr>
        <w:t>Кроче, надаючи цій проблемі великого значення, адже за</w:t>
      </w:r>
      <w:r w:rsidR="00E01FDA" w:rsidRPr="00B16171">
        <w:rPr>
          <w:sz w:val="28"/>
          <w:szCs w:val="28"/>
          <w:lang w:val="uk-UA"/>
        </w:rPr>
        <w:t>гальномистецький зв’язок «митець - аудиторія» уможливлює</w:t>
      </w:r>
      <w:r w:rsidR="00DF24B6" w:rsidRPr="00B16171">
        <w:rPr>
          <w:sz w:val="28"/>
          <w:szCs w:val="28"/>
          <w:lang w:val="uk-UA"/>
        </w:rPr>
        <w:t xml:space="preserve"> саме комунікативна функція.</w:t>
      </w:r>
    </w:p>
    <w:p w:rsidR="00DF24B6" w:rsidRPr="00B16171" w:rsidRDefault="00AA2AFB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Функція передбачення. Аналізуючи феномен мистецтва, дослідники</w:t>
      </w:r>
      <w:r w:rsidR="0011082B" w:rsidRPr="00B16171">
        <w:rPr>
          <w:sz w:val="28"/>
          <w:szCs w:val="28"/>
          <w:lang w:val="uk-UA"/>
        </w:rPr>
        <w:t xml:space="preserve"> певною мірою торкаються питання чинника часу.</w:t>
      </w:r>
      <w:r w:rsidR="00F91F2E" w:rsidRPr="00B16171">
        <w:rPr>
          <w:sz w:val="28"/>
          <w:szCs w:val="28"/>
          <w:lang w:val="uk-UA"/>
        </w:rPr>
        <w:t xml:space="preserve"> Час </w:t>
      </w:r>
      <w:r w:rsidR="001D2D58" w:rsidRPr="00B16171">
        <w:rPr>
          <w:sz w:val="28"/>
          <w:szCs w:val="28"/>
          <w:lang w:val="uk-UA"/>
        </w:rPr>
        <w:t>–</w:t>
      </w:r>
      <w:r w:rsidR="00F91F2E" w:rsidRPr="00B16171">
        <w:rPr>
          <w:sz w:val="28"/>
          <w:szCs w:val="28"/>
          <w:lang w:val="uk-UA"/>
        </w:rPr>
        <w:t xml:space="preserve"> найголовніший</w:t>
      </w:r>
      <w:r w:rsidR="001D2D58" w:rsidRPr="00B16171">
        <w:rPr>
          <w:sz w:val="28"/>
          <w:szCs w:val="28"/>
          <w:lang w:val="uk-UA"/>
        </w:rPr>
        <w:t xml:space="preserve"> критерій мистецького твору, зумовлює його довголіття і місце в кулютурному просторі</w:t>
      </w:r>
      <w:r w:rsidR="00245EC8" w:rsidRPr="00B16171">
        <w:rPr>
          <w:sz w:val="28"/>
          <w:szCs w:val="28"/>
          <w:lang w:val="uk-UA"/>
        </w:rPr>
        <w:t>.</w:t>
      </w:r>
      <w:r w:rsidR="003D3BC5" w:rsidRPr="00B16171">
        <w:rPr>
          <w:sz w:val="28"/>
          <w:szCs w:val="28"/>
          <w:lang w:val="uk-UA"/>
        </w:rPr>
        <w:t xml:space="preserve"> В структурі проблеми функціональності</w:t>
      </w:r>
      <w:r w:rsidR="00437F95" w:rsidRPr="00B16171">
        <w:rPr>
          <w:sz w:val="28"/>
          <w:szCs w:val="28"/>
          <w:lang w:val="uk-UA"/>
        </w:rPr>
        <w:t xml:space="preserve"> часовий момент насамперед пов’язаний з функцією передбачення – «касандрівським началом». Основою цієї функції мистецтва</w:t>
      </w:r>
      <w:r w:rsidR="0034460F" w:rsidRPr="00B16171">
        <w:rPr>
          <w:sz w:val="28"/>
          <w:szCs w:val="28"/>
          <w:lang w:val="uk-UA"/>
        </w:rPr>
        <w:t xml:space="preserve"> є давньогрецький міф про дочку Пріама і Гекуби – Касандру, яку</w:t>
      </w:r>
      <w:r w:rsidR="00A60ED6" w:rsidRPr="00B16171">
        <w:rPr>
          <w:sz w:val="28"/>
          <w:szCs w:val="28"/>
          <w:lang w:val="uk-UA"/>
        </w:rPr>
        <w:t xml:space="preserve"> Аполлон наділив даром пророцтва і яка передрікала падіння Трої в </w:t>
      </w:r>
      <w:r w:rsidR="00F91F2E" w:rsidRPr="00B16171">
        <w:rPr>
          <w:sz w:val="28"/>
          <w:szCs w:val="28"/>
          <w:lang w:val="uk-UA"/>
        </w:rPr>
        <w:t>період її найбільшого розквіту.</w:t>
      </w:r>
    </w:p>
    <w:p w:rsidR="00245EC8" w:rsidRPr="00B16171" w:rsidRDefault="00245EC8" w:rsidP="00B16171">
      <w:pPr>
        <w:tabs>
          <w:tab w:val="left" w:pos="-228"/>
          <w:tab w:val="left" w:pos="342"/>
          <w:tab w:val="left" w:pos="79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6171">
        <w:rPr>
          <w:sz w:val="28"/>
          <w:szCs w:val="28"/>
          <w:lang w:val="uk-UA"/>
        </w:rPr>
        <w:t>У мистецтві функція передбачення</w:t>
      </w:r>
      <w:r w:rsidR="00A06A09" w:rsidRPr="00B16171">
        <w:rPr>
          <w:sz w:val="28"/>
          <w:szCs w:val="28"/>
          <w:lang w:val="uk-UA"/>
        </w:rPr>
        <w:t xml:space="preserve"> виявляє себе як у прямій, так і в</w:t>
      </w:r>
      <w:r w:rsidR="00CD0008" w:rsidRPr="00B16171">
        <w:rPr>
          <w:sz w:val="28"/>
          <w:szCs w:val="28"/>
          <w:lang w:val="uk-UA"/>
        </w:rPr>
        <w:t xml:space="preserve"> опосередкованій формах. Найяскравішим прикладом такого «</w:t>
      </w:r>
      <w:r w:rsidR="008043C7" w:rsidRPr="00B16171">
        <w:rPr>
          <w:sz w:val="28"/>
          <w:szCs w:val="28"/>
          <w:lang w:val="uk-UA"/>
        </w:rPr>
        <w:t>прямого варіанта</w:t>
      </w:r>
      <w:r w:rsidR="00CD0008" w:rsidRPr="00B16171">
        <w:rPr>
          <w:sz w:val="28"/>
          <w:szCs w:val="28"/>
          <w:lang w:val="uk-UA"/>
        </w:rPr>
        <w:t>»</w:t>
      </w:r>
      <w:r w:rsidR="008043C7" w:rsidRPr="00B16171">
        <w:rPr>
          <w:sz w:val="28"/>
          <w:szCs w:val="28"/>
          <w:lang w:val="uk-UA"/>
        </w:rPr>
        <w:t xml:space="preserve"> є жанр фантасти</w:t>
      </w:r>
      <w:r w:rsidR="004E0E5E" w:rsidRPr="00B16171">
        <w:rPr>
          <w:sz w:val="28"/>
          <w:szCs w:val="28"/>
          <w:lang w:val="uk-UA"/>
        </w:rPr>
        <w:t>ки в літературі і кінематографі. Логіку його еволюції можна простежити від творів Ж. Верна</w:t>
      </w:r>
      <w:r w:rsidR="00BD5B6D" w:rsidRPr="00B16171">
        <w:rPr>
          <w:sz w:val="28"/>
          <w:szCs w:val="28"/>
          <w:lang w:val="uk-UA"/>
        </w:rPr>
        <w:t>. «Опосередкований варіант»</w:t>
      </w:r>
      <w:r w:rsidR="00077169" w:rsidRPr="00B16171">
        <w:rPr>
          <w:sz w:val="28"/>
          <w:szCs w:val="28"/>
          <w:lang w:val="uk-UA"/>
        </w:rPr>
        <w:t xml:space="preserve"> «касандрівської функції» мистецтва репрезинтовано, зокрема, в творах експре</w:t>
      </w:r>
      <w:r w:rsidR="006258A9" w:rsidRPr="00B16171">
        <w:rPr>
          <w:sz w:val="28"/>
          <w:szCs w:val="28"/>
          <w:lang w:val="uk-UA"/>
        </w:rPr>
        <w:t>сіоністичної орієнтації. Показовим щодо цього став образ «</w:t>
      </w:r>
      <w:r w:rsidR="001C79B3" w:rsidRPr="00B16171">
        <w:rPr>
          <w:sz w:val="28"/>
          <w:szCs w:val="28"/>
          <w:lang w:val="uk-UA"/>
        </w:rPr>
        <w:t>загубленого покоління</w:t>
      </w:r>
      <w:r w:rsidR="006258A9" w:rsidRPr="00B16171">
        <w:rPr>
          <w:sz w:val="28"/>
          <w:szCs w:val="28"/>
          <w:lang w:val="uk-UA"/>
        </w:rPr>
        <w:t>»</w:t>
      </w:r>
      <w:r w:rsidR="001C79B3" w:rsidRPr="00B16171">
        <w:rPr>
          <w:sz w:val="28"/>
          <w:szCs w:val="28"/>
          <w:lang w:val="uk-UA"/>
        </w:rPr>
        <w:t xml:space="preserve"> у творчості Е. М. Ремарка.</w:t>
      </w:r>
      <w:r w:rsidR="009E0789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245EC8" w:rsidRPr="00B16171" w:rsidSect="00B16171">
      <w:footerReference w:type="default" r:id="rId6"/>
      <w:pgSz w:w="11906" w:h="16838" w:code="9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A36" w:rsidRDefault="006F7A36">
      <w:r>
        <w:separator/>
      </w:r>
    </w:p>
  </w:endnote>
  <w:endnote w:type="continuationSeparator" w:id="0">
    <w:p w:rsidR="006F7A36" w:rsidRDefault="006F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9D2" w:rsidRDefault="00A3757E" w:rsidP="002019D2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2019D2" w:rsidRDefault="002019D2" w:rsidP="002019D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A36" w:rsidRDefault="006F7A36">
      <w:r>
        <w:separator/>
      </w:r>
    </w:p>
  </w:footnote>
  <w:footnote w:type="continuationSeparator" w:id="0">
    <w:p w:rsidR="006F7A36" w:rsidRDefault="006F7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F14"/>
    <w:rsid w:val="00005007"/>
    <w:rsid w:val="00020744"/>
    <w:rsid w:val="00026363"/>
    <w:rsid w:val="000302AE"/>
    <w:rsid w:val="00051465"/>
    <w:rsid w:val="00052BF0"/>
    <w:rsid w:val="0006141D"/>
    <w:rsid w:val="0006433A"/>
    <w:rsid w:val="00074E1D"/>
    <w:rsid w:val="00077169"/>
    <w:rsid w:val="000834D1"/>
    <w:rsid w:val="000937C3"/>
    <w:rsid w:val="0009381B"/>
    <w:rsid w:val="00096099"/>
    <w:rsid w:val="000A445F"/>
    <w:rsid w:val="000B0039"/>
    <w:rsid w:val="000B4359"/>
    <w:rsid w:val="000B7B81"/>
    <w:rsid w:val="000C39B9"/>
    <w:rsid w:val="000C5960"/>
    <w:rsid w:val="000C6424"/>
    <w:rsid w:val="000C73A6"/>
    <w:rsid w:val="000D4982"/>
    <w:rsid w:val="000D7EC8"/>
    <w:rsid w:val="000E0C32"/>
    <w:rsid w:val="000E7380"/>
    <w:rsid w:val="000F0564"/>
    <w:rsid w:val="000F519B"/>
    <w:rsid w:val="000F740C"/>
    <w:rsid w:val="00104E03"/>
    <w:rsid w:val="0011082B"/>
    <w:rsid w:val="00127DC1"/>
    <w:rsid w:val="00127F4D"/>
    <w:rsid w:val="00144B6F"/>
    <w:rsid w:val="00151D8D"/>
    <w:rsid w:val="00154B64"/>
    <w:rsid w:val="00155FC1"/>
    <w:rsid w:val="00157F43"/>
    <w:rsid w:val="0016606D"/>
    <w:rsid w:val="001721B5"/>
    <w:rsid w:val="00177080"/>
    <w:rsid w:val="001779BE"/>
    <w:rsid w:val="001815A1"/>
    <w:rsid w:val="00183767"/>
    <w:rsid w:val="001857FF"/>
    <w:rsid w:val="00194ACD"/>
    <w:rsid w:val="001A4744"/>
    <w:rsid w:val="001A6516"/>
    <w:rsid w:val="001A6AAA"/>
    <w:rsid w:val="001B2777"/>
    <w:rsid w:val="001B3361"/>
    <w:rsid w:val="001C17C7"/>
    <w:rsid w:val="001C261F"/>
    <w:rsid w:val="001C5C62"/>
    <w:rsid w:val="001C79B3"/>
    <w:rsid w:val="001D2D58"/>
    <w:rsid w:val="001D3C12"/>
    <w:rsid w:val="001D43C7"/>
    <w:rsid w:val="001D44F0"/>
    <w:rsid w:val="001D7CD8"/>
    <w:rsid w:val="001E0850"/>
    <w:rsid w:val="001E5A5F"/>
    <w:rsid w:val="001F6742"/>
    <w:rsid w:val="001F688D"/>
    <w:rsid w:val="001F764F"/>
    <w:rsid w:val="002019D2"/>
    <w:rsid w:val="002071DE"/>
    <w:rsid w:val="00207F79"/>
    <w:rsid w:val="002102CC"/>
    <w:rsid w:val="00212A57"/>
    <w:rsid w:val="002135FF"/>
    <w:rsid w:val="0022460A"/>
    <w:rsid w:val="00233A58"/>
    <w:rsid w:val="00245EC8"/>
    <w:rsid w:val="002578FB"/>
    <w:rsid w:val="00263B46"/>
    <w:rsid w:val="00277495"/>
    <w:rsid w:val="002775A5"/>
    <w:rsid w:val="00297309"/>
    <w:rsid w:val="00297A97"/>
    <w:rsid w:val="002B301F"/>
    <w:rsid w:val="002C2558"/>
    <w:rsid w:val="002C48B3"/>
    <w:rsid w:val="002D77E0"/>
    <w:rsid w:val="002E45F3"/>
    <w:rsid w:val="002E469E"/>
    <w:rsid w:val="002E73C5"/>
    <w:rsid w:val="002F1EF2"/>
    <w:rsid w:val="00304C41"/>
    <w:rsid w:val="00312F12"/>
    <w:rsid w:val="00316795"/>
    <w:rsid w:val="0032789E"/>
    <w:rsid w:val="00336943"/>
    <w:rsid w:val="00340257"/>
    <w:rsid w:val="00344057"/>
    <w:rsid w:val="0034460F"/>
    <w:rsid w:val="0035633E"/>
    <w:rsid w:val="00367E37"/>
    <w:rsid w:val="00372044"/>
    <w:rsid w:val="003749E1"/>
    <w:rsid w:val="00377029"/>
    <w:rsid w:val="00380C1F"/>
    <w:rsid w:val="00383158"/>
    <w:rsid w:val="00384214"/>
    <w:rsid w:val="00390ECD"/>
    <w:rsid w:val="003B3744"/>
    <w:rsid w:val="003C3592"/>
    <w:rsid w:val="003D380C"/>
    <w:rsid w:val="003D3BC5"/>
    <w:rsid w:val="003E6AD5"/>
    <w:rsid w:val="003F0BA2"/>
    <w:rsid w:val="00400F68"/>
    <w:rsid w:val="004028F2"/>
    <w:rsid w:val="00402CB7"/>
    <w:rsid w:val="00407019"/>
    <w:rsid w:val="0041316A"/>
    <w:rsid w:val="004138E7"/>
    <w:rsid w:val="004179EB"/>
    <w:rsid w:val="00432E42"/>
    <w:rsid w:val="00436001"/>
    <w:rsid w:val="00437F95"/>
    <w:rsid w:val="0044498A"/>
    <w:rsid w:val="00446D02"/>
    <w:rsid w:val="004559CB"/>
    <w:rsid w:val="00461AE7"/>
    <w:rsid w:val="00464658"/>
    <w:rsid w:val="004807AB"/>
    <w:rsid w:val="004842B9"/>
    <w:rsid w:val="004A0B6F"/>
    <w:rsid w:val="004C0BE2"/>
    <w:rsid w:val="004D58DF"/>
    <w:rsid w:val="004E063E"/>
    <w:rsid w:val="004E0E5E"/>
    <w:rsid w:val="004F563D"/>
    <w:rsid w:val="004F5BDE"/>
    <w:rsid w:val="004F7E2B"/>
    <w:rsid w:val="0050035B"/>
    <w:rsid w:val="00507B5A"/>
    <w:rsid w:val="005220E4"/>
    <w:rsid w:val="00523BF7"/>
    <w:rsid w:val="00540490"/>
    <w:rsid w:val="005404E3"/>
    <w:rsid w:val="0054091A"/>
    <w:rsid w:val="00544CEC"/>
    <w:rsid w:val="00550560"/>
    <w:rsid w:val="00564DF0"/>
    <w:rsid w:val="00573C19"/>
    <w:rsid w:val="00580049"/>
    <w:rsid w:val="00580D93"/>
    <w:rsid w:val="005857C2"/>
    <w:rsid w:val="005869D0"/>
    <w:rsid w:val="005A6606"/>
    <w:rsid w:val="005B1251"/>
    <w:rsid w:val="005B1F3F"/>
    <w:rsid w:val="005B5A58"/>
    <w:rsid w:val="005B6A8C"/>
    <w:rsid w:val="005C3091"/>
    <w:rsid w:val="005C41E4"/>
    <w:rsid w:val="005D3C01"/>
    <w:rsid w:val="005D752A"/>
    <w:rsid w:val="00600D3D"/>
    <w:rsid w:val="006076DD"/>
    <w:rsid w:val="00607A18"/>
    <w:rsid w:val="006132E7"/>
    <w:rsid w:val="006171C1"/>
    <w:rsid w:val="006236D2"/>
    <w:rsid w:val="00624757"/>
    <w:rsid w:val="006258A9"/>
    <w:rsid w:val="00642B97"/>
    <w:rsid w:val="00643A21"/>
    <w:rsid w:val="00651BD9"/>
    <w:rsid w:val="00652AA9"/>
    <w:rsid w:val="00657169"/>
    <w:rsid w:val="00666E0D"/>
    <w:rsid w:val="0066737B"/>
    <w:rsid w:val="0067744B"/>
    <w:rsid w:val="00677E5B"/>
    <w:rsid w:val="00686993"/>
    <w:rsid w:val="006A181A"/>
    <w:rsid w:val="006A1BBE"/>
    <w:rsid w:val="006A3658"/>
    <w:rsid w:val="006A73A6"/>
    <w:rsid w:val="006B35C7"/>
    <w:rsid w:val="006B38CE"/>
    <w:rsid w:val="006B5B94"/>
    <w:rsid w:val="006B79A9"/>
    <w:rsid w:val="006C01AF"/>
    <w:rsid w:val="006D045C"/>
    <w:rsid w:val="006E3BB8"/>
    <w:rsid w:val="006F5F66"/>
    <w:rsid w:val="006F7A36"/>
    <w:rsid w:val="007059FC"/>
    <w:rsid w:val="00706ABE"/>
    <w:rsid w:val="0070774F"/>
    <w:rsid w:val="0072313A"/>
    <w:rsid w:val="00724FB9"/>
    <w:rsid w:val="00740BCD"/>
    <w:rsid w:val="00744BC8"/>
    <w:rsid w:val="007542A0"/>
    <w:rsid w:val="00762927"/>
    <w:rsid w:val="00765645"/>
    <w:rsid w:val="0076596F"/>
    <w:rsid w:val="007665D4"/>
    <w:rsid w:val="007812BE"/>
    <w:rsid w:val="00786D12"/>
    <w:rsid w:val="00791BD3"/>
    <w:rsid w:val="007944CF"/>
    <w:rsid w:val="007A24DD"/>
    <w:rsid w:val="007A4107"/>
    <w:rsid w:val="007B3659"/>
    <w:rsid w:val="007B5371"/>
    <w:rsid w:val="007C1EBE"/>
    <w:rsid w:val="007D48CA"/>
    <w:rsid w:val="007E7FCF"/>
    <w:rsid w:val="007F4425"/>
    <w:rsid w:val="008043C7"/>
    <w:rsid w:val="00805A21"/>
    <w:rsid w:val="00813167"/>
    <w:rsid w:val="008247AB"/>
    <w:rsid w:val="008248E3"/>
    <w:rsid w:val="00825BE8"/>
    <w:rsid w:val="00840087"/>
    <w:rsid w:val="00841C38"/>
    <w:rsid w:val="00864776"/>
    <w:rsid w:val="008648FA"/>
    <w:rsid w:val="00870371"/>
    <w:rsid w:val="00871A57"/>
    <w:rsid w:val="00872E98"/>
    <w:rsid w:val="008958AD"/>
    <w:rsid w:val="008A6290"/>
    <w:rsid w:val="008B33AB"/>
    <w:rsid w:val="008C2EB6"/>
    <w:rsid w:val="008C2F3F"/>
    <w:rsid w:val="008D0BB8"/>
    <w:rsid w:val="008D265A"/>
    <w:rsid w:val="008D64AB"/>
    <w:rsid w:val="008D65AB"/>
    <w:rsid w:val="008D74D7"/>
    <w:rsid w:val="008E0AB8"/>
    <w:rsid w:val="008E4929"/>
    <w:rsid w:val="008E633D"/>
    <w:rsid w:val="008F11B7"/>
    <w:rsid w:val="00915ED4"/>
    <w:rsid w:val="00916013"/>
    <w:rsid w:val="00917AED"/>
    <w:rsid w:val="00926E84"/>
    <w:rsid w:val="00927726"/>
    <w:rsid w:val="00927D22"/>
    <w:rsid w:val="0093037A"/>
    <w:rsid w:val="00934173"/>
    <w:rsid w:val="009351AF"/>
    <w:rsid w:val="00941755"/>
    <w:rsid w:val="00950DC8"/>
    <w:rsid w:val="00967292"/>
    <w:rsid w:val="00990776"/>
    <w:rsid w:val="00995177"/>
    <w:rsid w:val="00996890"/>
    <w:rsid w:val="009B42C0"/>
    <w:rsid w:val="009B4CCD"/>
    <w:rsid w:val="009C0D2E"/>
    <w:rsid w:val="009D088F"/>
    <w:rsid w:val="009D7C71"/>
    <w:rsid w:val="009E0789"/>
    <w:rsid w:val="009F2FB6"/>
    <w:rsid w:val="00A01258"/>
    <w:rsid w:val="00A0474F"/>
    <w:rsid w:val="00A06A09"/>
    <w:rsid w:val="00A11E72"/>
    <w:rsid w:val="00A12BD7"/>
    <w:rsid w:val="00A16D4A"/>
    <w:rsid w:val="00A26A9C"/>
    <w:rsid w:val="00A27A89"/>
    <w:rsid w:val="00A36A6D"/>
    <w:rsid w:val="00A3757E"/>
    <w:rsid w:val="00A411AB"/>
    <w:rsid w:val="00A4325C"/>
    <w:rsid w:val="00A555F5"/>
    <w:rsid w:val="00A60ED6"/>
    <w:rsid w:val="00A651D3"/>
    <w:rsid w:val="00A66D7E"/>
    <w:rsid w:val="00A71CE3"/>
    <w:rsid w:val="00A77BAC"/>
    <w:rsid w:val="00A84019"/>
    <w:rsid w:val="00A84626"/>
    <w:rsid w:val="00A95ED6"/>
    <w:rsid w:val="00AA198F"/>
    <w:rsid w:val="00AA2AFB"/>
    <w:rsid w:val="00AA445F"/>
    <w:rsid w:val="00AA73DE"/>
    <w:rsid w:val="00AC56FF"/>
    <w:rsid w:val="00AD7BD2"/>
    <w:rsid w:val="00B02FB3"/>
    <w:rsid w:val="00B12393"/>
    <w:rsid w:val="00B16171"/>
    <w:rsid w:val="00B22E31"/>
    <w:rsid w:val="00B24BF7"/>
    <w:rsid w:val="00B44B04"/>
    <w:rsid w:val="00B54899"/>
    <w:rsid w:val="00B548D1"/>
    <w:rsid w:val="00B6493B"/>
    <w:rsid w:val="00B67731"/>
    <w:rsid w:val="00B725C7"/>
    <w:rsid w:val="00B729C1"/>
    <w:rsid w:val="00B81ACE"/>
    <w:rsid w:val="00B86A12"/>
    <w:rsid w:val="00B90144"/>
    <w:rsid w:val="00B974D3"/>
    <w:rsid w:val="00B97A8A"/>
    <w:rsid w:val="00BA2F44"/>
    <w:rsid w:val="00BA4DAD"/>
    <w:rsid w:val="00BA6AFB"/>
    <w:rsid w:val="00BA748D"/>
    <w:rsid w:val="00BB0745"/>
    <w:rsid w:val="00BC029E"/>
    <w:rsid w:val="00BC160E"/>
    <w:rsid w:val="00BC2DE7"/>
    <w:rsid w:val="00BD1B0D"/>
    <w:rsid w:val="00BD5B6D"/>
    <w:rsid w:val="00BD69B4"/>
    <w:rsid w:val="00BD7370"/>
    <w:rsid w:val="00BE1B6C"/>
    <w:rsid w:val="00BE7F1F"/>
    <w:rsid w:val="00C000C1"/>
    <w:rsid w:val="00C0025A"/>
    <w:rsid w:val="00C00C2C"/>
    <w:rsid w:val="00C011B9"/>
    <w:rsid w:val="00C10D65"/>
    <w:rsid w:val="00C14717"/>
    <w:rsid w:val="00C22AEA"/>
    <w:rsid w:val="00C25A4E"/>
    <w:rsid w:val="00C25B15"/>
    <w:rsid w:val="00C34356"/>
    <w:rsid w:val="00C34AC3"/>
    <w:rsid w:val="00C40960"/>
    <w:rsid w:val="00C4547F"/>
    <w:rsid w:val="00C47DC0"/>
    <w:rsid w:val="00C53505"/>
    <w:rsid w:val="00C57584"/>
    <w:rsid w:val="00C61666"/>
    <w:rsid w:val="00C64C0F"/>
    <w:rsid w:val="00C67650"/>
    <w:rsid w:val="00C70321"/>
    <w:rsid w:val="00C761AF"/>
    <w:rsid w:val="00C94296"/>
    <w:rsid w:val="00CA4829"/>
    <w:rsid w:val="00CB1318"/>
    <w:rsid w:val="00CB48F0"/>
    <w:rsid w:val="00CC002F"/>
    <w:rsid w:val="00CC1581"/>
    <w:rsid w:val="00CC2213"/>
    <w:rsid w:val="00CC7403"/>
    <w:rsid w:val="00CD0008"/>
    <w:rsid w:val="00CF553D"/>
    <w:rsid w:val="00D1169C"/>
    <w:rsid w:val="00D1278E"/>
    <w:rsid w:val="00D22AE3"/>
    <w:rsid w:val="00D264E8"/>
    <w:rsid w:val="00D36AB2"/>
    <w:rsid w:val="00D451AB"/>
    <w:rsid w:val="00D57F67"/>
    <w:rsid w:val="00D70EF1"/>
    <w:rsid w:val="00D80CE4"/>
    <w:rsid w:val="00D81F92"/>
    <w:rsid w:val="00D87B92"/>
    <w:rsid w:val="00D96D63"/>
    <w:rsid w:val="00DA11EB"/>
    <w:rsid w:val="00DC16BB"/>
    <w:rsid w:val="00DD4C5E"/>
    <w:rsid w:val="00DD74E0"/>
    <w:rsid w:val="00DE0892"/>
    <w:rsid w:val="00DE2B1F"/>
    <w:rsid w:val="00DE5E57"/>
    <w:rsid w:val="00DF173E"/>
    <w:rsid w:val="00DF24B6"/>
    <w:rsid w:val="00DF2950"/>
    <w:rsid w:val="00DF5B92"/>
    <w:rsid w:val="00DF69F6"/>
    <w:rsid w:val="00E01FDA"/>
    <w:rsid w:val="00E12167"/>
    <w:rsid w:val="00E237F5"/>
    <w:rsid w:val="00E3018A"/>
    <w:rsid w:val="00E40DAA"/>
    <w:rsid w:val="00E44987"/>
    <w:rsid w:val="00E73CAE"/>
    <w:rsid w:val="00E86A62"/>
    <w:rsid w:val="00E93261"/>
    <w:rsid w:val="00E973DF"/>
    <w:rsid w:val="00EC50A7"/>
    <w:rsid w:val="00EC6265"/>
    <w:rsid w:val="00ED1904"/>
    <w:rsid w:val="00ED7BD1"/>
    <w:rsid w:val="00F04B6C"/>
    <w:rsid w:val="00F075A8"/>
    <w:rsid w:val="00F12DE2"/>
    <w:rsid w:val="00F151DC"/>
    <w:rsid w:val="00F245F0"/>
    <w:rsid w:val="00F246F9"/>
    <w:rsid w:val="00F27F14"/>
    <w:rsid w:val="00F352C6"/>
    <w:rsid w:val="00F35494"/>
    <w:rsid w:val="00F376FD"/>
    <w:rsid w:val="00F4025C"/>
    <w:rsid w:val="00F4731D"/>
    <w:rsid w:val="00F53EBF"/>
    <w:rsid w:val="00F71292"/>
    <w:rsid w:val="00F8779D"/>
    <w:rsid w:val="00F905A0"/>
    <w:rsid w:val="00F91F2E"/>
    <w:rsid w:val="00FA4152"/>
    <w:rsid w:val="00FB2F90"/>
    <w:rsid w:val="00FC495F"/>
    <w:rsid w:val="00FC694A"/>
    <w:rsid w:val="00FC7A4C"/>
    <w:rsid w:val="00FD7193"/>
    <w:rsid w:val="00FD778F"/>
    <w:rsid w:val="00FE5032"/>
    <w:rsid w:val="00FE6949"/>
    <w:rsid w:val="00FF266F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5A4B7D-75E6-46C8-8C52-C4F2CC5E5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F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19D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01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3560</Words>
  <Characters>20297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/>
  <LinksUpToDate>false</LinksUpToDate>
  <CharactersWithSpaces>23810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User</dc:creator>
  <cp:keywords/>
  <dc:description/>
  <cp:lastModifiedBy>admin</cp:lastModifiedBy>
  <cp:revision>2</cp:revision>
  <dcterms:created xsi:type="dcterms:W3CDTF">2014-02-20T11:02:00Z</dcterms:created>
  <dcterms:modified xsi:type="dcterms:W3CDTF">2014-02-20T11:02:00Z</dcterms:modified>
</cp:coreProperties>
</file>