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BD7" w:rsidRDefault="000B7BD7" w:rsidP="00182347">
      <w:pPr>
        <w:spacing w:line="360" w:lineRule="auto"/>
        <w:jc w:val="center"/>
        <w:rPr>
          <w:caps/>
          <w:sz w:val="28"/>
          <w:szCs w:val="28"/>
        </w:rPr>
      </w:pPr>
    </w:p>
    <w:p w:rsidR="00182347" w:rsidRDefault="00182347" w:rsidP="00182347">
      <w:pPr>
        <w:spacing w:line="360" w:lineRule="auto"/>
        <w:jc w:val="center"/>
        <w:rPr>
          <w:caps/>
          <w:sz w:val="28"/>
          <w:szCs w:val="28"/>
        </w:rPr>
      </w:pPr>
      <w:r>
        <w:rPr>
          <w:caps/>
          <w:sz w:val="28"/>
          <w:szCs w:val="28"/>
        </w:rPr>
        <w:t>Содержание</w:t>
      </w:r>
    </w:p>
    <w:p w:rsidR="00182347" w:rsidRDefault="00182347" w:rsidP="00182347">
      <w:pPr>
        <w:spacing w:line="360" w:lineRule="auto"/>
        <w:jc w:val="center"/>
        <w:rPr>
          <w:sz w:val="28"/>
          <w:szCs w:val="28"/>
        </w:rPr>
      </w:pPr>
    </w:p>
    <w:p w:rsidR="00182347" w:rsidRDefault="00C111B7" w:rsidP="00182347">
      <w:pPr>
        <w:spacing w:line="360" w:lineRule="auto"/>
        <w:rPr>
          <w:caps/>
          <w:sz w:val="28"/>
          <w:szCs w:val="28"/>
        </w:rPr>
      </w:pPr>
      <w:r>
        <w:rPr>
          <w:caps/>
          <w:sz w:val="28"/>
          <w:szCs w:val="28"/>
        </w:rPr>
        <w:t>Введение………………………………………………………</w:t>
      </w:r>
      <w:r w:rsidR="00182347">
        <w:rPr>
          <w:caps/>
          <w:sz w:val="28"/>
          <w:szCs w:val="28"/>
        </w:rPr>
        <w:t>…</w:t>
      </w:r>
      <w:r>
        <w:rPr>
          <w:caps/>
          <w:sz w:val="28"/>
          <w:szCs w:val="28"/>
        </w:rPr>
        <w:t>….</w:t>
      </w:r>
      <w:r w:rsidR="00182347">
        <w:rPr>
          <w:caps/>
          <w:sz w:val="28"/>
          <w:szCs w:val="28"/>
        </w:rPr>
        <w:t>………</w:t>
      </w:r>
      <w:r w:rsidR="00916127">
        <w:rPr>
          <w:caps/>
          <w:sz w:val="28"/>
          <w:szCs w:val="28"/>
        </w:rPr>
        <w:t xml:space="preserve">…...3 </w:t>
      </w:r>
    </w:p>
    <w:p w:rsidR="00DB4B5F" w:rsidRDefault="00DB4B5F" w:rsidP="00182347">
      <w:pPr>
        <w:spacing w:line="360" w:lineRule="auto"/>
        <w:rPr>
          <w:caps/>
          <w:sz w:val="28"/>
          <w:szCs w:val="28"/>
        </w:rPr>
      </w:pPr>
    </w:p>
    <w:p w:rsidR="00182347" w:rsidRDefault="00182347" w:rsidP="00182347">
      <w:pPr>
        <w:spacing w:line="360" w:lineRule="auto"/>
        <w:rPr>
          <w:caps/>
          <w:sz w:val="28"/>
          <w:szCs w:val="28"/>
        </w:rPr>
      </w:pPr>
      <w:smartTag w:uri="urn:schemas-microsoft-com:office:smarttags" w:element="place">
        <w:r>
          <w:rPr>
            <w:caps/>
            <w:sz w:val="28"/>
            <w:szCs w:val="28"/>
            <w:lang w:val="en-US"/>
          </w:rPr>
          <w:t>I</w:t>
        </w:r>
        <w:r>
          <w:rPr>
            <w:caps/>
            <w:sz w:val="28"/>
            <w:szCs w:val="28"/>
          </w:rPr>
          <w:t>.</w:t>
        </w:r>
      </w:smartTag>
      <w:r>
        <w:rPr>
          <w:caps/>
          <w:sz w:val="28"/>
          <w:szCs w:val="28"/>
        </w:rPr>
        <w:t xml:space="preserve">  </w:t>
      </w:r>
      <w:r w:rsidR="00151E4B" w:rsidRPr="00151E4B">
        <w:rPr>
          <w:caps/>
          <w:sz w:val="28"/>
          <w:szCs w:val="28"/>
        </w:rPr>
        <w:t>Сущность, значение и состав капитала предприятия</w:t>
      </w:r>
      <w:r w:rsidR="00916127">
        <w:rPr>
          <w:caps/>
          <w:sz w:val="28"/>
          <w:szCs w:val="28"/>
        </w:rPr>
        <w:t xml:space="preserve">….…5 </w:t>
      </w:r>
    </w:p>
    <w:p w:rsidR="00F67749" w:rsidRDefault="00151E4B" w:rsidP="00F67749">
      <w:pPr>
        <w:pStyle w:val="2"/>
        <w:numPr>
          <w:ilvl w:val="1"/>
          <w:numId w:val="7"/>
        </w:numPr>
        <w:spacing w:before="0" w:after="0" w:line="360" w:lineRule="auto"/>
        <w:rPr>
          <w:rFonts w:ascii="Times New Roman" w:hAnsi="Times New Roman" w:cs="Times New Roman"/>
          <w:b w:val="0"/>
          <w:i w:val="0"/>
          <w:kern w:val="32"/>
        </w:rPr>
      </w:pPr>
      <w:r w:rsidRPr="00151E4B">
        <w:rPr>
          <w:rFonts w:ascii="Times New Roman" w:hAnsi="Times New Roman" w:cs="Times New Roman"/>
          <w:b w:val="0"/>
          <w:i w:val="0"/>
          <w:kern w:val="32"/>
        </w:rPr>
        <w:t>Понятие капитала и его структура</w:t>
      </w:r>
    </w:p>
    <w:p w:rsidR="00EE759F" w:rsidRDefault="00EE759F" w:rsidP="00EE759F">
      <w:pPr>
        <w:numPr>
          <w:ilvl w:val="1"/>
          <w:numId w:val="7"/>
        </w:numPr>
        <w:shd w:val="clear" w:color="auto" w:fill="FFFFFF"/>
        <w:spacing w:line="360" w:lineRule="auto"/>
        <w:rPr>
          <w:rFonts w:eastAsia="Arial Unicode MS"/>
          <w:color w:val="000000"/>
          <w:sz w:val="28"/>
          <w:szCs w:val="28"/>
          <w:lang w:eastAsia="en-US"/>
        </w:rPr>
      </w:pPr>
      <w:r>
        <w:rPr>
          <w:rFonts w:eastAsia="Arial Unicode MS"/>
          <w:color w:val="000000"/>
          <w:sz w:val="28"/>
          <w:szCs w:val="28"/>
          <w:lang w:eastAsia="en-US"/>
        </w:rPr>
        <w:t>Классификация капитала</w:t>
      </w:r>
      <w:r w:rsidR="00C111B7">
        <w:rPr>
          <w:rFonts w:eastAsia="Arial Unicode MS"/>
          <w:color w:val="000000"/>
          <w:sz w:val="28"/>
          <w:szCs w:val="28"/>
          <w:lang w:eastAsia="en-US"/>
        </w:rPr>
        <w:t xml:space="preserve"> предприятия</w:t>
      </w:r>
      <w:r>
        <w:rPr>
          <w:rFonts w:eastAsia="Arial Unicode MS"/>
          <w:color w:val="000000"/>
          <w:sz w:val="28"/>
          <w:szCs w:val="28"/>
          <w:lang w:eastAsia="en-US"/>
        </w:rPr>
        <w:t>.</w:t>
      </w:r>
    </w:p>
    <w:p w:rsidR="00F67749" w:rsidRPr="00DB4B5F" w:rsidRDefault="004133B1" w:rsidP="00DB4B5F">
      <w:pPr>
        <w:numPr>
          <w:ilvl w:val="1"/>
          <w:numId w:val="7"/>
        </w:numPr>
        <w:shd w:val="clear" w:color="auto" w:fill="FFFFFF"/>
        <w:spacing w:line="360" w:lineRule="auto"/>
        <w:rPr>
          <w:rFonts w:eastAsia="Arial Unicode MS"/>
          <w:color w:val="000000"/>
          <w:sz w:val="28"/>
          <w:szCs w:val="28"/>
          <w:lang w:eastAsia="en-US"/>
        </w:rPr>
      </w:pPr>
      <w:r>
        <w:rPr>
          <w:rFonts w:eastAsia="Arial Unicode MS"/>
          <w:color w:val="000000"/>
          <w:sz w:val="28"/>
          <w:szCs w:val="28"/>
          <w:lang w:eastAsia="en-US"/>
        </w:rPr>
        <w:t>Амортизация и ее нормы.</w:t>
      </w:r>
      <w:r w:rsidR="00F67749">
        <w:t xml:space="preserve">                     </w:t>
      </w:r>
    </w:p>
    <w:p w:rsidR="00C111B7" w:rsidRDefault="00C111B7" w:rsidP="00182347">
      <w:pPr>
        <w:tabs>
          <w:tab w:val="left" w:pos="8490"/>
        </w:tabs>
        <w:spacing w:line="360" w:lineRule="auto"/>
      </w:pPr>
    </w:p>
    <w:p w:rsidR="00182347" w:rsidRDefault="00182347" w:rsidP="00182347">
      <w:pPr>
        <w:tabs>
          <w:tab w:val="left" w:pos="8490"/>
        </w:tabs>
        <w:spacing w:line="360" w:lineRule="auto"/>
        <w:rPr>
          <w:sz w:val="28"/>
          <w:szCs w:val="28"/>
        </w:rPr>
      </w:pPr>
      <w:r>
        <w:rPr>
          <w:caps/>
          <w:sz w:val="28"/>
          <w:szCs w:val="28"/>
          <w:lang w:val="en-US"/>
        </w:rPr>
        <w:t>II</w:t>
      </w:r>
      <w:r>
        <w:rPr>
          <w:caps/>
          <w:sz w:val="28"/>
          <w:szCs w:val="28"/>
        </w:rPr>
        <w:t xml:space="preserve">.  </w:t>
      </w:r>
      <w:r w:rsidR="004133B1">
        <w:rPr>
          <w:caps/>
          <w:sz w:val="28"/>
          <w:szCs w:val="28"/>
        </w:rPr>
        <w:t>Оборот капитала</w:t>
      </w:r>
      <w:r w:rsidR="00C111B7">
        <w:rPr>
          <w:caps/>
          <w:sz w:val="28"/>
          <w:szCs w:val="28"/>
        </w:rPr>
        <w:t xml:space="preserve"> пре</w:t>
      </w:r>
      <w:r w:rsidR="00800D43">
        <w:rPr>
          <w:caps/>
          <w:sz w:val="28"/>
          <w:szCs w:val="28"/>
        </w:rPr>
        <w:t>дприятия………………</w:t>
      </w:r>
      <w:r w:rsidR="00C111B7">
        <w:rPr>
          <w:caps/>
          <w:sz w:val="28"/>
          <w:szCs w:val="28"/>
        </w:rPr>
        <w:t>……</w:t>
      </w:r>
      <w:r w:rsidR="004133B1">
        <w:rPr>
          <w:caps/>
          <w:sz w:val="28"/>
          <w:szCs w:val="28"/>
        </w:rPr>
        <w:t>………</w:t>
      </w:r>
      <w:r w:rsidR="00916127">
        <w:rPr>
          <w:caps/>
          <w:sz w:val="28"/>
          <w:szCs w:val="28"/>
        </w:rPr>
        <w:t>.</w:t>
      </w:r>
      <w:r w:rsidR="004133B1">
        <w:rPr>
          <w:caps/>
          <w:sz w:val="28"/>
          <w:szCs w:val="28"/>
        </w:rPr>
        <w:t>…</w:t>
      </w:r>
      <w:r w:rsidR="00916127">
        <w:rPr>
          <w:caps/>
          <w:sz w:val="28"/>
          <w:szCs w:val="28"/>
        </w:rPr>
        <w:t>…..</w:t>
      </w:r>
      <w:r w:rsidR="004133B1">
        <w:rPr>
          <w:caps/>
          <w:sz w:val="28"/>
          <w:szCs w:val="28"/>
        </w:rPr>
        <w:t>..</w:t>
      </w:r>
      <w:r w:rsidR="00916127">
        <w:rPr>
          <w:caps/>
          <w:sz w:val="28"/>
          <w:szCs w:val="28"/>
        </w:rPr>
        <w:t xml:space="preserve">16 </w:t>
      </w:r>
      <w:r w:rsidR="00C111B7">
        <w:rPr>
          <w:caps/>
          <w:sz w:val="28"/>
          <w:szCs w:val="28"/>
        </w:rPr>
        <w:t xml:space="preserve"> </w:t>
      </w:r>
    </w:p>
    <w:p w:rsidR="00C111B7" w:rsidRPr="00CE1812" w:rsidRDefault="00C111B7" w:rsidP="00C111B7">
      <w:pPr>
        <w:numPr>
          <w:ilvl w:val="1"/>
          <w:numId w:val="2"/>
        </w:numPr>
        <w:spacing w:line="360" w:lineRule="auto"/>
        <w:rPr>
          <w:bCs/>
          <w:sz w:val="28"/>
          <w:szCs w:val="28"/>
        </w:rPr>
      </w:pPr>
      <w:r>
        <w:rPr>
          <w:bCs/>
          <w:sz w:val="28"/>
          <w:szCs w:val="28"/>
        </w:rPr>
        <w:t>Кругооборот</w:t>
      </w:r>
      <w:r w:rsidRPr="00CE1812">
        <w:rPr>
          <w:bCs/>
          <w:sz w:val="28"/>
          <w:szCs w:val="28"/>
        </w:rPr>
        <w:t xml:space="preserve"> оборотного капитала</w:t>
      </w:r>
      <w:r w:rsidR="00800D43">
        <w:rPr>
          <w:bCs/>
          <w:sz w:val="28"/>
          <w:szCs w:val="28"/>
        </w:rPr>
        <w:t>.</w:t>
      </w:r>
    </w:p>
    <w:p w:rsidR="00C111B7" w:rsidRPr="005A4C82" w:rsidRDefault="00C111B7" w:rsidP="00C111B7">
      <w:pPr>
        <w:numPr>
          <w:ilvl w:val="1"/>
          <w:numId w:val="2"/>
        </w:numPr>
        <w:spacing w:line="360" w:lineRule="auto"/>
        <w:rPr>
          <w:bCs/>
          <w:sz w:val="28"/>
          <w:szCs w:val="28"/>
        </w:rPr>
      </w:pPr>
      <w:r w:rsidRPr="005A4C82">
        <w:rPr>
          <w:bCs/>
          <w:sz w:val="28"/>
          <w:szCs w:val="28"/>
        </w:rPr>
        <w:t>Политика управления оборотным капиталом</w:t>
      </w:r>
      <w:r>
        <w:rPr>
          <w:bCs/>
          <w:sz w:val="28"/>
          <w:szCs w:val="28"/>
        </w:rPr>
        <w:t>.</w:t>
      </w:r>
    </w:p>
    <w:p w:rsidR="00800D43" w:rsidRPr="00C111B7" w:rsidRDefault="00800D43" w:rsidP="00800D43">
      <w:pPr>
        <w:pStyle w:val="1"/>
        <w:numPr>
          <w:ilvl w:val="1"/>
          <w:numId w:val="2"/>
        </w:numPr>
        <w:spacing w:before="0" w:after="0" w:line="360" w:lineRule="auto"/>
        <w:rPr>
          <w:rFonts w:ascii="Times New Roman" w:hAnsi="Times New Roman" w:cs="Times New Roman"/>
          <w:b w:val="0"/>
          <w:sz w:val="28"/>
          <w:szCs w:val="28"/>
        </w:rPr>
      </w:pPr>
      <w:r w:rsidRPr="00C111B7">
        <w:rPr>
          <w:rFonts w:ascii="Times New Roman" w:hAnsi="Times New Roman" w:cs="Times New Roman"/>
          <w:b w:val="0"/>
          <w:sz w:val="28"/>
          <w:szCs w:val="28"/>
        </w:rPr>
        <w:t>Анализ использования капитала предприятия ОАО «ЗОМЗ»</w:t>
      </w:r>
      <w:r>
        <w:rPr>
          <w:rFonts w:ascii="Times New Roman" w:hAnsi="Times New Roman" w:cs="Times New Roman"/>
          <w:b w:val="0"/>
          <w:sz w:val="28"/>
          <w:szCs w:val="28"/>
        </w:rPr>
        <w:t>.</w:t>
      </w:r>
    </w:p>
    <w:p w:rsidR="00182347" w:rsidRDefault="00182347" w:rsidP="00800D43">
      <w:pPr>
        <w:spacing w:line="360" w:lineRule="auto"/>
        <w:rPr>
          <w:sz w:val="28"/>
          <w:szCs w:val="28"/>
        </w:rPr>
      </w:pPr>
    </w:p>
    <w:p w:rsidR="00182347" w:rsidRDefault="00182347" w:rsidP="00182347">
      <w:pPr>
        <w:spacing w:line="360" w:lineRule="auto"/>
        <w:rPr>
          <w:caps/>
          <w:sz w:val="28"/>
          <w:szCs w:val="28"/>
        </w:rPr>
      </w:pPr>
      <w:r>
        <w:rPr>
          <w:caps/>
          <w:sz w:val="28"/>
          <w:szCs w:val="28"/>
        </w:rPr>
        <w:t>Заключени</w:t>
      </w:r>
      <w:r w:rsidR="00C2034F">
        <w:rPr>
          <w:caps/>
          <w:sz w:val="28"/>
          <w:szCs w:val="28"/>
        </w:rPr>
        <w:t>е……………………………………………………..………</w:t>
      </w:r>
      <w:r w:rsidR="00916127">
        <w:rPr>
          <w:caps/>
          <w:sz w:val="28"/>
          <w:szCs w:val="28"/>
        </w:rPr>
        <w:t>…..</w:t>
      </w:r>
      <w:r w:rsidR="00C2034F">
        <w:rPr>
          <w:caps/>
          <w:sz w:val="28"/>
          <w:szCs w:val="28"/>
        </w:rPr>
        <w:t>...</w:t>
      </w:r>
      <w:r>
        <w:rPr>
          <w:caps/>
          <w:sz w:val="28"/>
          <w:szCs w:val="28"/>
        </w:rPr>
        <w:t>25</w:t>
      </w:r>
    </w:p>
    <w:p w:rsidR="00182347" w:rsidRDefault="00182347" w:rsidP="00182347">
      <w:pPr>
        <w:spacing w:line="360" w:lineRule="auto"/>
        <w:rPr>
          <w:caps/>
          <w:sz w:val="28"/>
          <w:szCs w:val="28"/>
        </w:rPr>
      </w:pPr>
      <w:r>
        <w:rPr>
          <w:caps/>
          <w:sz w:val="28"/>
          <w:szCs w:val="28"/>
        </w:rPr>
        <w:t>Список испол</w:t>
      </w:r>
      <w:r w:rsidR="00C2034F">
        <w:rPr>
          <w:caps/>
          <w:sz w:val="28"/>
          <w:szCs w:val="28"/>
        </w:rPr>
        <w:t>ьзованной литературы…………………………</w:t>
      </w:r>
      <w:r w:rsidR="00916127">
        <w:rPr>
          <w:caps/>
          <w:sz w:val="28"/>
          <w:szCs w:val="28"/>
        </w:rPr>
        <w:t>…..</w:t>
      </w:r>
      <w:r w:rsidR="00C2034F">
        <w:rPr>
          <w:caps/>
          <w:sz w:val="28"/>
          <w:szCs w:val="28"/>
        </w:rPr>
        <w:t>.</w:t>
      </w:r>
      <w:r>
        <w:rPr>
          <w:caps/>
          <w:sz w:val="28"/>
          <w:szCs w:val="28"/>
        </w:rPr>
        <w:t>26</w:t>
      </w:r>
    </w:p>
    <w:p w:rsidR="004133B1" w:rsidRDefault="004133B1" w:rsidP="00182347">
      <w:pPr>
        <w:spacing w:line="360" w:lineRule="auto"/>
        <w:rPr>
          <w:caps/>
          <w:sz w:val="28"/>
          <w:szCs w:val="28"/>
        </w:rPr>
      </w:pPr>
      <w:r>
        <w:rPr>
          <w:caps/>
          <w:sz w:val="28"/>
          <w:szCs w:val="28"/>
        </w:rPr>
        <w:t>ПРИЛ</w:t>
      </w:r>
      <w:r w:rsidR="00C2034F">
        <w:rPr>
          <w:caps/>
          <w:sz w:val="28"/>
          <w:szCs w:val="28"/>
        </w:rPr>
        <w:t>ОЖЕНИЕ………………………………………………………………</w:t>
      </w:r>
      <w:r w:rsidR="00916127">
        <w:rPr>
          <w:caps/>
          <w:sz w:val="28"/>
          <w:szCs w:val="28"/>
        </w:rPr>
        <w:t>…..</w:t>
      </w:r>
      <w:r w:rsidR="00C2034F">
        <w:rPr>
          <w:caps/>
          <w:sz w:val="28"/>
          <w:szCs w:val="28"/>
        </w:rPr>
        <w:t xml:space="preserve">.27 </w:t>
      </w:r>
    </w:p>
    <w:p w:rsidR="00182347" w:rsidRDefault="00182347" w:rsidP="00182347">
      <w:pPr>
        <w:spacing w:line="360" w:lineRule="auto"/>
        <w:rPr>
          <w:sz w:val="28"/>
          <w:szCs w:val="28"/>
        </w:rPr>
      </w:pPr>
    </w:p>
    <w:p w:rsidR="00182347" w:rsidRDefault="00182347" w:rsidP="00182347">
      <w:pPr>
        <w:spacing w:line="360" w:lineRule="auto"/>
        <w:rPr>
          <w:sz w:val="28"/>
          <w:szCs w:val="28"/>
        </w:rPr>
      </w:pPr>
    </w:p>
    <w:p w:rsidR="00182347" w:rsidRDefault="00182347" w:rsidP="00182347">
      <w:pPr>
        <w:spacing w:line="360" w:lineRule="auto"/>
        <w:rPr>
          <w:sz w:val="28"/>
          <w:szCs w:val="28"/>
        </w:rPr>
      </w:pPr>
    </w:p>
    <w:p w:rsidR="00182347" w:rsidRDefault="00182347" w:rsidP="00182347">
      <w:pPr>
        <w:spacing w:line="360" w:lineRule="auto"/>
        <w:rPr>
          <w:sz w:val="28"/>
          <w:szCs w:val="28"/>
        </w:rPr>
      </w:pPr>
    </w:p>
    <w:p w:rsidR="002B11E4" w:rsidRDefault="002B11E4" w:rsidP="00182347">
      <w:pPr>
        <w:spacing w:line="360" w:lineRule="auto"/>
        <w:rPr>
          <w:sz w:val="28"/>
          <w:szCs w:val="28"/>
        </w:rPr>
      </w:pPr>
    </w:p>
    <w:p w:rsidR="00CE1812" w:rsidRDefault="00CE1812" w:rsidP="00182347">
      <w:pPr>
        <w:spacing w:line="360" w:lineRule="auto"/>
        <w:rPr>
          <w:sz w:val="28"/>
          <w:szCs w:val="28"/>
        </w:rPr>
      </w:pPr>
    </w:p>
    <w:p w:rsidR="00DB4B5F" w:rsidRDefault="00DB4B5F" w:rsidP="00182347">
      <w:pPr>
        <w:spacing w:line="360" w:lineRule="auto"/>
        <w:rPr>
          <w:sz w:val="28"/>
          <w:szCs w:val="28"/>
        </w:rPr>
      </w:pPr>
    </w:p>
    <w:p w:rsidR="00DB4B5F" w:rsidRDefault="00DB4B5F" w:rsidP="00182347">
      <w:pPr>
        <w:spacing w:line="360" w:lineRule="auto"/>
        <w:rPr>
          <w:sz w:val="28"/>
          <w:szCs w:val="28"/>
        </w:rPr>
      </w:pPr>
    </w:p>
    <w:p w:rsidR="00DB4B5F" w:rsidRDefault="00DB4B5F" w:rsidP="00182347">
      <w:pPr>
        <w:spacing w:line="360" w:lineRule="auto"/>
        <w:rPr>
          <w:sz w:val="28"/>
          <w:szCs w:val="28"/>
        </w:rPr>
      </w:pPr>
    </w:p>
    <w:p w:rsidR="00C111B7" w:rsidRDefault="00C111B7" w:rsidP="00182347">
      <w:pPr>
        <w:spacing w:line="360" w:lineRule="auto"/>
        <w:rPr>
          <w:sz w:val="28"/>
          <w:szCs w:val="28"/>
        </w:rPr>
      </w:pPr>
    </w:p>
    <w:p w:rsidR="00C111B7" w:rsidRDefault="00C111B7" w:rsidP="00182347">
      <w:pPr>
        <w:spacing w:line="360" w:lineRule="auto"/>
        <w:rPr>
          <w:sz w:val="28"/>
          <w:szCs w:val="28"/>
        </w:rPr>
      </w:pPr>
    </w:p>
    <w:p w:rsidR="00182347" w:rsidRDefault="00182347" w:rsidP="00182347">
      <w:pPr>
        <w:spacing w:line="360" w:lineRule="auto"/>
        <w:rPr>
          <w:sz w:val="28"/>
          <w:szCs w:val="28"/>
        </w:rPr>
      </w:pPr>
    </w:p>
    <w:p w:rsidR="002D18D6" w:rsidRDefault="002D18D6" w:rsidP="00182347">
      <w:pPr>
        <w:spacing w:line="360" w:lineRule="auto"/>
        <w:rPr>
          <w:sz w:val="28"/>
          <w:szCs w:val="28"/>
        </w:rPr>
      </w:pPr>
    </w:p>
    <w:p w:rsidR="00151E4B" w:rsidRDefault="00151E4B" w:rsidP="00182347">
      <w:pPr>
        <w:spacing w:line="360" w:lineRule="auto"/>
        <w:jc w:val="center"/>
        <w:rPr>
          <w:sz w:val="28"/>
          <w:szCs w:val="28"/>
        </w:rPr>
      </w:pPr>
    </w:p>
    <w:p w:rsidR="00182347" w:rsidRDefault="00182347" w:rsidP="00182347">
      <w:pPr>
        <w:spacing w:line="360" w:lineRule="auto"/>
        <w:jc w:val="center"/>
        <w:rPr>
          <w:sz w:val="28"/>
          <w:szCs w:val="28"/>
        </w:rPr>
      </w:pPr>
      <w:r>
        <w:rPr>
          <w:sz w:val="28"/>
          <w:szCs w:val="28"/>
        </w:rPr>
        <w:t>ВВЕДЕНИЕ</w:t>
      </w:r>
    </w:p>
    <w:p w:rsidR="00151E4B" w:rsidRDefault="00151E4B" w:rsidP="00182347">
      <w:pPr>
        <w:spacing w:line="360" w:lineRule="auto"/>
        <w:jc w:val="center"/>
        <w:rPr>
          <w:sz w:val="28"/>
          <w:szCs w:val="28"/>
        </w:rPr>
      </w:pPr>
    </w:p>
    <w:p w:rsidR="00493E77" w:rsidRDefault="00493E77" w:rsidP="00295675">
      <w:pPr>
        <w:spacing w:line="360" w:lineRule="auto"/>
        <w:ind w:firstLine="709"/>
        <w:jc w:val="both"/>
        <w:rPr>
          <w:sz w:val="28"/>
          <w:szCs w:val="28"/>
        </w:rPr>
      </w:pPr>
      <w:r>
        <w:rPr>
          <w:sz w:val="28"/>
          <w:szCs w:val="28"/>
        </w:rPr>
        <w:t>Любой хозяйствующий субъект, осуществляя производственную деятельность, использует ограниченные экономические ресурсы, которые подразделяются на природные, материальные, трудовые, финансовые и предпринимательство (как особый ресурс). В экономике вместо термина «экономические ресурсы» используется термин «факторы производства». Капитал является одним из факторов производства. Внешне капитал представлен в конкретных формах – средства труда (производительный капитал), деньги (денежный), товар (товарный).</w:t>
      </w:r>
    </w:p>
    <w:p w:rsidR="00493E77" w:rsidRDefault="00493E77" w:rsidP="00295675">
      <w:pPr>
        <w:spacing w:line="360" w:lineRule="auto"/>
        <w:ind w:firstLine="709"/>
        <w:jc w:val="both"/>
        <w:rPr>
          <w:sz w:val="28"/>
          <w:szCs w:val="28"/>
        </w:rPr>
      </w:pPr>
      <w:r>
        <w:rPr>
          <w:sz w:val="28"/>
          <w:szCs w:val="28"/>
        </w:rPr>
        <w:t>Все авансированные в деятельность хозяйствующего субъекта средства можно назвать капиталом. Часть капитала, вложенного в основные средства, носит название основного капитала. Другая часть капитала, авансированного в оборо</w:t>
      </w:r>
      <w:r w:rsidR="00170BE8">
        <w:rPr>
          <w:sz w:val="28"/>
          <w:szCs w:val="28"/>
        </w:rPr>
        <w:t xml:space="preserve">тные фонды, представляет собой </w:t>
      </w:r>
      <w:r>
        <w:rPr>
          <w:sz w:val="28"/>
          <w:szCs w:val="28"/>
        </w:rPr>
        <w:t>оборотный капитал.</w:t>
      </w:r>
    </w:p>
    <w:p w:rsidR="00493E77" w:rsidRDefault="00493E77" w:rsidP="00295675">
      <w:pPr>
        <w:spacing w:line="360" w:lineRule="auto"/>
        <w:ind w:firstLine="709"/>
        <w:jc w:val="both"/>
        <w:rPr>
          <w:sz w:val="28"/>
          <w:szCs w:val="28"/>
        </w:rPr>
      </w:pPr>
      <w:r>
        <w:rPr>
          <w:sz w:val="28"/>
          <w:szCs w:val="28"/>
        </w:rPr>
        <w:t xml:space="preserve">Тема </w:t>
      </w:r>
      <w:r w:rsidR="00170BE8">
        <w:rPr>
          <w:sz w:val="28"/>
          <w:szCs w:val="28"/>
        </w:rPr>
        <w:t>данной</w:t>
      </w:r>
      <w:r>
        <w:rPr>
          <w:sz w:val="28"/>
          <w:szCs w:val="28"/>
        </w:rPr>
        <w:t xml:space="preserve"> работы является актуальной, поскольку одна из наиболее острых проблем, стоящих перед любым производствен</w:t>
      </w:r>
      <w:r w:rsidR="00170BE8">
        <w:rPr>
          <w:sz w:val="28"/>
          <w:szCs w:val="28"/>
        </w:rPr>
        <w:t>ным или торговым предприятием, -</w:t>
      </w:r>
      <w:r>
        <w:rPr>
          <w:sz w:val="28"/>
          <w:szCs w:val="28"/>
        </w:rPr>
        <w:t xml:space="preserve"> это управление оборотными средствами. Какие оборотные средства необходимы предприятию? Когда следует размещать заказы? Каков оптимальный размер запасов? Все эти вопросы рано или поздно приходится решать каждому экономисту. Определяющей составляющей всей хозяйственной деятельности предприятия является основной капитал.</w:t>
      </w:r>
    </w:p>
    <w:p w:rsidR="00151E4B" w:rsidRPr="00151E4B" w:rsidRDefault="00151E4B" w:rsidP="00295675">
      <w:pPr>
        <w:shd w:val="clear" w:color="auto" w:fill="FFFFFF"/>
        <w:tabs>
          <w:tab w:val="left" w:pos="658"/>
        </w:tabs>
        <w:spacing w:line="360" w:lineRule="auto"/>
        <w:ind w:firstLine="709"/>
        <w:jc w:val="both"/>
        <w:rPr>
          <w:sz w:val="28"/>
          <w:szCs w:val="28"/>
        </w:rPr>
      </w:pPr>
      <w:r w:rsidRPr="00151E4B">
        <w:rPr>
          <w:sz w:val="28"/>
          <w:szCs w:val="28"/>
        </w:rPr>
        <w:t>В условиях рыночной экономики вопросы, рассматриваемый в данной работе, выдвигаются на первый план. Резко повышается значимость финансо</w:t>
      </w:r>
      <w:r w:rsidRPr="00151E4B">
        <w:rPr>
          <w:sz w:val="28"/>
          <w:szCs w:val="28"/>
        </w:rPr>
        <w:softHyphen/>
        <w:t>вых ресурсов, с помощью которых осу</w:t>
      </w:r>
      <w:r w:rsidRPr="00151E4B">
        <w:rPr>
          <w:sz w:val="28"/>
          <w:szCs w:val="28"/>
        </w:rPr>
        <w:softHyphen/>
        <w:t>ществляется формирование оптималь</w:t>
      </w:r>
      <w:r w:rsidRPr="00151E4B">
        <w:rPr>
          <w:sz w:val="28"/>
          <w:szCs w:val="28"/>
        </w:rPr>
        <w:softHyphen/>
        <w:t>ной структуры и наращивание производственного потенциала предприятия, а также финансирование текущей хозяй</w:t>
      </w:r>
      <w:r w:rsidRPr="00151E4B">
        <w:rPr>
          <w:sz w:val="28"/>
          <w:szCs w:val="28"/>
        </w:rPr>
        <w:softHyphen/>
        <w:t>ственной деятельности. От того, каким капиталом располагает субъект хозяйствования, насколько оп</w:t>
      </w:r>
      <w:r w:rsidRPr="00151E4B">
        <w:rPr>
          <w:sz w:val="28"/>
          <w:szCs w:val="28"/>
        </w:rPr>
        <w:softHyphen/>
        <w:t>тимальна его структура, насколько целесообразно он трансфор</w:t>
      </w:r>
      <w:r w:rsidRPr="00151E4B">
        <w:rPr>
          <w:sz w:val="28"/>
          <w:szCs w:val="28"/>
        </w:rPr>
        <w:softHyphen/>
        <w:t>мируется в основные и оборотные фонды, зависит финансовое благополучие предприятия и результаты его деятельности. Поэ</w:t>
      </w:r>
      <w:r w:rsidRPr="00151E4B">
        <w:rPr>
          <w:sz w:val="28"/>
          <w:szCs w:val="28"/>
        </w:rPr>
        <w:softHyphen/>
        <w:t xml:space="preserve">тому анализ наличия, источников формирования и размещения капитала имеет исключительно важное значение. </w:t>
      </w:r>
    </w:p>
    <w:p w:rsidR="00151E4B" w:rsidRDefault="00151E4B" w:rsidP="00295675">
      <w:pPr>
        <w:shd w:val="clear" w:color="auto" w:fill="FFFFFF"/>
        <w:spacing w:line="360" w:lineRule="auto"/>
        <w:ind w:firstLine="709"/>
        <w:jc w:val="both"/>
        <w:rPr>
          <w:sz w:val="28"/>
          <w:szCs w:val="28"/>
        </w:rPr>
      </w:pPr>
      <w:r w:rsidRPr="00151E4B">
        <w:rPr>
          <w:bCs/>
          <w:iCs/>
          <w:sz w:val="28"/>
          <w:szCs w:val="28"/>
        </w:rPr>
        <w:t xml:space="preserve">Основными источниками информации </w:t>
      </w:r>
      <w:r w:rsidRPr="00151E4B">
        <w:rPr>
          <w:sz w:val="28"/>
          <w:szCs w:val="28"/>
        </w:rPr>
        <w:t>для анализа сос</w:t>
      </w:r>
      <w:r w:rsidRPr="00151E4B">
        <w:rPr>
          <w:sz w:val="28"/>
          <w:szCs w:val="28"/>
        </w:rPr>
        <w:softHyphen/>
        <w:t>тояния финансов предприятия, формирования и размещения его капитала служат отчетный бухгалтерский баланс, отчеты о прибылях и убытках, о движении капитала, о движении денеж</w:t>
      </w:r>
      <w:r w:rsidRPr="00151E4B">
        <w:rPr>
          <w:sz w:val="28"/>
          <w:szCs w:val="28"/>
        </w:rPr>
        <w:softHyphen/>
        <w:t>ных средств, о наличии и движении основных средств и другие формы отчетности, которые расшифровывают и детализируют отдельные статьи баланса.</w:t>
      </w:r>
    </w:p>
    <w:p w:rsidR="00583C14" w:rsidRDefault="00583C14" w:rsidP="00295675">
      <w:pPr>
        <w:pStyle w:val="a4"/>
        <w:spacing w:line="360" w:lineRule="auto"/>
        <w:ind w:left="0" w:right="0" w:firstLine="709"/>
        <w:rPr>
          <w:sz w:val="28"/>
          <w:szCs w:val="28"/>
        </w:rPr>
      </w:pPr>
      <w:r>
        <w:rPr>
          <w:sz w:val="28"/>
          <w:szCs w:val="28"/>
        </w:rPr>
        <w:t>Основные производственные фонды, состоящие из зданий, сооружений, машин, оборудования и других средств труда, которые участвуют в процессе производства, являются самой главной основой деятельности фирмы. Б</w:t>
      </w:r>
      <w:r w:rsidR="00170BE8">
        <w:rPr>
          <w:sz w:val="28"/>
          <w:szCs w:val="28"/>
        </w:rPr>
        <w:t>ез их наличия вряд ли могло что-</w:t>
      </w:r>
      <w:r>
        <w:rPr>
          <w:sz w:val="28"/>
          <w:szCs w:val="28"/>
        </w:rPr>
        <w:t>либо осуществиться. Естественно, для нормального функционирования каждого предприятия необходимы не только основные средства, но и оборотные средства, представляющие собой</w:t>
      </w:r>
      <w:r w:rsidR="00170BE8">
        <w:rPr>
          <w:sz w:val="28"/>
          <w:szCs w:val="28"/>
        </w:rPr>
        <w:t>,</w:t>
      </w:r>
      <w:r>
        <w:rPr>
          <w:sz w:val="28"/>
          <w:szCs w:val="28"/>
        </w:rPr>
        <w:t xml:space="preserve"> прежде всего</w:t>
      </w:r>
      <w:r w:rsidR="00170BE8">
        <w:rPr>
          <w:sz w:val="28"/>
          <w:szCs w:val="28"/>
        </w:rPr>
        <w:t>,</w:t>
      </w:r>
      <w:r>
        <w:rPr>
          <w:sz w:val="28"/>
          <w:szCs w:val="28"/>
        </w:rPr>
        <w:t xml:space="preserve"> денежные средства, которые используются предприятием для приобретения оборотных фондов и фондов обращения.</w:t>
      </w:r>
    </w:p>
    <w:p w:rsidR="00170BE8" w:rsidRDefault="00170BE8" w:rsidP="00295675">
      <w:pPr>
        <w:spacing w:line="360" w:lineRule="auto"/>
        <w:ind w:firstLine="709"/>
        <w:jc w:val="both"/>
        <w:rPr>
          <w:sz w:val="28"/>
          <w:szCs w:val="28"/>
        </w:rPr>
      </w:pPr>
      <w:r w:rsidRPr="00170BE8">
        <w:rPr>
          <w:sz w:val="28"/>
          <w:szCs w:val="28"/>
        </w:rPr>
        <w:t>Управление капиталом предприятия направлено на решение основных задач: формирование достаточного объема капитала, обеспечивающего необходимые темпы экономического развития предприятия; оптимизация распределения сформированного капитала по видам деятельности и направлениям использования; обеспечение условий достижения максимальной доходности капитала при предусматриваемом уровне финансового риска; обеспечение минимизации финансового риска, связанного с использованием капитала, при предусматриваемом уровне его доходности; обеспечение постоянного финансового равновесия предприятия в процессе его развития; обеспечение достаточного уровня финансового контроля над предприятием со стороны его учредителей; обеспечение достаточной финансовой гибкости предприятия, оптимизация оборота капитала; обеспечение своевременного реинвестирования капитала.</w:t>
      </w:r>
    </w:p>
    <w:p w:rsidR="00C111B7" w:rsidRPr="00170BE8" w:rsidRDefault="00C111B7" w:rsidP="00170BE8">
      <w:pPr>
        <w:spacing w:line="360" w:lineRule="auto"/>
        <w:ind w:firstLine="709"/>
        <w:jc w:val="both"/>
        <w:rPr>
          <w:sz w:val="28"/>
          <w:szCs w:val="28"/>
        </w:rPr>
      </w:pPr>
    </w:p>
    <w:p w:rsidR="00151E4B" w:rsidRPr="0061743F" w:rsidRDefault="0061743F" w:rsidP="00CE1812">
      <w:pPr>
        <w:shd w:val="clear" w:color="auto" w:fill="FFFFFF"/>
        <w:spacing w:line="360" w:lineRule="auto"/>
        <w:jc w:val="center"/>
        <w:rPr>
          <w:caps/>
          <w:sz w:val="28"/>
          <w:szCs w:val="28"/>
        </w:rPr>
      </w:pPr>
      <w:bookmarkStart w:id="0" w:name="_Toc185185462"/>
      <w:smartTag w:uri="urn:schemas-microsoft-com:office:smarttags" w:element="place">
        <w:r>
          <w:rPr>
            <w:caps/>
            <w:sz w:val="28"/>
            <w:szCs w:val="28"/>
            <w:lang w:val="en-US"/>
          </w:rPr>
          <w:t>I</w:t>
        </w:r>
        <w:r>
          <w:rPr>
            <w:caps/>
            <w:sz w:val="28"/>
            <w:szCs w:val="28"/>
          </w:rPr>
          <w:t>.</w:t>
        </w:r>
      </w:smartTag>
      <w:r w:rsidR="00151E4B" w:rsidRPr="0061743F">
        <w:rPr>
          <w:caps/>
          <w:sz w:val="28"/>
          <w:szCs w:val="28"/>
        </w:rPr>
        <w:t xml:space="preserve"> Сущность, значение и состав капитала предприятия</w:t>
      </w:r>
      <w:bookmarkEnd w:id="0"/>
    </w:p>
    <w:p w:rsidR="00151E4B" w:rsidRPr="00151E4B" w:rsidRDefault="00151E4B" w:rsidP="00151E4B">
      <w:pPr>
        <w:pStyle w:val="2"/>
        <w:spacing w:before="0" w:after="0" w:line="360" w:lineRule="auto"/>
        <w:ind w:firstLine="709"/>
        <w:rPr>
          <w:rFonts w:ascii="Times New Roman" w:hAnsi="Times New Roman" w:cs="Times New Roman"/>
          <w:b w:val="0"/>
          <w:kern w:val="32"/>
        </w:rPr>
      </w:pPr>
      <w:bookmarkStart w:id="1" w:name="_Toc185185463"/>
    </w:p>
    <w:p w:rsidR="00151E4B" w:rsidRPr="00151E4B" w:rsidRDefault="00151E4B" w:rsidP="00C111B7">
      <w:pPr>
        <w:pStyle w:val="2"/>
        <w:numPr>
          <w:ilvl w:val="1"/>
          <w:numId w:val="23"/>
        </w:numPr>
        <w:spacing w:before="0" w:after="0" w:line="360" w:lineRule="auto"/>
        <w:jc w:val="center"/>
        <w:rPr>
          <w:rFonts w:ascii="Times New Roman" w:hAnsi="Times New Roman" w:cs="Times New Roman"/>
          <w:b w:val="0"/>
          <w:i w:val="0"/>
          <w:kern w:val="32"/>
        </w:rPr>
      </w:pPr>
      <w:r w:rsidRPr="00151E4B">
        <w:rPr>
          <w:rFonts w:ascii="Times New Roman" w:hAnsi="Times New Roman" w:cs="Times New Roman"/>
          <w:b w:val="0"/>
          <w:i w:val="0"/>
          <w:kern w:val="32"/>
        </w:rPr>
        <w:t>Понятие капитала и его структура</w:t>
      </w:r>
      <w:bookmarkEnd w:id="1"/>
    </w:p>
    <w:p w:rsidR="00151E4B" w:rsidRPr="00151E4B" w:rsidRDefault="00151E4B" w:rsidP="00151E4B">
      <w:pPr>
        <w:spacing w:line="360" w:lineRule="auto"/>
        <w:ind w:firstLine="709"/>
        <w:rPr>
          <w:sz w:val="28"/>
          <w:szCs w:val="28"/>
        </w:rPr>
      </w:pPr>
    </w:p>
    <w:p w:rsidR="0061743F" w:rsidRDefault="0061743F" w:rsidP="00295675">
      <w:pPr>
        <w:shd w:val="clear" w:color="auto" w:fill="FFFFFF"/>
        <w:spacing w:line="360" w:lineRule="auto"/>
        <w:ind w:firstLine="709"/>
        <w:jc w:val="both"/>
        <w:rPr>
          <w:rFonts w:eastAsia="Arial Unicode MS"/>
          <w:color w:val="000000"/>
          <w:sz w:val="28"/>
          <w:szCs w:val="28"/>
          <w:lang w:eastAsia="en-US"/>
        </w:rPr>
      </w:pPr>
      <w:r>
        <w:rPr>
          <w:rFonts w:eastAsia="Arial Unicode MS"/>
          <w:color w:val="000000"/>
          <w:sz w:val="28"/>
          <w:szCs w:val="28"/>
          <w:lang w:eastAsia="en-US"/>
        </w:rPr>
        <w:t xml:space="preserve">Капитал – одно из ключевых понятий экономики. Капитал выражает общую величину средств в денежной, материальной и нематериальной формах, вложенных в активы корпорации. С позиций корпоративных финансов капитал отражает денежные  отношения, возникающие между корпорацией и другими субъектами хозяйствования по поводу его формирования и использования. Такие денежные отношения возникают между корпорацией как юридическим лицом и ее акционерами, кредиторами, поставщиками, покупателями продукции (услуг), институциональными участниками фондового рынка и государством (уплата налогов и сборов в бюджетную систему). </w:t>
      </w:r>
    </w:p>
    <w:p w:rsidR="00F81074" w:rsidRPr="00F81074" w:rsidRDefault="00F81074" w:rsidP="00295675">
      <w:pPr>
        <w:shd w:val="clear" w:color="auto" w:fill="FFFFFF"/>
        <w:spacing w:line="360" w:lineRule="auto"/>
        <w:ind w:firstLine="709"/>
        <w:jc w:val="both"/>
        <w:rPr>
          <w:sz w:val="28"/>
          <w:szCs w:val="28"/>
        </w:rPr>
      </w:pPr>
      <w:r>
        <w:rPr>
          <w:iCs/>
          <w:sz w:val="28"/>
          <w:szCs w:val="28"/>
        </w:rPr>
        <w:t xml:space="preserve">Капитал – </w:t>
      </w:r>
      <w:r w:rsidRPr="00151E4B">
        <w:rPr>
          <w:sz w:val="28"/>
          <w:szCs w:val="28"/>
        </w:rPr>
        <w:t>это средства, которыми располагает субъект хо</w:t>
      </w:r>
      <w:r w:rsidRPr="00151E4B">
        <w:rPr>
          <w:sz w:val="28"/>
          <w:szCs w:val="28"/>
        </w:rPr>
        <w:softHyphen/>
        <w:t>зяйствования для осуществления своей деятельности с целью получения прибыли.</w:t>
      </w:r>
      <w:r w:rsidR="00A32D59">
        <w:rPr>
          <w:sz w:val="28"/>
          <w:szCs w:val="28"/>
        </w:rPr>
        <w:t xml:space="preserve"> </w:t>
      </w:r>
      <w:r w:rsidRPr="00151E4B">
        <w:rPr>
          <w:sz w:val="28"/>
          <w:szCs w:val="28"/>
        </w:rPr>
        <w:t xml:space="preserve">Капитал предприятия можно рассматривать с нескольких точек зрения. Прежде всего, целесообразно различать капитал </w:t>
      </w:r>
      <w:r w:rsidRPr="00151E4B">
        <w:rPr>
          <w:iCs/>
          <w:sz w:val="28"/>
          <w:szCs w:val="28"/>
        </w:rPr>
        <w:t xml:space="preserve">реальный, </w:t>
      </w:r>
      <w:r>
        <w:rPr>
          <w:sz w:val="28"/>
          <w:szCs w:val="28"/>
        </w:rPr>
        <w:t>то есть</w:t>
      </w:r>
      <w:r w:rsidRPr="00151E4B">
        <w:rPr>
          <w:sz w:val="28"/>
          <w:szCs w:val="28"/>
        </w:rPr>
        <w:t xml:space="preserve"> существующ</w:t>
      </w:r>
      <w:r>
        <w:rPr>
          <w:sz w:val="28"/>
          <w:szCs w:val="28"/>
        </w:rPr>
        <w:t>ий в форме средств производства</w:t>
      </w:r>
      <w:r w:rsidRPr="00151E4B">
        <w:rPr>
          <w:sz w:val="28"/>
          <w:szCs w:val="28"/>
        </w:rPr>
        <w:t xml:space="preserve"> и капитал </w:t>
      </w:r>
      <w:r w:rsidRPr="00151E4B">
        <w:rPr>
          <w:iCs/>
          <w:sz w:val="28"/>
          <w:szCs w:val="28"/>
        </w:rPr>
        <w:t>денежный,</w:t>
      </w:r>
      <w:r>
        <w:rPr>
          <w:iCs/>
          <w:sz w:val="28"/>
          <w:szCs w:val="28"/>
        </w:rPr>
        <w:t xml:space="preserve"> то есть</w:t>
      </w:r>
      <w:r w:rsidRPr="00151E4B">
        <w:rPr>
          <w:sz w:val="28"/>
          <w:szCs w:val="28"/>
        </w:rPr>
        <w:t xml:space="preserve"> существующий в форме денег и используемый для приобретения средств производства, как совокупность источников средств для обеспечения хозяйственной деятельности предприятия. </w:t>
      </w:r>
    </w:p>
    <w:p w:rsidR="0061743F" w:rsidRDefault="0061743F" w:rsidP="00295675">
      <w:pPr>
        <w:shd w:val="clear" w:color="auto" w:fill="FFFFFF"/>
        <w:spacing w:line="360" w:lineRule="auto"/>
        <w:ind w:firstLine="709"/>
        <w:jc w:val="both"/>
        <w:rPr>
          <w:rFonts w:eastAsia="Arial Unicode MS"/>
          <w:color w:val="000000"/>
          <w:sz w:val="28"/>
          <w:szCs w:val="28"/>
          <w:lang w:eastAsia="en-US"/>
        </w:rPr>
      </w:pPr>
      <w:r>
        <w:rPr>
          <w:rFonts w:eastAsia="Arial Unicode MS"/>
          <w:color w:val="000000"/>
          <w:sz w:val="28"/>
          <w:szCs w:val="28"/>
          <w:lang w:eastAsia="en-US"/>
        </w:rPr>
        <w:t>В результате вложения капитала образуется основной и оборотный капитал. В процессе функционирования основной капитал принимает форму внеоборотных активов, а оборотный капитал – форму оборотных активов. Денежные ресурсы корпораций, авансированные в оборотные активы, представляют собой оборотные средства.</w:t>
      </w:r>
    </w:p>
    <w:p w:rsidR="0061743F" w:rsidRDefault="0061743F" w:rsidP="00295675">
      <w:pPr>
        <w:shd w:val="clear" w:color="auto" w:fill="FFFFFF"/>
        <w:spacing w:line="360" w:lineRule="auto"/>
        <w:ind w:firstLine="709"/>
        <w:jc w:val="both"/>
        <w:rPr>
          <w:rFonts w:eastAsia="Arial Unicode MS"/>
          <w:color w:val="000000"/>
          <w:sz w:val="28"/>
          <w:szCs w:val="28"/>
          <w:lang w:eastAsia="en-US"/>
        </w:rPr>
      </w:pPr>
      <w:r>
        <w:rPr>
          <w:rFonts w:eastAsia="Arial Unicode MS"/>
          <w:color w:val="000000"/>
          <w:sz w:val="28"/>
          <w:szCs w:val="28"/>
          <w:lang w:eastAsia="en-US"/>
        </w:rPr>
        <w:t>Отметим следующие характерные признаки капитала.</w:t>
      </w:r>
    </w:p>
    <w:p w:rsidR="0061743F" w:rsidRDefault="00F81074" w:rsidP="00295675">
      <w:pPr>
        <w:shd w:val="clear" w:color="auto" w:fill="FFFFFF"/>
        <w:spacing w:line="360" w:lineRule="auto"/>
        <w:ind w:firstLine="709"/>
        <w:jc w:val="both"/>
        <w:rPr>
          <w:rFonts w:eastAsia="Arial Unicode MS"/>
          <w:color w:val="000000"/>
          <w:sz w:val="28"/>
          <w:szCs w:val="28"/>
          <w:lang w:eastAsia="en-US"/>
        </w:rPr>
      </w:pPr>
      <w:r>
        <w:rPr>
          <w:rFonts w:eastAsia="Arial Unicode MS"/>
          <w:color w:val="000000"/>
          <w:sz w:val="28"/>
          <w:szCs w:val="28"/>
          <w:lang w:eastAsia="en-US"/>
        </w:rPr>
        <w:t xml:space="preserve">Капитал – </w:t>
      </w:r>
      <w:r w:rsidR="0061743F">
        <w:rPr>
          <w:rFonts w:eastAsia="Arial Unicode MS"/>
          <w:color w:val="000000"/>
          <w:sz w:val="28"/>
          <w:szCs w:val="28"/>
          <w:lang w:eastAsia="en-US"/>
        </w:rPr>
        <w:t>это богатство, используемое для его собственного увеличения (самовозрастания). Инвестирование капитала в производственно-торговый процесс формирует прибыль предпринимателя.</w:t>
      </w:r>
    </w:p>
    <w:p w:rsidR="0061743F" w:rsidRDefault="0061743F" w:rsidP="00295675">
      <w:pPr>
        <w:shd w:val="clear" w:color="auto" w:fill="FFFFFF"/>
        <w:spacing w:line="360" w:lineRule="auto"/>
        <w:ind w:firstLine="709"/>
        <w:jc w:val="both"/>
        <w:rPr>
          <w:rFonts w:eastAsia="Arial Unicode MS"/>
          <w:color w:val="000000"/>
          <w:sz w:val="28"/>
          <w:szCs w:val="28"/>
          <w:lang w:eastAsia="en-US"/>
        </w:rPr>
      </w:pPr>
      <w:r>
        <w:rPr>
          <w:rFonts w:eastAsia="Arial Unicode MS"/>
          <w:color w:val="000000"/>
          <w:sz w:val="28"/>
          <w:szCs w:val="28"/>
          <w:lang w:eastAsia="en-US"/>
        </w:rPr>
        <w:t>В экономической теории выделяют четыре фактора: капитал, землю, рабочую силу и менеджмент (управление производством). По форме вложения выделяют предпринимательский и ссудный капитал. Предпринимательский капитал авансируют в реальные (капитальные), нематериальные и финансовые активы корпорации с целью извлечения прибыли и получения прав у</w:t>
      </w:r>
      <w:r w:rsidR="00F81074">
        <w:rPr>
          <w:rFonts w:eastAsia="Arial Unicode MS"/>
          <w:color w:val="000000"/>
          <w:sz w:val="28"/>
          <w:szCs w:val="28"/>
          <w:lang w:eastAsia="en-US"/>
        </w:rPr>
        <w:t xml:space="preserve">правления ею. Ссудный капитал – </w:t>
      </w:r>
      <w:r>
        <w:rPr>
          <w:rFonts w:eastAsia="Arial Unicode MS"/>
          <w:color w:val="000000"/>
          <w:sz w:val="28"/>
          <w:szCs w:val="28"/>
          <w:lang w:eastAsia="en-US"/>
        </w:rPr>
        <w:t>это денежный капитал, предоставленный в кредит на условиях возвратности, платности, срочности и обеспеченности залогом. В отличие от предпринимательского ссудный капитал не вкладывается в предприятие, а передается заимодавцем (банком) заемщику во временное пользование с целью получения процента. Ссудный капитал выступает на кредитном рынке как товар, а его ценой является процент. Цена капитала означает, сколько следует заплатить денежных средств за привлечение определенной суммы капитала.</w:t>
      </w:r>
    </w:p>
    <w:p w:rsidR="0061743F" w:rsidRDefault="0061743F" w:rsidP="00295675">
      <w:pPr>
        <w:shd w:val="clear" w:color="auto" w:fill="FFFFFF"/>
        <w:spacing w:line="360" w:lineRule="auto"/>
        <w:ind w:firstLine="709"/>
        <w:jc w:val="both"/>
        <w:rPr>
          <w:rFonts w:eastAsia="Arial Unicode MS"/>
          <w:color w:val="000000"/>
          <w:sz w:val="28"/>
          <w:szCs w:val="28"/>
          <w:lang w:eastAsia="en-US"/>
        </w:rPr>
      </w:pPr>
      <w:r>
        <w:rPr>
          <w:rFonts w:eastAsia="Arial Unicode MS"/>
          <w:color w:val="000000"/>
          <w:sz w:val="28"/>
          <w:szCs w:val="28"/>
          <w:lang w:eastAsia="en-US"/>
        </w:rPr>
        <w:t xml:space="preserve">Цена собственного капитала </w:t>
      </w:r>
      <w:r w:rsidR="00F81074">
        <w:rPr>
          <w:rFonts w:eastAsia="Arial Unicode MS"/>
          <w:color w:val="000000"/>
          <w:sz w:val="28"/>
          <w:szCs w:val="28"/>
          <w:lang w:eastAsia="en-US"/>
        </w:rPr>
        <w:t>–</w:t>
      </w:r>
      <w:r>
        <w:rPr>
          <w:rFonts w:eastAsia="Arial Unicode MS"/>
          <w:color w:val="000000"/>
          <w:sz w:val="28"/>
          <w:szCs w:val="28"/>
          <w:lang w:eastAsia="en-US"/>
        </w:rPr>
        <w:t xml:space="preserve"> это сумма дивидендов по акциям для акционерного капитала или сумма прибыли, выплаченная по паевым вкладам и связанным с ними расходам.</w:t>
      </w:r>
    </w:p>
    <w:p w:rsidR="0061743F" w:rsidRDefault="0061743F" w:rsidP="00295675">
      <w:pPr>
        <w:shd w:val="clear" w:color="auto" w:fill="FFFFFF"/>
        <w:spacing w:line="360" w:lineRule="auto"/>
        <w:ind w:firstLine="709"/>
        <w:jc w:val="both"/>
        <w:rPr>
          <w:rFonts w:eastAsia="Arial Unicode MS"/>
          <w:color w:val="000000"/>
          <w:sz w:val="28"/>
          <w:szCs w:val="28"/>
          <w:lang w:eastAsia="en-US"/>
        </w:rPr>
      </w:pPr>
      <w:r>
        <w:rPr>
          <w:rFonts w:eastAsia="Arial Unicode MS"/>
          <w:color w:val="000000"/>
          <w:sz w:val="28"/>
          <w:szCs w:val="28"/>
          <w:lang w:eastAsia="en-US"/>
        </w:rPr>
        <w:t xml:space="preserve">Цена заемного капитала </w:t>
      </w:r>
      <w:r w:rsidR="00F81074">
        <w:rPr>
          <w:rFonts w:eastAsia="Arial Unicode MS"/>
          <w:color w:val="000000"/>
          <w:sz w:val="28"/>
          <w:szCs w:val="28"/>
          <w:lang w:eastAsia="en-US"/>
        </w:rPr>
        <w:t>–</w:t>
      </w:r>
      <w:r>
        <w:rPr>
          <w:rFonts w:eastAsia="Arial Unicode MS"/>
          <w:color w:val="000000"/>
          <w:sz w:val="28"/>
          <w:szCs w:val="28"/>
          <w:lang w:eastAsia="en-US"/>
        </w:rPr>
        <w:t xml:space="preserve"> сумма процентов, уплаченных за кредит или облигационный заем, и связанных с ними затрат.</w:t>
      </w:r>
    </w:p>
    <w:p w:rsidR="0061743F" w:rsidRDefault="0061743F" w:rsidP="00295675">
      <w:pPr>
        <w:shd w:val="clear" w:color="auto" w:fill="FFFFFF"/>
        <w:spacing w:line="360" w:lineRule="auto"/>
        <w:ind w:firstLine="709"/>
        <w:jc w:val="both"/>
        <w:rPr>
          <w:rFonts w:eastAsia="Arial Unicode MS"/>
          <w:color w:val="000000"/>
          <w:sz w:val="28"/>
          <w:szCs w:val="28"/>
          <w:lang w:eastAsia="en-US"/>
        </w:rPr>
      </w:pPr>
      <w:r>
        <w:rPr>
          <w:rFonts w:eastAsia="Arial Unicode MS"/>
          <w:color w:val="000000"/>
          <w:sz w:val="28"/>
          <w:szCs w:val="28"/>
          <w:lang w:eastAsia="en-US"/>
        </w:rPr>
        <w:t xml:space="preserve">Цена привлеченного капитала </w:t>
      </w:r>
      <w:r w:rsidR="00F81074">
        <w:rPr>
          <w:rFonts w:eastAsia="Arial Unicode MS"/>
          <w:color w:val="000000"/>
          <w:sz w:val="28"/>
          <w:szCs w:val="28"/>
          <w:lang w:eastAsia="en-US"/>
        </w:rPr>
        <w:t>–</w:t>
      </w:r>
      <w:r>
        <w:rPr>
          <w:rFonts w:eastAsia="Arial Unicode MS"/>
          <w:color w:val="000000"/>
          <w:sz w:val="28"/>
          <w:szCs w:val="28"/>
          <w:lang w:eastAsia="en-US"/>
        </w:rPr>
        <w:t xml:space="preserve"> это стоимость кредиторской задолженности. Она представляет собой сумму штрафных санкций за кредиторскую задолженность, не погашенную в срок более трех месяцев после возникновения или в срок, определенный договором (контрактом).</w:t>
      </w:r>
    </w:p>
    <w:p w:rsidR="0061743F" w:rsidRDefault="0061743F" w:rsidP="00295675">
      <w:pPr>
        <w:shd w:val="clear" w:color="auto" w:fill="FFFFFF"/>
        <w:spacing w:line="360" w:lineRule="auto"/>
        <w:ind w:firstLine="709"/>
        <w:jc w:val="both"/>
        <w:rPr>
          <w:rFonts w:eastAsia="Arial Unicode MS"/>
          <w:color w:val="000000"/>
          <w:sz w:val="28"/>
          <w:szCs w:val="28"/>
          <w:lang w:eastAsia="en-US"/>
        </w:rPr>
      </w:pPr>
      <w:r>
        <w:rPr>
          <w:rFonts w:eastAsia="Arial Unicode MS"/>
          <w:color w:val="000000"/>
          <w:sz w:val="28"/>
          <w:szCs w:val="28"/>
          <w:lang w:eastAsia="en-US"/>
        </w:rPr>
        <w:t>Итак, капитал - это источники средств корпорации (пассивы баланса), приносящие доход.</w:t>
      </w:r>
    </w:p>
    <w:p w:rsidR="0061743F" w:rsidRDefault="0061743F" w:rsidP="00295675">
      <w:pPr>
        <w:shd w:val="clear" w:color="auto" w:fill="FFFFFF"/>
        <w:spacing w:line="360" w:lineRule="auto"/>
        <w:ind w:firstLine="709"/>
        <w:jc w:val="both"/>
        <w:rPr>
          <w:rFonts w:eastAsia="Arial Unicode MS"/>
          <w:color w:val="000000"/>
          <w:sz w:val="28"/>
          <w:szCs w:val="28"/>
          <w:lang w:eastAsia="en-US"/>
        </w:rPr>
      </w:pPr>
      <w:r>
        <w:rPr>
          <w:rFonts w:eastAsia="Arial Unicode MS"/>
          <w:color w:val="000000"/>
          <w:sz w:val="28"/>
          <w:szCs w:val="28"/>
          <w:lang w:eastAsia="en-US"/>
        </w:rPr>
        <w:t>Капитал выступает основным источником благосостояния его собственников (владельцев) в текущем и будущем периодах. Капитал - главный измеритель рыночной стоимости фирмы (корпорации). Прежде всего, это относится к собственному капиталу, определяющему объем чистых активов. В то же время объем используемого собственного капитала характеризует параметры привлечения заемного капитала, способного приносить дополнительную прибыль.</w:t>
      </w:r>
    </w:p>
    <w:p w:rsidR="0061743F" w:rsidRDefault="0061743F" w:rsidP="00295675">
      <w:pPr>
        <w:shd w:val="clear" w:color="auto" w:fill="FFFFFF"/>
        <w:spacing w:line="360" w:lineRule="auto"/>
        <w:ind w:firstLine="709"/>
        <w:jc w:val="both"/>
        <w:rPr>
          <w:rFonts w:eastAsia="Arial Unicode MS"/>
          <w:color w:val="000000"/>
          <w:sz w:val="28"/>
          <w:szCs w:val="28"/>
          <w:lang w:eastAsia="en-US"/>
        </w:rPr>
      </w:pPr>
      <w:r>
        <w:rPr>
          <w:rFonts w:eastAsia="Arial Unicode MS"/>
          <w:color w:val="000000"/>
          <w:sz w:val="28"/>
          <w:szCs w:val="28"/>
          <w:lang w:eastAsia="en-US"/>
        </w:rPr>
        <w:t>Важным измерителем эффективности производственной и коммерческой деятельности корпорации является динамика капитала. Способность собственного капитала к самовозрастанию характеризует приемлемый уровень формирования чистой (нераспределенной) прибыли корпорации, ее способность поддерживать финансовое равновесие за счет собственных источников. Снижение удельного веса собственного капитала в его общем объеме свидетельствует о потере финансовой независимости от внешних источников финансирования (заемных и привлеченных средств).</w:t>
      </w:r>
    </w:p>
    <w:p w:rsidR="00193F03" w:rsidRDefault="00193F03" w:rsidP="0061743F">
      <w:pPr>
        <w:shd w:val="clear" w:color="auto" w:fill="FFFFFF"/>
        <w:spacing w:line="360" w:lineRule="auto"/>
        <w:ind w:firstLine="709"/>
        <w:jc w:val="both"/>
        <w:rPr>
          <w:rFonts w:eastAsia="Arial Unicode MS"/>
          <w:color w:val="000000"/>
          <w:sz w:val="28"/>
          <w:szCs w:val="28"/>
          <w:lang w:eastAsia="en-US"/>
        </w:rPr>
      </w:pPr>
    </w:p>
    <w:p w:rsidR="00F81074" w:rsidRDefault="00F81074" w:rsidP="00C111B7">
      <w:pPr>
        <w:numPr>
          <w:ilvl w:val="1"/>
          <w:numId w:val="23"/>
        </w:numPr>
        <w:shd w:val="clear" w:color="auto" w:fill="FFFFFF"/>
        <w:spacing w:line="360" w:lineRule="auto"/>
        <w:jc w:val="center"/>
        <w:rPr>
          <w:rFonts w:eastAsia="Arial Unicode MS"/>
          <w:color w:val="000000"/>
          <w:sz w:val="28"/>
          <w:szCs w:val="28"/>
          <w:lang w:eastAsia="en-US"/>
        </w:rPr>
      </w:pPr>
      <w:r>
        <w:rPr>
          <w:rFonts w:eastAsia="Arial Unicode MS"/>
          <w:color w:val="000000"/>
          <w:sz w:val="28"/>
          <w:szCs w:val="28"/>
          <w:lang w:eastAsia="en-US"/>
        </w:rPr>
        <w:t>Классификация капитала</w:t>
      </w:r>
      <w:r w:rsidR="00C111B7">
        <w:rPr>
          <w:rFonts w:eastAsia="Arial Unicode MS"/>
          <w:color w:val="000000"/>
          <w:sz w:val="28"/>
          <w:szCs w:val="28"/>
          <w:lang w:eastAsia="en-US"/>
        </w:rPr>
        <w:t xml:space="preserve"> предприятия</w:t>
      </w:r>
      <w:r>
        <w:rPr>
          <w:rFonts w:eastAsia="Arial Unicode MS"/>
          <w:color w:val="000000"/>
          <w:sz w:val="28"/>
          <w:szCs w:val="28"/>
          <w:lang w:eastAsia="en-US"/>
        </w:rPr>
        <w:t>.</w:t>
      </w:r>
    </w:p>
    <w:p w:rsidR="00193F03" w:rsidRDefault="00193F03" w:rsidP="00193F03">
      <w:pPr>
        <w:shd w:val="clear" w:color="auto" w:fill="FFFFFF"/>
        <w:spacing w:line="360" w:lineRule="auto"/>
        <w:ind w:left="709"/>
        <w:rPr>
          <w:rFonts w:eastAsia="Arial Unicode MS"/>
          <w:color w:val="000000"/>
          <w:sz w:val="28"/>
          <w:szCs w:val="28"/>
          <w:lang w:eastAsia="en-US"/>
        </w:rPr>
      </w:pPr>
    </w:p>
    <w:p w:rsidR="0061743F" w:rsidRDefault="0061743F" w:rsidP="00295675">
      <w:pPr>
        <w:shd w:val="clear" w:color="auto" w:fill="FFFFFF"/>
        <w:spacing w:line="360" w:lineRule="auto"/>
        <w:ind w:left="709" w:firstLine="709"/>
        <w:jc w:val="both"/>
        <w:rPr>
          <w:rFonts w:eastAsia="Arial Unicode MS"/>
          <w:color w:val="000000"/>
          <w:sz w:val="28"/>
          <w:szCs w:val="28"/>
          <w:lang w:eastAsia="en-US"/>
        </w:rPr>
      </w:pPr>
      <w:r>
        <w:rPr>
          <w:rFonts w:eastAsia="Arial Unicode MS"/>
          <w:color w:val="000000"/>
          <w:sz w:val="28"/>
          <w:szCs w:val="28"/>
          <w:lang w:eastAsia="en-US"/>
        </w:rPr>
        <w:t>Капитал классифицируют по следующим признакам.</w:t>
      </w:r>
    </w:p>
    <w:p w:rsidR="0061743F" w:rsidRDefault="0061743F" w:rsidP="00295675">
      <w:pPr>
        <w:numPr>
          <w:ilvl w:val="0"/>
          <w:numId w:val="11"/>
        </w:numPr>
        <w:shd w:val="clear" w:color="auto" w:fill="FFFFFF"/>
        <w:tabs>
          <w:tab w:val="left" w:pos="360"/>
        </w:tabs>
        <w:autoSpaceDE w:val="0"/>
        <w:spacing w:line="360" w:lineRule="auto"/>
        <w:ind w:left="0" w:firstLine="709"/>
        <w:jc w:val="both"/>
        <w:rPr>
          <w:rFonts w:eastAsia="Arial Unicode MS"/>
          <w:color w:val="000000"/>
          <w:sz w:val="28"/>
          <w:szCs w:val="28"/>
          <w:lang w:eastAsia="en-US"/>
        </w:rPr>
      </w:pPr>
      <w:r>
        <w:rPr>
          <w:rFonts w:eastAsia="Arial Unicode MS"/>
          <w:color w:val="000000"/>
          <w:sz w:val="28"/>
          <w:szCs w:val="28"/>
          <w:lang w:eastAsia="en-US"/>
        </w:rPr>
        <w:t>По принадлежности корпорации выделяют собственный и заемный капитал. Собственный капитал принадлежит ей на праве собственности и используется для формирования значительной части активов</w:t>
      </w:r>
      <w:r w:rsidR="00EE759F">
        <w:rPr>
          <w:rFonts w:eastAsia="Arial Unicode MS"/>
          <w:color w:val="000000"/>
          <w:sz w:val="28"/>
          <w:szCs w:val="28"/>
          <w:lang w:eastAsia="en-US"/>
        </w:rPr>
        <w:t xml:space="preserve"> (</w:t>
      </w:r>
      <w:r w:rsidR="004133B1">
        <w:rPr>
          <w:rFonts w:eastAsia="Arial Unicode MS"/>
          <w:color w:val="000000"/>
          <w:sz w:val="28"/>
          <w:szCs w:val="28"/>
          <w:lang w:eastAsia="en-US"/>
        </w:rPr>
        <w:t xml:space="preserve">приложение 1 </w:t>
      </w:r>
      <w:r w:rsidR="00EE759F">
        <w:rPr>
          <w:rFonts w:eastAsia="Arial Unicode MS"/>
          <w:color w:val="000000"/>
          <w:sz w:val="28"/>
          <w:szCs w:val="28"/>
          <w:lang w:eastAsia="en-US"/>
        </w:rPr>
        <w:t>схема 1)</w:t>
      </w:r>
      <w:r>
        <w:rPr>
          <w:rFonts w:eastAsia="Arial Unicode MS"/>
          <w:color w:val="000000"/>
          <w:sz w:val="28"/>
          <w:szCs w:val="28"/>
          <w:lang w:eastAsia="en-US"/>
        </w:rPr>
        <w:t>. Заемный капитал отражает привлекаемые для финансирования корпорации денежные средства на возвратной и платной основе. Все формы заемного капитала представляют собой обязательства корпорации, подлежащие погашению в установленные сроки. Краткосрочный заемный капитал (включая кредиторскую задолженность) направляют для покрытия оборотных активов</w:t>
      </w:r>
      <w:r w:rsidR="004133B1">
        <w:rPr>
          <w:rFonts w:eastAsia="Arial Unicode MS"/>
          <w:color w:val="000000"/>
          <w:sz w:val="28"/>
          <w:szCs w:val="28"/>
          <w:lang w:eastAsia="en-US"/>
        </w:rPr>
        <w:t xml:space="preserve"> (приложение 1 схема 2)</w:t>
      </w:r>
      <w:r>
        <w:rPr>
          <w:rFonts w:eastAsia="Arial Unicode MS"/>
          <w:color w:val="000000"/>
          <w:sz w:val="28"/>
          <w:szCs w:val="28"/>
          <w:lang w:eastAsia="en-US"/>
        </w:rPr>
        <w:t>.</w:t>
      </w:r>
    </w:p>
    <w:p w:rsidR="0061743F" w:rsidRDefault="0061743F" w:rsidP="00295675">
      <w:pPr>
        <w:numPr>
          <w:ilvl w:val="0"/>
          <w:numId w:val="11"/>
        </w:numPr>
        <w:shd w:val="clear" w:color="auto" w:fill="FFFFFF"/>
        <w:tabs>
          <w:tab w:val="left" w:pos="360"/>
        </w:tabs>
        <w:autoSpaceDE w:val="0"/>
        <w:spacing w:line="360" w:lineRule="auto"/>
        <w:ind w:left="0" w:firstLine="709"/>
        <w:jc w:val="both"/>
        <w:rPr>
          <w:rFonts w:eastAsia="Arial Unicode MS"/>
          <w:color w:val="000000"/>
          <w:sz w:val="28"/>
          <w:szCs w:val="28"/>
          <w:lang w:eastAsia="en-US"/>
        </w:rPr>
      </w:pPr>
      <w:r>
        <w:rPr>
          <w:rFonts w:eastAsia="Arial Unicode MS"/>
          <w:color w:val="000000"/>
          <w:sz w:val="28"/>
          <w:szCs w:val="28"/>
          <w:lang w:eastAsia="en-US"/>
        </w:rPr>
        <w:t>По целям использования выделяют производственный, ссудный и спекулятивный капитал. Спекулятивный капитал появляется на вторичном фондовом рынке вследствие существенного завышения стоимости обращающихся акций. Основная цель спекулятивных операций - извлечение максимального дохода (прибыли).</w:t>
      </w:r>
    </w:p>
    <w:p w:rsidR="0061743F" w:rsidRDefault="0061743F" w:rsidP="00295675">
      <w:pPr>
        <w:numPr>
          <w:ilvl w:val="0"/>
          <w:numId w:val="11"/>
        </w:numPr>
        <w:shd w:val="clear" w:color="auto" w:fill="FFFFFF"/>
        <w:tabs>
          <w:tab w:val="left" w:pos="360"/>
        </w:tabs>
        <w:autoSpaceDE w:val="0"/>
        <w:spacing w:line="360" w:lineRule="auto"/>
        <w:ind w:left="0" w:firstLine="709"/>
        <w:jc w:val="both"/>
        <w:rPr>
          <w:rFonts w:eastAsia="Arial Unicode MS"/>
          <w:color w:val="000000"/>
          <w:sz w:val="28"/>
          <w:szCs w:val="28"/>
          <w:lang w:eastAsia="en-US"/>
        </w:rPr>
      </w:pPr>
      <w:r>
        <w:rPr>
          <w:rFonts w:eastAsia="Arial Unicode MS"/>
          <w:color w:val="000000"/>
          <w:sz w:val="28"/>
          <w:szCs w:val="28"/>
          <w:lang w:eastAsia="en-US"/>
        </w:rPr>
        <w:t>По формам инвестирования различают к</w:t>
      </w:r>
      <w:r w:rsidR="004133B1">
        <w:rPr>
          <w:rFonts w:eastAsia="Arial Unicode MS"/>
          <w:color w:val="000000"/>
          <w:sz w:val="28"/>
          <w:szCs w:val="28"/>
          <w:lang w:eastAsia="en-US"/>
        </w:rPr>
        <w:t xml:space="preserve">апитал в денежной, материальной </w:t>
      </w:r>
      <w:r>
        <w:rPr>
          <w:rFonts w:eastAsia="Arial Unicode MS"/>
          <w:color w:val="000000"/>
          <w:sz w:val="28"/>
          <w:szCs w:val="28"/>
          <w:lang w:eastAsia="en-US"/>
        </w:rPr>
        <w:t>и нематериальной формах, используемый для формирования уставного  капитала хозяйственных товариществ и обществ. Однако для целей бухгалтерского учета он получает конкретную стоимостную оценку.</w:t>
      </w:r>
    </w:p>
    <w:p w:rsidR="0061743F" w:rsidRPr="00A32D59" w:rsidRDefault="0061743F" w:rsidP="00295675">
      <w:pPr>
        <w:shd w:val="clear" w:color="auto" w:fill="FFFFFF"/>
        <w:spacing w:line="360" w:lineRule="auto"/>
        <w:ind w:firstLine="709"/>
        <w:jc w:val="both"/>
        <w:rPr>
          <w:sz w:val="28"/>
          <w:szCs w:val="28"/>
        </w:rPr>
      </w:pPr>
      <w:r>
        <w:rPr>
          <w:rFonts w:eastAsia="Arial Unicode MS"/>
          <w:color w:val="000000"/>
          <w:sz w:val="28"/>
          <w:szCs w:val="28"/>
          <w:lang w:eastAsia="en-US"/>
        </w:rPr>
        <w:t>По объектам инвестирования различают основной и оборотный капитал</w:t>
      </w:r>
      <w:r w:rsidR="004133B1">
        <w:rPr>
          <w:rFonts w:eastAsia="Arial Unicode MS"/>
          <w:color w:val="000000"/>
          <w:sz w:val="28"/>
          <w:szCs w:val="28"/>
          <w:lang w:eastAsia="en-US"/>
        </w:rPr>
        <w:t xml:space="preserve"> (приложение 2)</w:t>
      </w:r>
      <w:r>
        <w:rPr>
          <w:rFonts w:eastAsia="Arial Unicode MS"/>
          <w:color w:val="000000"/>
          <w:sz w:val="28"/>
          <w:szCs w:val="28"/>
          <w:lang w:eastAsia="en-US"/>
        </w:rPr>
        <w:t>. Основной капитал вложен во все виды внеоборотных активов (материальных и нематериальных), а оборотный капитал инвестирован в оборотные активы с различной степенью ликвидности (запасы, дебиторскую задолженность, финансовые вложения и денежные средства).</w:t>
      </w:r>
      <w:r w:rsidR="00A32D59" w:rsidRPr="00A32D59">
        <w:rPr>
          <w:iCs/>
          <w:sz w:val="28"/>
          <w:szCs w:val="28"/>
        </w:rPr>
        <w:t xml:space="preserve"> </w:t>
      </w:r>
      <w:r w:rsidR="00A32D59" w:rsidRPr="00151E4B">
        <w:rPr>
          <w:iCs/>
          <w:sz w:val="28"/>
          <w:szCs w:val="28"/>
        </w:rPr>
        <w:t xml:space="preserve">Оборотный капитал </w:t>
      </w:r>
      <w:r w:rsidR="00A32D59" w:rsidRPr="00151E4B">
        <w:rPr>
          <w:sz w:val="28"/>
          <w:szCs w:val="28"/>
        </w:rPr>
        <w:t>расходуется на покупку средств для каждого производственного цикла (сырья, основных и вс</w:t>
      </w:r>
      <w:r w:rsidR="00A32D59">
        <w:rPr>
          <w:sz w:val="28"/>
          <w:szCs w:val="28"/>
        </w:rPr>
        <w:t>помо</w:t>
      </w:r>
      <w:r w:rsidR="00A32D59">
        <w:rPr>
          <w:sz w:val="28"/>
          <w:szCs w:val="28"/>
        </w:rPr>
        <w:softHyphen/>
        <w:t>гательных материалов</w:t>
      </w:r>
      <w:r w:rsidR="00A32D59" w:rsidRPr="00151E4B">
        <w:rPr>
          <w:sz w:val="28"/>
          <w:szCs w:val="28"/>
        </w:rPr>
        <w:t>), а также на оплату труда. Основной ка</w:t>
      </w:r>
      <w:r w:rsidR="00A32D59" w:rsidRPr="00151E4B">
        <w:rPr>
          <w:sz w:val="28"/>
          <w:szCs w:val="28"/>
        </w:rPr>
        <w:softHyphen/>
        <w:t>питал служит в течение ряда лет, оборотный — полностью потребля</w:t>
      </w:r>
      <w:r w:rsidR="00A32D59" w:rsidRPr="00151E4B">
        <w:rPr>
          <w:sz w:val="28"/>
          <w:szCs w:val="28"/>
        </w:rPr>
        <w:softHyphen/>
        <w:t>ется в течение одного цикла производства.</w:t>
      </w:r>
    </w:p>
    <w:p w:rsidR="0061743F" w:rsidRDefault="0061743F" w:rsidP="00295675">
      <w:pPr>
        <w:numPr>
          <w:ilvl w:val="0"/>
          <w:numId w:val="11"/>
        </w:numPr>
        <w:shd w:val="clear" w:color="auto" w:fill="FFFFFF"/>
        <w:tabs>
          <w:tab w:val="left" w:pos="360"/>
        </w:tabs>
        <w:autoSpaceDE w:val="0"/>
        <w:spacing w:line="360" w:lineRule="auto"/>
        <w:ind w:left="0" w:firstLine="709"/>
        <w:jc w:val="both"/>
        <w:rPr>
          <w:rFonts w:eastAsia="Arial Unicode MS"/>
          <w:color w:val="000000"/>
          <w:sz w:val="28"/>
          <w:szCs w:val="28"/>
          <w:lang w:eastAsia="en-US"/>
        </w:rPr>
      </w:pPr>
      <w:r>
        <w:rPr>
          <w:rFonts w:eastAsia="Arial Unicode MS"/>
          <w:color w:val="000000"/>
          <w:sz w:val="28"/>
          <w:szCs w:val="28"/>
          <w:lang w:eastAsia="en-US"/>
        </w:rPr>
        <w:t xml:space="preserve">По формам собственности выделяют государственный, частный и смешанный капитал. </w:t>
      </w:r>
    </w:p>
    <w:p w:rsidR="0061743F" w:rsidRDefault="0061743F" w:rsidP="00295675">
      <w:pPr>
        <w:numPr>
          <w:ilvl w:val="0"/>
          <w:numId w:val="11"/>
        </w:numPr>
        <w:shd w:val="clear" w:color="auto" w:fill="FFFFFF"/>
        <w:tabs>
          <w:tab w:val="left" w:pos="360"/>
        </w:tabs>
        <w:autoSpaceDE w:val="0"/>
        <w:spacing w:line="360" w:lineRule="auto"/>
        <w:ind w:left="0" w:firstLine="709"/>
        <w:jc w:val="both"/>
        <w:rPr>
          <w:rFonts w:eastAsia="Arial Unicode MS"/>
          <w:color w:val="000000"/>
          <w:sz w:val="28"/>
          <w:szCs w:val="28"/>
          <w:lang w:eastAsia="en-US"/>
        </w:rPr>
      </w:pPr>
      <w:r>
        <w:rPr>
          <w:rFonts w:eastAsia="Arial Unicode MS"/>
          <w:color w:val="000000"/>
          <w:sz w:val="28"/>
          <w:szCs w:val="28"/>
          <w:lang w:eastAsia="en-US"/>
        </w:rPr>
        <w:t>По организационно-правовым формам деятельности различают акционерный, паевой и индивидуальный капитал, принадлежащий семейным хозяйствам.</w:t>
      </w:r>
    </w:p>
    <w:p w:rsidR="0061743F" w:rsidRDefault="0061743F" w:rsidP="00295675">
      <w:pPr>
        <w:numPr>
          <w:ilvl w:val="0"/>
          <w:numId w:val="11"/>
        </w:numPr>
        <w:shd w:val="clear" w:color="auto" w:fill="FFFFFF"/>
        <w:tabs>
          <w:tab w:val="left" w:pos="360"/>
        </w:tabs>
        <w:autoSpaceDE w:val="0"/>
        <w:spacing w:line="360" w:lineRule="auto"/>
        <w:ind w:left="0" w:firstLine="709"/>
        <w:jc w:val="both"/>
        <w:rPr>
          <w:rFonts w:eastAsia="Arial Unicode MS"/>
          <w:color w:val="000000"/>
          <w:sz w:val="28"/>
          <w:szCs w:val="28"/>
          <w:lang w:eastAsia="en-US"/>
        </w:rPr>
      </w:pPr>
      <w:r>
        <w:rPr>
          <w:rFonts w:eastAsia="Arial Unicode MS"/>
          <w:color w:val="000000"/>
          <w:sz w:val="28"/>
          <w:szCs w:val="28"/>
          <w:lang w:eastAsia="en-US"/>
        </w:rPr>
        <w:t>По характеру участия в производственном процессе капитал подразделяют на функционирующий и бездействующий (основные средства, находящиеся в ремонте, резерве, на консервации, в незавершенном строительстве).</w:t>
      </w:r>
    </w:p>
    <w:p w:rsidR="0061743F" w:rsidRDefault="0061743F" w:rsidP="00295675">
      <w:pPr>
        <w:numPr>
          <w:ilvl w:val="0"/>
          <w:numId w:val="11"/>
        </w:numPr>
        <w:shd w:val="clear" w:color="auto" w:fill="FFFFFF"/>
        <w:tabs>
          <w:tab w:val="left" w:pos="360"/>
        </w:tabs>
        <w:autoSpaceDE w:val="0"/>
        <w:spacing w:line="360" w:lineRule="auto"/>
        <w:ind w:left="0" w:firstLine="709"/>
        <w:jc w:val="both"/>
        <w:rPr>
          <w:rFonts w:eastAsia="Arial Unicode MS"/>
          <w:color w:val="000000"/>
          <w:sz w:val="28"/>
          <w:szCs w:val="28"/>
          <w:lang w:eastAsia="en-US"/>
        </w:rPr>
      </w:pPr>
      <w:r>
        <w:rPr>
          <w:rFonts w:eastAsia="Arial Unicode MS"/>
          <w:color w:val="000000"/>
          <w:sz w:val="28"/>
          <w:szCs w:val="28"/>
          <w:lang w:eastAsia="en-US"/>
        </w:rPr>
        <w:t>По характеру использования собственниками выделяют потребляемый и накапливаемый (реинвестируемый) капитал. К потребляемому капиталу относят суммы, направляемые на выплату дивидендов и другие выплаты социального характера. К реинвестируемому капиталу относят нераспределенную прибыль отчетного года и прошлых лет.</w:t>
      </w:r>
    </w:p>
    <w:p w:rsidR="0061743F" w:rsidRDefault="0061743F" w:rsidP="00295675">
      <w:pPr>
        <w:numPr>
          <w:ilvl w:val="0"/>
          <w:numId w:val="11"/>
        </w:numPr>
        <w:shd w:val="clear" w:color="auto" w:fill="FFFFFF"/>
        <w:tabs>
          <w:tab w:val="left" w:pos="360"/>
        </w:tabs>
        <w:autoSpaceDE w:val="0"/>
        <w:spacing w:line="360" w:lineRule="auto"/>
        <w:ind w:left="0" w:firstLine="709"/>
        <w:jc w:val="both"/>
        <w:rPr>
          <w:rFonts w:eastAsia="Arial Unicode MS"/>
          <w:color w:val="000000"/>
          <w:sz w:val="28"/>
          <w:szCs w:val="28"/>
          <w:lang w:eastAsia="en-US"/>
        </w:rPr>
      </w:pPr>
      <w:r>
        <w:rPr>
          <w:rFonts w:eastAsia="Arial Unicode MS"/>
          <w:color w:val="000000"/>
          <w:sz w:val="28"/>
          <w:szCs w:val="28"/>
          <w:lang w:eastAsia="en-US"/>
        </w:rPr>
        <w:t>По источникам привлечения в экономику</w:t>
      </w:r>
      <w:r w:rsidR="004133B1">
        <w:rPr>
          <w:rFonts w:eastAsia="Arial Unicode MS"/>
          <w:color w:val="000000"/>
          <w:sz w:val="28"/>
          <w:szCs w:val="28"/>
          <w:lang w:eastAsia="en-US"/>
        </w:rPr>
        <w:t xml:space="preserve"> страны – </w:t>
      </w:r>
      <w:r>
        <w:rPr>
          <w:rFonts w:eastAsia="Arial Unicode MS"/>
          <w:color w:val="000000"/>
          <w:sz w:val="28"/>
          <w:szCs w:val="28"/>
          <w:lang w:eastAsia="en-US"/>
        </w:rPr>
        <w:t xml:space="preserve"> отечественный и иностранный капитал.</w:t>
      </w:r>
    </w:p>
    <w:p w:rsidR="004133B1" w:rsidRPr="00A32D59" w:rsidRDefault="00A32D59" w:rsidP="00295675">
      <w:pPr>
        <w:shd w:val="clear" w:color="auto" w:fill="FFFFFF"/>
        <w:spacing w:line="360" w:lineRule="auto"/>
        <w:ind w:firstLine="709"/>
        <w:jc w:val="both"/>
        <w:rPr>
          <w:sz w:val="28"/>
          <w:szCs w:val="28"/>
        </w:rPr>
      </w:pPr>
      <w:r w:rsidRPr="00151E4B">
        <w:rPr>
          <w:sz w:val="28"/>
          <w:szCs w:val="28"/>
        </w:rPr>
        <w:t>Основной капитал в большинстве случаев отождествляется с ос</w:t>
      </w:r>
      <w:r w:rsidRPr="00151E4B">
        <w:rPr>
          <w:sz w:val="28"/>
          <w:szCs w:val="28"/>
        </w:rPr>
        <w:softHyphen/>
        <w:t>новными средствами (фондами) предприятия. Однако понятие ос</w:t>
      </w:r>
      <w:r w:rsidRPr="00151E4B">
        <w:rPr>
          <w:sz w:val="28"/>
          <w:szCs w:val="28"/>
        </w:rPr>
        <w:softHyphen/>
        <w:t>новного капитала шире, так как кроме основных средств (зданий, сооружений, машин и оборудования), представляющих его значи</w:t>
      </w:r>
      <w:r w:rsidRPr="00151E4B">
        <w:rPr>
          <w:sz w:val="28"/>
          <w:szCs w:val="28"/>
        </w:rPr>
        <w:softHyphen/>
        <w:t>тельную часть, в состав основного капитала включается также неза</w:t>
      </w:r>
      <w:r w:rsidRPr="00151E4B">
        <w:rPr>
          <w:sz w:val="28"/>
          <w:szCs w:val="28"/>
        </w:rPr>
        <w:softHyphen/>
        <w:t>вершенное строительство и долгосрочные инвестиции — денежные средства, направленные на прирост запаса капитала.</w:t>
      </w:r>
      <w:r>
        <w:rPr>
          <w:sz w:val="28"/>
          <w:szCs w:val="28"/>
        </w:rPr>
        <w:t xml:space="preserve"> </w:t>
      </w:r>
      <w:r w:rsidRPr="00151E4B">
        <w:rPr>
          <w:sz w:val="28"/>
          <w:szCs w:val="28"/>
        </w:rPr>
        <w:t>От того, как размещен капитал, в каких сферах и видах дея</w:t>
      </w:r>
      <w:r w:rsidRPr="00151E4B">
        <w:rPr>
          <w:sz w:val="28"/>
          <w:szCs w:val="28"/>
        </w:rPr>
        <w:softHyphen/>
        <w:t xml:space="preserve">тельности он используется, во многом зависит эффективность работы предприятия и его финансовое положение. </w:t>
      </w:r>
    </w:p>
    <w:p w:rsidR="004133B1" w:rsidRDefault="004133B1" w:rsidP="0061743F">
      <w:pPr>
        <w:shd w:val="clear" w:color="auto" w:fill="FFFFFF"/>
        <w:spacing w:line="360" w:lineRule="auto"/>
        <w:ind w:firstLine="709"/>
        <w:jc w:val="both"/>
        <w:rPr>
          <w:rFonts w:eastAsia="Arial Unicode MS"/>
          <w:color w:val="000000"/>
          <w:sz w:val="28"/>
          <w:szCs w:val="28"/>
          <w:lang w:eastAsia="en-US"/>
        </w:rPr>
      </w:pPr>
    </w:p>
    <w:p w:rsidR="00AB2AB4" w:rsidRDefault="00AB2AB4" w:rsidP="00C111B7">
      <w:pPr>
        <w:numPr>
          <w:ilvl w:val="1"/>
          <w:numId w:val="23"/>
        </w:numPr>
        <w:shd w:val="clear" w:color="auto" w:fill="FFFFFF"/>
        <w:spacing w:line="360" w:lineRule="auto"/>
        <w:jc w:val="center"/>
        <w:rPr>
          <w:rFonts w:eastAsia="Arial Unicode MS"/>
          <w:color w:val="000000"/>
          <w:sz w:val="28"/>
          <w:szCs w:val="28"/>
          <w:lang w:eastAsia="en-US"/>
        </w:rPr>
      </w:pPr>
      <w:r>
        <w:rPr>
          <w:rFonts w:eastAsia="Arial Unicode MS"/>
          <w:color w:val="000000"/>
          <w:sz w:val="28"/>
          <w:szCs w:val="28"/>
          <w:lang w:eastAsia="en-US"/>
        </w:rPr>
        <w:t>Амортизация и ее нормы.</w:t>
      </w:r>
    </w:p>
    <w:p w:rsidR="00936063" w:rsidRDefault="00936063" w:rsidP="00936063">
      <w:pPr>
        <w:shd w:val="clear" w:color="auto" w:fill="FFFFFF"/>
        <w:spacing w:line="360" w:lineRule="auto"/>
        <w:rPr>
          <w:rFonts w:eastAsia="Arial Unicode MS"/>
          <w:color w:val="000000"/>
          <w:sz w:val="28"/>
          <w:szCs w:val="28"/>
          <w:lang w:eastAsia="en-US"/>
        </w:rPr>
      </w:pPr>
    </w:p>
    <w:p w:rsidR="00DB4B5F" w:rsidRDefault="00936063" w:rsidP="00295675">
      <w:pPr>
        <w:shd w:val="clear" w:color="auto" w:fill="FFFFFF"/>
        <w:spacing w:line="360" w:lineRule="auto"/>
        <w:ind w:firstLine="709"/>
        <w:jc w:val="both"/>
        <w:rPr>
          <w:sz w:val="28"/>
          <w:szCs w:val="28"/>
        </w:rPr>
      </w:pPr>
      <w:r>
        <w:rPr>
          <w:sz w:val="28"/>
          <w:szCs w:val="28"/>
        </w:rPr>
        <w:t xml:space="preserve">    </w:t>
      </w:r>
      <w:r w:rsidR="00DB4B5F">
        <w:rPr>
          <w:color w:val="000000"/>
          <w:sz w:val="28"/>
          <w:szCs w:val="28"/>
        </w:rPr>
        <w:t>В момент созда</w:t>
      </w:r>
      <w:r w:rsidR="00DB4B5F">
        <w:rPr>
          <w:color w:val="000000"/>
          <w:sz w:val="28"/>
          <w:szCs w:val="28"/>
        </w:rPr>
        <w:softHyphen/>
        <w:t>ния предприятия собственник (предприниматель) авансирует бу</w:t>
      </w:r>
      <w:r w:rsidR="00DB4B5F">
        <w:rPr>
          <w:color w:val="000000"/>
          <w:sz w:val="28"/>
          <w:szCs w:val="28"/>
        </w:rPr>
        <w:softHyphen/>
        <w:t>дущее производство в виде формирования уставного капитала - имущества и денежных средств, позволяющих приступить к дос</w:t>
      </w:r>
      <w:r w:rsidR="00DB4B5F">
        <w:rPr>
          <w:color w:val="000000"/>
          <w:sz w:val="28"/>
          <w:szCs w:val="28"/>
        </w:rPr>
        <w:softHyphen/>
        <w:t xml:space="preserve">тижению целей в результате хозяйственной деятельности. На этом завершается </w:t>
      </w:r>
      <w:r w:rsidR="00DB4B5F">
        <w:rPr>
          <w:iCs/>
          <w:color w:val="000000"/>
          <w:sz w:val="28"/>
          <w:szCs w:val="28"/>
        </w:rPr>
        <w:t xml:space="preserve">процесс авансирования средств, </w:t>
      </w:r>
      <w:r w:rsidR="00DB4B5F">
        <w:rPr>
          <w:color w:val="000000"/>
          <w:sz w:val="28"/>
          <w:szCs w:val="28"/>
        </w:rPr>
        <w:t>и задача за</w:t>
      </w:r>
      <w:r w:rsidR="00DB4B5F">
        <w:rPr>
          <w:color w:val="000000"/>
          <w:sz w:val="28"/>
          <w:szCs w:val="28"/>
        </w:rPr>
        <w:softHyphen/>
        <w:t>ключается в обеспечении их возврата после производства и реа</w:t>
      </w:r>
      <w:r w:rsidR="00DB4B5F">
        <w:rPr>
          <w:color w:val="000000"/>
          <w:sz w:val="28"/>
          <w:szCs w:val="28"/>
        </w:rPr>
        <w:softHyphen/>
        <w:t>лизации продукции. Все последующие вложения средств рас</w:t>
      </w:r>
      <w:r w:rsidR="00DB4B5F">
        <w:rPr>
          <w:color w:val="000000"/>
          <w:sz w:val="28"/>
          <w:szCs w:val="28"/>
        </w:rPr>
        <w:softHyphen/>
        <w:t xml:space="preserve">сматриваются как </w:t>
      </w:r>
      <w:r w:rsidR="00DB4B5F">
        <w:rPr>
          <w:iCs/>
          <w:color w:val="000000"/>
          <w:sz w:val="28"/>
          <w:szCs w:val="28"/>
        </w:rPr>
        <w:t>инвестиции.</w:t>
      </w:r>
    </w:p>
    <w:p w:rsidR="00DB4B5F" w:rsidRDefault="00DB4B5F" w:rsidP="00295675">
      <w:pPr>
        <w:shd w:val="clear" w:color="auto" w:fill="FFFFFF"/>
        <w:spacing w:line="360" w:lineRule="auto"/>
        <w:ind w:firstLine="709"/>
        <w:jc w:val="both"/>
        <w:rPr>
          <w:sz w:val="28"/>
          <w:szCs w:val="28"/>
        </w:rPr>
      </w:pPr>
      <w:r>
        <w:rPr>
          <w:color w:val="000000"/>
          <w:sz w:val="28"/>
          <w:szCs w:val="28"/>
        </w:rPr>
        <w:t>Величина авансированного капитала во времени не меня</w:t>
      </w:r>
      <w:r>
        <w:rPr>
          <w:color w:val="000000"/>
          <w:sz w:val="28"/>
          <w:szCs w:val="28"/>
        </w:rPr>
        <w:softHyphen/>
        <w:t>ется. В случаях инфляции ее стоимость переоценивают по ры</w:t>
      </w:r>
      <w:r>
        <w:rPr>
          <w:color w:val="000000"/>
          <w:sz w:val="28"/>
          <w:szCs w:val="28"/>
        </w:rPr>
        <w:softHyphen/>
        <w:t>ночным ценам. Обесценение авансированного капитала не про</w:t>
      </w:r>
      <w:r>
        <w:rPr>
          <w:color w:val="000000"/>
          <w:sz w:val="28"/>
          <w:szCs w:val="28"/>
        </w:rPr>
        <w:softHyphen/>
        <w:t>исходит в связи с тем, что его износ компенсируется амортизаци</w:t>
      </w:r>
      <w:r>
        <w:rPr>
          <w:color w:val="000000"/>
          <w:sz w:val="28"/>
          <w:szCs w:val="28"/>
        </w:rPr>
        <w:softHyphen/>
        <w:t>ей. Эти положения справедливы по отношению к капиталу, кото</w:t>
      </w:r>
      <w:r>
        <w:rPr>
          <w:color w:val="000000"/>
          <w:sz w:val="28"/>
          <w:szCs w:val="28"/>
        </w:rPr>
        <w:softHyphen/>
        <w:t>рый вовлечен в процесс производства. Если же объекты основ</w:t>
      </w:r>
      <w:r>
        <w:rPr>
          <w:color w:val="000000"/>
          <w:sz w:val="28"/>
          <w:szCs w:val="28"/>
        </w:rPr>
        <w:softHyphen/>
        <w:t>ных фондов не используются в хозяйственной деятельности, то его стоимость не переносится на производимую продукцию. Это приводит к убыткам, потере авансированного капитала. Пред</w:t>
      </w:r>
      <w:r>
        <w:rPr>
          <w:color w:val="000000"/>
          <w:sz w:val="28"/>
          <w:szCs w:val="28"/>
        </w:rPr>
        <w:softHyphen/>
        <w:t xml:space="preserve">приятия должны принимать меры к ликвидации таких объектов основных фондов. </w:t>
      </w:r>
      <w:r>
        <w:rPr>
          <w:iCs/>
          <w:color w:val="000000"/>
          <w:sz w:val="28"/>
          <w:szCs w:val="28"/>
        </w:rPr>
        <w:t xml:space="preserve">Ликвидность основных фондов представляет собой их реализацию, превращение в денежную форму. </w:t>
      </w:r>
      <w:r>
        <w:rPr>
          <w:color w:val="000000"/>
          <w:sz w:val="28"/>
          <w:szCs w:val="28"/>
        </w:rPr>
        <w:t>Объекты основных фондов обладают различной степенью ликвидности. Это должно учитываться при авансировании капитала, и нужно принимать меры, чтобы не вкладывать средства в объекты, кото</w:t>
      </w:r>
      <w:r>
        <w:rPr>
          <w:color w:val="000000"/>
          <w:sz w:val="28"/>
          <w:szCs w:val="28"/>
        </w:rPr>
        <w:softHyphen/>
        <w:t>рые потом нельзя реализовать (в так называемые «неликвиды»).</w:t>
      </w:r>
    </w:p>
    <w:p w:rsidR="00DB4B5F" w:rsidRDefault="00DB4B5F" w:rsidP="00295675">
      <w:pPr>
        <w:shd w:val="clear" w:color="auto" w:fill="FFFFFF"/>
        <w:spacing w:line="360" w:lineRule="auto"/>
        <w:ind w:firstLine="709"/>
        <w:jc w:val="both"/>
        <w:rPr>
          <w:sz w:val="28"/>
          <w:szCs w:val="28"/>
        </w:rPr>
      </w:pPr>
      <w:r>
        <w:rPr>
          <w:iCs/>
          <w:color w:val="000000"/>
          <w:sz w:val="28"/>
          <w:szCs w:val="28"/>
        </w:rPr>
        <w:t xml:space="preserve">Процесс амортизации </w:t>
      </w:r>
      <w:r>
        <w:rPr>
          <w:color w:val="000000"/>
          <w:sz w:val="28"/>
          <w:szCs w:val="28"/>
        </w:rPr>
        <w:t>включает в себя:</w:t>
      </w:r>
    </w:p>
    <w:p w:rsidR="00DB4B5F" w:rsidRDefault="00DB4B5F" w:rsidP="00295675">
      <w:pPr>
        <w:shd w:val="clear" w:color="auto" w:fill="FFFFFF"/>
        <w:spacing w:line="360" w:lineRule="auto"/>
        <w:ind w:firstLine="709"/>
        <w:jc w:val="both"/>
        <w:rPr>
          <w:sz w:val="28"/>
          <w:szCs w:val="28"/>
        </w:rPr>
      </w:pPr>
      <w:r>
        <w:rPr>
          <w:color w:val="000000"/>
          <w:sz w:val="28"/>
          <w:szCs w:val="28"/>
        </w:rPr>
        <w:t>• списание износа –  уменьшение стоимости используе</w:t>
      </w:r>
      <w:r>
        <w:rPr>
          <w:color w:val="000000"/>
          <w:sz w:val="28"/>
          <w:szCs w:val="28"/>
        </w:rPr>
        <w:softHyphen/>
        <w:t>мого капитала;</w:t>
      </w:r>
    </w:p>
    <w:p w:rsidR="00DB4B5F" w:rsidRDefault="00DB4B5F" w:rsidP="00295675">
      <w:pPr>
        <w:shd w:val="clear" w:color="auto" w:fill="FFFFFF"/>
        <w:spacing w:line="360" w:lineRule="auto"/>
        <w:ind w:firstLine="709"/>
        <w:jc w:val="both"/>
        <w:rPr>
          <w:sz w:val="28"/>
          <w:szCs w:val="28"/>
        </w:rPr>
      </w:pPr>
      <w:r>
        <w:rPr>
          <w:color w:val="000000"/>
          <w:sz w:val="28"/>
          <w:szCs w:val="28"/>
        </w:rPr>
        <w:t>• включение полной величины износа в цену товара, кото</w:t>
      </w:r>
      <w:r>
        <w:rPr>
          <w:color w:val="000000"/>
          <w:sz w:val="28"/>
          <w:szCs w:val="28"/>
        </w:rPr>
        <w:softHyphen/>
        <w:t>рый производится при помощи данного оборудования и предна</w:t>
      </w:r>
      <w:r>
        <w:rPr>
          <w:color w:val="000000"/>
          <w:sz w:val="28"/>
          <w:szCs w:val="28"/>
        </w:rPr>
        <w:softHyphen/>
        <w:t>значен к реализации;</w:t>
      </w:r>
    </w:p>
    <w:p w:rsidR="00DB4B5F" w:rsidRDefault="00DB4B5F" w:rsidP="00295675">
      <w:pPr>
        <w:shd w:val="clear" w:color="auto" w:fill="FFFFFF"/>
        <w:spacing w:line="360" w:lineRule="auto"/>
        <w:ind w:firstLine="709"/>
        <w:jc w:val="both"/>
        <w:rPr>
          <w:sz w:val="28"/>
          <w:szCs w:val="28"/>
        </w:rPr>
      </w:pPr>
      <w:r>
        <w:rPr>
          <w:color w:val="000000"/>
          <w:sz w:val="28"/>
          <w:szCs w:val="28"/>
        </w:rPr>
        <w:t>• зачисление величины износа, включенной в цену товара, на амортизационный счет для сохранения величины капитала на</w:t>
      </w:r>
      <w:r>
        <w:rPr>
          <w:sz w:val="28"/>
          <w:szCs w:val="28"/>
        </w:rPr>
        <w:t xml:space="preserve"> </w:t>
      </w:r>
      <w:r>
        <w:rPr>
          <w:color w:val="000000"/>
          <w:sz w:val="28"/>
          <w:szCs w:val="28"/>
        </w:rPr>
        <w:t>прежнем уровне.</w:t>
      </w:r>
    </w:p>
    <w:p w:rsidR="00DB4B5F" w:rsidRDefault="00DB4B5F" w:rsidP="00295675">
      <w:pPr>
        <w:shd w:val="clear" w:color="auto" w:fill="FFFFFF"/>
        <w:spacing w:line="360" w:lineRule="auto"/>
        <w:ind w:firstLine="709"/>
        <w:jc w:val="both"/>
        <w:rPr>
          <w:iCs/>
          <w:color w:val="000000"/>
          <w:sz w:val="28"/>
          <w:szCs w:val="28"/>
        </w:rPr>
      </w:pPr>
      <w:r w:rsidRPr="00DB4B5F">
        <w:rPr>
          <w:iCs/>
          <w:color w:val="000000"/>
          <w:sz w:val="28"/>
          <w:szCs w:val="28"/>
        </w:rPr>
        <w:t>Амортизация основных средств представляет собой эко</w:t>
      </w:r>
      <w:r w:rsidRPr="00DB4B5F">
        <w:rPr>
          <w:iCs/>
          <w:color w:val="000000"/>
          <w:sz w:val="28"/>
          <w:szCs w:val="28"/>
        </w:rPr>
        <w:softHyphen/>
        <w:t>номический механизм постепенного перенесения стоимости изношенной части основных фондов на производимую продукцию в целях возмещения и накопления денежных средств для последующего их воспроизводства.</w:t>
      </w:r>
      <w:r>
        <w:rPr>
          <w:iCs/>
          <w:color w:val="000000"/>
          <w:sz w:val="28"/>
          <w:szCs w:val="28"/>
        </w:rPr>
        <w:t xml:space="preserve"> </w:t>
      </w:r>
    </w:p>
    <w:p w:rsidR="00DB4B5F" w:rsidRDefault="00DB4B5F" w:rsidP="00295675">
      <w:pPr>
        <w:shd w:val="clear" w:color="auto" w:fill="FFFFFF"/>
        <w:spacing w:line="360" w:lineRule="auto"/>
        <w:ind w:firstLine="709"/>
        <w:jc w:val="both"/>
        <w:rPr>
          <w:sz w:val="28"/>
          <w:szCs w:val="28"/>
        </w:rPr>
      </w:pPr>
      <w:r>
        <w:rPr>
          <w:color w:val="000000"/>
          <w:sz w:val="28"/>
          <w:szCs w:val="28"/>
        </w:rPr>
        <w:t>Таким образом, амортизационные отчисления – это часть стоимости основных средств, которая в каждый отчетный период списывается как расходы на протяже</w:t>
      </w:r>
      <w:r>
        <w:rPr>
          <w:color w:val="000000"/>
          <w:sz w:val="28"/>
          <w:szCs w:val="28"/>
        </w:rPr>
        <w:softHyphen/>
        <w:t>нии всего срока эксплуатации объекта.</w:t>
      </w:r>
    </w:p>
    <w:p w:rsidR="00DB4B5F" w:rsidRDefault="00DB4B5F" w:rsidP="00295675">
      <w:pPr>
        <w:shd w:val="clear" w:color="auto" w:fill="FFFFFF"/>
        <w:spacing w:line="360" w:lineRule="auto"/>
        <w:ind w:firstLine="709"/>
        <w:jc w:val="both"/>
        <w:rPr>
          <w:sz w:val="28"/>
          <w:szCs w:val="28"/>
        </w:rPr>
      </w:pPr>
      <w:r>
        <w:rPr>
          <w:color w:val="000000"/>
          <w:sz w:val="28"/>
          <w:szCs w:val="28"/>
        </w:rPr>
        <w:t>Стоимость основных средств предприятий погашается путем начисления износа (амортизированной стоимости) и списа</w:t>
      </w:r>
      <w:r>
        <w:rPr>
          <w:color w:val="000000"/>
          <w:sz w:val="28"/>
          <w:szCs w:val="28"/>
        </w:rPr>
        <w:softHyphen/>
        <w:t>ния на издержки производства (обращения) в течение норматив</w:t>
      </w:r>
      <w:r>
        <w:rPr>
          <w:color w:val="000000"/>
          <w:sz w:val="28"/>
          <w:szCs w:val="28"/>
        </w:rPr>
        <w:softHyphen/>
        <w:t>ного срока их полезного использования по нормам, утвержден</w:t>
      </w:r>
      <w:r>
        <w:rPr>
          <w:color w:val="000000"/>
          <w:sz w:val="28"/>
          <w:szCs w:val="28"/>
        </w:rPr>
        <w:softHyphen/>
        <w:t>ным в установленном законодательством порядке.</w:t>
      </w:r>
    </w:p>
    <w:p w:rsidR="00DB4B5F" w:rsidRDefault="00DB4B5F" w:rsidP="00295675">
      <w:pPr>
        <w:shd w:val="clear" w:color="auto" w:fill="FFFFFF"/>
        <w:spacing w:line="360" w:lineRule="auto"/>
        <w:ind w:firstLine="709"/>
        <w:jc w:val="both"/>
        <w:rPr>
          <w:sz w:val="28"/>
          <w:szCs w:val="28"/>
        </w:rPr>
      </w:pPr>
      <w:r>
        <w:rPr>
          <w:iCs/>
          <w:color w:val="000000"/>
          <w:sz w:val="28"/>
          <w:szCs w:val="28"/>
        </w:rPr>
        <w:t xml:space="preserve">Нормы амортизационных отчислений </w:t>
      </w:r>
      <w:r>
        <w:rPr>
          <w:color w:val="000000"/>
          <w:sz w:val="28"/>
          <w:szCs w:val="28"/>
        </w:rPr>
        <w:t>выражены в про</w:t>
      </w:r>
      <w:r>
        <w:rPr>
          <w:color w:val="000000"/>
          <w:sz w:val="28"/>
          <w:szCs w:val="28"/>
        </w:rPr>
        <w:softHyphen/>
        <w:t>центах к балансовой стоимости классификационных групп ос</w:t>
      </w:r>
      <w:r>
        <w:rPr>
          <w:color w:val="000000"/>
          <w:sz w:val="28"/>
          <w:szCs w:val="28"/>
        </w:rPr>
        <w:softHyphen/>
        <w:t>новных средств. Наиболее широко эти нормы дифференцированы на машины и оборудование, причем по их видам, но и по видам работ, для которых они используются, и по отраслям промыш</w:t>
      </w:r>
      <w:r>
        <w:rPr>
          <w:color w:val="000000"/>
          <w:sz w:val="28"/>
          <w:szCs w:val="28"/>
        </w:rPr>
        <w:softHyphen/>
        <w:t>ленности. Особенности отдельных видов производств, режима эксплуатации машин и оборудования и влияние других факторов, которые вызывают повышенный или пониженный износ средств, эксплуатируемых на предприятии, учитываются посредством применения соответствующих поправочных коэффициентов, ус</w:t>
      </w:r>
      <w:r>
        <w:rPr>
          <w:color w:val="000000"/>
          <w:sz w:val="28"/>
          <w:szCs w:val="28"/>
        </w:rPr>
        <w:softHyphen/>
        <w:t>тановленных к нормам амортизационных отчислений.</w:t>
      </w:r>
    </w:p>
    <w:p w:rsidR="00DB4B5F" w:rsidRDefault="00DB4B5F" w:rsidP="00295675">
      <w:pPr>
        <w:shd w:val="clear" w:color="auto" w:fill="FFFFFF"/>
        <w:spacing w:line="360" w:lineRule="auto"/>
        <w:ind w:firstLine="709"/>
        <w:jc w:val="both"/>
        <w:rPr>
          <w:sz w:val="28"/>
          <w:szCs w:val="28"/>
        </w:rPr>
      </w:pPr>
      <w:r>
        <w:rPr>
          <w:color w:val="000000"/>
          <w:sz w:val="28"/>
          <w:szCs w:val="28"/>
        </w:rPr>
        <w:t>С 1 января 1997 г</w:t>
      </w:r>
      <w:r w:rsidR="00C111B7">
        <w:rPr>
          <w:color w:val="000000"/>
          <w:sz w:val="28"/>
          <w:szCs w:val="28"/>
        </w:rPr>
        <w:t>ода</w:t>
      </w:r>
      <w:r>
        <w:rPr>
          <w:color w:val="000000"/>
          <w:sz w:val="28"/>
          <w:szCs w:val="28"/>
        </w:rPr>
        <w:t xml:space="preserve"> было предусмотрено заменить дейст</w:t>
      </w:r>
      <w:r>
        <w:rPr>
          <w:color w:val="000000"/>
          <w:sz w:val="28"/>
          <w:szCs w:val="28"/>
        </w:rPr>
        <w:softHyphen/>
        <w:t>вующий порядок амортизации. Однако расчеты показали, что ис</w:t>
      </w:r>
      <w:r>
        <w:rPr>
          <w:color w:val="000000"/>
          <w:sz w:val="28"/>
          <w:szCs w:val="28"/>
        </w:rPr>
        <w:softHyphen/>
        <w:t>пользование новых правил скажется на уменьшении прибыли хозяйствующих субъектов, многие из которых и без того находятся в трудном финансовом положении. Ввод этих правил будет рас</w:t>
      </w:r>
      <w:r>
        <w:rPr>
          <w:color w:val="000000"/>
          <w:sz w:val="28"/>
          <w:szCs w:val="28"/>
        </w:rPr>
        <w:softHyphen/>
        <w:t>смотрен позднее. Здесь целесообразно указать, что новые прави</w:t>
      </w:r>
      <w:r>
        <w:rPr>
          <w:color w:val="000000"/>
          <w:sz w:val="28"/>
          <w:szCs w:val="28"/>
        </w:rPr>
        <w:softHyphen/>
        <w:t>ла упрощают расчет амортизации и ведут к улучшению управления основными фондами.</w:t>
      </w:r>
    </w:p>
    <w:p w:rsidR="00DB4B5F" w:rsidRDefault="00DB4B5F" w:rsidP="00295675">
      <w:pPr>
        <w:shd w:val="clear" w:color="auto" w:fill="FFFFFF"/>
        <w:spacing w:line="360" w:lineRule="auto"/>
        <w:ind w:firstLine="709"/>
        <w:jc w:val="both"/>
        <w:rPr>
          <w:sz w:val="28"/>
          <w:szCs w:val="28"/>
        </w:rPr>
      </w:pPr>
      <w:r>
        <w:rPr>
          <w:color w:val="000000"/>
          <w:sz w:val="28"/>
          <w:szCs w:val="28"/>
        </w:rPr>
        <w:t>По новым правилам имущество, подлежащее амортизации, объединяется в четыре категории, и по каждой из них устанавли</w:t>
      </w:r>
      <w:r>
        <w:rPr>
          <w:color w:val="000000"/>
          <w:sz w:val="28"/>
          <w:szCs w:val="28"/>
        </w:rPr>
        <w:softHyphen/>
        <w:t>ваются определенные годовые нормы амортизации.</w:t>
      </w:r>
    </w:p>
    <w:p w:rsidR="00DB4B5F" w:rsidRDefault="00DB4B5F" w:rsidP="00295675">
      <w:pPr>
        <w:shd w:val="clear" w:color="auto" w:fill="FFFFFF"/>
        <w:spacing w:line="360" w:lineRule="auto"/>
        <w:ind w:firstLine="709"/>
        <w:jc w:val="both"/>
        <w:rPr>
          <w:sz w:val="28"/>
          <w:szCs w:val="28"/>
        </w:rPr>
      </w:pPr>
      <w:r>
        <w:rPr>
          <w:color w:val="000000"/>
          <w:sz w:val="28"/>
          <w:szCs w:val="28"/>
        </w:rPr>
        <w:t>Расчет амортизационных отчислений при таких правилах производится путем умножения суммарной стоимости имущест</w:t>
      </w:r>
      <w:r>
        <w:rPr>
          <w:color w:val="000000"/>
          <w:sz w:val="28"/>
          <w:szCs w:val="28"/>
        </w:rPr>
        <w:softHyphen/>
        <w:t>ва, отнесенного к соответствующей амортизационной категории, на утвержденные нормы амортизации, за исключением имущест</w:t>
      </w:r>
      <w:r>
        <w:rPr>
          <w:color w:val="000000"/>
          <w:sz w:val="28"/>
          <w:szCs w:val="28"/>
        </w:rPr>
        <w:softHyphen/>
        <w:t>ва, в отношении которого расчет амортизационных отчислений производится для каждой единицы в отдельности.</w:t>
      </w:r>
    </w:p>
    <w:p w:rsidR="00DB4B5F" w:rsidRDefault="00DB4B5F" w:rsidP="00295675">
      <w:pPr>
        <w:shd w:val="clear" w:color="auto" w:fill="FFFFFF"/>
        <w:spacing w:line="360" w:lineRule="auto"/>
        <w:ind w:firstLine="709"/>
        <w:jc w:val="both"/>
        <w:rPr>
          <w:sz w:val="28"/>
          <w:szCs w:val="28"/>
        </w:rPr>
      </w:pPr>
      <w:r w:rsidRPr="00DB4B5F">
        <w:rPr>
          <w:iCs/>
          <w:color w:val="000000"/>
          <w:sz w:val="28"/>
          <w:szCs w:val="28"/>
        </w:rPr>
        <w:t>Амортизация по вновь поступившим</w:t>
      </w:r>
      <w:r>
        <w:rPr>
          <w:iCs/>
          <w:color w:val="000000"/>
          <w:sz w:val="28"/>
          <w:szCs w:val="28"/>
        </w:rPr>
        <w:t xml:space="preserve"> </w:t>
      </w:r>
      <w:r>
        <w:rPr>
          <w:color w:val="000000"/>
          <w:sz w:val="28"/>
          <w:szCs w:val="28"/>
        </w:rPr>
        <w:t>основным средствам начисляется с 1-го числа месяца, следующего за месяцем поступ</w:t>
      </w:r>
      <w:r>
        <w:rPr>
          <w:color w:val="000000"/>
          <w:sz w:val="28"/>
          <w:szCs w:val="28"/>
        </w:rPr>
        <w:softHyphen/>
        <w:t>ления в эксплуатацию, а по выбывшим основным средствам - она заканчивается 1-го числа месяца, следующего за месяцем выбы</w:t>
      </w:r>
      <w:r>
        <w:rPr>
          <w:color w:val="000000"/>
          <w:sz w:val="28"/>
          <w:szCs w:val="28"/>
        </w:rPr>
        <w:softHyphen/>
        <w:t>тия.</w:t>
      </w:r>
    </w:p>
    <w:p w:rsidR="00DB4B5F" w:rsidRDefault="00DB4B5F" w:rsidP="00295675">
      <w:pPr>
        <w:shd w:val="clear" w:color="auto" w:fill="FFFFFF"/>
        <w:spacing w:line="360" w:lineRule="auto"/>
        <w:ind w:firstLine="709"/>
        <w:jc w:val="both"/>
        <w:rPr>
          <w:sz w:val="28"/>
          <w:szCs w:val="28"/>
        </w:rPr>
      </w:pPr>
      <w:r w:rsidRPr="00DB4B5F">
        <w:rPr>
          <w:iCs/>
          <w:color w:val="000000"/>
          <w:sz w:val="28"/>
          <w:szCs w:val="28"/>
        </w:rPr>
        <w:t>Амортизационные отчисления не производятся</w:t>
      </w:r>
      <w:r>
        <w:rPr>
          <w:iCs/>
          <w:color w:val="000000"/>
          <w:sz w:val="28"/>
          <w:szCs w:val="28"/>
        </w:rPr>
        <w:t xml:space="preserve"> </w:t>
      </w:r>
      <w:r>
        <w:rPr>
          <w:color w:val="000000"/>
          <w:sz w:val="28"/>
          <w:szCs w:val="28"/>
        </w:rPr>
        <w:t>по сле</w:t>
      </w:r>
      <w:r>
        <w:rPr>
          <w:color w:val="000000"/>
          <w:sz w:val="28"/>
          <w:szCs w:val="28"/>
        </w:rPr>
        <w:softHyphen/>
        <w:t>дующим объектам, числящимся в составе основных средств:</w:t>
      </w:r>
    </w:p>
    <w:p w:rsidR="00DB4B5F" w:rsidRDefault="00DB4B5F" w:rsidP="00295675">
      <w:pPr>
        <w:shd w:val="clear" w:color="auto" w:fill="FFFFFF"/>
        <w:spacing w:line="360" w:lineRule="auto"/>
        <w:ind w:firstLine="709"/>
        <w:jc w:val="both"/>
        <w:rPr>
          <w:sz w:val="28"/>
          <w:szCs w:val="28"/>
        </w:rPr>
      </w:pPr>
      <w:r>
        <w:rPr>
          <w:color w:val="000000"/>
          <w:sz w:val="28"/>
          <w:szCs w:val="28"/>
        </w:rPr>
        <w:t>• по объектам (фондам), переведенным в установленном по</w:t>
      </w:r>
      <w:r>
        <w:rPr>
          <w:color w:val="000000"/>
          <w:sz w:val="28"/>
          <w:szCs w:val="28"/>
        </w:rPr>
        <w:softHyphen/>
        <w:t>рядке на консервацию;</w:t>
      </w:r>
    </w:p>
    <w:p w:rsidR="00DB4B5F" w:rsidRDefault="00DB4B5F" w:rsidP="00295675">
      <w:pPr>
        <w:shd w:val="clear" w:color="auto" w:fill="FFFFFF"/>
        <w:spacing w:line="360" w:lineRule="auto"/>
        <w:ind w:firstLine="709"/>
        <w:jc w:val="both"/>
        <w:rPr>
          <w:sz w:val="28"/>
          <w:szCs w:val="28"/>
        </w:rPr>
      </w:pPr>
      <w:r>
        <w:rPr>
          <w:color w:val="000000"/>
          <w:sz w:val="28"/>
          <w:szCs w:val="28"/>
        </w:rPr>
        <w:t>• по продуктивному скоту, буйволам, волам и оленям;</w:t>
      </w:r>
    </w:p>
    <w:p w:rsidR="00DB4B5F" w:rsidRDefault="00DB4B5F" w:rsidP="00295675">
      <w:pPr>
        <w:shd w:val="clear" w:color="auto" w:fill="FFFFFF"/>
        <w:spacing w:line="360" w:lineRule="auto"/>
        <w:ind w:firstLine="709"/>
        <w:jc w:val="both"/>
        <w:rPr>
          <w:sz w:val="28"/>
          <w:szCs w:val="28"/>
        </w:rPr>
      </w:pPr>
      <w:r>
        <w:rPr>
          <w:color w:val="000000"/>
          <w:sz w:val="28"/>
          <w:szCs w:val="28"/>
        </w:rPr>
        <w:t>• по библиотечному фонду.</w:t>
      </w:r>
    </w:p>
    <w:p w:rsidR="00DB4B5F" w:rsidRDefault="00DB4B5F" w:rsidP="00295675">
      <w:pPr>
        <w:shd w:val="clear" w:color="auto" w:fill="FFFFFF"/>
        <w:spacing w:line="360" w:lineRule="auto"/>
        <w:ind w:firstLine="709"/>
        <w:jc w:val="both"/>
        <w:rPr>
          <w:sz w:val="28"/>
          <w:szCs w:val="28"/>
        </w:rPr>
      </w:pPr>
      <w:r>
        <w:rPr>
          <w:color w:val="000000"/>
          <w:sz w:val="28"/>
          <w:szCs w:val="28"/>
        </w:rPr>
        <w:t>В настоящее время амортизационные отчисления произво</w:t>
      </w:r>
      <w:r>
        <w:rPr>
          <w:color w:val="000000"/>
          <w:sz w:val="28"/>
          <w:szCs w:val="28"/>
        </w:rPr>
        <w:softHyphen/>
        <w:t>дятся только на полное восстановление основных фондов. Затра</w:t>
      </w:r>
      <w:r>
        <w:rPr>
          <w:color w:val="000000"/>
          <w:sz w:val="28"/>
          <w:szCs w:val="28"/>
        </w:rPr>
        <w:softHyphen/>
        <w:t>ты на ремонт основных фондов включаются в себестоимость вы</w:t>
      </w:r>
      <w:r>
        <w:rPr>
          <w:color w:val="000000"/>
          <w:sz w:val="28"/>
          <w:szCs w:val="28"/>
        </w:rPr>
        <w:softHyphen/>
        <w:t>пускаемой продукции по мере их осуществления.</w:t>
      </w:r>
    </w:p>
    <w:p w:rsidR="00DB4B5F" w:rsidRDefault="00DB4B5F" w:rsidP="00295675">
      <w:pPr>
        <w:shd w:val="clear" w:color="auto" w:fill="FFFFFF"/>
        <w:spacing w:line="360" w:lineRule="auto"/>
        <w:ind w:firstLine="709"/>
        <w:jc w:val="both"/>
        <w:rPr>
          <w:sz w:val="28"/>
          <w:szCs w:val="28"/>
        </w:rPr>
      </w:pPr>
      <w:r>
        <w:rPr>
          <w:color w:val="000000"/>
          <w:sz w:val="28"/>
          <w:szCs w:val="28"/>
        </w:rPr>
        <w:t>Наиболее простым и часто используемым способом расче</w:t>
      </w:r>
      <w:r>
        <w:rPr>
          <w:color w:val="000000"/>
          <w:sz w:val="28"/>
          <w:szCs w:val="28"/>
        </w:rPr>
        <w:softHyphen/>
        <w:t xml:space="preserve">та амортизационных отчислений является </w:t>
      </w:r>
      <w:r w:rsidRPr="00DB4B5F">
        <w:rPr>
          <w:iCs/>
          <w:color w:val="000000"/>
          <w:sz w:val="28"/>
          <w:szCs w:val="28"/>
        </w:rPr>
        <w:t>метод их равномерно</w:t>
      </w:r>
      <w:r w:rsidRPr="00DB4B5F">
        <w:rPr>
          <w:iCs/>
          <w:color w:val="000000"/>
          <w:sz w:val="28"/>
          <w:szCs w:val="28"/>
        </w:rPr>
        <w:softHyphen/>
        <w:t>го начисления</w:t>
      </w:r>
      <w:r>
        <w:rPr>
          <w:iCs/>
          <w:color w:val="000000"/>
          <w:sz w:val="28"/>
          <w:szCs w:val="28"/>
        </w:rPr>
        <w:t xml:space="preserve">. </w:t>
      </w:r>
      <w:r>
        <w:rPr>
          <w:color w:val="000000"/>
          <w:sz w:val="28"/>
          <w:szCs w:val="28"/>
        </w:rPr>
        <w:t>Амортизация по всем видам основных фондов на</w:t>
      </w:r>
      <w:r>
        <w:rPr>
          <w:color w:val="000000"/>
          <w:sz w:val="28"/>
          <w:szCs w:val="28"/>
        </w:rPr>
        <w:softHyphen/>
        <w:t>числяется только в течение нормативного срока их службы. По основным средствам, сданным в аренду без права выкупа, амор</w:t>
      </w:r>
      <w:r>
        <w:rPr>
          <w:color w:val="000000"/>
          <w:sz w:val="28"/>
          <w:szCs w:val="28"/>
        </w:rPr>
        <w:softHyphen/>
        <w:t>тизационные отчисления производятся арендодателем в общеус</w:t>
      </w:r>
      <w:r>
        <w:rPr>
          <w:color w:val="000000"/>
          <w:sz w:val="28"/>
          <w:szCs w:val="28"/>
        </w:rPr>
        <w:softHyphen/>
        <w:t>тановленном порядке.</w:t>
      </w:r>
    </w:p>
    <w:p w:rsidR="00DB4B5F" w:rsidRPr="00DB4B5F" w:rsidRDefault="00DB4B5F" w:rsidP="00295675">
      <w:pPr>
        <w:shd w:val="clear" w:color="auto" w:fill="FFFFFF"/>
        <w:spacing w:line="360" w:lineRule="auto"/>
        <w:ind w:firstLine="709"/>
        <w:jc w:val="both"/>
        <w:rPr>
          <w:sz w:val="28"/>
          <w:szCs w:val="28"/>
        </w:rPr>
      </w:pPr>
      <w:r w:rsidRPr="00DB4B5F">
        <w:rPr>
          <w:iCs/>
          <w:color w:val="000000"/>
          <w:sz w:val="28"/>
          <w:szCs w:val="28"/>
        </w:rPr>
        <w:t>На срок эксплуатации объекта основных средств влияют</w:t>
      </w:r>
      <w:r w:rsidRPr="00DB4B5F">
        <w:rPr>
          <w:sz w:val="28"/>
          <w:szCs w:val="28"/>
        </w:rPr>
        <w:t xml:space="preserve"> </w:t>
      </w:r>
      <w:r w:rsidRPr="00DB4B5F">
        <w:rPr>
          <w:iCs/>
          <w:color w:val="000000"/>
          <w:sz w:val="28"/>
          <w:szCs w:val="28"/>
        </w:rPr>
        <w:t>две группы факторов:</w:t>
      </w:r>
    </w:p>
    <w:p w:rsidR="00DB4B5F" w:rsidRDefault="00DB4B5F" w:rsidP="00295675">
      <w:pPr>
        <w:shd w:val="clear" w:color="auto" w:fill="FFFFFF"/>
        <w:spacing w:line="360" w:lineRule="auto"/>
        <w:ind w:firstLine="709"/>
        <w:jc w:val="both"/>
        <w:rPr>
          <w:sz w:val="28"/>
          <w:szCs w:val="28"/>
        </w:rPr>
      </w:pPr>
      <w:r>
        <w:rPr>
          <w:iCs/>
          <w:color w:val="000000"/>
          <w:sz w:val="28"/>
          <w:szCs w:val="28"/>
        </w:rPr>
        <w:t xml:space="preserve">• физические причины, </w:t>
      </w:r>
      <w:r>
        <w:rPr>
          <w:color w:val="000000"/>
          <w:sz w:val="28"/>
          <w:szCs w:val="28"/>
        </w:rPr>
        <w:t>связанные с износом объекта в ходе хозяйственной эксплуатации, его порчей с течением времени, по</w:t>
      </w:r>
      <w:r>
        <w:rPr>
          <w:color w:val="000000"/>
          <w:sz w:val="28"/>
          <w:szCs w:val="28"/>
        </w:rPr>
        <w:softHyphen/>
        <w:t>вреждением и разрушением;</w:t>
      </w:r>
    </w:p>
    <w:p w:rsidR="00DB4B5F" w:rsidRDefault="00DB4B5F" w:rsidP="00295675">
      <w:pPr>
        <w:shd w:val="clear" w:color="auto" w:fill="FFFFFF"/>
        <w:spacing w:line="360" w:lineRule="auto"/>
        <w:ind w:firstLine="709"/>
        <w:jc w:val="both"/>
        <w:rPr>
          <w:sz w:val="28"/>
          <w:szCs w:val="28"/>
        </w:rPr>
      </w:pPr>
      <w:r>
        <w:rPr>
          <w:color w:val="000000"/>
          <w:sz w:val="28"/>
          <w:szCs w:val="28"/>
        </w:rPr>
        <w:t xml:space="preserve">• </w:t>
      </w:r>
      <w:r>
        <w:rPr>
          <w:iCs/>
          <w:color w:val="000000"/>
          <w:sz w:val="28"/>
          <w:szCs w:val="28"/>
        </w:rPr>
        <w:t xml:space="preserve">функциональные причины, </w:t>
      </w:r>
      <w:r>
        <w:rPr>
          <w:color w:val="000000"/>
          <w:sz w:val="28"/>
          <w:szCs w:val="28"/>
        </w:rPr>
        <w:t>которые широко распростране</w:t>
      </w:r>
      <w:r>
        <w:rPr>
          <w:color w:val="000000"/>
          <w:sz w:val="28"/>
          <w:szCs w:val="28"/>
        </w:rPr>
        <w:softHyphen/>
        <w:t>ны в странах с развитой рыночной экономикой и связаны с уста</w:t>
      </w:r>
      <w:r>
        <w:rPr>
          <w:color w:val="000000"/>
          <w:sz w:val="28"/>
          <w:szCs w:val="28"/>
        </w:rPr>
        <w:softHyphen/>
        <w:t>реванием производственного оборудования в результате появле</w:t>
      </w:r>
      <w:r>
        <w:rPr>
          <w:color w:val="000000"/>
          <w:sz w:val="28"/>
          <w:szCs w:val="28"/>
        </w:rPr>
        <w:softHyphen/>
        <w:t>ния новой техники и технологии. Это находит выражение и в тех случаях, когда физически еще полноценный объект перестает со</w:t>
      </w:r>
      <w:r>
        <w:rPr>
          <w:color w:val="000000"/>
          <w:sz w:val="28"/>
          <w:szCs w:val="28"/>
        </w:rPr>
        <w:softHyphen/>
        <w:t>ответствовать характеру деятельности предприятия.</w:t>
      </w:r>
    </w:p>
    <w:p w:rsidR="00DB4B5F" w:rsidRDefault="00DB4B5F" w:rsidP="00295675">
      <w:pPr>
        <w:shd w:val="clear" w:color="auto" w:fill="FFFFFF"/>
        <w:spacing w:line="360" w:lineRule="auto"/>
        <w:ind w:firstLine="709"/>
        <w:jc w:val="both"/>
        <w:rPr>
          <w:sz w:val="28"/>
          <w:szCs w:val="28"/>
        </w:rPr>
      </w:pPr>
      <w:r>
        <w:rPr>
          <w:color w:val="000000"/>
          <w:sz w:val="28"/>
          <w:szCs w:val="28"/>
        </w:rPr>
        <w:t>При равномерном методе начисления амортизация исчис</w:t>
      </w:r>
      <w:r>
        <w:rPr>
          <w:color w:val="000000"/>
          <w:sz w:val="28"/>
          <w:szCs w:val="28"/>
        </w:rPr>
        <w:softHyphen/>
        <w:t>ляется следующим образом:</w:t>
      </w:r>
    </w:p>
    <w:p w:rsidR="00DB4B5F" w:rsidRDefault="00DB4B5F" w:rsidP="00295675">
      <w:pPr>
        <w:shd w:val="clear" w:color="auto" w:fill="FFFFFF"/>
        <w:spacing w:line="360" w:lineRule="auto"/>
        <w:ind w:firstLine="709"/>
        <w:jc w:val="both"/>
        <w:rPr>
          <w:iCs/>
          <w:color w:val="000000"/>
          <w:sz w:val="28"/>
          <w:szCs w:val="28"/>
        </w:rPr>
      </w:pPr>
      <w:r>
        <w:rPr>
          <w:iCs/>
          <w:color w:val="000000"/>
          <w:sz w:val="28"/>
          <w:szCs w:val="28"/>
        </w:rPr>
        <w:fldChar w:fldCharType="begin"/>
      </w:r>
      <w:r>
        <w:rPr>
          <w:iCs/>
          <w:color w:val="000000"/>
          <w:sz w:val="28"/>
          <w:szCs w:val="28"/>
        </w:rPr>
        <w:instrText xml:space="preserve"> QUOTE </w:instrText>
      </w:r>
      <w:r w:rsidR="00A0522F">
        <w:rPr>
          <w:position w:val="-15"/>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24pt">
            <v:imagedata r:id="rId7" o:title="" chromakey="white"/>
          </v:shape>
        </w:pict>
      </w:r>
      <w:r>
        <w:rPr>
          <w:iCs/>
          <w:color w:val="000000"/>
          <w:sz w:val="28"/>
          <w:szCs w:val="28"/>
        </w:rPr>
        <w:instrText xml:space="preserve"> </w:instrText>
      </w:r>
      <w:r>
        <w:rPr>
          <w:iCs/>
          <w:color w:val="000000"/>
          <w:sz w:val="28"/>
          <w:szCs w:val="28"/>
        </w:rPr>
        <w:fldChar w:fldCharType="separate"/>
      </w:r>
      <w:r w:rsidR="00A0522F">
        <w:rPr>
          <w:position w:val="-15"/>
          <w:sz w:val="28"/>
          <w:szCs w:val="28"/>
        </w:rPr>
        <w:pict>
          <v:shape id="_x0000_i1026" type="#_x0000_t75" style="width:66pt;height:24pt">
            <v:imagedata r:id="rId7" o:title="" chromakey="white"/>
          </v:shape>
        </w:pict>
      </w:r>
      <w:r>
        <w:rPr>
          <w:iCs/>
          <w:color w:val="000000"/>
          <w:sz w:val="28"/>
          <w:szCs w:val="28"/>
        </w:rPr>
        <w:fldChar w:fldCharType="end"/>
      </w:r>
      <w:r>
        <w:rPr>
          <w:iCs/>
          <w:color w:val="000000"/>
          <w:sz w:val="28"/>
          <w:szCs w:val="28"/>
        </w:rPr>
        <w:t>,</w:t>
      </w:r>
    </w:p>
    <w:p w:rsidR="00DB4B5F" w:rsidRDefault="00DB4B5F" w:rsidP="00295675">
      <w:pPr>
        <w:shd w:val="clear" w:color="auto" w:fill="FFFFFF"/>
        <w:spacing w:line="360" w:lineRule="auto"/>
        <w:ind w:firstLine="709"/>
        <w:jc w:val="both"/>
        <w:rPr>
          <w:sz w:val="28"/>
          <w:szCs w:val="28"/>
        </w:rPr>
      </w:pPr>
      <w:r>
        <w:rPr>
          <w:color w:val="000000"/>
          <w:sz w:val="28"/>
          <w:szCs w:val="28"/>
        </w:rPr>
        <w:t>где А - амортизация за год;</w:t>
      </w:r>
    </w:p>
    <w:p w:rsidR="00DB4B5F" w:rsidRDefault="00DB4B5F" w:rsidP="00295675">
      <w:pPr>
        <w:shd w:val="clear" w:color="auto" w:fill="FFFFFF"/>
        <w:spacing w:line="360" w:lineRule="auto"/>
        <w:ind w:firstLine="709"/>
        <w:jc w:val="both"/>
        <w:rPr>
          <w:sz w:val="28"/>
          <w:szCs w:val="28"/>
        </w:rPr>
      </w:pPr>
      <w:r>
        <w:rPr>
          <w:color w:val="000000"/>
          <w:sz w:val="28"/>
          <w:szCs w:val="28"/>
        </w:rPr>
        <w:t>С</w:t>
      </w:r>
      <w:r>
        <w:rPr>
          <w:color w:val="000000"/>
          <w:sz w:val="28"/>
          <w:szCs w:val="28"/>
          <w:vertAlign w:val="subscript"/>
        </w:rPr>
        <w:t>0Ф</w:t>
      </w:r>
      <w:r>
        <w:rPr>
          <w:color w:val="000000"/>
          <w:sz w:val="28"/>
          <w:szCs w:val="28"/>
        </w:rPr>
        <w:t xml:space="preserve"> - стоимость основных фондов;</w:t>
      </w:r>
    </w:p>
    <w:p w:rsidR="00DB4B5F" w:rsidRDefault="00DB4B5F" w:rsidP="00295675">
      <w:pPr>
        <w:shd w:val="clear" w:color="auto" w:fill="FFFFFF"/>
        <w:spacing w:line="360" w:lineRule="auto"/>
        <w:ind w:firstLine="709"/>
        <w:jc w:val="both"/>
        <w:rPr>
          <w:sz w:val="28"/>
          <w:szCs w:val="28"/>
        </w:rPr>
      </w:pPr>
      <w:r>
        <w:rPr>
          <w:color w:val="000000"/>
          <w:sz w:val="28"/>
          <w:szCs w:val="28"/>
        </w:rPr>
        <w:t>Л</w:t>
      </w:r>
      <w:r>
        <w:rPr>
          <w:color w:val="000000"/>
          <w:sz w:val="28"/>
          <w:szCs w:val="28"/>
          <w:vertAlign w:val="subscript"/>
        </w:rPr>
        <w:t>с</w:t>
      </w:r>
      <w:r>
        <w:rPr>
          <w:color w:val="000000"/>
          <w:sz w:val="28"/>
          <w:szCs w:val="28"/>
        </w:rPr>
        <w:t xml:space="preserve"> - ликвидационная стоимость основных фондов;</w:t>
      </w:r>
    </w:p>
    <w:p w:rsidR="00DB4B5F" w:rsidRDefault="00DB4B5F" w:rsidP="00295675">
      <w:pPr>
        <w:shd w:val="clear" w:color="auto" w:fill="FFFFFF"/>
        <w:spacing w:line="360" w:lineRule="auto"/>
        <w:ind w:firstLine="709"/>
        <w:jc w:val="both"/>
        <w:rPr>
          <w:sz w:val="28"/>
          <w:szCs w:val="28"/>
        </w:rPr>
      </w:pPr>
      <w:r>
        <w:rPr>
          <w:color w:val="000000"/>
          <w:sz w:val="28"/>
          <w:szCs w:val="28"/>
        </w:rPr>
        <w:t>N - срок эксплуатации основных фондов.</w:t>
      </w:r>
    </w:p>
    <w:p w:rsidR="00DB4B5F" w:rsidRDefault="00A0522F" w:rsidP="00295675">
      <w:pPr>
        <w:shd w:val="clear" w:color="auto" w:fill="FFFFFF"/>
        <w:spacing w:line="360" w:lineRule="auto"/>
        <w:ind w:firstLine="709"/>
        <w:jc w:val="both"/>
        <w:rPr>
          <w:color w:val="000000"/>
          <w:sz w:val="28"/>
          <w:szCs w:val="28"/>
        </w:rPr>
      </w:pPr>
      <w:r>
        <w:rPr>
          <w:sz w:val="28"/>
          <w:szCs w:val="28"/>
        </w:rPr>
        <w:pict>
          <v:shape id="_x0000_i1027" type="#_x0000_t75" style="width:96pt;height:31.5pt">
            <v:imagedata r:id="rId8" o:title="" chromakey="white"/>
          </v:shape>
        </w:pict>
      </w:r>
    </w:p>
    <w:p w:rsidR="00DB4B5F" w:rsidRDefault="00DB4B5F" w:rsidP="00295675">
      <w:pPr>
        <w:shd w:val="clear" w:color="auto" w:fill="FFFFFF"/>
        <w:spacing w:line="360" w:lineRule="auto"/>
        <w:ind w:firstLine="709"/>
        <w:jc w:val="both"/>
        <w:rPr>
          <w:sz w:val="28"/>
          <w:szCs w:val="28"/>
        </w:rPr>
      </w:pPr>
      <w:r>
        <w:rPr>
          <w:color w:val="000000"/>
          <w:sz w:val="28"/>
          <w:szCs w:val="28"/>
        </w:rPr>
        <w:t>где Н</w:t>
      </w:r>
      <w:r>
        <w:rPr>
          <w:color w:val="000000"/>
          <w:sz w:val="28"/>
          <w:szCs w:val="28"/>
          <w:vertAlign w:val="subscript"/>
        </w:rPr>
        <w:t>а</w:t>
      </w:r>
      <w:r>
        <w:rPr>
          <w:color w:val="000000"/>
          <w:sz w:val="28"/>
          <w:szCs w:val="28"/>
        </w:rPr>
        <w:t xml:space="preserve"> - норма амортизации основных фондов; N - срок эксплуатации основных фондов.</w:t>
      </w:r>
    </w:p>
    <w:p w:rsidR="00DB4B5F" w:rsidRDefault="00DB4B5F" w:rsidP="00295675">
      <w:pPr>
        <w:shd w:val="clear" w:color="auto" w:fill="FFFFFF"/>
        <w:spacing w:line="360" w:lineRule="auto"/>
        <w:ind w:firstLine="709"/>
        <w:jc w:val="both"/>
        <w:rPr>
          <w:color w:val="000000"/>
          <w:sz w:val="28"/>
          <w:szCs w:val="28"/>
        </w:rPr>
      </w:pPr>
      <w:r>
        <w:rPr>
          <w:color w:val="000000"/>
          <w:sz w:val="28"/>
          <w:szCs w:val="28"/>
        </w:rPr>
        <w:t>Таким образом, имеем:</w:t>
      </w:r>
    </w:p>
    <w:p w:rsidR="00DB4B5F" w:rsidRDefault="00DB4B5F" w:rsidP="00295675">
      <w:pPr>
        <w:shd w:val="clear" w:color="auto" w:fill="FFFFFF"/>
        <w:spacing w:line="360" w:lineRule="auto"/>
        <w:ind w:firstLine="709"/>
        <w:jc w:val="both"/>
        <w:rPr>
          <w:sz w:val="28"/>
          <w:szCs w:val="28"/>
        </w:rPr>
      </w:pPr>
      <w:r>
        <w:rPr>
          <w:sz w:val="28"/>
          <w:szCs w:val="28"/>
        </w:rPr>
        <w:fldChar w:fldCharType="begin"/>
      </w:r>
      <w:r>
        <w:rPr>
          <w:sz w:val="28"/>
          <w:szCs w:val="28"/>
        </w:rPr>
        <w:instrText xml:space="preserve"> QUOTE </w:instrText>
      </w:r>
      <w:r w:rsidR="00A0522F">
        <w:rPr>
          <w:position w:val="-20"/>
          <w:sz w:val="28"/>
          <w:szCs w:val="28"/>
        </w:rPr>
        <w:pict>
          <v:shape id="_x0000_i1028" type="#_x0000_t75" style="width:42.75pt;height:27pt">
            <v:imagedata r:id="rId9" o:title="" chromakey="white"/>
          </v:shape>
        </w:pict>
      </w:r>
      <w:r>
        <w:rPr>
          <w:sz w:val="28"/>
          <w:szCs w:val="28"/>
        </w:rPr>
        <w:instrText xml:space="preserve"> </w:instrText>
      </w:r>
      <w:r>
        <w:rPr>
          <w:sz w:val="28"/>
          <w:szCs w:val="28"/>
        </w:rPr>
        <w:fldChar w:fldCharType="separate"/>
      </w:r>
      <w:r w:rsidR="00A0522F">
        <w:rPr>
          <w:position w:val="-20"/>
          <w:sz w:val="28"/>
          <w:szCs w:val="28"/>
        </w:rPr>
        <w:pict>
          <v:shape id="_x0000_i1029" type="#_x0000_t75" style="width:42.75pt;height:27pt">
            <v:imagedata r:id="rId9" o:title="" chromakey="white"/>
          </v:shape>
        </w:pict>
      </w:r>
      <w:r>
        <w:rPr>
          <w:sz w:val="28"/>
          <w:szCs w:val="28"/>
        </w:rPr>
        <w:fldChar w:fldCharType="end"/>
      </w:r>
      <w:r>
        <w:rPr>
          <w:sz w:val="28"/>
          <w:szCs w:val="28"/>
        </w:rPr>
        <w:t xml:space="preserve">;  при </w:t>
      </w:r>
      <w:r>
        <w:rPr>
          <w:sz w:val="28"/>
          <w:szCs w:val="28"/>
        </w:rPr>
        <w:fldChar w:fldCharType="begin"/>
      </w:r>
      <w:r>
        <w:rPr>
          <w:sz w:val="28"/>
          <w:szCs w:val="28"/>
        </w:rPr>
        <w:instrText xml:space="preserve"> QUOTE </w:instrText>
      </w:r>
      <w:r w:rsidR="00A0522F">
        <w:rPr>
          <w:position w:val="-6"/>
          <w:sz w:val="28"/>
          <w:szCs w:val="28"/>
        </w:rPr>
        <w:pict>
          <v:shape id="_x0000_i1030" type="#_x0000_t75" style="width:105pt;height:16.5pt">
            <v:imagedata r:id="rId10" o:title="" chromakey="white"/>
          </v:shape>
        </w:pict>
      </w:r>
      <w:r>
        <w:rPr>
          <w:sz w:val="28"/>
          <w:szCs w:val="28"/>
        </w:rPr>
        <w:instrText xml:space="preserve"> </w:instrText>
      </w:r>
      <w:r>
        <w:rPr>
          <w:sz w:val="28"/>
          <w:szCs w:val="28"/>
        </w:rPr>
        <w:fldChar w:fldCharType="separate"/>
      </w:r>
      <w:r w:rsidR="00A0522F">
        <w:rPr>
          <w:position w:val="-6"/>
          <w:sz w:val="28"/>
          <w:szCs w:val="28"/>
        </w:rPr>
        <w:pict>
          <v:shape id="_x0000_i1031" type="#_x0000_t75" style="width:105pt;height:16.5pt">
            <v:imagedata r:id="rId10" o:title="" chromakey="white"/>
          </v:shape>
        </w:pict>
      </w:r>
      <w:r>
        <w:rPr>
          <w:sz w:val="28"/>
          <w:szCs w:val="28"/>
        </w:rPr>
        <w:fldChar w:fldCharType="end"/>
      </w:r>
      <w:r>
        <w:rPr>
          <w:sz w:val="28"/>
          <w:szCs w:val="28"/>
        </w:rPr>
        <w:t xml:space="preserve"> </w:t>
      </w:r>
      <w:r>
        <w:rPr>
          <w:sz w:val="28"/>
          <w:szCs w:val="28"/>
        </w:rPr>
        <w:fldChar w:fldCharType="begin"/>
      </w:r>
      <w:r>
        <w:rPr>
          <w:sz w:val="28"/>
          <w:szCs w:val="28"/>
        </w:rPr>
        <w:instrText xml:space="preserve"> QUOTE </w:instrText>
      </w:r>
      <w:r w:rsidR="00A0522F">
        <w:rPr>
          <w:position w:val="-15"/>
          <w:sz w:val="28"/>
          <w:szCs w:val="28"/>
        </w:rPr>
        <w:pict>
          <v:shape id="_x0000_i1032" type="#_x0000_t75" style="width:42.75pt;height:24.75pt">
            <v:imagedata r:id="rId11" o:title="" chromakey="white"/>
          </v:shape>
        </w:pict>
      </w:r>
      <w:r>
        <w:rPr>
          <w:sz w:val="28"/>
          <w:szCs w:val="28"/>
        </w:rPr>
        <w:instrText xml:space="preserve"> </w:instrText>
      </w:r>
      <w:r>
        <w:rPr>
          <w:sz w:val="28"/>
          <w:szCs w:val="28"/>
        </w:rPr>
        <w:fldChar w:fldCharType="separate"/>
      </w:r>
      <w:r w:rsidR="00A0522F">
        <w:rPr>
          <w:position w:val="-15"/>
          <w:sz w:val="28"/>
          <w:szCs w:val="28"/>
        </w:rPr>
        <w:pict>
          <v:shape id="_x0000_i1033" type="#_x0000_t75" style="width:42.75pt;height:24.75pt">
            <v:imagedata r:id="rId11" o:title="" chromakey="white"/>
          </v:shape>
        </w:pict>
      </w:r>
      <w:r>
        <w:rPr>
          <w:sz w:val="28"/>
          <w:szCs w:val="28"/>
        </w:rPr>
        <w:fldChar w:fldCharType="end"/>
      </w:r>
    </w:p>
    <w:p w:rsidR="00DB4B5F" w:rsidRDefault="00DB4B5F" w:rsidP="00295675">
      <w:pPr>
        <w:shd w:val="clear" w:color="auto" w:fill="FFFFFF"/>
        <w:spacing w:line="360" w:lineRule="auto"/>
        <w:ind w:firstLine="709"/>
        <w:jc w:val="both"/>
        <w:rPr>
          <w:sz w:val="28"/>
          <w:szCs w:val="28"/>
        </w:rPr>
      </w:pPr>
      <w:r w:rsidRPr="00DB4B5F">
        <w:rPr>
          <w:iCs/>
          <w:color w:val="000000"/>
          <w:sz w:val="28"/>
          <w:szCs w:val="28"/>
        </w:rPr>
        <w:t>Ликвидационная стоимость</w:t>
      </w:r>
      <w:r>
        <w:rPr>
          <w:iCs/>
          <w:color w:val="000000"/>
          <w:sz w:val="28"/>
          <w:szCs w:val="28"/>
        </w:rPr>
        <w:t xml:space="preserve"> </w:t>
      </w:r>
      <w:r>
        <w:rPr>
          <w:color w:val="000000"/>
          <w:sz w:val="28"/>
          <w:szCs w:val="28"/>
        </w:rPr>
        <w:t>представляет собой ожидае</w:t>
      </w:r>
      <w:r>
        <w:rPr>
          <w:color w:val="000000"/>
          <w:sz w:val="28"/>
          <w:szCs w:val="28"/>
        </w:rPr>
        <w:softHyphen/>
        <w:t>мую выручку от реализации какого-либо объекта основных фон</w:t>
      </w:r>
      <w:r>
        <w:rPr>
          <w:color w:val="000000"/>
          <w:sz w:val="28"/>
          <w:szCs w:val="28"/>
        </w:rPr>
        <w:softHyphen/>
        <w:t>дов по истечении срока эксплуатации.</w:t>
      </w:r>
    </w:p>
    <w:p w:rsidR="00DB4B5F" w:rsidRDefault="00DB4B5F" w:rsidP="00295675">
      <w:pPr>
        <w:shd w:val="clear" w:color="auto" w:fill="FFFFFF"/>
        <w:spacing w:line="360" w:lineRule="auto"/>
        <w:ind w:firstLine="709"/>
        <w:jc w:val="both"/>
        <w:rPr>
          <w:sz w:val="28"/>
          <w:szCs w:val="28"/>
        </w:rPr>
      </w:pPr>
      <w:r>
        <w:rPr>
          <w:color w:val="000000"/>
          <w:sz w:val="28"/>
          <w:szCs w:val="28"/>
        </w:rPr>
        <w:t>Метод равномерного начисления амортизации должен ис</w:t>
      </w:r>
      <w:r>
        <w:rPr>
          <w:color w:val="000000"/>
          <w:sz w:val="28"/>
          <w:szCs w:val="28"/>
        </w:rPr>
        <w:softHyphen/>
        <w:t>пользоваться в случаях, когда можно предположить, что объект приносит одинаковый доход в течение всего периода его экс</w:t>
      </w:r>
      <w:r>
        <w:rPr>
          <w:color w:val="000000"/>
          <w:sz w:val="28"/>
          <w:szCs w:val="28"/>
        </w:rPr>
        <w:softHyphen/>
        <w:t>плуатации и уменьшение остающейся полезности объекта проис</w:t>
      </w:r>
      <w:r>
        <w:rPr>
          <w:color w:val="000000"/>
          <w:sz w:val="28"/>
          <w:szCs w:val="28"/>
        </w:rPr>
        <w:softHyphen/>
        <w:t>ходит равномерно. Для такой оценки необходимо затраты, со</w:t>
      </w:r>
      <w:r>
        <w:rPr>
          <w:color w:val="000000"/>
          <w:sz w:val="28"/>
          <w:szCs w:val="28"/>
        </w:rPr>
        <w:softHyphen/>
        <w:t>ставляющие первоначальную стоимость объекта основных средств (как расходы), соотнести с теми доходами, в создании которых он принял участие. Начисленная сумма износа за каж</w:t>
      </w:r>
      <w:r>
        <w:rPr>
          <w:color w:val="000000"/>
          <w:sz w:val="28"/>
          <w:szCs w:val="28"/>
        </w:rPr>
        <w:softHyphen/>
        <w:t>дый данный период, как часть первоначальной стоимости, в каче</w:t>
      </w:r>
      <w:r>
        <w:rPr>
          <w:color w:val="000000"/>
          <w:sz w:val="28"/>
          <w:szCs w:val="28"/>
        </w:rPr>
        <w:softHyphen/>
        <w:t>стве расходов соотносится с доходами этого же периода.</w:t>
      </w:r>
    </w:p>
    <w:p w:rsidR="00DB4B5F" w:rsidRDefault="00DB4B5F" w:rsidP="00295675">
      <w:pPr>
        <w:shd w:val="clear" w:color="auto" w:fill="FFFFFF"/>
        <w:spacing w:line="360" w:lineRule="auto"/>
        <w:ind w:firstLine="709"/>
        <w:jc w:val="both"/>
        <w:rPr>
          <w:sz w:val="28"/>
          <w:szCs w:val="28"/>
        </w:rPr>
      </w:pPr>
      <w:r>
        <w:rPr>
          <w:color w:val="000000"/>
          <w:sz w:val="28"/>
          <w:szCs w:val="28"/>
        </w:rPr>
        <w:t>В случае если складывается устойчивая тенденция к сни</w:t>
      </w:r>
      <w:r>
        <w:rPr>
          <w:color w:val="000000"/>
          <w:sz w:val="28"/>
          <w:szCs w:val="28"/>
        </w:rPr>
        <w:softHyphen/>
        <w:t xml:space="preserve">жению прибыли от использования объекта основных средств, то необходимо использовать </w:t>
      </w:r>
      <w:r w:rsidRPr="00DB4B5F">
        <w:rPr>
          <w:iCs/>
          <w:color w:val="000000"/>
          <w:sz w:val="28"/>
          <w:szCs w:val="28"/>
        </w:rPr>
        <w:t>метод уменьшающихся амортизаци</w:t>
      </w:r>
      <w:r w:rsidRPr="00DB4B5F">
        <w:rPr>
          <w:iCs/>
          <w:color w:val="000000"/>
          <w:sz w:val="28"/>
          <w:szCs w:val="28"/>
        </w:rPr>
        <w:softHyphen/>
        <w:t>онных отчислений.</w:t>
      </w:r>
      <w:r>
        <w:rPr>
          <w:iCs/>
          <w:color w:val="000000"/>
          <w:sz w:val="28"/>
          <w:szCs w:val="28"/>
        </w:rPr>
        <w:t xml:space="preserve"> </w:t>
      </w:r>
      <w:r>
        <w:rPr>
          <w:color w:val="000000"/>
          <w:sz w:val="28"/>
          <w:szCs w:val="28"/>
        </w:rPr>
        <w:t>Конкретный метод амортизации, как это сле</w:t>
      </w:r>
      <w:r>
        <w:rPr>
          <w:color w:val="000000"/>
          <w:sz w:val="28"/>
          <w:szCs w:val="28"/>
        </w:rPr>
        <w:softHyphen/>
        <w:t>дует из приведенных выше положений, должен выбираться на основе определенного критерия, на который должны ориентиро</w:t>
      </w:r>
      <w:r>
        <w:rPr>
          <w:color w:val="000000"/>
          <w:sz w:val="28"/>
          <w:szCs w:val="28"/>
        </w:rPr>
        <w:softHyphen/>
        <w:t>ваться руководители (менеджеры) предприятия.</w:t>
      </w:r>
    </w:p>
    <w:p w:rsidR="00DB4B5F" w:rsidRPr="00DB4B5F" w:rsidRDefault="00DB4B5F" w:rsidP="00295675">
      <w:pPr>
        <w:shd w:val="clear" w:color="auto" w:fill="FFFFFF"/>
        <w:spacing w:line="360" w:lineRule="auto"/>
        <w:ind w:firstLine="709"/>
        <w:jc w:val="both"/>
        <w:rPr>
          <w:sz w:val="28"/>
          <w:szCs w:val="28"/>
        </w:rPr>
      </w:pPr>
      <w:r>
        <w:rPr>
          <w:color w:val="000000"/>
          <w:sz w:val="28"/>
          <w:szCs w:val="28"/>
        </w:rPr>
        <w:t>В целях создания условий для ускорения внедрения в про</w:t>
      </w:r>
      <w:r>
        <w:rPr>
          <w:color w:val="000000"/>
          <w:sz w:val="28"/>
          <w:szCs w:val="28"/>
        </w:rPr>
        <w:softHyphen/>
        <w:t>изводство научно-технических достижений и повышения заинте</w:t>
      </w:r>
      <w:r>
        <w:rPr>
          <w:color w:val="000000"/>
          <w:sz w:val="28"/>
          <w:szCs w:val="28"/>
        </w:rPr>
        <w:softHyphen/>
        <w:t>ресованности предприятий в ускорении обновления и техниче</w:t>
      </w:r>
      <w:r>
        <w:rPr>
          <w:color w:val="000000"/>
          <w:sz w:val="28"/>
          <w:szCs w:val="28"/>
        </w:rPr>
        <w:softHyphen/>
        <w:t xml:space="preserve">ском развитии активной части основных фондов </w:t>
      </w:r>
      <w:r w:rsidRPr="00DB4B5F">
        <w:rPr>
          <w:iCs/>
          <w:color w:val="000000"/>
          <w:sz w:val="28"/>
          <w:szCs w:val="28"/>
        </w:rPr>
        <w:t>предприятия имеют право применять метод ускоренной амортизации актив</w:t>
      </w:r>
      <w:r w:rsidRPr="00DB4B5F">
        <w:rPr>
          <w:iCs/>
          <w:color w:val="000000"/>
          <w:sz w:val="28"/>
          <w:szCs w:val="28"/>
        </w:rPr>
        <w:softHyphen/>
        <w:t>ной части основных фондов.</w:t>
      </w:r>
    </w:p>
    <w:p w:rsidR="00DB4B5F" w:rsidRDefault="00DB4B5F" w:rsidP="00295675">
      <w:pPr>
        <w:shd w:val="clear" w:color="auto" w:fill="FFFFFF"/>
        <w:spacing w:line="360" w:lineRule="auto"/>
        <w:ind w:firstLine="709"/>
        <w:jc w:val="both"/>
        <w:rPr>
          <w:sz w:val="28"/>
          <w:szCs w:val="28"/>
        </w:rPr>
      </w:pPr>
      <w:r>
        <w:rPr>
          <w:color w:val="000000"/>
          <w:sz w:val="28"/>
          <w:szCs w:val="28"/>
        </w:rPr>
        <w:t>Ускоренная амортизация является целевым методом более быстрого производства и обращения. Такое название данного ме</w:t>
      </w:r>
      <w:r>
        <w:rPr>
          <w:color w:val="000000"/>
          <w:sz w:val="28"/>
          <w:szCs w:val="28"/>
        </w:rPr>
        <w:softHyphen/>
        <w:t xml:space="preserve">тода связано с тем, что он ускоряет начисление износа в начале </w:t>
      </w:r>
      <w:r>
        <w:rPr>
          <w:color w:val="000000"/>
          <w:sz w:val="28"/>
          <w:szCs w:val="28"/>
          <w:vertAlign w:val="superscript"/>
        </w:rPr>
        <w:t>с</w:t>
      </w:r>
      <w:r>
        <w:rPr>
          <w:color w:val="000000"/>
          <w:sz w:val="28"/>
          <w:szCs w:val="28"/>
        </w:rPr>
        <w:t>рока эксплуатации объекта основных средств (по сравнению с методом равномерного начисления амортизации). Это превышение компенсируется меньшими отчислениями по мере истечения срока эксплуатации.</w:t>
      </w:r>
    </w:p>
    <w:p w:rsidR="00DB4B5F" w:rsidRDefault="00DB4B5F" w:rsidP="00295675">
      <w:pPr>
        <w:shd w:val="clear" w:color="auto" w:fill="FFFFFF"/>
        <w:spacing w:line="360" w:lineRule="auto"/>
        <w:ind w:firstLine="709"/>
        <w:jc w:val="both"/>
        <w:rPr>
          <w:sz w:val="28"/>
          <w:szCs w:val="28"/>
        </w:rPr>
      </w:pPr>
      <w:r>
        <w:rPr>
          <w:color w:val="000000"/>
          <w:sz w:val="28"/>
          <w:szCs w:val="28"/>
        </w:rPr>
        <w:t>При введении ускоренной амортизации предприятия при</w:t>
      </w:r>
      <w:r>
        <w:rPr>
          <w:color w:val="000000"/>
          <w:sz w:val="28"/>
          <w:szCs w:val="28"/>
        </w:rPr>
        <w:softHyphen/>
        <w:t xml:space="preserve">меняют </w:t>
      </w:r>
      <w:r>
        <w:rPr>
          <w:iCs/>
          <w:color w:val="000000"/>
          <w:sz w:val="28"/>
          <w:szCs w:val="28"/>
        </w:rPr>
        <w:t xml:space="preserve">равномерный (линейный) метод ее начисления, </w:t>
      </w:r>
      <w:r>
        <w:rPr>
          <w:color w:val="000000"/>
          <w:sz w:val="28"/>
          <w:szCs w:val="28"/>
        </w:rPr>
        <w:t>при этом утвержденная в установленном порядке (по соответствующему инвентарному объекту или их группе) норма годовых амортиза</w:t>
      </w:r>
      <w:r>
        <w:rPr>
          <w:color w:val="000000"/>
          <w:sz w:val="28"/>
          <w:szCs w:val="28"/>
        </w:rPr>
        <w:softHyphen/>
        <w:t>ционных отчислений на полное восстановление увеличивается, но не более чем в 2 раза.</w:t>
      </w:r>
    </w:p>
    <w:p w:rsidR="00DB4B5F" w:rsidRDefault="00DB4B5F" w:rsidP="00295675">
      <w:pPr>
        <w:shd w:val="clear" w:color="auto" w:fill="FFFFFF"/>
        <w:spacing w:line="360" w:lineRule="auto"/>
        <w:ind w:firstLine="709"/>
        <w:jc w:val="both"/>
        <w:rPr>
          <w:sz w:val="28"/>
          <w:szCs w:val="28"/>
        </w:rPr>
      </w:pPr>
      <w:r>
        <w:rPr>
          <w:color w:val="000000"/>
          <w:sz w:val="28"/>
          <w:szCs w:val="28"/>
        </w:rPr>
        <w:t>Перечень высокотехнологичных отраслей и эффективных видов машин и оборудования, по которым применяется механизм ускоренной амортизации, устанавливается федеральными орга</w:t>
      </w:r>
      <w:r>
        <w:rPr>
          <w:color w:val="000000"/>
          <w:sz w:val="28"/>
          <w:szCs w:val="28"/>
        </w:rPr>
        <w:softHyphen/>
        <w:t>нами исполнительной власти. Такой перечень основных средств утвержден Минтрансом России, Министерством торговли РФ и др.</w:t>
      </w:r>
    </w:p>
    <w:p w:rsidR="00DB4B5F" w:rsidRPr="00DB4B5F" w:rsidRDefault="00DB4B5F" w:rsidP="00295675">
      <w:pPr>
        <w:shd w:val="clear" w:color="auto" w:fill="FFFFFF"/>
        <w:spacing w:line="360" w:lineRule="auto"/>
        <w:ind w:firstLine="709"/>
        <w:jc w:val="both"/>
        <w:rPr>
          <w:sz w:val="28"/>
          <w:szCs w:val="28"/>
        </w:rPr>
      </w:pPr>
      <w:r w:rsidRPr="00DB4B5F">
        <w:rPr>
          <w:iCs/>
          <w:color w:val="000000"/>
          <w:sz w:val="28"/>
          <w:szCs w:val="28"/>
        </w:rPr>
        <w:t>Начисление износа (амортизированной стоимости) и спи</w:t>
      </w:r>
      <w:r w:rsidRPr="00DB4B5F">
        <w:rPr>
          <w:iCs/>
          <w:color w:val="000000"/>
          <w:sz w:val="28"/>
          <w:szCs w:val="28"/>
        </w:rPr>
        <w:softHyphen/>
        <w:t>сание на издержки производства (обращения) осуществляется только в пределах стоимости основных фондов.</w:t>
      </w:r>
    </w:p>
    <w:p w:rsidR="00DB4B5F" w:rsidRPr="00DB4B5F" w:rsidRDefault="00DB4B5F" w:rsidP="00295675">
      <w:pPr>
        <w:shd w:val="clear" w:color="auto" w:fill="FFFFFF"/>
        <w:spacing w:line="360" w:lineRule="auto"/>
        <w:ind w:firstLine="709"/>
        <w:jc w:val="both"/>
        <w:rPr>
          <w:sz w:val="28"/>
          <w:szCs w:val="28"/>
        </w:rPr>
      </w:pPr>
      <w:r>
        <w:rPr>
          <w:color w:val="000000"/>
          <w:sz w:val="28"/>
          <w:szCs w:val="28"/>
        </w:rPr>
        <w:t>В целях стимулирования обновления машин и оборудова</w:t>
      </w:r>
      <w:r>
        <w:rPr>
          <w:color w:val="000000"/>
          <w:sz w:val="28"/>
          <w:szCs w:val="28"/>
        </w:rPr>
        <w:softHyphen/>
        <w:t>ния малым предприятиям в первый год их функционирования предусмотрено предоставлять право наряду с применением меха</w:t>
      </w:r>
      <w:r>
        <w:rPr>
          <w:color w:val="000000"/>
          <w:sz w:val="28"/>
          <w:szCs w:val="28"/>
        </w:rPr>
        <w:softHyphen/>
        <w:t>низма ускоренной амортизации списывать дополнительно как амортизационные отчисления до 50 % первоначальной стоимости основных фондов со сроком службы свыше трех лет.</w:t>
      </w:r>
      <w:r>
        <w:rPr>
          <w:sz w:val="28"/>
          <w:szCs w:val="28"/>
        </w:rPr>
        <w:t xml:space="preserve"> </w:t>
      </w:r>
      <w:r w:rsidRPr="00DB4B5F">
        <w:rPr>
          <w:iCs/>
          <w:color w:val="000000"/>
          <w:sz w:val="28"/>
          <w:szCs w:val="28"/>
        </w:rPr>
        <w:t>Решение о применении механизма ускоренной амортиза</w:t>
      </w:r>
      <w:r w:rsidRPr="00DB4B5F">
        <w:rPr>
          <w:iCs/>
          <w:color w:val="000000"/>
          <w:sz w:val="28"/>
          <w:szCs w:val="28"/>
        </w:rPr>
        <w:softHyphen/>
        <w:t>ции в месячный срок доводится предприятиями до соответст</w:t>
      </w:r>
      <w:r w:rsidRPr="00DB4B5F">
        <w:rPr>
          <w:iCs/>
          <w:color w:val="000000"/>
          <w:sz w:val="28"/>
          <w:szCs w:val="28"/>
        </w:rPr>
        <w:softHyphen/>
        <w:t>вующих налоговых органов.</w:t>
      </w:r>
    </w:p>
    <w:p w:rsidR="00DB4B5F" w:rsidRDefault="00DB4B5F" w:rsidP="00295675">
      <w:pPr>
        <w:shd w:val="clear" w:color="auto" w:fill="FFFFFF"/>
        <w:spacing w:line="360" w:lineRule="auto"/>
        <w:ind w:firstLine="709"/>
        <w:jc w:val="both"/>
        <w:rPr>
          <w:color w:val="000000"/>
          <w:sz w:val="28"/>
          <w:szCs w:val="28"/>
        </w:rPr>
      </w:pPr>
      <w:r>
        <w:rPr>
          <w:color w:val="000000"/>
          <w:sz w:val="28"/>
          <w:szCs w:val="28"/>
        </w:rPr>
        <w:t>Во всех случаях величина всех начислений на протяжении срока эксплуатации амортизации всегда одинакова и равна вели</w:t>
      </w:r>
      <w:r>
        <w:rPr>
          <w:color w:val="000000"/>
          <w:sz w:val="28"/>
          <w:szCs w:val="28"/>
        </w:rPr>
        <w:softHyphen/>
        <w:t>чине амортизируемой стоимости объекта: первоначальная стои</w:t>
      </w:r>
      <w:r>
        <w:rPr>
          <w:color w:val="000000"/>
          <w:sz w:val="28"/>
          <w:szCs w:val="28"/>
        </w:rPr>
        <w:softHyphen/>
        <w:t>мость минус ликвидационная стоимость.</w:t>
      </w:r>
    </w:p>
    <w:p w:rsidR="00DB4B5F" w:rsidRDefault="00DB4B5F" w:rsidP="00295675">
      <w:pPr>
        <w:shd w:val="clear" w:color="auto" w:fill="FFFFFF"/>
        <w:spacing w:line="360" w:lineRule="auto"/>
        <w:ind w:firstLine="709"/>
        <w:jc w:val="both"/>
        <w:rPr>
          <w:sz w:val="28"/>
          <w:szCs w:val="28"/>
        </w:rPr>
      </w:pPr>
      <w:r w:rsidRPr="00DB4B5F">
        <w:rPr>
          <w:color w:val="000000"/>
          <w:sz w:val="28"/>
          <w:szCs w:val="28"/>
        </w:rPr>
        <w:t>На практике могут использоваться и другие методы расче</w:t>
      </w:r>
      <w:r w:rsidRPr="00DB4B5F">
        <w:rPr>
          <w:color w:val="000000"/>
          <w:sz w:val="28"/>
          <w:szCs w:val="28"/>
        </w:rPr>
        <w:softHyphen/>
        <w:t xml:space="preserve">та амортизации, например </w:t>
      </w:r>
      <w:r w:rsidRPr="00DB4B5F">
        <w:rPr>
          <w:iCs/>
          <w:color w:val="000000"/>
          <w:sz w:val="28"/>
          <w:szCs w:val="28"/>
        </w:rPr>
        <w:t>метод начисления амортизации исходя из нормы на 1 час работы объекта основных средств или на единицу выпускаемой продукции.</w:t>
      </w:r>
      <w:r>
        <w:rPr>
          <w:iCs/>
          <w:color w:val="000000"/>
          <w:sz w:val="28"/>
          <w:szCs w:val="28"/>
        </w:rPr>
        <w:t xml:space="preserve"> </w:t>
      </w:r>
      <w:r>
        <w:rPr>
          <w:color w:val="000000"/>
          <w:sz w:val="28"/>
          <w:szCs w:val="28"/>
        </w:rPr>
        <w:t>Каждое предприятие метод на</w:t>
      </w:r>
      <w:r>
        <w:rPr>
          <w:color w:val="000000"/>
          <w:sz w:val="28"/>
          <w:szCs w:val="28"/>
        </w:rPr>
        <w:softHyphen/>
        <w:t>числения амортизации выбирает самостоятельно, анализируя влияние величины амортизации на затраты и прибыль предпри</w:t>
      </w:r>
      <w:r>
        <w:rPr>
          <w:color w:val="000000"/>
          <w:sz w:val="28"/>
          <w:szCs w:val="28"/>
        </w:rPr>
        <w:softHyphen/>
        <w:t>ятия и особенности использования объектов основных фондов. В случае эксплуатации объектов основных фондов непол</w:t>
      </w:r>
      <w:r>
        <w:rPr>
          <w:color w:val="000000"/>
          <w:sz w:val="28"/>
          <w:szCs w:val="28"/>
        </w:rPr>
        <w:softHyphen/>
        <w:t>ный период в течение месяца, предприятие само принимает ре</w:t>
      </w:r>
      <w:r>
        <w:rPr>
          <w:color w:val="000000"/>
          <w:sz w:val="28"/>
          <w:szCs w:val="28"/>
        </w:rPr>
        <w:softHyphen/>
        <w:t>шение о порядке начисления амортизации (отдельные указания были изложены выше) и, в том числе, может быть принято реше</w:t>
      </w:r>
      <w:r>
        <w:rPr>
          <w:color w:val="000000"/>
          <w:sz w:val="28"/>
          <w:szCs w:val="28"/>
        </w:rPr>
        <w:softHyphen/>
        <w:t>ние о начислении амортизации по ближайшему полному году. Если объект основных фондов был приобретен в первой полови</w:t>
      </w:r>
      <w:r>
        <w:rPr>
          <w:color w:val="000000"/>
          <w:sz w:val="28"/>
          <w:szCs w:val="28"/>
        </w:rPr>
        <w:softHyphen/>
        <w:t>не года, то по нему сумма амортизации начисляется в полном го</w:t>
      </w:r>
      <w:r>
        <w:rPr>
          <w:color w:val="000000"/>
          <w:sz w:val="28"/>
          <w:szCs w:val="28"/>
        </w:rPr>
        <w:softHyphen/>
        <w:t>довом объеме, а во второй половине года - сумма амортизации уже за этот год не начисляется. При реализации объекта во вто</w:t>
      </w:r>
      <w:r>
        <w:rPr>
          <w:color w:val="000000"/>
          <w:sz w:val="28"/>
          <w:szCs w:val="28"/>
        </w:rPr>
        <w:softHyphen/>
        <w:t>рой половине хозяйственного года амортизация начисляется за весь год, а в первой половине она по нему не начисляется. Предприятие может также принять решение отражать по</w:t>
      </w:r>
      <w:r>
        <w:rPr>
          <w:color w:val="000000"/>
          <w:sz w:val="28"/>
          <w:szCs w:val="28"/>
        </w:rPr>
        <w:softHyphen/>
        <w:t>ловину суммы годовых амортизационных отчислений по всем основным средствам, приобретенным или реализованным на про</w:t>
      </w:r>
      <w:r>
        <w:rPr>
          <w:color w:val="000000"/>
          <w:sz w:val="28"/>
          <w:szCs w:val="28"/>
        </w:rPr>
        <w:softHyphen/>
        <w:t>тяжении года. Каждое предприятие самостоятельно принимает решение об использовании сумм амортизационных отчислений, направляя их на научно-техническое и свое производственное развитие, на воспроизводство и совершенствование основных фондов.</w:t>
      </w:r>
    </w:p>
    <w:p w:rsidR="00CE1812" w:rsidRPr="00CE1812" w:rsidRDefault="00CE1812" w:rsidP="00CE1812">
      <w:pPr>
        <w:shd w:val="clear" w:color="auto" w:fill="FFFFFF"/>
        <w:spacing w:line="360" w:lineRule="auto"/>
        <w:ind w:firstLine="709"/>
        <w:jc w:val="both"/>
        <w:rPr>
          <w:sz w:val="28"/>
          <w:szCs w:val="28"/>
        </w:rPr>
      </w:pPr>
    </w:p>
    <w:p w:rsidR="00DB4B5F" w:rsidRDefault="00DB4B5F" w:rsidP="0061743F">
      <w:pPr>
        <w:shd w:val="clear" w:color="auto" w:fill="FFFFFF"/>
        <w:spacing w:line="360" w:lineRule="auto"/>
        <w:ind w:firstLine="709"/>
        <w:jc w:val="both"/>
        <w:rPr>
          <w:rFonts w:eastAsia="Arial Unicode MS"/>
          <w:color w:val="000000"/>
          <w:sz w:val="28"/>
          <w:szCs w:val="28"/>
          <w:lang w:eastAsia="en-US"/>
        </w:rPr>
      </w:pPr>
    </w:p>
    <w:p w:rsidR="00DB4B5F" w:rsidRDefault="00DB4B5F" w:rsidP="0061743F">
      <w:pPr>
        <w:shd w:val="clear" w:color="auto" w:fill="FFFFFF"/>
        <w:spacing w:line="360" w:lineRule="auto"/>
        <w:ind w:firstLine="709"/>
        <w:jc w:val="both"/>
        <w:rPr>
          <w:rFonts w:eastAsia="Arial Unicode MS"/>
          <w:color w:val="000000"/>
          <w:sz w:val="28"/>
          <w:szCs w:val="28"/>
          <w:lang w:eastAsia="en-US"/>
        </w:rPr>
      </w:pPr>
    </w:p>
    <w:p w:rsidR="00CE1812" w:rsidRDefault="00CE1812" w:rsidP="0061743F">
      <w:pPr>
        <w:shd w:val="clear" w:color="auto" w:fill="FFFFFF"/>
        <w:spacing w:line="360" w:lineRule="auto"/>
        <w:ind w:firstLine="709"/>
        <w:jc w:val="both"/>
        <w:rPr>
          <w:rFonts w:eastAsia="Arial Unicode MS"/>
          <w:color w:val="000000"/>
          <w:sz w:val="28"/>
          <w:szCs w:val="28"/>
          <w:lang w:eastAsia="en-US"/>
        </w:rPr>
      </w:pPr>
    </w:p>
    <w:p w:rsidR="00CE1812" w:rsidRDefault="00CE1812" w:rsidP="0061743F">
      <w:pPr>
        <w:shd w:val="clear" w:color="auto" w:fill="FFFFFF"/>
        <w:spacing w:line="360" w:lineRule="auto"/>
        <w:ind w:firstLine="709"/>
        <w:jc w:val="both"/>
        <w:rPr>
          <w:rFonts w:eastAsia="Arial Unicode MS"/>
          <w:color w:val="000000"/>
          <w:sz w:val="28"/>
          <w:szCs w:val="28"/>
          <w:lang w:eastAsia="en-US"/>
        </w:rPr>
      </w:pPr>
    </w:p>
    <w:p w:rsidR="00CE1812" w:rsidRDefault="00CE1812" w:rsidP="0061743F">
      <w:pPr>
        <w:shd w:val="clear" w:color="auto" w:fill="FFFFFF"/>
        <w:spacing w:line="360" w:lineRule="auto"/>
        <w:ind w:firstLine="709"/>
        <w:jc w:val="both"/>
        <w:rPr>
          <w:rFonts w:eastAsia="Arial Unicode MS"/>
          <w:color w:val="000000"/>
          <w:sz w:val="28"/>
          <w:szCs w:val="28"/>
          <w:lang w:eastAsia="en-US"/>
        </w:rPr>
      </w:pPr>
    </w:p>
    <w:p w:rsidR="00CE1812" w:rsidRDefault="00CE1812" w:rsidP="0061743F">
      <w:pPr>
        <w:shd w:val="clear" w:color="auto" w:fill="FFFFFF"/>
        <w:spacing w:line="360" w:lineRule="auto"/>
        <w:ind w:firstLine="709"/>
        <w:jc w:val="both"/>
        <w:rPr>
          <w:rFonts w:eastAsia="Arial Unicode MS"/>
          <w:color w:val="000000"/>
          <w:sz w:val="28"/>
          <w:szCs w:val="28"/>
          <w:lang w:eastAsia="en-US"/>
        </w:rPr>
      </w:pPr>
    </w:p>
    <w:p w:rsidR="00CE1812" w:rsidRDefault="00CE1812" w:rsidP="0061743F">
      <w:pPr>
        <w:shd w:val="clear" w:color="auto" w:fill="FFFFFF"/>
        <w:spacing w:line="360" w:lineRule="auto"/>
        <w:ind w:firstLine="709"/>
        <w:jc w:val="both"/>
        <w:rPr>
          <w:rFonts w:eastAsia="Arial Unicode MS"/>
          <w:color w:val="000000"/>
          <w:sz w:val="28"/>
          <w:szCs w:val="28"/>
          <w:lang w:eastAsia="en-US"/>
        </w:rPr>
      </w:pPr>
    </w:p>
    <w:p w:rsidR="00C111B7" w:rsidRDefault="00C111B7" w:rsidP="0061743F">
      <w:pPr>
        <w:shd w:val="clear" w:color="auto" w:fill="FFFFFF"/>
        <w:spacing w:line="360" w:lineRule="auto"/>
        <w:ind w:firstLine="709"/>
        <w:jc w:val="both"/>
        <w:rPr>
          <w:rFonts w:eastAsia="Arial Unicode MS"/>
          <w:color w:val="000000"/>
          <w:sz w:val="28"/>
          <w:szCs w:val="28"/>
          <w:lang w:eastAsia="en-US"/>
        </w:rPr>
      </w:pPr>
    </w:p>
    <w:p w:rsidR="00C111B7" w:rsidRDefault="00C111B7" w:rsidP="0061743F">
      <w:pPr>
        <w:shd w:val="clear" w:color="auto" w:fill="FFFFFF"/>
        <w:spacing w:line="360" w:lineRule="auto"/>
        <w:ind w:firstLine="709"/>
        <w:jc w:val="both"/>
        <w:rPr>
          <w:rFonts w:eastAsia="Arial Unicode MS"/>
          <w:color w:val="000000"/>
          <w:sz w:val="28"/>
          <w:szCs w:val="28"/>
          <w:lang w:eastAsia="en-US"/>
        </w:rPr>
      </w:pPr>
    </w:p>
    <w:p w:rsidR="00C111B7" w:rsidRDefault="00C111B7" w:rsidP="0061743F">
      <w:pPr>
        <w:shd w:val="clear" w:color="auto" w:fill="FFFFFF"/>
        <w:spacing w:line="360" w:lineRule="auto"/>
        <w:ind w:firstLine="709"/>
        <w:jc w:val="both"/>
        <w:rPr>
          <w:rFonts w:eastAsia="Arial Unicode MS"/>
          <w:color w:val="000000"/>
          <w:sz w:val="28"/>
          <w:szCs w:val="28"/>
          <w:lang w:eastAsia="en-US"/>
        </w:rPr>
      </w:pPr>
    </w:p>
    <w:p w:rsidR="00C111B7" w:rsidRDefault="00C111B7" w:rsidP="0061743F">
      <w:pPr>
        <w:shd w:val="clear" w:color="auto" w:fill="FFFFFF"/>
        <w:spacing w:line="360" w:lineRule="auto"/>
        <w:ind w:firstLine="709"/>
        <w:jc w:val="both"/>
        <w:rPr>
          <w:rFonts w:eastAsia="Arial Unicode MS"/>
          <w:color w:val="000000"/>
          <w:sz w:val="28"/>
          <w:szCs w:val="28"/>
          <w:lang w:eastAsia="en-US"/>
        </w:rPr>
      </w:pPr>
    </w:p>
    <w:p w:rsidR="00C111B7" w:rsidRDefault="00C111B7" w:rsidP="0061743F">
      <w:pPr>
        <w:shd w:val="clear" w:color="auto" w:fill="FFFFFF"/>
        <w:spacing w:line="360" w:lineRule="auto"/>
        <w:ind w:firstLine="709"/>
        <w:jc w:val="both"/>
        <w:rPr>
          <w:rFonts w:eastAsia="Arial Unicode MS"/>
          <w:color w:val="000000"/>
          <w:sz w:val="28"/>
          <w:szCs w:val="28"/>
          <w:lang w:eastAsia="en-US"/>
        </w:rPr>
      </w:pPr>
    </w:p>
    <w:p w:rsidR="00C111B7" w:rsidRDefault="00C111B7" w:rsidP="0061743F">
      <w:pPr>
        <w:shd w:val="clear" w:color="auto" w:fill="FFFFFF"/>
        <w:spacing w:line="360" w:lineRule="auto"/>
        <w:ind w:firstLine="709"/>
        <w:jc w:val="both"/>
        <w:rPr>
          <w:rFonts w:eastAsia="Arial Unicode MS"/>
          <w:color w:val="000000"/>
          <w:sz w:val="28"/>
          <w:szCs w:val="28"/>
          <w:lang w:eastAsia="en-US"/>
        </w:rPr>
      </w:pPr>
    </w:p>
    <w:p w:rsidR="00C111B7" w:rsidRDefault="00C111B7" w:rsidP="0061743F">
      <w:pPr>
        <w:shd w:val="clear" w:color="auto" w:fill="FFFFFF"/>
        <w:spacing w:line="360" w:lineRule="auto"/>
        <w:ind w:firstLine="709"/>
        <w:jc w:val="both"/>
        <w:rPr>
          <w:rFonts w:eastAsia="Arial Unicode MS"/>
          <w:color w:val="000000"/>
          <w:sz w:val="28"/>
          <w:szCs w:val="28"/>
          <w:lang w:eastAsia="en-US"/>
        </w:rPr>
      </w:pPr>
    </w:p>
    <w:p w:rsidR="00C111B7" w:rsidRDefault="00C111B7" w:rsidP="0061743F">
      <w:pPr>
        <w:shd w:val="clear" w:color="auto" w:fill="FFFFFF"/>
        <w:spacing w:line="360" w:lineRule="auto"/>
        <w:ind w:firstLine="709"/>
        <w:jc w:val="both"/>
        <w:rPr>
          <w:rFonts w:eastAsia="Arial Unicode MS"/>
          <w:color w:val="000000"/>
          <w:sz w:val="28"/>
          <w:szCs w:val="28"/>
          <w:lang w:eastAsia="en-US"/>
        </w:rPr>
      </w:pPr>
    </w:p>
    <w:p w:rsidR="00CE1812" w:rsidRDefault="00CE1812" w:rsidP="0061743F">
      <w:pPr>
        <w:shd w:val="clear" w:color="auto" w:fill="FFFFFF"/>
        <w:spacing w:line="360" w:lineRule="auto"/>
        <w:ind w:firstLine="709"/>
        <w:jc w:val="both"/>
        <w:rPr>
          <w:rFonts w:eastAsia="Arial Unicode MS"/>
          <w:color w:val="000000"/>
          <w:sz w:val="28"/>
          <w:szCs w:val="28"/>
          <w:lang w:eastAsia="en-US"/>
        </w:rPr>
      </w:pPr>
    </w:p>
    <w:p w:rsidR="00DB4B5F" w:rsidRDefault="00DB4B5F" w:rsidP="00DB4B5F">
      <w:pPr>
        <w:tabs>
          <w:tab w:val="left" w:pos="8490"/>
        </w:tabs>
        <w:spacing w:line="360" w:lineRule="auto"/>
        <w:rPr>
          <w:caps/>
          <w:sz w:val="28"/>
          <w:szCs w:val="28"/>
        </w:rPr>
      </w:pPr>
    </w:p>
    <w:p w:rsidR="00DB4B5F" w:rsidRDefault="00DB4B5F" w:rsidP="00CE1812">
      <w:pPr>
        <w:tabs>
          <w:tab w:val="left" w:pos="8490"/>
        </w:tabs>
        <w:spacing w:line="360" w:lineRule="auto"/>
        <w:jc w:val="center"/>
        <w:rPr>
          <w:caps/>
          <w:sz w:val="28"/>
          <w:szCs w:val="28"/>
        </w:rPr>
      </w:pPr>
      <w:r>
        <w:rPr>
          <w:caps/>
          <w:sz w:val="28"/>
          <w:szCs w:val="28"/>
          <w:lang w:val="en-US"/>
        </w:rPr>
        <w:t>II</w:t>
      </w:r>
      <w:r>
        <w:rPr>
          <w:caps/>
          <w:sz w:val="28"/>
          <w:szCs w:val="28"/>
        </w:rPr>
        <w:t xml:space="preserve">.  Оборот капитала </w:t>
      </w:r>
      <w:r w:rsidR="00C111B7">
        <w:rPr>
          <w:caps/>
          <w:sz w:val="28"/>
          <w:szCs w:val="28"/>
        </w:rPr>
        <w:t xml:space="preserve">предприятия </w:t>
      </w:r>
      <w:r>
        <w:rPr>
          <w:caps/>
          <w:sz w:val="28"/>
          <w:szCs w:val="28"/>
        </w:rPr>
        <w:t>и прибыль.</w:t>
      </w:r>
    </w:p>
    <w:p w:rsidR="00CE1812" w:rsidRDefault="00CE1812" w:rsidP="00CE1812">
      <w:pPr>
        <w:tabs>
          <w:tab w:val="left" w:pos="8490"/>
        </w:tabs>
        <w:spacing w:line="360" w:lineRule="auto"/>
        <w:jc w:val="center"/>
        <w:rPr>
          <w:caps/>
          <w:sz w:val="28"/>
          <w:szCs w:val="28"/>
        </w:rPr>
      </w:pPr>
    </w:p>
    <w:p w:rsidR="00CE1812" w:rsidRPr="00CE1812" w:rsidRDefault="005A4C82" w:rsidP="005A4C82">
      <w:pPr>
        <w:numPr>
          <w:ilvl w:val="1"/>
          <w:numId w:val="19"/>
        </w:numPr>
        <w:spacing w:line="360" w:lineRule="auto"/>
        <w:jc w:val="center"/>
        <w:rPr>
          <w:bCs/>
          <w:sz w:val="28"/>
          <w:szCs w:val="28"/>
        </w:rPr>
      </w:pPr>
      <w:r>
        <w:rPr>
          <w:bCs/>
          <w:sz w:val="28"/>
          <w:szCs w:val="28"/>
        </w:rPr>
        <w:t>Кругооборот</w:t>
      </w:r>
      <w:r w:rsidR="00CE1812" w:rsidRPr="00CE1812">
        <w:rPr>
          <w:bCs/>
          <w:sz w:val="28"/>
          <w:szCs w:val="28"/>
        </w:rPr>
        <w:t xml:space="preserve"> оборотного капитала</w:t>
      </w:r>
    </w:p>
    <w:p w:rsidR="00CE1812" w:rsidRDefault="00CE1812" w:rsidP="00CE1812">
      <w:pPr>
        <w:spacing w:line="360" w:lineRule="auto"/>
        <w:ind w:firstLine="709"/>
        <w:jc w:val="both"/>
        <w:rPr>
          <w:sz w:val="28"/>
          <w:szCs w:val="28"/>
        </w:rPr>
      </w:pPr>
    </w:p>
    <w:p w:rsidR="00CE1812" w:rsidRPr="00295675" w:rsidRDefault="00CE1812" w:rsidP="00295675">
      <w:pPr>
        <w:spacing w:line="360" w:lineRule="auto"/>
        <w:ind w:firstLine="709"/>
        <w:jc w:val="both"/>
        <w:rPr>
          <w:sz w:val="28"/>
          <w:szCs w:val="28"/>
        </w:rPr>
      </w:pPr>
      <w:r w:rsidRPr="00295675">
        <w:rPr>
          <w:sz w:val="28"/>
          <w:szCs w:val="28"/>
        </w:rPr>
        <w:t>Оборотный капитал – это средства, обслуживающие процесс хозяйственной деятельности, участвующие одновременно и в процессе производства, и в процессе реализации продукции.</w:t>
      </w:r>
    </w:p>
    <w:p w:rsidR="00CE1812" w:rsidRPr="00295675" w:rsidRDefault="00CE1812" w:rsidP="00295675">
      <w:pPr>
        <w:spacing w:line="360" w:lineRule="auto"/>
        <w:ind w:firstLine="709"/>
        <w:jc w:val="both"/>
        <w:rPr>
          <w:sz w:val="28"/>
          <w:szCs w:val="28"/>
        </w:rPr>
      </w:pPr>
      <w:r w:rsidRPr="00295675">
        <w:rPr>
          <w:sz w:val="28"/>
          <w:szCs w:val="28"/>
        </w:rPr>
        <w:t>Оборотные средства делятся на оборотные производственные фонды и фонды обращения.</w:t>
      </w:r>
      <w:r w:rsidR="00FD4A76" w:rsidRPr="00295675">
        <w:rPr>
          <w:sz w:val="28"/>
          <w:szCs w:val="28"/>
        </w:rPr>
        <w:t xml:space="preserve"> </w:t>
      </w:r>
      <w:r w:rsidRPr="00295675">
        <w:rPr>
          <w:sz w:val="28"/>
          <w:szCs w:val="28"/>
        </w:rPr>
        <w:t xml:space="preserve">Оборотные производственные фонды обслуживают сферу производства, полностью потребляются в каждом производственном цикле и переносят всю свою стоимость на вновь созданную продукцию (сырье и материалы, незавершенное производство, расходы будущих периодов). </w:t>
      </w:r>
    </w:p>
    <w:p w:rsidR="00CE1812" w:rsidRPr="00295675" w:rsidRDefault="00CE1812" w:rsidP="00295675">
      <w:pPr>
        <w:spacing w:line="360" w:lineRule="auto"/>
        <w:ind w:firstLine="709"/>
        <w:jc w:val="both"/>
        <w:rPr>
          <w:sz w:val="28"/>
          <w:szCs w:val="28"/>
        </w:rPr>
      </w:pPr>
      <w:r w:rsidRPr="00295675">
        <w:rPr>
          <w:sz w:val="28"/>
          <w:szCs w:val="28"/>
        </w:rPr>
        <w:t xml:space="preserve">Фонды обращения непосредственно не участвуют в процессе производства. Их назначение состоит в обеспечении ресурсами процесса обращения, в обслуживании кругооборота средств предприятия и достижении единства производства и обращения (готовая продукция на складе, товары отгруженные, дебиторская задолженность и денежные средства). </w:t>
      </w:r>
    </w:p>
    <w:p w:rsidR="00CE1812" w:rsidRPr="00295675" w:rsidRDefault="00CE1812" w:rsidP="00295675">
      <w:pPr>
        <w:spacing w:line="360" w:lineRule="auto"/>
        <w:ind w:firstLine="709"/>
        <w:jc w:val="both"/>
        <w:rPr>
          <w:sz w:val="28"/>
          <w:szCs w:val="28"/>
        </w:rPr>
      </w:pPr>
      <w:r w:rsidRPr="00295675">
        <w:rPr>
          <w:sz w:val="28"/>
          <w:szCs w:val="28"/>
        </w:rPr>
        <w:t>Выделяют также следующие классификационные признаки оборотных средств:</w:t>
      </w:r>
    </w:p>
    <w:p w:rsidR="00CE1812" w:rsidRPr="00295675" w:rsidRDefault="00CE1812" w:rsidP="00295675">
      <w:pPr>
        <w:spacing w:line="360" w:lineRule="auto"/>
        <w:ind w:firstLine="709"/>
        <w:jc w:val="both"/>
        <w:rPr>
          <w:sz w:val="28"/>
          <w:szCs w:val="28"/>
        </w:rPr>
      </w:pPr>
      <w:r w:rsidRPr="00295675">
        <w:rPr>
          <w:sz w:val="28"/>
          <w:szCs w:val="28"/>
        </w:rPr>
        <w:t>1. По периоду функционирования оборотных активов выделяют следующие их виды:</w:t>
      </w:r>
    </w:p>
    <w:p w:rsidR="00CE1812" w:rsidRPr="00295675" w:rsidRDefault="00CE1812" w:rsidP="00295675">
      <w:pPr>
        <w:spacing w:line="360" w:lineRule="auto"/>
        <w:ind w:firstLine="709"/>
        <w:jc w:val="both"/>
        <w:rPr>
          <w:sz w:val="28"/>
          <w:szCs w:val="28"/>
        </w:rPr>
      </w:pPr>
      <w:r w:rsidRPr="00295675">
        <w:rPr>
          <w:sz w:val="28"/>
          <w:szCs w:val="28"/>
        </w:rPr>
        <w:t>а) Постоянная часть оборотных активов. Она представляет собой неизменную часть их размера, которая не зависит от сезонных и других колебаний операционной деятельности предприятия.</w:t>
      </w:r>
    </w:p>
    <w:p w:rsidR="00CE1812" w:rsidRPr="00295675" w:rsidRDefault="00CE1812" w:rsidP="00295675">
      <w:pPr>
        <w:spacing w:line="360" w:lineRule="auto"/>
        <w:ind w:firstLine="709"/>
        <w:jc w:val="both"/>
        <w:rPr>
          <w:sz w:val="28"/>
          <w:szCs w:val="28"/>
        </w:rPr>
      </w:pPr>
      <w:r w:rsidRPr="00295675">
        <w:rPr>
          <w:sz w:val="28"/>
          <w:szCs w:val="28"/>
        </w:rPr>
        <w:t>б) Переменная часть оборотных активов. Она представляет собой изменяющуюся их часть, которая связана с сезонным возрастанием объема производства и реализации продукции, необходимостью формирования в отдельные периоды хозяйственной деятельности предприятия запасов товарно-материальных ценностей.</w:t>
      </w:r>
    </w:p>
    <w:p w:rsidR="00CE1812" w:rsidRPr="00295675" w:rsidRDefault="00CE1812" w:rsidP="00295675">
      <w:pPr>
        <w:spacing w:line="360" w:lineRule="auto"/>
        <w:ind w:firstLine="709"/>
        <w:jc w:val="both"/>
        <w:rPr>
          <w:sz w:val="28"/>
          <w:szCs w:val="28"/>
        </w:rPr>
      </w:pPr>
      <w:r w:rsidRPr="00295675">
        <w:rPr>
          <w:sz w:val="28"/>
          <w:szCs w:val="28"/>
        </w:rPr>
        <w:t>2. По возможности определения потребности в оборотных средствах различают:</w:t>
      </w:r>
    </w:p>
    <w:p w:rsidR="00CE1812" w:rsidRPr="00295675" w:rsidRDefault="00CE1812" w:rsidP="00295675">
      <w:pPr>
        <w:numPr>
          <w:ilvl w:val="0"/>
          <w:numId w:val="13"/>
        </w:numPr>
        <w:spacing w:line="360" w:lineRule="auto"/>
        <w:ind w:left="0" w:firstLine="709"/>
        <w:jc w:val="both"/>
        <w:rPr>
          <w:sz w:val="28"/>
          <w:szCs w:val="28"/>
        </w:rPr>
      </w:pPr>
      <w:r w:rsidRPr="00295675">
        <w:rPr>
          <w:sz w:val="28"/>
          <w:szCs w:val="28"/>
        </w:rPr>
        <w:t>нормируемые оборотные средства (производственные запасы, незавершенное производство, готовая продукция на складе, расходы будущих периодов);</w:t>
      </w:r>
    </w:p>
    <w:p w:rsidR="00CE1812" w:rsidRPr="00295675" w:rsidRDefault="00CE1812" w:rsidP="00295675">
      <w:pPr>
        <w:numPr>
          <w:ilvl w:val="0"/>
          <w:numId w:val="13"/>
        </w:numPr>
        <w:spacing w:line="360" w:lineRule="auto"/>
        <w:ind w:left="0" w:firstLine="709"/>
        <w:jc w:val="both"/>
        <w:rPr>
          <w:sz w:val="28"/>
          <w:szCs w:val="28"/>
        </w:rPr>
      </w:pPr>
      <w:r w:rsidRPr="00295675">
        <w:rPr>
          <w:sz w:val="28"/>
          <w:szCs w:val="28"/>
        </w:rPr>
        <w:t>ненормируемые оборотные средства (товары отгруженные, денежные средства и дебиторская задолженность).</w:t>
      </w:r>
    </w:p>
    <w:p w:rsidR="00CE1812" w:rsidRPr="00295675" w:rsidRDefault="00CE1812" w:rsidP="00295675">
      <w:pPr>
        <w:spacing w:line="360" w:lineRule="auto"/>
        <w:ind w:firstLine="709"/>
        <w:jc w:val="both"/>
        <w:rPr>
          <w:sz w:val="28"/>
          <w:szCs w:val="28"/>
        </w:rPr>
      </w:pPr>
      <w:r w:rsidRPr="00295675">
        <w:rPr>
          <w:sz w:val="28"/>
          <w:szCs w:val="28"/>
        </w:rPr>
        <w:t>Движение оборотного капитала может быть представлено в классической форме:</w:t>
      </w:r>
    </w:p>
    <w:p w:rsidR="00CE1812" w:rsidRPr="00295675" w:rsidRDefault="00A0522F" w:rsidP="00295675">
      <w:pPr>
        <w:spacing w:line="360" w:lineRule="auto"/>
        <w:ind w:firstLine="709"/>
        <w:jc w:val="both"/>
        <w:rPr>
          <w:sz w:val="28"/>
          <w:szCs w:val="28"/>
        </w:rPr>
      </w:pPr>
      <w:r>
        <w:rPr>
          <w:sz w:val="28"/>
          <w:szCs w:val="28"/>
        </w:rPr>
        <w:pict>
          <v:shape id="_x0000_i1034" type="#_x0000_t75" style="width:416.25pt;height:52.5pt" o:allowoverlap="f">
            <v:imagedata r:id="rId12" o:title=""/>
          </v:shape>
        </w:pict>
      </w:r>
    </w:p>
    <w:p w:rsidR="00CE1812" w:rsidRPr="00295675" w:rsidRDefault="00AE0D89" w:rsidP="00295675">
      <w:pPr>
        <w:spacing w:line="360" w:lineRule="auto"/>
        <w:ind w:firstLine="709"/>
        <w:jc w:val="both"/>
        <w:rPr>
          <w:sz w:val="28"/>
          <w:szCs w:val="28"/>
        </w:rPr>
      </w:pPr>
      <w:r w:rsidRPr="00295675">
        <w:rPr>
          <w:sz w:val="28"/>
          <w:szCs w:val="28"/>
        </w:rPr>
        <w:t xml:space="preserve">Д – Т – … П … – Т' – Д' </w:t>
      </w:r>
    </w:p>
    <w:p w:rsidR="00CE1812" w:rsidRPr="00295675" w:rsidRDefault="00CE1812" w:rsidP="00295675">
      <w:pPr>
        <w:spacing w:line="360" w:lineRule="auto"/>
        <w:ind w:firstLine="709"/>
        <w:jc w:val="both"/>
        <w:rPr>
          <w:sz w:val="28"/>
          <w:szCs w:val="28"/>
        </w:rPr>
      </w:pPr>
      <w:r w:rsidRPr="00295675">
        <w:rPr>
          <w:sz w:val="28"/>
          <w:szCs w:val="28"/>
        </w:rPr>
        <w:t>Закончив один кругооборот, оборотные средства вступают в новый, то есть кругооборот совершается непрерывно и происходит постоянная смена форм авансированной стоимости.</w:t>
      </w:r>
    </w:p>
    <w:p w:rsidR="00CE1812" w:rsidRPr="00295675" w:rsidRDefault="00CE1812" w:rsidP="00295675">
      <w:pPr>
        <w:spacing w:line="360" w:lineRule="auto"/>
        <w:ind w:firstLine="709"/>
        <w:jc w:val="both"/>
        <w:rPr>
          <w:sz w:val="28"/>
          <w:szCs w:val="28"/>
        </w:rPr>
      </w:pPr>
      <w:r w:rsidRPr="00295675">
        <w:rPr>
          <w:sz w:val="28"/>
          <w:szCs w:val="28"/>
        </w:rPr>
        <w:t xml:space="preserve">Период времени, в течение которого совершается оборот средств (от поступления сырья до получения средств от покупателя), называется операционным циклом. Операционный цикл состоит из производственного и финансового циклов. </w:t>
      </w:r>
      <w:bookmarkStart w:id="2" w:name="_Toc105288081"/>
    </w:p>
    <w:bookmarkEnd w:id="2"/>
    <w:p w:rsidR="00CE1812" w:rsidRPr="00295675" w:rsidRDefault="00CE1812" w:rsidP="00295675">
      <w:pPr>
        <w:shd w:val="clear" w:color="auto" w:fill="FFFFFF"/>
        <w:spacing w:line="360" w:lineRule="auto"/>
        <w:ind w:firstLine="709"/>
        <w:jc w:val="both"/>
        <w:rPr>
          <w:sz w:val="28"/>
          <w:szCs w:val="28"/>
        </w:rPr>
      </w:pPr>
      <w:r w:rsidRPr="00295675">
        <w:rPr>
          <w:sz w:val="28"/>
          <w:szCs w:val="28"/>
        </w:rPr>
        <w:t>Производственный цикл предприятия характеризует период полного оборота материальных элементов оборотных активов, используемых для обслуживания производственного процесса, начиная с момента поступления сырья, материалов и полуфабрикатов на предприятие и заканчивая моментом отгрузки изготовленной из них готовой продукции покупателям.</w:t>
      </w:r>
    </w:p>
    <w:p w:rsidR="00CE1812" w:rsidRPr="00295675" w:rsidRDefault="00CE1812" w:rsidP="00295675">
      <w:pPr>
        <w:shd w:val="clear" w:color="auto" w:fill="FFFFFF"/>
        <w:spacing w:line="360" w:lineRule="auto"/>
        <w:ind w:firstLine="709"/>
        <w:jc w:val="both"/>
        <w:rPr>
          <w:sz w:val="28"/>
          <w:szCs w:val="28"/>
        </w:rPr>
      </w:pPr>
      <w:r w:rsidRPr="00295675">
        <w:rPr>
          <w:sz w:val="28"/>
          <w:szCs w:val="28"/>
        </w:rPr>
        <w:t>Финансовый цикл предприятия представляет собой период времени между началом оплаты поставщикам полученных от них сырья и материалов (погашением кредиторской задолженности) и началом поступления денежных средств от покупателей за поставленную им продукцию (погашением дебиторской задолженности).</w:t>
      </w:r>
    </w:p>
    <w:p w:rsidR="00AE0D89" w:rsidRPr="00295675" w:rsidRDefault="00AE0D89" w:rsidP="00295675">
      <w:pPr>
        <w:shd w:val="clear" w:color="auto" w:fill="FFFFFF"/>
        <w:spacing w:line="360" w:lineRule="auto"/>
        <w:ind w:firstLine="709"/>
        <w:jc w:val="both"/>
        <w:rPr>
          <w:sz w:val="28"/>
          <w:szCs w:val="28"/>
        </w:rPr>
      </w:pPr>
    </w:p>
    <w:p w:rsidR="00CE1812" w:rsidRPr="00295675" w:rsidRDefault="00CE1812" w:rsidP="00295675">
      <w:pPr>
        <w:numPr>
          <w:ilvl w:val="1"/>
          <w:numId w:val="19"/>
        </w:numPr>
        <w:spacing w:line="360" w:lineRule="auto"/>
        <w:ind w:firstLine="709"/>
        <w:jc w:val="center"/>
        <w:rPr>
          <w:bCs/>
          <w:sz w:val="28"/>
          <w:szCs w:val="28"/>
        </w:rPr>
      </w:pPr>
      <w:r w:rsidRPr="00295675">
        <w:rPr>
          <w:bCs/>
          <w:sz w:val="28"/>
          <w:szCs w:val="28"/>
        </w:rPr>
        <w:t>Политика управления оборотным капиталом</w:t>
      </w:r>
      <w:r w:rsidR="00C111B7" w:rsidRPr="00295675">
        <w:rPr>
          <w:bCs/>
          <w:sz w:val="28"/>
          <w:szCs w:val="28"/>
        </w:rPr>
        <w:t>.</w:t>
      </w:r>
    </w:p>
    <w:p w:rsidR="00CE1812" w:rsidRPr="00295675" w:rsidRDefault="00CE1812" w:rsidP="00295675">
      <w:pPr>
        <w:spacing w:line="360" w:lineRule="auto"/>
        <w:ind w:firstLine="709"/>
        <w:jc w:val="both"/>
        <w:rPr>
          <w:sz w:val="28"/>
          <w:szCs w:val="28"/>
        </w:rPr>
      </w:pPr>
    </w:p>
    <w:p w:rsidR="00CE1812" w:rsidRPr="00295675" w:rsidRDefault="00CE1812" w:rsidP="00295675">
      <w:pPr>
        <w:shd w:val="clear" w:color="auto" w:fill="FFFFFF"/>
        <w:spacing w:line="360" w:lineRule="auto"/>
        <w:ind w:firstLine="709"/>
        <w:jc w:val="both"/>
        <w:rPr>
          <w:sz w:val="28"/>
          <w:szCs w:val="28"/>
        </w:rPr>
      </w:pPr>
      <w:r w:rsidRPr="00295675">
        <w:rPr>
          <w:sz w:val="28"/>
          <w:szCs w:val="28"/>
        </w:rPr>
        <w:t>Главная задача управления оборотными активами состоит в формировании необходимого объема, оптимизации состава и обеспечении эффективного использования оборотных активов предприятия. Управление оборотным капиталом предприятия осуществляется по следующим основным этапам:</w:t>
      </w:r>
    </w:p>
    <w:p w:rsidR="00CE1812" w:rsidRPr="00295675" w:rsidRDefault="00CE1812" w:rsidP="00295675">
      <w:pPr>
        <w:shd w:val="clear" w:color="auto" w:fill="FFFFFF"/>
        <w:spacing w:line="360" w:lineRule="auto"/>
        <w:ind w:firstLine="709"/>
        <w:jc w:val="both"/>
        <w:rPr>
          <w:sz w:val="28"/>
          <w:szCs w:val="28"/>
        </w:rPr>
      </w:pPr>
      <w:r w:rsidRPr="00295675">
        <w:rPr>
          <w:sz w:val="28"/>
          <w:szCs w:val="28"/>
        </w:rPr>
        <w:t>1. Анализ оборотных средств предприятия.</w:t>
      </w:r>
    </w:p>
    <w:p w:rsidR="00CE1812" w:rsidRPr="00295675" w:rsidRDefault="00CE1812" w:rsidP="00295675">
      <w:pPr>
        <w:shd w:val="clear" w:color="auto" w:fill="FFFFFF"/>
        <w:spacing w:line="360" w:lineRule="auto"/>
        <w:ind w:firstLine="709"/>
        <w:jc w:val="both"/>
        <w:rPr>
          <w:sz w:val="28"/>
          <w:szCs w:val="28"/>
        </w:rPr>
      </w:pPr>
      <w:r w:rsidRPr="00295675">
        <w:rPr>
          <w:sz w:val="28"/>
          <w:szCs w:val="28"/>
        </w:rPr>
        <w:t>2. Выбор политики формирования оборотных активов предприятия.</w:t>
      </w:r>
    </w:p>
    <w:p w:rsidR="00CE1812" w:rsidRPr="00295675" w:rsidRDefault="00CE1812" w:rsidP="00295675">
      <w:pPr>
        <w:shd w:val="clear" w:color="auto" w:fill="FFFFFF"/>
        <w:spacing w:line="360" w:lineRule="auto"/>
        <w:ind w:firstLine="709"/>
        <w:jc w:val="both"/>
        <w:rPr>
          <w:sz w:val="28"/>
          <w:szCs w:val="28"/>
        </w:rPr>
      </w:pPr>
      <w:r w:rsidRPr="00295675">
        <w:rPr>
          <w:sz w:val="28"/>
          <w:szCs w:val="28"/>
        </w:rPr>
        <w:t>3. Оптимизация объема оборотных активов.</w:t>
      </w:r>
    </w:p>
    <w:p w:rsidR="00CE1812" w:rsidRPr="00295675" w:rsidRDefault="00FD4A76" w:rsidP="00295675">
      <w:pPr>
        <w:shd w:val="clear" w:color="auto" w:fill="FFFFFF"/>
        <w:spacing w:line="360" w:lineRule="auto"/>
        <w:ind w:firstLine="709"/>
        <w:jc w:val="both"/>
        <w:rPr>
          <w:sz w:val="28"/>
          <w:szCs w:val="28"/>
        </w:rPr>
      </w:pPr>
      <w:r w:rsidRPr="00295675">
        <w:rPr>
          <w:sz w:val="28"/>
          <w:szCs w:val="28"/>
        </w:rPr>
        <w:t xml:space="preserve">4. </w:t>
      </w:r>
      <w:r w:rsidR="00CE1812" w:rsidRPr="00295675">
        <w:rPr>
          <w:sz w:val="28"/>
          <w:szCs w:val="28"/>
        </w:rPr>
        <w:t>Обеспечение необходимой ликвидности и рентабельности оборотных активов.</w:t>
      </w:r>
    </w:p>
    <w:p w:rsidR="00CE1812" w:rsidRPr="00295675" w:rsidRDefault="00CE1812" w:rsidP="00295675">
      <w:pPr>
        <w:shd w:val="clear" w:color="auto" w:fill="FFFFFF"/>
        <w:spacing w:line="360" w:lineRule="auto"/>
        <w:ind w:firstLine="709"/>
        <w:jc w:val="both"/>
        <w:rPr>
          <w:sz w:val="28"/>
          <w:szCs w:val="28"/>
        </w:rPr>
      </w:pPr>
      <w:r w:rsidRPr="00295675">
        <w:rPr>
          <w:sz w:val="28"/>
          <w:szCs w:val="28"/>
        </w:rPr>
        <w:t>5. Выбор форм и источников финансирования оборотных активов.</w:t>
      </w:r>
    </w:p>
    <w:p w:rsidR="00CE1812" w:rsidRPr="00295675" w:rsidRDefault="00CE1812" w:rsidP="00295675">
      <w:pPr>
        <w:shd w:val="clear" w:color="auto" w:fill="FFFFFF"/>
        <w:spacing w:line="360" w:lineRule="auto"/>
        <w:ind w:firstLine="709"/>
        <w:jc w:val="both"/>
        <w:rPr>
          <w:sz w:val="28"/>
          <w:szCs w:val="28"/>
          <w:lang w:val="uk-UA"/>
        </w:rPr>
      </w:pPr>
      <w:r w:rsidRPr="00295675">
        <w:rPr>
          <w:sz w:val="28"/>
          <w:szCs w:val="28"/>
        </w:rPr>
        <w:t>Основной целью анализа оборотных активов предприятия является определение уровня обеспеченности предприятия оборотными активами и выявление резервов повышения эффек</w:t>
      </w:r>
      <w:r w:rsidR="00295675">
        <w:rPr>
          <w:sz w:val="28"/>
          <w:szCs w:val="28"/>
        </w:rPr>
        <w:t>тивности их функционирования.</w:t>
      </w:r>
    </w:p>
    <w:p w:rsidR="00CE1812" w:rsidRPr="00295675" w:rsidRDefault="00CE1812" w:rsidP="00295675">
      <w:pPr>
        <w:shd w:val="clear" w:color="auto" w:fill="FFFFFF"/>
        <w:spacing w:line="360" w:lineRule="auto"/>
        <w:ind w:firstLine="709"/>
        <w:jc w:val="both"/>
        <w:rPr>
          <w:sz w:val="28"/>
          <w:szCs w:val="28"/>
        </w:rPr>
      </w:pPr>
      <w:r w:rsidRPr="00295675">
        <w:rPr>
          <w:sz w:val="28"/>
          <w:szCs w:val="28"/>
        </w:rPr>
        <w:t>Результаты проведенного анализа позволяют определить общий уровень эффективности управления оборотными активами на предприятии и выявить основные направления его повышения в предстоящем периоде.</w:t>
      </w:r>
    </w:p>
    <w:p w:rsidR="00CE1812" w:rsidRPr="00295675" w:rsidRDefault="00CE1812" w:rsidP="00295675">
      <w:pPr>
        <w:spacing w:line="360" w:lineRule="auto"/>
        <w:ind w:firstLine="709"/>
        <w:jc w:val="both"/>
        <w:rPr>
          <w:sz w:val="28"/>
          <w:szCs w:val="28"/>
        </w:rPr>
      </w:pPr>
      <w:r w:rsidRPr="00295675">
        <w:rPr>
          <w:sz w:val="28"/>
          <w:szCs w:val="28"/>
        </w:rPr>
        <w:t>Правильное определение потребности в оборотных средствах имеет особое значение для эффективной работы предприятия. Процесс разработки экономически обоснованных величин оборотных активов, необходимых для организации нормальной работы, называется нормированием оборотных средств.</w:t>
      </w:r>
    </w:p>
    <w:p w:rsidR="00CE1812" w:rsidRPr="00295675" w:rsidRDefault="00CE1812" w:rsidP="00295675">
      <w:pPr>
        <w:spacing w:line="360" w:lineRule="auto"/>
        <w:ind w:firstLine="709"/>
        <w:jc w:val="both"/>
        <w:rPr>
          <w:sz w:val="28"/>
          <w:szCs w:val="28"/>
        </w:rPr>
      </w:pPr>
      <w:r w:rsidRPr="00295675">
        <w:rPr>
          <w:sz w:val="28"/>
          <w:szCs w:val="28"/>
        </w:rPr>
        <w:t xml:space="preserve">Не все оборотные средства подлежат нормированию, а только так называемые нормируемые – производственные запасы, незавершенное производство, готовая продукция на складе и расходы будущих периодов. Все остальные оборотные средства относятся к ненормируемым. </w:t>
      </w:r>
    </w:p>
    <w:p w:rsidR="00295675" w:rsidRDefault="00CE1812" w:rsidP="00295675">
      <w:pPr>
        <w:spacing w:line="360" w:lineRule="auto"/>
        <w:ind w:firstLine="709"/>
        <w:jc w:val="both"/>
        <w:rPr>
          <w:sz w:val="28"/>
          <w:szCs w:val="28"/>
        </w:rPr>
      </w:pPr>
      <w:r w:rsidRPr="00295675">
        <w:rPr>
          <w:sz w:val="28"/>
          <w:szCs w:val="28"/>
        </w:rPr>
        <w:t>Процесс нормирования включает:</w:t>
      </w:r>
    </w:p>
    <w:p w:rsidR="00CE1812" w:rsidRPr="00295675" w:rsidRDefault="00CE1812" w:rsidP="00295675">
      <w:pPr>
        <w:spacing w:line="360" w:lineRule="auto"/>
        <w:ind w:firstLine="709"/>
        <w:jc w:val="both"/>
        <w:rPr>
          <w:sz w:val="28"/>
          <w:szCs w:val="28"/>
        </w:rPr>
      </w:pPr>
      <w:r w:rsidRPr="00295675">
        <w:rPr>
          <w:sz w:val="28"/>
          <w:szCs w:val="28"/>
        </w:rPr>
        <w:t>1. Разработку норм запаса по отдельным видам ТМЦ всех элементов нормируемых оборотных средств. Норма запаса – это относительная величина, выраженная в днях и показывающая длительность периода, обеспеченного данным видом запаса материальных ресурсов.</w:t>
      </w:r>
    </w:p>
    <w:p w:rsidR="00CE1812" w:rsidRPr="00295675" w:rsidRDefault="00CE1812" w:rsidP="00295675">
      <w:pPr>
        <w:spacing w:line="360" w:lineRule="auto"/>
        <w:ind w:firstLine="709"/>
        <w:jc w:val="both"/>
        <w:rPr>
          <w:sz w:val="28"/>
          <w:szCs w:val="28"/>
        </w:rPr>
      </w:pPr>
      <w:r w:rsidRPr="00295675">
        <w:rPr>
          <w:sz w:val="28"/>
          <w:szCs w:val="28"/>
        </w:rPr>
        <w:t>2. Определение частных нормативов по каждому элементу оборотных средств. Норматив запасов – это денежное выражение планируемого запаса материальных ресурсов, он показывает минимально необходимую сумму денежных средств, обеспечивающих хозяйственную деятельность предприятия. Нормативы оборотных средств определяются как произведение суммы однодневного расхода или выпуска и нормы по соответствующим видам оборотных средств.</w:t>
      </w:r>
    </w:p>
    <w:p w:rsidR="00CE1812" w:rsidRPr="00295675" w:rsidRDefault="00CE1812" w:rsidP="00295675">
      <w:pPr>
        <w:spacing w:line="360" w:lineRule="auto"/>
        <w:ind w:firstLine="709"/>
        <w:jc w:val="both"/>
        <w:rPr>
          <w:sz w:val="28"/>
          <w:szCs w:val="28"/>
        </w:rPr>
      </w:pPr>
      <w:r w:rsidRPr="00295675">
        <w:rPr>
          <w:sz w:val="28"/>
          <w:szCs w:val="28"/>
        </w:rPr>
        <w:t>3. Расчет совокупного норматива по собственным нормируемым оборотным средствам путем сложения частных нормативов по производственным запасам, незавершенному производству, расходам будущих периодов и готовой продукции на складе.</w:t>
      </w:r>
    </w:p>
    <w:p w:rsidR="00CE1812" w:rsidRPr="00295675" w:rsidRDefault="00CE1812" w:rsidP="00295675">
      <w:pPr>
        <w:spacing w:line="360" w:lineRule="auto"/>
        <w:ind w:firstLine="709"/>
        <w:jc w:val="both"/>
        <w:rPr>
          <w:sz w:val="28"/>
          <w:szCs w:val="28"/>
          <w:lang w:val="uk-UA"/>
        </w:rPr>
      </w:pPr>
      <w:r w:rsidRPr="00295675">
        <w:rPr>
          <w:sz w:val="28"/>
          <w:szCs w:val="28"/>
        </w:rPr>
        <w:t>Эффективность использования оборотных средств характеризуется системой экономических показателей. Обобщающим показателем эффективности использования оборотного капитала является показатель рентабельности, рассчитываемый как соотношение прибыли от реализации продукции или иного финансового результата к средней величине оборотного капитала:</w:t>
      </w:r>
    </w:p>
    <w:p w:rsidR="00CE1812" w:rsidRPr="00295675" w:rsidRDefault="003B2F70" w:rsidP="00295675">
      <w:pPr>
        <w:spacing w:line="360" w:lineRule="auto"/>
        <w:ind w:firstLine="709"/>
        <w:jc w:val="both"/>
        <w:rPr>
          <w:sz w:val="28"/>
          <w:szCs w:val="28"/>
        </w:rPr>
      </w:pPr>
      <w:r w:rsidRPr="00295675">
        <w:rPr>
          <w:b/>
          <w:position w:val="-24"/>
          <w:sz w:val="28"/>
          <w:szCs w:val="28"/>
        </w:rPr>
        <w:object w:dxaOrig="1280" w:dyaOrig="639">
          <v:shape id="_x0000_i1035" type="#_x0000_t75" style="width:63.75pt;height:31.5pt" o:ole="">
            <v:imagedata r:id="rId13" o:title=""/>
          </v:shape>
          <o:OLEObject Type="Embed" ProgID="Equation.3" ShapeID="_x0000_i1035" DrawAspect="Content" ObjectID="_1470112829" r:id="rId14"/>
        </w:object>
      </w:r>
      <w:r w:rsidR="00FD4A76" w:rsidRPr="00295675">
        <w:rPr>
          <w:b/>
          <w:sz w:val="28"/>
          <w:szCs w:val="28"/>
        </w:rPr>
        <w:t>,</w:t>
      </w:r>
    </w:p>
    <w:p w:rsidR="00CE1812" w:rsidRPr="00295675" w:rsidRDefault="00CE1812" w:rsidP="00295675">
      <w:pPr>
        <w:spacing w:line="360" w:lineRule="auto"/>
        <w:ind w:firstLine="709"/>
        <w:jc w:val="both"/>
        <w:rPr>
          <w:sz w:val="28"/>
          <w:szCs w:val="28"/>
        </w:rPr>
      </w:pPr>
      <w:r w:rsidRPr="00295675">
        <w:rPr>
          <w:sz w:val="28"/>
          <w:szCs w:val="28"/>
        </w:rPr>
        <w:t>где</w:t>
      </w:r>
      <w:r w:rsidRPr="00295675">
        <w:rPr>
          <w:sz w:val="28"/>
          <w:szCs w:val="28"/>
        </w:rPr>
        <w:tab/>
        <w:t>Р</w:t>
      </w:r>
      <w:r w:rsidRPr="00295675">
        <w:rPr>
          <w:sz w:val="28"/>
          <w:szCs w:val="28"/>
          <w:vertAlign w:val="subscript"/>
        </w:rPr>
        <w:t>ОК</w:t>
      </w:r>
      <w:r w:rsidRPr="00295675">
        <w:rPr>
          <w:sz w:val="28"/>
          <w:szCs w:val="28"/>
        </w:rPr>
        <w:t xml:space="preserve"> – рентабельность оборотного капитала;</w:t>
      </w:r>
    </w:p>
    <w:p w:rsidR="00CE1812" w:rsidRPr="00295675" w:rsidRDefault="00CE1812" w:rsidP="00295675">
      <w:pPr>
        <w:spacing w:line="360" w:lineRule="auto"/>
        <w:ind w:firstLine="709"/>
        <w:jc w:val="both"/>
        <w:rPr>
          <w:sz w:val="28"/>
          <w:szCs w:val="28"/>
        </w:rPr>
      </w:pPr>
      <w:r w:rsidRPr="00295675">
        <w:rPr>
          <w:sz w:val="28"/>
          <w:szCs w:val="28"/>
        </w:rPr>
        <w:t>П</w:t>
      </w:r>
      <w:r w:rsidRPr="00295675">
        <w:rPr>
          <w:sz w:val="28"/>
          <w:szCs w:val="28"/>
          <w:vertAlign w:val="subscript"/>
        </w:rPr>
        <w:t>РП</w:t>
      </w:r>
      <w:r w:rsidRPr="00295675">
        <w:rPr>
          <w:sz w:val="28"/>
          <w:szCs w:val="28"/>
        </w:rPr>
        <w:t xml:space="preserve"> – прибыль от реализации продукции;</w:t>
      </w:r>
    </w:p>
    <w:p w:rsidR="00CE1812" w:rsidRPr="00295675" w:rsidRDefault="00CE1812" w:rsidP="00295675">
      <w:pPr>
        <w:spacing w:line="360" w:lineRule="auto"/>
        <w:ind w:firstLine="709"/>
        <w:jc w:val="both"/>
        <w:rPr>
          <w:sz w:val="28"/>
          <w:szCs w:val="28"/>
        </w:rPr>
      </w:pPr>
      <w:r w:rsidRPr="00295675">
        <w:rPr>
          <w:sz w:val="28"/>
          <w:szCs w:val="28"/>
        </w:rPr>
        <w:t>СОК − средняя величина оборотного капитала</w:t>
      </w:r>
    </w:p>
    <w:p w:rsidR="00CE1812" w:rsidRPr="00295675" w:rsidRDefault="00CE1812" w:rsidP="00295675">
      <w:pPr>
        <w:spacing w:line="360" w:lineRule="auto"/>
        <w:ind w:firstLine="709"/>
        <w:jc w:val="both"/>
        <w:rPr>
          <w:sz w:val="28"/>
          <w:szCs w:val="28"/>
        </w:rPr>
      </w:pPr>
      <w:r w:rsidRPr="00295675">
        <w:rPr>
          <w:sz w:val="28"/>
          <w:szCs w:val="28"/>
        </w:rPr>
        <w:t xml:space="preserve">Этот показатель характеризует величину прибыли, получаемой на каждый рубль оборотного капитала, и отражает финансовую эффективность работы предприятия, так как именно оборотный капитал обеспечивает оборот всех ресурсов на предприятии. </w:t>
      </w:r>
    </w:p>
    <w:p w:rsidR="00CE1812" w:rsidRPr="00295675" w:rsidRDefault="00CE1812" w:rsidP="00295675">
      <w:pPr>
        <w:spacing w:line="360" w:lineRule="auto"/>
        <w:ind w:firstLine="709"/>
        <w:jc w:val="both"/>
        <w:rPr>
          <w:sz w:val="28"/>
          <w:szCs w:val="28"/>
        </w:rPr>
      </w:pPr>
      <w:r w:rsidRPr="00295675">
        <w:rPr>
          <w:sz w:val="28"/>
          <w:szCs w:val="28"/>
        </w:rPr>
        <w:t>В российской хозяйственной практике оценка эффективности использования оборотного капитала осуществляется через показатели его оборачиваемости.</w:t>
      </w:r>
    </w:p>
    <w:p w:rsidR="00CE1812" w:rsidRPr="00295675" w:rsidRDefault="00CE1812" w:rsidP="00295675">
      <w:pPr>
        <w:spacing w:line="360" w:lineRule="auto"/>
        <w:ind w:firstLine="709"/>
        <w:jc w:val="both"/>
        <w:rPr>
          <w:sz w:val="28"/>
          <w:szCs w:val="28"/>
        </w:rPr>
      </w:pPr>
      <w:r w:rsidRPr="00295675">
        <w:rPr>
          <w:sz w:val="28"/>
          <w:szCs w:val="28"/>
        </w:rPr>
        <w:t>Под оборачиваемостью оборотных средств понимается длительность одного полного кругооборота средств с момента превращения оборотных средств в денежной форме в производственные запасы и до выхода готовой продукции и ее реализации.</w:t>
      </w:r>
    </w:p>
    <w:p w:rsidR="00CE1812" w:rsidRPr="00295675" w:rsidRDefault="00CE1812" w:rsidP="00295675">
      <w:pPr>
        <w:spacing w:line="360" w:lineRule="auto"/>
        <w:ind w:firstLine="709"/>
        <w:jc w:val="both"/>
        <w:rPr>
          <w:sz w:val="28"/>
          <w:szCs w:val="28"/>
        </w:rPr>
      </w:pPr>
      <w:r w:rsidRPr="00295675">
        <w:rPr>
          <w:sz w:val="28"/>
          <w:szCs w:val="28"/>
        </w:rPr>
        <w:t>Оборачиваемость оборотных средств исчисляется:</w:t>
      </w:r>
    </w:p>
    <w:p w:rsidR="00CE1812" w:rsidRPr="00295675" w:rsidRDefault="00CE1812" w:rsidP="00295675">
      <w:pPr>
        <w:numPr>
          <w:ilvl w:val="0"/>
          <w:numId w:val="14"/>
        </w:numPr>
        <w:spacing w:line="360" w:lineRule="auto"/>
        <w:ind w:left="0" w:firstLine="709"/>
        <w:jc w:val="both"/>
        <w:rPr>
          <w:sz w:val="28"/>
          <w:szCs w:val="28"/>
        </w:rPr>
      </w:pPr>
      <w:r w:rsidRPr="00295675">
        <w:rPr>
          <w:sz w:val="28"/>
          <w:szCs w:val="28"/>
        </w:rPr>
        <w:t>продолжительностью одного оборота в днях;</w:t>
      </w:r>
    </w:p>
    <w:p w:rsidR="00CE1812" w:rsidRPr="00295675" w:rsidRDefault="00CE1812" w:rsidP="00295675">
      <w:pPr>
        <w:numPr>
          <w:ilvl w:val="0"/>
          <w:numId w:val="14"/>
        </w:numPr>
        <w:spacing w:line="360" w:lineRule="auto"/>
        <w:ind w:left="0" w:firstLine="709"/>
        <w:jc w:val="both"/>
        <w:rPr>
          <w:sz w:val="28"/>
          <w:szCs w:val="28"/>
        </w:rPr>
      </w:pPr>
      <w:r w:rsidRPr="00295675">
        <w:rPr>
          <w:sz w:val="28"/>
          <w:szCs w:val="28"/>
        </w:rPr>
        <w:t>количеством оборотов за отчетный период (коэффициент оборачиваемости).</w:t>
      </w:r>
    </w:p>
    <w:p w:rsidR="00CE1812" w:rsidRPr="00295675" w:rsidRDefault="00CE1812" w:rsidP="00295675">
      <w:pPr>
        <w:spacing w:line="360" w:lineRule="auto"/>
        <w:ind w:firstLine="709"/>
        <w:jc w:val="both"/>
        <w:rPr>
          <w:sz w:val="28"/>
          <w:szCs w:val="28"/>
        </w:rPr>
      </w:pPr>
      <w:r w:rsidRPr="00295675">
        <w:rPr>
          <w:sz w:val="28"/>
          <w:szCs w:val="28"/>
        </w:rPr>
        <w:t>Продолжительность одного оборота в днях представляет собой отношение суммы среднего остатка оборотных средств к сумме однодневной выручки за анализируемый период:</w:t>
      </w:r>
    </w:p>
    <w:p w:rsidR="00CE1812" w:rsidRPr="00295675" w:rsidRDefault="00CE1812" w:rsidP="00295675">
      <w:pPr>
        <w:spacing w:line="360" w:lineRule="auto"/>
        <w:ind w:firstLine="709"/>
        <w:jc w:val="both"/>
        <w:rPr>
          <w:sz w:val="28"/>
          <w:szCs w:val="28"/>
        </w:rPr>
      </w:pPr>
      <w:r w:rsidRPr="00295675">
        <w:rPr>
          <w:sz w:val="28"/>
          <w:szCs w:val="28"/>
        </w:rPr>
        <w:object w:dxaOrig="1540" w:dyaOrig="620">
          <v:shape id="_x0000_i1036" type="#_x0000_t75" style="width:77.25pt;height:30.75pt" o:ole="">
            <v:imagedata r:id="rId15" o:title=""/>
          </v:shape>
          <o:OLEObject Type="Embed" ProgID="Equation.3" ShapeID="_x0000_i1036" DrawAspect="Content" ObjectID="_1470112830" r:id="rId16"/>
        </w:object>
      </w:r>
      <w:r w:rsidR="00FD4A76" w:rsidRPr="00295675">
        <w:rPr>
          <w:sz w:val="28"/>
          <w:szCs w:val="28"/>
        </w:rPr>
        <w:t>,</w:t>
      </w:r>
    </w:p>
    <w:p w:rsidR="00CE1812" w:rsidRPr="00295675" w:rsidRDefault="00CE1812" w:rsidP="00295675">
      <w:pPr>
        <w:spacing w:line="360" w:lineRule="auto"/>
        <w:ind w:firstLine="709"/>
        <w:jc w:val="both"/>
        <w:rPr>
          <w:sz w:val="28"/>
          <w:szCs w:val="28"/>
        </w:rPr>
      </w:pPr>
      <w:r w:rsidRPr="00295675">
        <w:rPr>
          <w:sz w:val="28"/>
          <w:szCs w:val="28"/>
        </w:rPr>
        <w:t>где</w:t>
      </w:r>
      <w:r w:rsidRPr="00295675">
        <w:rPr>
          <w:sz w:val="28"/>
          <w:szCs w:val="28"/>
        </w:rPr>
        <w:tab/>
        <w:t>Т</w:t>
      </w:r>
      <w:r w:rsidRPr="00295675">
        <w:rPr>
          <w:sz w:val="28"/>
          <w:szCs w:val="28"/>
          <w:vertAlign w:val="subscript"/>
        </w:rPr>
        <w:t>ОБ</w:t>
      </w:r>
      <w:r w:rsidRPr="00295675">
        <w:rPr>
          <w:sz w:val="28"/>
          <w:szCs w:val="28"/>
        </w:rPr>
        <w:t xml:space="preserve"> – оборачиваемость оборотных средств;</w:t>
      </w:r>
    </w:p>
    <w:p w:rsidR="00CE1812" w:rsidRPr="00295675" w:rsidRDefault="00CE1812" w:rsidP="00295675">
      <w:pPr>
        <w:suppressAutoHyphens/>
        <w:spacing w:line="360" w:lineRule="auto"/>
        <w:ind w:firstLine="709"/>
        <w:jc w:val="both"/>
        <w:rPr>
          <w:sz w:val="28"/>
          <w:szCs w:val="28"/>
        </w:rPr>
      </w:pPr>
      <w:r w:rsidRPr="00295675">
        <w:rPr>
          <w:sz w:val="28"/>
          <w:szCs w:val="28"/>
        </w:rPr>
        <w:t>СОБ – средний остаток оборотных средств за анализируемый период;</w:t>
      </w:r>
    </w:p>
    <w:p w:rsidR="00CE1812" w:rsidRPr="00295675" w:rsidRDefault="00CE1812" w:rsidP="00295675">
      <w:pPr>
        <w:spacing w:line="360" w:lineRule="auto"/>
        <w:ind w:firstLine="709"/>
        <w:jc w:val="both"/>
        <w:rPr>
          <w:sz w:val="28"/>
          <w:szCs w:val="28"/>
        </w:rPr>
      </w:pPr>
      <w:r w:rsidRPr="00295675">
        <w:rPr>
          <w:sz w:val="28"/>
          <w:szCs w:val="28"/>
        </w:rPr>
        <w:t>Т – число дней анализируемого периода;</w:t>
      </w:r>
    </w:p>
    <w:p w:rsidR="00CE1812" w:rsidRPr="00295675" w:rsidRDefault="00CE1812" w:rsidP="00295675">
      <w:pPr>
        <w:spacing w:line="360" w:lineRule="auto"/>
        <w:ind w:firstLine="709"/>
        <w:jc w:val="both"/>
        <w:rPr>
          <w:sz w:val="28"/>
          <w:szCs w:val="28"/>
        </w:rPr>
      </w:pPr>
      <w:r w:rsidRPr="00295675">
        <w:rPr>
          <w:sz w:val="28"/>
          <w:szCs w:val="28"/>
        </w:rPr>
        <w:t>РП – выручка от реализации продукции за анализируемый период</w:t>
      </w:r>
    </w:p>
    <w:p w:rsidR="00CE1812" w:rsidRPr="00295675" w:rsidRDefault="00CE1812" w:rsidP="00295675">
      <w:pPr>
        <w:spacing w:line="360" w:lineRule="auto"/>
        <w:ind w:firstLine="709"/>
        <w:jc w:val="both"/>
        <w:rPr>
          <w:sz w:val="28"/>
          <w:szCs w:val="28"/>
        </w:rPr>
      </w:pPr>
      <w:r w:rsidRPr="00295675">
        <w:rPr>
          <w:sz w:val="28"/>
          <w:szCs w:val="28"/>
        </w:rPr>
        <w:t>Коэффициент оборачиваемости средств характеризует размер объема выручки от реализации продукции в расчете на один рубль оборотных средств:</w:t>
      </w:r>
    </w:p>
    <w:p w:rsidR="00CE1812" w:rsidRPr="00295675" w:rsidRDefault="00CE1812" w:rsidP="00295675">
      <w:pPr>
        <w:spacing w:line="360" w:lineRule="auto"/>
        <w:ind w:firstLine="709"/>
        <w:jc w:val="both"/>
        <w:rPr>
          <w:sz w:val="28"/>
          <w:szCs w:val="28"/>
        </w:rPr>
      </w:pPr>
      <w:r w:rsidRPr="00295675">
        <w:rPr>
          <w:sz w:val="28"/>
          <w:szCs w:val="28"/>
        </w:rPr>
        <w:object w:dxaOrig="1261" w:dyaOrig="620">
          <v:shape id="_x0000_i1037" type="#_x0000_t75" style="width:63pt;height:30.75pt" o:ole="">
            <v:imagedata r:id="rId17" o:title=""/>
          </v:shape>
          <o:OLEObject Type="Embed" ProgID="Equation.3" ShapeID="_x0000_i1037" DrawAspect="Content" ObjectID="_1470112831" r:id="rId18"/>
        </w:object>
      </w:r>
    </w:p>
    <w:p w:rsidR="00CE1812" w:rsidRPr="00295675" w:rsidRDefault="00CE1812" w:rsidP="00295675">
      <w:pPr>
        <w:spacing w:line="360" w:lineRule="auto"/>
        <w:ind w:firstLine="709"/>
        <w:jc w:val="both"/>
        <w:rPr>
          <w:sz w:val="28"/>
          <w:szCs w:val="28"/>
        </w:rPr>
      </w:pPr>
      <w:r w:rsidRPr="00295675">
        <w:rPr>
          <w:sz w:val="28"/>
          <w:szCs w:val="28"/>
        </w:rPr>
        <w:t>Коэффициент оборачиваемости одновременно показывает число оборотов оборотных средств за анализируемый период.</w:t>
      </w:r>
    </w:p>
    <w:p w:rsidR="00CE1812" w:rsidRPr="00295675" w:rsidRDefault="00CE1812" w:rsidP="00295675">
      <w:pPr>
        <w:spacing w:line="360" w:lineRule="auto"/>
        <w:ind w:firstLine="709"/>
        <w:jc w:val="both"/>
        <w:rPr>
          <w:sz w:val="28"/>
          <w:szCs w:val="28"/>
        </w:rPr>
      </w:pPr>
      <w:r w:rsidRPr="00295675">
        <w:rPr>
          <w:sz w:val="28"/>
          <w:szCs w:val="28"/>
        </w:rPr>
        <w:t>Увеличение этого показателя означает рост числа оборотов. Это ведет:</w:t>
      </w:r>
    </w:p>
    <w:p w:rsidR="00CE1812" w:rsidRPr="00295675" w:rsidRDefault="00CE1812" w:rsidP="00295675">
      <w:pPr>
        <w:numPr>
          <w:ilvl w:val="0"/>
          <w:numId w:val="15"/>
        </w:numPr>
        <w:tabs>
          <w:tab w:val="num" w:pos="0"/>
          <w:tab w:val="left" w:pos="1083"/>
        </w:tabs>
        <w:spacing w:line="360" w:lineRule="auto"/>
        <w:ind w:left="0" w:firstLine="709"/>
        <w:jc w:val="both"/>
        <w:rPr>
          <w:sz w:val="28"/>
          <w:szCs w:val="28"/>
        </w:rPr>
      </w:pPr>
      <w:r w:rsidRPr="00295675">
        <w:rPr>
          <w:sz w:val="28"/>
          <w:szCs w:val="28"/>
        </w:rPr>
        <w:t>к росту выпуска продукции, то есть объема реализации на каждый вложенный рубль;</w:t>
      </w:r>
    </w:p>
    <w:p w:rsidR="00CE1812" w:rsidRPr="00295675" w:rsidRDefault="00CE1812" w:rsidP="00295675">
      <w:pPr>
        <w:numPr>
          <w:ilvl w:val="0"/>
          <w:numId w:val="15"/>
        </w:numPr>
        <w:tabs>
          <w:tab w:val="num" w:pos="0"/>
          <w:tab w:val="left" w:pos="1083"/>
        </w:tabs>
        <w:spacing w:line="360" w:lineRule="auto"/>
        <w:ind w:left="0" w:firstLine="709"/>
        <w:jc w:val="both"/>
        <w:rPr>
          <w:sz w:val="28"/>
          <w:szCs w:val="28"/>
        </w:rPr>
      </w:pPr>
      <w:r w:rsidRPr="00295675">
        <w:rPr>
          <w:sz w:val="28"/>
          <w:szCs w:val="28"/>
        </w:rPr>
        <w:t>на тот же объем продукции требуется меньшая величина оборотных средств.</w:t>
      </w:r>
    </w:p>
    <w:p w:rsidR="00CE1812" w:rsidRPr="00295675" w:rsidRDefault="00CE1812" w:rsidP="00295675">
      <w:pPr>
        <w:spacing w:line="360" w:lineRule="auto"/>
        <w:ind w:firstLine="709"/>
        <w:jc w:val="both"/>
        <w:rPr>
          <w:sz w:val="28"/>
          <w:szCs w:val="28"/>
        </w:rPr>
      </w:pPr>
      <w:r w:rsidRPr="00295675">
        <w:rPr>
          <w:sz w:val="28"/>
          <w:szCs w:val="28"/>
        </w:rPr>
        <w:t>Рост коэффициента обор</w:t>
      </w:r>
      <w:r w:rsidR="00FD4A76" w:rsidRPr="00295675">
        <w:rPr>
          <w:sz w:val="28"/>
          <w:szCs w:val="28"/>
        </w:rPr>
        <w:t>ачиваемости, то есть</w:t>
      </w:r>
      <w:r w:rsidRPr="00295675">
        <w:rPr>
          <w:sz w:val="28"/>
          <w:szCs w:val="28"/>
        </w:rPr>
        <w:t xml:space="preserve"> увеличение скорости оборота, совершаемого оборотными средствами, означает, что предприятие рационально и эффективно использует оборотные средства. Снижение числа оборотов свидетельствует об ухудшении финансового состояния предприятия.</w:t>
      </w:r>
    </w:p>
    <w:p w:rsidR="00CE1812" w:rsidRPr="00295675" w:rsidRDefault="00CE1812" w:rsidP="00295675">
      <w:pPr>
        <w:spacing w:line="360" w:lineRule="auto"/>
        <w:ind w:firstLine="709"/>
        <w:jc w:val="both"/>
        <w:rPr>
          <w:sz w:val="28"/>
          <w:szCs w:val="28"/>
        </w:rPr>
      </w:pPr>
      <w:r w:rsidRPr="00295675">
        <w:rPr>
          <w:sz w:val="28"/>
          <w:szCs w:val="28"/>
        </w:rPr>
        <w:t xml:space="preserve">Об эффективности использования оборотных средств можно судить и по коэффициенту, обратному показателю оборачиваемости. Это коэффициент загрузки (закрепления) оборотных средств. </w:t>
      </w:r>
    </w:p>
    <w:p w:rsidR="00CE1812" w:rsidRPr="00295675" w:rsidRDefault="00CE1812" w:rsidP="00295675">
      <w:pPr>
        <w:spacing w:line="360" w:lineRule="auto"/>
        <w:ind w:firstLine="709"/>
        <w:jc w:val="both"/>
        <w:rPr>
          <w:sz w:val="28"/>
          <w:szCs w:val="28"/>
          <w:lang w:val="uk-UA"/>
        </w:rPr>
      </w:pPr>
      <w:r w:rsidRPr="00295675">
        <w:rPr>
          <w:sz w:val="28"/>
          <w:szCs w:val="28"/>
        </w:rPr>
        <w:t>Коэффициент загрузки (закрепления) оборотных средств показывает величину оборотных средств, затрачиваемых на каждый рубль реализованной продукции. Этот показатель называют также коэффициентом обеспеченности оборотными средствами. Рассчитывается он следующим образом:</w:t>
      </w:r>
    </w:p>
    <w:p w:rsidR="00CE1812" w:rsidRPr="00295675" w:rsidRDefault="00CE1812" w:rsidP="00295675">
      <w:pPr>
        <w:spacing w:line="360" w:lineRule="auto"/>
        <w:ind w:firstLine="709"/>
        <w:jc w:val="both"/>
        <w:rPr>
          <w:sz w:val="28"/>
          <w:szCs w:val="28"/>
        </w:rPr>
      </w:pPr>
      <w:r w:rsidRPr="00295675">
        <w:rPr>
          <w:sz w:val="28"/>
          <w:szCs w:val="28"/>
        </w:rPr>
        <w:object w:dxaOrig="1780" w:dyaOrig="680">
          <v:shape id="_x0000_i1038" type="#_x0000_t75" style="width:89.25pt;height:33.75pt" o:ole="">
            <v:imagedata r:id="rId19" o:title=""/>
          </v:shape>
          <o:OLEObject Type="Embed" ProgID="Equation.3" ShapeID="_x0000_i1038" DrawAspect="Content" ObjectID="_1470112832" r:id="rId20"/>
        </w:object>
      </w:r>
    </w:p>
    <w:p w:rsidR="00CE1812" w:rsidRPr="00295675" w:rsidRDefault="00CE1812" w:rsidP="00295675">
      <w:pPr>
        <w:spacing w:line="360" w:lineRule="auto"/>
        <w:ind w:firstLine="709"/>
        <w:jc w:val="both"/>
        <w:rPr>
          <w:sz w:val="28"/>
          <w:szCs w:val="28"/>
          <w:lang w:val="uk-UA"/>
        </w:rPr>
      </w:pPr>
    </w:p>
    <w:p w:rsidR="00C111B7" w:rsidRPr="00295675" w:rsidRDefault="00CE1812" w:rsidP="00295675">
      <w:pPr>
        <w:spacing w:line="360" w:lineRule="auto"/>
        <w:ind w:firstLine="709"/>
        <w:jc w:val="both"/>
        <w:rPr>
          <w:sz w:val="28"/>
          <w:szCs w:val="28"/>
        </w:rPr>
      </w:pPr>
      <w:r w:rsidRPr="00295675">
        <w:rPr>
          <w:sz w:val="28"/>
          <w:szCs w:val="28"/>
        </w:rPr>
        <w:t>Чем ниже показатель загрузки оборотных средств, тем эффективнее они используются. Сравнение коэффициентов оборачиваемости и загрузки в динамике позволяет выявить тенденции в изменении этих показателей и определить насколько рационально</w:t>
      </w:r>
      <w:r w:rsidR="00FD4A76" w:rsidRPr="00295675">
        <w:rPr>
          <w:sz w:val="28"/>
          <w:szCs w:val="28"/>
        </w:rPr>
        <w:t>,</w:t>
      </w:r>
      <w:r w:rsidRPr="00295675">
        <w:rPr>
          <w:sz w:val="28"/>
          <w:szCs w:val="28"/>
        </w:rPr>
        <w:t xml:space="preserve"> и эффективно используются оборотные средства предприятия.</w:t>
      </w:r>
    </w:p>
    <w:p w:rsidR="00AE0D89" w:rsidRDefault="00AE0D89" w:rsidP="00AE0D89">
      <w:pPr>
        <w:spacing w:line="360" w:lineRule="auto"/>
        <w:ind w:firstLine="709"/>
        <w:jc w:val="both"/>
        <w:rPr>
          <w:sz w:val="28"/>
          <w:szCs w:val="28"/>
        </w:rPr>
      </w:pPr>
    </w:p>
    <w:p w:rsidR="00C111B7" w:rsidRPr="00C111B7" w:rsidRDefault="00C111B7" w:rsidP="00377371">
      <w:pPr>
        <w:pStyle w:val="1"/>
        <w:numPr>
          <w:ilvl w:val="1"/>
          <w:numId w:val="19"/>
        </w:numPr>
        <w:spacing w:before="0" w:after="0" w:line="360" w:lineRule="auto"/>
        <w:jc w:val="center"/>
        <w:rPr>
          <w:rFonts w:ascii="Times New Roman" w:hAnsi="Times New Roman" w:cs="Times New Roman"/>
          <w:b w:val="0"/>
          <w:sz w:val="28"/>
          <w:szCs w:val="28"/>
        </w:rPr>
      </w:pPr>
      <w:r w:rsidRPr="00C111B7">
        <w:rPr>
          <w:rFonts w:ascii="Times New Roman" w:hAnsi="Times New Roman" w:cs="Times New Roman"/>
          <w:b w:val="0"/>
          <w:sz w:val="28"/>
          <w:szCs w:val="28"/>
        </w:rPr>
        <w:t xml:space="preserve">Анализ использования капитала предприятия </w:t>
      </w:r>
      <w:bookmarkStart w:id="3" w:name="_Toc185185467"/>
      <w:r w:rsidRPr="00C111B7">
        <w:rPr>
          <w:rFonts w:ascii="Times New Roman" w:hAnsi="Times New Roman" w:cs="Times New Roman"/>
          <w:b w:val="0"/>
          <w:sz w:val="28"/>
          <w:szCs w:val="28"/>
        </w:rPr>
        <w:t>ОАО «ЗОМЗ»</w:t>
      </w:r>
      <w:bookmarkEnd w:id="3"/>
    </w:p>
    <w:p w:rsidR="00C111B7" w:rsidRPr="00C111B7" w:rsidRDefault="00C111B7" w:rsidP="00C111B7">
      <w:pPr>
        <w:shd w:val="clear" w:color="auto" w:fill="FFFFFF"/>
        <w:spacing w:line="360" w:lineRule="auto"/>
        <w:ind w:firstLine="709"/>
        <w:jc w:val="both"/>
        <w:rPr>
          <w:sz w:val="28"/>
          <w:szCs w:val="28"/>
        </w:rPr>
      </w:pPr>
    </w:p>
    <w:p w:rsidR="00C111B7" w:rsidRPr="003B2F70" w:rsidRDefault="00C111B7" w:rsidP="003B2F70">
      <w:pPr>
        <w:shd w:val="clear" w:color="auto" w:fill="FFFFFF"/>
        <w:spacing w:line="360" w:lineRule="auto"/>
        <w:ind w:firstLine="709"/>
        <w:jc w:val="both"/>
        <w:rPr>
          <w:sz w:val="28"/>
          <w:szCs w:val="28"/>
        </w:rPr>
      </w:pPr>
      <w:r w:rsidRPr="003B2F70">
        <w:rPr>
          <w:sz w:val="28"/>
          <w:szCs w:val="28"/>
        </w:rPr>
        <w:t>ОАО «Загорск</w:t>
      </w:r>
      <w:r w:rsidR="00377371" w:rsidRPr="003B2F70">
        <w:rPr>
          <w:sz w:val="28"/>
          <w:szCs w:val="28"/>
        </w:rPr>
        <w:t xml:space="preserve">ий оптико-механический завод» - </w:t>
      </w:r>
      <w:r w:rsidRPr="003B2F70">
        <w:rPr>
          <w:sz w:val="28"/>
          <w:szCs w:val="28"/>
        </w:rPr>
        <w:t>одно</w:t>
      </w:r>
      <w:r w:rsidR="00377371" w:rsidRPr="003B2F70">
        <w:rPr>
          <w:sz w:val="28"/>
          <w:szCs w:val="28"/>
        </w:rPr>
        <w:t xml:space="preserve"> </w:t>
      </w:r>
      <w:r w:rsidRPr="003B2F70">
        <w:rPr>
          <w:sz w:val="28"/>
          <w:szCs w:val="28"/>
        </w:rPr>
        <w:t>из основных предприятий страны, выпускающее медицинские, фотометрические, поляризационные, наблюдательные и другие оптико-электронные приборы, которые по своим техническим параметрам полностью соответствуют требованиям к продукции на данный период времени. Производимые изделия широко используются в промышленности, в сельском хозяйстве, научно - исследовательских институтах и лабораториях, медицинских учреждениях внутри страны, а также экспортируются в другие страны.</w:t>
      </w:r>
      <w:bookmarkStart w:id="4" w:name="_Toc185185468"/>
    </w:p>
    <w:bookmarkEnd w:id="4"/>
    <w:p w:rsidR="00C111B7" w:rsidRPr="00C111B7" w:rsidRDefault="003B2F70" w:rsidP="00C111B7">
      <w:pPr>
        <w:shd w:val="clear" w:color="auto" w:fill="FFFFFF"/>
        <w:spacing w:line="360" w:lineRule="auto"/>
        <w:ind w:firstLine="709"/>
        <w:jc w:val="both"/>
        <w:rPr>
          <w:sz w:val="28"/>
          <w:szCs w:val="28"/>
        </w:rPr>
      </w:pPr>
      <w:r w:rsidRPr="00FC6BD7">
        <w:rPr>
          <w:position w:val="-12"/>
        </w:rPr>
        <w:object w:dxaOrig="440" w:dyaOrig="360">
          <v:shape id="_x0000_i1039" type="#_x0000_t75" style="width:21.75pt;height:18pt" o:ole="">
            <v:imagedata r:id="rId21" o:title=""/>
          </v:shape>
          <o:OLEObject Type="Embed" ProgID="Equation.3" ShapeID="_x0000_i1039" DrawAspect="Content" ObjectID="_1470112833" r:id="rId22"/>
        </w:object>
      </w:r>
      <w:r w:rsidR="00C111B7" w:rsidRPr="00C111B7">
        <w:rPr>
          <w:sz w:val="28"/>
          <w:szCs w:val="28"/>
        </w:rPr>
        <w:t xml:space="preserve"> – экономическая рентабельность </w:t>
      </w:r>
      <w:r>
        <w:rPr>
          <w:sz w:val="28"/>
          <w:szCs w:val="28"/>
        </w:rPr>
        <w:t>оборотного капитала</w:t>
      </w:r>
      <w:r w:rsidR="00C111B7" w:rsidRPr="00C111B7">
        <w:rPr>
          <w:sz w:val="28"/>
          <w:szCs w:val="28"/>
        </w:rPr>
        <w:t xml:space="preserve">. Рассчитывается по следующей формуле: </w:t>
      </w:r>
    </w:p>
    <w:p w:rsidR="00C111B7" w:rsidRPr="00C111B7" w:rsidRDefault="003B2F70" w:rsidP="00C111B7">
      <w:pPr>
        <w:shd w:val="clear" w:color="auto" w:fill="FFFFFF"/>
        <w:spacing w:line="360" w:lineRule="auto"/>
        <w:ind w:firstLine="709"/>
        <w:rPr>
          <w:sz w:val="28"/>
          <w:szCs w:val="28"/>
        </w:rPr>
      </w:pPr>
      <w:r w:rsidRPr="005A4C82">
        <w:rPr>
          <w:b/>
          <w:position w:val="-24"/>
          <w:sz w:val="28"/>
          <w:szCs w:val="28"/>
        </w:rPr>
        <w:object w:dxaOrig="1280" w:dyaOrig="639">
          <v:shape id="_x0000_i1040" type="#_x0000_t75" style="width:63.75pt;height:31.5pt" o:ole="">
            <v:imagedata r:id="rId13" o:title=""/>
          </v:shape>
          <o:OLEObject Type="Embed" ProgID="Equation.3" ShapeID="_x0000_i1040" DrawAspect="Content" ObjectID="_1470112834" r:id="rId23"/>
        </w:object>
      </w:r>
      <w:r w:rsidR="00C111B7" w:rsidRPr="00C111B7">
        <w:rPr>
          <w:sz w:val="28"/>
          <w:szCs w:val="28"/>
        </w:rPr>
        <w:t>, где:</w:t>
      </w:r>
    </w:p>
    <w:p w:rsidR="00C111B7" w:rsidRPr="00C111B7" w:rsidRDefault="00C111B7" w:rsidP="003B2F70">
      <w:pPr>
        <w:shd w:val="clear" w:color="auto" w:fill="FFFFFF"/>
        <w:spacing w:line="360" w:lineRule="auto"/>
        <w:ind w:firstLine="709"/>
        <w:jc w:val="both"/>
        <w:rPr>
          <w:sz w:val="28"/>
          <w:szCs w:val="28"/>
        </w:rPr>
      </w:pPr>
      <w:r w:rsidRPr="00C111B7">
        <w:rPr>
          <w:sz w:val="28"/>
          <w:szCs w:val="28"/>
        </w:rPr>
        <w:t xml:space="preserve">В данном случае на основании таблицы 1 рассчитаем </w:t>
      </w:r>
      <w:r w:rsidR="003B2F70">
        <w:rPr>
          <w:sz w:val="28"/>
          <w:szCs w:val="28"/>
        </w:rPr>
        <w:t>экономическую рентабельность за два финансовых года:</w:t>
      </w:r>
    </w:p>
    <w:tbl>
      <w:tblPr>
        <w:tblStyle w:val="a3"/>
        <w:tblW w:w="0" w:type="auto"/>
        <w:tblLook w:val="01E0" w:firstRow="1" w:lastRow="1" w:firstColumn="1" w:lastColumn="1" w:noHBand="0" w:noVBand="0"/>
      </w:tblPr>
      <w:tblGrid>
        <w:gridCol w:w="5637"/>
        <w:gridCol w:w="1984"/>
        <w:gridCol w:w="1950"/>
      </w:tblGrid>
      <w:tr w:rsidR="00C111B7" w:rsidRPr="00C111B7">
        <w:tc>
          <w:tcPr>
            <w:tcW w:w="5637" w:type="dxa"/>
            <w:tcBorders>
              <w:top w:val="single" w:sz="4" w:space="0" w:color="auto"/>
              <w:left w:val="single" w:sz="4" w:space="0" w:color="auto"/>
              <w:bottom w:val="single" w:sz="4" w:space="0" w:color="auto"/>
              <w:right w:val="single" w:sz="4" w:space="0" w:color="auto"/>
            </w:tcBorders>
          </w:tcPr>
          <w:p w:rsidR="00C111B7" w:rsidRPr="00C111B7" w:rsidRDefault="00C111B7">
            <w:pPr>
              <w:shd w:val="clear" w:color="auto" w:fill="FFFFFF"/>
              <w:spacing w:line="360" w:lineRule="auto"/>
              <w:jc w:val="center"/>
              <w:rPr>
                <w:sz w:val="28"/>
                <w:szCs w:val="28"/>
              </w:rPr>
            </w:pPr>
            <w:r w:rsidRPr="00C111B7">
              <w:rPr>
                <w:sz w:val="28"/>
                <w:szCs w:val="28"/>
              </w:rPr>
              <w:t>Показатель</w:t>
            </w:r>
          </w:p>
        </w:tc>
        <w:tc>
          <w:tcPr>
            <w:tcW w:w="1984" w:type="dxa"/>
            <w:tcBorders>
              <w:top w:val="single" w:sz="4" w:space="0" w:color="auto"/>
              <w:left w:val="single" w:sz="4" w:space="0" w:color="auto"/>
              <w:bottom w:val="single" w:sz="4" w:space="0" w:color="auto"/>
              <w:right w:val="single" w:sz="4" w:space="0" w:color="auto"/>
            </w:tcBorders>
          </w:tcPr>
          <w:p w:rsidR="00C111B7" w:rsidRPr="00C111B7" w:rsidRDefault="00377371">
            <w:pPr>
              <w:shd w:val="clear" w:color="auto" w:fill="FFFFFF"/>
              <w:spacing w:line="360" w:lineRule="auto"/>
              <w:jc w:val="both"/>
              <w:rPr>
                <w:sz w:val="28"/>
                <w:szCs w:val="28"/>
              </w:rPr>
            </w:pPr>
            <w:r>
              <w:rPr>
                <w:sz w:val="28"/>
                <w:szCs w:val="28"/>
              </w:rPr>
              <w:t>2006</w:t>
            </w:r>
            <w:r w:rsidR="00C111B7" w:rsidRPr="00C111B7">
              <w:rPr>
                <w:sz w:val="28"/>
                <w:szCs w:val="28"/>
              </w:rPr>
              <w:t xml:space="preserve"> год</w:t>
            </w:r>
          </w:p>
        </w:tc>
        <w:tc>
          <w:tcPr>
            <w:tcW w:w="1950" w:type="dxa"/>
            <w:tcBorders>
              <w:top w:val="single" w:sz="4" w:space="0" w:color="auto"/>
              <w:left w:val="single" w:sz="4" w:space="0" w:color="auto"/>
              <w:bottom w:val="single" w:sz="4" w:space="0" w:color="auto"/>
              <w:right w:val="single" w:sz="4" w:space="0" w:color="auto"/>
            </w:tcBorders>
          </w:tcPr>
          <w:p w:rsidR="00C111B7" w:rsidRPr="00C111B7" w:rsidRDefault="00377371">
            <w:pPr>
              <w:shd w:val="clear" w:color="auto" w:fill="FFFFFF"/>
              <w:spacing w:line="360" w:lineRule="auto"/>
              <w:jc w:val="both"/>
              <w:rPr>
                <w:sz w:val="28"/>
                <w:szCs w:val="28"/>
              </w:rPr>
            </w:pPr>
            <w:r>
              <w:rPr>
                <w:sz w:val="28"/>
                <w:szCs w:val="28"/>
              </w:rPr>
              <w:t>2007</w:t>
            </w:r>
            <w:r w:rsidR="00C111B7" w:rsidRPr="00C111B7">
              <w:rPr>
                <w:sz w:val="28"/>
                <w:szCs w:val="28"/>
              </w:rPr>
              <w:t xml:space="preserve"> год</w:t>
            </w:r>
          </w:p>
        </w:tc>
      </w:tr>
      <w:tr w:rsidR="00C111B7" w:rsidRPr="00C111B7">
        <w:tc>
          <w:tcPr>
            <w:tcW w:w="5637" w:type="dxa"/>
            <w:tcBorders>
              <w:top w:val="single" w:sz="4" w:space="0" w:color="auto"/>
              <w:left w:val="single" w:sz="4" w:space="0" w:color="auto"/>
              <w:bottom w:val="single" w:sz="4" w:space="0" w:color="auto"/>
              <w:right w:val="single" w:sz="4" w:space="0" w:color="auto"/>
            </w:tcBorders>
          </w:tcPr>
          <w:p w:rsidR="00C111B7" w:rsidRPr="00C111B7" w:rsidRDefault="00C111B7">
            <w:pPr>
              <w:shd w:val="clear" w:color="auto" w:fill="FFFFFF"/>
              <w:spacing w:line="360" w:lineRule="auto"/>
              <w:jc w:val="both"/>
              <w:rPr>
                <w:sz w:val="28"/>
                <w:szCs w:val="28"/>
              </w:rPr>
            </w:pPr>
            <w:r w:rsidRPr="00C111B7">
              <w:rPr>
                <w:sz w:val="28"/>
                <w:szCs w:val="28"/>
              </w:rPr>
              <w:t>Балансовая прибыль, млн. руб.</w:t>
            </w:r>
          </w:p>
        </w:tc>
        <w:tc>
          <w:tcPr>
            <w:tcW w:w="1984" w:type="dxa"/>
            <w:tcBorders>
              <w:top w:val="single" w:sz="4" w:space="0" w:color="auto"/>
              <w:left w:val="single" w:sz="4" w:space="0" w:color="auto"/>
              <w:bottom w:val="single" w:sz="4" w:space="0" w:color="auto"/>
              <w:right w:val="single" w:sz="4" w:space="0" w:color="auto"/>
            </w:tcBorders>
          </w:tcPr>
          <w:p w:rsidR="00C111B7" w:rsidRPr="00C111B7" w:rsidRDefault="00C111B7">
            <w:pPr>
              <w:shd w:val="clear" w:color="auto" w:fill="FFFFFF"/>
              <w:spacing w:line="360" w:lineRule="auto"/>
              <w:jc w:val="both"/>
              <w:rPr>
                <w:sz w:val="28"/>
                <w:szCs w:val="28"/>
              </w:rPr>
            </w:pPr>
            <w:r w:rsidRPr="00C111B7">
              <w:rPr>
                <w:sz w:val="28"/>
                <w:szCs w:val="28"/>
              </w:rPr>
              <w:t>10435</w:t>
            </w:r>
          </w:p>
        </w:tc>
        <w:tc>
          <w:tcPr>
            <w:tcW w:w="1950" w:type="dxa"/>
            <w:tcBorders>
              <w:top w:val="single" w:sz="4" w:space="0" w:color="auto"/>
              <w:left w:val="single" w:sz="4" w:space="0" w:color="auto"/>
              <w:bottom w:val="single" w:sz="4" w:space="0" w:color="auto"/>
              <w:right w:val="single" w:sz="4" w:space="0" w:color="auto"/>
            </w:tcBorders>
          </w:tcPr>
          <w:p w:rsidR="00C111B7" w:rsidRPr="00C111B7" w:rsidRDefault="00C111B7">
            <w:pPr>
              <w:shd w:val="clear" w:color="auto" w:fill="FFFFFF"/>
              <w:spacing w:line="360" w:lineRule="auto"/>
              <w:jc w:val="both"/>
              <w:rPr>
                <w:sz w:val="28"/>
                <w:szCs w:val="28"/>
              </w:rPr>
            </w:pPr>
            <w:r w:rsidRPr="00C111B7">
              <w:rPr>
                <w:sz w:val="28"/>
                <w:szCs w:val="28"/>
              </w:rPr>
              <w:t>15387</w:t>
            </w:r>
          </w:p>
        </w:tc>
      </w:tr>
      <w:tr w:rsidR="00C111B7" w:rsidRPr="00C111B7">
        <w:tc>
          <w:tcPr>
            <w:tcW w:w="5637" w:type="dxa"/>
            <w:tcBorders>
              <w:top w:val="single" w:sz="4" w:space="0" w:color="auto"/>
              <w:left w:val="single" w:sz="4" w:space="0" w:color="auto"/>
              <w:bottom w:val="single" w:sz="4" w:space="0" w:color="auto"/>
              <w:right w:val="single" w:sz="4" w:space="0" w:color="auto"/>
            </w:tcBorders>
          </w:tcPr>
          <w:p w:rsidR="00C111B7" w:rsidRPr="00C111B7" w:rsidRDefault="00C111B7">
            <w:pPr>
              <w:shd w:val="clear" w:color="auto" w:fill="FFFFFF"/>
              <w:spacing w:line="360" w:lineRule="auto"/>
              <w:jc w:val="both"/>
              <w:rPr>
                <w:sz w:val="28"/>
                <w:szCs w:val="28"/>
              </w:rPr>
            </w:pPr>
            <w:r w:rsidRPr="00C111B7">
              <w:rPr>
                <w:sz w:val="28"/>
                <w:szCs w:val="28"/>
              </w:rPr>
              <w:t>Среднегодовая сумма капитала, млн. руб.:</w:t>
            </w:r>
          </w:p>
          <w:p w:rsidR="00C111B7" w:rsidRPr="00C111B7" w:rsidRDefault="00C111B7">
            <w:pPr>
              <w:shd w:val="clear" w:color="auto" w:fill="FFFFFF"/>
              <w:spacing w:line="360" w:lineRule="auto"/>
              <w:jc w:val="both"/>
              <w:rPr>
                <w:sz w:val="28"/>
                <w:szCs w:val="28"/>
              </w:rPr>
            </w:pPr>
            <w:r w:rsidRPr="00C111B7">
              <w:rPr>
                <w:sz w:val="28"/>
                <w:szCs w:val="28"/>
              </w:rPr>
              <w:t xml:space="preserve">Собственного </w:t>
            </w:r>
          </w:p>
        </w:tc>
        <w:tc>
          <w:tcPr>
            <w:tcW w:w="1984" w:type="dxa"/>
            <w:tcBorders>
              <w:top w:val="single" w:sz="4" w:space="0" w:color="auto"/>
              <w:left w:val="single" w:sz="4" w:space="0" w:color="auto"/>
              <w:bottom w:val="single" w:sz="4" w:space="0" w:color="auto"/>
              <w:right w:val="single" w:sz="4" w:space="0" w:color="auto"/>
            </w:tcBorders>
          </w:tcPr>
          <w:p w:rsidR="00C111B7" w:rsidRPr="00C111B7" w:rsidRDefault="00C111B7">
            <w:pPr>
              <w:shd w:val="clear" w:color="auto" w:fill="FFFFFF"/>
              <w:spacing w:line="360" w:lineRule="auto"/>
              <w:jc w:val="both"/>
              <w:rPr>
                <w:sz w:val="28"/>
                <w:szCs w:val="28"/>
              </w:rPr>
            </w:pPr>
          </w:p>
          <w:p w:rsidR="00C111B7" w:rsidRPr="00C111B7" w:rsidRDefault="00C111B7">
            <w:pPr>
              <w:shd w:val="clear" w:color="auto" w:fill="FFFFFF"/>
              <w:spacing w:line="360" w:lineRule="auto"/>
              <w:jc w:val="both"/>
              <w:rPr>
                <w:sz w:val="28"/>
                <w:szCs w:val="28"/>
              </w:rPr>
            </w:pPr>
            <w:r w:rsidRPr="00C111B7">
              <w:rPr>
                <w:sz w:val="28"/>
                <w:szCs w:val="28"/>
              </w:rPr>
              <w:t>280308</w:t>
            </w:r>
          </w:p>
        </w:tc>
        <w:tc>
          <w:tcPr>
            <w:tcW w:w="1950" w:type="dxa"/>
            <w:tcBorders>
              <w:top w:val="single" w:sz="4" w:space="0" w:color="auto"/>
              <w:left w:val="single" w:sz="4" w:space="0" w:color="auto"/>
              <w:bottom w:val="single" w:sz="4" w:space="0" w:color="auto"/>
              <w:right w:val="single" w:sz="4" w:space="0" w:color="auto"/>
            </w:tcBorders>
          </w:tcPr>
          <w:p w:rsidR="00C111B7" w:rsidRPr="00C111B7" w:rsidRDefault="00C111B7">
            <w:pPr>
              <w:shd w:val="clear" w:color="auto" w:fill="FFFFFF"/>
              <w:spacing w:line="360" w:lineRule="auto"/>
              <w:jc w:val="both"/>
              <w:rPr>
                <w:sz w:val="28"/>
                <w:szCs w:val="28"/>
              </w:rPr>
            </w:pPr>
          </w:p>
          <w:p w:rsidR="00C111B7" w:rsidRPr="00C111B7" w:rsidRDefault="00C111B7">
            <w:pPr>
              <w:shd w:val="clear" w:color="auto" w:fill="FFFFFF"/>
              <w:spacing w:line="360" w:lineRule="auto"/>
              <w:jc w:val="both"/>
              <w:rPr>
                <w:sz w:val="28"/>
                <w:szCs w:val="28"/>
              </w:rPr>
            </w:pPr>
            <w:r w:rsidRPr="00C111B7">
              <w:rPr>
                <w:sz w:val="28"/>
                <w:szCs w:val="28"/>
              </w:rPr>
              <w:t>282648</w:t>
            </w:r>
          </w:p>
        </w:tc>
      </w:tr>
      <w:tr w:rsidR="00C111B7" w:rsidRPr="00C111B7">
        <w:tc>
          <w:tcPr>
            <w:tcW w:w="5637" w:type="dxa"/>
            <w:tcBorders>
              <w:top w:val="single" w:sz="4" w:space="0" w:color="auto"/>
              <w:left w:val="single" w:sz="4" w:space="0" w:color="auto"/>
              <w:bottom w:val="single" w:sz="4" w:space="0" w:color="auto"/>
              <w:right w:val="single" w:sz="4" w:space="0" w:color="auto"/>
            </w:tcBorders>
          </w:tcPr>
          <w:p w:rsidR="00C111B7" w:rsidRPr="00C111B7" w:rsidRDefault="003B2F70">
            <w:pPr>
              <w:shd w:val="clear" w:color="auto" w:fill="FFFFFF"/>
              <w:spacing w:line="360" w:lineRule="auto"/>
              <w:jc w:val="both"/>
              <w:rPr>
                <w:sz w:val="28"/>
                <w:szCs w:val="28"/>
              </w:rPr>
            </w:pPr>
            <w:r>
              <w:rPr>
                <w:sz w:val="28"/>
                <w:szCs w:val="28"/>
              </w:rPr>
              <w:t>Экономическая  рентабельность оборотного</w:t>
            </w:r>
            <w:r w:rsidR="00C111B7" w:rsidRPr="00C111B7">
              <w:rPr>
                <w:sz w:val="28"/>
                <w:szCs w:val="28"/>
              </w:rPr>
              <w:t xml:space="preserve"> капитала, %</w:t>
            </w:r>
          </w:p>
        </w:tc>
        <w:tc>
          <w:tcPr>
            <w:tcW w:w="1984" w:type="dxa"/>
            <w:tcBorders>
              <w:top w:val="single" w:sz="4" w:space="0" w:color="auto"/>
              <w:left w:val="single" w:sz="4" w:space="0" w:color="auto"/>
              <w:bottom w:val="single" w:sz="4" w:space="0" w:color="auto"/>
              <w:right w:val="single" w:sz="4" w:space="0" w:color="auto"/>
            </w:tcBorders>
          </w:tcPr>
          <w:p w:rsidR="00C111B7" w:rsidRPr="00C111B7" w:rsidRDefault="003B2F70">
            <w:pPr>
              <w:shd w:val="clear" w:color="auto" w:fill="FFFFFF"/>
              <w:spacing w:line="360" w:lineRule="auto"/>
              <w:jc w:val="both"/>
              <w:rPr>
                <w:sz w:val="28"/>
                <w:szCs w:val="28"/>
              </w:rPr>
            </w:pPr>
            <w:r>
              <w:rPr>
                <w:sz w:val="28"/>
                <w:szCs w:val="28"/>
              </w:rPr>
              <w:t>3,7</w:t>
            </w:r>
          </w:p>
        </w:tc>
        <w:tc>
          <w:tcPr>
            <w:tcW w:w="1950" w:type="dxa"/>
            <w:tcBorders>
              <w:top w:val="single" w:sz="4" w:space="0" w:color="auto"/>
              <w:left w:val="single" w:sz="4" w:space="0" w:color="auto"/>
              <w:bottom w:val="single" w:sz="4" w:space="0" w:color="auto"/>
              <w:right w:val="single" w:sz="4" w:space="0" w:color="auto"/>
            </w:tcBorders>
          </w:tcPr>
          <w:p w:rsidR="00C111B7" w:rsidRPr="00C111B7" w:rsidRDefault="003B2F70">
            <w:pPr>
              <w:shd w:val="clear" w:color="auto" w:fill="FFFFFF"/>
              <w:spacing w:line="360" w:lineRule="auto"/>
              <w:jc w:val="both"/>
              <w:rPr>
                <w:sz w:val="28"/>
                <w:szCs w:val="28"/>
              </w:rPr>
            </w:pPr>
            <w:r>
              <w:rPr>
                <w:sz w:val="28"/>
                <w:szCs w:val="28"/>
              </w:rPr>
              <w:t>5,4</w:t>
            </w:r>
          </w:p>
        </w:tc>
      </w:tr>
    </w:tbl>
    <w:p w:rsidR="00C111B7" w:rsidRPr="00C111B7" w:rsidRDefault="00C111B7" w:rsidP="00C111B7">
      <w:pPr>
        <w:shd w:val="clear" w:color="auto" w:fill="FFFFFF"/>
        <w:spacing w:line="360" w:lineRule="auto"/>
        <w:ind w:firstLine="709"/>
        <w:jc w:val="both"/>
        <w:rPr>
          <w:sz w:val="28"/>
          <w:szCs w:val="28"/>
        </w:rPr>
      </w:pPr>
    </w:p>
    <w:p w:rsidR="006C2038" w:rsidRPr="00C111B7" w:rsidRDefault="006C2038" w:rsidP="006C2038">
      <w:pPr>
        <w:shd w:val="clear" w:color="auto" w:fill="FFFFFF"/>
        <w:spacing w:line="360" w:lineRule="auto"/>
        <w:ind w:firstLine="709"/>
        <w:jc w:val="both"/>
        <w:rPr>
          <w:sz w:val="28"/>
          <w:szCs w:val="28"/>
        </w:rPr>
      </w:pPr>
      <w:bookmarkStart w:id="5" w:name="_Toc185185469"/>
      <w:r w:rsidRPr="00C111B7">
        <w:rPr>
          <w:sz w:val="28"/>
          <w:szCs w:val="28"/>
        </w:rPr>
        <w:t>Общее изменение рентабель</w:t>
      </w:r>
      <w:r>
        <w:rPr>
          <w:sz w:val="28"/>
          <w:szCs w:val="28"/>
        </w:rPr>
        <w:t>ности собственного капитала 2007 года по сравнению с 2006 составляет</w:t>
      </w:r>
      <w:r w:rsidRPr="00C111B7">
        <w:rPr>
          <w:sz w:val="28"/>
          <w:szCs w:val="28"/>
        </w:rPr>
        <w:t xml:space="preserve"> </w:t>
      </w:r>
      <w:r>
        <w:rPr>
          <w:sz w:val="28"/>
          <w:szCs w:val="28"/>
        </w:rPr>
        <w:t>1,7</w:t>
      </w:r>
      <w:r w:rsidRPr="00C111B7">
        <w:rPr>
          <w:sz w:val="28"/>
          <w:szCs w:val="28"/>
        </w:rPr>
        <w:t xml:space="preserve">%. </w:t>
      </w:r>
    </w:p>
    <w:p w:rsidR="00AE0D89" w:rsidRDefault="006C2038" w:rsidP="00AE0D89">
      <w:pPr>
        <w:shd w:val="clear" w:color="auto" w:fill="FFFFFF"/>
        <w:spacing w:line="360" w:lineRule="auto"/>
        <w:ind w:firstLine="709"/>
        <w:jc w:val="both"/>
        <w:rPr>
          <w:sz w:val="28"/>
          <w:szCs w:val="28"/>
        </w:rPr>
      </w:pPr>
      <w:r w:rsidRPr="00C111B7">
        <w:rPr>
          <w:sz w:val="28"/>
          <w:szCs w:val="28"/>
        </w:rPr>
        <w:t>Получение достаточно высокой прибыли на средства вложенные в предприятие, зависит главн</w:t>
      </w:r>
      <w:r>
        <w:rPr>
          <w:sz w:val="28"/>
          <w:szCs w:val="28"/>
        </w:rPr>
        <w:t>ым образом от изобретательности</w:t>
      </w:r>
      <w:r w:rsidRPr="00C111B7">
        <w:rPr>
          <w:sz w:val="28"/>
          <w:szCs w:val="28"/>
        </w:rPr>
        <w:t xml:space="preserve">, мастерства и мотивации руководства. Следовательно, такие показатели как </w:t>
      </w:r>
      <w:r>
        <w:rPr>
          <w:sz w:val="28"/>
          <w:szCs w:val="28"/>
        </w:rPr>
        <w:t>экономическая рентабельность оборотного капитала являе</w:t>
      </w:r>
      <w:r w:rsidRPr="00C111B7">
        <w:rPr>
          <w:sz w:val="28"/>
          <w:szCs w:val="28"/>
        </w:rPr>
        <w:t xml:space="preserve">тся  хорошим средством для оценки качества управления. </w:t>
      </w:r>
      <w:bookmarkEnd w:id="5"/>
    </w:p>
    <w:p w:rsidR="00C111B7" w:rsidRPr="00C111B7" w:rsidRDefault="00C111B7" w:rsidP="00AE0D89">
      <w:pPr>
        <w:shd w:val="clear" w:color="auto" w:fill="FFFFFF"/>
        <w:spacing w:line="360" w:lineRule="auto"/>
        <w:ind w:firstLine="709"/>
        <w:jc w:val="both"/>
        <w:rPr>
          <w:sz w:val="28"/>
          <w:szCs w:val="28"/>
        </w:rPr>
      </w:pPr>
      <w:r w:rsidRPr="00C111B7">
        <w:rPr>
          <w:spacing w:val="-4"/>
          <w:sz w:val="28"/>
          <w:szCs w:val="28"/>
        </w:rPr>
        <w:t xml:space="preserve">Капитал в процессе своего движения </w:t>
      </w:r>
      <w:r w:rsidRPr="00C111B7">
        <w:rPr>
          <w:spacing w:val="-5"/>
          <w:sz w:val="28"/>
          <w:szCs w:val="28"/>
        </w:rPr>
        <w:t>проходит последовательно три стадии кру</w:t>
      </w:r>
      <w:r w:rsidRPr="00C111B7">
        <w:rPr>
          <w:spacing w:val="-5"/>
          <w:sz w:val="28"/>
          <w:szCs w:val="28"/>
        </w:rPr>
        <w:softHyphen/>
      </w:r>
      <w:r w:rsidRPr="00C111B7">
        <w:rPr>
          <w:spacing w:val="-2"/>
          <w:sz w:val="28"/>
          <w:szCs w:val="28"/>
        </w:rPr>
        <w:t>гооборота: заготовительную, производст</w:t>
      </w:r>
      <w:r w:rsidRPr="00C111B7">
        <w:rPr>
          <w:spacing w:val="-2"/>
          <w:sz w:val="28"/>
          <w:szCs w:val="28"/>
        </w:rPr>
        <w:softHyphen/>
      </w:r>
      <w:r w:rsidRPr="00C111B7">
        <w:rPr>
          <w:spacing w:val="-1"/>
          <w:sz w:val="28"/>
          <w:szCs w:val="28"/>
        </w:rPr>
        <w:t xml:space="preserve">венную и сбытовую </w:t>
      </w:r>
    </w:p>
    <w:p w:rsidR="00C111B7" w:rsidRPr="00C111B7" w:rsidRDefault="00C111B7" w:rsidP="00C111B7">
      <w:pPr>
        <w:shd w:val="clear" w:color="auto" w:fill="FFFFFF"/>
        <w:spacing w:line="360" w:lineRule="auto"/>
        <w:ind w:firstLine="709"/>
        <w:jc w:val="both"/>
        <w:rPr>
          <w:sz w:val="28"/>
          <w:szCs w:val="28"/>
        </w:rPr>
      </w:pPr>
      <w:r w:rsidRPr="00C111B7">
        <w:rPr>
          <w:sz w:val="28"/>
          <w:szCs w:val="28"/>
        </w:rPr>
        <w:t xml:space="preserve">Оборачиваемость капитала тесно связана с его рентабельностью и служит одним из важнейших показателей, характеризующих интенсивность использования средств предприятия и его деловую активность. </w:t>
      </w:r>
    </w:p>
    <w:p w:rsidR="00C111B7" w:rsidRPr="00C111B7" w:rsidRDefault="00C111B7" w:rsidP="00C111B7">
      <w:pPr>
        <w:shd w:val="clear" w:color="auto" w:fill="FFFFFF"/>
        <w:spacing w:line="360" w:lineRule="auto"/>
        <w:ind w:firstLine="709"/>
        <w:jc w:val="both"/>
        <w:rPr>
          <w:sz w:val="28"/>
          <w:szCs w:val="28"/>
        </w:rPr>
      </w:pPr>
      <w:r w:rsidRPr="00C111B7">
        <w:rPr>
          <w:sz w:val="28"/>
          <w:szCs w:val="28"/>
        </w:rPr>
        <w:t xml:space="preserve">Скорость оборачиваемости капитала характеризуется следующими показателями: </w:t>
      </w:r>
    </w:p>
    <w:p w:rsidR="00C111B7" w:rsidRPr="00C111B7" w:rsidRDefault="00C111B7" w:rsidP="00C111B7">
      <w:pPr>
        <w:shd w:val="clear" w:color="auto" w:fill="FFFFFF"/>
        <w:spacing w:line="360" w:lineRule="auto"/>
        <w:ind w:firstLine="709"/>
        <w:jc w:val="both"/>
        <w:rPr>
          <w:sz w:val="28"/>
          <w:szCs w:val="28"/>
        </w:rPr>
      </w:pPr>
      <w:r w:rsidRPr="00C111B7">
        <w:rPr>
          <w:sz w:val="28"/>
          <w:szCs w:val="28"/>
        </w:rPr>
        <w:t>1) коэффициентом оборачиваемости капитала (отношение выручки от реализации и среднегодовой суммы капитала);</w:t>
      </w:r>
    </w:p>
    <w:p w:rsidR="00C111B7" w:rsidRPr="00C111B7" w:rsidRDefault="00C111B7" w:rsidP="00C111B7">
      <w:pPr>
        <w:shd w:val="clear" w:color="auto" w:fill="FFFFFF"/>
        <w:spacing w:line="360" w:lineRule="auto"/>
        <w:ind w:firstLine="709"/>
        <w:jc w:val="both"/>
        <w:rPr>
          <w:sz w:val="28"/>
          <w:szCs w:val="28"/>
        </w:rPr>
      </w:pPr>
      <w:r w:rsidRPr="00C111B7">
        <w:rPr>
          <w:sz w:val="28"/>
          <w:szCs w:val="28"/>
        </w:rPr>
        <w:t>2) продолжительностью оборота капитала:</w:t>
      </w:r>
    </w:p>
    <w:p w:rsidR="00C111B7" w:rsidRPr="00C111B7" w:rsidRDefault="00C111B7" w:rsidP="00C111B7">
      <w:pPr>
        <w:shd w:val="clear" w:color="auto" w:fill="FFFFFF"/>
        <w:spacing w:line="360" w:lineRule="auto"/>
        <w:ind w:firstLine="709"/>
        <w:rPr>
          <w:sz w:val="28"/>
          <w:szCs w:val="28"/>
        </w:rPr>
      </w:pPr>
      <w:r w:rsidRPr="00C111B7">
        <w:rPr>
          <w:sz w:val="28"/>
          <w:szCs w:val="28"/>
        </w:rPr>
        <w:t>Поб=Д/Коб или</w:t>
      </w:r>
    </w:p>
    <w:p w:rsidR="00C111B7" w:rsidRPr="00C111B7" w:rsidRDefault="00C111B7" w:rsidP="00C111B7">
      <w:pPr>
        <w:shd w:val="clear" w:color="auto" w:fill="FFFFFF"/>
        <w:spacing w:line="360" w:lineRule="auto"/>
        <w:ind w:firstLine="709"/>
        <w:rPr>
          <w:sz w:val="28"/>
          <w:szCs w:val="28"/>
        </w:rPr>
      </w:pPr>
      <w:r w:rsidRPr="00C111B7">
        <w:rPr>
          <w:sz w:val="28"/>
          <w:szCs w:val="28"/>
        </w:rPr>
        <w:t>Поб= (сргод капитал*Д)/выручка от реал-ции, где:</w:t>
      </w:r>
    </w:p>
    <w:p w:rsidR="00C111B7" w:rsidRPr="00C111B7" w:rsidRDefault="00C111B7" w:rsidP="00C111B7">
      <w:pPr>
        <w:shd w:val="clear" w:color="auto" w:fill="FFFFFF"/>
        <w:spacing w:line="360" w:lineRule="auto"/>
        <w:ind w:firstLine="709"/>
        <w:jc w:val="both"/>
        <w:rPr>
          <w:sz w:val="28"/>
          <w:szCs w:val="28"/>
        </w:rPr>
      </w:pPr>
      <w:r w:rsidRPr="00C111B7">
        <w:rPr>
          <w:sz w:val="28"/>
          <w:szCs w:val="28"/>
        </w:rPr>
        <w:t>Д – количество календарных дней в анализируемом периоде;</w:t>
      </w:r>
    </w:p>
    <w:p w:rsidR="00C111B7" w:rsidRPr="00C111B7" w:rsidRDefault="00C111B7" w:rsidP="00C111B7">
      <w:pPr>
        <w:shd w:val="clear" w:color="auto" w:fill="FFFFFF"/>
        <w:spacing w:line="360" w:lineRule="auto"/>
        <w:ind w:firstLine="709"/>
        <w:jc w:val="both"/>
        <w:rPr>
          <w:sz w:val="28"/>
          <w:szCs w:val="28"/>
        </w:rPr>
      </w:pPr>
      <w:r w:rsidRPr="00C111B7">
        <w:rPr>
          <w:sz w:val="28"/>
          <w:szCs w:val="28"/>
        </w:rPr>
        <w:t>Коб- коэффициентом оборачиваемости капитала.</w:t>
      </w:r>
    </w:p>
    <w:p w:rsidR="00C111B7" w:rsidRPr="00C111B7" w:rsidRDefault="00C111B7" w:rsidP="00C111B7">
      <w:pPr>
        <w:shd w:val="clear" w:color="auto" w:fill="FFFFFF"/>
        <w:spacing w:line="360" w:lineRule="auto"/>
        <w:ind w:firstLine="709"/>
        <w:jc w:val="both"/>
        <w:rPr>
          <w:sz w:val="28"/>
          <w:szCs w:val="28"/>
        </w:rPr>
      </w:pPr>
      <w:r w:rsidRPr="00C111B7">
        <w:rPr>
          <w:sz w:val="28"/>
          <w:szCs w:val="28"/>
        </w:rPr>
        <w:t>Средние остатки всего капитала и его составных частей рассчитываются по средней хронологической: половина суммы на начало периода плюс остатки на начало каждого следующего месяца плюс половина остатка на конец периода и результат делится на количество месяцев в отчетном периоде.</w:t>
      </w:r>
    </w:p>
    <w:p w:rsidR="00C111B7" w:rsidRPr="00C111B7" w:rsidRDefault="00C111B7" w:rsidP="00C111B7">
      <w:pPr>
        <w:shd w:val="clear" w:color="auto" w:fill="FFFFFF"/>
        <w:spacing w:line="360" w:lineRule="auto"/>
        <w:ind w:firstLine="709"/>
        <w:jc w:val="both"/>
        <w:rPr>
          <w:sz w:val="28"/>
          <w:szCs w:val="28"/>
        </w:rPr>
      </w:pPr>
      <w:r w:rsidRPr="00C111B7">
        <w:rPr>
          <w:sz w:val="28"/>
          <w:szCs w:val="28"/>
        </w:rPr>
        <w:t>При определении оборачиваемости всего капитала сумма оборота должна включать общую выручку от всех видов продаж. Если же рассчитываются показатели оборачиваемости только функционирующего капитала, то в расчет берется только выручка от реализации продукции, работ, услуг, а в знаменателе - сумма активов за вычетом долгосрочных и  и краткосрочных финансовых вложений, неустановленного оборудования, остатков незаконченного капитального строительства и др.</w:t>
      </w:r>
    </w:p>
    <w:p w:rsidR="00C111B7" w:rsidRPr="00C111B7" w:rsidRDefault="00C111B7" w:rsidP="00C111B7">
      <w:pPr>
        <w:shd w:val="clear" w:color="auto" w:fill="FFFFFF"/>
        <w:spacing w:line="360" w:lineRule="auto"/>
        <w:ind w:firstLine="709"/>
        <w:jc w:val="both"/>
        <w:rPr>
          <w:sz w:val="28"/>
          <w:szCs w:val="28"/>
        </w:rPr>
      </w:pPr>
      <w:r w:rsidRPr="00C111B7">
        <w:rPr>
          <w:sz w:val="28"/>
          <w:szCs w:val="28"/>
        </w:rPr>
        <w:t>На основании д</w:t>
      </w:r>
      <w:r w:rsidR="006C2038">
        <w:rPr>
          <w:sz w:val="28"/>
          <w:szCs w:val="28"/>
        </w:rPr>
        <w:t>анных представленных в таблице 2</w:t>
      </w:r>
      <w:r w:rsidRPr="00C111B7">
        <w:rPr>
          <w:sz w:val="28"/>
          <w:szCs w:val="28"/>
        </w:rPr>
        <w:t xml:space="preserve"> с помощью метода цепной подстановки рассчитаем, как изменились показатели, характеризующие продолжительность оборота капитала предприятия за счет его структуры и скорости оборота оборотного капитала.</w:t>
      </w:r>
    </w:p>
    <w:p w:rsidR="00C111B7" w:rsidRPr="00C111B7" w:rsidRDefault="006C2038" w:rsidP="00C111B7">
      <w:pPr>
        <w:shd w:val="clear" w:color="auto" w:fill="FFFFFF"/>
        <w:spacing w:line="360" w:lineRule="auto"/>
        <w:ind w:firstLine="709"/>
        <w:jc w:val="right"/>
        <w:rPr>
          <w:sz w:val="28"/>
          <w:szCs w:val="28"/>
        </w:rPr>
      </w:pPr>
      <w:r>
        <w:rPr>
          <w:sz w:val="28"/>
          <w:szCs w:val="28"/>
        </w:rPr>
        <w:t>Таблица 2</w:t>
      </w:r>
    </w:p>
    <w:p w:rsidR="00C111B7" w:rsidRPr="00C111B7" w:rsidRDefault="00C111B7" w:rsidP="00C111B7">
      <w:pPr>
        <w:shd w:val="clear" w:color="auto" w:fill="FFFFFF"/>
        <w:spacing w:line="360" w:lineRule="auto"/>
        <w:ind w:firstLine="709"/>
        <w:rPr>
          <w:sz w:val="28"/>
          <w:szCs w:val="28"/>
        </w:rPr>
      </w:pPr>
      <w:r w:rsidRPr="00C111B7">
        <w:rPr>
          <w:sz w:val="28"/>
          <w:szCs w:val="28"/>
        </w:rPr>
        <w:t>Анализ продолжительности оборота капитала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42"/>
        <w:gridCol w:w="1440"/>
        <w:gridCol w:w="1524"/>
        <w:gridCol w:w="1305"/>
      </w:tblGrid>
      <w:tr w:rsidR="00C111B7" w:rsidRPr="00C111B7">
        <w:trPr>
          <w:trHeight w:val="385"/>
        </w:trPr>
        <w:tc>
          <w:tcPr>
            <w:tcW w:w="5542"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center"/>
              <w:rPr>
                <w:sz w:val="28"/>
                <w:szCs w:val="28"/>
              </w:rPr>
            </w:pPr>
            <w:r w:rsidRPr="00C111B7">
              <w:rPr>
                <w:sz w:val="28"/>
                <w:szCs w:val="28"/>
              </w:rPr>
              <w:t>Показатель</w:t>
            </w:r>
          </w:p>
        </w:tc>
        <w:tc>
          <w:tcPr>
            <w:tcW w:w="1440" w:type="dxa"/>
            <w:tcBorders>
              <w:top w:val="single" w:sz="4" w:space="0" w:color="auto"/>
              <w:left w:val="single" w:sz="4" w:space="0" w:color="auto"/>
              <w:bottom w:val="single" w:sz="4" w:space="0" w:color="auto"/>
              <w:right w:val="single" w:sz="4" w:space="0" w:color="auto"/>
            </w:tcBorders>
          </w:tcPr>
          <w:p w:rsidR="00C111B7" w:rsidRPr="00C111B7" w:rsidRDefault="006C2038">
            <w:pPr>
              <w:spacing w:line="360" w:lineRule="auto"/>
              <w:ind w:firstLine="34"/>
              <w:jc w:val="center"/>
              <w:rPr>
                <w:sz w:val="28"/>
                <w:szCs w:val="28"/>
              </w:rPr>
            </w:pPr>
            <w:r>
              <w:rPr>
                <w:sz w:val="28"/>
                <w:szCs w:val="28"/>
              </w:rPr>
              <w:t>2006</w:t>
            </w:r>
            <w:r w:rsidR="00C111B7" w:rsidRPr="00C111B7">
              <w:rPr>
                <w:sz w:val="28"/>
                <w:szCs w:val="28"/>
              </w:rPr>
              <w:t xml:space="preserve"> год</w:t>
            </w:r>
          </w:p>
        </w:tc>
        <w:tc>
          <w:tcPr>
            <w:tcW w:w="1524" w:type="dxa"/>
            <w:tcBorders>
              <w:top w:val="single" w:sz="4" w:space="0" w:color="auto"/>
              <w:left w:val="single" w:sz="4" w:space="0" w:color="auto"/>
              <w:bottom w:val="single" w:sz="4" w:space="0" w:color="auto"/>
              <w:right w:val="single" w:sz="4" w:space="0" w:color="auto"/>
            </w:tcBorders>
          </w:tcPr>
          <w:p w:rsidR="00C111B7" w:rsidRPr="00C111B7" w:rsidRDefault="006C2038">
            <w:pPr>
              <w:spacing w:line="360" w:lineRule="auto"/>
              <w:ind w:firstLine="34"/>
              <w:jc w:val="center"/>
              <w:rPr>
                <w:sz w:val="28"/>
                <w:szCs w:val="28"/>
              </w:rPr>
            </w:pPr>
            <w:r>
              <w:rPr>
                <w:sz w:val="28"/>
                <w:szCs w:val="28"/>
              </w:rPr>
              <w:t>2007</w:t>
            </w:r>
            <w:r w:rsidR="00C111B7" w:rsidRPr="00C111B7">
              <w:rPr>
                <w:sz w:val="28"/>
                <w:szCs w:val="28"/>
              </w:rPr>
              <w:t xml:space="preserve"> год</w:t>
            </w:r>
          </w:p>
        </w:tc>
        <w:tc>
          <w:tcPr>
            <w:tcW w:w="1305" w:type="dxa"/>
            <w:tcBorders>
              <w:top w:val="single" w:sz="4" w:space="0" w:color="auto"/>
              <w:left w:val="single" w:sz="4" w:space="0" w:color="auto"/>
              <w:bottom w:val="single" w:sz="4" w:space="0" w:color="auto"/>
              <w:right w:val="single" w:sz="4" w:space="0" w:color="auto"/>
            </w:tcBorders>
          </w:tcPr>
          <w:p w:rsidR="00C111B7" w:rsidRPr="00C111B7" w:rsidRDefault="006C2038" w:rsidP="006C2038">
            <w:pPr>
              <w:spacing w:line="360" w:lineRule="auto"/>
              <w:ind w:left="49" w:firstLine="34"/>
              <w:jc w:val="center"/>
              <w:rPr>
                <w:sz w:val="28"/>
                <w:szCs w:val="28"/>
              </w:rPr>
            </w:pPr>
            <w:r>
              <w:rPr>
                <w:sz w:val="28"/>
                <w:szCs w:val="28"/>
              </w:rPr>
              <w:t>Измене-ния</w:t>
            </w:r>
          </w:p>
        </w:tc>
      </w:tr>
      <w:tr w:rsidR="00C111B7" w:rsidRPr="00C111B7">
        <w:trPr>
          <w:trHeight w:val="380"/>
        </w:trPr>
        <w:tc>
          <w:tcPr>
            <w:tcW w:w="5542"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Выручка от реал-ции продукции, млн. руб.</w:t>
            </w:r>
          </w:p>
        </w:tc>
        <w:tc>
          <w:tcPr>
            <w:tcW w:w="1440" w:type="dxa"/>
            <w:tcBorders>
              <w:top w:val="single" w:sz="4" w:space="0" w:color="auto"/>
              <w:left w:val="single" w:sz="4" w:space="0" w:color="auto"/>
              <w:bottom w:val="single" w:sz="4" w:space="0" w:color="auto"/>
              <w:right w:val="single" w:sz="4" w:space="0" w:color="auto"/>
            </w:tcBorders>
          </w:tcPr>
          <w:p w:rsidR="00C111B7" w:rsidRPr="00C111B7" w:rsidRDefault="00C111B7">
            <w:pPr>
              <w:shd w:val="clear" w:color="auto" w:fill="FFFFFF"/>
              <w:spacing w:line="360" w:lineRule="auto"/>
              <w:ind w:firstLine="34"/>
              <w:jc w:val="both"/>
              <w:rPr>
                <w:sz w:val="28"/>
                <w:szCs w:val="28"/>
              </w:rPr>
            </w:pPr>
            <w:r w:rsidRPr="00C111B7">
              <w:rPr>
                <w:sz w:val="28"/>
                <w:szCs w:val="28"/>
              </w:rPr>
              <w:t>309064</w:t>
            </w:r>
          </w:p>
        </w:tc>
        <w:tc>
          <w:tcPr>
            <w:tcW w:w="1524" w:type="dxa"/>
            <w:tcBorders>
              <w:top w:val="single" w:sz="4" w:space="0" w:color="auto"/>
              <w:left w:val="single" w:sz="4" w:space="0" w:color="auto"/>
              <w:bottom w:val="single" w:sz="4" w:space="0" w:color="auto"/>
              <w:right w:val="single" w:sz="4" w:space="0" w:color="auto"/>
            </w:tcBorders>
          </w:tcPr>
          <w:p w:rsidR="00C111B7" w:rsidRPr="00C111B7" w:rsidRDefault="00C111B7">
            <w:pPr>
              <w:shd w:val="clear" w:color="auto" w:fill="FFFFFF"/>
              <w:spacing w:line="360" w:lineRule="auto"/>
              <w:ind w:firstLine="34"/>
              <w:jc w:val="both"/>
              <w:rPr>
                <w:sz w:val="28"/>
                <w:szCs w:val="28"/>
              </w:rPr>
            </w:pPr>
            <w:r w:rsidRPr="00C111B7">
              <w:rPr>
                <w:sz w:val="28"/>
                <w:szCs w:val="28"/>
              </w:rPr>
              <w:t>321593</w:t>
            </w:r>
          </w:p>
        </w:tc>
        <w:tc>
          <w:tcPr>
            <w:tcW w:w="1305"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+12529</w:t>
            </w:r>
          </w:p>
        </w:tc>
      </w:tr>
      <w:tr w:rsidR="00C111B7" w:rsidRPr="00C111B7">
        <w:trPr>
          <w:trHeight w:val="380"/>
        </w:trPr>
        <w:tc>
          <w:tcPr>
            <w:tcW w:w="5542"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Сргод ст-ть функц-го капитала, млн. руб.</w:t>
            </w:r>
          </w:p>
        </w:tc>
        <w:tc>
          <w:tcPr>
            <w:tcW w:w="1440"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400653</w:t>
            </w:r>
          </w:p>
        </w:tc>
        <w:tc>
          <w:tcPr>
            <w:tcW w:w="1524"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383019</w:t>
            </w:r>
          </w:p>
        </w:tc>
        <w:tc>
          <w:tcPr>
            <w:tcW w:w="1305"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-17634</w:t>
            </w:r>
          </w:p>
        </w:tc>
      </w:tr>
      <w:tr w:rsidR="00C111B7" w:rsidRPr="00C111B7">
        <w:trPr>
          <w:trHeight w:val="240"/>
        </w:trPr>
        <w:tc>
          <w:tcPr>
            <w:tcW w:w="5542"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В том числе оборотного</w:t>
            </w:r>
          </w:p>
        </w:tc>
        <w:tc>
          <w:tcPr>
            <w:tcW w:w="1440"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155784</w:t>
            </w:r>
          </w:p>
        </w:tc>
        <w:tc>
          <w:tcPr>
            <w:tcW w:w="1524"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173786</w:t>
            </w:r>
          </w:p>
        </w:tc>
        <w:tc>
          <w:tcPr>
            <w:tcW w:w="1305"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+18002</w:t>
            </w:r>
          </w:p>
        </w:tc>
      </w:tr>
      <w:tr w:rsidR="00C111B7" w:rsidRPr="00C111B7">
        <w:trPr>
          <w:trHeight w:val="225"/>
        </w:trPr>
        <w:tc>
          <w:tcPr>
            <w:tcW w:w="5542"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Удельный вес оборотных активов в общей сумме капитала</w:t>
            </w:r>
          </w:p>
        </w:tc>
        <w:tc>
          <w:tcPr>
            <w:tcW w:w="1440"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0,39</w:t>
            </w:r>
          </w:p>
        </w:tc>
        <w:tc>
          <w:tcPr>
            <w:tcW w:w="1524"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0,45</w:t>
            </w:r>
          </w:p>
        </w:tc>
        <w:tc>
          <w:tcPr>
            <w:tcW w:w="1305"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+0,06</w:t>
            </w:r>
          </w:p>
        </w:tc>
      </w:tr>
      <w:tr w:rsidR="00C111B7" w:rsidRPr="00C111B7">
        <w:trPr>
          <w:trHeight w:val="380"/>
        </w:trPr>
        <w:tc>
          <w:tcPr>
            <w:tcW w:w="5542" w:type="dxa"/>
            <w:tcBorders>
              <w:top w:val="single" w:sz="4" w:space="0" w:color="auto"/>
              <w:left w:val="single" w:sz="4" w:space="0" w:color="auto"/>
              <w:bottom w:val="single" w:sz="4" w:space="0" w:color="auto"/>
              <w:right w:val="single" w:sz="4" w:space="0" w:color="auto"/>
            </w:tcBorders>
          </w:tcPr>
          <w:p w:rsidR="00C111B7" w:rsidRPr="00C111B7" w:rsidRDefault="00C111B7">
            <w:pPr>
              <w:shd w:val="clear" w:color="auto" w:fill="FFFFFF"/>
              <w:spacing w:line="360" w:lineRule="auto"/>
              <w:ind w:firstLine="34"/>
              <w:jc w:val="both"/>
              <w:rPr>
                <w:sz w:val="28"/>
                <w:szCs w:val="28"/>
              </w:rPr>
            </w:pPr>
            <w:r w:rsidRPr="00C111B7">
              <w:rPr>
                <w:sz w:val="28"/>
                <w:szCs w:val="28"/>
              </w:rPr>
              <w:t>Коэф-т оборачиваемости капитала</w:t>
            </w:r>
          </w:p>
        </w:tc>
        <w:tc>
          <w:tcPr>
            <w:tcW w:w="1440" w:type="dxa"/>
            <w:tcBorders>
              <w:top w:val="single" w:sz="4" w:space="0" w:color="auto"/>
              <w:left w:val="single" w:sz="4" w:space="0" w:color="auto"/>
              <w:bottom w:val="single" w:sz="4" w:space="0" w:color="auto"/>
              <w:right w:val="single" w:sz="4" w:space="0" w:color="auto"/>
            </w:tcBorders>
          </w:tcPr>
          <w:p w:rsidR="00C111B7" w:rsidRPr="00C111B7" w:rsidRDefault="00C111B7">
            <w:pPr>
              <w:shd w:val="clear" w:color="auto" w:fill="FFFFFF"/>
              <w:spacing w:line="360" w:lineRule="auto"/>
              <w:ind w:firstLine="34"/>
              <w:jc w:val="both"/>
              <w:rPr>
                <w:sz w:val="28"/>
                <w:szCs w:val="28"/>
              </w:rPr>
            </w:pPr>
            <w:r w:rsidRPr="00C111B7">
              <w:rPr>
                <w:sz w:val="28"/>
                <w:szCs w:val="28"/>
              </w:rPr>
              <w:t>0,76</w:t>
            </w:r>
          </w:p>
        </w:tc>
        <w:tc>
          <w:tcPr>
            <w:tcW w:w="1524" w:type="dxa"/>
            <w:tcBorders>
              <w:top w:val="single" w:sz="4" w:space="0" w:color="auto"/>
              <w:left w:val="single" w:sz="4" w:space="0" w:color="auto"/>
              <w:bottom w:val="single" w:sz="4" w:space="0" w:color="auto"/>
              <w:right w:val="single" w:sz="4" w:space="0" w:color="auto"/>
            </w:tcBorders>
          </w:tcPr>
          <w:p w:rsidR="00C111B7" w:rsidRPr="00C111B7" w:rsidRDefault="00C111B7">
            <w:pPr>
              <w:shd w:val="clear" w:color="auto" w:fill="FFFFFF"/>
              <w:spacing w:line="360" w:lineRule="auto"/>
              <w:ind w:firstLine="34"/>
              <w:jc w:val="both"/>
              <w:rPr>
                <w:sz w:val="28"/>
                <w:szCs w:val="28"/>
              </w:rPr>
            </w:pPr>
            <w:r w:rsidRPr="00C111B7">
              <w:rPr>
                <w:sz w:val="28"/>
                <w:szCs w:val="28"/>
              </w:rPr>
              <w:t>0,83</w:t>
            </w:r>
          </w:p>
        </w:tc>
        <w:tc>
          <w:tcPr>
            <w:tcW w:w="1305"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+0,07</w:t>
            </w:r>
          </w:p>
        </w:tc>
      </w:tr>
      <w:tr w:rsidR="00C111B7" w:rsidRPr="00C111B7">
        <w:trPr>
          <w:trHeight w:val="380"/>
        </w:trPr>
        <w:tc>
          <w:tcPr>
            <w:tcW w:w="5542"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В том числе оборотного</w:t>
            </w:r>
          </w:p>
        </w:tc>
        <w:tc>
          <w:tcPr>
            <w:tcW w:w="1440"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1,98</w:t>
            </w:r>
          </w:p>
        </w:tc>
        <w:tc>
          <w:tcPr>
            <w:tcW w:w="1524"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1,85</w:t>
            </w:r>
          </w:p>
        </w:tc>
        <w:tc>
          <w:tcPr>
            <w:tcW w:w="1305"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-0,13</w:t>
            </w:r>
          </w:p>
        </w:tc>
      </w:tr>
      <w:tr w:rsidR="00C111B7" w:rsidRPr="00C111B7">
        <w:trPr>
          <w:trHeight w:val="380"/>
        </w:trPr>
        <w:tc>
          <w:tcPr>
            <w:tcW w:w="5542"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Продол-ть оборота всего капитала, дни</w:t>
            </w:r>
          </w:p>
        </w:tc>
        <w:tc>
          <w:tcPr>
            <w:tcW w:w="1440"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467</w:t>
            </w:r>
          </w:p>
        </w:tc>
        <w:tc>
          <w:tcPr>
            <w:tcW w:w="1524"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429</w:t>
            </w:r>
          </w:p>
        </w:tc>
        <w:tc>
          <w:tcPr>
            <w:tcW w:w="1305"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-38</w:t>
            </w:r>
          </w:p>
        </w:tc>
      </w:tr>
      <w:tr w:rsidR="00C111B7" w:rsidRPr="00C111B7">
        <w:trPr>
          <w:trHeight w:val="380"/>
        </w:trPr>
        <w:tc>
          <w:tcPr>
            <w:tcW w:w="5542"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В том числе оборотного</w:t>
            </w:r>
          </w:p>
        </w:tc>
        <w:tc>
          <w:tcPr>
            <w:tcW w:w="1440"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182</w:t>
            </w:r>
          </w:p>
        </w:tc>
        <w:tc>
          <w:tcPr>
            <w:tcW w:w="1524"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195</w:t>
            </w:r>
          </w:p>
        </w:tc>
        <w:tc>
          <w:tcPr>
            <w:tcW w:w="1305" w:type="dxa"/>
            <w:tcBorders>
              <w:top w:val="single" w:sz="4" w:space="0" w:color="auto"/>
              <w:left w:val="single" w:sz="4" w:space="0" w:color="auto"/>
              <w:bottom w:val="single" w:sz="4" w:space="0" w:color="auto"/>
              <w:right w:val="single" w:sz="4" w:space="0" w:color="auto"/>
            </w:tcBorders>
          </w:tcPr>
          <w:p w:rsidR="00C111B7" w:rsidRPr="00C111B7" w:rsidRDefault="00C111B7">
            <w:pPr>
              <w:spacing w:line="360" w:lineRule="auto"/>
              <w:ind w:firstLine="34"/>
              <w:jc w:val="both"/>
              <w:rPr>
                <w:sz w:val="28"/>
                <w:szCs w:val="28"/>
              </w:rPr>
            </w:pPr>
            <w:r w:rsidRPr="00C111B7">
              <w:rPr>
                <w:sz w:val="28"/>
                <w:szCs w:val="28"/>
              </w:rPr>
              <w:t>+13</w:t>
            </w:r>
          </w:p>
        </w:tc>
      </w:tr>
    </w:tbl>
    <w:p w:rsidR="00C111B7" w:rsidRPr="00C111B7" w:rsidRDefault="00C111B7" w:rsidP="00C111B7">
      <w:pPr>
        <w:shd w:val="clear" w:color="auto" w:fill="FFFFFF"/>
        <w:spacing w:line="360" w:lineRule="auto"/>
        <w:ind w:firstLine="709"/>
        <w:jc w:val="both"/>
        <w:rPr>
          <w:sz w:val="28"/>
          <w:szCs w:val="28"/>
        </w:rPr>
      </w:pPr>
    </w:p>
    <w:p w:rsidR="00C111B7" w:rsidRPr="00C111B7" w:rsidRDefault="00C111B7" w:rsidP="00C111B7">
      <w:pPr>
        <w:shd w:val="clear" w:color="auto" w:fill="FFFFFF"/>
        <w:spacing w:line="360" w:lineRule="auto"/>
        <w:ind w:firstLine="709"/>
        <w:jc w:val="both"/>
        <w:rPr>
          <w:sz w:val="28"/>
          <w:szCs w:val="28"/>
        </w:rPr>
      </w:pPr>
      <w:r w:rsidRPr="00C111B7">
        <w:rPr>
          <w:sz w:val="28"/>
          <w:szCs w:val="28"/>
        </w:rPr>
        <w:t>Таким образом, за рассматриваемый период произошло уменьшение среднегодовой стоимости функционирующего капитала на 17634 млн. руб., а оборотный капитал, наоборот, увеличился  на 18002 млн. руб., что составляет 6% по сравнению с предыдущим годом. Благодаря этому увеличилась продолжительность оборота оборотного капитала на 13 дней, а функционирующег</w:t>
      </w:r>
      <w:r w:rsidR="00295675">
        <w:rPr>
          <w:sz w:val="28"/>
          <w:szCs w:val="28"/>
        </w:rPr>
        <w:t>о уменьшилась на 38 дней. Коэффициент</w:t>
      </w:r>
      <w:r w:rsidRPr="00C111B7">
        <w:rPr>
          <w:sz w:val="28"/>
          <w:szCs w:val="28"/>
        </w:rPr>
        <w:t xml:space="preserve"> оборачиваемости функционирующего капитала увеличился на 7%, а оборотного уменьшился на 13%, за счет увеличения его стоимости.</w:t>
      </w:r>
    </w:p>
    <w:p w:rsidR="00C111B7" w:rsidRPr="00C111B7" w:rsidRDefault="00C111B7" w:rsidP="00C111B7">
      <w:pPr>
        <w:shd w:val="clear" w:color="auto" w:fill="FFFFFF"/>
        <w:spacing w:line="360" w:lineRule="auto"/>
        <w:ind w:firstLine="709"/>
        <w:jc w:val="both"/>
        <w:rPr>
          <w:sz w:val="28"/>
          <w:szCs w:val="28"/>
        </w:rPr>
      </w:pPr>
      <w:r w:rsidRPr="00C111B7">
        <w:rPr>
          <w:sz w:val="28"/>
          <w:szCs w:val="28"/>
        </w:rPr>
        <w:t>В процессе последующего анализа необходимо изучить изменение оборачиваемости оборотного капитала на всех стадиях его кругооборота, что позволит проследить, на каких стадиях произошло ускорение или замедление оборачиваемости капитала. Рассмотрим результаты расчетов в</w:t>
      </w:r>
      <w:r w:rsidR="006C2038">
        <w:rPr>
          <w:sz w:val="28"/>
          <w:szCs w:val="28"/>
        </w:rPr>
        <w:t xml:space="preserve"> таблице 3</w:t>
      </w:r>
      <w:r w:rsidRPr="00C111B7">
        <w:rPr>
          <w:sz w:val="28"/>
          <w:szCs w:val="28"/>
        </w:rPr>
        <w:t>.</w:t>
      </w:r>
    </w:p>
    <w:p w:rsidR="00C111B7" w:rsidRPr="00C111B7" w:rsidRDefault="00C111B7" w:rsidP="00C111B7">
      <w:pPr>
        <w:shd w:val="clear" w:color="auto" w:fill="FFFFFF"/>
        <w:spacing w:line="360" w:lineRule="auto"/>
        <w:ind w:firstLine="709"/>
        <w:jc w:val="both"/>
        <w:rPr>
          <w:sz w:val="28"/>
          <w:szCs w:val="28"/>
        </w:rPr>
      </w:pPr>
      <w:r w:rsidRPr="00C111B7">
        <w:rPr>
          <w:sz w:val="28"/>
          <w:szCs w:val="28"/>
        </w:rPr>
        <w:t>Резко произошло сокращение продолжительности капитала в дебиторской задолженности, что свидетельствует о своевременности возвращения долгов предприятию. Вместе с тем увеличилась продолжительность периода обращения средств в незавершенном производстве и готовой продукции, что говорит о трудностях предприятия в производстве и сбыте своей продукции.</w:t>
      </w:r>
    </w:p>
    <w:p w:rsidR="00C111B7" w:rsidRPr="00C111B7" w:rsidRDefault="00C111B7" w:rsidP="00C111B7">
      <w:pPr>
        <w:shd w:val="clear" w:color="auto" w:fill="FFFFFF"/>
        <w:spacing w:line="360" w:lineRule="auto"/>
        <w:ind w:firstLine="709"/>
        <w:jc w:val="both"/>
        <w:rPr>
          <w:sz w:val="28"/>
          <w:szCs w:val="28"/>
        </w:rPr>
      </w:pPr>
      <w:r w:rsidRPr="00C111B7">
        <w:rPr>
          <w:sz w:val="28"/>
          <w:szCs w:val="28"/>
        </w:rPr>
        <w:t>Как видно из проведенных видов анализа эффективность и интенсивность использования капитала ОАО «ЗОМЗ» оставляет желать лучшего. Этому мог послужить довольно обширный ряд факторов, но главным, на мой взгляд, является неэффективность использования собственного капитала. На основании этого можно предложить некоторые пути совершенствования использования капитала для повышения его эффек</w:t>
      </w:r>
      <w:r w:rsidR="00B20083">
        <w:rPr>
          <w:sz w:val="28"/>
          <w:szCs w:val="28"/>
        </w:rPr>
        <w:t>тивности.</w:t>
      </w:r>
    </w:p>
    <w:p w:rsidR="00C111B7" w:rsidRPr="00C111B7" w:rsidRDefault="00C111B7" w:rsidP="00B20083">
      <w:pPr>
        <w:shd w:val="clear" w:color="auto" w:fill="FFFFFF"/>
        <w:spacing w:line="360" w:lineRule="auto"/>
        <w:ind w:firstLine="709"/>
        <w:jc w:val="center"/>
        <w:rPr>
          <w:sz w:val="28"/>
          <w:szCs w:val="28"/>
        </w:rPr>
      </w:pPr>
      <w:r w:rsidRPr="00C111B7">
        <w:rPr>
          <w:sz w:val="28"/>
          <w:szCs w:val="28"/>
        </w:rPr>
        <w:br w:type="page"/>
      </w:r>
      <w:r w:rsidR="00B20083">
        <w:rPr>
          <w:rStyle w:val="10"/>
          <w:rFonts w:ascii="Times New Roman" w:hAnsi="Times New Roman" w:cs="Times New Roman"/>
          <w:b w:val="0"/>
          <w:sz w:val="28"/>
          <w:szCs w:val="28"/>
        </w:rPr>
        <w:t>ЗАКЛЮЧЕНИЕ</w:t>
      </w:r>
    </w:p>
    <w:p w:rsidR="00C111B7" w:rsidRPr="00C111B7" w:rsidRDefault="00C111B7" w:rsidP="00C111B7">
      <w:pPr>
        <w:shd w:val="clear" w:color="auto" w:fill="FFFFFF"/>
        <w:spacing w:line="360" w:lineRule="auto"/>
        <w:ind w:firstLine="709"/>
        <w:jc w:val="both"/>
        <w:rPr>
          <w:sz w:val="28"/>
          <w:szCs w:val="28"/>
        </w:rPr>
      </w:pPr>
      <w:r w:rsidRPr="00C111B7">
        <w:rPr>
          <w:sz w:val="28"/>
          <w:szCs w:val="28"/>
        </w:rPr>
        <w:t xml:space="preserve">  </w:t>
      </w:r>
    </w:p>
    <w:p w:rsidR="00AE0D89" w:rsidRDefault="00AE0D89" w:rsidP="00295675">
      <w:pPr>
        <w:tabs>
          <w:tab w:val="left" w:pos="3090"/>
        </w:tabs>
        <w:spacing w:line="360" w:lineRule="auto"/>
        <w:ind w:firstLine="709"/>
        <w:jc w:val="both"/>
        <w:rPr>
          <w:sz w:val="28"/>
          <w:szCs w:val="28"/>
        </w:rPr>
      </w:pPr>
      <w:r>
        <w:rPr>
          <w:sz w:val="28"/>
          <w:szCs w:val="28"/>
        </w:rPr>
        <w:t>Финансовая устойчивость любого предприятия, его прибыльность и конкурентоспособность на рынке невозможна</w:t>
      </w:r>
      <w:r w:rsidR="008F44F9">
        <w:rPr>
          <w:sz w:val="28"/>
          <w:szCs w:val="28"/>
        </w:rPr>
        <w:t xml:space="preserve"> без решения вопроса</w:t>
      </w:r>
      <w:r>
        <w:rPr>
          <w:sz w:val="28"/>
          <w:szCs w:val="28"/>
        </w:rPr>
        <w:t xml:space="preserve"> о повышении</w:t>
      </w:r>
      <w:r w:rsidR="008F44F9">
        <w:rPr>
          <w:sz w:val="28"/>
          <w:szCs w:val="28"/>
        </w:rPr>
        <w:t xml:space="preserve"> эффективности использования основных фондов.</w:t>
      </w:r>
      <w:r>
        <w:rPr>
          <w:sz w:val="28"/>
          <w:szCs w:val="28"/>
        </w:rPr>
        <w:t xml:space="preserve"> </w:t>
      </w:r>
    </w:p>
    <w:p w:rsidR="008F44F9" w:rsidRDefault="008F44F9" w:rsidP="00295675">
      <w:pPr>
        <w:tabs>
          <w:tab w:val="left" w:pos="3090"/>
        </w:tabs>
        <w:spacing w:line="360" w:lineRule="auto"/>
        <w:ind w:firstLine="709"/>
        <w:jc w:val="both"/>
        <w:rPr>
          <w:sz w:val="28"/>
          <w:szCs w:val="28"/>
        </w:rPr>
      </w:pPr>
      <w:r>
        <w:rPr>
          <w:sz w:val="28"/>
          <w:szCs w:val="28"/>
        </w:rPr>
        <w:t>Оборотный капитал занимает по своей величине второе место после основного капитала в общем объеме ресурсов, определяющих экономику хозяйствующего субъекта.</w:t>
      </w:r>
      <w:r w:rsidR="00AE0D89">
        <w:rPr>
          <w:sz w:val="28"/>
          <w:szCs w:val="28"/>
        </w:rPr>
        <w:t xml:space="preserve"> </w:t>
      </w:r>
      <w:r>
        <w:rPr>
          <w:sz w:val="28"/>
          <w:szCs w:val="28"/>
        </w:rPr>
        <w:t>Поскольку оборотный капитал представляет собой значительную величину, то рациональное использование его является важным требованием успешного ведения экономики.</w:t>
      </w:r>
    </w:p>
    <w:p w:rsidR="00AE0D89" w:rsidRDefault="008F44F9" w:rsidP="00295675">
      <w:pPr>
        <w:tabs>
          <w:tab w:val="left" w:pos="3090"/>
        </w:tabs>
        <w:spacing w:line="360" w:lineRule="auto"/>
        <w:ind w:firstLine="709"/>
        <w:jc w:val="both"/>
        <w:rPr>
          <w:sz w:val="28"/>
          <w:szCs w:val="28"/>
        </w:rPr>
      </w:pPr>
      <w:r>
        <w:rPr>
          <w:sz w:val="28"/>
          <w:szCs w:val="28"/>
        </w:rPr>
        <w:t>В финансовой деятельности оборотный капитал играет важную роль так как прямо влияет на платежеспособность, степень «омертвления» капитала, объем дебиторской, а следовательно, и кредиторской задолженности.</w:t>
      </w:r>
    </w:p>
    <w:p w:rsidR="00C111B7" w:rsidRPr="00C111B7" w:rsidRDefault="00AE0D89" w:rsidP="00295675">
      <w:pPr>
        <w:tabs>
          <w:tab w:val="left" w:pos="3090"/>
        </w:tabs>
        <w:spacing w:line="360" w:lineRule="auto"/>
        <w:ind w:firstLine="709"/>
        <w:jc w:val="both"/>
        <w:rPr>
          <w:sz w:val="28"/>
          <w:szCs w:val="28"/>
        </w:rPr>
      </w:pPr>
      <w:r>
        <w:rPr>
          <w:sz w:val="28"/>
          <w:szCs w:val="28"/>
        </w:rPr>
        <w:t>Изучив данную тему можно предложить о</w:t>
      </w:r>
      <w:r w:rsidR="00C111B7" w:rsidRPr="00C111B7">
        <w:rPr>
          <w:bCs/>
          <w:iCs/>
          <w:sz w:val="28"/>
          <w:szCs w:val="28"/>
        </w:rPr>
        <w:t>сновные пу</w:t>
      </w:r>
      <w:r w:rsidR="00C111B7" w:rsidRPr="00C111B7">
        <w:rPr>
          <w:bCs/>
          <w:iCs/>
          <w:sz w:val="28"/>
          <w:szCs w:val="28"/>
        </w:rPr>
        <w:softHyphen/>
        <w:t>ти ускорения оборачиваемости капитала:</w:t>
      </w:r>
    </w:p>
    <w:p w:rsidR="00C111B7" w:rsidRPr="00C111B7" w:rsidRDefault="00C111B7" w:rsidP="00295675">
      <w:pPr>
        <w:shd w:val="clear" w:color="auto" w:fill="FFFFFF"/>
        <w:spacing w:line="360" w:lineRule="auto"/>
        <w:ind w:firstLine="709"/>
        <w:jc w:val="both"/>
        <w:rPr>
          <w:sz w:val="28"/>
          <w:szCs w:val="28"/>
        </w:rPr>
      </w:pPr>
      <w:r w:rsidRPr="00C111B7">
        <w:rPr>
          <w:sz w:val="28"/>
          <w:szCs w:val="28"/>
        </w:rPr>
        <w:t>1) сокращение продолжительности производственного цикла за счет интенсификации производства (использование новей</w:t>
      </w:r>
      <w:r w:rsidRPr="00C111B7">
        <w:rPr>
          <w:sz w:val="28"/>
          <w:szCs w:val="28"/>
        </w:rPr>
        <w:softHyphen/>
        <w:t>ших технологий, механизации и автоматизации производствен</w:t>
      </w:r>
      <w:r w:rsidRPr="00C111B7">
        <w:rPr>
          <w:sz w:val="28"/>
          <w:szCs w:val="28"/>
        </w:rPr>
        <w:softHyphen/>
        <w:t>ных процессов, повышение уровня производительности труда, более полное использование производственных мощностей предприятия, трудовы</w:t>
      </w:r>
      <w:r w:rsidR="00B20083">
        <w:rPr>
          <w:sz w:val="28"/>
          <w:szCs w:val="28"/>
        </w:rPr>
        <w:t xml:space="preserve">х и материальных ресурсов) </w:t>
      </w:r>
      <w:r w:rsidRPr="00C111B7">
        <w:rPr>
          <w:sz w:val="28"/>
          <w:szCs w:val="28"/>
        </w:rPr>
        <w:t>;</w:t>
      </w:r>
    </w:p>
    <w:p w:rsidR="00C111B7" w:rsidRPr="00C111B7" w:rsidRDefault="00C111B7" w:rsidP="00295675">
      <w:pPr>
        <w:shd w:val="clear" w:color="auto" w:fill="FFFFFF"/>
        <w:spacing w:line="360" w:lineRule="auto"/>
        <w:ind w:firstLine="709"/>
        <w:jc w:val="both"/>
        <w:rPr>
          <w:sz w:val="28"/>
          <w:szCs w:val="28"/>
        </w:rPr>
      </w:pPr>
      <w:r w:rsidRPr="00C111B7">
        <w:rPr>
          <w:spacing w:val="-7"/>
          <w:sz w:val="28"/>
          <w:szCs w:val="28"/>
        </w:rPr>
        <w:t>2) улучшение организации материально-технического снабже</w:t>
      </w:r>
      <w:r w:rsidRPr="00C111B7">
        <w:rPr>
          <w:spacing w:val="-7"/>
          <w:sz w:val="28"/>
          <w:szCs w:val="28"/>
        </w:rPr>
        <w:softHyphen/>
      </w:r>
      <w:r w:rsidRPr="00C111B7">
        <w:rPr>
          <w:spacing w:val="-8"/>
          <w:sz w:val="28"/>
          <w:szCs w:val="28"/>
        </w:rPr>
        <w:t>ния с целью бесперебойного обеспечения производства необхо</w:t>
      </w:r>
      <w:r w:rsidRPr="00C111B7">
        <w:rPr>
          <w:spacing w:val="-8"/>
          <w:sz w:val="28"/>
          <w:szCs w:val="28"/>
        </w:rPr>
        <w:softHyphen/>
        <w:t>димыми материальными ресурсами и сокращения времени на</w:t>
      </w:r>
      <w:r w:rsidRPr="00C111B7">
        <w:rPr>
          <w:spacing w:val="-8"/>
          <w:sz w:val="28"/>
          <w:szCs w:val="28"/>
        </w:rPr>
        <w:softHyphen/>
      </w:r>
      <w:r w:rsidRPr="00C111B7">
        <w:rPr>
          <w:sz w:val="28"/>
          <w:szCs w:val="28"/>
        </w:rPr>
        <w:t>хождения капитала в запасах;</w:t>
      </w:r>
    </w:p>
    <w:p w:rsidR="00C111B7" w:rsidRPr="00C111B7" w:rsidRDefault="00C111B7" w:rsidP="00295675">
      <w:pPr>
        <w:shd w:val="clear" w:color="auto" w:fill="FFFFFF"/>
        <w:spacing w:line="360" w:lineRule="auto"/>
        <w:ind w:firstLine="709"/>
        <w:jc w:val="both"/>
        <w:rPr>
          <w:sz w:val="28"/>
          <w:szCs w:val="28"/>
        </w:rPr>
      </w:pPr>
      <w:r w:rsidRPr="00C111B7">
        <w:rPr>
          <w:spacing w:val="-7"/>
          <w:sz w:val="28"/>
          <w:szCs w:val="28"/>
        </w:rPr>
        <w:t>3) ускорение процесса отгрузки продукции и оформления рас</w:t>
      </w:r>
      <w:r w:rsidRPr="00C111B7">
        <w:rPr>
          <w:spacing w:val="-7"/>
          <w:sz w:val="28"/>
          <w:szCs w:val="28"/>
        </w:rPr>
        <w:softHyphen/>
      </w:r>
      <w:r w:rsidRPr="00C111B7">
        <w:rPr>
          <w:sz w:val="28"/>
          <w:szCs w:val="28"/>
        </w:rPr>
        <w:t>четных документов;</w:t>
      </w:r>
    </w:p>
    <w:p w:rsidR="00C111B7" w:rsidRPr="00C111B7" w:rsidRDefault="00C111B7" w:rsidP="00295675">
      <w:pPr>
        <w:shd w:val="clear" w:color="auto" w:fill="FFFFFF"/>
        <w:spacing w:line="360" w:lineRule="auto"/>
        <w:ind w:firstLine="709"/>
        <w:jc w:val="both"/>
        <w:rPr>
          <w:sz w:val="28"/>
          <w:szCs w:val="28"/>
        </w:rPr>
      </w:pPr>
      <w:r w:rsidRPr="00C111B7">
        <w:rPr>
          <w:spacing w:val="-7"/>
          <w:sz w:val="28"/>
          <w:szCs w:val="28"/>
        </w:rPr>
        <w:t>4) сокращение времени нахождения средств в дебиторской за</w:t>
      </w:r>
      <w:r w:rsidRPr="00C111B7">
        <w:rPr>
          <w:spacing w:val="-7"/>
          <w:sz w:val="28"/>
          <w:szCs w:val="28"/>
        </w:rPr>
        <w:softHyphen/>
      </w:r>
      <w:r w:rsidRPr="00C111B7">
        <w:rPr>
          <w:sz w:val="28"/>
          <w:szCs w:val="28"/>
        </w:rPr>
        <w:t>долженности.</w:t>
      </w:r>
    </w:p>
    <w:p w:rsidR="00C111B7" w:rsidRPr="00C111B7" w:rsidRDefault="00C111B7" w:rsidP="00295675">
      <w:pPr>
        <w:shd w:val="clear" w:color="auto" w:fill="FFFFFF"/>
        <w:spacing w:line="360" w:lineRule="auto"/>
        <w:ind w:firstLine="709"/>
        <w:jc w:val="both"/>
        <w:rPr>
          <w:sz w:val="28"/>
          <w:szCs w:val="28"/>
        </w:rPr>
      </w:pPr>
      <w:r w:rsidRPr="00C111B7">
        <w:rPr>
          <w:spacing w:val="-7"/>
          <w:sz w:val="28"/>
          <w:szCs w:val="28"/>
        </w:rPr>
        <w:t>5) повышение уровня маркетинговых исследований, направ</w:t>
      </w:r>
      <w:r w:rsidRPr="00C111B7">
        <w:rPr>
          <w:spacing w:val="-7"/>
          <w:sz w:val="28"/>
          <w:szCs w:val="28"/>
        </w:rPr>
        <w:softHyphen/>
      </w:r>
      <w:r w:rsidRPr="00C111B7">
        <w:rPr>
          <w:spacing w:val="-8"/>
          <w:sz w:val="28"/>
          <w:szCs w:val="28"/>
        </w:rPr>
        <w:t>ленных на ускорение продвижения товаров от производителя к потребителю (включая изучение рынка, совершенствование то</w:t>
      </w:r>
      <w:r w:rsidRPr="00C111B7">
        <w:rPr>
          <w:spacing w:val="-8"/>
          <w:sz w:val="28"/>
          <w:szCs w:val="28"/>
        </w:rPr>
        <w:softHyphen/>
        <w:t>вара и форм его продвижения к потребителю, формирование правильной ценовой политики, организацию эффективной рек</w:t>
      </w:r>
      <w:r w:rsidRPr="00C111B7">
        <w:rPr>
          <w:spacing w:val="-8"/>
          <w:sz w:val="28"/>
          <w:szCs w:val="28"/>
        </w:rPr>
        <w:softHyphen/>
      </w:r>
      <w:r w:rsidR="00B20083">
        <w:rPr>
          <w:sz w:val="28"/>
          <w:szCs w:val="28"/>
        </w:rPr>
        <w:t>ламы</w:t>
      </w:r>
      <w:r w:rsidRPr="00C111B7">
        <w:rPr>
          <w:sz w:val="28"/>
          <w:szCs w:val="28"/>
        </w:rPr>
        <w:t>).</w:t>
      </w:r>
    </w:p>
    <w:p w:rsidR="00CB5DB5" w:rsidRDefault="00C111B7" w:rsidP="00CB5DB5">
      <w:pPr>
        <w:autoSpaceDE w:val="0"/>
        <w:autoSpaceDN w:val="0"/>
        <w:adjustRightInd w:val="0"/>
        <w:spacing w:line="360" w:lineRule="auto"/>
        <w:ind w:firstLine="709"/>
        <w:jc w:val="center"/>
        <w:rPr>
          <w:caps/>
          <w:sz w:val="28"/>
          <w:szCs w:val="28"/>
          <w:lang w:val="en-US"/>
        </w:rPr>
      </w:pPr>
      <w:r>
        <w:rPr>
          <w:bCs/>
          <w:sz w:val="28"/>
          <w:szCs w:val="28"/>
        </w:rPr>
        <w:br w:type="page"/>
      </w:r>
      <w:r w:rsidR="00D20D95">
        <w:rPr>
          <w:caps/>
          <w:sz w:val="28"/>
          <w:szCs w:val="28"/>
        </w:rPr>
        <w:t>Список использованной литературы</w:t>
      </w:r>
    </w:p>
    <w:p w:rsidR="00B772A8" w:rsidRPr="00B772A8" w:rsidRDefault="00B772A8" w:rsidP="00CB5DB5">
      <w:pPr>
        <w:autoSpaceDE w:val="0"/>
        <w:autoSpaceDN w:val="0"/>
        <w:adjustRightInd w:val="0"/>
        <w:spacing w:line="360" w:lineRule="auto"/>
        <w:ind w:firstLine="709"/>
        <w:jc w:val="center"/>
        <w:rPr>
          <w:caps/>
          <w:sz w:val="28"/>
          <w:szCs w:val="28"/>
          <w:lang w:val="en-US"/>
        </w:rPr>
      </w:pPr>
    </w:p>
    <w:p w:rsidR="0071088D" w:rsidRDefault="0071088D" w:rsidP="0071088D">
      <w:pPr>
        <w:numPr>
          <w:ilvl w:val="0"/>
          <w:numId w:val="24"/>
        </w:numPr>
        <w:autoSpaceDE w:val="0"/>
        <w:autoSpaceDN w:val="0"/>
        <w:adjustRightInd w:val="0"/>
        <w:spacing w:line="360" w:lineRule="auto"/>
        <w:rPr>
          <w:caps/>
          <w:sz w:val="28"/>
          <w:szCs w:val="28"/>
        </w:rPr>
      </w:pPr>
      <w:r>
        <w:rPr>
          <w:sz w:val="28"/>
          <w:szCs w:val="28"/>
        </w:rPr>
        <w:t>Курс экономической теории / Под редакцией Чепурина М.Н., Кисилевой Е.Н. –  Киров: АСА, 1997.</w:t>
      </w:r>
    </w:p>
    <w:p w:rsidR="0071088D" w:rsidRDefault="0071088D" w:rsidP="0071088D">
      <w:pPr>
        <w:numPr>
          <w:ilvl w:val="0"/>
          <w:numId w:val="24"/>
        </w:numPr>
        <w:tabs>
          <w:tab w:val="left" w:pos="0"/>
        </w:tabs>
        <w:spacing w:line="360" w:lineRule="auto"/>
        <w:jc w:val="both"/>
        <w:rPr>
          <w:sz w:val="28"/>
          <w:szCs w:val="28"/>
        </w:rPr>
      </w:pPr>
      <w:r>
        <w:rPr>
          <w:sz w:val="28"/>
          <w:szCs w:val="28"/>
        </w:rPr>
        <w:t>Организация производства: учебник/ под ред.</w:t>
      </w:r>
      <w:r w:rsidRPr="00CB5DB5">
        <w:rPr>
          <w:sz w:val="28"/>
          <w:szCs w:val="28"/>
        </w:rPr>
        <w:t xml:space="preserve"> Фатхудинов Р.А. </w:t>
      </w:r>
      <w:r>
        <w:rPr>
          <w:sz w:val="28"/>
          <w:szCs w:val="28"/>
        </w:rPr>
        <w:t xml:space="preserve"> – М.: ИНФРА-М, 2000. </w:t>
      </w:r>
    </w:p>
    <w:p w:rsidR="00B772A8" w:rsidRPr="00CB5DB5" w:rsidRDefault="00B772A8" w:rsidP="00B772A8">
      <w:pPr>
        <w:numPr>
          <w:ilvl w:val="0"/>
          <w:numId w:val="24"/>
        </w:numPr>
        <w:autoSpaceDE w:val="0"/>
        <w:autoSpaceDN w:val="0"/>
        <w:adjustRightInd w:val="0"/>
        <w:spacing w:line="360" w:lineRule="auto"/>
        <w:rPr>
          <w:caps/>
          <w:sz w:val="28"/>
          <w:szCs w:val="28"/>
        </w:rPr>
      </w:pPr>
      <w:r>
        <w:rPr>
          <w:sz w:val="28"/>
          <w:szCs w:val="28"/>
        </w:rPr>
        <w:t>Экономика / Под редакцией А.С.Булатова. – М., 2003.</w:t>
      </w:r>
    </w:p>
    <w:p w:rsidR="00CB5DB5" w:rsidRDefault="00CB5DB5" w:rsidP="00CB5DB5">
      <w:pPr>
        <w:numPr>
          <w:ilvl w:val="0"/>
          <w:numId w:val="24"/>
        </w:numPr>
        <w:autoSpaceDE w:val="0"/>
        <w:autoSpaceDN w:val="0"/>
        <w:adjustRightInd w:val="0"/>
        <w:spacing w:line="360" w:lineRule="auto"/>
        <w:rPr>
          <w:caps/>
          <w:sz w:val="28"/>
          <w:szCs w:val="28"/>
        </w:rPr>
      </w:pPr>
      <w:r w:rsidRPr="00CB5DB5">
        <w:rPr>
          <w:color w:val="000000"/>
          <w:sz w:val="28"/>
          <w:szCs w:val="28"/>
        </w:rPr>
        <w:t>Экономика организации (пред</w:t>
      </w:r>
      <w:r>
        <w:rPr>
          <w:color w:val="000000"/>
          <w:sz w:val="28"/>
          <w:szCs w:val="28"/>
        </w:rPr>
        <w:t xml:space="preserve">приятия): учебник/ под ред. </w:t>
      </w:r>
      <w:r w:rsidRPr="00CB5DB5">
        <w:rPr>
          <w:color w:val="000000"/>
          <w:sz w:val="28"/>
          <w:szCs w:val="28"/>
        </w:rPr>
        <w:t>Сафрон</w:t>
      </w:r>
      <w:r>
        <w:rPr>
          <w:color w:val="000000"/>
          <w:sz w:val="28"/>
          <w:szCs w:val="28"/>
        </w:rPr>
        <w:t xml:space="preserve">ова Н.А. – </w:t>
      </w:r>
      <w:r w:rsidRPr="00CB5DB5">
        <w:rPr>
          <w:color w:val="000000"/>
          <w:sz w:val="28"/>
          <w:szCs w:val="28"/>
        </w:rPr>
        <w:t xml:space="preserve"> М.: Экономистъ, 2005.</w:t>
      </w:r>
    </w:p>
    <w:p w:rsidR="00CB5DB5" w:rsidRDefault="00D20D95" w:rsidP="00CB5DB5">
      <w:pPr>
        <w:numPr>
          <w:ilvl w:val="0"/>
          <w:numId w:val="24"/>
        </w:numPr>
        <w:tabs>
          <w:tab w:val="left" w:pos="0"/>
        </w:tabs>
        <w:spacing w:line="360" w:lineRule="auto"/>
        <w:jc w:val="both"/>
        <w:rPr>
          <w:sz w:val="28"/>
          <w:szCs w:val="28"/>
        </w:rPr>
      </w:pPr>
      <w:r>
        <w:rPr>
          <w:sz w:val="28"/>
          <w:szCs w:val="28"/>
        </w:rPr>
        <w:t>Экономическая теория: Учебное пособие для вузов. / Под редакцией д.э.г., проф.Добрынина А.И., д.э.н., проф.Тарасовича Л.С. – СПб: Питер, 2001.</w:t>
      </w:r>
    </w:p>
    <w:p w:rsidR="00CB5DB5" w:rsidRPr="0071088D" w:rsidRDefault="00CB5DB5" w:rsidP="00CB5DB5">
      <w:pPr>
        <w:numPr>
          <w:ilvl w:val="0"/>
          <w:numId w:val="24"/>
        </w:numPr>
        <w:tabs>
          <w:tab w:val="left" w:pos="0"/>
        </w:tabs>
        <w:spacing w:line="360" w:lineRule="auto"/>
        <w:jc w:val="both"/>
        <w:rPr>
          <w:sz w:val="28"/>
          <w:szCs w:val="28"/>
        </w:rPr>
      </w:pPr>
      <w:r>
        <w:rPr>
          <w:sz w:val="28"/>
          <w:szCs w:val="28"/>
        </w:rPr>
        <w:t>Сайт журнала «Вопросы экономики</w:t>
      </w:r>
      <w:r w:rsidR="00D20D95">
        <w:rPr>
          <w:sz w:val="28"/>
          <w:szCs w:val="28"/>
        </w:rPr>
        <w:t xml:space="preserve">», </w:t>
      </w:r>
      <w:r w:rsidRPr="00A0522F">
        <w:rPr>
          <w:sz w:val="28"/>
          <w:szCs w:val="28"/>
          <w:lang w:val="en-US"/>
        </w:rPr>
        <w:t>http</w:t>
      </w:r>
      <w:r w:rsidRPr="00A0522F">
        <w:rPr>
          <w:sz w:val="28"/>
          <w:szCs w:val="28"/>
        </w:rPr>
        <w:t>://</w:t>
      </w:r>
      <w:r w:rsidRPr="00A0522F">
        <w:rPr>
          <w:sz w:val="28"/>
          <w:szCs w:val="28"/>
          <w:lang w:val="en-US"/>
        </w:rPr>
        <w:t>www</w:t>
      </w:r>
      <w:r w:rsidRPr="00A0522F">
        <w:rPr>
          <w:sz w:val="28"/>
          <w:szCs w:val="28"/>
        </w:rPr>
        <w:t>.</w:t>
      </w:r>
      <w:r w:rsidRPr="00A0522F">
        <w:rPr>
          <w:sz w:val="28"/>
          <w:szCs w:val="28"/>
          <w:lang w:val="en-US"/>
        </w:rPr>
        <w:t>vopreco</w:t>
      </w:r>
      <w:r w:rsidRPr="00A0522F">
        <w:rPr>
          <w:sz w:val="28"/>
          <w:szCs w:val="28"/>
        </w:rPr>
        <w:t>.</w:t>
      </w:r>
      <w:r w:rsidRPr="00A0522F">
        <w:rPr>
          <w:sz w:val="28"/>
          <w:szCs w:val="28"/>
          <w:lang w:val="en-US"/>
        </w:rPr>
        <w:t>ru</w:t>
      </w:r>
    </w:p>
    <w:p w:rsidR="00CB5DB5" w:rsidRPr="0071088D" w:rsidRDefault="00D20D95" w:rsidP="00CB5DB5">
      <w:pPr>
        <w:numPr>
          <w:ilvl w:val="0"/>
          <w:numId w:val="24"/>
        </w:numPr>
        <w:tabs>
          <w:tab w:val="left" w:pos="0"/>
        </w:tabs>
        <w:spacing w:line="360" w:lineRule="auto"/>
        <w:jc w:val="both"/>
        <w:rPr>
          <w:sz w:val="28"/>
          <w:szCs w:val="28"/>
        </w:rPr>
      </w:pPr>
      <w:r>
        <w:rPr>
          <w:sz w:val="28"/>
          <w:szCs w:val="28"/>
        </w:rPr>
        <w:t>Сайт «Газета.</w:t>
      </w:r>
      <w:r>
        <w:rPr>
          <w:sz w:val="28"/>
          <w:szCs w:val="28"/>
          <w:lang w:val="en-US"/>
        </w:rPr>
        <w:t>ru</w:t>
      </w:r>
      <w:r>
        <w:rPr>
          <w:sz w:val="28"/>
          <w:szCs w:val="28"/>
        </w:rPr>
        <w:t xml:space="preserve">», </w:t>
      </w:r>
      <w:r w:rsidRPr="00A0522F">
        <w:rPr>
          <w:sz w:val="28"/>
          <w:szCs w:val="28"/>
          <w:lang w:val="en-US"/>
        </w:rPr>
        <w:t>http</w:t>
      </w:r>
      <w:r w:rsidRPr="00A0522F">
        <w:rPr>
          <w:sz w:val="28"/>
          <w:szCs w:val="28"/>
        </w:rPr>
        <w:t>://</w:t>
      </w:r>
      <w:r w:rsidRPr="00A0522F">
        <w:rPr>
          <w:sz w:val="28"/>
          <w:szCs w:val="28"/>
          <w:lang w:val="en-US"/>
        </w:rPr>
        <w:t>www</w:t>
      </w:r>
      <w:r w:rsidRPr="00A0522F">
        <w:rPr>
          <w:sz w:val="28"/>
          <w:szCs w:val="28"/>
        </w:rPr>
        <w:t>.</w:t>
      </w:r>
      <w:r w:rsidRPr="00A0522F">
        <w:rPr>
          <w:sz w:val="28"/>
          <w:szCs w:val="28"/>
          <w:lang w:val="en-US"/>
        </w:rPr>
        <w:t>gzt</w:t>
      </w:r>
      <w:r w:rsidRPr="00A0522F">
        <w:rPr>
          <w:sz w:val="28"/>
          <w:szCs w:val="28"/>
        </w:rPr>
        <w:t>.</w:t>
      </w:r>
      <w:r w:rsidRPr="00A0522F">
        <w:rPr>
          <w:sz w:val="28"/>
          <w:szCs w:val="28"/>
          <w:lang w:val="en-US"/>
        </w:rPr>
        <w:t>ru</w:t>
      </w:r>
    </w:p>
    <w:p w:rsidR="00D20D95" w:rsidRPr="0071088D" w:rsidRDefault="00CB5DB5" w:rsidP="00CB5DB5">
      <w:pPr>
        <w:numPr>
          <w:ilvl w:val="0"/>
          <w:numId w:val="24"/>
        </w:numPr>
        <w:tabs>
          <w:tab w:val="left" w:pos="0"/>
        </w:tabs>
        <w:spacing w:line="360" w:lineRule="auto"/>
        <w:jc w:val="both"/>
        <w:rPr>
          <w:sz w:val="28"/>
          <w:szCs w:val="28"/>
          <w:u w:val="single"/>
        </w:rPr>
      </w:pPr>
      <w:r>
        <w:rPr>
          <w:sz w:val="28"/>
          <w:szCs w:val="28"/>
        </w:rPr>
        <w:t>Сайт «Российский экономический журнал</w:t>
      </w:r>
      <w:r w:rsidR="00C014B4">
        <w:rPr>
          <w:sz w:val="28"/>
          <w:szCs w:val="28"/>
        </w:rPr>
        <w:t>»,</w:t>
      </w:r>
      <w:r w:rsidR="00D20D95">
        <w:rPr>
          <w:sz w:val="28"/>
          <w:szCs w:val="28"/>
        </w:rPr>
        <w:t xml:space="preserve"> </w:t>
      </w:r>
      <w:r w:rsidRPr="0071088D">
        <w:rPr>
          <w:sz w:val="28"/>
          <w:szCs w:val="28"/>
          <w:u w:val="single"/>
          <w:lang w:val="en-US"/>
        </w:rPr>
        <w:t>http</w:t>
      </w:r>
      <w:r w:rsidRPr="0071088D">
        <w:rPr>
          <w:sz w:val="28"/>
          <w:szCs w:val="28"/>
          <w:u w:val="single"/>
        </w:rPr>
        <w:t>://</w:t>
      </w:r>
      <w:r w:rsidRPr="0071088D">
        <w:rPr>
          <w:sz w:val="28"/>
          <w:szCs w:val="28"/>
          <w:u w:val="single"/>
          <w:lang w:val="en-US"/>
        </w:rPr>
        <w:t>www</w:t>
      </w:r>
      <w:r w:rsidRPr="0071088D">
        <w:rPr>
          <w:sz w:val="28"/>
          <w:szCs w:val="28"/>
          <w:u w:val="single"/>
        </w:rPr>
        <w:t>.</w:t>
      </w:r>
      <w:r w:rsidR="0071088D" w:rsidRPr="0071088D">
        <w:rPr>
          <w:u w:val="single"/>
        </w:rPr>
        <w:t xml:space="preserve"> </w:t>
      </w:r>
      <w:r w:rsidR="0071088D" w:rsidRPr="0071088D">
        <w:rPr>
          <w:sz w:val="28"/>
          <w:szCs w:val="28"/>
          <w:u w:val="single"/>
          <w:lang w:val="en-US"/>
        </w:rPr>
        <w:t>rej</w:t>
      </w:r>
      <w:r w:rsidR="0071088D" w:rsidRPr="0071088D">
        <w:rPr>
          <w:sz w:val="28"/>
          <w:szCs w:val="28"/>
          <w:u w:val="single"/>
        </w:rPr>
        <w:t>.</w:t>
      </w:r>
      <w:r w:rsidR="0071088D" w:rsidRPr="0071088D">
        <w:rPr>
          <w:sz w:val="28"/>
          <w:szCs w:val="28"/>
          <w:u w:val="single"/>
          <w:lang w:val="en-US"/>
        </w:rPr>
        <w:t>guu</w:t>
      </w:r>
      <w:r w:rsidR="0071088D" w:rsidRPr="0071088D">
        <w:rPr>
          <w:sz w:val="28"/>
          <w:szCs w:val="28"/>
          <w:u w:val="single"/>
        </w:rPr>
        <w:t>.</w:t>
      </w:r>
      <w:r w:rsidR="0071088D" w:rsidRPr="0071088D">
        <w:rPr>
          <w:sz w:val="28"/>
          <w:szCs w:val="28"/>
          <w:u w:val="single"/>
          <w:lang w:val="en-US"/>
        </w:rPr>
        <w:t>ru</w:t>
      </w:r>
    </w:p>
    <w:p w:rsidR="004133B1" w:rsidRPr="002D18D6" w:rsidRDefault="004133B1" w:rsidP="00151E4B">
      <w:pPr>
        <w:shd w:val="clear" w:color="auto" w:fill="FFFFFF"/>
        <w:spacing w:line="360" w:lineRule="auto"/>
        <w:ind w:firstLine="709"/>
        <w:jc w:val="both"/>
        <w:rPr>
          <w:sz w:val="28"/>
          <w:szCs w:val="28"/>
        </w:rPr>
      </w:pPr>
    </w:p>
    <w:p w:rsidR="00B772A8" w:rsidRPr="002D18D6" w:rsidRDefault="00B772A8" w:rsidP="00151E4B">
      <w:pPr>
        <w:shd w:val="clear" w:color="auto" w:fill="FFFFFF"/>
        <w:spacing w:line="360" w:lineRule="auto"/>
        <w:ind w:firstLine="709"/>
        <w:jc w:val="both"/>
        <w:rPr>
          <w:sz w:val="28"/>
          <w:szCs w:val="28"/>
        </w:rPr>
      </w:pPr>
    </w:p>
    <w:p w:rsidR="00B772A8" w:rsidRPr="002D18D6" w:rsidRDefault="00B772A8" w:rsidP="00151E4B">
      <w:pPr>
        <w:shd w:val="clear" w:color="auto" w:fill="FFFFFF"/>
        <w:spacing w:line="360" w:lineRule="auto"/>
        <w:ind w:firstLine="709"/>
        <w:jc w:val="both"/>
        <w:rPr>
          <w:sz w:val="28"/>
          <w:szCs w:val="28"/>
        </w:rPr>
      </w:pPr>
    </w:p>
    <w:p w:rsidR="00B772A8" w:rsidRPr="002D18D6" w:rsidRDefault="00B772A8" w:rsidP="00151E4B">
      <w:pPr>
        <w:shd w:val="clear" w:color="auto" w:fill="FFFFFF"/>
        <w:spacing w:line="360" w:lineRule="auto"/>
        <w:ind w:firstLine="709"/>
        <w:jc w:val="both"/>
        <w:rPr>
          <w:sz w:val="28"/>
          <w:szCs w:val="28"/>
        </w:rPr>
      </w:pPr>
    </w:p>
    <w:p w:rsidR="00B772A8" w:rsidRPr="002D18D6" w:rsidRDefault="00B772A8" w:rsidP="00151E4B">
      <w:pPr>
        <w:shd w:val="clear" w:color="auto" w:fill="FFFFFF"/>
        <w:spacing w:line="360" w:lineRule="auto"/>
        <w:ind w:firstLine="709"/>
        <w:jc w:val="both"/>
        <w:rPr>
          <w:sz w:val="28"/>
          <w:szCs w:val="28"/>
        </w:rPr>
      </w:pPr>
    </w:p>
    <w:p w:rsidR="00B772A8" w:rsidRPr="002D18D6" w:rsidRDefault="00B772A8" w:rsidP="00151E4B">
      <w:pPr>
        <w:shd w:val="clear" w:color="auto" w:fill="FFFFFF"/>
        <w:spacing w:line="360" w:lineRule="auto"/>
        <w:ind w:firstLine="709"/>
        <w:jc w:val="both"/>
        <w:rPr>
          <w:sz w:val="28"/>
          <w:szCs w:val="28"/>
        </w:rPr>
      </w:pPr>
    </w:p>
    <w:p w:rsidR="00B772A8" w:rsidRPr="002D18D6" w:rsidRDefault="00B772A8" w:rsidP="00151E4B">
      <w:pPr>
        <w:shd w:val="clear" w:color="auto" w:fill="FFFFFF"/>
        <w:spacing w:line="360" w:lineRule="auto"/>
        <w:ind w:firstLine="709"/>
        <w:jc w:val="both"/>
        <w:rPr>
          <w:sz w:val="28"/>
          <w:szCs w:val="28"/>
        </w:rPr>
      </w:pPr>
    </w:p>
    <w:p w:rsidR="00B772A8" w:rsidRPr="002D18D6" w:rsidRDefault="00B772A8" w:rsidP="00151E4B">
      <w:pPr>
        <w:shd w:val="clear" w:color="auto" w:fill="FFFFFF"/>
        <w:spacing w:line="360" w:lineRule="auto"/>
        <w:ind w:firstLine="709"/>
        <w:jc w:val="both"/>
        <w:rPr>
          <w:sz w:val="28"/>
          <w:szCs w:val="28"/>
        </w:rPr>
      </w:pPr>
    </w:p>
    <w:p w:rsidR="00B772A8" w:rsidRPr="002D18D6" w:rsidRDefault="00B772A8" w:rsidP="00151E4B">
      <w:pPr>
        <w:shd w:val="clear" w:color="auto" w:fill="FFFFFF"/>
        <w:spacing w:line="360" w:lineRule="auto"/>
        <w:ind w:firstLine="709"/>
        <w:jc w:val="both"/>
        <w:rPr>
          <w:sz w:val="28"/>
          <w:szCs w:val="28"/>
        </w:rPr>
      </w:pPr>
    </w:p>
    <w:p w:rsidR="00B772A8" w:rsidRPr="002D18D6" w:rsidRDefault="00B772A8" w:rsidP="00151E4B">
      <w:pPr>
        <w:shd w:val="clear" w:color="auto" w:fill="FFFFFF"/>
        <w:spacing w:line="360" w:lineRule="auto"/>
        <w:ind w:firstLine="709"/>
        <w:jc w:val="both"/>
        <w:rPr>
          <w:sz w:val="28"/>
          <w:szCs w:val="28"/>
        </w:rPr>
      </w:pPr>
    </w:p>
    <w:p w:rsidR="00B772A8" w:rsidRPr="002D18D6" w:rsidRDefault="00B772A8" w:rsidP="00151E4B">
      <w:pPr>
        <w:shd w:val="clear" w:color="auto" w:fill="FFFFFF"/>
        <w:spacing w:line="360" w:lineRule="auto"/>
        <w:ind w:firstLine="709"/>
        <w:jc w:val="both"/>
        <w:rPr>
          <w:sz w:val="28"/>
          <w:szCs w:val="28"/>
        </w:rPr>
      </w:pPr>
    </w:p>
    <w:p w:rsidR="00B772A8" w:rsidRPr="002D18D6" w:rsidRDefault="00B772A8" w:rsidP="00151E4B">
      <w:pPr>
        <w:shd w:val="clear" w:color="auto" w:fill="FFFFFF"/>
        <w:spacing w:line="360" w:lineRule="auto"/>
        <w:ind w:firstLine="709"/>
        <w:jc w:val="both"/>
        <w:rPr>
          <w:sz w:val="28"/>
          <w:szCs w:val="28"/>
        </w:rPr>
      </w:pPr>
    </w:p>
    <w:p w:rsidR="00B772A8" w:rsidRPr="002D18D6" w:rsidRDefault="00B772A8" w:rsidP="00151E4B">
      <w:pPr>
        <w:shd w:val="clear" w:color="auto" w:fill="FFFFFF"/>
        <w:spacing w:line="360" w:lineRule="auto"/>
        <w:ind w:firstLine="709"/>
        <w:jc w:val="both"/>
        <w:rPr>
          <w:sz w:val="28"/>
          <w:szCs w:val="28"/>
        </w:rPr>
      </w:pPr>
    </w:p>
    <w:p w:rsidR="00B772A8" w:rsidRPr="002D18D6" w:rsidRDefault="00B772A8" w:rsidP="00151E4B">
      <w:pPr>
        <w:shd w:val="clear" w:color="auto" w:fill="FFFFFF"/>
        <w:spacing w:line="360" w:lineRule="auto"/>
        <w:ind w:firstLine="709"/>
        <w:jc w:val="both"/>
        <w:rPr>
          <w:sz w:val="28"/>
          <w:szCs w:val="28"/>
        </w:rPr>
      </w:pPr>
    </w:p>
    <w:p w:rsidR="00B772A8" w:rsidRPr="002D18D6" w:rsidRDefault="00B772A8" w:rsidP="00151E4B">
      <w:pPr>
        <w:shd w:val="clear" w:color="auto" w:fill="FFFFFF"/>
        <w:spacing w:line="360" w:lineRule="auto"/>
        <w:ind w:firstLine="709"/>
        <w:jc w:val="both"/>
        <w:rPr>
          <w:sz w:val="28"/>
          <w:szCs w:val="28"/>
        </w:rPr>
      </w:pPr>
    </w:p>
    <w:p w:rsidR="00B772A8" w:rsidRPr="002D18D6" w:rsidRDefault="00B772A8" w:rsidP="00151E4B">
      <w:pPr>
        <w:shd w:val="clear" w:color="auto" w:fill="FFFFFF"/>
        <w:spacing w:line="360" w:lineRule="auto"/>
        <w:ind w:firstLine="709"/>
        <w:jc w:val="both"/>
        <w:rPr>
          <w:sz w:val="28"/>
          <w:szCs w:val="28"/>
        </w:rPr>
      </w:pPr>
    </w:p>
    <w:p w:rsidR="004133B1" w:rsidRPr="004133B1" w:rsidRDefault="004133B1" w:rsidP="004133B1">
      <w:pPr>
        <w:shd w:val="clear" w:color="auto" w:fill="FFFFFF"/>
        <w:spacing w:line="360" w:lineRule="auto"/>
        <w:ind w:firstLine="709"/>
        <w:jc w:val="right"/>
        <w:rPr>
          <w:sz w:val="28"/>
          <w:szCs w:val="28"/>
        </w:rPr>
      </w:pPr>
      <w:r>
        <w:rPr>
          <w:sz w:val="28"/>
          <w:szCs w:val="28"/>
        </w:rPr>
        <w:t>Приложение 1.</w:t>
      </w:r>
    </w:p>
    <w:p w:rsidR="00151E4B" w:rsidRDefault="00151E4B" w:rsidP="00151E4B">
      <w:pPr>
        <w:shd w:val="clear" w:color="auto" w:fill="FFFFFF"/>
        <w:spacing w:line="360" w:lineRule="auto"/>
        <w:ind w:firstLine="709"/>
        <w:jc w:val="both"/>
        <w:rPr>
          <w:iCs/>
          <w:sz w:val="28"/>
          <w:szCs w:val="28"/>
        </w:rPr>
      </w:pPr>
    </w:p>
    <w:p w:rsidR="004133B1" w:rsidRDefault="004133B1" w:rsidP="00151E4B">
      <w:pPr>
        <w:shd w:val="clear" w:color="auto" w:fill="FFFFFF"/>
        <w:spacing w:line="360" w:lineRule="auto"/>
        <w:ind w:firstLine="709"/>
        <w:jc w:val="both"/>
        <w:rPr>
          <w:iCs/>
          <w:sz w:val="28"/>
          <w:szCs w:val="28"/>
        </w:rPr>
      </w:pPr>
    </w:p>
    <w:p w:rsidR="004133B1" w:rsidRPr="004133B1" w:rsidRDefault="004133B1" w:rsidP="004133B1">
      <w:pPr>
        <w:shd w:val="clear" w:color="auto" w:fill="FFFFFF"/>
        <w:spacing w:line="360" w:lineRule="auto"/>
        <w:ind w:firstLine="709"/>
        <w:jc w:val="both"/>
        <w:rPr>
          <w:sz w:val="28"/>
          <w:szCs w:val="28"/>
        </w:rPr>
      </w:pPr>
      <w:r>
        <w:rPr>
          <w:sz w:val="28"/>
          <w:szCs w:val="28"/>
        </w:rPr>
        <w:t>Схема 1</w:t>
      </w:r>
      <w:r w:rsidRPr="00151E4B">
        <w:rPr>
          <w:sz w:val="28"/>
          <w:szCs w:val="28"/>
        </w:rPr>
        <w:t>. Состав собственного капитала предприятия</w:t>
      </w:r>
    </w:p>
    <w:p w:rsidR="00151E4B" w:rsidRPr="00151E4B" w:rsidRDefault="00151E4B" w:rsidP="00151E4B">
      <w:pPr>
        <w:shd w:val="clear" w:color="auto" w:fill="FFFFFF"/>
        <w:spacing w:line="360" w:lineRule="auto"/>
        <w:ind w:firstLine="709"/>
        <w:jc w:val="both"/>
        <w:rPr>
          <w:sz w:val="28"/>
          <w:szCs w:val="28"/>
        </w:rPr>
      </w:pPr>
    </w:p>
    <w:p w:rsidR="00151E4B" w:rsidRPr="00151E4B" w:rsidRDefault="00A0522F" w:rsidP="00151E4B">
      <w:pPr>
        <w:shd w:val="clear" w:color="auto" w:fill="FFFFFF"/>
        <w:spacing w:line="360" w:lineRule="auto"/>
        <w:ind w:firstLine="709"/>
        <w:jc w:val="both"/>
        <w:rPr>
          <w:sz w:val="28"/>
          <w:szCs w:val="28"/>
        </w:rPr>
      </w:pPr>
      <w:r>
        <w:rPr>
          <w:sz w:val="28"/>
          <w:szCs w:val="28"/>
        </w:rPr>
      </w:r>
      <w:r>
        <w:rPr>
          <w:sz w:val="28"/>
          <w:szCs w:val="28"/>
        </w:rPr>
        <w:pict>
          <v:group id="_x0000_s1051" editas="canvas" style="width:426.1pt;height:189.05pt;mso-position-horizontal-relative:char;mso-position-vertical-relative:line" coordorigin="2598,9001" coordsize="6559,2910">
            <o:lock v:ext="edit" aspectratio="t"/>
            <v:shape id="_x0000_s1052" type="#_x0000_t75" style="position:absolute;left:2598;top:9001;width:6559;height:2910" o:preferrelative="f">
              <v:fill o:detectmouseclick="t"/>
              <v:path o:extrusionok="t" o:connecttype="none"/>
            </v:shape>
            <v:rect id="_x0000_s1053" style="position:absolute;left:4798;top:9007;width:2043;height:601">
              <v:textbox style="mso-next-textbox:#_x0000_s1053">
                <w:txbxContent>
                  <w:p w:rsidR="00151E4B" w:rsidRDefault="00151E4B" w:rsidP="00295675">
                    <w:pPr>
                      <w:jc w:val="center"/>
                      <w:rPr>
                        <w:sz w:val="28"/>
                        <w:szCs w:val="28"/>
                      </w:rPr>
                    </w:pPr>
                    <w:r>
                      <w:rPr>
                        <w:b/>
                        <w:sz w:val="24"/>
                        <w:szCs w:val="24"/>
                      </w:rPr>
                      <w:t>Собственный капитал</w:t>
                    </w:r>
                  </w:p>
                </w:txbxContent>
              </v:textbox>
            </v:rect>
            <v:rect id="_x0000_s1054" style="position:absolute;left:2604;top:10058;width:1802;height:519">
              <v:textbox style="mso-next-textbox:#_x0000_s1054">
                <w:txbxContent>
                  <w:p w:rsidR="00151E4B" w:rsidRDefault="00151E4B" w:rsidP="00295675">
                    <w:pPr>
                      <w:jc w:val="center"/>
                      <w:rPr>
                        <w:sz w:val="24"/>
                        <w:szCs w:val="24"/>
                      </w:rPr>
                    </w:pPr>
                    <w:r>
                      <w:rPr>
                        <w:b/>
                        <w:sz w:val="24"/>
                        <w:szCs w:val="24"/>
                      </w:rPr>
                      <w:t>Уставный капитал</w:t>
                    </w:r>
                  </w:p>
                </w:txbxContent>
              </v:textbox>
            </v:rect>
            <v:rect id="_x0000_s1055" style="position:absolute;left:4983;top:10047;width:1869;height:553">
              <v:textbox style="mso-next-textbox:#_x0000_s1055">
                <w:txbxContent>
                  <w:p w:rsidR="00151E4B" w:rsidRDefault="00151E4B" w:rsidP="00295675">
                    <w:pPr>
                      <w:jc w:val="center"/>
                      <w:rPr>
                        <w:sz w:val="24"/>
                        <w:szCs w:val="24"/>
                      </w:rPr>
                    </w:pPr>
                    <w:r>
                      <w:rPr>
                        <w:b/>
                        <w:sz w:val="24"/>
                        <w:szCs w:val="24"/>
                      </w:rPr>
                      <w:t>Накопленный капитал</w:t>
                    </w:r>
                  </w:p>
                </w:txbxContent>
              </v:textbox>
            </v:rect>
            <v:rect id="_x0000_s1056" style="position:absolute;left:7315;top:9989;width:1836;height:830">
              <v:textbox style="mso-next-textbox:#_x0000_s1056">
                <w:txbxContent>
                  <w:p w:rsidR="00151E4B" w:rsidRDefault="00151E4B" w:rsidP="00295675">
                    <w:pPr>
                      <w:jc w:val="center"/>
                      <w:rPr>
                        <w:sz w:val="24"/>
                        <w:szCs w:val="24"/>
                      </w:rPr>
                    </w:pPr>
                    <w:r>
                      <w:rPr>
                        <w:b/>
                        <w:sz w:val="24"/>
                        <w:szCs w:val="24"/>
                      </w:rPr>
                      <w:t>Целевое финансирование и поступление</w:t>
                    </w:r>
                  </w:p>
                </w:txbxContent>
              </v:textbox>
            </v:rect>
            <v:rect id="_x0000_s1057" style="position:absolute;left:2650;top:11178;width:1767;height:727">
              <v:textbox style="mso-next-textbox:#_x0000_s1057">
                <w:txbxContent>
                  <w:p w:rsidR="00151E4B" w:rsidRDefault="00151E4B" w:rsidP="00295675">
                    <w:pPr>
                      <w:jc w:val="center"/>
                      <w:rPr>
                        <w:sz w:val="24"/>
                        <w:szCs w:val="24"/>
                      </w:rPr>
                    </w:pPr>
                    <w:r>
                      <w:rPr>
                        <w:b/>
                        <w:sz w:val="24"/>
                        <w:szCs w:val="24"/>
                      </w:rPr>
                      <w:t>Резервный капитал</w:t>
                    </w:r>
                  </w:p>
                </w:txbxContent>
              </v:textbox>
            </v:rect>
            <v:rect id="_x0000_s1058" style="position:absolute;left:4625;top:11179;width:1558;height:704">
              <v:textbox style="mso-next-textbox:#_x0000_s1058">
                <w:txbxContent>
                  <w:p w:rsidR="00151E4B" w:rsidRDefault="00151E4B" w:rsidP="00295675">
                    <w:pPr>
                      <w:jc w:val="center"/>
                      <w:rPr>
                        <w:sz w:val="24"/>
                        <w:szCs w:val="24"/>
                      </w:rPr>
                    </w:pPr>
                    <w:r>
                      <w:rPr>
                        <w:b/>
                        <w:sz w:val="24"/>
                        <w:szCs w:val="24"/>
                      </w:rPr>
                      <w:t>Добавленный капитал</w:t>
                    </w:r>
                  </w:p>
                </w:txbxContent>
              </v:textbox>
            </v:rect>
            <v:rect id="_x0000_s1059" style="position:absolute;left:6379;top:11177;width:1431;height:705">
              <v:textbox style="mso-next-textbox:#_x0000_s1059">
                <w:txbxContent>
                  <w:p w:rsidR="00151E4B" w:rsidRDefault="00151E4B" w:rsidP="00295675">
                    <w:pPr>
                      <w:jc w:val="center"/>
                      <w:rPr>
                        <w:sz w:val="24"/>
                        <w:szCs w:val="24"/>
                      </w:rPr>
                    </w:pPr>
                    <w:r>
                      <w:rPr>
                        <w:b/>
                        <w:sz w:val="24"/>
                        <w:szCs w:val="24"/>
                      </w:rPr>
                      <w:t>Фонд накопления</w:t>
                    </w:r>
                  </w:p>
                </w:txbxContent>
              </v:textbox>
            </v:rect>
            <v:rect id="_x0000_s1060" style="position:absolute;left:7984;top:11178;width:1155;height:733">
              <v:textbox style="mso-next-textbox:#_x0000_s1060">
                <w:txbxContent>
                  <w:p w:rsidR="00151E4B" w:rsidRDefault="00151E4B" w:rsidP="00295675">
                    <w:pPr>
                      <w:jc w:val="center"/>
                      <w:rPr>
                        <w:sz w:val="24"/>
                        <w:szCs w:val="24"/>
                      </w:rPr>
                    </w:pPr>
                    <w:r>
                      <w:rPr>
                        <w:b/>
                        <w:sz w:val="24"/>
                        <w:szCs w:val="24"/>
                      </w:rPr>
                      <w:t>Нераспре</w:t>
                    </w:r>
                    <w:r w:rsidR="00295675">
                      <w:rPr>
                        <w:b/>
                        <w:sz w:val="24"/>
                        <w:szCs w:val="24"/>
                      </w:rPr>
                      <w:t>-</w:t>
                    </w:r>
                    <w:r>
                      <w:rPr>
                        <w:b/>
                        <w:sz w:val="24"/>
                        <w:szCs w:val="24"/>
                      </w:rPr>
                      <w:t>деленная прибыль</w:t>
                    </w:r>
                  </w:p>
                </w:txbxContent>
              </v:textbox>
            </v:rect>
            <v:line id="_x0000_s1061" style="position:absolute" from="5780,9603" to="5780,10042"/>
            <v:line id="_x0000_s1062" style="position:absolute" from="3436,9776" to="7939,9776"/>
            <v:line id="_x0000_s1063" style="position:absolute" from="3436,9776" to="3436,10053"/>
            <v:line id="_x0000_s1064" style="position:absolute;flip:y" from="7938,9776" to="7939,9984"/>
            <v:line id="_x0000_s1065" style="position:absolute" from="5791,10596" to="5792,11185"/>
            <v:line id="_x0000_s1066" style="position:absolute;flip:y" from="3309,10919" to="8377,10930"/>
            <v:line id="_x0000_s1067" style="position:absolute" from="3321,10930" to="3321,11161"/>
            <v:line id="_x0000_s1068" style="position:absolute;flip:x" from="7050,10919" to="7061,11173"/>
            <v:line id="_x0000_s1069" style="position:absolute;flip:x" from="8366,10919" to="8367,11161"/>
            <w10:wrap type="none"/>
            <w10:anchorlock/>
          </v:group>
        </w:pict>
      </w:r>
    </w:p>
    <w:p w:rsidR="004133B1" w:rsidRDefault="004133B1" w:rsidP="00151E4B">
      <w:pPr>
        <w:shd w:val="clear" w:color="auto" w:fill="FFFFFF"/>
        <w:spacing w:line="360" w:lineRule="auto"/>
        <w:ind w:firstLine="709"/>
        <w:jc w:val="both"/>
        <w:rPr>
          <w:sz w:val="28"/>
          <w:szCs w:val="28"/>
        </w:rPr>
      </w:pPr>
    </w:p>
    <w:p w:rsidR="004133B1" w:rsidRDefault="004133B1" w:rsidP="00151E4B">
      <w:pPr>
        <w:shd w:val="clear" w:color="auto" w:fill="FFFFFF"/>
        <w:spacing w:line="360" w:lineRule="auto"/>
        <w:ind w:firstLine="709"/>
        <w:jc w:val="both"/>
        <w:rPr>
          <w:sz w:val="28"/>
          <w:szCs w:val="28"/>
        </w:rPr>
      </w:pPr>
    </w:p>
    <w:p w:rsidR="004133B1" w:rsidRDefault="004133B1" w:rsidP="00151E4B">
      <w:pPr>
        <w:shd w:val="clear" w:color="auto" w:fill="FFFFFF"/>
        <w:spacing w:line="360" w:lineRule="auto"/>
        <w:ind w:firstLine="709"/>
        <w:jc w:val="both"/>
        <w:rPr>
          <w:sz w:val="28"/>
          <w:szCs w:val="28"/>
        </w:rPr>
      </w:pPr>
    </w:p>
    <w:p w:rsidR="004133B1" w:rsidRPr="00151E4B" w:rsidRDefault="004133B1" w:rsidP="004133B1">
      <w:pPr>
        <w:shd w:val="clear" w:color="auto" w:fill="FFFFFF"/>
        <w:spacing w:line="360" w:lineRule="auto"/>
        <w:ind w:firstLine="709"/>
        <w:jc w:val="both"/>
        <w:rPr>
          <w:sz w:val="28"/>
          <w:szCs w:val="28"/>
        </w:rPr>
      </w:pPr>
      <w:r>
        <w:rPr>
          <w:sz w:val="28"/>
          <w:szCs w:val="28"/>
        </w:rPr>
        <w:t>Схема 2</w:t>
      </w:r>
      <w:r w:rsidRPr="00151E4B">
        <w:rPr>
          <w:sz w:val="28"/>
          <w:szCs w:val="28"/>
        </w:rPr>
        <w:t>. Классификация заемного капитала</w:t>
      </w:r>
    </w:p>
    <w:p w:rsidR="004133B1" w:rsidRDefault="004133B1" w:rsidP="00151E4B">
      <w:pPr>
        <w:shd w:val="clear" w:color="auto" w:fill="FFFFFF"/>
        <w:spacing w:line="360" w:lineRule="auto"/>
        <w:ind w:firstLine="709"/>
        <w:jc w:val="both"/>
        <w:rPr>
          <w:sz w:val="28"/>
          <w:szCs w:val="28"/>
        </w:rPr>
      </w:pPr>
    </w:p>
    <w:p w:rsidR="004133B1" w:rsidRPr="00151E4B" w:rsidRDefault="00A0522F" w:rsidP="004133B1">
      <w:pPr>
        <w:shd w:val="clear" w:color="auto" w:fill="FFFFFF"/>
        <w:spacing w:line="360" w:lineRule="auto"/>
        <w:ind w:firstLine="709"/>
        <w:jc w:val="both"/>
        <w:rPr>
          <w:sz w:val="28"/>
          <w:szCs w:val="28"/>
        </w:rPr>
      </w:pPr>
      <w:r>
        <w:rPr>
          <w:sz w:val="28"/>
          <w:szCs w:val="28"/>
        </w:rPr>
      </w:r>
      <w:r>
        <w:rPr>
          <w:sz w:val="28"/>
          <w:szCs w:val="28"/>
        </w:rPr>
        <w:pict>
          <v:group id="_x0000_s1092" editas="canvas" style="width:352.6pt;height:144.85pt;mso-position-horizontal-relative:char;mso-position-vertical-relative:line" coordorigin="2887,1494" coordsize="5427,2230">
            <o:lock v:ext="edit" aspectratio="t"/>
            <v:shape id="_x0000_s1093" type="#_x0000_t75" style="position:absolute;left:2887;top:1494;width:5427;height:2230" o:preferrelative="f">
              <v:fill o:detectmouseclick="t"/>
              <v:path o:extrusionok="t" o:connecttype="none"/>
            </v:shape>
            <v:rect id="_x0000_s1094" style="position:absolute;left:4290;top:1500;width:2240;height:485">
              <v:textbox style="mso-next-textbox:#_x0000_s1094">
                <w:txbxContent>
                  <w:p w:rsidR="004133B1" w:rsidRDefault="004133B1" w:rsidP="00295675">
                    <w:pPr>
                      <w:jc w:val="center"/>
                      <w:rPr>
                        <w:sz w:val="24"/>
                        <w:szCs w:val="24"/>
                      </w:rPr>
                    </w:pPr>
                    <w:r>
                      <w:rPr>
                        <w:b/>
                        <w:sz w:val="24"/>
                        <w:szCs w:val="24"/>
                      </w:rPr>
                      <w:t>Заемный капитал</w:t>
                    </w:r>
                  </w:p>
                </w:txbxContent>
              </v:textbox>
            </v:rect>
            <v:rect id="_x0000_s1095" style="position:absolute;left:3527;top:2147;width:1537;height:450">
              <v:textbox style="mso-next-textbox:#_x0000_s1095">
                <w:txbxContent>
                  <w:p w:rsidR="004133B1" w:rsidRDefault="004133B1" w:rsidP="00295675">
                    <w:pPr>
                      <w:jc w:val="center"/>
                      <w:rPr>
                        <w:sz w:val="24"/>
                        <w:szCs w:val="24"/>
                      </w:rPr>
                    </w:pPr>
                    <w:r>
                      <w:rPr>
                        <w:b/>
                        <w:sz w:val="24"/>
                        <w:szCs w:val="24"/>
                      </w:rPr>
                      <w:t>Долгосрочный</w:t>
                    </w:r>
                  </w:p>
                </w:txbxContent>
              </v:textbox>
            </v:rect>
            <v:rect id="_x0000_s1096" style="position:absolute;left:5848;top:2170;width:1610;height:417">
              <v:textbox style="mso-next-textbox:#_x0000_s1096">
                <w:txbxContent>
                  <w:p w:rsidR="004133B1" w:rsidRDefault="004133B1" w:rsidP="00295675">
                    <w:pPr>
                      <w:jc w:val="center"/>
                      <w:rPr>
                        <w:sz w:val="24"/>
                        <w:szCs w:val="24"/>
                      </w:rPr>
                    </w:pPr>
                    <w:r>
                      <w:rPr>
                        <w:b/>
                        <w:sz w:val="24"/>
                        <w:szCs w:val="24"/>
                      </w:rPr>
                      <w:t>Краткосрочный</w:t>
                    </w:r>
                  </w:p>
                </w:txbxContent>
              </v:textbox>
            </v:rect>
            <v:rect id="_x0000_s1097" style="position:absolute;left:2893;top:3186;width:888;height:519">
              <v:textbox style="mso-next-textbox:#_x0000_s1097">
                <w:txbxContent>
                  <w:p w:rsidR="004133B1" w:rsidRDefault="004133B1" w:rsidP="00295675">
                    <w:pPr>
                      <w:jc w:val="center"/>
                      <w:rPr>
                        <w:sz w:val="24"/>
                        <w:szCs w:val="24"/>
                      </w:rPr>
                    </w:pPr>
                    <w:r>
                      <w:rPr>
                        <w:b/>
                        <w:sz w:val="24"/>
                        <w:szCs w:val="24"/>
                      </w:rPr>
                      <w:t>Лизинг</w:t>
                    </w:r>
                  </w:p>
                </w:txbxContent>
              </v:textbox>
            </v:rect>
            <v:rect id="_x0000_s1098" style="position:absolute;left:4070;top:3150;width:1340;height:532">
              <v:textbox style="mso-next-textbox:#_x0000_s1098">
                <w:txbxContent>
                  <w:p w:rsidR="004133B1" w:rsidRDefault="004133B1" w:rsidP="00295675">
                    <w:pPr>
                      <w:jc w:val="center"/>
                      <w:rPr>
                        <w:sz w:val="24"/>
                        <w:szCs w:val="24"/>
                      </w:rPr>
                    </w:pPr>
                    <w:r>
                      <w:rPr>
                        <w:b/>
                        <w:sz w:val="24"/>
                        <w:szCs w:val="24"/>
                      </w:rPr>
                      <w:t>Кредиты банков</w:t>
                    </w:r>
                  </w:p>
                </w:txbxContent>
              </v:textbox>
            </v:rect>
            <v:rect id="_x0000_s1099" style="position:absolute;left:5722;top:3151;width:842;height:450">
              <v:textbox style="mso-next-textbox:#_x0000_s1099">
                <w:txbxContent>
                  <w:p w:rsidR="004133B1" w:rsidRDefault="004133B1" w:rsidP="00295675">
                    <w:pPr>
                      <w:jc w:val="center"/>
                      <w:rPr>
                        <w:sz w:val="24"/>
                        <w:szCs w:val="24"/>
                      </w:rPr>
                    </w:pPr>
                    <w:r>
                      <w:rPr>
                        <w:b/>
                        <w:sz w:val="24"/>
                        <w:szCs w:val="24"/>
                      </w:rPr>
                      <w:t>Займы</w:t>
                    </w:r>
                  </w:p>
                </w:txbxContent>
              </v:textbox>
            </v:rect>
            <v:rect id="_x0000_s1100" style="position:absolute;left:6808;top:3163;width:1500;height:555">
              <v:textbox style="mso-next-textbox:#_x0000_s1100">
                <w:txbxContent>
                  <w:p w:rsidR="004133B1" w:rsidRDefault="004133B1" w:rsidP="00295675">
                    <w:pPr>
                      <w:jc w:val="center"/>
                      <w:rPr>
                        <w:sz w:val="24"/>
                        <w:szCs w:val="24"/>
                      </w:rPr>
                    </w:pPr>
                    <w:r>
                      <w:rPr>
                        <w:b/>
                        <w:sz w:val="24"/>
                        <w:szCs w:val="24"/>
                      </w:rPr>
                      <w:t>Кредиторская задолженность</w:t>
                    </w:r>
                  </w:p>
                </w:txbxContent>
              </v:textbox>
            </v:rect>
            <v:line id="_x0000_s1101" style="position:absolute" from="6519,1750" to="6830,1750"/>
            <v:line id="_x0000_s1102" style="position:absolute" from="6842,1762" to="6842,2166"/>
            <v:line id="_x0000_s1103" style="position:absolute;flip:x" from="4037,1750" to="4279,1750"/>
            <v:line id="_x0000_s1104" style="position:absolute" from="4025,1750" to="4025,2131"/>
            <v:line id="_x0000_s1105" style="position:absolute" from="4014,2593" to="4014,2720"/>
            <v:line id="_x0000_s1106" style="position:absolute;flip:y" from="4014,2709" to="6830,2720"/>
            <v:line id="_x0000_s1107" style="position:absolute;flip:x y" from="6807,2582" to="6819,2709"/>
            <v:line id="_x0000_s1108" style="position:absolute" from="3367,2893" to="7661,2893"/>
            <v:line id="_x0000_s1109" style="position:absolute" from="3356,2882" to="3357,3171"/>
            <v:line id="_x0000_s1110" style="position:absolute;flip:x" from="7650,2882" to="7651,3147"/>
            <v:line id="_x0000_s1111" style="position:absolute" from="5502,2709" to="5502,2882"/>
            <v:line id="_x0000_s1112" style="position:absolute" from="4752,2882" to="4752,3147"/>
            <v:line id="_x0000_s1113" style="position:absolute" from="6137,2882" to="6137,3159"/>
            <w10:wrap type="none"/>
            <w10:anchorlock/>
          </v:group>
        </w:pict>
      </w:r>
    </w:p>
    <w:p w:rsidR="004133B1" w:rsidRDefault="004133B1" w:rsidP="00151E4B">
      <w:pPr>
        <w:shd w:val="clear" w:color="auto" w:fill="FFFFFF"/>
        <w:spacing w:line="360" w:lineRule="auto"/>
        <w:ind w:firstLine="709"/>
        <w:jc w:val="both"/>
        <w:rPr>
          <w:sz w:val="28"/>
          <w:szCs w:val="28"/>
        </w:rPr>
      </w:pPr>
    </w:p>
    <w:p w:rsidR="004133B1" w:rsidRDefault="004133B1" w:rsidP="00151E4B">
      <w:pPr>
        <w:shd w:val="clear" w:color="auto" w:fill="FFFFFF"/>
        <w:spacing w:line="360" w:lineRule="auto"/>
        <w:ind w:firstLine="709"/>
        <w:jc w:val="both"/>
        <w:rPr>
          <w:sz w:val="28"/>
          <w:szCs w:val="28"/>
        </w:rPr>
      </w:pPr>
    </w:p>
    <w:p w:rsidR="004133B1" w:rsidRDefault="004133B1" w:rsidP="00151E4B">
      <w:pPr>
        <w:shd w:val="clear" w:color="auto" w:fill="FFFFFF"/>
        <w:spacing w:line="360" w:lineRule="auto"/>
        <w:ind w:firstLine="709"/>
        <w:jc w:val="both"/>
        <w:rPr>
          <w:sz w:val="28"/>
          <w:szCs w:val="28"/>
        </w:rPr>
      </w:pPr>
    </w:p>
    <w:p w:rsidR="004133B1" w:rsidRPr="00151E4B" w:rsidRDefault="004133B1" w:rsidP="00151E4B">
      <w:pPr>
        <w:shd w:val="clear" w:color="auto" w:fill="FFFFFF"/>
        <w:spacing w:line="360" w:lineRule="auto"/>
        <w:ind w:firstLine="709"/>
        <w:jc w:val="both"/>
        <w:rPr>
          <w:sz w:val="28"/>
          <w:szCs w:val="28"/>
        </w:rPr>
      </w:pPr>
    </w:p>
    <w:p w:rsidR="00151E4B" w:rsidRDefault="00151E4B" w:rsidP="00151E4B">
      <w:pPr>
        <w:shd w:val="clear" w:color="auto" w:fill="FFFFFF"/>
        <w:spacing w:line="360" w:lineRule="auto"/>
        <w:ind w:firstLine="709"/>
        <w:jc w:val="both"/>
        <w:rPr>
          <w:sz w:val="28"/>
          <w:szCs w:val="28"/>
        </w:rPr>
      </w:pPr>
    </w:p>
    <w:p w:rsidR="004133B1" w:rsidRDefault="004133B1" w:rsidP="00B20083">
      <w:pPr>
        <w:shd w:val="clear" w:color="auto" w:fill="FFFFFF"/>
        <w:spacing w:line="360" w:lineRule="auto"/>
        <w:jc w:val="both"/>
        <w:rPr>
          <w:sz w:val="28"/>
          <w:szCs w:val="28"/>
        </w:rPr>
      </w:pPr>
    </w:p>
    <w:p w:rsidR="004133B1" w:rsidRDefault="004133B1" w:rsidP="004133B1">
      <w:pPr>
        <w:shd w:val="clear" w:color="auto" w:fill="FFFFFF"/>
        <w:spacing w:line="360" w:lineRule="auto"/>
        <w:ind w:firstLine="709"/>
        <w:jc w:val="right"/>
        <w:rPr>
          <w:sz w:val="28"/>
          <w:szCs w:val="28"/>
        </w:rPr>
      </w:pPr>
      <w:r>
        <w:rPr>
          <w:sz w:val="28"/>
          <w:szCs w:val="28"/>
        </w:rPr>
        <w:t>Приложение 2.</w:t>
      </w:r>
    </w:p>
    <w:p w:rsidR="004133B1" w:rsidRDefault="004133B1" w:rsidP="00151E4B">
      <w:pPr>
        <w:shd w:val="clear" w:color="auto" w:fill="FFFFFF"/>
        <w:spacing w:line="360" w:lineRule="auto"/>
        <w:ind w:firstLine="709"/>
        <w:jc w:val="both"/>
        <w:rPr>
          <w:sz w:val="28"/>
          <w:szCs w:val="28"/>
        </w:rPr>
      </w:pPr>
    </w:p>
    <w:p w:rsidR="004133B1" w:rsidRDefault="004133B1" w:rsidP="004133B1">
      <w:pPr>
        <w:shd w:val="clear" w:color="auto" w:fill="FFFFFF"/>
        <w:spacing w:line="360" w:lineRule="auto"/>
        <w:ind w:firstLine="709"/>
        <w:jc w:val="center"/>
        <w:rPr>
          <w:sz w:val="28"/>
          <w:szCs w:val="28"/>
        </w:rPr>
      </w:pPr>
      <w:r>
        <w:rPr>
          <w:sz w:val="28"/>
          <w:szCs w:val="28"/>
        </w:rPr>
        <w:t>Размещение капитала предприятия.</w:t>
      </w:r>
    </w:p>
    <w:p w:rsidR="004133B1" w:rsidRPr="00151E4B" w:rsidRDefault="004133B1" w:rsidP="004133B1">
      <w:pPr>
        <w:shd w:val="clear" w:color="auto" w:fill="FFFFFF"/>
        <w:spacing w:line="360" w:lineRule="auto"/>
        <w:ind w:firstLine="709"/>
        <w:jc w:val="center"/>
        <w:rPr>
          <w:sz w:val="28"/>
          <w:szCs w:val="28"/>
        </w:rPr>
      </w:pPr>
    </w:p>
    <w:p w:rsidR="00151E4B" w:rsidRPr="00151E4B" w:rsidRDefault="00A0522F" w:rsidP="00151E4B">
      <w:pPr>
        <w:shd w:val="clear" w:color="auto" w:fill="FFFFFF"/>
        <w:spacing w:line="360" w:lineRule="auto"/>
        <w:ind w:firstLine="709"/>
        <w:jc w:val="both"/>
        <w:rPr>
          <w:sz w:val="28"/>
          <w:szCs w:val="28"/>
        </w:rPr>
      </w:pPr>
      <w:r>
        <w:rPr>
          <w:sz w:val="28"/>
          <w:szCs w:val="28"/>
        </w:rPr>
      </w:r>
      <w:r>
        <w:rPr>
          <w:sz w:val="28"/>
          <w:szCs w:val="28"/>
        </w:rPr>
        <w:pict>
          <v:group id="_x0000_s1026" editas="canvas" style="width:467.75pt;height:280.65pt;mso-position-horizontal-relative:char;mso-position-vertical-relative:line" coordorigin="2355,600" coordsize="7200,4320">
            <o:lock v:ext="edit" aspectratio="t"/>
            <v:shape id="_x0000_s1027" type="#_x0000_t75" style="position:absolute;left:2355;top:600;width:7200;height:4320" o:preferrelative="f">
              <v:fill o:detectmouseclick="t"/>
              <v:path o:extrusionok="t" o:connecttype="none"/>
            </v:shape>
            <v:rect id="_x0000_s1028" style="position:absolute;left:2570;top:1563;width:2828;height:623">
              <v:textbox style="mso-next-textbox:#_x0000_s1028">
                <w:txbxContent>
                  <w:p w:rsidR="00151E4B" w:rsidRDefault="00151E4B" w:rsidP="00295675">
                    <w:pPr>
                      <w:jc w:val="center"/>
                      <w:rPr>
                        <w:sz w:val="24"/>
                        <w:szCs w:val="24"/>
                      </w:rPr>
                    </w:pPr>
                    <w:r>
                      <w:rPr>
                        <w:b/>
                        <w:sz w:val="24"/>
                        <w:szCs w:val="24"/>
                      </w:rPr>
                      <w:t>Основной капитал (внеоборотные активы)</w:t>
                    </w:r>
                  </w:p>
                </w:txbxContent>
              </v:textbox>
            </v:rect>
            <v:rect id="_x0000_s1029" style="position:absolute;left:4729;top:732;width:2217;height:588">
              <v:textbox style="mso-next-textbox:#_x0000_s1029">
                <w:txbxContent>
                  <w:p w:rsidR="00151E4B" w:rsidRDefault="00151E4B" w:rsidP="00295675">
                    <w:pPr>
                      <w:jc w:val="center"/>
                      <w:rPr>
                        <w:sz w:val="24"/>
                        <w:szCs w:val="24"/>
                      </w:rPr>
                    </w:pPr>
                    <w:r>
                      <w:rPr>
                        <w:b/>
                        <w:sz w:val="24"/>
                        <w:szCs w:val="24"/>
                      </w:rPr>
                      <w:t>Капитал предприятия</w:t>
                    </w:r>
                  </w:p>
                </w:txbxContent>
              </v:textbox>
            </v:rect>
            <v:rect id="_x0000_s1030" style="position:absolute;left:3066;top:2394;width:1813;height:561">
              <v:textbox style="mso-next-textbox:#_x0000_s1030">
                <w:txbxContent>
                  <w:p w:rsidR="00151E4B" w:rsidRDefault="00151E4B" w:rsidP="00151E4B">
                    <w:pPr>
                      <w:rPr>
                        <w:sz w:val="24"/>
                        <w:szCs w:val="24"/>
                      </w:rPr>
                    </w:pPr>
                    <w:r>
                      <w:rPr>
                        <w:b/>
                        <w:sz w:val="24"/>
                        <w:szCs w:val="24"/>
                      </w:rPr>
                      <w:t>Основные средства</w:t>
                    </w:r>
                  </w:p>
                </w:txbxContent>
              </v:textbox>
            </v:rect>
            <v:rect id="_x0000_s1031" style="position:absolute;left:6052;top:1575;width:2772;height:592">
              <v:textbox style="mso-next-textbox:#_x0000_s1031">
                <w:txbxContent>
                  <w:p w:rsidR="00151E4B" w:rsidRDefault="00151E4B" w:rsidP="00295675">
                    <w:pPr>
                      <w:jc w:val="center"/>
                      <w:rPr>
                        <w:sz w:val="24"/>
                        <w:szCs w:val="24"/>
                      </w:rPr>
                    </w:pPr>
                    <w:r>
                      <w:rPr>
                        <w:b/>
                        <w:sz w:val="24"/>
                        <w:szCs w:val="24"/>
                      </w:rPr>
                      <w:t>Оборотный капитал (текущие активы)</w:t>
                    </w:r>
                  </w:p>
                </w:txbxContent>
              </v:textbox>
            </v:rect>
            <v:rect id="_x0000_s1032" style="position:absolute;left:3048;top:3786;width:1813;height:521">
              <v:textbox style="mso-next-textbox:#_x0000_s1032">
                <w:txbxContent>
                  <w:p w:rsidR="00151E4B" w:rsidRDefault="00151E4B" w:rsidP="00151E4B">
                    <w:pPr>
                      <w:rPr>
                        <w:sz w:val="24"/>
                        <w:szCs w:val="24"/>
                      </w:rPr>
                    </w:pPr>
                    <w:r>
                      <w:rPr>
                        <w:b/>
                        <w:sz w:val="24"/>
                        <w:szCs w:val="24"/>
                      </w:rPr>
                      <w:t>Нематериальные активы</w:t>
                    </w:r>
                  </w:p>
                </w:txbxContent>
              </v:textbox>
            </v:rect>
            <v:rect id="_x0000_s1033" style="position:absolute;left:3048;top:3094;width:1811;height:521">
              <v:textbox style="mso-next-textbox:#_x0000_s1033">
                <w:txbxContent>
                  <w:p w:rsidR="00151E4B" w:rsidRDefault="00151E4B" w:rsidP="00151E4B">
                    <w:pPr>
                      <w:rPr>
                        <w:sz w:val="24"/>
                        <w:szCs w:val="24"/>
                      </w:rPr>
                    </w:pPr>
                    <w:r>
                      <w:rPr>
                        <w:b/>
                        <w:sz w:val="24"/>
                        <w:szCs w:val="24"/>
                      </w:rPr>
                      <w:t>Долгосрочные вложения</w:t>
                    </w:r>
                  </w:p>
                </w:txbxContent>
              </v:textbox>
            </v:rect>
            <v:rect id="_x0000_s1034" style="position:absolute;left:6319;top:2326;width:1812;height:360">
              <v:textbox style="mso-next-textbox:#_x0000_s1034">
                <w:txbxContent>
                  <w:p w:rsidR="00151E4B" w:rsidRDefault="00151E4B" w:rsidP="00151E4B">
                    <w:pPr>
                      <w:rPr>
                        <w:sz w:val="24"/>
                        <w:szCs w:val="24"/>
                      </w:rPr>
                    </w:pPr>
                    <w:r>
                      <w:rPr>
                        <w:b/>
                        <w:sz w:val="24"/>
                        <w:szCs w:val="24"/>
                      </w:rPr>
                      <w:t>Запасы и затраты</w:t>
                    </w:r>
                  </w:p>
                </w:txbxContent>
              </v:textbox>
            </v:rect>
            <v:rect id="_x0000_s1035" style="position:absolute;left:6329;top:2777;width:1814;height:521">
              <v:textbox style="mso-next-textbox:#_x0000_s1035">
                <w:txbxContent>
                  <w:p w:rsidR="00151E4B" w:rsidRDefault="00151E4B" w:rsidP="00151E4B">
                    <w:pPr>
                      <w:rPr>
                        <w:sz w:val="24"/>
                        <w:szCs w:val="24"/>
                      </w:rPr>
                    </w:pPr>
                    <w:r>
                      <w:rPr>
                        <w:b/>
                        <w:sz w:val="24"/>
                        <w:szCs w:val="24"/>
                      </w:rPr>
                      <w:t>Дебиторская задолженность</w:t>
                    </w:r>
                  </w:p>
                </w:txbxContent>
              </v:textbox>
            </v:rect>
            <v:rect id="_x0000_s1036" style="position:absolute;left:6330;top:3400;width:1811;height:729">
              <v:textbox style="mso-next-textbox:#_x0000_s1036">
                <w:txbxContent>
                  <w:p w:rsidR="00151E4B" w:rsidRDefault="00151E4B" w:rsidP="00151E4B">
                    <w:pPr>
                      <w:rPr>
                        <w:sz w:val="24"/>
                        <w:szCs w:val="24"/>
                      </w:rPr>
                    </w:pPr>
                    <w:r>
                      <w:rPr>
                        <w:b/>
                        <w:sz w:val="24"/>
                        <w:szCs w:val="24"/>
                      </w:rPr>
                      <w:t>Краткосрочные финансовые вложения</w:t>
                    </w:r>
                  </w:p>
                </w:txbxContent>
              </v:textbox>
            </v:rect>
            <v:rect id="_x0000_s1037" style="position:absolute;left:6331;top:4197;width:1811;height:521">
              <v:textbox style="mso-next-textbox:#_x0000_s1037">
                <w:txbxContent>
                  <w:p w:rsidR="00151E4B" w:rsidRDefault="00151E4B" w:rsidP="00151E4B">
                    <w:pPr>
                      <w:rPr>
                        <w:sz w:val="24"/>
                        <w:szCs w:val="24"/>
                      </w:rPr>
                    </w:pPr>
                    <w:r>
                      <w:rPr>
                        <w:b/>
                        <w:sz w:val="24"/>
                        <w:szCs w:val="24"/>
                      </w:rPr>
                      <w:t>Денежная наличность</w:t>
                    </w:r>
                  </w:p>
                </w:txbxContent>
              </v:textbox>
            </v:rect>
            <v:line id="_x0000_s1038" style="position:absolute" from="4059,1055" to="4059,1563"/>
            <v:line id="_x0000_s1039" style="position:absolute" from="4059,1066" to="4717,1066"/>
            <v:line id="_x0000_s1040" style="position:absolute" from="6945,1066" to="7430,1066"/>
            <v:line id="_x0000_s1041" style="position:absolute" from="7430,1055" to="7442,1574"/>
            <v:line id="_x0000_s1042" style="position:absolute" from="2824,2186" to="2824,3918"/>
            <v:line id="_x0000_s1043" style="position:absolute" from="2824,3895" to="3066,3895"/>
            <v:line id="_x0000_s1044" style="position:absolute" from="2824,3214" to="3066,3214"/>
            <v:line id="_x0000_s1045" style="position:absolute" from="2824,2613" to="3066,2613"/>
            <v:line id="_x0000_s1046" style="position:absolute" from="8561,2163" to="8561,4414"/>
            <v:line id="_x0000_s1047" style="position:absolute;flip:x" from="8134,4380" to="8550,4380"/>
            <v:line id="_x0000_s1048" style="position:absolute;flip:x" from="8134,3687" to="8550,3687"/>
            <v:line id="_x0000_s1049" style="position:absolute;flip:x" from="8134,3006" to="8550,3006"/>
            <v:line id="_x0000_s1050" style="position:absolute;flip:x" from="8123,2475" to="8550,2475"/>
            <w10:wrap type="none"/>
            <w10:anchorlock/>
          </v:group>
        </w:pict>
      </w:r>
    </w:p>
    <w:p w:rsidR="00A32D59" w:rsidRDefault="00A32D59" w:rsidP="000E453B">
      <w:pPr>
        <w:ind w:right="-1" w:firstLine="720"/>
        <w:jc w:val="both"/>
        <w:rPr>
          <w:sz w:val="28"/>
          <w:szCs w:val="28"/>
        </w:rPr>
      </w:pPr>
    </w:p>
    <w:p w:rsidR="00A32D59" w:rsidRDefault="00A32D59" w:rsidP="000E453B">
      <w:pPr>
        <w:ind w:right="-1" w:firstLine="720"/>
        <w:jc w:val="both"/>
        <w:rPr>
          <w:sz w:val="28"/>
          <w:szCs w:val="28"/>
        </w:rPr>
      </w:pPr>
    </w:p>
    <w:p w:rsidR="00A32D59" w:rsidRDefault="00A32D59" w:rsidP="000E453B">
      <w:pPr>
        <w:ind w:right="-1" w:firstLine="720"/>
        <w:jc w:val="both"/>
        <w:rPr>
          <w:sz w:val="28"/>
          <w:szCs w:val="28"/>
        </w:rPr>
      </w:pPr>
    </w:p>
    <w:p w:rsidR="00A32D59" w:rsidRDefault="00A32D59" w:rsidP="000E453B">
      <w:pPr>
        <w:ind w:right="-1" w:firstLine="720"/>
        <w:jc w:val="both"/>
        <w:rPr>
          <w:sz w:val="28"/>
          <w:szCs w:val="28"/>
        </w:rPr>
      </w:pPr>
    </w:p>
    <w:p w:rsidR="00A32D59" w:rsidRDefault="00A32D59" w:rsidP="000E453B">
      <w:pPr>
        <w:ind w:right="-1" w:firstLine="720"/>
        <w:jc w:val="both"/>
        <w:rPr>
          <w:sz w:val="28"/>
          <w:szCs w:val="28"/>
        </w:rPr>
      </w:pPr>
    </w:p>
    <w:p w:rsidR="00A32D59" w:rsidRDefault="00A32D59" w:rsidP="000E453B">
      <w:pPr>
        <w:ind w:right="-1" w:firstLine="720"/>
        <w:jc w:val="both"/>
        <w:rPr>
          <w:sz w:val="28"/>
          <w:szCs w:val="28"/>
        </w:rPr>
      </w:pPr>
    </w:p>
    <w:p w:rsidR="00A32D59" w:rsidRDefault="00A32D59" w:rsidP="000E453B">
      <w:pPr>
        <w:ind w:right="-1" w:firstLine="720"/>
        <w:jc w:val="both"/>
        <w:rPr>
          <w:sz w:val="28"/>
          <w:szCs w:val="28"/>
        </w:rPr>
      </w:pPr>
    </w:p>
    <w:p w:rsidR="00A32D59" w:rsidRDefault="00A32D59" w:rsidP="000E453B">
      <w:pPr>
        <w:ind w:right="-1" w:firstLine="720"/>
        <w:jc w:val="both"/>
        <w:rPr>
          <w:sz w:val="28"/>
          <w:szCs w:val="28"/>
        </w:rPr>
      </w:pPr>
    </w:p>
    <w:p w:rsidR="00A32D59" w:rsidRDefault="00A32D59" w:rsidP="000E453B">
      <w:pPr>
        <w:ind w:right="-1" w:firstLine="720"/>
        <w:jc w:val="both"/>
        <w:rPr>
          <w:sz w:val="28"/>
          <w:szCs w:val="28"/>
        </w:rPr>
      </w:pPr>
    </w:p>
    <w:p w:rsidR="00A32D59" w:rsidRDefault="00A32D59" w:rsidP="000E453B">
      <w:pPr>
        <w:ind w:right="-1" w:firstLine="720"/>
        <w:jc w:val="both"/>
        <w:rPr>
          <w:sz w:val="28"/>
          <w:szCs w:val="28"/>
        </w:rPr>
      </w:pPr>
    </w:p>
    <w:p w:rsidR="00A32D59" w:rsidRDefault="00A32D59" w:rsidP="000E453B">
      <w:pPr>
        <w:ind w:right="-1" w:firstLine="720"/>
        <w:jc w:val="both"/>
        <w:rPr>
          <w:sz w:val="28"/>
          <w:szCs w:val="28"/>
        </w:rPr>
      </w:pPr>
    </w:p>
    <w:p w:rsidR="00A32D59" w:rsidRDefault="00A32D59" w:rsidP="000E453B">
      <w:pPr>
        <w:ind w:right="-1" w:firstLine="720"/>
        <w:jc w:val="both"/>
        <w:rPr>
          <w:sz w:val="28"/>
          <w:szCs w:val="28"/>
        </w:rPr>
      </w:pPr>
    </w:p>
    <w:p w:rsidR="00B20083" w:rsidRDefault="00B20083" w:rsidP="000E453B">
      <w:pPr>
        <w:ind w:right="-1" w:firstLine="720"/>
        <w:jc w:val="both"/>
        <w:rPr>
          <w:sz w:val="28"/>
          <w:szCs w:val="28"/>
        </w:rPr>
      </w:pPr>
    </w:p>
    <w:p w:rsidR="00B20083" w:rsidRDefault="00B20083" w:rsidP="000E453B">
      <w:pPr>
        <w:ind w:right="-1" w:firstLine="720"/>
        <w:jc w:val="both"/>
        <w:rPr>
          <w:sz w:val="28"/>
          <w:szCs w:val="28"/>
        </w:rPr>
      </w:pPr>
    </w:p>
    <w:p w:rsidR="00B20083" w:rsidRDefault="00B20083" w:rsidP="000E453B">
      <w:pPr>
        <w:ind w:right="-1" w:firstLine="720"/>
        <w:jc w:val="both"/>
        <w:rPr>
          <w:sz w:val="28"/>
          <w:szCs w:val="28"/>
        </w:rPr>
      </w:pPr>
    </w:p>
    <w:p w:rsidR="00B20083" w:rsidRDefault="00B20083" w:rsidP="000E453B">
      <w:pPr>
        <w:ind w:right="-1" w:firstLine="720"/>
        <w:jc w:val="both"/>
        <w:rPr>
          <w:sz w:val="28"/>
          <w:szCs w:val="28"/>
        </w:rPr>
      </w:pPr>
    </w:p>
    <w:p w:rsidR="00B20083" w:rsidRDefault="00B20083" w:rsidP="000E453B">
      <w:pPr>
        <w:ind w:right="-1" w:firstLine="720"/>
        <w:jc w:val="both"/>
        <w:rPr>
          <w:sz w:val="28"/>
          <w:szCs w:val="28"/>
        </w:rPr>
      </w:pPr>
    </w:p>
    <w:p w:rsidR="00B20083" w:rsidRDefault="00B20083" w:rsidP="000E453B">
      <w:pPr>
        <w:ind w:right="-1" w:firstLine="720"/>
        <w:jc w:val="both"/>
        <w:rPr>
          <w:sz w:val="28"/>
          <w:szCs w:val="28"/>
        </w:rPr>
      </w:pPr>
    </w:p>
    <w:p w:rsidR="00B20083" w:rsidRDefault="00B20083" w:rsidP="000E453B">
      <w:pPr>
        <w:ind w:right="-1" w:firstLine="720"/>
        <w:jc w:val="both"/>
        <w:rPr>
          <w:sz w:val="28"/>
          <w:szCs w:val="28"/>
        </w:rPr>
      </w:pPr>
    </w:p>
    <w:p w:rsidR="00B20083" w:rsidRDefault="00B20083" w:rsidP="000E453B">
      <w:pPr>
        <w:ind w:right="-1" w:firstLine="720"/>
        <w:jc w:val="both"/>
        <w:rPr>
          <w:sz w:val="28"/>
          <w:szCs w:val="28"/>
        </w:rPr>
      </w:pPr>
    </w:p>
    <w:p w:rsidR="00B20083" w:rsidRDefault="00B20083" w:rsidP="00295675">
      <w:pPr>
        <w:ind w:right="-1"/>
        <w:jc w:val="both"/>
        <w:rPr>
          <w:sz w:val="28"/>
          <w:szCs w:val="28"/>
        </w:rPr>
      </w:pPr>
      <w:bookmarkStart w:id="6" w:name="_GoBack"/>
      <w:bookmarkEnd w:id="6"/>
    </w:p>
    <w:sectPr w:rsidR="00B20083" w:rsidSect="00295675">
      <w:headerReference w:type="even" r:id="rId24"/>
      <w:headerReference w:type="default" r:id="rId25"/>
      <w:pgSz w:w="11906" w:h="16838"/>
      <w:pgMar w:top="851" w:right="567" w:bottom="1134" w:left="1701" w:header="709" w:footer="709"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5A7" w:rsidRDefault="001545A7">
      <w:r>
        <w:separator/>
      </w:r>
    </w:p>
  </w:endnote>
  <w:endnote w:type="continuationSeparator" w:id="0">
    <w:p w:rsidR="001545A7" w:rsidRDefault="00154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02"/>
    <w:family w:val="auto"/>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5A7" w:rsidRDefault="001545A7">
      <w:r>
        <w:separator/>
      </w:r>
    </w:p>
  </w:footnote>
  <w:footnote w:type="continuationSeparator" w:id="0">
    <w:p w:rsidR="001545A7" w:rsidRDefault="001545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3B1" w:rsidRDefault="004133B1" w:rsidP="00A7612D">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4133B1" w:rsidRDefault="004133B1" w:rsidP="004133B1">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3B1" w:rsidRDefault="004133B1" w:rsidP="00A7612D">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0B7BD7">
      <w:rPr>
        <w:rStyle w:val="ab"/>
        <w:noProof/>
      </w:rPr>
      <w:t>3</w:t>
    </w:r>
    <w:r>
      <w:rPr>
        <w:rStyle w:val="ab"/>
      </w:rPr>
      <w:fldChar w:fldCharType="end"/>
    </w:r>
  </w:p>
  <w:p w:rsidR="004133B1" w:rsidRDefault="004133B1" w:rsidP="004133B1">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4"/>
    <w:multiLevelType w:val="multilevel"/>
    <w:tmpl w:val="00000004"/>
    <w:name w:val="WW8Num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5"/>
    <w:multiLevelType w:val="singleLevel"/>
    <w:tmpl w:val="00000005"/>
    <w:name w:val="WW8Num5"/>
    <w:lvl w:ilvl="0">
      <w:start w:val="1"/>
      <w:numFmt w:val="decimal"/>
      <w:lvlText w:val="%1."/>
      <w:lvlJc w:val="left"/>
      <w:pPr>
        <w:tabs>
          <w:tab w:val="num" w:pos="360"/>
        </w:tabs>
        <w:ind w:left="360" w:hanging="360"/>
      </w:pPr>
      <w:rPr>
        <w:rFonts w:cs="Times New Roman"/>
      </w:rPr>
    </w:lvl>
  </w:abstractNum>
  <w:abstractNum w:abstractNumId="4">
    <w:nsid w:val="032A1BF7"/>
    <w:multiLevelType w:val="hybridMultilevel"/>
    <w:tmpl w:val="09042FB8"/>
    <w:lvl w:ilvl="0" w:tplc="925AF202">
      <w:start w:val="1"/>
      <w:numFmt w:val="bullet"/>
      <w:lvlText w:val=""/>
      <w:lvlJc w:val="left"/>
      <w:pPr>
        <w:tabs>
          <w:tab w:val="num" w:pos="2138"/>
        </w:tabs>
        <w:ind w:left="2138"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5">
    <w:nsid w:val="088E6AE6"/>
    <w:multiLevelType w:val="hybridMultilevel"/>
    <w:tmpl w:val="826E5E04"/>
    <w:lvl w:ilvl="0" w:tplc="04190001">
      <w:start w:val="1"/>
      <w:numFmt w:val="bullet"/>
      <w:lvlText w:val=""/>
      <w:lvlJc w:val="left"/>
      <w:pPr>
        <w:tabs>
          <w:tab w:val="num" w:pos="1068"/>
        </w:tabs>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6">
    <w:nsid w:val="0E950E0A"/>
    <w:multiLevelType w:val="multilevel"/>
    <w:tmpl w:val="A5D4605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2074"/>
        </w:tabs>
        <w:ind w:left="2074" w:hanging="720"/>
      </w:pPr>
      <w:rPr>
        <w:rFonts w:hint="default"/>
      </w:rPr>
    </w:lvl>
    <w:lvl w:ilvl="2">
      <w:start w:val="1"/>
      <w:numFmt w:val="decimal"/>
      <w:lvlText w:val="%1.%2.%3."/>
      <w:lvlJc w:val="left"/>
      <w:pPr>
        <w:tabs>
          <w:tab w:val="num" w:pos="3428"/>
        </w:tabs>
        <w:ind w:left="3428" w:hanging="720"/>
      </w:pPr>
      <w:rPr>
        <w:rFonts w:hint="default"/>
      </w:rPr>
    </w:lvl>
    <w:lvl w:ilvl="3">
      <w:start w:val="1"/>
      <w:numFmt w:val="decimal"/>
      <w:lvlText w:val="%1.%2.%3.%4."/>
      <w:lvlJc w:val="left"/>
      <w:pPr>
        <w:tabs>
          <w:tab w:val="num" w:pos="5142"/>
        </w:tabs>
        <w:ind w:left="5142" w:hanging="1080"/>
      </w:pPr>
      <w:rPr>
        <w:rFonts w:hint="default"/>
      </w:rPr>
    </w:lvl>
    <w:lvl w:ilvl="4">
      <w:start w:val="1"/>
      <w:numFmt w:val="decimal"/>
      <w:lvlText w:val="%1.%2.%3.%4.%5."/>
      <w:lvlJc w:val="left"/>
      <w:pPr>
        <w:tabs>
          <w:tab w:val="num" w:pos="6496"/>
        </w:tabs>
        <w:ind w:left="6496" w:hanging="1080"/>
      </w:pPr>
      <w:rPr>
        <w:rFonts w:hint="default"/>
      </w:rPr>
    </w:lvl>
    <w:lvl w:ilvl="5">
      <w:start w:val="1"/>
      <w:numFmt w:val="decimal"/>
      <w:lvlText w:val="%1.%2.%3.%4.%5.%6."/>
      <w:lvlJc w:val="left"/>
      <w:pPr>
        <w:tabs>
          <w:tab w:val="num" w:pos="8210"/>
        </w:tabs>
        <w:ind w:left="8210" w:hanging="1440"/>
      </w:pPr>
      <w:rPr>
        <w:rFonts w:hint="default"/>
      </w:rPr>
    </w:lvl>
    <w:lvl w:ilvl="6">
      <w:start w:val="1"/>
      <w:numFmt w:val="decimal"/>
      <w:lvlText w:val="%1.%2.%3.%4.%5.%6.%7."/>
      <w:lvlJc w:val="left"/>
      <w:pPr>
        <w:tabs>
          <w:tab w:val="num" w:pos="9924"/>
        </w:tabs>
        <w:ind w:left="9924" w:hanging="1800"/>
      </w:pPr>
      <w:rPr>
        <w:rFonts w:hint="default"/>
      </w:rPr>
    </w:lvl>
    <w:lvl w:ilvl="7">
      <w:start w:val="1"/>
      <w:numFmt w:val="decimal"/>
      <w:lvlText w:val="%1.%2.%3.%4.%5.%6.%7.%8."/>
      <w:lvlJc w:val="left"/>
      <w:pPr>
        <w:tabs>
          <w:tab w:val="num" w:pos="11278"/>
        </w:tabs>
        <w:ind w:left="11278" w:hanging="1800"/>
      </w:pPr>
      <w:rPr>
        <w:rFonts w:hint="default"/>
      </w:rPr>
    </w:lvl>
    <w:lvl w:ilvl="8">
      <w:start w:val="1"/>
      <w:numFmt w:val="decimal"/>
      <w:lvlText w:val="%1.%2.%3.%4.%5.%6.%7.%8.%9."/>
      <w:lvlJc w:val="left"/>
      <w:pPr>
        <w:tabs>
          <w:tab w:val="num" w:pos="12992"/>
        </w:tabs>
        <w:ind w:left="12992" w:hanging="2160"/>
      </w:pPr>
      <w:rPr>
        <w:rFonts w:hint="default"/>
      </w:rPr>
    </w:lvl>
  </w:abstractNum>
  <w:abstractNum w:abstractNumId="7">
    <w:nsid w:val="14DA193F"/>
    <w:multiLevelType w:val="multilevel"/>
    <w:tmpl w:val="665EA4A6"/>
    <w:lvl w:ilvl="0">
      <w:start w:val="2"/>
      <w:numFmt w:val="decimal"/>
      <w:lvlText w:val="%1."/>
      <w:lvlJc w:val="left"/>
      <w:pPr>
        <w:tabs>
          <w:tab w:val="num" w:pos="645"/>
        </w:tabs>
        <w:ind w:left="645" w:hanging="64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13A6309"/>
    <w:multiLevelType w:val="multilevel"/>
    <w:tmpl w:val="1A30F3A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9">
    <w:nsid w:val="25903263"/>
    <w:multiLevelType w:val="hybridMultilevel"/>
    <w:tmpl w:val="965AA9E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2EC86138"/>
    <w:multiLevelType w:val="hybridMultilevel"/>
    <w:tmpl w:val="F588FB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F300475"/>
    <w:multiLevelType w:val="singleLevel"/>
    <w:tmpl w:val="73CCDBC4"/>
    <w:lvl w:ilvl="0">
      <w:start w:val="1"/>
      <w:numFmt w:val="decimal"/>
      <w:lvlText w:val="%1)"/>
      <w:legacy w:legacy="1" w:legacySpace="0" w:legacyIndent="263"/>
      <w:lvlJc w:val="left"/>
      <w:pPr>
        <w:ind w:left="0" w:firstLine="0"/>
      </w:pPr>
      <w:rPr>
        <w:rFonts w:ascii="Times New Roman" w:hAnsi="Times New Roman" w:cs="Times New Roman" w:hint="default"/>
      </w:rPr>
    </w:lvl>
  </w:abstractNum>
  <w:abstractNum w:abstractNumId="12">
    <w:nsid w:val="333A6DF2"/>
    <w:multiLevelType w:val="hybridMultilevel"/>
    <w:tmpl w:val="46A21B1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40506D29"/>
    <w:multiLevelType w:val="hybridMultilevel"/>
    <w:tmpl w:val="E2A6B35A"/>
    <w:lvl w:ilvl="0" w:tplc="03481A54">
      <w:start w:val="1"/>
      <w:numFmt w:val="decimal"/>
      <w:lvlText w:val="%1."/>
      <w:lvlJc w:val="left"/>
      <w:pPr>
        <w:tabs>
          <w:tab w:val="num" w:pos="1005"/>
        </w:tabs>
        <w:ind w:left="1005" w:hanging="1005"/>
      </w:pPr>
      <w:rPr>
        <w:rFonts w:cs="Times New Roman"/>
      </w:rPr>
    </w:lvl>
    <w:lvl w:ilvl="1" w:tplc="04190019">
      <w:start w:val="1"/>
      <w:numFmt w:val="lowerLetter"/>
      <w:lvlText w:val="%2."/>
      <w:lvlJc w:val="left"/>
      <w:pPr>
        <w:tabs>
          <w:tab w:val="num" w:pos="731"/>
        </w:tabs>
        <w:ind w:left="731" w:hanging="360"/>
      </w:pPr>
      <w:rPr>
        <w:rFonts w:cs="Times New Roman"/>
      </w:rPr>
    </w:lvl>
    <w:lvl w:ilvl="2" w:tplc="0419001B">
      <w:start w:val="1"/>
      <w:numFmt w:val="lowerRoman"/>
      <w:lvlText w:val="%3."/>
      <w:lvlJc w:val="right"/>
      <w:pPr>
        <w:tabs>
          <w:tab w:val="num" w:pos="1451"/>
        </w:tabs>
        <w:ind w:left="1451" w:hanging="180"/>
      </w:pPr>
      <w:rPr>
        <w:rFonts w:cs="Times New Roman"/>
      </w:rPr>
    </w:lvl>
    <w:lvl w:ilvl="3" w:tplc="0419000F">
      <w:start w:val="1"/>
      <w:numFmt w:val="decimal"/>
      <w:lvlText w:val="%4."/>
      <w:lvlJc w:val="left"/>
      <w:pPr>
        <w:tabs>
          <w:tab w:val="num" w:pos="2171"/>
        </w:tabs>
        <w:ind w:left="2171" w:hanging="360"/>
      </w:pPr>
      <w:rPr>
        <w:rFonts w:cs="Times New Roman"/>
      </w:rPr>
    </w:lvl>
    <w:lvl w:ilvl="4" w:tplc="04190019">
      <w:start w:val="1"/>
      <w:numFmt w:val="lowerLetter"/>
      <w:lvlText w:val="%5."/>
      <w:lvlJc w:val="left"/>
      <w:pPr>
        <w:tabs>
          <w:tab w:val="num" w:pos="2891"/>
        </w:tabs>
        <w:ind w:left="2891" w:hanging="360"/>
      </w:pPr>
      <w:rPr>
        <w:rFonts w:cs="Times New Roman"/>
      </w:rPr>
    </w:lvl>
    <w:lvl w:ilvl="5" w:tplc="0419001B">
      <w:start w:val="1"/>
      <w:numFmt w:val="lowerRoman"/>
      <w:lvlText w:val="%6."/>
      <w:lvlJc w:val="right"/>
      <w:pPr>
        <w:tabs>
          <w:tab w:val="num" w:pos="3611"/>
        </w:tabs>
        <w:ind w:left="3611" w:hanging="180"/>
      </w:pPr>
      <w:rPr>
        <w:rFonts w:cs="Times New Roman"/>
      </w:rPr>
    </w:lvl>
    <w:lvl w:ilvl="6" w:tplc="0419000F">
      <w:start w:val="1"/>
      <w:numFmt w:val="decimal"/>
      <w:lvlText w:val="%7."/>
      <w:lvlJc w:val="left"/>
      <w:pPr>
        <w:tabs>
          <w:tab w:val="num" w:pos="4331"/>
        </w:tabs>
        <w:ind w:left="4331" w:hanging="360"/>
      </w:pPr>
      <w:rPr>
        <w:rFonts w:cs="Times New Roman"/>
      </w:rPr>
    </w:lvl>
    <w:lvl w:ilvl="7" w:tplc="04190019">
      <w:start w:val="1"/>
      <w:numFmt w:val="lowerLetter"/>
      <w:lvlText w:val="%8."/>
      <w:lvlJc w:val="left"/>
      <w:pPr>
        <w:tabs>
          <w:tab w:val="num" w:pos="5051"/>
        </w:tabs>
        <w:ind w:left="5051" w:hanging="360"/>
      </w:pPr>
      <w:rPr>
        <w:rFonts w:cs="Times New Roman"/>
      </w:rPr>
    </w:lvl>
    <w:lvl w:ilvl="8" w:tplc="0419001B">
      <w:start w:val="1"/>
      <w:numFmt w:val="lowerRoman"/>
      <w:lvlText w:val="%9."/>
      <w:lvlJc w:val="right"/>
      <w:pPr>
        <w:tabs>
          <w:tab w:val="num" w:pos="5771"/>
        </w:tabs>
        <w:ind w:left="5771" w:hanging="180"/>
      </w:pPr>
      <w:rPr>
        <w:rFonts w:cs="Times New Roman"/>
      </w:rPr>
    </w:lvl>
  </w:abstractNum>
  <w:abstractNum w:abstractNumId="14">
    <w:nsid w:val="51DD5D04"/>
    <w:multiLevelType w:val="hybridMultilevel"/>
    <w:tmpl w:val="440282A2"/>
    <w:lvl w:ilvl="0" w:tplc="0419000F">
      <w:start w:val="1"/>
      <w:numFmt w:val="decimal"/>
      <w:lvlText w:val="%1."/>
      <w:lvlJc w:val="left"/>
      <w:pPr>
        <w:tabs>
          <w:tab w:val="num" w:pos="2070"/>
        </w:tabs>
        <w:ind w:left="2070" w:hanging="360"/>
      </w:pPr>
    </w:lvl>
    <w:lvl w:ilvl="1" w:tplc="04190019" w:tentative="1">
      <w:start w:val="1"/>
      <w:numFmt w:val="lowerLetter"/>
      <w:lvlText w:val="%2."/>
      <w:lvlJc w:val="left"/>
      <w:pPr>
        <w:tabs>
          <w:tab w:val="num" w:pos="2790"/>
        </w:tabs>
        <w:ind w:left="2790" w:hanging="360"/>
      </w:pPr>
    </w:lvl>
    <w:lvl w:ilvl="2" w:tplc="0419001B" w:tentative="1">
      <w:start w:val="1"/>
      <w:numFmt w:val="lowerRoman"/>
      <w:lvlText w:val="%3."/>
      <w:lvlJc w:val="right"/>
      <w:pPr>
        <w:tabs>
          <w:tab w:val="num" w:pos="3510"/>
        </w:tabs>
        <w:ind w:left="3510" w:hanging="180"/>
      </w:pPr>
    </w:lvl>
    <w:lvl w:ilvl="3" w:tplc="0419000F" w:tentative="1">
      <w:start w:val="1"/>
      <w:numFmt w:val="decimal"/>
      <w:lvlText w:val="%4."/>
      <w:lvlJc w:val="left"/>
      <w:pPr>
        <w:tabs>
          <w:tab w:val="num" w:pos="4230"/>
        </w:tabs>
        <w:ind w:left="4230" w:hanging="360"/>
      </w:pPr>
    </w:lvl>
    <w:lvl w:ilvl="4" w:tplc="04190019" w:tentative="1">
      <w:start w:val="1"/>
      <w:numFmt w:val="lowerLetter"/>
      <w:lvlText w:val="%5."/>
      <w:lvlJc w:val="left"/>
      <w:pPr>
        <w:tabs>
          <w:tab w:val="num" w:pos="4950"/>
        </w:tabs>
        <w:ind w:left="4950" w:hanging="360"/>
      </w:pPr>
    </w:lvl>
    <w:lvl w:ilvl="5" w:tplc="0419001B" w:tentative="1">
      <w:start w:val="1"/>
      <w:numFmt w:val="lowerRoman"/>
      <w:lvlText w:val="%6."/>
      <w:lvlJc w:val="right"/>
      <w:pPr>
        <w:tabs>
          <w:tab w:val="num" w:pos="5670"/>
        </w:tabs>
        <w:ind w:left="5670" w:hanging="180"/>
      </w:pPr>
    </w:lvl>
    <w:lvl w:ilvl="6" w:tplc="0419000F" w:tentative="1">
      <w:start w:val="1"/>
      <w:numFmt w:val="decimal"/>
      <w:lvlText w:val="%7."/>
      <w:lvlJc w:val="left"/>
      <w:pPr>
        <w:tabs>
          <w:tab w:val="num" w:pos="6390"/>
        </w:tabs>
        <w:ind w:left="6390" w:hanging="360"/>
      </w:pPr>
    </w:lvl>
    <w:lvl w:ilvl="7" w:tplc="04190019" w:tentative="1">
      <w:start w:val="1"/>
      <w:numFmt w:val="lowerLetter"/>
      <w:lvlText w:val="%8."/>
      <w:lvlJc w:val="left"/>
      <w:pPr>
        <w:tabs>
          <w:tab w:val="num" w:pos="7110"/>
        </w:tabs>
        <w:ind w:left="7110" w:hanging="360"/>
      </w:pPr>
    </w:lvl>
    <w:lvl w:ilvl="8" w:tplc="0419001B" w:tentative="1">
      <w:start w:val="1"/>
      <w:numFmt w:val="lowerRoman"/>
      <w:lvlText w:val="%9."/>
      <w:lvlJc w:val="right"/>
      <w:pPr>
        <w:tabs>
          <w:tab w:val="num" w:pos="7830"/>
        </w:tabs>
        <w:ind w:left="7830" w:hanging="180"/>
      </w:pPr>
    </w:lvl>
  </w:abstractNum>
  <w:abstractNum w:abstractNumId="15">
    <w:nsid w:val="563157CE"/>
    <w:multiLevelType w:val="multilevel"/>
    <w:tmpl w:val="A2D43FB2"/>
    <w:lvl w:ilvl="0">
      <w:start w:val="1"/>
      <w:numFmt w:val="decimal"/>
      <w:lvlText w:val="%1."/>
      <w:lvlJc w:val="left"/>
      <w:pPr>
        <w:tabs>
          <w:tab w:val="num" w:pos="630"/>
        </w:tabs>
        <w:ind w:left="630" w:hanging="630"/>
      </w:pPr>
      <w:rPr>
        <w:rFonts w:hint="default"/>
      </w:rPr>
    </w:lvl>
    <w:lvl w:ilvl="1">
      <w:start w:val="2"/>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6">
    <w:nsid w:val="5CF55B4D"/>
    <w:multiLevelType w:val="multilevel"/>
    <w:tmpl w:val="ADB21D20"/>
    <w:lvl w:ilvl="0">
      <w:start w:val="1"/>
      <w:numFmt w:val="decimal"/>
      <w:lvlText w:val="%1."/>
      <w:lvlJc w:val="left"/>
      <w:pPr>
        <w:tabs>
          <w:tab w:val="num" w:pos="630"/>
        </w:tabs>
        <w:ind w:left="630" w:hanging="630"/>
      </w:pPr>
    </w:lvl>
    <w:lvl w:ilvl="1">
      <w:start w:val="1"/>
      <w:numFmt w:val="decimal"/>
      <w:lvlText w:val="%1.%2."/>
      <w:lvlJc w:val="left"/>
      <w:pPr>
        <w:tabs>
          <w:tab w:val="num" w:pos="2070"/>
        </w:tabs>
        <w:ind w:left="2070" w:hanging="720"/>
      </w:pPr>
    </w:lvl>
    <w:lvl w:ilvl="2">
      <w:start w:val="1"/>
      <w:numFmt w:val="decimal"/>
      <w:lvlText w:val="%1.%2.%3."/>
      <w:lvlJc w:val="left"/>
      <w:pPr>
        <w:tabs>
          <w:tab w:val="num" w:pos="3420"/>
        </w:tabs>
        <w:ind w:left="3420" w:hanging="720"/>
      </w:pPr>
    </w:lvl>
    <w:lvl w:ilvl="3">
      <w:start w:val="1"/>
      <w:numFmt w:val="decimal"/>
      <w:lvlText w:val="%1.%2.%3.%4."/>
      <w:lvlJc w:val="left"/>
      <w:pPr>
        <w:tabs>
          <w:tab w:val="num" w:pos="5130"/>
        </w:tabs>
        <w:ind w:left="5130" w:hanging="1080"/>
      </w:pPr>
    </w:lvl>
    <w:lvl w:ilvl="4">
      <w:start w:val="1"/>
      <w:numFmt w:val="decimal"/>
      <w:lvlText w:val="%1.%2.%3.%4.%5."/>
      <w:lvlJc w:val="left"/>
      <w:pPr>
        <w:tabs>
          <w:tab w:val="num" w:pos="6480"/>
        </w:tabs>
        <w:ind w:left="6480" w:hanging="1080"/>
      </w:pPr>
    </w:lvl>
    <w:lvl w:ilvl="5">
      <w:start w:val="1"/>
      <w:numFmt w:val="decimal"/>
      <w:lvlText w:val="%1.%2.%3.%4.%5.%6."/>
      <w:lvlJc w:val="left"/>
      <w:pPr>
        <w:tabs>
          <w:tab w:val="num" w:pos="8190"/>
        </w:tabs>
        <w:ind w:left="8190" w:hanging="1440"/>
      </w:pPr>
    </w:lvl>
    <w:lvl w:ilvl="6">
      <w:start w:val="1"/>
      <w:numFmt w:val="decimal"/>
      <w:lvlText w:val="%1.%2.%3.%4.%5.%6.%7."/>
      <w:lvlJc w:val="left"/>
      <w:pPr>
        <w:tabs>
          <w:tab w:val="num" w:pos="9900"/>
        </w:tabs>
        <w:ind w:left="9900" w:hanging="1800"/>
      </w:pPr>
    </w:lvl>
    <w:lvl w:ilvl="7">
      <w:start w:val="1"/>
      <w:numFmt w:val="decimal"/>
      <w:lvlText w:val="%1.%2.%3.%4.%5.%6.%7.%8."/>
      <w:lvlJc w:val="left"/>
      <w:pPr>
        <w:tabs>
          <w:tab w:val="num" w:pos="11250"/>
        </w:tabs>
        <w:ind w:left="11250" w:hanging="1800"/>
      </w:pPr>
    </w:lvl>
    <w:lvl w:ilvl="8">
      <w:start w:val="1"/>
      <w:numFmt w:val="decimal"/>
      <w:lvlText w:val="%1.%2.%3.%4.%5.%6.%7.%8.%9."/>
      <w:lvlJc w:val="left"/>
      <w:pPr>
        <w:tabs>
          <w:tab w:val="num" w:pos="12960"/>
        </w:tabs>
        <w:ind w:left="12960" w:hanging="2160"/>
      </w:pPr>
    </w:lvl>
  </w:abstractNum>
  <w:abstractNum w:abstractNumId="17">
    <w:nsid w:val="634B730F"/>
    <w:multiLevelType w:val="hybridMultilevel"/>
    <w:tmpl w:val="BD48F5F6"/>
    <w:lvl w:ilvl="0" w:tplc="04190001">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8">
    <w:nsid w:val="650C5CD3"/>
    <w:multiLevelType w:val="hybridMultilevel"/>
    <w:tmpl w:val="7C1E039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9">
    <w:nsid w:val="67597C34"/>
    <w:multiLevelType w:val="hybridMultilevel"/>
    <w:tmpl w:val="5EF8C094"/>
    <w:lvl w:ilvl="0" w:tplc="04190001">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20">
    <w:nsid w:val="695B1AD3"/>
    <w:multiLevelType w:val="multilevel"/>
    <w:tmpl w:val="7CECF1B8"/>
    <w:lvl w:ilvl="0">
      <w:start w:val="2"/>
      <w:numFmt w:val="decimal"/>
      <w:lvlText w:val="%1."/>
      <w:lvlJc w:val="left"/>
      <w:pPr>
        <w:tabs>
          <w:tab w:val="num" w:pos="420"/>
        </w:tabs>
        <w:ind w:left="420" w:hanging="420"/>
      </w:pPr>
    </w:lvl>
    <w:lvl w:ilvl="1">
      <w:start w:val="1"/>
      <w:numFmt w:val="decimal"/>
      <w:lvlText w:val="%1.%2."/>
      <w:lvlJc w:val="left"/>
      <w:pPr>
        <w:tabs>
          <w:tab w:val="num" w:pos="2070"/>
        </w:tabs>
        <w:ind w:left="2070" w:hanging="720"/>
      </w:pPr>
    </w:lvl>
    <w:lvl w:ilvl="2">
      <w:start w:val="1"/>
      <w:numFmt w:val="decimal"/>
      <w:lvlText w:val="%1.%2.%3."/>
      <w:lvlJc w:val="left"/>
      <w:pPr>
        <w:tabs>
          <w:tab w:val="num" w:pos="3420"/>
        </w:tabs>
        <w:ind w:left="3420" w:hanging="720"/>
      </w:pPr>
    </w:lvl>
    <w:lvl w:ilvl="3">
      <w:start w:val="1"/>
      <w:numFmt w:val="decimal"/>
      <w:lvlText w:val="%1.%2.%3.%4."/>
      <w:lvlJc w:val="left"/>
      <w:pPr>
        <w:tabs>
          <w:tab w:val="num" w:pos="5130"/>
        </w:tabs>
        <w:ind w:left="5130" w:hanging="1080"/>
      </w:pPr>
    </w:lvl>
    <w:lvl w:ilvl="4">
      <w:start w:val="1"/>
      <w:numFmt w:val="decimal"/>
      <w:lvlText w:val="%1.%2.%3.%4.%5."/>
      <w:lvlJc w:val="left"/>
      <w:pPr>
        <w:tabs>
          <w:tab w:val="num" w:pos="6480"/>
        </w:tabs>
        <w:ind w:left="6480" w:hanging="1080"/>
      </w:pPr>
    </w:lvl>
    <w:lvl w:ilvl="5">
      <w:start w:val="1"/>
      <w:numFmt w:val="decimal"/>
      <w:lvlText w:val="%1.%2.%3.%4.%5.%6."/>
      <w:lvlJc w:val="left"/>
      <w:pPr>
        <w:tabs>
          <w:tab w:val="num" w:pos="8190"/>
        </w:tabs>
        <w:ind w:left="8190" w:hanging="1440"/>
      </w:pPr>
    </w:lvl>
    <w:lvl w:ilvl="6">
      <w:start w:val="1"/>
      <w:numFmt w:val="decimal"/>
      <w:lvlText w:val="%1.%2.%3.%4.%5.%6.%7."/>
      <w:lvlJc w:val="left"/>
      <w:pPr>
        <w:tabs>
          <w:tab w:val="num" w:pos="9900"/>
        </w:tabs>
        <w:ind w:left="9900" w:hanging="1800"/>
      </w:pPr>
    </w:lvl>
    <w:lvl w:ilvl="7">
      <w:start w:val="1"/>
      <w:numFmt w:val="decimal"/>
      <w:lvlText w:val="%1.%2.%3.%4.%5.%6.%7.%8."/>
      <w:lvlJc w:val="left"/>
      <w:pPr>
        <w:tabs>
          <w:tab w:val="num" w:pos="11250"/>
        </w:tabs>
        <w:ind w:left="11250" w:hanging="1800"/>
      </w:pPr>
    </w:lvl>
    <w:lvl w:ilvl="8">
      <w:start w:val="1"/>
      <w:numFmt w:val="decimal"/>
      <w:lvlText w:val="%1.%2.%3.%4.%5.%6.%7.%8.%9."/>
      <w:lvlJc w:val="left"/>
      <w:pPr>
        <w:tabs>
          <w:tab w:val="num" w:pos="12960"/>
        </w:tabs>
        <w:ind w:left="12960" w:hanging="2160"/>
      </w:pPr>
    </w:lvl>
  </w:abstractNum>
  <w:abstractNum w:abstractNumId="21">
    <w:nsid w:val="72BD0E17"/>
    <w:multiLevelType w:val="hybridMultilevel"/>
    <w:tmpl w:val="90A0D64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4"/>
  </w:num>
  <w:num w:numId="7">
    <w:abstractNumId w:val="6"/>
  </w:num>
  <w:num w:numId="8">
    <w:abstractNumId w:val="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num>
  <w:num w:numId="12">
    <w:abstractNumId w:val="15"/>
  </w:num>
  <w:num w:numId="13">
    <w:abstractNumId w:val="17"/>
  </w:num>
  <w:num w:numId="14">
    <w:abstractNumId w:val="5"/>
  </w:num>
  <w:num w:numId="15">
    <w:abstractNumId w:val="4"/>
  </w:num>
  <w:num w:numId="16">
    <w:abstractNumId w:val="19"/>
  </w:num>
  <w:num w:numId="17">
    <w:abstractNumId w:val="4"/>
  </w:num>
  <w:num w:numId="18">
    <w:abstractNumId w:val="10"/>
  </w:num>
  <w:num w:numId="19">
    <w:abstractNumId w:val="7"/>
  </w:num>
  <w:num w:numId="20">
    <w:abstractNumId w:val="9"/>
  </w:num>
  <w:num w:numId="21">
    <w:abstractNumId w:val="12"/>
  </w:num>
  <w:num w:numId="22">
    <w:abstractNumId w:val="21"/>
  </w:num>
  <w:num w:numId="23">
    <w:abstractNumId w:val="8"/>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2347"/>
    <w:rsid w:val="000252E6"/>
    <w:rsid w:val="00030CE0"/>
    <w:rsid w:val="00072AF9"/>
    <w:rsid w:val="000B7BD7"/>
    <w:rsid w:val="000E453B"/>
    <w:rsid w:val="00151E4B"/>
    <w:rsid w:val="001545A7"/>
    <w:rsid w:val="00170BE8"/>
    <w:rsid w:val="00182347"/>
    <w:rsid w:val="00193F03"/>
    <w:rsid w:val="00200CC1"/>
    <w:rsid w:val="00295675"/>
    <w:rsid w:val="002B11E4"/>
    <w:rsid w:val="002D18D6"/>
    <w:rsid w:val="002F7D90"/>
    <w:rsid w:val="00314D25"/>
    <w:rsid w:val="00377371"/>
    <w:rsid w:val="003B2F70"/>
    <w:rsid w:val="004133B1"/>
    <w:rsid w:val="00493E77"/>
    <w:rsid w:val="004C3C13"/>
    <w:rsid w:val="004E1B80"/>
    <w:rsid w:val="004E390B"/>
    <w:rsid w:val="00513205"/>
    <w:rsid w:val="0058147D"/>
    <w:rsid w:val="00583C14"/>
    <w:rsid w:val="005A4C82"/>
    <w:rsid w:val="006066C0"/>
    <w:rsid w:val="006162A0"/>
    <w:rsid w:val="0061743F"/>
    <w:rsid w:val="006C2038"/>
    <w:rsid w:val="0071088D"/>
    <w:rsid w:val="00725553"/>
    <w:rsid w:val="00797266"/>
    <w:rsid w:val="00800D43"/>
    <w:rsid w:val="008F44F9"/>
    <w:rsid w:val="00916127"/>
    <w:rsid w:val="00936063"/>
    <w:rsid w:val="00A0522F"/>
    <w:rsid w:val="00A32D59"/>
    <w:rsid w:val="00A514CD"/>
    <w:rsid w:val="00A7612D"/>
    <w:rsid w:val="00AB2AB4"/>
    <w:rsid w:val="00AE0D89"/>
    <w:rsid w:val="00AE280B"/>
    <w:rsid w:val="00AE324D"/>
    <w:rsid w:val="00B10132"/>
    <w:rsid w:val="00B20083"/>
    <w:rsid w:val="00B53693"/>
    <w:rsid w:val="00B772A8"/>
    <w:rsid w:val="00BC4EDD"/>
    <w:rsid w:val="00C014B4"/>
    <w:rsid w:val="00C111B7"/>
    <w:rsid w:val="00C2034F"/>
    <w:rsid w:val="00CB5DB5"/>
    <w:rsid w:val="00CE1812"/>
    <w:rsid w:val="00D20D95"/>
    <w:rsid w:val="00D77B8C"/>
    <w:rsid w:val="00DB4B5F"/>
    <w:rsid w:val="00DF5C5C"/>
    <w:rsid w:val="00E27F9A"/>
    <w:rsid w:val="00EE2DDA"/>
    <w:rsid w:val="00EE759F"/>
    <w:rsid w:val="00F67749"/>
    <w:rsid w:val="00F81074"/>
    <w:rsid w:val="00FD4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131"/>
    <o:shapelayout v:ext="edit">
      <o:idmap v:ext="edit" data="1"/>
    </o:shapelayout>
  </w:shapeDefaults>
  <w:decimalSymbol w:val=","/>
  <w:listSeparator w:val=";"/>
  <w15:chartTrackingRefBased/>
  <w15:docId w15:val="{9350615D-0B89-4D29-B1AE-7BD0B4DDC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2347"/>
  </w:style>
  <w:style w:type="paragraph" w:styleId="1">
    <w:name w:val="heading 1"/>
    <w:basedOn w:val="a"/>
    <w:next w:val="a"/>
    <w:link w:val="10"/>
    <w:qFormat/>
    <w:rsid w:val="00151E4B"/>
    <w:pPr>
      <w:keepNext/>
      <w:spacing w:before="240" w:after="60"/>
      <w:outlineLvl w:val="0"/>
    </w:pPr>
    <w:rPr>
      <w:rFonts w:ascii="Arial" w:hAnsi="Arial" w:cs="Arial"/>
      <w:b/>
      <w:bCs/>
      <w:kern w:val="32"/>
      <w:sz w:val="32"/>
      <w:szCs w:val="32"/>
    </w:rPr>
  </w:style>
  <w:style w:type="paragraph" w:styleId="2">
    <w:name w:val="heading 2"/>
    <w:basedOn w:val="a"/>
    <w:next w:val="a"/>
    <w:qFormat/>
    <w:rsid w:val="00151E4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151E4B"/>
    <w:rPr>
      <w:rFonts w:ascii="Arial" w:hAnsi="Arial" w:cs="Arial"/>
      <w:b/>
      <w:bCs/>
      <w:kern w:val="32"/>
      <w:sz w:val="32"/>
      <w:szCs w:val="32"/>
      <w:lang w:val="ru-RU" w:eastAsia="ru-RU" w:bidi="ar-SA"/>
    </w:rPr>
  </w:style>
  <w:style w:type="table" w:styleId="a3">
    <w:name w:val="Table Grid"/>
    <w:basedOn w:val="a1"/>
    <w:rsid w:val="00151E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lock Text"/>
    <w:basedOn w:val="a"/>
    <w:rsid w:val="00583C14"/>
    <w:pPr>
      <w:autoSpaceDE w:val="0"/>
      <w:autoSpaceDN w:val="0"/>
      <w:ind w:left="851" w:right="1134" w:firstLine="720"/>
      <w:jc w:val="both"/>
    </w:pPr>
    <w:rPr>
      <w:sz w:val="22"/>
      <w:szCs w:val="22"/>
    </w:rPr>
  </w:style>
  <w:style w:type="paragraph" w:styleId="a5">
    <w:name w:val="footnote text"/>
    <w:basedOn w:val="a"/>
    <w:semiHidden/>
    <w:rsid w:val="00B10132"/>
    <w:pPr>
      <w:suppressLineNumbers/>
      <w:suppressAutoHyphens/>
      <w:ind w:left="283" w:hanging="283"/>
    </w:pPr>
    <w:rPr>
      <w:lang w:eastAsia="ar-SA"/>
    </w:rPr>
  </w:style>
  <w:style w:type="paragraph" w:customStyle="1" w:styleId="a6">
    <w:name w:val="Содержимое таблицы"/>
    <w:basedOn w:val="a"/>
    <w:rsid w:val="00B10132"/>
    <w:pPr>
      <w:widowControl w:val="0"/>
      <w:suppressLineNumbers/>
      <w:suppressAutoHyphens/>
    </w:pPr>
    <w:rPr>
      <w:rFonts w:eastAsia="Arial Unicode MS" w:cs="Tahoma"/>
      <w:color w:val="000000"/>
      <w:sz w:val="24"/>
      <w:szCs w:val="24"/>
      <w:lang w:eastAsia="en-US"/>
    </w:rPr>
  </w:style>
  <w:style w:type="character" w:styleId="a7">
    <w:name w:val="footnote reference"/>
    <w:basedOn w:val="a0"/>
    <w:semiHidden/>
    <w:rsid w:val="00B10132"/>
    <w:rPr>
      <w:vertAlign w:val="superscript"/>
    </w:rPr>
  </w:style>
  <w:style w:type="character" w:customStyle="1" w:styleId="a8">
    <w:name w:val="Символ сноски"/>
    <w:rsid w:val="00B10132"/>
  </w:style>
  <w:style w:type="paragraph" w:styleId="a9">
    <w:name w:val="Body Text"/>
    <w:basedOn w:val="a"/>
    <w:semiHidden/>
    <w:rsid w:val="0061743F"/>
    <w:pPr>
      <w:suppressAutoHyphens/>
      <w:spacing w:after="120"/>
    </w:pPr>
    <w:rPr>
      <w:sz w:val="24"/>
      <w:szCs w:val="24"/>
      <w:lang w:eastAsia="ar-SA"/>
    </w:rPr>
  </w:style>
  <w:style w:type="paragraph" w:styleId="aa">
    <w:name w:val="header"/>
    <w:basedOn w:val="a"/>
    <w:rsid w:val="004133B1"/>
    <w:pPr>
      <w:tabs>
        <w:tab w:val="center" w:pos="4677"/>
        <w:tab w:val="right" w:pos="9355"/>
      </w:tabs>
    </w:pPr>
  </w:style>
  <w:style w:type="character" w:styleId="ab">
    <w:name w:val="page number"/>
    <w:basedOn w:val="a0"/>
    <w:rsid w:val="004133B1"/>
  </w:style>
  <w:style w:type="paragraph" w:customStyle="1" w:styleId="11">
    <w:name w:val="Абзац списку1"/>
    <w:basedOn w:val="a"/>
    <w:rsid w:val="00DB4B5F"/>
    <w:pPr>
      <w:widowControl w:val="0"/>
      <w:autoSpaceDE w:val="0"/>
      <w:autoSpaceDN w:val="0"/>
      <w:adjustRightInd w:val="0"/>
      <w:ind w:left="720"/>
    </w:pPr>
    <w:rPr>
      <w:rFonts w:eastAsia="Calibri"/>
    </w:rPr>
  </w:style>
  <w:style w:type="character" w:styleId="ac">
    <w:name w:val="Hyperlink"/>
    <w:basedOn w:val="a0"/>
    <w:rsid w:val="00D20D95"/>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464092">
      <w:bodyDiv w:val="1"/>
      <w:marLeft w:val="0"/>
      <w:marRight w:val="0"/>
      <w:marTop w:val="0"/>
      <w:marBottom w:val="0"/>
      <w:divBdr>
        <w:top w:val="none" w:sz="0" w:space="0" w:color="auto"/>
        <w:left w:val="none" w:sz="0" w:space="0" w:color="auto"/>
        <w:bottom w:val="none" w:sz="0" w:space="0" w:color="auto"/>
        <w:right w:val="none" w:sz="0" w:space="0" w:color="auto"/>
      </w:divBdr>
    </w:div>
    <w:div w:id="391731967">
      <w:bodyDiv w:val="1"/>
      <w:marLeft w:val="0"/>
      <w:marRight w:val="0"/>
      <w:marTop w:val="0"/>
      <w:marBottom w:val="0"/>
      <w:divBdr>
        <w:top w:val="none" w:sz="0" w:space="0" w:color="auto"/>
        <w:left w:val="none" w:sz="0" w:space="0" w:color="auto"/>
        <w:bottom w:val="none" w:sz="0" w:space="0" w:color="auto"/>
        <w:right w:val="none" w:sz="0" w:space="0" w:color="auto"/>
      </w:divBdr>
    </w:div>
    <w:div w:id="517354302">
      <w:bodyDiv w:val="1"/>
      <w:marLeft w:val="0"/>
      <w:marRight w:val="0"/>
      <w:marTop w:val="0"/>
      <w:marBottom w:val="0"/>
      <w:divBdr>
        <w:top w:val="none" w:sz="0" w:space="0" w:color="auto"/>
        <w:left w:val="none" w:sz="0" w:space="0" w:color="auto"/>
        <w:bottom w:val="none" w:sz="0" w:space="0" w:color="auto"/>
        <w:right w:val="none" w:sz="0" w:space="0" w:color="auto"/>
      </w:divBdr>
    </w:div>
    <w:div w:id="796876683">
      <w:bodyDiv w:val="1"/>
      <w:marLeft w:val="0"/>
      <w:marRight w:val="0"/>
      <w:marTop w:val="0"/>
      <w:marBottom w:val="0"/>
      <w:divBdr>
        <w:top w:val="none" w:sz="0" w:space="0" w:color="auto"/>
        <w:left w:val="none" w:sz="0" w:space="0" w:color="auto"/>
        <w:bottom w:val="none" w:sz="0" w:space="0" w:color="auto"/>
        <w:right w:val="none" w:sz="0" w:space="0" w:color="auto"/>
      </w:divBdr>
    </w:div>
    <w:div w:id="850725827">
      <w:bodyDiv w:val="1"/>
      <w:marLeft w:val="0"/>
      <w:marRight w:val="0"/>
      <w:marTop w:val="0"/>
      <w:marBottom w:val="0"/>
      <w:divBdr>
        <w:top w:val="none" w:sz="0" w:space="0" w:color="auto"/>
        <w:left w:val="none" w:sz="0" w:space="0" w:color="auto"/>
        <w:bottom w:val="none" w:sz="0" w:space="0" w:color="auto"/>
        <w:right w:val="none" w:sz="0" w:space="0" w:color="auto"/>
      </w:divBdr>
    </w:div>
    <w:div w:id="880358550">
      <w:bodyDiv w:val="1"/>
      <w:marLeft w:val="0"/>
      <w:marRight w:val="0"/>
      <w:marTop w:val="0"/>
      <w:marBottom w:val="0"/>
      <w:divBdr>
        <w:top w:val="none" w:sz="0" w:space="0" w:color="auto"/>
        <w:left w:val="none" w:sz="0" w:space="0" w:color="auto"/>
        <w:bottom w:val="none" w:sz="0" w:space="0" w:color="auto"/>
        <w:right w:val="none" w:sz="0" w:space="0" w:color="auto"/>
      </w:divBdr>
    </w:div>
    <w:div w:id="1006248464">
      <w:bodyDiv w:val="1"/>
      <w:marLeft w:val="0"/>
      <w:marRight w:val="0"/>
      <w:marTop w:val="0"/>
      <w:marBottom w:val="0"/>
      <w:divBdr>
        <w:top w:val="none" w:sz="0" w:space="0" w:color="auto"/>
        <w:left w:val="none" w:sz="0" w:space="0" w:color="auto"/>
        <w:bottom w:val="none" w:sz="0" w:space="0" w:color="auto"/>
        <w:right w:val="none" w:sz="0" w:space="0" w:color="auto"/>
      </w:divBdr>
    </w:div>
    <w:div w:id="1364787677">
      <w:bodyDiv w:val="1"/>
      <w:marLeft w:val="0"/>
      <w:marRight w:val="0"/>
      <w:marTop w:val="0"/>
      <w:marBottom w:val="0"/>
      <w:divBdr>
        <w:top w:val="none" w:sz="0" w:space="0" w:color="auto"/>
        <w:left w:val="none" w:sz="0" w:space="0" w:color="auto"/>
        <w:bottom w:val="none" w:sz="0" w:space="0" w:color="auto"/>
        <w:right w:val="none" w:sz="0" w:space="0" w:color="auto"/>
      </w:divBdr>
    </w:div>
    <w:div w:id="1755979779">
      <w:bodyDiv w:val="1"/>
      <w:marLeft w:val="0"/>
      <w:marRight w:val="0"/>
      <w:marTop w:val="0"/>
      <w:marBottom w:val="0"/>
      <w:divBdr>
        <w:top w:val="none" w:sz="0" w:space="0" w:color="auto"/>
        <w:left w:val="none" w:sz="0" w:space="0" w:color="auto"/>
        <w:bottom w:val="none" w:sz="0" w:space="0" w:color="auto"/>
        <w:right w:val="none" w:sz="0" w:space="0" w:color="auto"/>
      </w:divBdr>
    </w:div>
    <w:div w:id="1921021676">
      <w:bodyDiv w:val="1"/>
      <w:marLeft w:val="0"/>
      <w:marRight w:val="0"/>
      <w:marTop w:val="0"/>
      <w:marBottom w:val="0"/>
      <w:divBdr>
        <w:top w:val="none" w:sz="0" w:space="0" w:color="auto"/>
        <w:left w:val="none" w:sz="0" w:space="0" w:color="auto"/>
        <w:bottom w:val="none" w:sz="0" w:space="0" w:color="auto"/>
        <w:right w:val="none" w:sz="0" w:space="0" w:color="auto"/>
      </w:divBdr>
    </w:div>
    <w:div w:id="1966884295">
      <w:bodyDiv w:val="1"/>
      <w:marLeft w:val="0"/>
      <w:marRight w:val="0"/>
      <w:marTop w:val="0"/>
      <w:marBottom w:val="0"/>
      <w:divBdr>
        <w:top w:val="none" w:sz="0" w:space="0" w:color="auto"/>
        <w:left w:val="none" w:sz="0" w:space="0" w:color="auto"/>
        <w:bottom w:val="none" w:sz="0" w:space="0" w:color="auto"/>
        <w:right w:val="none" w:sz="0" w:space="0" w:color="auto"/>
      </w:divBdr>
    </w:div>
    <w:div w:id="2061323512">
      <w:bodyDiv w:val="1"/>
      <w:marLeft w:val="0"/>
      <w:marRight w:val="0"/>
      <w:marTop w:val="0"/>
      <w:marBottom w:val="0"/>
      <w:divBdr>
        <w:top w:val="none" w:sz="0" w:space="0" w:color="auto"/>
        <w:left w:val="none" w:sz="0" w:space="0" w:color="auto"/>
        <w:bottom w:val="none" w:sz="0" w:space="0" w:color="auto"/>
        <w:right w:val="none" w:sz="0" w:space="0" w:color="auto"/>
      </w:divBdr>
    </w:div>
    <w:div w:id="2096510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oleObject" Target="embeddings/oleObject3.bin"/><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1.wmf"/><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image" Target="media/image9.wmf"/><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oleObject" Target="embeddings/oleObject6.bin"/><Relationship Id="rId10" Type="http://schemas.openxmlformats.org/officeDocument/2006/relationships/image" Target="media/image4.png"/><Relationship Id="rId19" Type="http://schemas.openxmlformats.org/officeDocument/2006/relationships/image" Target="media/image10.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5829</Words>
  <Characters>33226</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myk72</Company>
  <LinksUpToDate>false</LinksUpToDate>
  <CharactersWithSpaces>38978</CharactersWithSpaces>
  <SharedDoc>false</SharedDoc>
  <HLinks>
    <vt:vector size="12" baseType="variant">
      <vt:variant>
        <vt:i4>6619249</vt:i4>
      </vt:variant>
      <vt:variant>
        <vt:i4>33</vt:i4>
      </vt:variant>
      <vt:variant>
        <vt:i4>0</vt:i4>
      </vt:variant>
      <vt:variant>
        <vt:i4>5</vt:i4>
      </vt:variant>
      <vt:variant>
        <vt:lpwstr>http://www.gzt.ru/</vt:lpwstr>
      </vt:variant>
      <vt:variant>
        <vt:lpwstr/>
      </vt:variant>
      <vt:variant>
        <vt:i4>7995509</vt:i4>
      </vt:variant>
      <vt:variant>
        <vt:i4>30</vt:i4>
      </vt:variant>
      <vt:variant>
        <vt:i4>0</vt:i4>
      </vt:variant>
      <vt:variant>
        <vt:i4>5</vt:i4>
      </vt:variant>
      <vt:variant>
        <vt:lpwstr>http://www.vopreco.ru/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admins</dc:creator>
  <cp:keywords/>
  <cp:lastModifiedBy>Irina</cp:lastModifiedBy>
  <cp:revision>2</cp:revision>
  <cp:lastPrinted>2009-03-23T09:10:00Z</cp:lastPrinted>
  <dcterms:created xsi:type="dcterms:W3CDTF">2014-08-21T04:54:00Z</dcterms:created>
  <dcterms:modified xsi:type="dcterms:W3CDTF">2014-08-21T04:54:00Z</dcterms:modified>
</cp:coreProperties>
</file>