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14" w:rsidRDefault="009E6D14" w:rsidP="001360D0">
      <w:pPr>
        <w:jc w:val="center"/>
        <w:rPr>
          <w:rFonts w:ascii="Times New Roman" w:hAnsi="Times New Roman"/>
          <w:sz w:val="28"/>
          <w:szCs w:val="28"/>
        </w:rPr>
      </w:pPr>
    </w:p>
    <w:p w:rsidR="00496DB7" w:rsidRPr="001360D0" w:rsidRDefault="00496DB7" w:rsidP="001360D0">
      <w:pPr>
        <w:jc w:val="center"/>
        <w:rPr>
          <w:rFonts w:ascii="Times New Roman" w:hAnsi="Times New Roman"/>
          <w:b/>
          <w:sz w:val="28"/>
          <w:szCs w:val="28"/>
        </w:rPr>
      </w:pPr>
      <w:r>
        <w:rPr>
          <w:rFonts w:ascii="Times New Roman" w:hAnsi="Times New Roman"/>
          <w:sz w:val="28"/>
          <w:szCs w:val="28"/>
        </w:rPr>
        <w:br w:type="page"/>
      </w:r>
      <w:r w:rsidR="001360D0" w:rsidRPr="001360D0">
        <w:rPr>
          <w:rFonts w:ascii="Times New Roman" w:hAnsi="Times New Roman"/>
          <w:b/>
          <w:sz w:val="28"/>
          <w:szCs w:val="28"/>
        </w:rPr>
        <w:t>Содержание</w:t>
      </w:r>
    </w:p>
    <w:p w:rsidR="0086081B" w:rsidRDefault="0086081B" w:rsidP="00CC520B">
      <w:pPr>
        <w:spacing w:line="360" w:lineRule="auto"/>
        <w:jc w:val="both"/>
        <w:rPr>
          <w:rFonts w:ascii="Times New Roman" w:hAnsi="Times New Roman"/>
          <w:sz w:val="28"/>
          <w:szCs w:val="28"/>
        </w:rPr>
      </w:pPr>
      <w:r w:rsidRPr="0086081B">
        <w:rPr>
          <w:rFonts w:ascii="Times New Roman" w:hAnsi="Times New Roman"/>
          <w:sz w:val="28"/>
          <w:szCs w:val="28"/>
        </w:rPr>
        <w:t>Введение</w:t>
      </w:r>
      <w:r>
        <w:rPr>
          <w:rFonts w:ascii="Times New Roman" w:hAnsi="Times New Roman"/>
          <w:sz w:val="28"/>
          <w:szCs w:val="28"/>
        </w:rPr>
        <w:t>…………………………………………………………………………3</w:t>
      </w:r>
    </w:p>
    <w:p w:rsidR="0086081B" w:rsidRDefault="0086081B" w:rsidP="0086081B">
      <w:pPr>
        <w:spacing w:line="360" w:lineRule="auto"/>
        <w:rPr>
          <w:rFonts w:ascii="Times New Roman" w:hAnsi="Times New Roman"/>
          <w:sz w:val="28"/>
          <w:szCs w:val="28"/>
        </w:rPr>
      </w:pPr>
      <w:r w:rsidRPr="0086081B">
        <w:rPr>
          <w:rFonts w:ascii="Times New Roman" w:hAnsi="Times New Roman"/>
          <w:sz w:val="28"/>
          <w:szCs w:val="28"/>
        </w:rPr>
        <w:t>1 Монополии в России в конце 19 в начале 20 века</w:t>
      </w:r>
      <w:r>
        <w:rPr>
          <w:rFonts w:ascii="Times New Roman" w:hAnsi="Times New Roman"/>
          <w:sz w:val="28"/>
          <w:szCs w:val="28"/>
        </w:rPr>
        <w:t>……………………………5</w:t>
      </w:r>
    </w:p>
    <w:p w:rsidR="0086081B" w:rsidRDefault="0086081B" w:rsidP="0086081B">
      <w:pPr>
        <w:numPr>
          <w:ilvl w:val="1"/>
          <w:numId w:val="6"/>
        </w:numPr>
        <w:spacing w:line="360" w:lineRule="auto"/>
        <w:rPr>
          <w:rFonts w:ascii="Times New Roman" w:hAnsi="Times New Roman"/>
          <w:sz w:val="28"/>
          <w:szCs w:val="28"/>
        </w:rPr>
      </w:pPr>
      <w:r w:rsidRPr="0086081B">
        <w:rPr>
          <w:rFonts w:ascii="Times New Roman" w:hAnsi="Times New Roman"/>
          <w:sz w:val="28"/>
          <w:szCs w:val="28"/>
        </w:rPr>
        <w:t>Возникновение монополий в России</w:t>
      </w:r>
      <w:r>
        <w:rPr>
          <w:rFonts w:ascii="Times New Roman" w:hAnsi="Times New Roman"/>
          <w:sz w:val="28"/>
          <w:szCs w:val="28"/>
        </w:rPr>
        <w:t>………………………………………...5</w:t>
      </w:r>
    </w:p>
    <w:p w:rsidR="0086081B" w:rsidRDefault="0086081B" w:rsidP="0086081B">
      <w:pPr>
        <w:numPr>
          <w:ilvl w:val="1"/>
          <w:numId w:val="6"/>
        </w:numPr>
        <w:spacing w:line="360" w:lineRule="auto"/>
        <w:rPr>
          <w:rFonts w:ascii="Times New Roman" w:hAnsi="Times New Roman"/>
          <w:sz w:val="28"/>
          <w:szCs w:val="28"/>
        </w:rPr>
      </w:pPr>
      <w:r w:rsidRPr="0086081B">
        <w:rPr>
          <w:rFonts w:ascii="Times New Roman" w:hAnsi="Times New Roman"/>
          <w:sz w:val="28"/>
          <w:szCs w:val="28"/>
        </w:rPr>
        <w:t>Специфика русских монополий</w:t>
      </w:r>
      <w:r>
        <w:rPr>
          <w:rFonts w:ascii="Times New Roman" w:hAnsi="Times New Roman"/>
          <w:sz w:val="28"/>
          <w:szCs w:val="28"/>
        </w:rPr>
        <w:t>……………………………………………...7</w:t>
      </w:r>
    </w:p>
    <w:p w:rsidR="0086081B" w:rsidRDefault="0086081B" w:rsidP="0086081B">
      <w:pPr>
        <w:numPr>
          <w:ilvl w:val="1"/>
          <w:numId w:val="6"/>
        </w:numPr>
        <w:spacing w:line="360" w:lineRule="auto"/>
        <w:rPr>
          <w:rFonts w:ascii="Times New Roman" w:hAnsi="Times New Roman"/>
          <w:sz w:val="28"/>
          <w:szCs w:val="28"/>
        </w:rPr>
      </w:pPr>
      <w:r w:rsidRPr="0086081B">
        <w:rPr>
          <w:rFonts w:ascii="Times New Roman" w:hAnsi="Times New Roman"/>
          <w:sz w:val="28"/>
          <w:szCs w:val="28"/>
        </w:rPr>
        <w:t>Иностранный капитал</w:t>
      </w:r>
      <w:r>
        <w:rPr>
          <w:rFonts w:ascii="Times New Roman" w:hAnsi="Times New Roman"/>
          <w:sz w:val="28"/>
          <w:szCs w:val="28"/>
        </w:rPr>
        <w:t>………………………………………………………...7</w:t>
      </w:r>
    </w:p>
    <w:p w:rsidR="0086081B" w:rsidRDefault="0086081B" w:rsidP="0086081B">
      <w:pPr>
        <w:numPr>
          <w:ilvl w:val="1"/>
          <w:numId w:val="6"/>
        </w:numPr>
        <w:spacing w:line="360" w:lineRule="auto"/>
        <w:rPr>
          <w:rFonts w:ascii="Times New Roman" w:hAnsi="Times New Roman"/>
          <w:sz w:val="28"/>
          <w:szCs w:val="28"/>
        </w:rPr>
      </w:pPr>
      <w:r w:rsidRPr="0086081B">
        <w:rPr>
          <w:rFonts w:ascii="Times New Roman" w:hAnsi="Times New Roman"/>
          <w:sz w:val="28"/>
          <w:szCs w:val="28"/>
        </w:rPr>
        <w:t>Внешняя политика России в период империализма</w:t>
      </w:r>
      <w:r>
        <w:rPr>
          <w:rFonts w:ascii="Times New Roman" w:hAnsi="Times New Roman"/>
          <w:sz w:val="28"/>
          <w:szCs w:val="28"/>
        </w:rPr>
        <w:t>………………………..7</w:t>
      </w:r>
    </w:p>
    <w:p w:rsidR="0086081B" w:rsidRDefault="0086081B" w:rsidP="0086081B">
      <w:pPr>
        <w:numPr>
          <w:ilvl w:val="1"/>
          <w:numId w:val="6"/>
        </w:numPr>
        <w:spacing w:line="360" w:lineRule="auto"/>
        <w:rPr>
          <w:rFonts w:ascii="Times New Roman" w:hAnsi="Times New Roman"/>
          <w:sz w:val="28"/>
          <w:szCs w:val="28"/>
        </w:rPr>
      </w:pPr>
      <w:r w:rsidRPr="0086081B">
        <w:rPr>
          <w:rFonts w:ascii="Times New Roman" w:hAnsi="Times New Roman"/>
          <w:sz w:val="28"/>
          <w:szCs w:val="28"/>
        </w:rPr>
        <w:t>Особенности экономического развития России</w:t>
      </w:r>
      <w:r>
        <w:rPr>
          <w:rFonts w:ascii="Times New Roman" w:hAnsi="Times New Roman"/>
          <w:sz w:val="28"/>
          <w:szCs w:val="28"/>
        </w:rPr>
        <w:t>…………………………….8</w:t>
      </w:r>
    </w:p>
    <w:p w:rsidR="0086081B" w:rsidRDefault="0086081B" w:rsidP="0086081B">
      <w:pPr>
        <w:numPr>
          <w:ilvl w:val="1"/>
          <w:numId w:val="6"/>
        </w:numPr>
        <w:spacing w:line="360" w:lineRule="auto"/>
        <w:rPr>
          <w:rFonts w:ascii="Times New Roman" w:hAnsi="Times New Roman"/>
          <w:sz w:val="28"/>
          <w:szCs w:val="28"/>
        </w:rPr>
      </w:pPr>
      <w:r w:rsidRPr="0086081B">
        <w:rPr>
          <w:rFonts w:ascii="Times New Roman" w:hAnsi="Times New Roman"/>
          <w:sz w:val="28"/>
          <w:szCs w:val="28"/>
        </w:rPr>
        <w:t>Монополии в Первой мировой войне</w:t>
      </w:r>
      <w:r>
        <w:rPr>
          <w:rFonts w:ascii="Times New Roman" w:hAnsi="Times New Roman"/>
          <w:sz w:val="28"/>
          <w:szCs w:val="28"/>
        </w:rPr>
        <w:t>………………………………………..9</w:t>
      </w:r>
    </w:p>
    <w:p w:rsidR="0086081B" w:rsidRDefault="0086081B" w:rsidP="0086081B">
      <w:pPr>
        <w:numPr>
          <w:ilvl w:val="1"/>
          <w:numId w:val="6"/>
        </w:numPr>
        <w:spacing w:line="360" w:lineRule="auto"/>
        <w:rPr>
          <w:rFonts w:ascii="Times New Roman" w:hAnsi="Times New Roman"/>
          <w:sz w:val="28"/>
          <w:szCs w:val="28"/>
        </w:rPr>
      </w:pPr>
      <w:r w:rsidRPr="0086081B">
        <w:rPr>
          <w:rFonts w:ascii="Times New Roman" w:hAnsi="Times New Roman"/>
          <w:sz w:val="28"/>
          <w:szCs w:val="28"/>
        </w:rPr>
        <w:t>Ликвидация монополий в России</w:t>
      </w:r>
      <w:r>
        <w:rPr>
          <w:rFonts w:ascii="Times New Roman" w:hAnsi="Times New Roman"/>
          <w:sz w:val="28"/>
          <w:szCs w:val="28"/>
        </w:rPr>
        <w:t>……………………………………………9</w:t>
      </w:r>
    </w:p>
    <w:p w:rsidR="0086081B" w:rsidRDefault="0086081B" w:rsidP="0086081B">
      <w:pPr>
        <w:numPr>
          <w:ilvl w:val="0"/>
          <w:numId w:val="6"/>
        </w:numPr>
        <w:spacing w:line="360" w:lineRule="auto"/>
        <w:rPr>
          <w:rFonts w:ascii="Times New Roman" w:hAnsi="Times New Roman"/>
          <w:sz w:val="28"/>
          <w:szCs w:val="28"/>
        </w:rPr>
      </w:pPr>
      <w:r w:rsidRPr="0086081B">
        <w:rPr>
          <w:rFonts w:ascii="Times New Roman" w:hAnsi="Times New Roman"/>
          <w:sz w:val="28"/>
          <w:szCs w:val="28"/>
        </w:rPr>
        <w:t>Монополизм в Советской экономике</w:t>
      </w:r>
      <w:r>
        <w:rPr>
          <w:rFonts w:ascii="Times New Roman" w:hAnsi="Times New Roman"/>
          <w:sz w:val="28"/>
          <w:szCs w:val="28"/>
        </w:rPr>
        <w:t>……………………………………...10</w:t>
      </w:r>
    </w:p>
    <w:p w:rsidR="0086081B" w:rsidRDefault="0086081B" w:rsidP="0086081B">
      <w:pPr>
        <w:spacing w:line="360" w:lineRule="auto"/>
        <w:rPr>
          <w:rFonts w:ascii="Times New Roman" w:hAnsi="Times New Roman"/>
          <w:sz w:val="28"/>
          <w:szCs w:val="28"/>
        </w:rPr>
      </w:pPr>
      <w:r>
        <w:rPr>
          <w:rFonts w:ascii="Times New Roman" w:hAnsi="Times New Roman"/>
          <w:sz w:val="28"/>
          <w:szCs w:val="28"/>
        </w:rPr>
        <w:t>Заключение………………………………………………………………………13</w:t>
      </w:r>
    </w:p>
    <w:p w:rsidR="0086081B" w:rsidRDefault="0086081B" w:rsidP="0086081B">
      <w:pPr>
        <w:spacing w:line="360" w:lineRule="auto"/>
        <w:rPr>
          <w:rFonts w:ascii="Times New Roman" w:hAnsi="Times New Roman"/>
          <w:sz w:val="28"/>
          <w:szCs w:val="28"/>
        </w:rPr>
      </w:pPr>
      <w:r>
        <w:rPr>
          <w:rFonts w:ascii="Times New Roman" w:hAnsi="Times New Roman"/>
          <w:sz w:val="28"/>
          <w:szCs w:val="28"/>
        </w:rPr>
        <w:t xml:space="preserve">Список использованной литературы…………………………………………..15 </w:t>
      </w:r>
    </w:p>
    <w:p w:rsidR="001A533E" w:rsidRPr="001A533E" w:rsidRDefault="00CC520B" w:rsidP="001360D0">
      <w:pPr>
        <w:spacing w:line="360" w:lineRule="auto"/>
        <w:ind w:firstLine="851"/>
        <w:jc w:val="center"/>
        <w:rPr>
          <w:rFonts w:ascii="Times New Roman" w:hAnsi="Times New Roman"/>
          <w:b/>
          <w:sz w:val="28"/>
          <w:szCs w:val="28"/>
        </w:rPr>
      </w:pPr>
      <w:r>
        <w:rPr>
          <w:rFonts w:ascii="Times New Roman" w:hAnsi="Times New Roman"/>
          <w:sz w:val="28"/>
          <w:szCs w:val="28"/>
        </w:rPr>
        <w:br w:type="page"/>
      </w:r>
      <w:r w:rsidR="001A533E" w:rsidRPr="001A533E">
        <w:rPr>
          <w:rFonts w:ascii="Times New Roman" w:hAnsi="Times New Roman"/>
          <w:b/>
          <w:sz w:val="28"/>
          <w:szCs w:val="28"/>
        </w:rPr>
        <w:t>Введение</w:t>
      </w:r>
    </w:p>
    <w:p w:rsidR="00624617" w:rsidRPr="00624617" w:rsidRDefault="00624617" w:rsidP="00624617">
      <w:pPr>
        <w:spacing w:line="360" w:lineRule="auto"/>
        <w:ind w:firstLine="851"/>
        <w:jc w:val="both"/>
        <w:rPr>
          <w:rFonts w:ascii="Times New Roman" w:hAnsi="Times New Roman"/>
          <w:sz w:val="28"/>
          <w:szCs w:val="28"/>
        </w:rPr>
      </w:pPr>
      <w:r w:rsidRPr="00624617">
        <w:rPr>
          <w:rFonts w:ascii="Times New Roman" w:hAnsi="Times New Roman"/>
          <w:sz w:val="28"/>
          <w:szCs w:val="28"/>
        </w:rPr>
        <w:t xml:space="preserve">Монополия – это исключительное право производства, промысла, торговли и других видов деятельности, принадлежащее одному лицу, определенной группе лиц или государству. Это означает, что по своей природе монополия – это сила, подрывающая конкуренцию и стихийный рынок. Абсолютная монополия, охватывающая всю экономику, полностью исключает механизм свободной рыночной конкуренции. В разных странах и в различные исторические периоды в экономике возникают различные виды монополий: естественные, легальные и искусственные. </w:t>
      </w:r>
    </w:p>
    <w:p w:rsidR="00624617" w:rsidRPr="00624617" w:rsidRDefault="00624617" w:rsidP="00624617">
      <w:pPr>
        <w:spacing w:line="360" w:lineRule="auto"/>
        <w:ind w:firstLine="851"/>
        <w:jc w:val="both"/>
        <w:rPr>
          <w:rFonts w:ascii="Times New Roman" w:hAnsi="Times New Roman"/>
          <w:sz w:val="28"/>
          <w:szCs w:val="28"/>
        </w:rPr>
      </w:pPr>
      <w:r w:rsidRPr="00624617">
        <w:rPr>
          <w:rFonts w:ascii="Times New Roman" w:hAnsi="Times New Roman"/>
          <w:sz w:val="28"/>
          <w:szCs w:val="28"/>
        </w:rPr>
        <w:t>Монополии монополизируют все сферы общественного воспроизводства: непосредственно производство, обмен, распределение и потребление. На основе монополизации сферы обращения возникли простейшие формы монополистических объединений: картели и синдикаты. Более сложные формы монополистических объединений возникли тогда, когда процесс монополизации распространяется и на сферу непосредственного производства. На этой основе появляется такая более высокая форма монополистических объединений, как трест.</w:t>
      </w:r>
    </w:p>
    <w:p w:rsidR="00624617" w:rsidRPr="00624617" w:rsidRDefault="00624617" w:rsidP="00624617">
      <w:pPr>
        <w:spacing w:line="360" w:lineRule="auto"/>
        <w:ind w:firstLine="851"/>
        <w:jc w:val="both"/>
        <w:rPr>
          <w:rFonts w:ascii="Times New Roman" w:hAnsi="Times New Roman"/>
          <w:sz w:val="28"/>
          <w:szCs w:val="28"/>
        </w:rPr>
      </w:pPr>
      <w:r w:rsidRPr="00624617">
        <w:rPr>
          <w:rFonts w:ascii="Times New Roman" w:hAnsi="Times New Roman"/>
          <w:sz w:val="28"/>
          <w:szCs w:val="28"/>
        </w:rPr>
        <w:t>Монополии, обладая исключительным положением, всюду устраняют конкурентов, разрушая тем самым нормальный рынок, снижают качество продукции, игнорируя достижения НТП, вызывают снижение общей эффективности производства.</w:t>
      </w:r>
    </w:p>
    <w:p w:rsidR="00624617" w:rsidRPr="00624617" w:rsidRDefault="00624617" w:rsidP="00624617">
      <w:pPr>
        <w:spacing w:line="360" w:lineRule="auto"/>
        <w:ind w:firstLine="851"/>
        <w:jc w:val="both"/>
        <w:rPr>
          <w:rFonts w:ascii="Times New Roman" w:hAnsi="Times New Roman"/>
          <w:sz w:val="28"/>
          <w:szCs w:val="28"/>
        </w:rPr>
      </w:pPr>
      <w:r w:rsidRPr="00624617">
        <w:rPr>
          <w:rFonts w:ascii="Times New Roman" w:hAnsi="Times New Roman"/>
          <w:sz w:val="28"/>
          <w:szCs w:val="28"/>
        </w:rPr>
        <w:t>Монополия экономики – серьезное  препятствие для развития рынка, для которого более характерной является монополистическая конкуренция. Она предполагает смешение монополии и конкуренции. Монополистическая конкуренция представляет такую рыночную ситуацию, когда значительное число небольших производителей предлагает похожую, но не идентичную продукцию. Каждое предприятие обладает относительно небольшой долей рынка, поэтому имеет ограниченный контроль над рыночной ценой. Наличие большого числа предприятий гарантирует, что тайный сговор, согласованные действия предприятий с целью ограничения объема производства и повышения цен почти невозможен.</w:t>
      </w:r>
    </w:p>
    <w:p w:rsidR="00624617" w:rsidRPr="00624617" w:rsidRDefault="00624617" w:rsidP="00624617">
      <w:pPr>
        <w:spacing w:line="360" w:lineRule="auto"/>
        <w:ind w:firstLine="851"/>
        <w:jc w:val="both"/>
        <w:rPr>
          <w:rFonts w:ascii="Times New Roman" w:hAnsi="Times New Roman"/>
          <w:sz w:val="28"/>
          <w:szCs w:val="28"/>
        </w:rPr>
      </w:pPr>
      <w:r w:rsidRPr="00624617">
        <w:rPr>
          <w:rFonts w:ascii="Times New Roman" w:hAnsi="Times New Roman"/>
          <w:sz w:val="28"/>
          <w:szCs w:val="28"/>
        </w:rPr>
        <w:t>Всеобщая форма монополий развивается тогда, когда объединение предпринимателей всесторонне – с помощью государства подчиняют себе народное хозяйство и оказываются на большинстве рынков и основными продавцами, и основными покупателями. При этом само государство выступает крупнейшим монополистом, сосредотачивая в своих руках целые отрасли и производительные комплексы, как, например, военно-промышленный комплекс.</w:t>
      </w:r>
    </w:p>
    <w:p w:rsidR="00624617" w:rsidRDefault="00624617" w:rsidP="00624617">
      <w:pPr>
        <w:spacing w:line="360" w:lineRule="auto"/>
        <w:ind w:firstLine="851"/>
        <w:jc w:val="both"/>
        <w:rPr>
          <w:rFonts w:ascii="Times New Roman" w:hAnsi="Times New Roman"/>
          <w:sz w:val="28"/>
          <w:szCs w:val="28"/>
        </w:rPr>
      </w:pPr>
      <w:r w:rsidRPr="00624617">
        <w:rPr>
          <w:rFonts w:ascii="Times New Roman" w:hAnsi="Times New Roman"/>
          <w:sz w:val="28"/>
          <w:szCs w:val="28"/>
        </w:rPr>
        <w:t>Отношение общественности и государства к различным формам монополий всегда двойственно вследствие противоречивой роли монополий в экономике. Монополии ограничивают выпуск продукции и устанавливают более высокие цены в силу своего монопольного положения на рынке, что вызывает нерациональное распределение ресурсов и обуславливает усиление неравенства доходов. Монополия снижает жизненный уровень населения. Не всегда фирмы-монополисты используют в полной мере свои возможности для обеспечения НТП (научно-технического прогресса). Монополии не имеют достаточных стимулов для повышения эффективности за счет НТП, так как нет конкуренции.</w:t>
      </w:r>
    </w:p>
    <w:p w:rsidR="00692ACD" w:rsidRDefault="00CC520B" w:rsidP="00624617">
      <w:pPr>
        <w:spacing w:line="360" w:lineRule="auto"/>
        <w:ind w:firstLine="851"/>
        <w:jc w:val="both"/>
        <w:rPr>
          <w:rFonts w:ascii="Times New Roman" w:hAnsi="Times New Roman"/>
          <w:b/>
          <w:sz w:val="28"/>
          <w:szCs w:val="28"/>
        </w:rPr>
      </w:pPr>
      <w:r>
        <w:rPr>
          <w:rFonts w:ascii="Times New Roman" w:hAnsi="Times New Roman"/>
          <w:sz w:val="28"/>
          <w:szCs w:val="28"/>
        </w:rPr>
        <w:br w:type="page"/>
      </w:r>
      <w:r w:rsidR="00624617">
        <w:rPr>
          <w:rFonts w:ascii="Times New Roman" w:hAnsi="Times New Roman"/>
          <w:b/>
          <w:sz w:val="28"/>
          <w:szCs w:val="28"/>
        </w:rPr>
        <w:t>1</w:t>
      </w:r>
      <w:r w:rsidR="001A533E" w:rsidRPr="001A533E">
        <w:rPr>
          <w:rFonts w:ascii="Times New Roman" w:hAnsi="Times New Roman"/>
          <w:b/>
          <w:sz w:val="28"/>
          <w:szCs w:val="28"/>
        </w:rPr>
        <w:t xml:space="preserve"> </w:t>
      </w:r>
      <w:r w:rsidR="00237C68" w:rsidRPr="00692ACD">
        <w:rPr>
          <w:rFonts w:ascii="Times New Roman" w:hAnsi="Times New Roman"/>
          <w:b/>
          <w:sz w:val="28"/>
          <w:szCs w:val="28"/>
        </w:rPr>
        <w:t>Монополи</w:t>
      </w:r>
      <w:r w:rsidR="001C3886" w:rsidRPr="00692ACD">
        <w:rPr>
          <w:rFonts w:ascii="Times New Roman" w:hAnsi="Times New Roman"/>
          <w:b/>
          <w:sz w:val="28"/>
          <w:szCs w:val="28"/>
        </w:rPr>
        <w:t>и</w:t>
      </w:r>
      <w:r w:rsidR="00237C68" w:rsidRPr="00692ACD">
        <w:rPr>
          <w:rFonts w:ascii="Times New Roman" w:hAnsi="Times New Roman"/>
          <w:b/>
          <w:sz w:val="28"/>
          <w:szCs w:val="28"/>
        </w:rPr>
        <w:t xml:space="preserve"> в России </w:t>
      </w:r>
      <w:r w:rsidR="0086081B">
        <w:rPr>
          <w:rFonts w:ascii="Times New Roman" w:hAnsi="Times New Roman"/>
          <w:b/>
          <w:sz w:val="28"/>
          <w:szCs w:val="28"/>
        </w:rPr>
        <w:t>в конце 19 в начале 20 века</w:t>
      </w:r>
    </w:p>
    <w:p w:rsidR="00692ACD" w:rsidRPr="00692ACD" w:rsidRDefault="00624617" w:rsidP="00692ACD">
      <w:pPr>
        <w:ind w:left="851"/>
        <w:jc w:val="both"/>
        <w:rPr>
          <w:rFonts w:ascii="Times New Roman" w:hAnsi="Times New Roman"/>
          <w:b/>
          <w:sz w:val="28"/>
          <w:szCs w:val="28"/>
        </w:rPr>
      </w:pPr>
      <w:r>
        <w:rPr>
          <w:rFonts w:ascii="Times New Roman" w:hAnsi="Times New Roman"/>
          <w:b/>
          <w:sz w:val="28"/>
          <w:szCs w:val="28"/>
        </w:rPr>
        <w:t>1</w:t>
      </w:r>
      <w:r w:rsidR="00692ACD" w:rsidRPr="00496DB7">
        <w:rPr>
          <w:rFonts w:ascii="Times New Roman" w:hAnsi="Times New Roman"/>
          <w:b/>
          <w:sz w:val="28"/>
          <w:szCs w:val="28"/>
        </w:rPr>
        <w:t>.1 Возникновение монополий в России</w:t>
      </w:r>
    </w:p>
    <w:p w:rsidR="00692ACD" w:rsidRP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Первые монополии</w:t>
      </w:r>
      <w:r>
        <w:rPr>
          <w:rFonts w:ascii="Times New Roman" w:hAnsi="Times New Roman"/>
          <w:sz w:val="28"/>
          <w:szCs w:val="28"/>
        </w:rPr>
        <w:t xml:space="preserve"> в России</w:t>
      </w:r>
      <w:r w:rsidRPr="00692ACD">
        <w:rPr>
          <w:rFonts w:ascii="Times New Roman" w:hAnsi="Times New Roman"/>
          <w:sz w:val="28"/>
          <w:szCs w:val="28"/>
        </w:rPr>
        <w:t xml:space="preserve"> образовались в 80-х годах 19 века (Союз рельсовых фабрикантов и др.). Своеобразие развития заключалось в непосредственном вмешательстве государственных органов в создание и деятельность монополий в отраслях, обеспечивавших нужды государственного хозяйства, или имевших особое значение в его системе ( металлургия, транспорт, машиностроение, нефтяная и сахарная промышленность). Это привело к раннему возникновению государственно-монополистических тенденций. В 80-90 годах действовало не менее 50 различных союзов и соглашений в промышленности и на водном транспорте. Монополистическая концентрация происходила и в банковском деле.</w:t>
      </w:r>
    </w:p>
    <w:p w:rsidR="00692ACD" w:rsidRP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Ускоряющее воздействие на процесс монополизации оказал иностранный капитал.</w:t>
      </w:r>
    </w:p>
    <w:p w:rsidR="00692ACD" w:rsidRP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До начала 20 века роль монополий в экономике была не велика. Решающее воздействие на их развитие оказал экономический кризис 1900-</w:t>
      </w:r>
      <w:r>
        <w:rPr>
          <w:rFonts w:ascii="Times New Roman" w:hAnsi="Times New Roman"/>
          <w:sz w:val="28"/>
          <w:szCs w:val="28"/>
        </w:rPr>
        <w:t>19</w:t>
      </w:r>
      <w:r w:rsidRPr="00692ACD">
        <w:rPr>
          <w:rFonts w:ascii="Times New Roman" w:hAnsi="Times New Roman"/>
          <w:sz w:val="28"/>
          <w:szCs w:val="28"/>
        </w:rPr>
        <w:t>03 г.г.</w:t>
      </w:r>
    </w:p>
    <w:p w:rsidR="00692ACD" w:rsidRP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Монополии постепенно охватывали важнейшие отрасли промышленности и чаще всего образовывались в виде картелей и синдикатов, в которых был монополизирован сбыт при сохранении их участниками производственной и финансовой самостоятельности. Возникали и объединения трестовского типа (Товарищество «Бр.Нобель», ниточный трест и др.). Отсутствие законодательных и административных норм, регулирующих порядок оформления и деятельности монополий, делало возможным использование против них государством законодательства формально запрещавшего деятельность монополий. Это привело к распространению официально не регистрируемых монополий, часть которых, однако, действовала с согласия и при прямой поддержке правительства («Продпаравоз», военнопромышленные монополии). Нелегальное положение создавало неудобства ( ограничение коммерческой и юридической деятельности) и поэтому они стремились к правовой легализации, используя разрешенные формы промышленных объединений. Многие крупные синдикаты – «Продамет»,</w:t>
      </w:r>
    </w:p>
    <w:p w:rsidR="00692ACD" w:rsidRP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«Продуголь», «Продвагон», «Кровля», «Медь», «Проволока», РОСТ и др. – по форме были акционерными предприятиями, действительные цели и деятельность которых определялись особыми негласными контрагентскими договорами. Нередко одни и те же предприятия участвовали одновременно в нескольких соглашениях.</w:t>
      </w:r>
    </w:p>
    <w:p w:rsidR="00692ACD" w:rsidRP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В период промышленного подъема (1910-14г.г.) происходил дальнейший рост монополий. Число торговых и промышленных картелей и синдикатов составило</w:t>
      </w:r>
      <w:r w:rsidR="003052E6">
        <w:rPr>
          <w:rFonts w:ascii="Times New Roman" w:hAnsi="Times New Roman"/>
          <w:sz w:val="28"/>
          <w:szCs w:val="28"/>
        </w:rPr>
        <w:t xml:space="preserve"> </w:t>
      </w:r>
      <w:r w:rsidRPr="00692ACD">
        <w:rPr>
          <w:rFonts w:ascii="Times New Roman" w:hAnsi="Times New Roman"/>
          <w:sz w:val="28"/>
          <w:szCs w:val="28"/>
        </w:rPr>
        <w:t>150-200. Несколько десятков их было на транспорте. В банковские монополии превратились многие крупнейшие банки, проникновение которых в промышленность, наряду с процессами концентрации и комбинирования производства, способствовало укреплению и развитию трестов, концернов и т.п. (Русская нефтяная генеральная корпорация, «Треугольник», «Коломна-</w:t>
      </w:r>
    </w:p>
    <w:p w:rsidR="00692ACD" w:rsidRP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Сормово», «Россуд-Новаль», военнопромышленная группа Русско-Азиатского банка и др.). Уровень концентрации сбыта и производства монополий был очень неравномерен. В одних отраслях народного хозяйства (металлургия, транспорт, машиностроение, нефте- и угледобыча, сахарное производство) монополии концентрировали основную часть производства и сбыта и почти безраздельно господствовали на рынке, в других (металлообработка, легкая и пищевая промышленность) - уровень монополизации был невысок.</w:t>
      </w:r>
    </w:p>
    <w:p w:rsidR="00692ACD" w:rsidRDefault="00692ACD" w:rsidP="00FA1B6A">
      <w:pPr>
        <w:spacing w:line="360" w:lineRule="auto"/>
        <w:ind w:firstLine="851"/>
        <w:jc w:val="both"/>
        <w:rPr>
          <w:rFonts w:ascii="Times New Roman" w:hAnsi="Times New Roman"/>
          <w:b/>
          <w:sz w:val="28"/>
          <w:szCs w:val="28"/>
        </w:rPr>
      </w:pPr>
    </w:p>
    <w:p w:rsidR="00692ACD" w:rsidRDefault="00692ACD" w:rsidP="00FA1B6A">
      <w:pPr>
        <w:spacing w:line="360" w:lineRule="auto"/>
        <w:ind w:firstLine="851"/>
        <w:jc w:val="both"/>
        <w:rPr>
          <w:rFonts w:ascii="Times New Roman" w:hAnsi="Times New Roman"/>
          <w:b/>
          <w:sz w:val="28"/>
          <w:szCs w:val="28"/>
        </w:rPr>
      </w:pPr>
    </w:p>
    <w:p w:rsidR="007A58D6" w:rsidRPr="00237C68" w:rsidRDefault="00624617" w:rsidP="00FA1B6A">
      <w:pPr>
        <w:spacing w:line="360" w:lineRule="auto"/>
        <w:ind w:firstLine="851"/>
        <w:jc w:val="both"/>
        <w:rPr>
          <w:rFonts w:ascii="Times New Roman" w:hAnsi="Times New Roman"/>
          <w:b/>
          <w:sz w:val="28"/>
          <w:szCs w:val="28"/>
        </w:rPr>
      </w:pPr>
      <w:r>
        <w:rPr>
          <w:rFonts w:ascii="Times New Roman" w:hAnsi="Times New Roman"/>
          <w:b/>
          <w:sz w:val="28"/>
          <w:szCs w:val="28"/>
        </w:rPr>
        <w:t>1</w:t>
      </w:r>
      <w:r w:rsidR="00237C68" w:rsidRPr="00237C68">
        <w:rPr>
          <w:rFonts w:ascii="Times New Roman" w:hAnsi="Times New Roman"/>
          <w:b/>
          <w:sz w:val="28"/>
          <w:szCs w:val="28"/>
        </w:rPr>
        <w:t>.</w:t>
      </w:r>
      <w:r w:rsidR="007A58D6" w:rsidRPr="00237C68">
        <w:rPr>
          <w:rFonts w:ascii="Times New Roman" w:hAnsi="Times New Roman"/>
          <w:b/>
          <w:sz w:val="28"/>
          <w:szCs w:val="28"/>
        </w:rPr>
        <w:t>2 Специфика русских монополий</w:t>
      </w:r>
    </w:p>
    <w:p w:rsidR="007A58D6" w:rsidRDefault="007A58D6" w:rsidP="00FA1B6A">
      <w:pPr>
        <w:spacing w:line="360" w:lineRule="auto"/>
        <w:ind w:firstLine="851"/>
        <w:jc w:val="both"/>
        <w:rPr>
          <w:rFonts w:ascii="Times New Roman" w:hAnsi="Times New Roman"/>
          <w:sz w:val="28"/>
          <w:szCs w:val="28"/>
        </w:rPr>
      </w:pPr>
      <w:r w:rsidRPr="007A58D6">
        <w:rPr>
          <w:rFonts w:ascii="Times New Roman" w:hAnsi="Times New Roman"/>
          <w:sz w:val="28"/>
          <w:szCs w:val="28"/>
        </w:rPr>
        <w:t>Принципиально не отличаясь от капитализма более развитых стран, российский монополистический капитализм имел некоторую специфику. Государственное вмешательство в экономическую жизнь привело к раннему возникновению в России государственно-монополистических тенденций. Они выражались также в прямом сращивании банковских монополий с Кредитной канцелярией Министерства финансов и Госбанком и в государственном контроле через эти учреждения частных предприятий и банков.</w:t>
      </w:r>
    </w:p>
    <w:p w:rsidR="00CF21DC" w:rsidRPr="00CF21DC" w:rsidRDefault="00624617" w:rsidP="00CF21DC">
      <w:pPr>
        <w:spacing w:line="360" w:lineRule="auto"/>
        <w:ind w:firstLine="851"/>
        <w:jc w:val="both"/>
        <w:rPr>
          <w:rFonts w:ascii="Times New Roman" w:hAnsi="Times New Roman"/>
          <w:b/>
          <w:sz w:val="28"/>
          <w:szCs w:val="28"/>
        </w:rPr>
      </w:pPr>
      <w:r>
        <w:rPr>
          <w:rFonts w:ascii="Times New Roman" w:hAnsi="Times New Roman"/>
          <w:b/>
          <w:sz w:val="28"/>
          <w:szCs w:val="28"/>
        </w:rPr>
        <w:t>1</w:t>
      </w:r>
      <w:r w:rsidR="00CF21DC" w:rsidRPr="00CF21DC">
        <w:rPr>
          <w:rFonts w:ascii="Times New Roman" w:hAnsi="Times New Roman"/>
          <w:b/>
          <w:sz w:val="28"/>
          <w:szCs w:val="28"/>
        </w:rPr>
        <w:t>.3 Иностранный капитал</w:t>
      </w:r>
    </w:p>
    <w:p w:rsidR="00CF21DC" w:rsidRPr="00CF21DC" w:rsidRDefault="00CF21DC" w:rsidP="00CF21DC">
      <w:pPr>
        <w:spacing w:line="360" w:lineRule="auto"/>
        <w:ind w:firstLine="851"/>
        <w:jc w:val="both"/>
        <w:rPr>
          <w:rFonts w:ascii="Times New Roman" w:hAnsi="Times New Roman"/>
          <w:sz w:val="28"/>
          <w:szCs w:val="28"/>
        </w:rPr>
      </w:pPr>
      <w:r w:rsidRPr="00CF21DC">
        <w:rPr>
          <w:rFonts w:ascii="Times New Roman" w:hAnsi="Times New Roman"/>
          <w:sz w:val="28"/>
          <w:szCs w:val="28"/>
        </w:rPr>
        <w:t>С 1900-1903 годов основным каналом проникновения иностранного капитала в русское народное хозяйство стали акционерные коммерческие банки России, которые начали оказывать решающее влияние на деятельность промышленных предприятий. Главным направлением иностранных капиталовложений в акционерной форме была тяжелая промышленность. Франко-бельгийские капиталы направлялись в основном в металлургию и угольную промышленность Юга России, английские – в нефтяную, медную и золотодобывающую промышленность, германские капиталы – в тяжелую промышленность Царства Польского и Прибалтики, а также в учрежденные в России дочерние предприятия химических и электротехнических концернов. В России иностранный капитал функционировал принципиально иначе, чем в странах колониального и полуколониального типа. Основанные с участием иностранных капиталовладельцев крупные промышленные предприятия являлись неразрывной частью российской экономики, а не противостояли ей.</w:t>
      </w:r>
    </w:p>
    <w:p w:rsidR="007A58D6" w:rsidRPr="00237C68" w:rsidRDefault="00624617" w:rsidP="00237C68">
      <w:pPr>
        <w:spacing w:line="360" w:lineRule="auto"/>
        <w:ind w:firstLine="851"/>
        <w:jc w:val="both"/>
        <w:rPr>
          <w:rFonts w:ascii="Times New Roman" w:hAnsi="Times New Roman"/>
          <w:b/>
          <w:sz w:val="28"/>
          <w:szCs w:val="28"/>
        </w:rPr>
      </w:pPr>
      <w:r>
        <w:rPr>
          <w:rFonts w:ascii="Times New Roman" w:hAnsi="Times New Roman"/>
          <w:b/>
          <w:sz w:val="28"/>
          <w:szCs w:val="28"/>
        </w:rPr>
        <w:t>1</w:t>
      </w:r>
      <w:r w:rsidR="00237C68" w:rsidRPr="00237C68">
        <w:rPr>
          <w:rFonts w:ascii="Times New Roman" w:hAnsi="Times New Roman"/>
          <w:b/>
          <w:sz w:val="28"/>
          <w:szCs w:val="28"/>
        </w:rPr>
        <w:t>.</w:t>
      </w:r>
      <w:r w:rsidR="00B82323">
        <w:rPr>
          <w:rFonts w:ascii="Times New Roman" w:hAnsi="Times New Roman"/>
          <w:b/>
          <w:sz w:val="28"/>
          <w:szCs w:val="28"/>
        </w:rPr>
        <w:t>4</w:t>
      </w:r>
      <w:r w:rsidR="007A58D6" w:rsidRPr="00237C68">
        <w:rPr>
          <w:rFonts w:ascii="Times New Roman" w:hAnsi="Times New Roman"/>
          <w:b/>
          <w:sz w:val="28"/>
          <w:szCs w:val="28"/>
        </w:rPr>
        <w:t xml:space="preserve"> Внешняя политика России в период империализма</w:t>
      </w:r>
    </w:p>
    <w:p w:rsidR="007A58D6" w:rsidRPr="007A58D6" w:rsidRDefault="007A58D6" w:rsidP="00237C68">
      <w:pPr>
        <w:spacing w:line="360" w:lineRule="auto"/>
        <w:ind w:firstLine="851"/>
        <w:jc w:val="both"/>
        <w:rPr>
          <w:rFonts w:ascii="Times New Roman" w:hAnsi="Times New Roman"/>
          <w:sz w:val="28"/>
          <w:szCs w:val="28"/>
        </w:rPr>
      </w:pPr>
      <w:r w:rsidRPr="007A58D6">
        <w:rPr>
          <w:rFonts w:ascii="Times New Roman" w:hAnsi="Times New Roman"/>
          <w:sz w:val="28"/>
          <w:szCs w:val="28"/>
        </w:rPr>
        <w:t>На рубеже 19-20 веков Российская империя участвовала в борьбе за окончательный раздел мира между империалистическими государствами. Вступление в империалистическую стадию развития сказалось и в области внешней политики. К традиционным средствам достижения собственных целей добавились новые, типичные для империалистической эпохи -</w:t>
      </w:r>
      <w:r w:rsidR="00237C68">
        <w:rPr>
          <w:rFonts w:ascii="Times New Roman" w:hAnsi="Times New Roman"/>
          <w:sz w:val="28"/>
          <w:szCs w:val="28"/>
        </w:rPr>
        <w:t xml:space="preserve"> кабальные займы, концессии.</w:t>
      </w:r>
    </w:p>
    <w:p w:rsidR="007A58D6" w:rsidRPr="007A58D6" w:rsidRDefault="007A58D6" w:rsidP="00237C68">
      <w:pPr>
        <w:spacing w:line="360" w:lineRule="auto"/>
        <w:ind w:firstLine="851"/>
        <w:jc w:val="both"/>
        <w:rPr>
          <w:rFonts w:ascii="Times New Roman" w:hAnsi="Times New Roman"/>
          <w:sz w:val="28"/>
          <w:szCs w:val="28"/>
        </w:rPr>
      </w:pPr>
      <w:r w:rsidRPr="007A58D6">
        <w:rPr>
          <w:rFonts w:ascii="Times New Roman" w:hAnsi="Times New Roman"/>
          <w:sz w:val="28"/>
          <w:szCs w:val="28"/>
        </w:rPr>
        <w:t>Придерживаясь политики сохранения статус-кво на Балканах, Россия активно проникала в Иран и, стремясь обеспечить здесь монопольное положение, дважды - в 1899 и 1903 годах отвергала предложения Великобритании о разделе Ирана на сферы влияния. В 1900 году русские войска участвовали в соединенной интервенции шести держав (Германия, Великобритания, Франция, Италия, Япония и Россия) в Китай для подавления Ихэтуаньского восстания. В ходе военных действий Россия оккупировала Маньчжурию, но закрепить ее за собой не смогла. Обострение противоречий с Японией привело к Русско-японской войне 1904-1905 годов, империалистической с обеих сторон.</w:t>
      </w:r>
    </w:p>
    <w:p w:rsidR="007A58D6" w:rsidRPr="00237C68" w:rsidRDefault="00624617" w:rsidP="00237C68">
      <w:pPr>
        <w:spacing w:line="360" w:lineRule="auto"/>
        <w:ind w:firstLine="851"/>
        <w:jc w:val="both"/>
        <w:rPr>
          <w:rFonts w:ascii="Times New Roman" w:hAnsi="Times New Roman"/>
          <w:b/>
          <w:sz w:val="28"/>
          <w:szCs w:val="28"/>
        </w:rPr>
      </w:pPr>
      <w:r>
        <w:rPr>
          <w:rFonts w:ascii="Times New Roman" w:hAnsi="Times New Roman"/>
          <w:b/>
          <w:sz w:val="28"/>
          <w:szCs w:val="28"/>
        </w:rPr>
        <w:t>1</w:t>
      </w:r>
      <w:r w:rsidR="001A533E">
        <w:rPr>
          <w:rFonts w:ascii="Times New Roman" w:hAnsi="Times New Roman"/>
          <w:b/>
          <w:sz w:val="28"/>
          <w:szCs w:val="28"/>
        </w:rPr>
        <w:t>.</w:t>
      </w:r>
      <w:r w:rsidR="00B82323">
        <w:rPr>
          <w:rFonts w:ascii="Times New Roman" w:hAnsi="Times New Roman"/>
          <w:b/>
          <w:sz w:val="28"/>
          <w:szCs w:val="28"/>
        </w:rPr>
        <w:t>5</w:t>
      </w:r>
      <w:r w:rsidR="007A58D6" w:rsidRPr="00237C68">
        <w:rPr>
          <w:rFonts w:ascii="Times New Roman" w:hAnsi="Times New Roman"/>
          <w:b/>
          <w:sz w:val="28"/>
          <w:szCs w:val="28"/>
        </w:rPr>
        <w:t xml:space="preserve"> Особенности экономического развития России</w:t>
      </w:r>
    </w:p>
    <w:p w:rsidR="007A58D6" w:rsidRPr="007A58D6" w:rsidRDefault="007A58D6" w:rsidP="00237C68">
      <w:pPr>
        <w:spacing w:line="360" w:lineRule="auto"/>
        <w:ind w:firstLine="851"/>
        <w:jc w:val="both"/>
        <w:rPr>
          <w:rFonts w:ascii="Times New Roman" w:hAnsi="Times New Roman"/>
          <w:sz w:val="28"/>
          <w:szCs w:val="28"/>
        </w:rPr>
      </w:pPr>
      <w:r w:rsidRPr="007A58D6">
        <w:rPr>
          <w:rFonts w:ascii="Times New Roman" w:hAnsi="Times New Roman"/>
          <w:sz w:val="28"/>
          <w:szCs w:val="28"/>
        </w:rPr>
        <w:t>Можно охарактеризовать основные особенности экономического развития страны в начале 20-го века - самое отсталое землевладение, самая дикая деревня. Россия вступила в империалистическую стадию капитализма. И вместе с тем она оставалась страной с незавершенными буржуазно-демократическими преобразованиями, страной, в которой новейше-капиталистический империализм был оплетен особенно густой сетью докапиталистических отношений. Последние проявлялись в области экономики - в широком распространении феодально-крепостических пережитков (помещичьи латифундии, отработки); в социально-политической структуре - в сохранении самодержавия; в области внешней и колониальной политики - в наличии наряду с новейше-капиталистическим военно-феодального империализма, носителем которого являлся царизм. В начале 20-го века России были присущи все типичные социально-экономические противоречия тогдашнего мира: между трудом и капиталом, между развивающимся капитализмом и значительными феодально-крепостническими пережитками, между высокоразвитыми промышленными районами и отсталыми окраинами.</w:t>
      </w:r>
    </w:p>
    <w:p w:rsidR="007A58D6" w:rsidRPr="00496DB7" w:rsidRDefault="00624617" w:rsidP="00496DB7">
      <w:pPr>
        <w:spacing w:line="360" w:lineRule="auto"/>
        <w:ind w:firstLine="851"/>
        <w:jc w:val="both"/>
        <w:rPr>
          <w:rFonts w:ascii="Times New Roman" w:hAnsi="Times New Roman"/>
          <w:b/>
          <w:sz w:val="28"/>
          <w:szCs w:val="28"/>
        </w:rPr>
      </w:pPr>
      <w:r>
        <w:rPr>
          <w:rFonts w:ascii="Times New Roman" w:hAnsi="Times New Roman"/>
          <w:b/>
          <w:sz w:val="28"/>
          <w:szCs w:val="28"/>
        </w:rPr>
        <w:t>1</w:t>
      </w:r>
      <w:r w:rsidR="001A533E">
        <w:rPr>
          <w:rFonts w:ascii="Times New Roman" w:hAnsi="Times New Roman"/>
          <w:b/>
          <w:sz w:val="28"/>
          <w:szCs w:val="28"/>
        </w:rPr>
        <w:t>.</w:t>
      </w:r>
      <w:r w:rsidR="00B82323">
        <w:rPr>
          <w:rFonts w:ascii="Times New Roman" w:hAnsi="Times New Roman"/>
          <w:b/>
          <w:sz w:val="28"/>
          <w:szCs w:val="28"/>
        </w:rPr>
        <w:t>6</w:t>
      </w:r>
      <w:r w:rsidR="007A58D6" w:rsidRPr="00496DB7">
        <w:rPr>
          <w:rFonts w:ascii="Times New Roman" w:hAnsi="Times New Roman"/>
          <w:b/>
          <w:sz w:val="28"/>
          <w:szCs w:val="28"/>
        </w:rPr>
        <w:t xml:space="preserve"> Монополии в Первой мировой войне</w:t>
      </w:r>
    </w:p>
    <w:p w:rsidR="00692ACD" w:rsidRDefault="00692ACD" w:rsidP="00692ACD">
      <w:pPr>
        <w:spacing w:line="360" w:lineRule="auto"/>
        <w:ind w:firstLine="851"/>
        <w:jc w:val="both"/>
        <w:rPr>
          <w:rFonts w:ascii="Times New Roman" w:hAnsi="Times New Roman"/>
          <w:sz w:val="28"/>
          <w:szCs w:val="28"/>
        </w:rPr>
      </w:pPr>
      <w:r w:rsidRPr="00692ACD">
        <w:rPr>
          <w:rFonts w:ascii="Times New Roman" w:hAnsi="Times New Roman"/>
          <w:sz w:val="28"/>
          <w:szCs w:val="28"/>
        </w:rPr>
        <w:t>В годы первой мировой войны 1914-18 г.г. прекратилась деятель-ность ряда локальных монополий, но в целом война увеличила число монополий и их мощь. Возникли крупнейшие концерны Второва, Путилова-Стахеева, Батолина, бр. Рябушинских. Особенно развивались монополии связанные с военным производством. Российский монополистический капитализм существовал на основе сращивания монополий с государственными органами (металлургический комбинат, Джутовый синдикат и др.), а также в форме «принудительных объединений» по инициативе и при участие правительства ( организации</w:t>
      </w:r>
      <w:r>
        <w:rPr>
          <w:rFonts w:ascii="Times New Roman" w:hAnsi="Times New Roman"/>
          <w:sz w:val="28"/>
          <w:szCs w:val="28"/>
        </w:rPr>
        <w:t xml:space="preserve"> </w:t>
      </w:r>
      <w:r w:rsidRPr="00692ACD">
        <w:rPr>
          <w:rFonts w:ascii="Times New Roman" w:hAnsi="Times New Roman"/>
          <w:sz w:val="28"/>
          <w:szCs w:val="28"/>
        </w:rPr>
        <w:t>Ванкова, Ипатьева, Киевская организация производства колючей проволоки и др.). Монополии были ликвидированы в результате Октябрьской революции в ходе национализации промышленности и банков. Советское государство частично использовало учетные и распределительные органы монополий при создании органов управления народным хозяйством. При переходе России к рынку вновь возникли монополии и проблемы связанные с ними.</w:t>
      </w:r>
    </w:p>
    <w:p w:rsidR="007A58D6" w:rsidRPr="00496DB7" w:rsidRDefault="00624617" w:rsidP="00692ACD">
      <w:pPr>
        <w:spacing w:line="360" w:lineRule="auto"/>
        <w:ind w:firstLine="851"/>
        <w:jc w:val="both"/>
        <w:rPr>
          <w:rFonts w:ascii="Times New Roman" w:hAnsi="Times New Roman"/>
          <w:b/>
          <w:sz w:val="28"/>
          <w:szCs w:val="28"/>
        </w:rPr>
      </w:pPr>
      <w:r>
        <w:rPr>
          <w:rFonts w:ascii="Times New Roman" w:hAnsi="Times New Roman"/>
          <w:b/>
          <w:sz w:val="28"/>
          <w:szCs w:val="28"/>
        </w:rPr>
        <w:t>1</w:t>
      </w:r>
      <w:r w:rsidR="001A533E">
        <w:rPr>
          <w:rFonts w:ascii="Times New Roman" w:hAnsi="Times New Roman"/>
          <w:b/>
          <w:sz w:val="28"/>
          <w:szCs w:val="28"/>
        </w:rPr>
        <w:t>.</w:t>
      </w:r>
      <w:r w:rsidR="0086081B">
        <w:rPr>
          <w:rFonts w:ascii="Times New Roman" w:hAnsi="Times New Roman"/>
          <w:b/>
          <w:sz w:val="28"/>
          <w:szCs w:val="28"/>
        </w:rPr>
        <w:t>7</w:t>
      </w:r>
      <w:r w:rsidR="007A58D6" w:rsidRPr="00496DB7">
        <w:rPr>
          <w:rFonts w:ascii="Times New Roman" w:hAnsi="Times New Roman"/>
          <w:b/>
          <w:sz w:val="28"/>
          <w:szCs w:val="28"/>
        </w:rPr>
        <w:t xml:space="preserve"> Ликвидация монополий в России</w:t>
      </w:r>
    </w:p>
    <w:p w:rsidR="00237C68" w:rsidRDefault="007A58D6" w:rsidP="00496DB7">
      <w:pPr>
        <w:spacing w:line="360" w:lineRule="auto"/>
        <w:ind w:firstLine="851"/>
        <w:jc w:val="both"/>
        <w:rPr>
          <w:rFonts w:ascii="Times New Roman" w:hAnsi="Times New Roman"/>
          <w:sz w:val="28"/>
          <w:szCs w:val="28"/>
        </w:rPr>
      </w:pPr>
      <w:r w:rsidRPr="007A58D6">
        <w:rPr>
          <w:rFonts w:ascii="Times New Roman" w:hAnsi="Times New Roman"/>
          <w:sz w:val="28"/>
          <w:szCs w:val="28"/>
        </w:rPr>
        <w:t>Монополии в России были ликвидированы в результате Октябрьской революции 1917 года в ходе национализации промышленности и банков в 1917-1918 годах. Советское государство частично использовало учетные и распределительные органы монополий при создании органов управления народным хозяйством.</w:t>
      </w:r>
      <w:r w:rsidR="00237C68" w:rsidRPr="00237C68">
        <w:rPr>
          <w:rFonts w:ascii="Times New Roman" w:hAnsi="Times New Roman"/>
          <w:sz w:val="28"/>
          <w:szCs w:val="28"/>
        </w:rPr>
        <w:t xml:space="preserve"> </w:t>
      </w:r>
    </w:p>
    <w:p w:rsidR="00624617" w:rsidRDefault="00496DB7" w:rsidP="003001B3">
      <w:pPr>
        <w:spacing w:line="360" w:lineRule="auto"/>
        <w:ind w:firstLine="851"/>
        <w:jc w:val="both"/>
        <w:rPr>
          <w:rFonts w:ascii="Times New Roman" w:hAnsi="Times New Roman"/>
          <w:b/>
          <w:sz w:val="28"/>
          <w:szCs w:val="28"/>
        </w:rPr>
      </w:pPr>
      <w:r>
        <w:rPr>
          <w:rFonts w:ascii="Times New Roman" w:hAnsi="Times New Roman"/>
          <w:sz w:val="28"/>
          <w:szCs w:val="28"/>
        </w:rPr>
        <w:br w:type="page"/>
      </w:r>
      <w:r w:rsidR="00624617">
        <w:rPr>
          <w:rFonts w:ascii="Times New Roman" w:hAnsi="Times New Roman"/>
          <w:b/>
          <w:sz w:val="28"/>
          <w:szCs w:val="28"/>
        </w:rPr>
        <w:t xml:space="preserve">2 </w:t>
      </w:r>
      <w:r w:rsidR="00624617" w:rsidRPr="00624617">
        <w:rPr>
          <w:rFonts w:ascii="Times New Roman" w:hAnsi="Times New Roman"/>
          <w:b/>
          <w:sz w:val="28"/>
          <w:szCs w:val="28"/>
        </w:rPr>
        <w:t>Монополизм в Советской экономике</w:t>
      </w:r>
    </w:p>
    <w:p w:rsidR="007073EA" w:rsidRPr="007073EA" w:rsidRDefault="007073EA" w:rsidP="003001B3">
      <w:pPr>
        <w:spacing w:line="360" w:lineRule="auto"/>
        <w:ind w:firstLine="851"/>
        <w:jc w:val="both"/>
        <w:rPr>
          <w:rFonts w:ascii="Times New Roman" w:hAnsi="Times New Roman"/>
          <w:sz w:val="28"/>
          <w:szCs w:val="28"/>
        </w:rPr>
      </w:pPr>
      <w:r w:rsidRPr="007073EA">
        <w:rPr>
          <w:rFonts w:ascii="Times New Roman" w:hAnsi="Times New Roman"/>
          <w:sz w:val="28"/>
          <w:szCs w:val="28"/>
        </w:rPr>
        <w:t>Большая часть современных российских монополий сформировалась в СССР, где монополия являлась универсальной государственной собственностью, пронизывавшей почти все сферы хозяйственной жизни общества . Особенности социалистической монополии касаются и самих условий ее возникновения и роли в этом процессе государства.</w:t>
      </w:r>
    </w:p>
    <w:p w:rsidR="003001B3" w:rsidRP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В основе советского монополизма лежит деформация так называемой общенародной собственности. Формальным собственником являлось общество в целом, а фактическим -административный аппарат. Национализация крупных и мелких промышленных предприятий, развитие крупных коллективных хозяйств в аграрном секторе привели к тому, что во всех сферах народного хозяйства установилась государственная монополия.</w:t>
      </w:r>
    </w:p>
    <w:p w:rsidR="003001B3" w:rsidRP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 xml:space="preserve">Политическая надстройка закрепляла юридическими и идеологическими формами государственно-экономическую монополию, охватившую основные производственные процессы. В ее рамках сформировались отношения, процессы, связи, взаимозависимости отраслей и предприятий, органов управления, возникли </w:t>
      </w:r>
      <w:r>
        <w:rPr>
          <w:rFonts w:ascii="Times New Roman" w:hAnsi="Times New Roman"/>
          <w:sz w:val="28"/>
          <w:szCs w:val="28"/>
        </w:rPr>
        <w:t>новые пропорции, иерархии. Мате</w:t>
      </w:r>
      <w:r w:rsidRPr="003001B3">
        <w:rPr>
          <w:rFonts w:ascii="Times New Roman" w:hAnsi="Times New Roman"/>
          <w:sz w:val="28"/>
          <w:szCs w:val="28"/>
        </w:rPr>
        <w:t xml:space="preserve">риальное производство и непроизводственная сфера, экономика и политика, накопление и потребление, обмен и распределение, науки практика, образ жизни и мышление - вес это испытывало воздействие единой государственно-экономической монополии. </w:t>
      </w:r>
    </w:p>
    <w:p w:rsidR="003001B3" w:rsidRP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Монопольная роль государства реализовывалась через рассредоточение по определенным ступе</w:t>
      </w:r>
      <w:r>
        <w:rPr>
          <w:rFonts w:ascii="Times New Roman" w:hAnsi="Times New Roman"/>
          <w:sz w:val="28"/>
          <w:szCs w:val="28"/>
        </w:rPr>
        <w:t>ням иерархической лестницы влас</w:t>
      </w:r>
      <w:r w:rsidRPr="003001B3">
        <w:rPr>
          <w:rFonts w:ascii="Times New Roman" w:hAnsi="Times New Roman"/>
          <w:sz w:val="28"/>
          <w:szCs w:val="28"/>
        </w:rPr>
        <w:t>тно-распорядительных функций. В советский период она проявилась в виде монополии административно-командной системы, ее органов и штатного аппарата на средства производства и результаты труда производителя, организацию труда и производства, управление им.</w:t>
      </w:r>
    </w:p>
    <w:p w:rsidR="003001B3" w:rsidRP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Государственный сверхмоноиолизм характеризовался тем, что в центре принимались решения, связанные с функционированием общественной системы в целом. Государство</w:t>
      </w:r>
      <w:r>
        <w:rPr>
          <w:rFonts w:ascii="Times New Roman" w:hAnsi="Times New Roman"/>
          <w:sz w:val="28"/>
          <w:szCs w:val="28"/>
        </w:rPr>
        <w:t xml:space="preserve"> </w:t>
      </w:r>
      <w:r w:rsidRPr="003001B3">
        <w:rPr>
          <w:rFonts w:ascii="Times New Roman" w:hAnsi="Times New Roman"/>
          <w:sz w:val="28"/>
          <w:szCs w:val="28"/>
        </w:rPr>
        <w:t>распоряжалась ресурсами, внутренней и внешней торговлей, определяло плановые задания - «контрольные цифры», устанавливало «государственные заказы», каждой хозяйственной единице диктовало характер и объемы производства, посредством лимитов и материально-технического снабжения определяло адресаты, объемы и источники ресурсов, направления и количество реализуемой продукции.</w:t>
      </w:r>
    </w:p>
    <w:p w:rsidR="003001B3" w:rsidRP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С помощью централизованного  планирования государство монополизировало рынок, взяв на себя функции определения потребительной стоимо</w:t>
      </w:r>
      <w:r>
        <w:rPr>
          <w:rFonts w:ascii="Times New Roman" w:hAnsi="Times New Roman"/>
          <w:sz w:val="28"/>
          <w:szCs w:val="28"/>
        </w:rPr>
        <w:t>сти каждого</w:t>
      </w:r>
      <w:r w:rsidRPr="003001B3">
        <w:rPr>
          <w:rFonts w:ascii="Times New Roman" w:hAnsi="Times New Roman"/>
          <w:sz w:val="28"/>
          <w:szCs w:val="28"/>
        </w:rPr>
        <w:t xml:space="preserve"> товара. Рынок подменялся субъективным решением группы лиц. Такая организация хозяйствования порождала командно-бюрократические методы управления. Монополия государственной собственности, которая определяла и определяет характер распоряжения се объектами, присвоения созданного на госпредприятиях продукта и монопольной прибыли, явилась главной причиной отсутствия конкуренции.</w:t>
      </w:r>
    </w:p>
    <w:p w:rsidR="003001B3" w:rsidRP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Централизованная система создавала идеальную среду для воспроизводства монополизма собственности, монополизма управления и технологического монополизма предприятии (объединений). Это был своеобразный трехступенчатый монолит, в основании которого находился доминирующий в экономике государственный сектор. Его составляющими выступали ведомственные гиганты, контролировавшие различные сферы производства, а так-же предприятия и организации,</w:t>
      </w:r>
      <w:r>
        <w:rPr>
          <w:rFonts w:ascii="Times New Roman" w:hAnsi="Times New Roman"/>
          <w:sz w:val="28"/>
          <w:szCs w:val="28"/>
        </w:rPr>
        <w:t xml:space="preserve"> монополизи</w:t>
      </w:r>
      <w:r w:rsidRPr="003001B3">
        <w:rPr>
          <w:rFonts w:ascii="Times New Roman" w:hAnsi="Times New Roman"/>
          <w:sz w:val="28"/>
          <w:szCs w:val="28"/>
        </w:rPr>
        <w:t>вавшие выпуск отдельных товаров и услуг.</w:t>
      </w:r>
    </w:p>
    <w:p w:rsidR="003001B3" w:rsidRP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В командной экономике преобладал искусственный монополизм. Он пронизывал все его разновидности, имевшие место в советский период и сохранившиеся до сих пор, проявлялся в монополии государственной собственности и центральных органов власти и управления, министерств и ведомств, в совокупности явлений, обусловленных искусственным созданием экономически привилегированного положения отдельных субъектов (государства, ведомства, предприятия), навязывающих своим контрагентам и обществу в целом собственные интересы, игнорируя их реальные потребности. Монополизация стала закономерностью командном системы хозяйствования, особой формой бюрократизма, способом реализации монопольной власти отдельных хозяйствующих субьектов или их групп.</w:t>
      </w:r>
    </w:p>
    <w:p w:rsidR="003001B3" w:rsidRDefault="003001B3" w:rsidP="003001B3">
      <w:pPr>
        <w:spacing w:line="360" w:lineRule="auto"/>
        <w:ind w:firstLine="851"/>
        <w:jc w:val="both"/>
        <w:rPr>
          <w:rFonts w:ascii="Times New Roman" w:hAnsi="Times New Roman"/>
          <w:sz w:val="28"/>
          <w:szCs w:val="28"/>
        </w:rPr>
      </w:pPr>
      <w:r w:rsidRPr="003001B3">
        <w:rPr>
          <w:rFonts w:ascii="Times New Roman" w:hAnsi="Times New Roman"/>
          <w:sz w:val="28"/>
          <w:szCs w:val="28"/>
        </w:rPr>
        <w:t>При отсутствии демократии и ограниченных товарно-денежных отношениях госмонополизм представлял собой универсальный способ обеспечения управления воспроизводством в масштабе республики и каждой его подсистемы. Предприятие, даже являясь единственным производителем определенной продукции либо доминируя в производстве пли на рынке, не обладало реальной самостоятельностью и. тем более, монопольной властью, хотя формально считалось монополистом. Особенность такой монополии заключалась в том. что. будучи искусственно созданной, она не выступала детерминантой своей деятельности, не могла реализовать монопольного положения ни в области ценовой политики, ни в выборе рынков сбыта, ни в способах извлечения и присвоения прибыли.</w:t>
      </w:r>
    </w:p>
    <w:p w:rsidR="007073EA" w:rsidRDefault="00496DB7" w:rsidP="001360D0">
      <w:pPr>
        <w:spacing w:line="360" w:lineRule="auto"/>
        <w:jc w:val="center"/>
        <w:rPr>
          <w:rFonts w:ascii="Times New Roman" w:hAnsi="Times New Roman"/>
          <w:b/>
          <w:sz w:val="28"/>
          <w:szCs w:val="28"/>
        </w:rPr>
      </w:pPr>
      <w:r>
        <w:rPr>
          <w:rFonts w:ascii="Times New Roman" w:hAnsi="Times New Roman"/>
          <w:sz w:val="28"/>
          <w:szCs w:val="28"/>
        </w:rPr>
        <w:br w:type="page"/>
      </w:r>
      <w:r w:rsidR="007073EA" w:rsidRPr="007073EA">
        <w:rPr>
          <w:rFonts w:ascii="Times New Roman" w:hAnsi="Times New Roman"/>
          <w:b/>
          <w:sz w:val="28"/>
          <w:szCs w:val="28"/>
        </w:rPr>
        <w:t>Заключение</w:t>
      </w:r>
    </w:p>
    <w:p w:rsidR="007073EA" w:rsidRPr="00FA0935" w:rsidRDefault="007073EA" w:rsidP="007073EA">
      <w:pPr>
        <w:spacing w:line="360" w:lineRule="auto"/>
        <w:ind w:firstLine="851"/>
        <w:jc w:val="both"/>
        <w:rPr>
          <w:rFonts w:ascii="Times New Roman" w:hAnsi="Times New Roman"/>
          <w:sz w:val="28"/>
          <w:szCs w:val="28"/>
        </w:rPr>
      </w:pPr>
      <w:r w:rsidRPr="00FA0935">
        <w:rPr>
          <w:rFonts w:ascii="Times New Roman" w:hAnsi="Times New Roman"/>
          <w:sz w:val="28"/>
          <w:szCs w:val="28"/>
        </w:rPr>
        <w:t xml:space="preserve">Первые монополистические образования в России начали появляться в конце </w:t>
      </w:r>
      <w:r w:rsidRPr="00FA0935">
        <w:rPr>
          <w:rFonts w:ascii="Times New Roman" w:hAnsi="Times New Roman"/>
          <w:sz w:val="28"/>
          <w:szCs w:val="28"/>
          <w:lang w:val="en-US"/>
        </w:rPr>
        <w:t>XIX</w:t>
      </w:r>
      <w:r w:rsidRPr="00FA0935">
        <w:rPr>
          <w:rFonts w:ascii="Times New Roman" w:hAnsi="Times New Roman"/>
          <w:sz w:val="28"/>
          <w:szCs w:val="28"/>
        </w:rPr>
        <w:t xml:space="preserve"> - начале ХХ веков. В это время, благодаря привлечению крупных иностранных капиталов. Стали образовываться гигантские тресты и синдикаты, государство же имело лишь «спиртовую» монополию. Но с началом первой мировой войны государство, заинтересованное в налаживании ритмичного, могущего обеспечить военные потребности производства, начало процесс огосударствления основных сфер производства. И к началу революции основная часть российской промышленности уже находилась под контролем государства.</w:t>
      </w:r>
    </w:p>
    <w:p w:rsidR="001360D0" w:rsidRDefault="007073EA" w:rsidP="007073EA">
      <w:pPr>
        <w:spacing w:line="360" w:lineRule="auto"/>
        <w:ind w:firstLine="851"/>
        <w:jc w:val="both"/>
        <w:rPr>
          <w:rFonts w:ascii="Times New Roman" w:hAnsi="Times New Roman"/>
          <w:sz w:val="28"/>
          <w:szCs w:val="28"/>
        </w:rPr>
      </w:pPr>
      <w:r w:rsidRPr="00FA0935">
        <w:rPr>
          <w:rFonts w:ascii="Times New Roman" w:hAnsi="Times New Roman"/>
          <w:sz w:val="28"/>
          <w:szCs w:val="28"/>
        </w:rPr>
        <w:t>Пришедшие к власти большевики, в свою очередь, декларировали ряд положений о социальном равенстве и начали осуществлять их на практике. Очевидно, что в условиях разрушенной военной экономики, решать эти задачи можно было лишь путем государственного регулирования производства и потребления. Новое государство, исходя из того, что крупное производство эффективнее мелкого и на его базе легче осуществлять единый хозяйственный план, начало централизацию экономики. В условиях конкурентной борьбы на рынке монополистам могло стать лишь предприятие с максимальным научным и техническим потенциалом, а при социалистическом обобществлении монополия, наоборот, могла складываться на отсталой технической базе.</w:t>
      </w:r>
    </w:p>
    <w:p w:rsidR="007073EA" w:rsidRPr="00FA0935" w:rsidRDefault="007073EA" w:rsidP="007073EA">
      <w:pPr>
        <w:spacing w:line="360" w:lineRule="auto"/>
        <w:ind w:firstLine="851"/>
        <w:jc w:val="both"/>
        <w:rPr>
          <w:rFonts w:ascii="Times New Roman" w:hAnsi="Times New Roman"/>
          <w:sz w:val="28"/>
          <w:szCs w:val="28"/>
        </w:rPr>
      </w:pPr>
      <w:r w:rsidRPr="00FA0935">
        <w:rPr>
          <w:rFonts w:ascii="Times New Roman" w:hAnsi="Times New Roman"/>
          <w:sz w:val="28"/>
          <w:szCs w:val="28"/>
        </w:rPr>
        <w:t xml:space="preserve">Различной была и сама реакция экономики на возникновение монополий. Рыночной экономикой монополия была отвергнута, к середине прошлого века в развитых капиталистических странах широкое распространение получили олигополии, оказавшиеся более экономически выгодными. В советской же экономике складывавшаяся командно-административная система лишь укрепила положение монополий, ускорив процессы концентрации и специализации производства. Причем в этом были заинтересованы даже не столько сами предприятия, сколько высшие органы управления, которые таким образом могли с легкость осуществлять контроль за производством.  </w:t>
      </w:r>
    </w:p>
    <w:p w:rsidR="001360D0" w:rsidRDefault="001360D0" w:rsidP="001360D0">
      <w:pPr>
        <w:spacing w:line="360" w:lineRule="auto"/>
        <w:jc w:val="center"/>
        <w:rPr>
          <w:rFonts w:ascii="Times New Roman" w:hAnsi="Times New Roman"/>
          <w:b/>
          <w:sz w:val="28"/>
          <w:szCs w:val="28"/>
        </w:rPr>
      </w:pPr>
      <w:r>
        <w:rPr>
          <w:rFonts w:ascii="Times New Roman" w:hAnsi="Times New Roman"/>
          <w:sz w:val="28"/>
          <w:szCs w:val="28"/>
        </w:rPr>
        <w:br w:type="page"/>
      </w:r>
      <w:r w:rsidRPr="001360D0">
        <w:rPr>
          <w:rFonts w:ascii="Times New Roman" w:hAnsi="Times New Roman"/>
          <w:b/>
          <w:sz w:val="28"/>
          <w:szCs w:val="28"/>
        </w:rPr>
        <w:t>Список использованной литературы</w:t>
      </w:r>
    </w:p>
    <w:p w:rsidR="001360D0" w:rsidRDefault="001360D0" w:rsidP="001360D0">
      <w:pPr>
        <w:spacing w:line="360" w:lineRule="auto"/>
        <w:jc w:val="both"/>
        <w:rPr>
          <w:rFonts w:ascii="Times New Roman" w:hAnsi="Times New Roman"/>
          <w:sz w:val="28"/>
          <w:szCs w:val="28"/>
        </w:rPr>
      </w:pPr>
      <w:r>
        <w:rPr>
          <w:rFonts w:ascii="Times New Roman" w:hAnsi="Times New Roman"/>
          <w:sz w:val="28"/>
          <w:szCs w:val="28"/>
        </w:rPr>
        <w:t xml:space="preserve">1 </w:t>
      </w:r>
      <w:r w:rsidRPr="007073EA">
        <w:rPr>
          <w:rFonts w:ascii="Times New Roman" w:hAnsi="Times New Roman"/>
          <w:sz w:val="28"/>
          <w:szCs w:val="28"/>
        </w:rPr>
        <w:t>Ахмедуев</w:t>
      </w:r>
      <w:r w:rsidRPr="001360D0">
        <w:rPr>
          <w:rFonts w:ascii="Times New Roman" w:hAnsi="Times New Roman"/>
          <w:sz w:val="28"/>
          <w:szCs w:val="28"/>
        </w:rPr>
        <w:t xml:space="preserve"> </w:t>
      </w:r>
      <w:r w:rsidRPr="007073EA">
        <w:rPr>
          <w:rFonts w:ascii="Times New Roman" w:hAnsi="Times New Roman"/>
          <w:sz w:val="28"/>
          <w:szCs w:val="28"/>
        </w:rPr>
        <w:t>А. Гос.монополия: основно</w:t>
      </w:r>
      <w:r>
        <w:rPr>
          <w:rFonts w:ascii="Times New Roman" w:hAnsi="Times New Roman"/>
          <w:sz w:val="28"/>
          <w:szCs w:val="28"/>
        </w:rPr>
        <w:t>е содержание и пути преодоления</w:t>
      </w:r>
      <w:r w:rsidRPr="007073EA">
        <w:rPr>
          <w:rFonts w:ascii="Times New Roman" w:hAnsi="Times New Roman"/>
          <w:sz w:val="28"/>
          <w:szCs w:val="28"/>
        </w:rPr>
        <w:t xml:space="preserve"> //</w:t>
      </w:r>
      <w:r>
        <w:rPr>
          <w:rFonts w:ascii="Times New Roman" w:hAnsi="Times New Roman"/>
          <w:sz w:val="28"/>
          <w:szCs w:val="28"/>
        </w:rPr>
        <w:t xml:space="preserve"> </w:t>
      </w:r>
      <w:r w:rsidRPr="007073EA">
        <w:rPr>
          <w:rFonts w:ascii="Times New Roman" w:hAnsi="Times New Roman"/>
          <w:sz w:val="28"/>
          <w:szCs w:val="28"/>
        </w:rPr>
        <w:t>Вопросы экономики. 1990. № 6.</w:t>
      </w:r>
    </w:p>
    <w:p w:rsidR="001360D0" w:rsidRDefault="001360D0" w:rsidP="001360D0">
      <w:pPr>
        <w:spacing w:line="360" w:lineRule="auto"/>
        <w:jc w:val="both"/>
        <w:rPr>
          <w:rFonts w:ascii="Times New Roman" w:hAnsi="Times New Roman"/>
          <w:sz w:val="28"/>
          <w:szCs w:val="28"/>
        </w:rPr>
      </w:pPr>
      <w:r>
        <w:rPr>
          <w:rFonts w:ascii="Times New Roman" w:hAnsi="Times New Roman"/>
          <w:sz w:val="28"/>
          <w:szCs w:val="28"/>
        </w:rPr>
        <w:t>2 Грановский Е.А. Монополистичес</w:t>
      </w:r>
      <w:r w:rsidR="007A58D6" w:rsidRPr="007A58D6">
        <w:rPr>
          <w:rFonts w:ascii="Times New Roman" w:hAnsi="Times New Roman"/>
          <w:sz w:val="28"/>
          <w:szCs w:val="28"/>
        </w:rPr>
        <w:t>кий капитализм в России, Л., 1979</w:t>
      </w:r>
    </w:p>
    <w:p w:rsidR="001360D0" w:rsidRDefault="001360D0" w:rsidP="001360D0">
      <w:pPr>
        <w:spacing w:line="360" w:lineRule="auto"/>
        <w:jc w:val="both"/>
        <w:rPr>
          <w:rFonts w:ascii="Times New Roman" w:hAnsi="Times New Roman"/>
          <w:sz w:val="28"/>
          <w:szCs w:val="28"/>
        </w:rPr>
      </w:pPr>
      <w:r>
        <w:rPr>
          <w:rFonts w:ascii="Times New Roman" w:hAnsi="Times New Roman"/>
          <w:sz w:val="28"/>
          <w:szCs w:val="28"/>
        </w:rPr>
        <w:t xml:space="preserve">3 </w:t>
      </w:r>
      <w:r w:rsidRPr="000227E2">
        <w:rPr>
          <w:rFonts w:ascii="Times New Roman" w:hAnsi="Times New Roman"/>
          <w:sz w:val="28"/>
          <w:szCs w:val="28"/>
        </w:rPr>
        <w:t>Вильсон</w:t>
      </w:r>
      <w:r w:rsidRPr="001360D0">
        <w:rPr>
          <w:rFonts w:ascii="Times New Roman" w:hAnsi="Times New Roman"/>
          <w:sz w:val="28"/>
          <w:szCs w:val="28"/>
        </w:rPr>
        <w:t xml:space="preserve"> </w:t>
      </w:r>
      <w:r w:rsidRPr="000227E2">
        <w:rPr>
          <w:rFonts w:ascii="Times New Roman" w:hAnsi="Times New Roman"/>
          <w:sz w:val="28"/>
          <w:szCs w:val="28"/>
        </w:rPr>
        <w:t>Дж., Цапелик</w:t>
      </w:r>
      <w:r w:rsidRPr="001360D0">
        <w:rPr>
          <w:rFonts w:ascii="Times New Roman" w:hAnsi="Times New Roman"/>
          <w:sz w:val="28"/>
          <w:szCs w:val="28"/>
        </w:rPr>
        <w:t xml:space="preserve"> </w:t>
      </w:r>
      <w:r w:rsidRPr="000227E2">
        <w:rPr>
          <w:rFonts w:ascii="Times New Roman" w:hAnsi="Times New Roman"/>
          <w:sz w:val="28"/>
          <w:szCs w:val="28"/>
        </w:rPr>
        <w:t>В.</w:t>
      </w:r>
      <w:r w:rsidR="0086081B">
        <w:rPr>
          <w:rFonts w:ascii="Times New Roman" w:hAnsi="Times New Roman"/>
          <w:sz w:val="28"/>
          <w:szCs w:val="28"/>
        </w:rPr>
        <w:t xml:space="preserve"> </w:t>
      </w:r>
      <w:r w:rsidRPr="000227E2">
        <w:rPr>
          <w:rFonts w:ascii="Times New Roman" w:hAnsi="Times New Roman"/>
          <w:sz w:val="28"/>
          <w:szCs w:val="28"/>
        </w:rPr>
        <w:t>Естественные монополии России //Вопросы экономики 1995 год № 11.</w:t>
      </w:r>
      <w:r w:rsidRPr="001360D0">
        <w:rPr>
          <w:rFonts w:ascii="Times New Roman" w:hAnsi="Times New Roman"/>
          <w:sz w:val="28"/>
          <w:szCs w:val="28"/>
        </w:rPr>
        <w:t xml:space="preserve"> </w:t>
      </w:r>
    </w:p>
    <w:p w:rsidR="001360D0" w:rsidRPr="007A58D6" w:rsidRDefault="001360D0" w:rsidP="001360D0">
      <w:pPr>
        <w:spacing w:line="360" w:lineRule="auto"/>
        <w:jc w:val="both"/>
        <w:rPr>
          <w:rFonts w:ascii="Times New Roman" w:hAnsi="Times New Roman"/>
          <w:sz w:val="28"/>
          <w:szCs w:val="28"/>
        </w:rPr>
      </w:pPr>
      <w:r>
        <w:rPr>
          <w:rFonts w:ascii="Times New Roman" w:hAnsi="Times New Roman"/>
          <w:sz w:val="28"/>
          <w:szCs w:val="28"/>
        </w:rPr>
        <w:t>4. Лившин Я.И.</w:t>
      </w:r>
      <w:r w:rsidRPr="007A58D6">
        <w:rPr>
          <w:rFonts w:ascii="Times New Roman" w:hAnsi="Times New Roman"/>
          <w:sz w:val="28"/>
          <w:szCs w:val="28"/>
        </w:rPr>
        <w:t xml:space="preserve"> Монополии в экономике России, М., 1961</w:t>
      </w:r>
    </w:p>
    <w:p w:rsidR="001360D0" w:rsidRPr="000227E2" w:rsidRDefault="001360D0" w:rsidP="001360D0">
      <w:pPr>
        <w:spacing w:line="360" w:lineRule="auto"/>
        <w:jc w:val="both"/>
        <w:rPr>
          <w:rFonts w:ascii="Times New Roman" w:hAnsi="Times New Roman"/>
          <w:sz w:val="28"/>
          <w:szCs w:val="28"/>
        </w:rPr>
      </w:pPr>
      <w:r>
        <w:rPr>
          <w:rFonts w:ascii="Times New Roman" w:hAnsi="Times New Roman"/>
          <w:sz w:val="28"/>
          <w:szCs w:val="28"/>
        </w:rPr>
        <w:t>5</w:t>
      </w:r>
      <w:r w:rsidRPr="000227E2">
        <w:rPr>
          <w:rFonts w:ascii="Times New Roman" w:hAnsi="Times New Roman"/>
          <w:sz w:val="28"/>
          <w:szCs w:val="28"/>
        </w:rPr>
        <w:t>.Миронов</w:t>
      </w:r>
      <w:r w:rsidRPr="001360D0">
        <w:rPr>
          <w:rFonts w:ascii="Times New Roman" w:hAnsi="Times New Roman"/>
          <w:sz w:val="28"/>
          <w:szCs w:val="28"/>
        </w:rPr>
        <w:t xml:space="preserve"> </w:t>
      </w:r>
      <w:r w:rsidRPr="000227E2">
        <w:rPr>
          <w:rFonts w:ascii="Times New Roman" w:hAnsi="Times New Roman"/>
          <w:sz w:val="28"/>
          <w:szCs w:val="28"/>
        </w:rPr>
        <w:t>В</w:t>
      </w:r>
      <w:r>
        <w:rPr>
          <w:rFonts w:ascii="Times New Roman" w:hAnsi="Times New Roman"/>
          <w:sz w:val="28"/>
          <w:szCs w:val="28"/>
        </w:rPr>
        <w:t>.</w:t>
      </w:r>
      <w:r w:rsidRPr="000227E2">
        <w:rPr>
          <w:rFonts w:ascii="Times New Roman" w:hAnsi="Times New Roman"/>
          <w:sz w:val="28"/>
          <w:szCs w:val="28"/>
        </w:rPr>
        <w:t>,</w:t>
      </w:r>
      <w:r>
        <w:rPr>
          <w:rFonts w:ascii="Times New Roman" w:hAnsi="Times New Roman"/>
          <w:sz w:val="28"/>
          <w:szCs w:val="28"/>
        </w:rPr>
        <w:t xml:space="preserve"> </w:t>
      </w:r>
      <w:r w:rsidRPr="000227E2">
        <w:rPr>
          <w:rFonts w:ascii="Times New Roman" w:hAnsi="Times New Roman"/>
          <w:sz w:val="28"/>
          <w:szCs w:val="28"/>
        </w:rPr>
        <w:t>Зимогляд</w:t>
      </w:r>
      <w:r w:rsidRPr="001360D0">
        <w:rPr>
          <w:rFonts w:ascii="Times New Roman" w:hAnsi="Times New Roman"/>
          <w:sz w:val="28"/>
          <w:szCs w:val="28"/>
        </w:rPr>
        <w:t xml:space="preserve"> </w:t>
      </w:r>
      <w:r w:rsidRPr="000227E2">
        <w:rPr>
          <w:rFonts w:ascii="Times New Roman" w:hAnsi="Times New Roman"/>
          <w:sz w:val="28"/>
          <w:szCs w:val="28"/>
        </w:rPr>
        <w:t>А, Яковлев А. Российский монополизм и приватизация// Экономист 1995 год № 6.</w:t>
      </w:r>
    </w:p>
    <w:p w:rsidR="00237C68" w:rsidRPr="000227E2" w:rsidRDefault="001360D0" w:rsidP="00237C68">
      <w:pPr>
        <w:spacing w:line="360" w:lineRule="auto"/>
        <w:jc w:val="both"/>
        <w:rPr>
          <w:rFonts w:ascii="Times New Roman" w:hAnsi="Times New Roman"/>
          <w:sz w:val="28"/>
          <w:szCs w:val="28"/>
        </w:rPr>
      </w:pPr>
      <w:r>
        <w:rPr>
          <w:rFonts w:ascii="Times New Roman" w:hAnsi="Times New Roman"/>
          <w:sz w:val="28"/>
          <w:szCs w:val="28"/>
        </w:rPr>
        <w:t>6</w:t>
      </w:r>
      <w:r w:rsidR="00237C68" w:rsidRPr="000227E2">
        <w:rPr>
          <w:rFonts w:ascii="Times New Roman" w:hAnsi="Times New Roman"/>
          <w:sz w:val="28"/>
          <w:szCs w:val="28"/>
        </w:rPr>
        <w:t xml:space="preserve"> Курс экономической теории. Учебное пособие. Киров, 1993 год.</w:t>
      </w:r>
    </w:p>
    <w:p w:rsidR="00237C68" w:rsidRPr="000227E2" w:rsidRDefault="00237C68" w:rsidP="001360D0">
      <w:pPr>
        <w:spacing w:line="360" w:lineRule="auto"/>
        <w:jc w:val="both"/>
        <w:rPr>
          <w:rFonts w:ascii="Times New Roman" w:hAnsi="Times New Roman"/>
          <w:sz w:val="28"/>
          <w:szCs w:val="28"/>
        </w:rPr>
      </w:pPr>
      <w:bookmarkStart w:id="0" w:name="_GoBack"/>
      <w:bookmarkEnd w:id="0"/>
    </w:p>
    <w:sectPr w:rsidR="00237C68" w:rsidRPr="000227E2" w:rsidSect="00717A2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A46" w:rsidRDefault="00033A46" w:rsidP="000227E2">
      <w:pPr>
        <w:spacing w:after="0" w:line="240" w:lineRule="auto"/>
      </w:pPr>
      <w:r>
        <w:separator/>
      </w:r>
    </w:p>
  </w:endnote>
  <w:endnote w:type="continuationSeparator" w:id="0">
    <w:p w:rsidR="00033A46" w:rsidRDefault="00033A46" w:rsidP="00022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7E2" w:rsidRDefault="000227E2">
    <w:pPr>
      <w:pStyle w:val="a5"/>
      <w:jc w:val="right"/>
    </w:pPr>
    <w:r>
      <w:fldChar w:fldCharType="begin"/>
    </w:r>
    <w:r>
      <w:instrText xml:space="preserve"> PAGE   \* MERGEFORMAT </w:instrText>
    </w:r>
    <w:r>
      <w:fldChar w:fldCharType="separate"/>
    </w:r>
    <w:r w:rsidR="009E6D14">
      <w:rPr>
        <w:noProof/>
      </w:rPr>
      <w:t>1</w:t>
    </w:r>
    <w:r>
      <w:fldChar w:fldCharType="end"/>
    </w:r>
  </w:p>
  <w:p w:rsidR="000227E2" w:rsidRDefault="000227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A46" w:rsidRDefault="00033A46" w:rsidP="000227E2">
      <w:pPr>
        <w:spacing w:after="0" w:line="240" w:lineRule="auto"/>
      </w:pPr>
      <w:r>
        <w:separator/>
      </w:r>
    </w:p>
  </w:footnote>
  <w:footnote w:type="continuationSeparator" w:id="0">
    <w:p w:rsidR="00033A46" w:rsidRDefault="00033A46" w:rsidP="000227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62F1E"/>
    <w:multiLevelType w:val="multilevel"/>
    <w:tmpl w:val="8BE8D7F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E033D3E"/>
    <w:multiLevelType w:val="hybridMultilevel"/>
    <w:tmpl w:val="724AE63A"/>
    <w:lvl w:ilvl="0" w:tplc="82BE42FE">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3FAB48F0"/>
    <w:multiLevelType w:val="hybridMultilevel"/>
    <w:tmpl w:val="ECB45A1C"/>
    <w:lvl w:ilvl="0" w:tplc="6A28FDC4">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483D0FE6"/>
    <w:multiLevelType w:val="hybridMultilevel"/>
    <w:tmpl w:val="47841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2D1750"/>
    <w:multiLevelType w:val="hybridMultilevel"/>
    <w:tmpl w:val="D3D8A71E"/>
    <w:lvl w:ilvl="0" w:tplc="16B0BF6A">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642936F8"/>
    <w:multiLevelType w:val="hybridMultilevel"/>
    <w:tmpl w:val="6B3A2C26"/>
    <w:lvl w:ilvl="0" w:tplc="CEAEA6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7E2"/>
    <w:rsid w:val="000227E2"/>
    <w:rsid w:val="00033A46"/>
    <w:rsid w:val="000E66B6"/>
    <w:rsid w:val="001360D0"/>
    <w:rsid w:val="001A533E"/>
    <w:rsid w:val="001C3886"/>
    <w:rsid w:val="001D5FBD"/>
    <w:rsid w:val="00237C68"/>
    <w:rsid w:val="003001B3"/>
    <w:rsid w:val="003052E6"/>
    <w:rsid w:val="00496DB7"/>
    <w:rsid w:val="00546042"/>
    <w:rsid w:val="00624617"/>
    <w:rsid w:val="00692ACD"/>
    <w:rsid w:val="006B3E55"/>
    <w:rsid w:val="007073EA"/>
    <w:rsid w:val="00717A2E"/>
    <w:rsid w:val="007A58D6"/>
    <w:rsid w:val="0086081B"/>
    <w:rsid w:val="00864D0A"/>
    <w:rsid w:val="00880CE6"/>
    <w:rsid w:val="009E6D14"/>
    <w:rsid w:val="00B82323"/>
    <w:rsid w:val="00C6140A"/>
    <w:rsid w:val="00C97FDE"/>
    <w:rsid w:val="00CC520B"/>
    <w:rsid w:val="00CF21DC"/>
    <w:rsid w:val="00FA1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26574-A0CE-495F-BF36-98E04A0B7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A2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227E2"/>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0227E2"/>
  </w:style>
  <w:style w:type="paragraph" w:styleId="a5">
    <w:name w:val="footer"/>
    <w:basedOn w:val="a"/>
    <w:link w:val="a6"/>
    <w:uiPriority w:val="99"/>
    <w:unhideWhenUsed/>
    <w:rsid w:val="000227E2"/>
    <w:pPr>
      <w:tabs>
        <w:tab w:val="center" w:pos="4677"/>
        <w:tab w:val="right" w:pos="9355"/>
      </w:tabs>
      <w:spacing w:after="0" w:line="240" w:lineRule="auto"/>
    </w:pPr>
  </w:style>
  <w:style w:type="character" w:customStyle="1" w:styleId="a6">
    <w:name w:val="Нижній колонтитул Знак"/>
    <w:basedOn w:val="a0"/>
    <w:link w:val="a5"/>
    <w:uiPriority w:val="99"/>
    <w:rsid w:val="000227E2"/>
  </w:style>
  <w:style w:type="paragraph" w:customStyle="1" w:styleId="a7">
    <w:name w:val="Абзац списка"/>
    <w:basedOn w:val="a"/>
    <w:uiPriority w:val="34"/>
    <w:qFormat/>
    <w:rsid w:val="00237C68"/>
    <w:pPr>
      <w:ind w:left="720"/>
      <w:contextualSpacing/>
    </w:pPr>
  </w:style>
  <w:style w:type="paragraph" w:styleId="a8">
    <w:name w:val="footnote text"/>
    <w:basedOn w:val="a"/>
    <w:link w:val="a9"/>
    <w:uiPriority w:val="99"/>
    <w:semiHidden/>
    <w:rsid w:val="007073EA"/>
    <w:rPr>
      <w:rFonts w:eastAsia="Times New Roman" w:cs="Calibri"/>
      <w:sz w:val="20"/>
      <w:szCs w:val="20"/>
    </w:rPr>
  </w:style>
  <w:style w:type="character" w:customStyle="1" w:styleId="a9">
    <w:name w:val="Текст виноски Знак"/>
    <w:basedOn w:val="a0"/>
    <w:link w:val="a8"/>
    <w:uiPriority w:val="99"/>
    <w:semiHidden/>
    <w:rsid w:val="007073EA"/>
    <w:rPr>
      <w:rFonts w:eastAsia="Times New Roman" w:cs="Calibri"/>
      <w:lang w:eastAsia="en-US"/>
    </w:rPr>
  </w:style>
  <w:style w:type="character" w:styleId="aa">
    <w:name w:val="footnote reference"/>
    <w:basedOn w:val="a0"/>
    <w:uiPriority w:val="99"/>
    <w:semiHidden/>
    <w:rsid w:val="007073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143068">
      <w:bodyDiv w:val="1"/>
      <w:marLeft w:val="0"/>
      <w:marRight w:val="0"/>
      <w:marTop w:val="0"/>
      <w:marBottom w:val="0"/>
      <w:divBdr>
        <w:top w:val="none" w:sz="0" w:space="0" w:color="auto"/>
        <w:left w:val="none" w:sz="0" w:space="0" w:color="auto"/>
        <w:bottom w:val="none" w:sz="0" w:space="0" w:color="auto"/>
        <w:right w:val="none" w:sz="0" w:space="0" w:color="auto"/>
      </w:divBdr>
      <w:divsChild>
        <w:div w:id="301157611">
          <w:marLeft w:val="0"/>
          <w:marRight w:val="0"/>
          <w:marTop w:val="0"/>
          <w:marBottom w:val="0"/>
          <w:divBdr>
            <w:top w:val="none" w:sz="0" w:space="0" w:color="auto"/>
            <w:left w:val="none" w:sz="0" w:space="0" w:color="auto"/>
            <w:bottom w:val="none" w:sz="0" w:space="0" w:color="auto"/>
            <w:right w:val="none" w:sz="0" w:space="0" w:color="auto"/>
          </w:divBdr>
          <w:divsChild>
            <w:div w:id="1049114365">
              <w:marLeft w:val="0"/>
              <w:marRight w:val="0"/>
              <w:marTop w:val="0"/>
              <w:marBottom w:val="0"/>
              <w:divBdr>
                <w:top w:val="none" w:sz="0" w:space="0" w:color="auto"/>
                <w:left w:val="none" w:sz="0" w:space="0" w:color="auto"/>
                <w:bottom w:val="none" w:sz="0" w:space="0" w:color="auto"/>
                <w:right w:val="none" w:sz="0" w:space="0" w:color="auto"/>
              </w:divBdr>
            </w:div>
            <w:div w:id="1626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2819</Words>
  <Characters>16069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cp:lastModifiedBy>Irina</cp:lastModifiedBy>
  <cp:revision>2</cp:revision>
  <dcterms:created xsi:type="dcterms:W3CDTF">2014-08-19T16:22:00Z</dcterms:created>
  <dcterms:modified xsi:type="dcterms:W3CDTF">2014-08-19T16:22:00Z</dcterms:modified>
</cp:coreProperties>
</file>