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7C9" w:rsidRDefault="006E17C9" w:rsidP="00DC6A93">
      <w:pPr>
        <w:pStyle w:val="1"/>
        <w:spacing w:before="0" w:beforeAutospacing="0" w:after="0" w:afterAutospacing="0" w:line="360" w:lineRule="auto"/>
        <w:ind w:firstLine="0"/>
        <w:jc w:val="center"/>
      </w:pPr>
    </w:p>
    <w:p w:rsidR="00DC6A93" w:rsidRPr="00D67716" w:rsidRDefault="00DC6A93" w:rsidP="00DC6A93">
      <w:pPr>
        <w:pStyle w:val="1"/>
        <w:spacing w:before="0" w:beforeAutospacing="0" w:after="0" w:afterAutospacing="0" w:line="360" w:lineRule="auto"/>
        <w:ind w:firstLine="0"/>
        <w:jc w:val="center"/>
        <w:rPr>
          <w:sz w:val="32"/>
          <w:szCs w:val="32"/>
        </w:rPr>
      </w:pPr>
      <w:r>
        <w:br w:type="page"/>
      </w:r>
      <w:r w:rsidRPr="00D67716">
        <w:rPr>
          <w:sz w:val="32"/>
          <w:szCs w:val="32"/>
        </w:rPr>
        <w:t>Содержание</w:t>
      </w:r>
    </w:p>
    <w:p w:rsidR="00DC6A93" w:rsidRDefault="00DC6A93" w:rsidP="00DC6A93">
      <w:pPr>
        <w:pStyle w:val="1"/>
        <w:spacing w:before="0" w:beforeAutospacing="0" w:after="0" w:afterAutospacing="0" w:line="360" w:lineRule="auto"/>
        <w:ind w:firstLine="0"/>
        <w:jc w:val="left"/>
        <w:rPr>
          <w:sz w:val="28"/>
          <w:szCs w:val="28"/>
        </w:rPr>
      </w:pPr>
    </w:p>
    <w:p w:rsidR="00DC6A93" w:rsidRDefault="00DC6A93" w:rsidP="00CC648F">
      <w:pPr>
        <w:pStyle w:val="1"/>
        <w:tabs>
          <w:tab w:val="left" w:pos="8820"/>
        </w:tabs>
        <w:spacing w:before="0" w:beforeAutospacing="0" w:after="0" w:afterAutospacing="0" w:line="36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ВВЕДЕНИЕ ......................................................................................................</w:t>
      </w:r>
      <w:r w:rsidR="00CC648F">
        <w:rPr>
          <w:sz w:val="28"/>
          <w:szCs w:val="28"/>
        </w:rPr>
        <w:t xml:space="preserve">  </w:t>
      </w:r>
      <w:r w:rsidR="009858B2">
        <w:rPr>
          <w:sz w:val="28"/>
          <w:szCs w:val="28"/>
        </w:rPr>
        <w:t xml:space="preserve"> </w:t>
      </w:r>
      <w:r w:rsidR="00CC648F">
        <w:rPr>
          <w:sz w:val="28"/>
          <w:szCs w:val="28"/>
        </w:rPr>
        <w:t xml:space="preserve"> 3</w:t>
      </w:r>
    </w:p>
    <w:p w:rsidR="00D67716" w:rsidRPr="00D67716" w:rsidRDefault="00D67716" w:rsidP="00DC6A93">
      <w:pPr>
        <w:pStyle w:val="1"/>
        <w:spacing w:before="0" w:beforeAutospacing="0" w:after="0" w:afterAutospacing="0" w:line="360" w:lineRule="auto"/>
        <w:ind w:firstLine="0"/>
        <w:jc w:val="left"/>
        <w:rPr>
          <w:sz w:val="10"/>
          <w:szCs w:val="10"/>
        </w:rPr>
      </w:pPr>
    </w:p>
    <w:p w:rsidR="00DC6A93" w:rsidRDefault="00DC6A93" w:rsidP="00DC6A93">
      <w:pPr>
        <w:pStyle w:val="1"/>
        <w:spacing w:before="0" w:beforeAutospacing="0" w:after="0" w:afterAutospacing="0" w:line="36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1. Экономика и система экономических наук: </w:t>
      </w:r>
    </w:p>
    <w:p w:rsidR="00DC6A93" w:rsidRPr="002F3268" w:rsidRDefault="00DC6A93" w:rsidP="00DC6A93">
      <w:pPr>
        <w:pStyle w:val="1"/>
        <w:spacing w:before="0" w:beforeAutospacing="0" w:after="0" w:afterAutospacing="0" w:line="360" w:lineRule="auto"/>
        <w:ind w:firstLine="0"/>
        <w:jc w:val="left"/>
        <w:rPr>
          <w:sz w:val="10"/>
          <w:szCs w:val="10"/>
        </w:rPr>
      </w:pPr>
    </w:p>
    <w:p w:rsidR="00DC6A93" w:rsidRPr="002F3268" w:rsidRDefault="00DC6A93" w:rsidP="00DC6A93">
      <w:pPr>
        <w:pStyle w:val="1"/>
        <w:spacing w:before="0" w:beforeAutospacing="0" w:after="0" w:afterAutospacing="0" w:line="360" w:lineRule="auto"/>
        <w:ind w:firstLine="360"/>
        <w:jc w:val="left"/>
        <w:rPr>
          <w:bCs/>
        </w:rPr>
      </w:pPr>
      <w:r w:rsidRPr="002F3268">
        <w:t xml:space="preserve">1.1 </w:t>
      </w:r>
      <w:r w:rsidRPr="002F3268">
        <w:rPr>
          <w:bCs/>
        </w:rPr>
        <w:t xml:space="preserve">Возникновение и основные этапы развития экономической науки </w:t>
      </w:r>
      <w:r>
        <w:rPr>
          <w:bCs/>
        </w:rPr>
        <w:t>.....................</w:t>
      </w:r>
      <w:r w:rsidR="00CC648F">
        <w:rPr>
          <w:bCs/>
        </w:rPr>
        <w:t xml:space="preserve">   </w:t>
      </w:r>
      <w:r w:rsidR="009858B2">
        <w:rPr>
          <w:bCs/>
        </w:rPr>
        <w:t xml:space="preserve"> </w:t>
      </w:r>
      <w:r w:rsidR="00CC648F">
        <w:rPr>
          <w:bCs/>
        </w:rPr>
        <w:t xml:space="preserve">4 </w:t>
      </w:r>
    </w:p>
    <w:p w:rsidR="00DC6A93" w:rsidRPr="002F3268" w:rsidRDefault="00DC6A93" w:rsidP="00DC6A93">
      <w:pPr>
        <w:pStyle w:val="1"/>
        <w:spacing w:before="0" w:beforeAutospacing="0" w:after="0" w:afterAutospacing="0" w:line="360" w:lineRule="auto"/>
        <w:ind w:firstLine="360"/>
        <w:jc w:val="left"/>
      </w:pPr>
      <w:r w:rsidRPr="002F3268">
        <w:rPr>
          <w:bCs/>
        </w:rPr>
        <w:t xml:space="preserve">1.2 </w:t>
      </w:r>
      <w:r w:rsidRPr="002F3268">
        <w:t xml:space="preserve">Экономика и система экономических наук </w:t>
      </w:r>
      <w:r>
        <w:t xml:space="preserve"> ............................................................</w:t>
      </w:r>
      <w:r w:rsidR="00CC648F">
        <w:t xml:space="preserve"> </w:t>
      </w:r>
      <w:r w:rsidR="009858B2">
        <w:t xml:space="preserve">  </w:t>
      </w:r>
      <w:r w:rsidR="00CC648F">
        <w:t>1</w:t>
      </w:r>
      <w:r w:rsidR="00A663F9">
        <w:t>0</w:t>
      </w:r>
    </w:p>
    <w:p w:rsidR="00DC6A93" w:rsidRDefault="00DC6A93" w:rsidP="00DC6A93">
      <w:pPr>
        <w:pStyle w:val="1"/>
        <w:spacing w:before="0" w:beforeAutospacing="0" w:after="0" w:afterAutospacing="0" w:line="360" w:lineRule="auto"/>
        <w:ind w:firstLine="360"/>
        <w:jc w:val="left"/>
      </w:pPr>
      <w:r w:rsidRPr="002F3268">
        <w:t xml:space="preserve">1.3 Экономические законы и их классификация, экономические категории </w:t>
      </w:r>
      <w:r>
        <w:t>...........</w:t>
      </w:r>
      <w:r w:rsidR="00CC648F">
        <w:t xml:space="preserve">  </w:t>
      </w:r>
      <w:r w:rsidR="009858B2">
        <w:t xml:space="preserve">  </w:t>
      </w:r>
      <w:r w:rsidR="00CC648F">
        <w:t>1</w:t>
      </w:r>
      <w:r w:rsidR="00A663F9">
        <w:t>2</w:t>
      </w:r>
    </w:p>
    <w:p w:rsidR="00DC6A93" w:rsidRPr="002F3268" w:rsidRDefault="00DC6A93" w:rsidP="00DC6A93">
      <w:pPr>
        <w:pStyle w:val="1"/>
        <w:spacing w:before="0" w:beforeAutospacing="0" w:after="0" w:afterAutospacing="0" w:line="360" w:lineRule="auto"/>
        <w:ind w:firstLine="360"/>
        <w:jc w:val="left"/>
        <w:rPr>
          <w:sz w:val="10"/>
          <w:szCs w:val="10"/>
        </w:rPr>
      </w:pPr>
    </w:p>
    <w:p w:rsidR="00DC6A93" w:rsidRDefault="00DC6A93" w:rsidP="00DC6A93">
      <w:pPr>
        <w:pStyle w:val="1"/>
        <w:spacing w:before="0" w:beforeAutospacing="0" w:after="0" w:afterAutospacing="0" w:line="36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2. Предмет и функции экономической теории ..............................................</w:t>
      </w:r>
      <w:r w:rsidR="00CC648F">
        <w:rPr>
          <w:sz w:val="28"/>
          <w:szCs w:val="28"/>
        </w:rPr>
        <w:t xml:space="preserve"> </w:t>
      </w:r>
      <w:r w:rsidR="009858B2">
        <w:rPr>
          <w:sz w:val="28"/>
          <w:szCs w:val="28"/>
        </w:rPr>
        <w:t xml:space="preserve"> </w:t>
      </w:r>
      <w:r w:rsidR="00CC648F">
        <w:rPr>
          <w:sz w:val="28"/>
          <w:szCs w:val="28"/>
        </w:rPr>
        <w:t>1</w:t>
      </w:r>
      <w:r w:rsidR="00A663F9">
        <w:rPr>
          <w:sz w:val="28"/>
          <w:szCs w:val="28"/>
        </w:rPr>
        <w:t>6</w:t>
      </w:r>
    </w:p>
    <w:p w:rsidR="00DC6A93" w:rsidRDefault="00DC6A93" w:rsidP="00CC648F">
      <w:pPr>
        <w:pStyle w:val="1"/>
        <w:tabs>
          <w:tab w:val="left" w:pos="8820"/>
        </w:tabs>
        <w:spacing w:before="0" w:beforeAutospacing="0" w:after="0" w:afterAutospacing="0" w:line="36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3. Методы  экономической теории и их применение ....................................</w:t>
      </w:r>
      <w:r w:rsidR="00CC648F">
        <w:rPr>
          <w:sz w:val="28"/>
          <w:szCs w:val="28"/>
        </w:rPr>
        <w:t xml:space="preserve"> </w:t>
      </w:r>
      <w:r w:rsidR="00A663F9">
        <w:rPr>
          <w:sz w:val="28"/>
          <w:szCs w:val="28"/>
        </w:rPr>
        <w:t xml:space="preserve"> </w:t>
      </w:r>
      <w:r w:rsidR="00CC648F">
        <w:rPr>
          <w:sz w:val="28"/>
          <w:szCs w:val="28"/>
        </w:rPr>
        <w:t>2</w:t>
      </w:r>
      <w:r w:rsidR="00A663F9">
        <w:rPr>
          <w:sz w:val="28"/>
          <w:szCs w:val="28"/>
        </w:rPr>
        <w:t>2</w:t>
      </w:r>
    </w:p>
    <w:p w:rsidR="00D67716" w:rsidRPr="00D67716" w:rsidRDefault="00D67716" w:rsidP="00DC6A93">
      <w:pPr>
        <w:pStyle w:val="1"/>
        <w:spacing w:before="0" w:beforeAutospacing="0" w:after="0" w:afterAutospacing="0" w:line="360" w:lineRule="auto"/>
        <w:ind w:firstLine="0"/>
        <w:jc w:val="left"/>
        <w:rPr>
          <w:sz w:val="10"/>
          <w:szCs w:val="10"/>
        </w:rPr>
      </w:pPr>
    </w:p>
    <w:p w:rsidR="00DC6A93" w:rsidRDefault="00DC6A93" w:rsidP="009858B2">
      <w:pPr>
        <w:pStyle w:val="1"/>
        <w:tabs>
          <w:tab w:val="left" w:pos="8820"/>
        </w:tabs>
        <w:spacing w:before="0" w:beforeAutospacing="0" w:after="0" w:afterAutospacing="0" w:line="36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ЗАКЛЮЧЕНИЕ ...............................................................................................</w:t>
      </w:r>
      <w:r w:rsidR="009858B2">
        <w:rPr>
          <w:sz w:val="28"/>
          <w:szCs w:val="28"/>
        </w:rPr>
        <w:t xml:space="preserve">   </w:t>
      </w:r>
      <w:r w:rsidR="00A663F9">
        <w:rPr>
          <w:sz w:val="28"/>
          <w:szCs w:val="28"/>
        </w:rPr>
        <w:t xml:space="preserve"> </w:t>
      </w:r>
      <w:r w:rsidR="009858B2">
        <w:rPr>
          <w:sz w:val="28"/>
          <w:szCs w:val="28"/>
        </w:rPr>
        <w:t>3</w:t>
      </w:r>
      <w:r w:rsidR="00A663F9">
        <w:rPr>
          <w:sz w:val="28"/>
          <w:szCs w:val="28"/>
        </w:rPr>
        <w:t>1</w:t>
      </w:r>
    </w:p>
    <w:p w:rsidR="00DC6A93" w:rsidRDefault="00DC6A93" w:rsidP="00DC6A93">
      <w:pPr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 .............................................................</w:t>
      </w:r>
      <w:r w:rsidR="009858B2">
        <w:rPr>
          <w:sz w:val="28"/>
          <w:szCs w:val="28"/>
        </w:rPr>
        <w:t xml:space="preserve"> </w:t>
      </w:r>
      <w:r w:rsidR="00A663F9">
        <w:rPr>
          <w:sz w:val="28"/>
          <w:szCs w:val="28"/>
        </w:rPr>
        <w:t xml:space="preserve"> </w:t>
      </w:r>
      <w:r w:rsidR="009858B2">
        <w:rPr>
          <w:sz w:val="28"/>
          <w:szCs w:val="28"/>
        </w:rPr>
        <w:t xml:space="preserve">  3</w:t>
      </w:r>
      <w:r w:rsidR="00A663F9">
        <w:rPr>
          <w:sz w:val="28"/>
          <w:szCs w:val="28"/>
        </w:rPr>
        <w:t>2</w:t>
      </w:r>
    </w:p>
    <w:p w:rsidR="00DC6A93" w:rsidRPr="00DC6A93" w:rsidRDefault="00DC6A93" w:rsidP="00DC6A93">
      <w:pPr>
        <w:pStyle w:val="7"/>
        <w:ind w:firstLine="540"/>
        <w:jc w:val="center"/>
        <w:rPr>
          <w:b w:val="0"/>
          <w:sz w:val="32"/>
          <w:szCs w:val="32"/>
        </w:rPr>
      </w:pPr>
      <w:r>
        <w:br w:type="page"/>
      </w:r>
      <w:r w:rsidRPr="00DC6A93">
        <w:rPr>
          <w:b w:val="0"/>
          <w:sz w:val="32"/>
          <w:szCs w:val="32"/>
        </w:rPr>
        <w:t>ВВЕДЕНИЕ</w:t>
      </w:r>
    </w:p>
    <w:p w:rsidR="00DC6A93" w:rsidRPr="00DC6A93" w:rsidRDefault="00DC6A93" w:rsidP="00DC6A93"/>
    <w:p w:rsidR="00DC6A93" w:rsidRPr="005A70A5" w:rsidRDefault="00DC6A93" w:rsidP="00DC6A93">
      <w:pPr>
        <w:pStyle w:val="2"/>
        <w:spacing w:after="0" w:line="360" w:lineRule="auto"/>
        <w:ind w:left="0" w:firstLine="540"/>
        <w:jc w:val="both"/>
        <w:rPr>
          <w:sz w:val="28"/>
          <w:szCs w:val="28"/>
        </w:rPr>
      </w:pPr>
      <w:r w:rsidRPr="005A70A5">
        <w:rPr>
          <w:sz w:val="28"/>
          <w:szCs w:val="28"/>
        </w:rPr>
        <w:t xml:space="preserve">Каждая наука имеет свой предмет. </w:t>
      </w:r>
      <w:r w:rsidR="001F5D06" w:rsidRPr="00907BF2">
        <w:rPr>
          <w:sz w:val="28"/>
          <w:szCs w:val="28"/>
        </w:rPr>
        <w:t>Предмет экономической теории предполагает определенную методологию и особые методы исследования</w:t>
      </w:r>
      <w:r w:rsidR="001F5D06">
        <w:rPr>
          <w:sz w:val="28"/>
          <w:szCs w:val="28"/>
        </w:rPr>
        <w:t>.</w:t>
      </w:r>
      <w:r w:rsidR="001F5D06" w:rsidRPr="005A70A5">
        <w:rPr>
          <w:sz w:val="28"/>
          <w:szCs w:val="28"/>
        </w:rPr>
        <w:t xml:space="preserve"> </w:t>
      </w:r>
      <w:r w:rsidRPr="005A70A5">
        <w:rPr>
          <w:sz w:val="28"/>
          <w:szCs w:val="28"/>
        </w:rPr>
        <w:t>Политическая экономия и получившая широкое распространение за рубежом экономика в ее западной версии (экономике) — два относительно самостоятельных звена в системе экономических знаний. Но сам термин «политическая экономия» появился почти на три столетия раньше понятия «экономике», введенного в научный оборот в конце XIX в.</w:t>
      </w:r>
    </w:p>
    <w:p w:rsidR="00DC6A93" w:rsidRPr="005A70A5" w:rsidRDefault="00DC6A93" w:rsidP="00DC6A93">
      <w:pPr>
        <w:pStyle w:val="2"/>
        <w:spacing w:after="0" w:line="360" w:lineRule="auto"/>
        <w:ind w:left="0" w:firstLine="540"/>
        <w:jc w:val="both"/>
        <w:rPr>
          <w:sz w:val="28"/>
          <w:szCs w:val="28"/>
        </w:rPr>
      </w:pPr>
      <w:r w:rsidRPr="005A70A5">
        <w:rPr>
          <w:sz w:val="28"/>
          <w:szCs w:val="28"/>
        </w:rPr>
        <w:t>Основы экономической науки в интерпретации современных западных авторитетов определяются как экономика, наука, исследующая проблемы эффективного использования ограниченных производственных ресурсов или управления ими, с целью достижения максимального удовлетворения материальных потребностей человека.</w:t>
      </w:r>
    </w:p>
    <w:p w:rsidR="00DC6A93" w:rsidRPr="005A70A5" w:rsidRDefault="00DC6A93" w:rsidP="00DC6A93">
      <w:pPr>
        <w:pStyle w:val="2"/>
        <w:spacing w:after="0" w:line="360" w:lineRule="auto"/>
        <w:ind w:left="0" w:firstLine="540"/>
        <w:jc w:val="both"/>
        <w:rPr>
          <w:sz w:val="28"/>
          <w:szCs w:val="28"/>
        </w:rPr>
      </w:pPr>
      <w:r w:rsidRPr="005A70A5">
        <w:rPr>
          <w:sz w:val="28"/>
          <w:szCs w:val="28"/>
        </w:rPr>
        <w:t>Приблизительно такой же взгляд проводится и в определении экономической науки в целом, т.е. политической экономии. "Экономическая наука - это наука об управлении редкими ресурсами". Она изучает формы, которые принимает человеческое поведение при использовании этих ресурсов; она изучает и объясняет, каким образом индивидуум или общество направляет ограниченные средства на удовлетворение своих многочисленных и неограниченных потребностей"</w:t>
      </w:r>
    </w:p>
    <w:p w:rsidR="00DC6A93" w:rsidRPr="005A70A5" w:rsidRDefault="00DC6A93" w:rsidP="00DC6A93">
      <w:pPr>
        <w:pStyle w:val="2"/>
        <w:spacing w:after="0" w:line="360" w:lineRule="auto"/>
        <w:ind w:left="0" w:firstLine="540"/>
        <w:jc w:val="both"/>
        <w:rPr>
          <w:sz w:val="28"/>
          <w:szCs w:val="28"/>
        </w:rPr>
      </w:pPr>
      <w:r w:rsidRPr="005A70A5">
        <w:rPr>
          <w:sz w:val="28"/>
          <w:szCs w:val="28"/>
        </w:rPr>
        <w:t>Современная экономическая теория призвана соединить потенциал фундаментальных основ и методологическую вооруженность политической экономики с инструментарно-методическим аппаратом и прагматичной ориентированностью экономики.</w:t>
      </w:r>
    </w:p>
    <w:p w:rsidR="00DC6A93" w:rsidRDefault="00DC6A93" w:rsidP="00DC6A93">
      <w:pPr>
        <w:widowControl w:val="0"/>
        <w:snapToGri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Цель данной курсовой работы  выяснить предмет экономической теории, определить сущность экономических методов и их применение,  исследования и экономических законов, регулирующих ее генезис.</w:t>
      </w:r>
    </w:p>
    <w:p w:rsidR="00DC6A93" w:rsidRDefault="00DC6A93" w:rsidP="00DC6A93">
      <w:pPr>
        <w:ind w:firstLine="567"/>
      </w:pPr>
    </w:p>
    <w:p w:rsidR="001F5D06" w:rsidRDefault="001F5D06" w:rsidP="00DC6A93">
      <w:pPr>
        <w:ind w:firstLine="567"/>
      </w:pPr>
    </w:p>
    <w:p w:rsidR="001F5D06" w:rsidRPr="005A70A5" w:rsidRDefault="001F5D06" w:rsidP="00DC6A93">
      <w:pPr>
        <w:ind w:firstLine="567"/>
      </w:pPr>
    </w:p>
    <w:p w:rsidR="00DC6A93" w:rsidRPr="00DC6A93" w:rsidRDefault="00DC6A93" w:rsidP="00DC6A93">
      <w:pPr>
        <w:pStyle w:val="1"/>
        <w:spacing w:before="0" w:beforeAutospacing="0" w:after="0" w:afterAutospacing="0"/>
        <w:ind w:firstLine="0"/>
        <w:jc w:val="center"/>
        <w:rPr>
          <w:sz w:val="32"/>
          <w:szCs w:val="32"/>
        </w:rPr>
      </w:pPr>
      <w:r w:rsidRPr="00DC6A93">
        <w:rPr>
          <w:sz w:val="32"/>
          <w:szCs w:val="32"/>
        </w:rPr>
        <w:t>1. Экономика и система экономических наук</w:t>
      </w:r>
    </w:p>
    <w:p w:rsidR="00DC6A93" w:rsidRPr="002F3268" w:rsidRDefault="00DC6A93" w:rsidP="00DC6A93">
      <w:pPr>
        <w:pStyle w:val="1"/>
        <w:spacing w:before="0" w:beforeAutospacing="0" w:after="0" w:afterAutospacing="0"/>
        <w:ind w:firstLine="0"/>
        <w:jc w:val="center"/>
        <w:rPr>
          <w:sz w:val="10"/>
          <w:szCs w:val="10"/>
        </w:rPr>
      </w:pPr>
    </w:p>
    <w:p w:rsidR="00DC6A93" w:rsidRPr="00DC6A93" w:rsidRDefault="00DC6A93" w:rsidP="00DC6A93">
      <w:pPr>
        <w:jc w:val="center"/>
        <w:rPr>
          <w:sz w:val="16"/>
          <w:szCs w:val="16"/>
        </w:rPr>
      </w:pPr>
    </w:p>
    <w:p w:rsidR="00D0264B" w:rsidRDefault="00DC6A93" w:rsidP="00DC6A93">
      <w:pPr>
        <w:numPr>
          <w:ilvl w:val="1"/>
          <w:numId w:val="1"/>
        </w:num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DC6A93">
        <w:rPr>
          <w:bCs/>
          <w:sz w:val="28"/>
          <w:szCs w:val="28"/>
        </w:rPr>
        <w:t>Возникновение и основные этапы развития экономической науки</w:t>
      </w:r>
    </w:p>
    <w:p w:rsidR="00DC6A93" w:rsidRPr="00DC6A93" w:rsidRDefault="00DC6A93" w:rsidP="00DC6A93">
      <w:pPr>
        <w:rPr>
          <w:bCs/>
          <w:sz w:val="28"/>
          <w:szCs w:val="28"/>
        </w:rPr>
      </w:pPr>
    </w:p>
    <w:p w:rsidR="00DC6A93" w:rsidRDefault="00DC6A93" w:rsidP="00DC6A93">
      <w:pPr>
        <w:jc w:val="center"/>
        <w:rPr>
          <w:bCs/>
        </w:rPr>
      </w:pPr>
    </w:p>
    <w:p w:rsidR="00D67716" w:rsidRPr="00D67716" w:rsidRDefault="00D67716" w:rsidP="00D67716">
      <w:pPr>
        <w:spacing w:line="360" w:lineRule="auto"/>
        <w:ind w:firstLine="567"/>
        <w:jc w:val="both"/>
        <w:rPr>
          <w:sz w:val="28"/>
          <w:szCs w:val="28"/>
        </w:rPr>
      </w:pPr>
      <w:r w:rsidRPr="00D67716">
        <w:rPr>
          <w:sz w:val="28"/>
          <w:szCs w:val="28"/>
        </w:rPr>
        <w:t>Для изучения экономической теории необходимо знать ее генезис, т.е. происхождение, возникновение, процесс образования и становления как самостоятельной науки.</w:t>
      </w:r>
    </w:p>
    <w:p w:rsidR="00D67716" w:rsidRPr="00D67716" w:rsidRDefault="00D67716" w:rsidP="00D67716">
      <w:pPr>
        <w:spacing w:line="360" w:lineRule="auto"/>
        <w:ind w:firstLine="567"/>
        <w:jc w:val="both"/>
        <w:rPr>
          <w:sz w:val="28"/>
          <w:szCs w:val="28"/>
        </w:rPr>
      </w:pPr>
      <w:r w:rsidRPr="00D67716">
        <w:rPr>
          <w:sz w:val="28"/>
          <w:szCs w:val="28"/>
        </w:rPr>
        <w:t>Экономика считается одной из самых древних наук. Так, уже первобытные люди владели основами экономических знаний, имели определенные представления о ведении хозяйства, об отношениях, складывающихся между членами общины в процессе и в результате добывания и распределения благ, обмена произведенными продуктами. Однако эти представления еще не выделялись в самостоятельную область знаний, существовали в рамках нерасчлененного общественного сознания, являлись составной частью мировоззрения людей вообще.</w:t>
      </w:r>
    </w:p>
    <w:p w:rsidR="00D67716" w:rsidRPr="00D67716" w:rsidRDefault="00D67716" w:rsidP="00D67716">
      <w:pPr>
        <w:spacing w:line="360" w:lineRule="auto"/>
        <w:ind w:firstLine="567"/>
        <w:jc w:val="both"/>
        <w:rPr>
          <w:sz w:val="28"/>
          <w:szCs w:val="28"/>
        </w:rPr>
      </w:pPr>
      <w:r w:rsidRPr="00D67716">
        <w:rPr>
          <w:sz w:val="28"/>
          <w:szCs w:val="28"/>
        </w:rPr>
        <w:t>В процессе становления и развития экономической науки можно выделить несколько крупных периодов.</w:t>
      </w:r>
    </w:p>
    <w:p w:rsidR="00D67716" w:rsidRPr="00D67716" w:rsidRDefault="00D67716" w:rsidP="00D67716">
      <w:pPr>
        <w:spacing w:line="360" w:lineRule="auto"/>
        <w:ind w:firstLine="567"/>
        <w:jc w:val="both"/>
        <w:rPr>
          <w:sz w:val="28"/>
          <w:szCs w:val="28"/>
        </w:rPr>
      </w:pPr>
      <w:r w:rsidRPr="00D67716">
        <w:rPr>
          <w:sz w:val="28"/>
          <w:szCs w:val="28"/>
        </w:rPr>
        <w:t>Зарождение экономической мысли относится к доиндустриальному периоду истории, охватывая древние цивилизации Востока, Грецию, Римскую империю (IV тысячелетие до н.э. – V в. н.э.). В это время для экономической мысли была характерна ее недифференцированность от религиозной идеологии и политико-правовых взглядов. Зафиксированные в письменных источниках экономические воззрения касаются в основном проблем функционирования и рациональной организации хозяйства и труда, системы государственного управления, ответственности за собственность. Это социально-философские трактаты отдельных лиц, своды законов, договоры, тексты Ветхого и Нового Завета, позже – Корана.</w:t>
      </w:r>
    </w:p>
    <w:p w:rsidR="00D67716" w:rsidRPr="00D67716" w:rsidRDefault="00D67716" w:rsidP="00D67716">
      <w:pPr>
        <w:spacing w:line="360" w:lineRule="auto"/>
        <w:ind w:firstLine="567"/>
        <w:jc w:val="both"/>
        <w:rPr>
          <w:sz w:val="28"/>
          <w:szCs w:val="28"/>
        </w:rPr>
      </w:pPr>
      <w:r w:rsidRPr="00D67716">
        <w:rPr>
          <w:sz w:val="28"/>
          <w:szCs w:val="28"/>
        </w:rPr>
        <w:t>Дальнейшее развитие экономической мысли происходило в эпоху средневековья, которая также охватывает большой исторический период (в Западной Европе – с V в. до буржуазных революцией XVII-XVIII вв., в России – с IX в. до реформы 1861 г.). Кстати, в ряде стран Азии и Африки феодальные отношения сохранялись и в XX в. В это время формируются взгляды по проблемам сословного положения, владения землей и распределения доходов, отношений корпоративного типа (соседские общины, городские коммуны, ремесленные цеха, купеческие гильдии, монастырские и рыцарские ордена и т.д.). Политическая власть находилась в руках светских и церковных феодалов (собственников земли), огромную роль играли традиции и господствовало религиозное мировоззрение. Еще одна особенность – повышенный интерес к товарно-денежным отношениям. Основными теоретиками были схоласты, экономические идеи черпались также из ересей (например, – равенство, обязанность трудиться, осуждение продажи индульгенций), требований крестьянских восстаний, раннеутопических социалистических идей.</w:t>
      </w:r>
      <w:r w:rsidR="00D2341D">
        <w:rPr>
          <w:rStyle w:val="aa"/>
          <w:sz w:val="28"/>
          <w:szCs w:val="28"/>
        </w:rPr>
        <w:footnoteReference w:id="1"/>
      </w:r>
    </w:p>
    <w:p w:rsidR="00D67716" w:rsidRPr="00D67716" w:rsidRDefault="00D67716" w:rsidP="00D67716">
      <w:pPr>
        <w:spacing w:line="360" w:lineRule="auto"/>
        <w:ind w:firstLine="567"/>
        <w:jc w:val="both"/>
        <w:rPr>
          <w:sz w:val="28"/>
          <w:szCs w:val="28"/>
        </w:rPr>
      </w:pPr>
      <w:r w:rsidRPr="00D67716">
        <w:rPr>
          <w:sz w:val="28"/>
          <w:szCs w:val="28"/>
        </w:rPr>
        <w:t xml:space="preserve">Классическая буржуазная политическая экономия придала экономической теории подлинно научный характер: </w:t>
      </w:r>
    </w:p>
    <w:p w:rsidR="00D67716" w:rsidRPr="00D67716" w:rsidRDefault="00D67716" w:rsidP="00D67716">
      <w:pPr>
        <w:spacing w:line="360" w:lineRule="auto"/>
        <w:ind w:firstLine="567"/>
        <w:jc w:val="both"/>
        <w:rPr>
          <w:sz w:val="28"/>
          <w:szCs w:val="28"/>
        </w:rPr>
      </w:pPr>
      <w:r w:rsidRPr="00D67716">
        <w:rPr>
          <w:sz w:val="28"/>
          <w:szCs w:val="28"/>
        </w:rPr>
        <w:t>Во-первых, она сделала предметом своего анализа внутренние закономерности сферы производства материальных благ, открыв в нем реальный источник общественного богатства.</w:t>
      </w:r>
    </w:p>
    <w:p w:rsidR="00D67716" w:rsidRPr="00D67716" w:rsidRDefault="00D67716" w:rsidP="00D67716">
      <w:pPr>
        <w:spacing w:line="360" w:lineRule="auto"/>
        <w:ind w:firstLine="567"/>
        <w:jc w:val="both"/>
        <w:rPr>
          <w:sz w:val="28"/>
          <w:szCs w:val="28"/>
        </w:rPr>
      </w:pPr>
      <w:r w:rsidRPr="00D67716">
        <w:rPr>
          <w:sz w:val="28"/>
          <w:szCs w:val="28"/>
        </w:rPr>
        <w:t>Во-вторых, она не ограничилась лишь описанием экономических явлений, процессов, а перешла к выявлению их глубинной сущности и законов развития, которые рассматривались как объективные, естественные. В систему экономического анализа был введен метод научной абстракции.</w:t>
      </w:r>
    </w:p>
    <w:p w:rsidR="00D67716" w:rsidRPr="00D67716" w:rsidRDefault="00D67716" w:rsidP="00D67716">
      <w:pPr>
        <w:spacing w:line="360" w:lineRule="auto"/>
        <w:ind w:firstLine="567"/>
        <w:jc w:val="both"/>
        <w:rPr>
          <w:sz w:val="28"/>
          <w:szCs w:val="28"/>
        </w:rPr>
      </w:pPr>
      <w:r w:rsidRPr="00D67716">
        <w:rPr>
          <w:sz w:val="28"/>
          <w:szCs w:val="28"/>
        </w:rPr>
        <w:t>В-третьих, одним из главных достижений стало создание ее представителями трудовой теории стоимости.</w:t>
      </w:r>
    </w:p>
    <w:p w:rsidR="00D67716" w:rsidRPr="00D67716" w:rsidRDefault="00D67716" w:rsidP="00D67716">
      <w:pPr>
        <w:spacing w:line="360" w:lineRule="auto"/>
        <w:ind w:firstLine="567"/>
        <w:jc w:val="both"/>
        <w:rPr>
          <w:sz w:val="28"/>
          <w:szCs w:val="28"/>
        </w:rPr>
      </w:pPr>
      <w:r w:rsidRPr="00D67716">
        <w:rPr>
          <w:sz w:val="28"/>
          <w:szCs w:val="28"/>
        </w:rPr>
        <w:t>В-четвертых, в трудах ее представителей представлена практически современная система экономических категорий (товар, деньги, заработная плата, рента, процент и др.), раскрыто их экономическое содержание.</w:t>
      </w:r>
    </w:p>
    <w:p w:rsidR="00D67716" w:rsidRPr="00D67716" w:rsidRDefault="00D67716" w:rsidP="00D67716">
      <w:pPr>
        <w:spacing w:line="360" w:lineRule="auto"/>
        <w:ind w:firstLine="567"/>
        <w:jc w:val="both"/>
        <w:rPr>
          <w:sz w:val="28"/>
          <w:szCs w:val="28"/>
        </w:rPr>
      </w:pPr>
      <w:r w:rsidRPr="00D67716">
        <w:rPr>
          <w:sz w:val="28"/>
          <w:szCs w:val="28"/>
        </w:rPr>
        <w:t>В классической буржуазной политической экономии образовались две школы: английская и французская. Первым представителем в Англии считают Уильяма Петти (1623-1774), главными фигурами – Адама Смита (1723-1790) и Давида Рикардо (1772-1823), а завершителем – Джона Ст. Милля (1806-1873). Двое первых жили в эпоху мануфактурного производства, а два последних – в эпоху промышленного переворота. В работах Смита и Рикардо особенно четко показана роль труда как созидателя богатства, его всесторонние характеристики (разделение труда, производительность, характер труда и т.д.). Выработаны основные понятия экономической науки (особенно стоимость, капитал, продукт и его структурные части, рента и т.д.). Сама экономическая теория впервые предстала как цельная система и как особая отрасль знаний.</w:t>
      </w:r>
    </w:p>
    <w:p w:rsidR="00D67716" w:rsidRPr="00D67716" w:rsidRDefault="00D67716" w:rsidP="00D67716">
      <w:pPr>
        <w:spacing w:line="360" w:lineRule="auto"/>
        <w:ind w:firstLine="567"/>
        <w:jc w:val="both"/>
        <w:rPr>
          <w:sz w:val="28"/>
          <w:szCs w:val="28"/>
        </w:rPr>
      </w:pPr>
      <w:r w:rsidRPr="00D67716">
        <w:rPr>
          <w:sz w:val="28"/>
          <w:szCs w:val="28"/>
        </w:rPr>
        <w:t>Во Франции основателем классической школы является Пьер Буагильбер (1646-1714), после которого она была представлена школой физиократов (дословно – "власть природы"). Представители школы физиократов (Ф. Кенэ, А. Тюрго) видели источник прироста богатства нации в земледелии, сельскохозяйственном производстве, промышленность же определялась как "бесплодная" сфера, не создающая "чистого продукта". Кроме того, физиократы в лице Ф. Кенэ (1694-1767) сделали гениальную попытку анализа общественного воспроизводства. Для этого они установили баланс пропорций между натуральными и стоимостными потоками и частями совокупного общественного продукта и субъектами производственных отношений – классами общества.</w:t>
      </w:r>
    </w:p>
    <w:p w:rsidR="00D67716" w:rsidRPr="00D67716" w:rsidRDefault="00D67716" w:rsidP="00D67716">
      <w:pPr>
        <w:spacing w:line="360" w:lineRule="auto"/>
        <w:ind w:firstLine="567"/>
        <w:jc w:val="both"/>
        <w:rPr>
          <w:sz w:val="28"/>
          <w:szCs w:val="28"/>
        </w:rPr>
      </w:pPr>
      <w:r w:rsidRPr="00D67716">
        <w:rPr>
          <w:sz w:val="28"/>
          <w:szCs w:val="28"/>
        </w:rPr>
        <w:t>В XIX в. экономическая теория приобретает уже довольно сложный характер, порождая направления и школы как внутри классической буржуазной политэкономии, так и ее антипода – "пролетарскую политэкономию".</w:t>
      </w:r>
    </w:p>
    <w:p w:rsidR="00D67716" w:rsidRPr="00D67716" w:rsidRDefault="00D67716" w:rsidP="00D67716">
      <w:pPr>
        <w:spacing w:line="360" w:lineRule="auto"/>
        <w:ind w:firstLine="567"/>
        <w:jc w:val="both"/>
        <w:rPr>
          <w:sz w:val="28"/>
          <w:szCs w:val="28"/>
        </w:rPr>
      </w:pPr>
      <w:r w:rsidRPr="00D67716">
        <w:rPr>
          <w:sz w:val="28"/>
          <w:szCs w:val="28"/>
        </w:rPr>
        <w:t>В самый канун XIX в. разразилась французская буржуазная революция, затем в первой его трети произошел скачок производительных сил на базе парового двигателя и ткацкого станка. В период промышленного переворота налаживалось массовое производство материальных благ, начался расцвет металлургии, горного дела, станкостроения. Вместе с этими сдвигами шло появление инженеров как массовой профессии, формирование промышленного пролетариата, его первых классовых битв (1830, 1848), создание тред-юнионов (профсоюзов). Начались (с 1825 г.) кризисы перепроизводства, произошли масштабные колониальные завоевания, стали формироваться национальные государства, прогремели наполеоновские войны.</w:t>
      </w:r>
    </w:p>
    <w:p w:rsidR="00D67716" w:rsidRPr="00D67716" w:rsidRDefault="00D67716" w:rsidP="00D67716">
      <w:pPr>
        <w:spacing w:line="360" w:lineRule="auto"/>
        <w:ind w:firstLine="567"/>
        <w:jc w:val="both"/>
        <w:rPr>
          <w:sz w:val="28"/>
          <w:szCs w:val="28"/>
        </w:rPr>
      </w:pPr>
      <w:r w:rsidRPr="00D67716">
        <w:rPr>
          <w:sz w:val="28"/>
          <w:szCs w:val="28"/>
        </w:rPr>
        <w:t>Все это привело к появлению нескольких новых самостоятельных (обособленных) течений в экономической мысли:</w:t>
      </w:r>
    </w:p>
    <w:p w:rsidR="00D67716" w:rsidRPr="00D67716" w:rsidRDefault="00D67716" w:rsidP="00D67716">
      <w:pPr>
        <w:tabs>
          <w:tab w:val="left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D67716">
        <w:rPr>
          <w:sz w:val="28"/>
          <w:szCs w:val="28"/>
        </w:rPr>
        <w:t xml:space="preserve">во-первых, более умеренного, чем классики, крыла так называемых "буржуазных", или "вульгарных" (по определению К. Маркса), экономистов (Ж.Б. Сэй, Ф. Бастиа, Т.Р. Мальтус, Дж. Мак-Куллох, Дж. Милль), развивавших учение классиков; </w:t>
      </w:r>
    </w:p>
    <w:p w:rsidR="00D67716" w:rsidRPr="00D67716" w:rsidRDefault="00D67716" w:rsidP="00D677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67716">
        <w:rPr>
          <w:sz w:val="28"/>
          <w:szCs w:val="28"/>
        </w:rPr>
        <w:t xml:space="preserve">во-вторых, к критике капитализма с мелкобуржуазных позиций (С. де Сисмонди, П.Ж. Прудон) – выработке направлений его видоизменения путем реформ; </w:t>
      </w:r>
    </w:p>
    <w:p w:rsidR="00D67716" w:rsidRPr="00D67716" w:rsidRDefault="00D67716" w:rsidP="00D677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D67716">
        <w:rPr>
          <w:sz w:val="28"/>
          <w:szCs w:val="28"/>
        </w:rPr>
        <w:t xml:space="preserve">в-третьих, к появлению утопического социализма в его классической форме (А. Сен-Симон и Ш. Фурье во Франции и Р. Оуэн в Англии) – учению о справедливом устройстве общества на социалистических началах; </w:t>
      </w:r>
    </w:p>
    <w:p w:rsidR="00D67716" w:rsidRPr="00D67716" w:rsidRDefault="00D67716" w:rsidP="00D67716">
      <w:pPr>
        <w:tabs>
          <w:tab w:val="left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D67716">
        <w:rPr>
          <w:sz w:val="28"/>
          <w:szCs w:val="28"/>
        </w:rPr>
        <w:t xml:space="preserve">в четвертых, к появлению марксизма (пролетарского направления) – радикальной экономической теории, трактовавшей ход истории как классовую борьбу, обосновывавшей экономическую необходимость устранения эксплуатации человека человеком, экспроприации экспроприаторов, заложившей теоретический фундамент коммунистической общественно-экономической формации и ее первой фазы – социализма. </w:t>
      </w:r>
    </w:p>
    <w:p w:rsidR="00D67716" w:rsidRPr="00D67716" w:rsidRDefault="00D67716" w:rsidP="00D67716">
      <w:pPr>
        <w:spacing w:line="360" w:lineRule="auto"/>
        <w:ind w:firstLine="567"/>
        <w:jc w:val="both"/>
        <w:rPr>
          <w:sz w:val="28"/>
          <w:szCs w:val="28"/>
        </w:rPr>
      </w:pPr>
      <w:r w:rsidRPr="00D67716">
        <w:rPr>
          <w:sz w:val="28"/>
          <w:szCs w:val="28"/>
        </w:rPr>
        <w:t>Сегодня с учетом современного развития экономической науки требуется углубленное изучение взглядов всех этих экономистов. Особого внимания заслуживает наследие К. Маркса и Ф. Энгельса, в произведениях которых дана оригинальная трактовка многих принципиальных проблем экономической науки – предмета и метода политической экономии, системы экономических отношений капитализма, закономерностей перехода от одной формации к другой, классовых взаимоотношений пролетариата и буржуазии. В дальнейшем марксистская политическая экономия развивалась в трудах В.И. Ленина, Г.В. Плеханова, К. Каутского, Р. Гильфердинга и других ученых-марксистов.</w:t>
      </w:r>
    </w:p>
    <w:p w:rsidR="00D67716" w:rsidRPr="00D67716" w:rsidRDefault="00D67716" w:rsidP="00D67716">
      <w:pPr>
        <w:spacing w:line="360" w:lineRule="auto"/>
        <w:ind w:firstLine="567"/>
        <w:jc w:val="both"/>
        <w:rPr>
          <w:sz w:val="28"/>
          <w:szCs w:val="28"/>
        </w:rPr>
      </w:pPr>
      <w:r w:rsidRPr="00D67716">
        <w:rPr>
          <w:sz w:val="28"/>
          <w:szCs w:val="28"/>
        </w:rPr>
        <w:t>В немарксистской политической экономии с конца XIX в. по настоящее время сложился ряд признанных научных экономических школ и направлений:</w:t>
      </w:r>
    </w:p>
    <w:p w:rsidR="00D67716" w:rsidRPr="00D67716" w:rsidRDefault="00D67716" w:rsidP="00D677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D67716">
        <w:rPr>
          <w:sz w:val="28"/>
          <w:szCs w:val="28"/>
        </w:rPr>
        <w:t xml:space="preserve">Австрийская школа (К. Менгер, Ф. Фон Визер, Е. Бем-Баверк) – поставили в центр своего анализа человека с его потребностями, привнесли в экономику "метод робинзонад". Особая заслуга – формулирование теории предельной полезности. Идеи австрийской школы внесли весомый вклад в формирование неоклассического направления в экономической науке. </w:t>
      </w:r>
    </w:p>
    <w:p w:rsidR="00D67716" w:rsidRPr="00D67716" w:rsidRDefault="00D67716" w:rsidP="00D677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67716">
        <w:rPr>
          <w:sz w:val="28"/>
          <w:szCs w:val="28"/>
        </w:rPr>
        <w:t xml:space="preserve">Неоклассическое направление объединяет сразу несколько школ – кембриджскую (А. Маршалл, А. Пигу), лозаннскую (Л. Вальрас, В. Парето) и американскую (Дж. Б. Кларк). Общая особенность – широкое применение математических методов, методологии маржинализма (анализа предельных величин) в экономике. </w:t>
      </w:r>
    </w:p>
    <w:p w:rsidR="00D67716" w:rsidRPr="00D67716" w:rsidRDefault="00D67716" w:rsidP="00D677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67716">
        <w:rPr>
          <w:sz w:val="28"/>
          <w:szCs w:val="28"/>
        </w:rPr>
        <w:t xml:space="preserve">Институционализм (Т. Веблен, Дж. Коммонс, У. Митчелл) – характеризуется критикой монополистического капитализма, защитой интересов "среднего класса" на основе проведения экономических реформ. </w:t>
      </w:r>
    </w:p>
    <w:p w:rsidR="00D67716" w:rsidRPr="00D67716" w:rsidRDefault="00D67716" w:rsidP="00D67716">
      <w:pPr>
        <w:tabs>
          <w:tab w:val="left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</w:t>
      </w:r>
      <w:r w:rsidRPr="00D67716">
        <w:rPr>
          <w:sz w:val="28"/>
          <w:szCs w:val="28"/>
        </w:rPr>
        <w:t xml:space="preserve">Кейнсианство (Дж. М. Кейнс) – в целях решения проблемы безработицы и кризисов предложена теория "регулируемого капитализма" на основе управления спросом. </w:t>
      </w:r>
    </w:p>
    <w:p w:rsidR="00D67716" w:rsidRPr="00D67716" w:rsidRDefault="00D67716" w:rsidP="00D67716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67716">
        <w:rPr>
          <w:sz w:val="28"/>
          <w:szCs w:val="28"/>
        </w:rPr>
        <w:t>Неоконсерватизм – (монетаризм, теория предложения, теория рациональных ожиданий) – защита идей свободного предпринимательства и принципа саморегулирования рыночной системы. Рынок признается наиболее эффективным способом организации хозяйства, роль государства сводится к обеспечению условий для свободной конкуренции.</w:t>
      </w:r>
      <w:r w:rsidR="007D4E9B">
        <w:rPr>
          <w:rStyle w:val="aa"/>
          <w:sz w:val="28"/>
          <w:szCs w:val="28"/>
        </w:rPr>
        <w:footnoteReference w:id="2"/>
      </w:r>
      <w:r w:rsidRPr="00D67716">
        <w:rPr>
          <w:sz w:val="28"/>
          <w:szCs w:val="28"/>
        </w:rPr>
        <w:t xml:space="preserve"> </w:t>
      </w:r>
    </w:p>
    <w:p w:rsidR="00D67716" w:rsidRPr="00D67716" w:rsidRDefault="00D67716" w:rsidP="00D67716">
      <w:pPr>
        <w:spacing w:line="360" w:lineRule="auto"/>
        <w:ind w:firstLine="567"/>
        <w:jc w:val="both"/>
        <w:rPr>
          <w:sz w:val="28"/>
          <w:szCs w:val="28"/>
        </w:rPr>
      </w:pPr>
      <w:r w:rsidRPr="00D67716">
        <w:rPr>
          <w:sz w:val="28"/>
          <w:szCs w:val="28"/>
        </w:rPr>
        <w:t>Современная экономическая мысль Запада характеризуется углублением представлений о механизмах экономического роста, денежно-финансовой политики, возрастанием удельного веса глобальных теорий "открытой экономики", увеличением числа специальных теорий – экономики благосостояния, региональной экономики, теории развития и др.</w:t>
      </w:r>
      <w:r w:rsidR="00A663F9">
        <w:rPr>
          <w:rStyle w:val="aa"/>
          <w:sz w:val="28"/>
          <w:szCs w:val="28"/>
        </w:rPr>
        <w:footnoteReference w:id="3"/>
      </w:r>
      <w:r w:rsidRPr="00D67716">
        <w:rPr>
          <w:sz w:val="28"/>
          <w:szCs w:val="28"/>
        </w:rPr>
        <w:t xml:space="preserve"> </w:t>
      </w:r>
    </w:p>
    <w:p w:rsidR="00D67716" w:rsidRPr="00D67716" w:rsidRDefault="00D67716" w:rsidP="00D67716">
      <w:pPr>
        <w:spacing w:line="360" w:lineRule="auto"/>
        <w:ind w:firstLine="567"/>
        <w:jc w:val="both"/>
        <w:rPr>
          <w:sz w:val="28"/>
          <w:szCs w:val="28"/>
        </w:rPr>
      </w:pPr>
      <w:r w:rsidRPr="00D67716">
        <w:rPr>
          <w:sz w:val="28"/>
          <w:szCs w:val="28"/>
        </w:rPr>
        <w:t>Таким образом, экономическая теория прошла длительный исторический путь становления и развития. На протяжении этого времени человечество накапливало знания об экономике. В результате это привело к их обособлению и возникновению экономической теории как самостоятельной науки, имеющей свой собственный предмет и метод исследования.</w:t>
      </w:r>
    </w:p>
    <w:p w:rsidR="00DC6A93" w:rsidRPr="00DC6A93" w:rsidRDefault="00DC6A93" w:rsidP="00DC6A93">
      <w:pPr>
        <w:spacing w:line="360" w:lineRule="auto"/>
        <w:jc w:val="center"/>
        <w:rPr>
          <w:sz w:val="28"/>
          <w:szCs w:val="28"/>
        </w:rPr>
      </w:pPr>
      <w:r w:rsidRPr="00D67716">
        <w:rPr>
          <w:sz w:val="28"/>
          <w:szCs w:val="28"/>
        </w:rPr>
        <w:br w:type="page"/>
      </w:r>
      <w:r w:rsidRPr="00DC6A93">
        <w:rPr>
          <w:sz w:val="28"/>
          <w:szCs w:val="28"/>
        </w:rPr>
        <w:t>1.2 Экономика и система экономических наук</w:t>
      </w:r>
    </w:p>
    <w:p w:rsidR="00DC6A93" w:rsidRDefault="00DC6A93" w:rsidP="00DC6A93">
      <w:pPr>
        <w:spacing w:line="360" w:lineRule="auto"/>
        <w:ind w:firstLine="540"/>
        <w:jc w:val="both"/>
      </w:pPr>
    </w:p>
    <w:p w:rsidR="00DC6A93" w:rsidRPr="005A70A5" w:rsidRDefault="00DC6A93" w:rsidP="00DC6A9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 слово «экономика» происходит от греческого </w:t>
      </w:r>
      <w:r>
        <w:rPr>
          <w:sz w:val="28"/>
          <w:szCs w:val="28"/>
          <w:lang w:val="en-US"/>
        </w:rPr>
        <w:t>oikonomike</w:t>
      </w:r>
      <w:r>
        <w:rPr>
          <w:sz w:val="28"/>
          <w:szCs w:val="28"/>
        </w:rPr>
        <w:t xml:space="preserve"> –искусство ведения домашнего хозяйства, домоводство. Однако в </w:t>
      </w:r>
      <w:r w:rsidRPr="005A70A5">
        <w:rPr>
          <w:sz w:val="28"/>
          <w:szCs w:val="28"/>
        </w:rPr>
        <w:t>современном языке оно более многозначно и имеет, по меньшей мере, три основных значения:</w:t>
      </w:r>
      <w:r w:rsidR="007D4E9B">
        <w:rPr>
          <w:rStyle w:val="aa"/>
          <w:sz w:val="28"/>
          <w:szCs w:val="28"/>
        </w:rPr>
        <w:footnoteReference w:id="4"/>
      </w:r>
      <w:r w:rsidRPr="005A70A5">
        <w:rPr>
          <w:sz w:val="28"/>
          <w:szCs w:val="28"/>
        </w:rPr>
        <w:t xml:space="preserve"> </w:t>
      </w:r>
    </w:p>
    <w:p w:rsidR="00DC6A93" w:rsidRPr="005A70A5" w:rsidRDefault="00DC6A93" w:rsidP="00DC6A93">
      <w:pPr>
        <w:spacing w:line="360" w:lineRule="auto"/>
        <w:ind w:firstLine="540"/>
        <w:jc w:val="both"/>
        <w:rPr>
          <w:sz w:val="28"/>
          <w:szCs w:val="28"/>
        </w:rPr>
      </w:pPr>
      <w:r w:rsidRPr="005A70A5">
        <w:rPr>
          <w:sz w:val="28"/>
          <w:szCs w:val="28"/>
        </w:rPr>
        <w:t xml:space="preserve">Во-первых, экономика – это </w:t>
      </w:r>
      <w:r w:rsidRPr="005A70A5">
        <w:rPr>
          <w:iCs/>
          <w:sz w:val="28"/>
          <w:szCs w:val="28"/>
        </w:rPr>
        <w:t>совокупность общественных отношений</w:t>
      </w:r>
      <w:r w:rsidRPr="005A70A5">
        <w:rPr>
          <w:sz w:val="28"/>
          <w:szCs w:val="28"/>
        </w:rPr>
        <w:t>, связанных с производством, со всей хозяйственной деятельностью людей. По характеру этих отношений, формам собственности, принципам ведения хозяйства и распределения продуктов различают, например, экономику рабовладельческую и феодальную, капиталистическую и социальную, рыночную и административно-командную.</w:t>
      </w:r>
    </w:p>
    <w:p w:rsidR="00DC6A93" w:rsidRPr="005A70A5" w:rsidRDefault="00DC6A93" w:rsidP="00DC6A93">
      <w:pPr>
        <w:spacing w:line="360" w:lineRule="auto"/>
        <w:ind w:firstLine="540"/>
        <w:jc w:val="both"/>
        <w:rPr>
          <w:sz w:val="28"/>
          <w:szCs w:val="28"/>
        </w:rPr>
      </w:pPr>
      <w:r w:rsidRPr="005A70A5">
        <w:rPr>
          <w:sz w:val="28"/>
          <w:szCs w:val="28"/>
        </w:rPr>
        <w:t xml:space="preserve">Во-вторых, экономика – это та или иная </w:t>
      </w:r>
      <w:r w:rsidRPr="005A70A5">
        <w:rPr>
          <w:iCs/>
          <w:sz w:val="28"/>
          <w:szCs w:val="28"/>
        </w:rPr>
        <w:t>производственная система, хозяйство</w:t>
      </w:r>
      <w:r w:rsidRPr="005A70A5">
        <w:rPr>
          <w:sz w:val="28"/>
          <w:szCs w:val="28"/>
        </w:rPr>
        <w:t xml:space="preserve"> (отдельного города, района, края, страны, группы стран или всего мира). Говорят, например, экономика Вологды или Улан-Удэ, народное хозяйство Татарстана или России в целом, экономика африканских стран, мировое хозяйство.</w:t>
      </w:r>
    </w:p>
    <w:p w:rsidR="00DC6A93" w:rsidRPr="005A70A5" w:rsidRDefault="00DC6A93" w:rsidP="00DC6A93">
      <w:pPr>
        <w:spacing w:line="360" w:lineRule="auto"/>
        <w:ind w:firstLine="540"/>
        <w:jc w:val="both"/>
        <w:rPr>
          <w:sz w:val="28"/>
          <w:szCs w:val="28"/>
        </w:rPr>
      </w:pPr>
      <w:r w:rsidRPr="005A70A5">
        <w:rPr>
          <w:sz w:val="28"/>
          <w:szCs w:val="28"/>
        </w:rPr>
        <w:t xml:space="preserve">Наконец, в-третьих, экономикой называют </w:t>
      </w:r>
      <w:r w:rsidRPr="005A70A5">
        <w:rPr>
          <w:iCs/>
          <w:sz w:val="28"/>
          <w:szCs w:val="28"/>
        </w:rPr>
        <w:t>научную и учебную дисциплину</w:t>
      </w:r>
      <w:r w:rsidRPr="005A70A5">
        <w:rPr>
          <w:sz w:val="28"/>
          <w:szCs w:val="28"/>
        </w:rPr>
        <w:t>,  изучающую какую-либо область хозяйственной жизни общества. Выделяют, например, экономику сельского хозяйства, промышленности, водного транспорта, экономику труда и др.</w:t>
      </w:r>
    </w:p>
    <w:p w:rsidR="00DC6A93" w:rsidRPr="005A70A5" w:rsidRDefault="00DC6A93" w:rsidP="00DC6A93">
      <w:pPr>
        <w:spacing w:line="360" w:lineRule="auto"/>
        <w:ind w:firstLine="540"/>
        <w:jc w:val="both"/>
        <w:rPr>
          <w:sz w:val="28"/>
          <w:szCs w:val="28"/>
        </w:rPr>
      </w:pPr>
      <w:r w:rsidRPr="005A70A5">
        <w:rPr>
          <w:sz w:val="28"/>
          <w:szCs w:val="28"/>
        </w:rPr>
        <w:t xml:space="preserve">На основе этих трех значений можно дать и более общее определение данного термина. </w:t>
      </w:r>
      <w:r w:rsidRPr="005A70A5">
        <w:rPr>
          <w:bCs/>
          <w:sz w:val="28"/>
          <w:szCs w:val="28"/>
        </w:rPr>
        <w:t>Экономика</w:t>
      </w:r>
      <w:r w:rsidRPr="005A70A5">
        <w:rPr>
          <w:sz w:val="28"/>
          <w:szCs w:val="28"/>
        </w:rPr>
        <w:t xml:space="preserve"> – </w:t>
      </w:r>
      <w:r w:rsidRPr="005A70A5">
        <w:rPr>
          <w:iCs/>
          <w:sz w:val="28"/>
          <w:szCs w:val="28"/>
        </w:rPr>
        <w:t>это любая деятельность людей, связанная с обеспечением материальных условий их жизни</w:t>
      </w:r>
      <w:r w:rsidRPr="005A70A5">
        <w:rPr>
          <w:sz w:val="28"/>
          <w:szCs w:val="28"/>
        </w:rPr>
        <w:t>.</w:t>
      </w:r>
    </w:p>
    <w:p w:rsidR="00DC6A93" w:rsidRPr="005A70A5" w:rsidRDefault="00DC6A93" w:rsidP="00DC6A93">
      <w:pPr>
        <w:spacing w:line="360" w:lineRule="auto"/>
        <w:ind w:firstLine="540"/>
        <w:jc w:val="both"/>
        <w:rPr>
          <w:sz w:val="28"/>
          <w:szCs w:val="28"/>
        </w:rPr>
      </w:pPr>
      <w:r w:rsidRPr="005A70A5">
        <w:rPr>
          <w:sz w:val="28"/>
          <w:szCs w:val="28"/>
        </w:rPr>
        <w:t xml:space="preserve">Конкретные экономические науки изучают те или иные  отдельные области хозяйственной жизни общества (скажем, экономику определенной отрасли национального хозяйства, сферу финансов или хозяйственного учета, историю экономики страны и пр.). </w:t>
      </w:r>
    </w:p>
    <w:p w:rsidR="00DC6A93" w:rsidRPr="005A70A5" w:rsidRDefault="00DC6A93" w:rsidP="00DC6A93">
      <w:pPr>
        <w:spacing w:line="360" w:lineRule="auto"/>
        <w:ind w:firstLine="540"/>
        <w:jc w:val="both"/>
        <w:rPr>
          <w:sz w:val="28"/>
          <w:szCs w:val="28"/>
        </w:rPr>
      </w:pPr>
      <w:r w:rsidRPr="005A70A5">
        <w:rPr>
          <w:sz w:val="28"/>
          <w:szCs w:val="28"/>
        </w:rPr>
        <w:t>Экономическая теория служит общетеоретической и методологической базой для всех экономических наук, поскольку разрабатывает основные понятия, определения, термины, а также общие направления и методы научных исследований экономики.</w:t>
      </w:r>
    </w:p>
    <w:p w:rsidR="00DC6A93" w:rsidRDefault="00DC6A93" w:rsidP="00DC6A93">
      <w:pPr>
        <w:spacing w:line="360" w:lineRule="auto"/>
        <w:ind w:firstLine="540"/>
        <w:jc w:val="both"/>
        <w:rPr>
          <w:sz w:val="28"/>
          <w:szCs w:val="28"/>
        </w:rPr>
      </w:pPr>
      <w:r w:rsidRPr="005A70A5">
        <w:rPr>
          <w:sz w:val="28"/>
          <w:szCs w:val="28"/>
        </w:rPr>
        <w:t>В прошлом люди, начинающие изучать экономическую теорию, обычно требовали, чтобы им было дано краткое, в одном предложении, оп</w:t>
      </w:r>
      <w:r>
        <w:rPr>
          <w:sz w:val="28"/>
          <w:szCs w:val="28"/>
        </w:rPr>
        <w:t>ределение этого предмета. И надо сказать, что этот сильный спрос не испытывал недостатка в предложении. Вот некоторые из таких определений:</w:t>
      </w:r>
    </w:p>
    <w:p w:rsidR="00DC6A93" w:rsidRDefault="00DC6A93" w:rsidP="00DC6A9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Экономическая теория есть наука о видах деятельности, связанных с обменом и денежными сделками между людьми.</w:t>
      </w:r>
    </w:p>
    <w:p w:rsidR="00DC6A93" w:rsidRDefault="00DC6A93" w:rsidP="00DC6A9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Экономическая теория есть наука об использовании людьми редких или ограниченных производительных ресурсов (земля, труд, товары производственного назначения, например машины, и технические знания) для производства различных товаров (таких как пшеница, говядина, пальто, концерты, дороги и яхты) и распределения их между членами общества в целях потребления.</w:t>
      </w:r>
    </w:p>
    <w:p w:rsidR="00DC6A93" w:rsidRDefault="00DC6A93" w:rsidP="00DC6A9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Экономическая теория есть наука о деловой повседневной жизнедеятельности людей, извлечения ими средств к существованию и использовании этих средств.</w:t>
      </w:r>
    </w:p>
    <w:p w:rsidR="00DC6A93" w:rsidRDefault="00DC6A93" w:rsidP="00DC6A9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Экономическая теория есть наука о том, как человечество справляется со своими задачами в области потребления и производства.</w:t>
      </w:r>
    </w:p>
    <w:p w:rsidR="00DC6A93" w:rsidRDefault="00DC6A93" w:rsidP="00DC6A9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Экономическая теория есть наука о богатстве.</w:t>
      </w:r>
    </w:p>
    <w:p w:rsidR="00DC6A93" w:rsidRPr="005A70A5" w:rsidRDefault="00DC6A93" w:rsidP="00DC6A93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Расширенное толкование указанного предмета ведет к тому, что экономическая наука включает в себя всю совокупность функционирования как отдельного производственного звена – предприятия, фирмы (микроуровень), так и всего национального или интернационального </w:t>
      </w:r>
      <w:r w:rsidRPr="005A70A5">
        <w:rPr>
          <w:sz w:val="28"/>
          <w:szCs w:val="28"/>
        </w:rPr>
        <w:t>хозяйства (макроуровень).</w:t>
      </w:r>
    </w:p>
    <w:p w:rsidR="00DC6A93" w:rsidRDefault="00DC6A93" w:rsidP="00DC6A93">
      <w:pPr>
        <w:pStyle w:val="a3"/>
        <w:spacing w:after="0" w:line="360" w:lineRule="auto"/>
        <w:ind w:left="0" w:firstLine="567"/>
        <w:jc w:val="both"/>
        <w:rPr>
          <w:sz w:val="28"/>
          <w:szCs w:val="28"/>
        </w:rPr>
      </w:pPr>
      <w:r w:rsidRPr="005A70A5">
        <w:rPr>
          <w:sz w:val="28"/>
          <w:szCs w:val="28"/>
        </w:rPr>
        <w:t>Таким образом, если экономическая теория изучает хозяйственные основы общества и общие принципы экономики, то все остальные экономические науки – проявление этих основ и принципов в конкретных областях (в промышленности или сельском хозяйстве, в торговом или банковском деле и т.д.).</w:t>
      </w:r>
    </w:p>
    <w:p w:rsidR="00DC6A93" w:rsidRPr="00D67716" w:rsidRDefault="00DC6A93" w:rsidP="00D67716">
      <w:pPr>
        <w:widowControl w:val="0"/>
        <w:snapToGrid w:val="0"/>
        <w:spacing w:line="360" w:lineRule="auto"/>
        <w:jc w:val="center"/>
        <w:rPr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D67716">
        <w:rPr>
          <w:sz w:val="28"/>
          <w:szCs w:val="28"/>
        </w:rPr>
        <w:t>1.</w:t>
      </w:r>
      <w:r w:rsidRPr="00D67716">
        <w:rPr>
          <w:bCs/>
          <w:sz w:val="28"/>
          <w:szCs w:val="28"/>
        </w:rPr>
        <w:t xml:space="preserve">3 </w:t>
      </w:r>
      <w:r w:rsidR="00D67716">
        <w:rPr>
          <w:bCs/>
          <w:sz w:val="28"/>
          <w:szCs w:val="28"/>
        </w:rPr>
        <w:t xml:space="preserve"> </w:t>
      </w:r>
      <w:r w:rsidRPr="00D67716">
        <w:rPr>
          <w:bCs/>
          <w:sz w:val="28"/>
          <w:szCs w:val="28"/>
        </w:rPr>
        <w:t>Экономические законы и их классиф</w:t>
      </w:r>
      <w:r w:rsidR="00D67716">
        <w:rPr>
          <w:bCs/>
          <w:sz w:val="28"/>
          <w:szCs w:val="28"/>
        </w:rPr>
        <w:t>икация, экономические категории</w:t>
      </w:r>
    </w:p>
    <w:p w:rsidR="00DC6A93" w:rsidRPr="005A70A5" w:rsidRDefault="00DC6A93" w:rsidP="00DC6A93">
      <w:pPr>
        <w:widowControl w:val="0"/>
        <w:snapToGrid w:val="0"/>
        <w:spacing w:line="360" w:lineRule="auto"/>
        <w:ind w:firstLine="900"/>
        <w:jc w:val="both"/>
        <w:rPr>
          <w:b/>
          <w:bCs/>
          <w:sz w:val="28"/>
          <w:szCs w:val="28"/>
        </w:rPr>
      </w:pPr>
    </w:p>
    <w:p w:rsidR="00907BF2" w:rsidRPr="00907BF2" w:rsidRDefault="00907BF2" w:rsidP="00907BF2">
      <w:pPr>
        <w:pStyle w:val="a4"/>
        <w:spacing w:before="0" w:beforeAutospacing="0" w:after="0" w:afterAutospacing="0" w:line="36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907BF2">
        <w:rPr>
          <w:rFonts w:ascii="Times New Roman" w:hAnsi="Times New Roman" w:cs="Times New Roman"/>
          <w:sz w:val="28"/>
          <w:szCs w:val="28"/>
        </w:rPr>
        <w:t xml:space="preserve">Законы природы выражают устойчивые, постоянно повторяющиеся (протекающие в ней) явления и процессы или связи между ними. Пока эти законы остаются непознанными, люди учитывают их в своем поведении эмпирически, бессознательно приспосабливаются к ним. В обществе, как и в природе, многие явления и процессы носят устойчивый характер и непрерывно повторяются, поэтому выступают объектом познания. </w:t>
      </w:r>
    </w:p>
    <w:p w:rsidR="00907BF2" w:rsidRPr="00907BF2" w:rsidRDefault="00907BF2" w:rsidP="00907BF2">
      <w:pPr>
        <w:pStyle w:val="a4"/>
        <w:spacing w:before="0" w:beforeAutospacing="0" w:after="0" w:afterAutospacing="0" w:line="36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907BF2">
        <w:rPr>
          <w:rFonts w:ascii="Times New Roman" w:hAnsi="Times New Roman" w:cs="Times New Roman"/>
          <w:sz w:val="28"/>
          <w:szCs w:val="28"/>
        </w:rPr>
        <w:t xml:space="preserve">В экономике, как и в других сферах жизни общества, проявляются определенные объективные связи, принципы, зависимости и закономерности, которые выявляет экономическая теория. Любая теория (в том числе экономическая) – есть выражение в системе категорий, понятий и законов взаимосвязей и процессов объективного мира. </w:t>
      </w:r>
    </w:p>
    <w:p w:rsidR="00DC6A93" w:rsidRDefault="00907BF2" w:rsidP="00907BF2">
      <w:pPr>
        <w:widowControl w:val="0"/>
        <w:snapToGrid w:val="0"/>
        <w:spacing w:line="360" w:lineRule="auto"/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DC6A93">
        <w:rPr>
          <w:sz w:val="28"/>
          <w:szCs w:val="28"/>
        </w:rPr>
        <w:t>Закон и сущность понятия однопорядковые. Сущность, как и закон, раскрывает только глубинные, устойчивые, внутренне необходимые связи. Поэтому явление богаче, чем сущность, поскольку в нем отражаются также случайные, неустойчивые связи, формы проявления закона. Сущность, а следовательно, и закон, всесторонне могут быть исследованы только через другие категории диалектики — количество и качество, содержание и форма, целое и часть и, прежде всего, через категорию противоречия, взаимодействия противоположных сторон единства.</w:t>
      </w:r>
      <w:r w:rsidR="00DC6A93">
        <w:rPr>
          <w:b/>
          <w:bCs/>
          <w:sz w:val="28"/>
          <w:szCs w:val="28"/>
        </w:rPr>
        <w:t xml:space="preserve"> </w:t>
      </w:r>
    </w:p>
    <w:p w:rsidR="00DC6A93" w:rsidRDefault="00DC6A93" w:rsidP="00D67716">
      <w:pPr>
        <w:widowControl w:val="0"/>
        <w:snapToGrid w:val="0"/>
        <w:spacing w:line="360" w:lineRule="auto"/>
        <w:ind w:firstLine="540"/>
        <w:jc w:val="both"/>
        <w:rPr>
          <w:sz w:val="28"/>
          <w:szCs w:val="28"/>
        </w:rPr>
      </w:pPr>
      <w:r w:rsidRPr="005A70A5">
        <w:rPr>
          <w:bCs/>
          <w:iCs/>
          <w:sz w:val="28"/>
          <w:szCs w:val="28"/>
        </w:rPr>
        <w:t>Экономический закон</w:t>
      </w:r>
      <w:r>
        <w:rPr>
          <w:b/>
          <w:bCs/>
          <w:sz w:val="28"/>
          <w:szCs w:val="28"/>
        </w:rPr>
        <w:t xml:space="preserve"> — </w:t>
      </w:r>
      <w:r>
        <w:rPr>
          <w:sz w:val="28"/>
          <w:szCs w:val="28"/>
        </w:rPr>
        <w:t xml:space="preserve">это внутренне необходимые, устойчивые, существенные связи между противоположными сторонами, свойствами явлений, процессов, элементов материальной системы. </w:t>
      </w:r>
    </w:p>
    <w:p w:rsidR="00DC6A93" w:rsidRDefault="00DC6A93" w:rsidP="00D67716">
      <w:pPr>
        <w:widowControl w:val="0"/>
        <w:snapToGri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Каждый экономический закон пронизан внутренним противоречием. В свою очередь, противоречие является сущностным, закономерным отношением между противоположными сторонами единства.</w:t>
      </w:r>
    </w:p>
    <w:p w:rsidR="00DC6A93" w:rsidRDefault="00DC6A93" w:rsidP="00D67716">
      <w:pPr>
        <w:widowControl w:val="0"/>
        <w:snapToGrid w:val="0"/>
        <w:spacing w:line="360" w:lineRule="auto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Экономические законы, как и законы природы, имеют объективный характер. Однако они существенно отличаются от законов природы, поскольку возникают, развиваются и функционируют только в процессе экономической деятельности людей — в производстве, распределении, обмене и потреблении. Кроме того, экономические законы в отличие от законов природы имеют не жестко детерминированный характер, а определяются в виде тенденций, действуют не вечно. Большинство из них носят временный, преходящий характер.</w:t>
      </w:r>
    </w:p>
    <w:p w:rsidR="00DC6A93" w:rsidRDefault="00DC6A93" w:rsidP="00D67716">
      <w:pPr>
        <w:widowControl w:val="0"/>
        <w:snapToGri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начальных этапах развития человеческого общества экономические законы реализуются через стихийную деятельность людей. В современных условиях, когда основной формой собственности постиндустриального общества является ассоциированная (акционерная, кооперативная, государственная и др.), стихийное действие экономических законов дополняется элементами сознательного учета их императивов через механизм корпоративного, государственного и наднационального регулирования экономики, расширения масштабов планомерности в пределах гигантских монополистических объединений. В связи с этим разграничивают сущность экономического закона, механизм его действия и использования.</w:t>
      </w:r>
    </w:p>
    <w:p w:rsidR="00DC6A93" w:rsidRDefault="00DC6A93" w:rsidP="00D67716">
      <w:pPr>
        <w:widowControl w:val="0"/>
        <w:snapToGri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Государство не может отменить объективные экономические законы, но может создавать предпосылки для конструктивной реализации требований данных законов, учитывая их при изменении соответствующих условий. Это достигается совершенствованием права собственности, хозяйственного механизма; государственного управления.</w:t>
      </w:r>
    </w:p>
    <w:p w:rsidR="00DC6A93" w:rsidRDefault="00DC6A93" w:rsidP="00D67716">
      <w:pPr>
        <w:widowControl w:val="0"/>
        <w:snapToGri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Система экономических законов можно классифицировать, она включает четыре их типа:</w:t>
      </w:r>
    </w:p>
    <w:p w:rsidR="00DC6A93" w:rsidRDefault="00DC6A93" w:rsidP="00D67716">
      <w:pPr>
        <w:widowControl w:val="0"/>
        <w:snapToGrid w:val="0"/>
        <w:spacing w:line="360" w:lineRule="auto"/>
        <w:ind w:firstLine="540"/>
        <w:jc w:val="both"/>
        <w:rPr>
          <w:sz w:val="28"/>
          <w:szCs w:val="28"/>
        </w:rPr>
      </w:pPr>
      <w:r w:rsidRPr="005A70A5">
        <w:rPr>
          <w:iCs/>
          <w:sz w:val="28"/>
          <w:szCs w:val="28"/>
        </w:rPr>
        <w:t>Первый тип —</w:t>
      </w:r>
      <w:r>
        <w:rPr>
          <w:sz w:val="28"/>
          <w:szCs w:val="28"/>
        </w:rPr>
        <w:t xml:space="preserve"> всеобщие экономические законы, свойственные всем общественным способам производства (законы соответствия производственных отношений уровню и характеру развития производительных сил; роста производительности труда; экономии рабочего времени и др.), отражающие внутренние, необходимые, устойчивые и существенные связи, присущие различным технологическим способам производства, процессу взаимодействия человека с природой, соединению личных и вещных факторов в процессе труда.</w:t>
      </w:r>
    </w:p>
    <w:p w:rsidR="00DC6A93" w:rsidRPr="005A70A5" w:rsidRDefault="00DC6A93" w:rsidP="00D67716">
      <w:pPr>
        <w:widowControl w:val="0"/>
        <w:snapToGrid w:val="0"/>
        <w:spacing w:line="360" w:lineRule="auto"/>
        <w:ind w:firstLine="540"/>
        <w:jc w:val="both"/>
        <w:rPr>
          <w:sz w:val="28"/>
          <w:szCs w:val="28"/>
        </w:rPr>
      </w:pPr>
      <w:r w:rsidRPr="005A70A5">
        <w:rPr>
          <w:iCs/>
          <w:sz w:val="28"/>
          <w:szCs w:val="28"/>
        </w:rPr>
        <w:t>Второй тип —</w:t>
      </w:r>
      <w:r w:rsidRPr="005A70A5">
        <w:rPr>
          <w:sz w:val="28"/>
          <w:szCs w:val="28"/>
        </w:rPr>
        <w:t xml:space="preserve"> законы</w:t>
      </w:r>
      <w:r>
        <w:rPr>
          <w:sz w:val="28"/>
          <w:szCs w:val="28"/>
        </w:rPr>
        <w:t xml:space="preserve">, действующие в нескольких общественно-экономических формациях и отражающие внутренние, необходимые, устойчивые и существенные связи, свойственные нескольким технологическим способам производства в их взаимодействии с некоторыми однородными элементами различных общественных форм. Это особые экономические законы. Например, законы товарного производства: </w:t>
      </w:r>
      <w:r w:rsidRPr="005A70A5">
        <w:rPr>
          <w:sz w:val="28"/>
          <w:szCs w:val="28"/>
        </w:rPr>
        <w:t>стоимости, спроса и предложения и др.</w:t>
      </w:r>
    </w:p>
    <w:p w:rsidR="00DC6A93" w:rsidRPr="005A70A5" w:rsidRDefault="00DC6A93" w:rsidP="00D67716">
      <w:pPr>
        <w:widowControl w:val="0"/>
        <w:snapToGrid w:val="0"/>
        <w:spacing w:line="360" w:lineRule="auto"/>
        <w:ind w:firstLine="540"/>
        <w:jc w:val="both"/>
        <w:rPr>
          <w:sz w:val="28"/>
          <w:szCs w:val="28"/>
        </w:rPr>
      </w:pPr>
      <w:r w:rsidRPr="005A70A5">
        <w:rPr>
          <w:iCs/>
          <w:sz w:val="28"/>
          <w:szCs w:val="28"/>
        </w:rPr>
        <w:t>Третий тип —</w:t>
      </w:r>
      <w:r w:rsidRPr="005A70A5">
        <w:rPr>
          <w:sz w:val="28"/>
          <w:szCs w:val="28"/>
        </w:rPr>
        <w:t xml:space="preserve"> специфические экономические законы, действующие только в пределах одного общественного способа производства. Важнейший из них — основной экономический закон, выражающий наиболее глубинные связи между производительными силами и производственными отношениями, отношениями собственности во взаимодействии с развитием производительных сил, а также основную цель общественного способа производства. К таким формационным законам можно, например, отнести закон капиталистического накопления.</w:t>
      </w:r>
    </w:p>
    <w:p w:rsidR="00DC6A93" w:rsidRPr="005A70A5" w:rsidRDefault="00DC6A93" w:rsidP="00D67716">
      <w:pPr>
        <w:spacing w:line="360" w:lineRule="auto"/>
        <w:ind w:firstLine="540"/>
        <w:jc w:val="both"/>
        <w:rPr>
          <w:sz w:val="28"/>
          <w:szCs w:val="28"/>
        </w:rPr>
      </w:pPr>
      <w:r w:rsidRPr="005A70A5">
        <w:rPr>
          <w:iCs/>
          <w:sz w:val="28"/>
          <w:szCs w:val="28"/>
        </w:rPr>
        <w:t>Четвертый тип</w:t>
      </w:r>
      <w:r w:rsidRPr="005A70A5">
        <w:rPr>
          <w:b/>
          <w:bCs/>
          <w:iCs/>
          <w:sz w:val="28"/>
          <w:szCs w:val="28"/>
        </w:rPr>
        <w:t xml:space="preserve"> —</w:t>
      </w:r>
      <w:r w:rsidRPr="005A70A5">
        <w:rPr>
          <w:b/>
          <w:bCs/>
          <w:sz w:val="28"/>
          <w:szCs w:val="28"/>
        </w:rPr>
        <w:t xml:space="preserve"> </w:t>
      </w:r>
      <w:r w:rsidRPr="005A70A5">
        <w:rPr>
          <w:sz w:val="28"/>
          <w:szCs w:val="28"/>
        </w:rPr>
        <w:t>законы, действующие лишь на одной из стадий (восходящей или нисходящей) общественного способа производства (например, закон зарождения монополии из концентрации производства). Так, на государственно-корпоративной стадии постиндустриальной эволюции расширяется сфера действия закона планомерности экономического развития.</w:t>
      </w:r>
    </w:p>
    <w:p w:rsidR="00DC6A93" w:rsidRPr="005A70A5" w:rsidRDefault="00DC6A93" w:rsidP="00D67716">
      <w:pPr>
        <w:spacing w:line="360" w:lineRule="auto"/>
        <w:ind w:firstLine="540"/>
        <w:jc w:val="both"/>
        <w:rPr>
          <w:sz w:val="28"/>
          <w:szCs w:val="28"/>
        </w:rPr>
      </w:pPr>
      <w:r w:rsidRPr="005A70A5">
        <w:rPr>
          <w:bCs/>
          <w:sz w:val="28"/>
          <w:szCs w:val="28"/>
        </w:rPr>
        <w:t>Экономические категории —</w:t>
      </w:r>
      <w:r w:rsidRPr="005A70A5">
        <w:rPr>
          <w:b/>
          <w:bCs/>
          <w:sz w:val="28"/>
          <w:szCs w:val="28"/>
        </w:rPr>
        <w:t xml:space="preserve"> </w:t>
      </w:r>
      <w:r w:rsidRPr="005A70A5">
        <w:rPr>
          <w:sz w:val="28"/>
          <w:szCs w:val="28"/>
        </w:rPr>
        <w:t xml:space="preserve">это теоретическое выражение, мысленные формы реально существующих производственных отношений, экономических явлений и процессов. </w:t>
      </w:r>
    </w:p>
    <w:p w:rsidR="00DC6A93" w:rsidRPr="005A70A5" w:rsidRDefault="00DC6A93" w:rsidP="00D67716">
      <w:pPr>
        <w:pStyle w:val="a3"/>
        <w:widowControl w:val="0"/>
        <w:snapToGrid w:val="0"/>
        <w:spacing w:after="0" w:line="360" w:lineRule="auto"/>
        <w:ind w:left="0" w:firstLine="540"/>
        <w:jc w:val="both"/>
        <w:rPr>
          <w:sz w:val="28"/>
          <w:szCs w:val="28"/>
        </w:rPr>
      </w:pPr>
      <w:r w:rsidRPr="005A70A5">
        <w:rPr>
          <w:sz w:val="28"/>
          <w:szCs w:val="28"/>
        </w:rPr>
        <w:t>Они отражают в экономической теории не только определенную сторону системы производственных отношений, но и ее связь с соответствующей стороной системы производительных сил. Содержанием последних выступает отношение человека к природе, их взаимодействие. Вещественным содержанием каждой экономической категории является отдельная сторона такого отношения к природе. Поэтому в любой экономической категории отражается диалектическое взаимодействие социально-экономических отношений между людьми (отношений собственности, общественной формы труда) с организационно-производственными и технико-трудовыми связями, с вещественной формой процесса труда, с отношением человека и природы. Игнорирование производительных сил, процесса труда как такового означало бы, что вне круга вопросов экономической теории остается рассмотрение категорий «содержание труда», «рабочая сила», «потребительная стоимость», «процесс труда» и т. п.</w:t>
      </w:r>
    </w:p>
    <w:p w:rsidR="00DC6A93" w:rsidRDefault="00DC6A93" w:rsidP="00D67716">
      <w:pPr>
        <w:widowControl w:val="0"/>
        <w:snapToGri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Экономические категории более подвижны, изменчивы, чем экономические законы. Для экономических законов характерна более высокая степень познания человеком связей явлений и процессов, получающих отражение в соответствующих категориях. Иначе говоря, внутренне необходимая, устойчивая, существенная связь между экономическими явлениями и процессами, выражаемая с помощью экономических законов, отражается во взаимосвязи определенных экономических категорий. Каждый закон как бы группирует вокруг себя определенное количество (в зависимости от его сложности) «обслуживающих» его экономических категорий.</w:t>
      </w:r>
    </w:p>
    <w:p w:rsidR="00DC6A93" w:rsidRDefault="00DC6A93" w:rsidP="00D67716">
      <w:pPr>
        <w:widowControl w:val="0"/>
        <w:snapToGri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Поскольку экономические категории являются теоретическим выражением отдельных сторон производственных отношений в их взаимодействии с развитием производительных сил, а также некоторых экономических явлений и процессов, то изменение последних (например, модификация отношений собственности) приводит к эволюционному развитию содержания экономических категорий.</w:t>
      </w:r>
    </w:p>
    <w:p w:rsidR="00DC6A93" w:rsidRPr="005A70A5" w:rsidRDefault="00DC6A93" w:rsidP="00DC6A93">
      <w:pPr>
        <w:pStyle w:val="a3"/>
        <w:spacing w:after="0" w:line="360" w:lineRule="auto"/>
        <w:ind w:left="0" w:firstLine="567"/>
        <w:jc w:val="both"/>
        <w:rPr>
          <w:sz w:val="28"/>
          <w:szCs w:val="28"/>
        </w:rPr>
      </w:pPr>
    </w:p>
    <w:p w:rsidR="00DC6A93" w:rsidRPr="00DC6A93" w:rsidRDefault="00DC6A93" w:rsidP="00DC6A93">
      <w:pPr>
        <w:spacing w:line="360" w:lineRule="auto"/>
        <w:jc w:val="center"/>
        <w:rPr>
          <w:bCs/>
          <w:sz w:val="32"/>
          <w:szCs w:val="32"/>
        </w:rPr>
      </w:pPr>
      <w:r>
        <w:br w:type="page"/>
      </w:r>
      <w:r w:rsidRPr="00DC6A93">
        <w:rPr>
          <w:bCs/>
          <w:sz w:val="32"/>
          <w:szCs w:val="32"/>
        </w:rPr>
        <w:t>2. Предмет и функции экономической теории.</w:t>
      </w:r>
    </w:p>
    <w:p w:rsidR="00DC6A93" w:rsidRDefault="00DC6A93" w:rsidP="00DC6A93">
      <w:pPr>
        <w:spacing w:line="360" w:lineRule="auto"/>
        <w:ind w:firstLine="900"/>
        <w:jc w:val="both"/>
        <w:rPr>
          <w:b/>
          <w:bCs/>
          <w:sz w:val="28"/>
          <w:szCs w:val="28"/>
        </w:rPr>
      </w:pPr>
    </w:p>
    <w:p w:rsidR="00D67716" w:rsidRPr="00D67716" w:rsidRDefault="00907BF2" w:rsidP="00D6771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 всякой науки есть предмет, то есть своя главная тема исследований.</w:t>
      </w:r>
      <w:r w:rsidRPr="00D67716">
        <w:rPr>
          <w:sz w:val="28"/>
          <w:szCs w:val="28"/>
        </w:rPr>
        <w:t xml:space="preserve"> </w:t>
      </w:r>
      <w:r w:rsidR="00D67716" w:rsidRPr="00D67716">
        <w:rPr>
          <w:sz w:val="28"/>
          <w:szCs w:val="28"/>
        </w:rPr>
        <w:t>Предмет экономической теории как науки в современном понимании определился далеко не сразу и являлся результатом длительного исторического развития. В ходе развития экономической теории как науки менялись и взгляды на ее предмет, причем здесь с известной степенью условности можно выделить три основных этапа (периода):</w:t>
      </w:r>
    </w:p>
    <w:p w:rsidR="00D67716" w:rsidRPr="00D67716" w:rsidRDefault="00907BF2" w:rsidP="00907BF2">
      <w:pPr>
        <w:tabs>
          <w:tab w:val="left" w:pos="360"/>
        </w:tabs>
        <w:spacing w:line="360" w:lineRule="auto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67716" w:rsidRPr="00D67716">
        <w:rPr>
          <w:sz w:val="28"/>
          <w:szCs w:val="28"/>
        </w:rPr>
        <w:t xml:space="preserve">экономия – как набор знаний по организации хозяйства; </w:t>
      </w:r>
    </w:p>
    <w:p w:rsidR="00D67716" w:rsidRPr="00D67716" w:rsidRDefault="00907BF2" w:rsidP="00907BF2">
      <w:pPr>
        <w:tabs>
          <w:tab w:val="left" w:pos="360"/>
        </w:tabs>
        <w:spacing w:line="360" w:lineRule="auto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67716" w:rsidRPr="00D67716">
        <w:rPr>
          <w:sz w:val="28"/>
          <w:szCs w:val="28"/>
        </w:rPr>
        <w:t xml:space="preserve">политическая экономия – как отражение появления систематизированного знания о сущности, целях и задачах экономической системы; </w:t>
      </w:r>
    </w:p>
    <w:p w:rsidR="00D67716" w:rsidRPr="00D67716" w:rsidRDefault="00907BF2" w:rsidP="00907BF2">
      <w:pPr>
        <w:tabs>
          <w:tab w:val="left" w:pos="360"/>
        </w:tabs>
        <w:spacing w:line="360" w:lineRule="auto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67716" w:rsidRPr="00D67716">
        <w:rPr>
          <w:sz w:val="28"/>
          <w:szCs w:val="28"/>
        </w:rPr>
        <w:t xml:space="preserve">экономикс – как современный этап эволюционного развития экономической науки, учитывающий изменения в методологии исследований и подходах к анализу экономических процессов, явлений. В центре внимания – проблемы использования людьми ограниченных ресурсов для производства товаров и услуг в целях удовлетворения своих потребностей. </w:t>
      </w:r>
    </w:p>
    <w:p w:rsidR="00D67716" w:rsidRPr="00D67716" w:rsidRDefault="00D67716" w:rsidP="00D67716">
      <w:pPr>
        <w:spacing w:line="360" w:lineRule="auto"/>
        <w:ind w:firstLine="540"/>
        <w:jc w:val="both"/>
        <w:rPr>
          <w:sz w:val="28"/>
          <w:szCs w:val="28"/>
        </w:rPr>
      </w:pPr>
      <w:r w:rsidRPr="00D67716">
        <w:rPr>
          <w:sz w:val="28"/>
          <w:szCs w:val="28"/>
        </w:rPr>
        <w:t xml:space="preserve">Действительно, если рассматривать начальные стадии формирования экономической науки (древний мир, средневековый период), то о сколько-нибудь внятном определении ее предмета говорить не приходится, поскольку экономические проблемы не вычленялись в самостоятельную область для исследований. Этому периоду соответствует термин "экономия". </w:t>
      </w:r>
    </w:p>
    <w:p w:rsidR="00D67716" w:rsidRPr="00D67716" w:rsidRDefault="00D67716" w:rsidP="00D67716">
      <w:pPr>
        <w:spacing w:line="360" w:lineRule="auto"/>
        <w:ind w:firstLine="540"/>
        <w:jc w:val="both"/>
        <w:rPr>
          <w:sz w:val="28"/>
          <w:szCs w:val="28"/>
        </w:rPr>
      </w:pPr>
      <w:r w:rsidRPr="00D67716">
        <w:rPr>
          <w:sz w:val="28"/>
          <w:szCs w:val="28"/>
        </w:rPr>
        <w:t>Разложение феодализма и становление капитализма обусловило возникновение самостоятельной науки – политической экономии. Это произошло, когда появилась первая школа в экономической науке – меркантилизм (середина XV – середина XVIII вв.). Один из видных представителей меркантилизма А. Монкретьен в 1615 г. опубликовал "Трактат политической экономии", давший название будущей науке.</w:t>
      </w:r>
      <w:r w:rsidR="007D4E9B">
        <w:rPr>
          <w:rStyle w:val="aa"/>
          <w:sz w:val="28"/>
          <w:szCs w:val="28"/>
        </w:rPr>
        <w:footnoteReference w:id="5"/>
      </w:r>
    </w:p>
    <w:p w:rsidR="00D67716" w:rsidRPr="00D67716" w:rsidRDefault="00D67716" w:rsidP="00D67716">
      <w:pPr>
        <w:spacing w:line="360" w:lineRule="auto"/>
        <w:ind w:firstLine="540"/>
        <w:jc w:val="both"/>
        <w:rPr>
          <w:sz w:val="28"/>
          <w:szCs w:val="28"/>
        </w:rPr>
      </w:pPr>
      <w:r w:rsidRPr="00D67716">
        <w:rPr>
          <w:sz w:val="28"/>
          <w:szCs w:val="28"/>
        </w:rPr>
        <w:t>Если рассматривать эволюцию подходов к определению предмета экономической теории в рамках различных научных направлений и школ, то можно у</w:t>
      </w:r>
      <w:r>
        <w:rPr>
          <w:sz w:val="28"/>
          <w:szCs w:val="28"/>
        </w:rPr>
        <w:t>видеть, сколь они разнообразны:</w:t>
      </w:r>
    </w:p>
    <w:p w:rsidR="00D67716" w:rsidRPr="00D67716" w:rsidRDefault="00D67716" w:rsidP="00D677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67716">
        <w:rPr>
          <w:sz w:val="28"/>
          <w:szCs w:val="28"/>
        </w:rPr>
        <w:t xml:space="preserve">Представители меркантилизма считали предметом экономической науки национальное богатство, которое они отождествляли с деньгами. </w:t>
      </w:r>
    </w:p>
    <w:p w:rsidR="00D67716" w:rsidRPr="00D67716" w:rsidRDefault="00D67716" w:rsidP="00D677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67716">
        <w:rPr>
          <w:sz w:val="28"/>
          <w:szCs w:val="28"/>
        </w:rPr>
        <w:t xml:space="preserve">Представители классической буржуазной политической экономии и в Англии, и во Франции предметом экономической науки также считали богатство нации, хотя его источник видели в производстве, т.е. предметом их анализа стала сфера производства. Однако в рамках конкретных школ были свои особенности: так, физиократы источником богатства считали только труд в сельском хозяйстве, а главные фигуры английской школы расширили предмет политической экономии до исследования условий производства и накопления (А. Смит), а также распределения (Д. Рикардо) национального богатства, создаваемого во всех отраслях материального производства. </w:t>
      </w:r>
    </w:p>
    <w:p w:rsidR="00D67716" w:rsidRPr="00D67716" w:rsidRDefault="00D67716" w:rsidP="00D677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67716">
        <w:rPr>
          <w:sz w:val="28"/>
          <w:szCs w:val="28"/>
        </w:rPr>
        <w:t xml:space="preserve">Предметом исследования марксистской политической экономии в соответствии с классовым подходом к анализу жизни общества являлись лишь производственные отношения (т.е. отношения производства, распределения, обмена, потребления), которые рассматривались как необходимая сторона общественного производства. </w:t>
      </w:r>
    </w:p>
    <w:p w:rsidR="00D67716" w:rsidRPr="00D67716" w:rsidRDefault="00D67716" w:rsidP="00D677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67716">
        <w:rPr>
          <w:sz w:val="28"/>
          <w:szCs w:val="28"/>
        </w:rPr>
        <w:t xml:space="preserve">Представители исторической школы определили в качестве предмета экономической науки исследование о повседневной деятельности людей, о национальном или общественном хозяйстве. </w:t>
      </w:r>
    </w:p>
    <w:p w:rsidR="00D67716" w:rsidRPr="00D67716" w:rsidRDefault="00D67716" w:rsidP="00D677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67716">
        <w:rPr>
          <w:sz w:val="28"/>
          <w:szCs w:val="28"/>
        </w:rPr>
        <w:t xml:space="preserve">Представители австрийской школы и неоклассического направления экономической мысли, активно использовавших методологию маржинализма, предметом экономической науки считали поведение индивидуумов и социальных институтов (фирм, групп, людей и т.д.), путей и способов достижения ими своих целей в условиях ограниченности ресурсов. Например, А. Маршалл определил предмет экономической теории как исследование нормальной жизнедеятельности человеческого общества – исследование богатства и частично человека, точнее стимулов к действию и мотивам противодействия. В таком подходе ясно подчеркивается роль человека в экономике. </w:t>
      </w:r>
    </w:p>
    <w:p w:rsidR="00D67716" w:rsidRPr="00D67716" w:rsidRDefault="00D67716" w:rsidP="00D677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67716">
        <w:rPr>
          <w:sz w:val="28"/>
          <w:szCs w:val="28"/>
        </w:rPr>
        <w:t xml:space="preserve">Представители кейнсианского направления в качестве предмета экономической теории выделили закономерности функционирования национальной экономики как единого целого, сделав акцент на проблемах выработки и реализации экономической политики государства. </w:t>
      </w:r>
    </w:p>
    <w:p w:rsidR="00907BF2" w:rsidRPr="00907BF2" w:rsidRDefault="00907BF2" w:rsidP="00907BF2">
      <w:pPr>
        <w:pStyle w:val="a4"/>
        <w:spacing w:before="0" w:beforeAutospacing="0" w:after="0" w:afterAutospacing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07BF2">
        <w:rPr>
          <w:rFonts w:ascii="Times New Roman" w:hAnsi="Times New Roman" w:cs="Times New Roman"/>
          <w:sz w:val="28"/>
          <w:szCs w:val="28"/>
        </w:rPr>
        <w:t>Таким образом, можно сделать вывод, что в ходе исторического развития экономической науки сформировались различные подходы к пониманию ее предмета. Очевидно, что многие из них не являются взаимоисключающими, конкретизируют и детализируют уровни и направления исследований. Со сменой подходов к трактовке предмета экономической науки происходила соответствующая смена ее названия – от экономии к политической экономии, от политической экономии – к экономикс.</w:t>
      </w:r>
    </w:p>
    <w:p w:rsidR="00DC6A93" w:rsidRDefault="00907BF2" w:rsidP="00907BF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C6A93">
        <w:rPr>
          <w:sz w:val="28"/>
          <w:szCs w:val="28"/>
        </w:rPr>
        <w:t xml:space="preserve">Из многочисленных функций экономической теории выделим четыре самые важные. Так, </w:t>
      </w:r>
      <w:r w:rsidR="00DC6A93" w:rsidRPr="005A70A5">
        <w:rPr>
          <w:sz w:val="28"/>
          <w:szCs w:val="28"/>
        </w:rPr>
        <w:t xml:space="preserve">первая – </w:t>
      </w:r>
      <w:r w:rsidR="00DC6A93" w:rsidRPr="005A70A5">
        <w:rPr>
          <w:iCs/>
          <w:sz w:val="28"/>
          <w:szCs w:val="28"/>
        </w:rPr>
        <w:t>эмпирическая функция.</w:t>
      </w:r>
      <w:r w:rsidR="00DC6A93" w:rsidRPr="005A70A5">
        <w:rPr>
          <w:sz w:val="28"/>
          <w:szCs w:val="28"/>
        </w:rPr>
        <w:t xml:space="preserve"> Она говорит нам о том, что, как и всякая научная деятельность, экономические исследования</w:t>
      </w:r>
      <w:r w:rsidR="00DC6A93">
        <w:rPr>
          <w:sz w:val="28"/>
          <w:szCs w:val="28"/>
        </w:rPr>
        <w:t xml:space="preserve"> носят эмпирический характер (от греческого </w:t>
      </w:r>
      <w:r w:rsidR="00DC6A93">
        <w:rPr>
          <w:sz w:val="28"/>
          <w:szCs w:val="28"/>
          <w:lang w:val="en-US"/>
        </w:rPr>
        <w:t>empeiria</w:t>
      </w:r>
      <w:r w:rsidR="00DC6A93">
        <w:rPr>
          <w:sz w:val="28"/>
          <w:szCs w:val="28"/>
        </w:rPr>
        <w:t xml:space="preserve"> - опыт), то есть основываются на живом, практическом опыте. Ученые-экономисты постоянно ведут сбор и обработку конкретной экономической информации, следя за реальными хозяйственными процессами (ростом или падением производства, за изменениями себестоимости продукции и цен, за потоками капиталов, товаров, денег и другими событиями). Только на такой, фактической, базе можно делать научные, объективные выводы и строить правильные жизненные теории.</w:t>
      </w:r>
    </w:p>
    <w:p w:rsidR="00DC6A93" w:rsidRDefault="00DC6A93" w:rsidP="00DC6A9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Следующая</w:t>
      </w:r>
      <w:r w:rsidRPr="005A70A5">
        <w:rPr>
          <w:sz w:val="28"/>
          <w:szCs w:val="28"/>
        </w:rPr>
        <w:t xml:space="preserve">, </w:t>
      </w:r>
      <w:r w:rsidRPr="005A70A5">
        <w:rPr>
          <w:iCs/>
          <w:sz w:val="28"/>
          <w:szCs w:val="28"/>
        </w:rPr>
        <w:t>теоретическая функция</w:t>
      </w:r>
      <w:r>
        <w:rPr>
          <w:sz w:val="28"/>
          <w:szCs w:val="28"/>
        </w:rPr>
        <w:t xml:space="preserve"> как раз и проявляется тогда, когда ученые обобщают и систематизируют эмпирические данные, выявляют закономерности и принципы экономики, представляют полученные знания в виде тех или иных понятий, терминов, определений, а также теорий, концепций, доктрин. Без всего этого наши знания неизбежно оставались бы путаным нагромождением фактов.</w:t>
      </w:r>
    </w:p>
    <w:p w:rsidR="00DC6A93" w:rsidRDefault="00DC6A93" w:rsidP="00DC6A93">
      <w:pPr>
        <w:spacing w:line="360" w:lineRule="auto"/>
        <w:ind w:firstLine="540"/>
        <w:jc w:val="both"/>
      </w:pPr>
      <w:r>
        <w:rPr>
          <w:sz w:val="28"/>
          <w:szCs w:val="28"/>
        </w:rPr>
        <w:t xml:space="preserve">Благодаря </w:t>
      </w:r>
      <w:r w:rsidRPr="005A70A5">
        <w:rPr>
          <w:iCs/>
          <w:sz w:val="28"/>
          <w:szCs w:val="28"/>
        </w:rPr>
        <w:t>образовательной функции</w:t>
      </w:r>
      <w:r w:rsidRPr="005A70A5">
        <w:rPr>
          <w:sz w:val="28"/>
          <w:szCs w:val="28"/>
        </w:rPr>
        <w:t xml:space="preserve"> многие</w:t>
      </w:r>
      <w:r>
        <w:rPr>
          <w:sz w:val="28"/>
          <w:szCs w:val="28"/>
        </w:rPr>
        <w:t xml:space="preserve"> люди самых разных профессий могут овладеть экономической культурой. Жизнь современного человека буквально пронизана экономикой, поэтому предусматривается изучение ее законов и принципов. Экономические знания позволяют людям чувствовать себя увереннее и дают возможность самостоятельно принимать оптимальные хозяйственные решения в различных жизненных ситуациях (например, при покупке товаров или услуг, найме на работу, размещении своих денежных сбережений и так далее).</w:t>
      </w:r>
      <w:r>
        <w:t xml:space="preserve"> </w:t>
      </w:r>
    </w:p>
    <w:p w:rsidR="00DC6A93" w:rsidRDefault="00DC6A93" w:rsidP="00DC6A9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Данная функция формирует методологическую основу для почти 50 экономических дисциплин. Среди комплекса экономических наук выделяют отраслевые (экономика промышленности, сельского хозяйства и др.), специальные (экономическая география, экономика природопользования и др.), историко-экономические (история народного хозяйства, история экономической мысли и др.), структурно уровневые (интро-, микро-, макро-, мегаэкономика), инструментарно-аналитические (экономико-математические методы, статистика, анализ хозяйственной деятельности и др.).</w:t>
      </w:r>
    </w:p>
    <w:p w:rsidR="00DC6A93" w:rsidRDefault="00DC6A93" w:rsidP="00DC6A9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Наконец</w:t>
      </w:r>
      <w:r w:rsidRPr="005A70A5">
        <w:rPr>
          <w:sz w:val="28"/>
          <w:szCs w:val="28"/>
        </w:rPr>
        <w:t xml:space="preserve">, </w:t>
      </w:r>
      <w:r w:rsidRPr="005A70A5">
        <w:rPr>
          <w:iCs/>
          <w:sz w:val="28"/>
          <w:szCs w:val="28"/>
        </w:rPr>
        <w:t>практическая функция</w:t>
      </w:r>
      <w:r w:rsidRPr="005A70A5">
        <w:rPr>
          <w:sz w:val="28"/>
          <w:szCs w:val="28"/>
        </w:rPr>
        <w:t xml:space="preserve">, или, как ее еще называют, </w:t>
      </w:r>
      <w:r w:rsidRPr="005A70A5">
        <w:rPr>
          <w:iCs/>
          <w:sz w:val="28"/>
          <w:szCs w:val="28"/>
        </w:rPr>
        <w:t xml:space="preserve">прагматическая, </w:t>
      </w:r>
      <w:r w:rsidRPr="005A70A5">
        <w:rPr>
          <w:sz w:val="28"/>
          <w:szCs w:val="28"/>
        </w:rPr>
        <w:t xml:space="preserve">или </w:t>
      </w:r>
      <w:r w:rsidRPr="005A70A5">
        <w:rPr>
          <w:iCs/>
          <w:sz w:val="28"/>
          <w:szCs w:val="28"/>
        </w:rPr>
        <w:t>прикладная</w:t>
      </w:r>
      <w:r w:rsidRPr="005A70A5">
        <w:rPr>
          <w:sz w:val="28"/>
          <w:szCs w:val="28"/>
        </w:rPr>
        <w:t>. Она заключается в выработке конкретных форм, принципов и методов рационального хозяйствования</w:t>
      </w:r>
      <w:r>
        <w:rPr>
          <w:sz w:val="28"/>
          <w:szCs w:val="28"/>
        </w:rPr>
        <w:t xml:space="preserve">, в составлении научных прогнозов (от греческого </w:t>
      </w:r>
      <w:r>
        <w:rPr>
          <w:sz w:val="28"/>
          <w:szCs w:val="28"/>
          <w:lang w:val="en-US"/>
        </w:rPr>
        <w:t>prognosis</w:t>
      </w:r>
      <w:r>
        <w:rPr>
          <w:sz w:val="28"/>
          <w:szCs w:val="28"/>
        </w:rPr>
        <w:t xml:space="preserve"> – предвидение, предсказание) развития тех или иных процессов в экономике, а также в разработке социально-экономических программ для проведения экономической политики государства. Это дает возможность вырабатывать научно обоснованные рекомендации по повышению эффективности производства с целью обеспечения роста жизненного уровня населения. В условиях глубокого кризиса, охватившего отечественную экономику, практическая функция экономической теории заключается и в том, чтобы найти наиболее рациональные пути выхода из кризиса, обосновать оптимальные направления перехода от командно-административной к социально-рыночной экономике. Экономическая теория должна больше внимания, чем политическая экономия, уделять проблемам повышения эффективности производства, действенности хозяйственного механизма, разработки инструментов сбалансированности различных форм собственности, вести поиск новых организационно-хозяйственных форм, что отличает ее и от экономике. Важной задачей экономической теории является изучение опыта мирового развития, заимствование из него наиболее прогрессивных экономических форм.</w:t>
      </w:r>
    </w:p>
    <w:p w:rsidR="00DC6A93" w:rsidRDefault="00DC6A93" w:rsidP="00DC6A9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экономическая теория составляет концептуальную основу экономической политики, обоснования мотивации действий различных субъектов хозяйствования в сфере практической деятельности. Эта функция экономической теории наиболее ярко проявляется при разграничении в ее содержании позитивного и прагматического аспектов.</w:t>
      </w:r>
    </w:p>
    <w:p w:rsidR="00DC6A93" w:rsidRPr="00DC6A93" w:rsidRDefault="00DC6A93" w:rsidP="00DC6A93">
      <w:pPr>
        <w:pStyle w:val="1"/>
        <w:spacing w:before="0" w:beforeAutospacing="0" w:after="0" w:afterAutospacing="0" w:line="360" w:lineRule="auto"/>
        <w:ind w:firstLine="0"/>
        <w:jc w:val="center"/>
        <w:rPr>
          <w:sz w:val="32"/>
          <w:szCs w:val="32"/>
        </w:rPr>
      </w:pPr>
      <w:r>
        <w:br w:type="page"/>
      </w:r>
      <w:r w:rsidRPr="00DC6A93">
        <w:rPr>
          <w:sz w:val="32"/>
          <w:szCs w:val="32"/>
        </w:rPr>
        <w:t>3</w:t>
      </w:r>
      <w:r>
        <w:t>.</w:t>
      </w:r>
      <w:r w:rsidR="00907BF2">
        <w:t xml:space="preserve"> </w:t>
      </w:r>
      <w:r>
        <w:t xml:space="preserve"> </w:t>
      </w:r>
      <w:r w:rsidRPr="00DC6A93">
        <w:rPr>
          <w:sz w:val="32"/>
          <w:szCs w:val="32"/>
        </w:rPr>
        <w:t>Методы  экономической теории и их применение</w:t>
      </w:r>
    </w:p>
    <w:p w:rsidR="00DC6A93" w:rsidRDefault="00DC6A93" w:rsidP="00DC6A93">
      <w:pPr>
        <w:pStyle w:val="1"/>
        <w:spacing w:before="0" w:beforeAutospacing="0" w:after="0" w:afterAutospacing="0" w:line="360" w:lineRule="auto"/>
        <w:ind w:firstLine="0"/>
        <w:jc w:val="left"/>
        <w:rPr>
          <w:sz w:val="28"/>
          <w:szCs w:val="28"/>
        </w:rPr>
      </w:pPr>
    </w:p>
    <w:p w:rsidR="00907BF2" w:rsidRPr="00907BF2" w:rsidRDefault="00907BF2" w:rsidP="00907BF2">
      <w:pPr>
        <w:pStyle w:val="a4"/>
        <w:spacing w:before="0" w:beforeAutospacing="0" w:after="0" w:afterAutospacing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907BF2">
        <w:rPr>
          <w:rFonts w:ascii="Times New Roman" w:hAnsi="Times New Roman" w:cs="Times New Roman"/>
          <w:sz w:val="28"/>
          <w:szCs w:val="28"/>
        </w:rPr>
        <w:t xml:space="preserve">Предмет экономической теории предполагает определенную методологию и особые методы исследования. Методология – это наука о методах (общая философская основа), позволяющая определить, с помощью каких методов может быть достигнута стоящая перед исследователем цель (научное познание действительности). </w:t>
      </w:r>
    </w:p>
    <w:p w:rsidR="00DC6A93" w:rsidRPr="00755C77" w:rsidRDefault="00907BF2" w:rsidP="00907BF2">
      <w:pPr>
        <w:pStyle w:val="1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755C77">
        <w:rPr>
          <w:sz w:val="28"/>
          <w:szCs w:val="28"/>
        </w:rPr>
        <w:t xml:space="preserve"> </w:t>
      </w:r>
      <w:r w:rsidR="00DC6A93" w:rsidRPr="00755C77">
        <w:rPr>
          <w:sz w:val="28"/>
          <w:szCs w:val="28"/>
        </w:rPr>
        <w:t xml:space="preserve">Слово «метод» в переводе с греческого означает «путь исследования», «способ познания». Итак, метод - это совокупность приемов, способов, принципов, с помощью которых определяются пути достижения определенной цели, решения конкретного задания. Понятие «метод» используется и в теории и в практике. В науке метод - это использование определенных способов, приемов, задач теоретического исследования предмета, что находит выражение в системе категорий и законов. Если предмет науки характеризуется тем, что исследуется, то метод - тем, как исследуется. Предмет и метод составляют определенное единство, между ними существует причинно-следственная связь. Особенности предмета определяют те приемы и средства, которые используются в процессе познания. В начале исследования, ученый опирается на существующую теорию предмета. Метод в данном случае выступает как предпосылка познания. Дальнейшие исследования дают возможность получить новые знания, что не только обогащает теорию предмета, но и увеличивает и совершенствует арсенал познавательных средств, обогащает метод науки. При таком подходе метод является результатом научного познания. </w:t>
      </w:r>
    </w:p>
    <w:p w:rsidR="00DC6A93" w:rsidRPr="00755C77" w:rsidRDefault="00DC6A93" w:rsidP="00DC6A93">
      <w:pPr>
        <w:pStyle w:val="1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755C77">
        <w:rPr>
          <w:sz w:val="28"/>
          <w:szCs w:val="28"/>
        </w:rPr>
        <w:t>Метод любой науки, ее методология, масс огромное значение для развития научного познания. Как писал выдающийся русский физиолог И. Павлов в «Лекция по физиологи</w:t>
      </w:r>
      <w:r>
        <w:rPr>
          <w:sz w:val="28"/>
          <w:szCs w:val="28"/>
        </w:rPr>
        <w:t>и</w:t>
      </w:r>
      <w:r w:rsidRPr="00755C77">
        <w:rPr>
          <w:sz w:val="28"/>
          <w:szCs w:val="28"/>
        </w:rPr>
        <w:t>» (1952), метод - самая первая, основная вещь. От метода, от способа действий зависит эффективность исследования. При хорошем методе, по его мнению, и не очень талантливый человек может сделать многое, а при плохом методе гениальная человек будет работать впустую и не получит ценных, точных результатов. Это выражение масс непосредственное отношение и к экономической науки. Метод классической экономической теории включает методы познания, т.е. конкретные способы и приемы познания, которые выработаны в процессе развития науки. К ним относятся статистическое наблюдение, выдвижение и проверка гипотез, анализ и синтез, индукция и дедукция, системный подход, моделирование процессов, проведение экспериментов</w:t>
      </w:r>
      <w:r>
        <w:rPr>
          <w:sz w:val="28"/>
          <w:szCs w:val="28"/>
        </w:rPr>
        <w:t>, исторические и логические методы, метод научных абстракций, графический метод</w:t>
      </w:r>
      <w:r w:rsidRPr="00755C77">
        <w:rPr>
          <w:sz w:val="28"/>
          <w:szCs w:val="28"/>
        </w:rPr>
        <w:t xml:space="preserve">. Они используются как в естественных, так и в общественных науках, но в пределах, определяемых предметом науки и ее характером. </w:t>
      </w:r>
    </w:p>
    <w:p w:rsidR="00DC6A93" w:rsidRPr="00755C77" w:rsidRDefault="00DC6A93" w:rsidP="00DC6A93">
      <w:pPr>
        <w:pStyle w:val="1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755C77">
        <w:rPr>
          <w:sz w:val="28"/>
          <w:szCs w:val="28"/>
        </w:rPr>
        <w:t xml:space="preserve">В естественных науках, например, для выявления сущностных связей между предметами и явлениями, для проверки тех или иных предположений и гипотез решающее значение имеет эксперимент, то есть искусственное воссоздание в лабораторных условиях некоего процесса в чистом виде, без влияния других внешних факторов. В экономической теории лабораторный эксперимент невозможен. Экспериментировать можно только в реальной жизни, в реальных общественных отношениях, который ставит жесткие пределы и предъявляет высокие требования к проведению экспериментов. </w:t>
      </w:r>
    </w:p>
    <w:p w:rsidR="00DC6A93" w:rsidRPr="00755C77" w:rsidRDefault="00DC6A93" w:rsidP="00DC6A93">
      <w:pPr>
        <w:pStyle w:val="1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755C77">
        <w:rPr>
          <w:sz w:val="28"/>
          <w:szCs w:val="28"/>
        </w:rPr>
        <w:t xml:space="preserve">Отличительная черта метода экономической теории, как и общественных наук, в целом, заключается в том, что вместо микроскопа, радиотелескопа или синхрофазотрона, других технических средств познания, используемых в естественных науках, огромное значение имеет метод научной абстракции. </w:t>
      </w:r>
    </w:p>
    <w:p w:rsidR="00DC6A93" w:rsidRPr="00755C77" w:rsidRDefault="00DC6A93" w:rsidP="00DC6A93">
      <w:pPr>
        <w:pStyle w:val="1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755C77">
        <w:rPr>
          <w:sz w:val="28"/>
          <w:szCs w:val="28"/>
        </w:rPr>
        <w:t xml:space="preserve">Этот метод означает абстрагирование, очищение представлений человека о процессах, которые изучаются, от случайного, переходного, единичного и выделение в них устойчивого, типичного. Именно благодаря этому удается проникать во внутренний смысл явлений и процессов, раскрывать их сущность, от сущности одного порядка переходить к сущности более глубокого уровня, формировать категории и законы науки, которые выражают эти сущности. Можно утверждать, что метод абстракции - это главное орудие познания действительности, которым оперирует экономическая теория. Однако при этом важно то, что абстрагирования от конкретного, находящегося на поверхности жизни, должно быть глубоким и обоснованным. Иначе вскрыть существенные связи между явлениями в их чистом виде невозможно. И одновременно абстрагирование не должно переходить границы, за которой исчезает реальный смысл изучаемых явлений. При этом степень абстракции диктуется самим содержанием исследуемого процесса, тем задачам, которые ставит перед собой исследователь. </w:t>
      </w:r>
    </w:p>
    <w:p w:rsidR="00DC6A93" w:rsidRPr="00755C77" w:rsidRDefault="00DC6A93" w:rsidP="00DC6A93">
      <w:pPr>
        <w:pStyle w:val="1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755C77">
        <w:rPr>
          <w:sz w:val="28"/>
          <w:szCs w:val="28"/>
        </w:rPr>
        <w:t>Однако на этом процесс познания не заканчивается. Движение от конкретного созерцания до абстрактного мышления дополняется движением на более высоком уровне. Именно это дает возможность развернуть систему производственных отношений в логически построенную систему категорий и законов в соответствии с их собственной внутренней логике. То, от чего на первом этапе следовало абстрагироваться ради раскрытия более глубоких сущностных отношений, теперь, наоборот, необходимо во всей последовательности - от общих основ до конкретных форм взаимосвязей и проявлений - раскрыть все богатство явлений на поверхности жизни. Однако теперь конкретное</w:t>
      </w:r>
      <w:r>
        <w:rPr>
          <w:sz w:val="28"/>
          <w:szCs w:val="28"/>
        </w:rPr>
        <w:t xml:space="preserve"> </w:t>
      </w:r>
      <w:r w:rsidRPr="00755C7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55C77">
        <w:rPr>
          <w:sz w:val="28"/>
          <w:szCs w:val="28"/>
        </w:rPr>
        <w:t xml:space="preserve">это не случайное нагромождение явлений, а целостная система взаимосвязанных и взаимозависимых явлений и процессов общественной жизни. </w:t>
      </w:r>
    </w:p>
    <w:p w:rsidR="00DC6A93" w:rsidRPr="000E1286" w:rsidRDefault="00DC6A93" w:rsidP="00DC6A93">
      <w:pPr>
        <w:pStyle w:val="a4"/>
        <w:spacing w:before="0" w:beforeAutospacing="0" w:after="0" w:afterAutospacing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E1286">
        <w:rPr>
          <w:rFonts w:ascii="Times New Roman" w:hAnsi="Times New Roman" w:cs="Times New Roman"/>
          <w:sz w:val="28"/>
          <w:szCs w:val="28"/>
        </w:rPr>
        <w:t>В послевоенный период сформировалась новая отрасль науки, получившая название общей теории систем. Особая ценность ее заключается в том, что ко всем наукам, предметом исследования которых являются те или иные системы, ее положения и выводы могут быть применены в качестве аксиом, не нуждающихся в дополнительных частных доказательствах.</w:t>
      </w:r>
    </w:p>
    <w:p w:rsidR="00DC6A93" w:rsidRPr="000E1286" w:rsidRDefault="00DC6A93" w:rsidP="00DC6A93">
      <w:pPr>
        <w:pStyle w:val="a4"/>
        <w:spacing w:before="0" w:beforeAutospacing="0" w:after="0" w:afterAutospacing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E1286">
        <w:rPr>
          <w:rFonts w:ascii="Times New Roman" w:hAnsi="Times New Roman" w:cs="Times New Roman"/>
          <w:sz w:val="28"/>
          <w:szCs w:val="28"/>
        </w:rPr>
        <w:t>Системой называется совокупность двух или более элементов, поведение каждого из которых влияет на поведение, как остальных элементов, так и образованного ими целого. Отсюда следует, что существенные свойства системы вытекают из взаимодействия ее частей, а не из их действий, взятых в отдельности. Когда система расчленена, она теряет свои сущностные свойства, поэтому сущность системы нельзя понять посредством анализа. Как утверждает Р. Акофф, "осознание этого факта - основной источник интеллектуальной револю</w:t>
      </w:r>
      <w:r>
        <w:rPr>
          <w:rFonts w:ascii="Times New Roman" w:hAnsi="Times New Roman" w:cs="Times New Roman"/>
          <w:sz w:val="28"/>
          <w:szCs w:val="28"/>
        </w:rPr>
        <w:t>ции, вызывающей смену эпох"</w:t>
      </w:r>
      <w:r w:rsidRPr="000E1286">
        <w:rPr>
          <w:rFonts w:ascii="Times New Roman" w:hAnsi="Times New Roman" w:cs="Times New Roman"/>
          <w:sz w:val="28"/>
          <w:szCs w:val="28"/>
        </w:rPr>
        <w:t xml:space="preserve"> - эпохи механистического мышления эпохой системного мышления. Чтобы понять поведение и свойства системы, одного анализа мало, необходим еще синтез, причем синтез при системном подходе к объекту исследования предшествует анализу.</w:t>
      </w:r>
    </w:p>
    <w:p w:rsidR="00DC6A93" w:rsidRPr="000E1286" w:rsidRDefault="00DC6A93" w:rsidP="00DC6A93">
      <w:pPr>
        <w:pStyle w:val="a4"/>
        <w:spacing w:before="0" w:beforeAutospacing="0" w:after="0" w:afterAutospacing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E1286">
        <w:rPr>
          <w:rFonts w:ascii="Times New Roman" w:hAnsi="Times New Roman" w:cs="Times New Roman"/>
          <w:sz w:val="28"/>
          <w:szCs w:val="28"/>
        </w:rPr>
        <w:t>Анализ сосредоточивается на структуре вещей и явлений, позволяет понять, как они действуют. Синтез акцентирует внимание на функциях, так как он отвечает на самый главный вопрос науки: почему они действуют именно так, а не иначе. Таким образом, анализ обеспечивает знание, синтез - понимание. Первый позволяет описать явление, второй - объяснить его, т.е. "анализ устремлен</w:t>
      </w:r>
      <w:r>
        <w:rPr>
          <w:rFonts w:ascii="Times New Roman" w:hAnsi="Times New Roman" w:cs="Times New Roman"/>
          <w:sz w:val="28"/>
          <w:szCs w:val="28"/>
        </w:rPr>
        <w:t xml:space="preserve"> внутрь вещей, синтез - из них"</w:t>
      </w:r>
      <w:r w:rsidRPr="000E1286">
        <w:rPr>
          <w:rFonts w:ascii="Times New Roman" w:hAnsi="Times New Roman" w:cs="Times New Roman"/>
          <w:sz w:val="28"/>
          <w:szCs w:val="28"/>
        </w:rPr>
        <w:t>.</w:t>
      </w:r>
    </w:p>
    <w:p w:rsidR="00DC6A93" w:rsidRPr="000E1286" w:rsidRDefault="00DC6A93" w:rsidP="00DC6A93">
      <w:pPr>
        <w:pStyle w:val="a4"/>
        <w:spacing w:before="0" w:beforeAutospacing="0" w:after="0" w:afterAutospacing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E1286">
        <w:rPr>
          <w:rFonts w:ascii="Times New Roman" w:hAnsi="Times New Roman" w:cs="Times New Roman"/>
          <w:sz w:val="28"/>
          <w:szCs w:val="28"/>
        </w:rPr>
        <w:t>Анализ и синтез не просто два неразрывных метода научного исследования, но и еще два способа мышления, качественно отличные друг от друга. "В аналитическом мышлении объясняемый предмет трактуется как целое, которое предстоит разложить на части. В синтетическом мышлении объясняемый предмет трактуется как часть некоторого целого", поэтому синтетический способ мышления "расширяет" угол зрения исследователя, тогда как аналитический "сужает" его.</w:t>
      </w:r>
      <w:r w:rsidR="007D4E9B">
        <w:rPr>
          <w:rStyle w:val="aa"/>
          <w:rFonts w:ascii="Times New Roman" w:hAnsi="Times New Roman" w:cs="Times New Roman"/>
          <w:sz w:val="28"/>
          <w:szCs w:val="28"/>
        </w:rPr>
        <w:footnoteReference w:id="6"/>
      </w:r>
    </w:p>
    <w:p w:rsidR="00DC6A93" w:rsidRPr="000E1286" w:rsidRDefault="00DC6A93" w:rsidP="00DC6A93">
      <w:pPr>
        <w:pStyle w:val="a4"/>
        <w:spacing w:before="0" w:beforeAutospacing="0" w:after="0" w:afterAutospacing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E1286">
        <w:rPr>
          <w:rFonts w:ascii="Times New Roman" w:hAnsi="Times New Roman" w:cs="Times New Roman"/>
          <w:sz w:val="28"/>
          <w:szCs w:val="28"/>
        </w:rPr>
        <w:t>Представление о системном характере экономики позволяет оперировать знаниями, полученными общей теорией систем, как аксиомами. Очень важно, например, что, благодаря системному подходу к экономике можно говорить об экономических целях и задачах, о регулировании и управлении экономическими процессами без всякого налета субъективизма и антропоморфизма. Поскольку экономические процессы и совокупности экономических отношений являются системами, то им присущи и такие системные свойства, как структура и функции. Структура системы характеризует способ, или закон, связи ее элементов, внутреннюю сторону организации, функция отражает связь системы со средой. От понятия структуры следует отличать понятие "строение" системы. Структура и функции составляют содержание процесса, строение - его внешнюю форму. Например, структуру экономической системы составляют иерархия, координация, субординация экономических отношений, их причинно следственные и иные формы связей, функции - обеспечение реализации людьми разнообразных задач по сохранению и развитию системы в целом, строение экономической системы - совокупность установленных людьми норм и правил, а также общественных учреждений, осуществляющих эти функции.</w:t>
      </w:r>
      <w:r w:rsidR="00D2341D">
        <w:rPr>
          <w:rStyle w:val="aa"/>
          <w:rFonts w:ascii="Times New Roman" w:hAnsi="Times New Roman" w:cs="Times New Roman"/>
          <w:sz w:val="28"/>
          <w:szCs w:val="28"/>
        </w:rPr>
        <w:footnoteReference w:id="7"/>
      </w:r>
    </w:p>
    <w:p w:rsidR="00DC6A93" w:rsidRDefault="00DC6A93" w:rsidP="00907BF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методом анализа и синтеза логически связано деление экономической теории на микро- и макроэкономику (от греческого </w:t>
      </w:r>
      <w:r>
        <w:rPr>
          <w:sz w:val="28"/>
          <w:szCs w:val="28"/>
          <w:lang w:val="en-US"/>
        </w:rPr>
        <w:t>mikros</w:t>
      </w:r>
      <w:r>
        <w:rPr>
          <w:sz w:val="28"/>
          <w:szCs w:val="28"/>
        </w:rPr>
        <w:t xml:space="preserve"> – малый и </w:t>
      </w:r>
      <w:r>
        <w:rPr>
          <w:sz w:val="28"/>
          <w:szCs w:val="28"/>
          <w:lang w:val="en-US"/>
        </w:rPr>
        <w:t>makros</w:t>
      </w:r>
      <w:r>
        <w:rPr>
          <w:sz w:val="28"/>
          <w:szCs w:val="28"/>
        </w:rPr>
        <w:t xml:space="preserve"> - большой), которые предполагают два разных уровня рассмотрения хозяйственных систем. Так, микроэкономика имеет дело с отдельными элементами (частями) этих систем. Она изучает:</w:t>
      </w:r>
    </w:p>
    <w:p w:rsidR="00DC6A93" w:rsidRDefault="00DC6A93" w:rsidP="00907BF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такие обособленные экономические единицы, как отрасль, предприятие, домашнее хозяйство;</w:t>
      </w:r>
    </w:p>
    <w:p w:rsidR="00DC6A93" w:rsidRDefault="00DC6A93" w:rsidP="00907BF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отдельные рынки (например, рынок зерна);</w:t>
      </w:r>
    </w:p>
    <w:p w:rsidR="00DC6A93" w:rsidRDefault="00DC6A93" w:rsidP="00907BF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производство, сбыт или цену конкретного продукта и т.п.</w:t>
      </w:r>
    </w:p>
    <w:p w:rsidR="00DC6A93" w:rsidRDefault="00DC6A93" w:rsidP="00907BF2">
      <w:pPr>
        <w:tabs>
          <w:tab w:val="left" w:pos="540"/>
        </w:tabs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Микроэкономический подход, таким образом, близок к методу анализа.</w:t>
      </w:r>
      <w:r w:rsidR="00907B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отличие от этого макроэкономика исследует хозяйственные системы в целом, или так называемые агрегаты (от латинского </w:t>
      </w:r>
      <w:r>
        <w:rPr>
          <w:sz w:val="28"/>
          <w:szCs w:val="28"/>
          <w:lang w:val="en-US"/>
        </w:rPr>
        <w:t>aggregatus</w:t>
      </w:r>
      <w:r>
        <w:rPr>
          <w:sz w:val="28"/>
          <w:szCs w:val="28"/>
        </w:rPr>
        <w:t xml:space="preserve"> - присоединенный), то есть совокупности экономических единиц. К таким агрегатам относятся мировая экономика, национальное хозяйство, а также крупные подразделения последнего – государственный сектор, домохозяйства (взятые в совокупности), частный сектор и пр. Макроэкономика, базируясь на методе синтеза, оперирует обобщающими, или агрегатными, показателями типа: валовой объем продукции, национальный доход, суммарные расходы. Кроме того, в макроэкономическую сферу входит и рассмотрение общих понятий – стоимость, рынок, бюджет, налоги и т.д.</w:t>
      </w:r>
    </w:p>
    <w:p w:rsidR="00DC6A93" w:rsidRDefault="00DC6A93" w:rsidP="00907BF2">
      <w:pPr>
        <w:tabs>
          <w:tab w:val="left" w:pos="540"/>
        </w:tabs>
        <w:spacing w:line="360" w:lineRule="auto"/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Деление экономической науки на микро- и макросферы не следует абсолютизировать. Они тесно взаимосвязаны. Многие проблемы вторгаются в об сферы, хотя и на разных уровнях обобщения. Куда, к примеру, отнести вопросы прибыли? Ведь чтобы сравнить доходы двух конкретных заводов (микроэкономика), надо использовать общее понятие прибыли, а его вырабатывает макроэкономика.</w:t>
      </w:r>
    </w:p>
    <w:p w:rsidR="00DC6A93" w:rsidRDefault="00DC6A93" w:rsidP="00907BF2">
      <w:pPr>
        <w:tabs>
          <w:tab w:val="left" w:pos="540"/>
        </w:tabs>
        <w:spacing w:line="360" w:lineRule="auto"/>
        <w:ind w:firstLine="540"/>
        <w:jc w:val="both"/>
        <w:rPr>
          <w:sz w:val="28"/>
          <w:szCs w:val="28"/>
        </w:rPr>
      </w:pPr>
      <w:r w:rsidRPr="008F0AFE">
        <w:rPr>
          <w:iCs/>
          <w:sz w:val="28"/>
          <w:szCs w:val="28"/>
        </w:rPr>
        <w:t>Индукция и дедукция</w:t>
      </w:r>
      <w:r>
        <w:rPr>
          <w:sz w:val="28"/>
          <w:szCs w:val="28"/>
        </w:rPr>
        <w:t xml:space="preserve"> являют собой два противоположных, но тесно взаимосвязанных способа рассуждения. Движение мысли от частных (отдельных) фактов к общему выводу – это индукция (от латинского </w:t>
      </w:r>
      <w:r>
        <w:rPr>
          <w:sz w:val="28"/>
          <w:szCs w:val="28"/>
          <w:lang w:val="en-US"/>
        </w:rPr>
        <w:t>inductio</w:t>
      </w:r>
      <w:r>
        <w:rPr>
          <w:sz w:val="28"/>
          <w:szCs w:val="28"/>
        </w:rPr>
        <w:t xml:space="preserve"> - наведение), или обобщение. Оно позволяет нам, по выражению Достоевского, «собрать свои мысли в точку». А рассуждение в обратном направлении (от общего положения к частным выводам) называют дедукцией (от латинского </w:t>
      </w:r>
      <w:r>
        <w:rPr>
          <w:sz w:val="28"/>
          <w:szCs w:val="28"/>
          <w:lang w:val="en-US"/>
        </w:rPr>
        <w:t>deductio</w:t>
      </w:r>
      <w:r>
        <w:rPr>
          <w:sz w:val="28"/>
          <w:szCs w:val="28"/>
        </w:rPr>
        <w:t xml:space="preserve"> - выведение). Следовательно, смысл индукции и дедукции вытекает из самой этимологии этих слов. Так, факты увеличение роста цен на молоко, хлеб, овощи и пр. наводят на мысль о росте дороговизны в стране (индукция). Из общего же положения о растущей стоимости жизни можно вывести отдельные показатели повышения потребительских цен по каждому продукту (дедукция).</w:t>
      </w:r>
      <w:r w:rsidR="007D4E9B">
        <w:rPr>
          <w:rStyle w:val="aa"/>
          <w:sz w:val="28"/>
          <w:szCs w:val="28"/>
        </w:rPr>
        <w:footnoteReference w:id="8"/>
      </w:r>
    </w:p>
    <w:p w:rsidR="00DC6A93" w:rsidRDefault="00DC6A93" w:rsidP="00907BF2">
      <w:pPr>
        <w:tabs>
          <w:tab w:val="left" w:pos="540"/>
        </w:tabs>
        <w:spacing w:line="360" w:lineRule="auto"/>
        <w:ind w:firstLine="540"/>
        <w:jc w:val="both"/>
        <w:rPr>
          <w:sz w:val="28"/>
          <w:szCs w:val="28"/>
        </w:rPr>
      </w:pPr>
      <w:r w:rsidRPr="0097229A">
        <w:rPr>
          <w:iCs/>
          <w:sz w:val="28"/>
          <w:szCs w:val="28"/>
        </w:rPr>
        <w:t>Исторический и логический методы</w:t>
      </w:r>
      <w:r>
        <w:rPr>
          <w:sz w:val="28"/>
          <w:szCs w:val="28"/>
        </w:rPr>
        <w:t xml:space="preserve"> (или подходы) тоже применяются в единстве. Здесь подробное изучение социально-экономических процессов в их исторической последовательности сопровождаются логическими обобщениями, то есть оценкой этих процессов в целом и общими выводами. Например, детальное исследование конкретного хода и особенностей строительства социализма в ХХ веке в разных обществах – это исторический подход. А выводы на его основе (о неэффективности экономики в соцстранах, о повседневной утрате стимулов к труду, о товарных дефицитах и пр.) – подход логический.</w:t>
      </w:r>
    </w:p>
    <w:p w:rsidR="00DC6A93" w:rsidRDefault="00DC6A93" w:rsidP="00907BF2">
      <w:pPr>
        <w:tabs>
          <w:tab w:val="left" w:pos="540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Экономическая теория и практика убедительно показывают, что полностью несостоятельны все попытки рассматривать экономику как нечто исторически неизменяющееся. Напротив, экономические принципы и законы по-разному действуют в зависимости от факто</w:t>
      </w:r>
      <w:r>
        <w:rPr>
          <w:sz w:val="28"/>
          <w:szCs w:val="28"/>
        </w:rPr>
        <w:softHyphen/>
        <w:t>ра времени (в краткосрочном и долгосрочном периодах).</w:t>
      </w:r>
    </w:p>
    <w:p w:rsidR="00DC6A93" w:rsidRDefault="00DC6A93" w:rsidP="00907BF2">
      <w:pPr>
        <w:tabs>
          <w:tab w:val="left" w:pos="540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Однако исторический подход к анализу хозяйственной деятель</w:t>
      </w:r>
      <w:r>
        <w:rPr>
          <w:sz w:val="28"/>
          <w:szCs w:val="28"/>
        </w:rPr>
        <w:softHyphen/>
        <w:t>ности таит в себе и существенные недостатки. Обилие описательно</w:t>
      </w:r>
      <w:r>
        <w:rPr>
          <w:sz w:val="28"/>
          <w:szCs w:val="28"/>
        </w:rPr>
        <w:softHyphen/>
        <w:t>го материала и частных исторических подробностей может затруд</w:t>
      </w:r>
      <w:r>
        <w:rPr>
          <w:sz w:val="28"/>
          <w:szCs w:val="28"/>
        </w:rPr>
        <w:softHyphen/>
        <w:t>нять теоретическое изучение экономики. Подобным путем не удается четко выявить типические черты систем производства. Пре</w:t>
      </w:r>
      <w:r>
        <w:rPr>
          <w:sz w:val="28"/>
          <w:szCs w:val="28"/>
        </w:rPr>
        <w:softHyphen/>
        <w:t>одолеть эти недостатки помогает логический метод.</w:t>
      </w:r>
    </w:p>
    <w:p w:rsidR="00DC6A93" w:rsidRDefault="00DC6A93" w:rsidP="00DC6A93">
      <w:pPr>
        <w:pStyle w:val="a3"/>
        <w:spacing w:after="0"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Логический метод позволяет применить законы и формы правильного мышления. С их помощью достигается истинность высказываемых суждений и умозаключений.</w:t>
      </w:r>
    </w:p>
    <w:p w:rsidR="00DC6A93" w:rsidRDefault="00DC6A93" w:rsidP="00DC6A93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Логический метод помогает глубже понять причинно-следствен</w:t>
      </w:r>
      <w:r>
        <w:rPr>
          <w:sz w:val="28"/>
          <w:szCs w:val="28"/>
        </w:rPr>
        <w:softHyphen/>
        <w:t>ные зависимости в экономике. Люди не всегда замечают, что между хозяйственными процессами существуют определенные объективные связи. Последние изменяются во времени и в пространстве с есте</w:t>
      </w:r>
      <w:r>
        <w:rPr>
          <w:sz w:val="28"/>
          <w:szCs w:val="28"/>
        </w:rPr>
        <w:softHyphen/>
        <w:t>ственной последовательностью, которую можно назвать объектив</w:t>
      </w:r>
      <w:r>
        <w:rPr>
          <w:sz w:val="28"/>
          <w:szCs w:val="28"/>
        </w:rPr>
        <w:softHyphen/>
        <w:t>ной логикой (внутренней закономерностью развития хозяйственных явлений). Если, скажем, по какой-то причине приостанавливается добыча нефти, то это с неизбежностью влечет за собой множество нежелательных последствий: прекращают работать нефтеперераба</w:t>
      </w:r>
      <w:r>
        <w:rPr>
          <w:sz w:val="28"/>
          <w:szCs w:val="28"/>
        </w:rPr>
        <w:softHyphen/>
        <w:t>тывающие заводы, предприятия нефтехимии, не производится мо</w:t>
      </w:r>
      <w:r>
        <w:rPr>
          <w:sz w:val="28"/>
          <w:szCs w:val="28"/>
        </w:rPr>
        <w:softHyphen/>
        <w:t>торное топливо, отключаются тепловые электростанции и т.д.</w:t>
      </w:r>
    </w:p>
    <w:p w:rsidR="00DC6A93" w:rsidRDefault="00DC6A93" w:rsidP="00DC6A93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Чтобы помочь хозяйственному развитию освободиться от сти</w:t>
      </w:r>
      <w:r>
        <w:rPr>
          <w:sz w:val="28"/>
          <w:szCs w:val="28"/>
        </w:rPr>
        <w:softHyphen/>
        <w:t>хийных сил или, по крайней мере, уменьшить их разрушительные последствия, экономическая наука стремится как можно полнее и глубже познать объективную логику хозяйственного развития в масштабе каждого предприятия, страны и всего мира. Полученные теоретические и практические выводы используются для прогнози</w:t>
      </w:r>
      <w:r>
        <w:rPr>
          <w:sz w:val="28"/>
          <w:szCs w:val="28"/>
        </w:rPr>
        <w:softHyphen/>
        <w:t>рования и улучшения управления хозяйством.</w:t>
      </w:r>
    </w:p>
    <w:p w:rsidR="00DC6A93" w:rsidRDefault="00DC6A93" w:rsidP="00DC6A93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Наконец, весьма широкое применение  в экономических науках имеет </w:t>
      </w:r>
      <w:r w:rsidRPr="0097229A">
        <w:rPr>
          <w:iCs/>
          <w:sz w:val="28"/>
          <w:szCs w:val="28"/>
        </w:rPr>
        <w:t>графический метод</w:t>
      </w:r>
      <w:r>
        <w:rPr>
          <w:sz w:val="28"/>
          <w:szCs w:val="28"/>
        </w:rPr>
        <w:t xml:space="preserve"> (от греческого </w:t>
      </w:r>
      <w:r>
        <w:rPr>
          <w:sz w:val="28"/>
          <w:szCs w:val="28"/>
          <w:lang w:val="en-US"/>
        </w:rPr>
        <w:t>grapho</w:t>
      </w:r>
      <w:r>
        <w:rPr>
          <w:sz w:val="28"/>
          <w:szCs w:val="28"/>
        </w:rPr>
        <w:t xml:space="preserve"> – пишу, черчу, рисую). Он отображает хозяйственные процессы и явления с помощью различных систем, таблиц, графиков, диаграмм, обеспечивая краткость, сжатость, наглядность в представлении сложного теоретического материала. Так, график зримо демонстрирует зависимость тех или иных величин друг от друга, отражая, скажем, связь между ценами на билеты и числом театральных зрителей.</w:t>
      </w:r>
    </w:p>
    <w:p w:rsidR="00DC6A93" w:rsidRPr="00755C77" w:rsidRDefault="00DC6A93" w:rsidP="00DC6A93">
      <w:pPr>
        <w:pStyle w:val="1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755C77">
        <w:rPr>
          <w:sz w:val="28"/>
          <w:szCs w:val="28"/>
        </w:rPr>
        <w:t xml:space="preserve">В целом логика экономического анализа такова: сначала собирают, описывают и систематизируют эмпирические факты, а затем разрабатывают гипотезы по проблемам функционирования той или иной отрасли экономики (или ее агрегированный состояния). На этой основе формируются экономические принципы или экономические теории. Принципы и теории являются содержательными обобщения, основанные на анализе фактов, но, в свою очередь, и факты служат постоянной проверке правильности уже установленных принципов. </w:t>
      </w:r>
    </w:p>
    <w:p w:rsidR="00DC6A93" w:rsidRPr="00755C77" w:rsidRDefault="00DC6A93" w:rsidP="00DC6A93">
      <w:pPr>
        <w:pStyle w:val="1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755C77">
        <w:rPr>
          <w:sz w:val="28"/>
          <w:szCs w:val="28"/>
        </w:rPr>
        <w:t>Теории и принципы являются необходимой предпосылкой разработки экономической политики, направленной на решение определенных экономических проблем. Для этого используется довольно широкий арсенал познавательных средств: абстрагирование, обобщение, анализ, синтез, индукция, дедукция и т.д. Однако особо важную роль выполняют математические методы и адекватные им инструменты - таблицы, графики, формулы, используемые на всех этапах познавательного процесса.</w:t>
      </w:r>
    </w:p>
    <w:p w:rsidR="00DC6A93" w:rsidRPr="00DC6A93" w:rsidRDefault="00DC6A93" w:rsidP="00DC6A93">
      <w:pPr>
        <w:spacing w:line="360" w:lineRule="auto"/>
        <w:jc w:val="center"/>
        <w:rPr>
          <w:bCs/>
          <w:sz w:val="32"/>
          <w:szCs w:val="32"/>
        </w:rPr>
      </w:pPr>
      <w:r>
        <w:br w:type="page"/>
      </w:r>
      <w:r w:rsidRPr="00DC6A93">
        <w:rPr>
          <w:bCs/>
          <w:sz w:val="32"/>
          <w:szCs w:val="32"/>
        </w:rPr>
        <w:t>ЗАКЛЮЧЕНИЕ</w:t>
      </w:r>
    </w:p>
    <w:p w:rsidR="00DC6A93" w:rsidRDefault="00DC6A93" w:rsidP="00DC6A93">
      <w:pPr>
        <w:spacing w:line="360" w:lineRule="auto"/>
        <w:ind w:firstLine="540"/>
        <w:jc w:val="both"/>
        <w:rPr>
          <w:b/>
          <w:bCs/>
          <w:sz w:val="28"/>
          <w:szCs w:val="28"/>
        </w:rPr>
      </w:pPr>
    </w:p>
    <w:p w:rsidR="00DC6A93" w:rsidRDefault="00DC6A93" w:rsidP="00DC6A93">
      <w:pPr>
        <w:pStyle w:val="Web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Во всех определениях экономической науки со стороны известных и малоизвестных экономистов красной нитью проходит мысль о экономической жизнедеятельности человека или общества в целом, его организационных и управленческих основах, определяющих эффективность производства как основы предмета этой науки.</w:t>
      </w:r>
    </w:p>
    <w:p w:rsidR="00DC6A93" w:rsidRDefault="00DC6A93" w:rsidP="00DC6A93">
      <w:pPr>
        <w:pStyle w:val="Web"/>
        <w:spacing w:before="0" w:beforeAutospacing="0" w:after="0" w:afterAutospacing="0" w:line="36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Однако расширенное толкование указанного предмета ведет к тому, что экономическая наука включает в себя всю совокупность функционирования как отдельного производственного звена - предприятия, фирмы (микроуровень), так и всего национального или интернационального хозяйства (макроуровень).</w:t>
      </w:r>
    </w:p>
    <w:p w:rsidR="00DC6A93" w:rsidRDefault="00DC6A93" w:rsidP="00DC6A9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Можно было ожидать, что наука, имеющая дело со столь важными для благосостояния человечества вопросами, привлечет к себе внимание многих талантливейших мыслителей каждой эпохи и окажется теперь на подступах к полной зрелости. Но в действительности число ученых-экономистов было всегда невелико по сравнению со сложностью проблем, которые этой науке надлежало решать, и в результате она все еще пребывает почти в младенческом состоянии.</w:t>
      </w:r>
    </w:p>
    <w:p w:rsidR="00DC6A93" w:rsidRDefault="00DC6A93" w:rsidP="00DC6A9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Одна из причин того заключается в недооценке воздействия экономической науки на достижение высшего благосостояния человека. В самом деле, наука, предметом изучения которой является богатство, часто представляется многим исследователям на первый взгляд отталкивающей, ибо те, кто больше всего делает для расширения границ познания, редко пекутся о приобретении богатства ради него самого.</w:t>
      </w:r>
    </w:p>
    <w:p w:rsidR="00DC6A93" w:rsidRDefault="00DC6A93" w:rsidP="00DC6A93">
      <w:pPr>
        <w:pStyle w:val="Web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Рассмотренные понятия и категории, отражающие систему производственных отношений, содержат в себе прочные взаимосвязи между собой. Каждая сторона этих взаимосвязей характеризуется своими особенностями, своими закономерностями. Поэтому для производства характерен один закон, для обмена и распределения другие, для потребления и накопления свои законы и закономерности. Их взаимодействия остаются объективными также, как и то, что объективными остаются и сами эти отношения: производство, распределение и т.д.</w:t>
      </w:r>
    </w:p>
    <w:p w:rsidR="00DC6A93" w:rsidRDefault="00DC6A93" w:rsidP="00DC6A93">
      <w:pPr>
        <w:jc w:val="center"/>
        <w:rPr>
          <w:sz w:val="32"/>
          <w:szCs w:val="32"/>
          <w:lang w:val="uk-UA"/>
        </w:rPr>
      </w:pPr>
      <w:r>
        <w:rPr>
          <w:lang w:val="uk-UA"/>
        </w:rPr>
        <w:br w:type="page"/>
      </w:r>
      <w:r w:rsidRPr="00DC6A93">
        <w:rPr>
          <w:sz w:val="32"/>
          <w:szCs w:val="32"/>
          <w:lang w:val="uk-UA"/>
        </w:rPr>
        <w:t>Список использованной литературы</w:t>
      </w:r>
    </w:p>
    <w:p w:rsidR="00DC6A93" w:rsidRDefault="00DC6A93" w:rsidP="00DC6A93">
      <w:pPr>
        <w:jc w:val="center"/>
        <w:rPr>
          <w:sz w:val="32"/>
          <w:szCs w:val="32"/>
          <w:lang w:val="uk-UA"/>
        </w:rPr>
      </w:pPr>
    </w:p>
    <w:p w:rsidR="00B94D7D" w:rsidRDefault="00B94D7D" w:rsidP="0058085F">
      <w:pPr>
        <w:tabs>
          <w:tab w:val="left" w:pos="360"/>
        </w:tabs>
        <w:jc w:val="center"/>
        <w:rPr>
          <w:sz w:val="32"/>
          <w:szCs w:val="32"/>
          <w:lang w:val="uk-UA"/>
        </w:rPr>
      </w:pPr>
    </w:p>
    <w:p w:rsidR="00B94D7D" w:rsidRDefault="00B94D7D" w:rsidP="00292BBB">
      <w:pPr>
        <w:numPr>
          <w:ilvl w:val="0"/>
          <w:numId w:val="6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Фролова Т.А. Макро- и микроэкономика: конспект лекций, ТРТУ, 2006.</w:t>
      </w:r>
    </w:p>
    <w:p w:rsidR="00B94D7D" w:rsidRDefault="00B94D7D" w:rsidP="00292BBB">
      <w:pPr>
        <w:numPr>
          <w:ilvl w:val="0"/>
          <w:numId w:val="6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Фролова Т.А, История экономических наук: конспект лекций, ТРТУ, 2006.</w:t>
      </w:r>
    </w:p>
    <w:p w:rsidR="00B94D7D" w:rsidRDefault="00B94D7D" w:rsidP="00292BBB">
      <w:pPr>
        <w:numPr>
          <w:ilvl w:val="0"/>
          <w:numId w:val="6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Акулов В.Б. Акулова О.В., Экономическая теория: учебное пособие, ПетрГУ, 2002.</w:t>
      </w:r>
    </w:p>
    <w:p w:rsidR="00B94D7D" w:rsidRDefault="00B94D7D" w:rsidP="00292BBB">
      <w:pPr>
        <w:numPr>
          <w:ilvl w:val="0"/>
          <w:numId w:val="6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Ермишин П.Г., Основы экономической теории: курс лекций, 2002.</w:t>
      </w:r>
    </w:p>
    <w:p w:rsidR="00B94D7D" w:rsidRPr="00B94D7D" w:rsidRDefault="00B94D7D" w:rsidP="00292BBB">
      <w:pPr>
        <w:numPr>
          <w:ilvl w:val="0"/>
          <w:numId w:val="6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B94D7D">
        <w:rPr>
          <w:sz w:val="28"/>
          <w:szCs w:val="28"/>
          <w:lang w:val="uk-UA"/>
        </w:rPr>
        <w:t xml:space="preserve">Грязнова А.С. Думная А. В.  </w:t>
      </w:r>
      <w:r w:rsidRPr="00B94D7D">
        <w:rPr>
          <w:bCs/>
          <w:sz w:val="28"/>
          <w:szCs w:val="28"/>
        </w:rPr>
        <w:t xml:space="preserve">Экономическая </w:t>
      </w:r>
      <w:r>
        <w:rPr>
          <w:bCs/>
          <w:sz w:val="28"/>
          <w:szCs w:val="28"/>
        </w:rPr>
        <w:t>теория. Экспресс-курс. 5-е изд.</w:t>
      </w:r>
      <w:r w:rsidRPr="00B94D7D">
        <w:rPr>
          <w:bCs/>
          <w:sz w:val="28"/>
          <w:szCs w:val="28"/>
        </w:rPr>
        <w:t xml:space="preserve">, </w:t>
      </w:r>
      <w:r w:rsidRPr="00B94D7D">
        <w:rPr>
          <w:sz w:val="28"/>
          <w:szCs w:val="28"/>
        </w:rPr>
        <w:t xml:space="preserve">КноРус, 2009. </w:t>
      </w:r>
    </w:p>
    <w:p w:rsidR="00B94D7D" w:rsidRPr="0058085F" w:rsidRDefault="00B94D7D" w:rsidP="00292BBB">
      <w:pPr>
        <w:numPr>
          <w:ilvl w:val="0"/>
          <w:numId w:val="6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8085F">
        <w:rPr>
          <w:sz w:val="28"/>
          <w:szCs w:val="28"/>
          <w:lang w:val="uk-UA"/>
        </w:rPr>
        <w:t>Камаев</w:t>
      </w:r>
      <w:r w:rsidR="0058085F">
        <w:rPr>
          <w:sz w:val="28"/>
          <w:szCs w:val="28"/>
          <w:lang w:val="uk-UA"/>
        </w:rPr>
        <w:t xml:space="preserve"> </w:t>
      </w:r>
      <w:r w:rsidR="0058085F" w:rsidRPr="0058085F">
        <w:rPr>
          <w:sz w:val="28"/>
          <w:szCs w:val="28"/>
        </w:rPr>
        <w:t>В.Д</w:t>
      </w:r>
      <w:r w:rsidRPr="0058085F">
        <w:rPr>
          <w:sz w:val="28"/>
          <w:szCs w:val="28"/>
          <w:lang w:val="uk-UA"/>
        </w:rPr>
        <w:t xml:space="preserve">, Ильчиков, Борисовская, </w:t>
      </w:r>
      <w:r w:rsidRPr="0058085F">
        <w:rPr>
          <w:bCs/>
          <w:sz w:val="28"/>
          <w:szCs w:val="28"/>
        </w:rPr>
        <w:t>Экономическая теория: Краткий курс. 4-е изд.,</w:t>
      </w:r>
      <w:r w:rsidR="0058085F" w:rsidRPr="0058085F">
        <w:rPr>
          <w:sz w:val="28"/>
          <w:szCs w:val="28"/>
        </w:rPr>
        <w:t xml:space="preserve"> КноРус</w:t>
      </w:r>
      <w:r w:rsidR="0058085F">
        <w:rPr>
          <w:sz w:val="28"/>
          <w:szCs w:val="28"/>
        </w:rPr>
        <w:t>,</w:t>
      </w:r>
      <w:r w:rsidR="0058085F" w:rsidRPr="0058085F">
        <w:rPr>
          <w:bCs/>
          <w:sz w:val="28"/>
          <w:szCs w:val="28"/>
        </w:rPr>
        <w:t xml:space="preserve"> 2008. </w:t>
      </w:r>
    </w:p>
    <w:p w:rsidR="007D4E9B" w:rsidRPr="0058085F" w:rsidRDefault="00FF3047" w:rsidP="007D4E9B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hyperlink r:id="rId7" w:history="1">
        <w:r w:rsidR="0058085F" w:rsidRPr="0058085F">
          <w:rPr>
            <w:rStyle w:val="10"/>
            <w:rFonts w:ascii="Times New Roman" w:hAnsi="Times New Roman" w:cs="Times New Roman"/>
            <w:color w:val="auto"/>
            <w:sz w:val="28"/>
            <w:szCs w:val="28"/>
          </w:rPr>
          <w:t>Океанова</w:t>
        </w:r>
      </w:hyperlink>
      <w:r w:rsidR="0058085F" w:rsidRPr="0058085F">
        <w:rPr>
          <w:sz w:val="28"/>
          <w:szCs w:val="28"/>
        </w:rPr>
        <w:t xml:space="preserve"> Т.Н, Экономическая теория. 5-е изд, Дашков и К, 2008. </w:t>
      </w:r>
    </w:p>
    <w:p w:rsidR="007D4E9B" w:rsidRPr="007D4E9B" w:rsidRDefault="007D4E9B" w:rsidP="007D4E9B">
      <w:pPr>
        <w:pStyle w:val="Web"/>
        <w:tabs>
          <w:tab w:val="num" w:pos="0"/>
        </w:tabs>
        <w:spacing w:before="0" w:beforeAutospacing="0" w:after="0" w:afterAutospacing="0"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9. </w:t>
      </w:r>
      <w:r w:rsidRPr="007D4E9B">
        <w:rPr>
          <w:sz w:val="28"/>
          <w:szCs w:val="28"/>
        </w:rPr>
        <w:t>Рохлин Э. Основы экономической теории. Микроэкономическая теория рынков вводимых ресурсов. М. "Наука", 1996 г.</w:t>
      </w:r>
    </w:p>
    <w:p w:rsidR="0058085F" w:rsidRPr="0058085F" w:rsidRDefault="007D4E9B" w:rsidP="007D4E9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10.</w:t>
      </w:r>
      <w:r w:rsidR="0058085F" w:rsidRPr="0058085F">
        <w:rPr>
          <w:sz w:val="28"/>
          <w:szCs w:val="28"/>
        </w:rPr>
        <w:t xml:space="preserve"> </w:t>
      </w:r>
      <w:hyperlink r:id="rId8" w:history="1">
        <w:r w:rsidR="0058085F" w:rsidRPr="0058085F">
          <w:rPr>
            <w:rStyle w:val="10"/>
            <w:rFonts w:ascii="Times New Roman" w:hAnsi="Times New Roman" w:cs="Times New Roman"/>
            <w:color w:val="auto"/>
            <w:sz w:val="28"/>
            <w:szCs w:val="28"/>
          </w:rPr>
          <w:t>Новикова</w:t>
        </w:r>
        <w:r w:rsidR="0058085F">
          <w:rPr>
            <w:rStyle w:val="10"/>
            <w:rFonts w:ascii="Times New Roman" w:hAnsi="Times New Roman" w:cs="Times New Roman"/>
            <w:color w:val="auto"/>
            <w:sz w:val="28"/>
            <w:szCs w:val="28"/>
          </w:rPr>
          <w:t xml:space="preserve"> В.А</w:t>
        </w:r>
        <w:r w:rsidR="0058085F" w:rsidRPr="0058085F">
          <w:rPr>
            <w:rStyle w:val="10"/>
            <w:rFonts w:ascii="Times New Roman" w:hAnsi="Times New Roman" w:cs="Times New Roman"/>
            <w:color w:val="auto"/>
            <w:sz w:val="28"/>
            <w:szCs w:val="28"/>
          </w:rPr>
          <w:t>, Коврей</w:t>
        </w:r>
      </w:hyperlink>
      <w:r w:rsidR="0058085F">
        <w:rPr>
          <w:sz w:val="28"/>
          <w:szCs w:val="28"/>
        </w:rPr>
        <w:t xml:space="preserve"> Д.Ю.</w:t>
      </w:r>
      <w:r w:rsidR="0058085F" w:rsidRPr="0058085F">
        <w:rPr>
          <w:sz w:val="28"/>
          <w:szCs w:val="28"/>
        </w:rPr>
        <w:t>, Экономическая теория,</w:t>
      </w:r>
      <w:r w:rsidR="0058085F">
        <w:rPr>
          <w:sz w:val="28"/>
          <w:szCs w:val="28"/>
        </w:rPr>
        <w:t xml:space="preserve"> </w:t>
      </w:r>
      <w:r w:rsidR="0058085F" w:rsidRPr="0058085F">
        <w:rPr>
          <w:sz w:val="28"/>
          <w:szCs w:val="28"/>
        </w:rPr>
        <w:t>ТетраСистемс,</w:t>
      </w:r>
      <w:r w:rsidR="0058085F">
        <w:rPr>
          <w:sz w:val="28"/>
          <w:szCs w:val="28"/>
        </w:rPr>
        <w:t xml:space="preserve"> </w:t>
      </w:r>
      <w:r w:rsidR="0058085F" w:rsidRPr="0058085F">
        <w:rPr>
          <w:sz w:val="28"/>
          <w:szCs w:val="28"/>
        </w:rPr>
        <w:t>2007</w:t>
      </w:r>
      <w:r w:rsidR="0058085F">
        <w:rPr>
          <w:sz w:val="28"/>
          <w:szCs w:val="28"/>
        </w:rPr>
        <w:t>.</w:t>
      </w:r>
    </w:p>
    <w:p w:rsidR="00292BBB" w:rsidRPr="00292BBB" w:rsidRDefault="007D4E9B" w:rsidP="007D4E9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11. </w:t>
      </w:r>
      <w:r w:rsidR="0058085F" w:rsidRPr="00292BBB">
        <w:rPr>
          <w:sz w:val="28"/>
          <w:szCs w:val="28"/>
        </w:rPr>
        <w:t xml:space="preserve">Камаев В.Д. Практическое пособие к семинарским занятиям по </w:t>
      </w:r>
      <w:r w:rsidR="00292BBB">
        <w:rPr>
          <w:sz w:val="28"/>
          <w:szCs w:val="28"/>
        </w:rPr>
        <w:t>э</w:t>
      </w:r>
      <w:r w:rsidR="0058085F" w:rsidRPr="00292BBB">
        <w:rPr>
          <w:sz w:val="28"/>
          <w:szCs w:val="28"/>
        </w:rPr>
        <w:t>кономической</w:t>
      </w:r>
      <w:r w:rsidR="00292BBB" w:rsidRPr="00292BBB">
        <w:rPr>
          <w:color w:val="FFFFFF"/>
          <w:sz w:val="28"/>
          <w:szCs w:val="28"/>
        </w:rPr>
        <w:t>_</w:t>
      </w:r>
      <w:r w:rsidR="0058085F" w:rsidRPr="00292BBB">
        <w:rPr>
          <w:sz w:val="28"/>
          <w:szCs w:val="28"/>
        </w:rPr>
        <w:t>теории</w:t>
      </w:r>
      <w:r w:rsidR="00292BBB" w:rsidRPr="00292BBB">
        <w:rPr>
          <w:sz w:val="28"/>
          <w:szCs w:val="28"/>
        </w:rPr>
        <w:t>,</w:t>
      </w:r>
      <w:r w:rsidR="00292BBB" w:rsidRPr="00292BBB">
        <w:rPr>
          <w:color w:val="FFFFFF"/>
          <w:sz w:val="28"/>
          <w:szCs w:val="28"/>
        </w:rPr>
        <w:t>_</w:t>
      </w:r>
      <w:r w:rsidR="00292BBB" w:rsidRPr="00292BBB">
        <w:rPr>
          <w:sz w:val="28"/>
          <w:szCs w:val="28"/>
        </w:rPr>
        <w:t>ВЛАДОС,</w:t>
      </w:r>
      <w:r w:rsidR="00292BBB" w:rsidRPr="00292BBB">
        <w:rPr>
          <w:color w:val="FFFFFF"/>
          <w:sz w:val="28"/>
          <w:szCs w:val="28"/>
        </w:rPr>
        <w:t>_</w:t>
      </w:r>
      <w:r w:rsidR="00292BBB" w:rsidRPr="00292BBB">
        <w:rPr>
          <w:sz w:val="28"/>
          <w:szCs w:val="28"/>
        </w:rPr>
        <w:t>2009.</w:t>
      </w:r>
    </w:p>
    <w:p w:rsidR="005201B8" w:rsidRPr="005201B8" w:rsidRDefault="007D4E9B" w:rsidP="007D4E9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12.</w:t>
      </w:r>
      <w:r w:rsidR="00292BBB" w:rsidRPr="00292BBB">
        <w:rPr>
          <w:sz w:val="28"/>
          <w:szCs w:val="28"/>
        </w:rPr>
        <w:t xml:space="preserve"> Борисов Е.Ф. Хрестоматия по экономической теории, Юристъ, 2003</w:t>
      </w:r>
      <w:r w:rsidR="00292BBB">
        <w:rPr>
          <w:sz w:val="28"/>
          <w:szCs w:val="28"/>
        </w:rPr>
        <w:t>.</w:t>
      </w:r>
    </w:p>
    <w:p w:rsidR="007D4E9B" w:rsidRDefault="007D4E9B" w:rsidP="007D4E9B">
      <w:pPr>
        <w:pStyle w:val="Web"/>
        <w:tabs>
          <w:tab w:val="num" w:pos="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13. </w:t>
      </w:r>
      <w:r>
        <w:rPr>
          <w:sz w:val="28"/>
          <w:szCs w:val="28"/>
        </w:rPr>
        <w:t>Рохлин Э. Основы экономической теории. Микроэкономическая теория рынков вводимых ресурсов. М. "Наука", 1996 г.</w:t>
      </w:r>
    </w:p>
    <w:p w:rsidR="005201B8" w:rsidRPr="005201B8" w:rsidRDefault="007D4E9B" w:rsidP="007D4E9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14.</w:t>
      </w:r>
      <w:r w:rsidR="005201B8" w:rsidRPr="005201B8">
        <w:rPr>
          <w:sz w:val="28"/>
          <w:szCs w:val="28"/>
        </w:rPr>
        <w:t xml:space="preserve"> Душенькина Е.А. Экономическая теория. Конспект лекций, ВЛАДОС, 2007. </w:t>
      </w:r>
    </w:p>
    <w:p w:rsidR="00BD6D96" w:rsidRDefault="007D4E9B" w:rsidP="00BD6D96">
      <w:pPr>
        <w:pStyle w:val="Web"/>
        <w:tabs>
          <w:tab w:val="left" w:pos="36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15</w:t>
      </w:r>
      <w:r w:rsidR="00BD6D96">
        <w:rPr>
          <w:sz w:val="28"/>
          <w:szCs w:val="28"/>
          <w:lang w:val="ru-RU"/>
        </w:rPr>
        <w:t>.</w:t>
      </w:r>
      <w:r w:rsidR="005201B8" w:rsidRPr="005201B8">
        <w:rPr>
          <w:sz w:val="28"/>
          <w:szCs w:val="28"/>
        </w:rPr>
        <w:t xml:space="preserve"> Итуэлл Д., Милгейт М., Ньюмен П, Экономическая теория, 2005. </w:t>
      </w:r>
      <w:r w:rsidR="00292BBB" w:rsidRPr="005201B8">
        <w:rPr>
          <w:sz w:val="28"/>
          <w:szCs w:val="28"/>
        </w:rPr>
        <w:br/>
      </w:r>
      <w:r>
        <w:rPr>
          <w:sz w:val="28"/>
          <w:szCs w:val="28"/>
          <w:lang w:val="ru-RU"/>
        </w:rPr>
        <w:t>16</w:t>
      </w:r>
      <w:r w:rsidR="00BD6D96">
        <w:rPr>
          <w:sz w:val="28"/>
          <w:szCs w:val="28"/>
          <w:lang w:val="ru-RU"/>
        </w:rPr>
        <w:t xml:space="preserve">. </w:t>
      </w:r>
      <w:r w:rsidR="00BD6D96">
        <w:rPr>
          <w:sz w:val="28"/>
          <w:szCs w:val="28"/>
        </w:rPr>
        <w:t>Борисов Е.Ф. Волков Ф.М. Основы экономической теории. М. Высшая школа. 1</w:t>
      </w:r>
      <w:r w:rsidR="00BD6D96">
        <w:rPr>
          <w:sz w:val="28"/>
          <w:szCs w:val="28"/>
          <w:lang w:val="ru-RU"/>
        </w:rPr>
        <w:t>999</w:t>
      </w:r>
      <w:r w:rsidR="00BD6D96">
        <w:rPr>
          <w:sz w:val="28"/>
          <w:szCs w:val="28"/>
        </w:rPr>
        <w:t>.</w:t>
      </w:r>
    </w:p>
    <w:p w:rsidR="00BD6D96" w:rsidRDefault="007D4E9B" w:rsidP="00BD6D96">
      <w:pPr>
        <w:pStyle w:val="Web"/>
        <w:tabs>
          <w:tab w:val="num" w:pos="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17</w:t>
      </w:r>
      <w:r w:rsidR="00BD6D96">
        <w:rPr>
          <w:sz w:val="28"/>
          <w:szCs w:val="28"/>
          <w:lang w:val="ru-RU"/>
        </w:rPr>
        <w:t xml:space="preserve">. </w:t>
      </w:r>
      <w:r w:rsidR="00BD6D96">
        <w:rPr>
          <w:sz w:val="28"/>
          <w:szCs w:val="28"/>
        </w:rPr>
        <w:t xml:space="preserve">Нуриев Р.М. Основы экономической теории. Микроэкономика. Учебник для вузов. М. Высшая школа. </w:t>
      </w:r>
      <w:r w:rsidR="00BD6D96">
        <w:rPr>
          <w:sz w:val="28"/>
          <w:szCs w:val="28"/>
          <w:lang w:val="ru-RU"/>
        </w:rPr>
        <w:t>2003</w:t>
      </w:r>
      <w:r w:rsidR="00BD6D96">
        <w:rPr>
          <w:sz w:val="28"/>
          <w:szCs w:val="28"/>
        </w:rPr>
        <w:t>.</w:t>
      </w:r>
    </w:p>
    <w:p w:rsidR="00021D79" w:rsidRDefault="00021D79" w:rsidP="00DC6A93">
      <w:pPr>
        <w:jc w:val="both"/>
        <w:rPr>
          <w:rStyle w:val="titbook1"/>
          <w:rFonts w:cs="Tahoma"/>
        </w:rPr>
      </w:pPr>
    </w:p>
    <w:p w:rsidR="00021D79" w:rsidRDefault="00021D79" w:rsidP="00DC6A93">
      <w:pPr>
        <w:jc w:val="both"/>
        <w:rPr>
          <w:rStyle w:val="titbook1"/>
          <w:rFonts w:cs="Tahoma"/>
        </w:rPr>
      </w:pPr>
    </w:p>
    <w:p w:rsidR="00021D79" w:rsidRDefault="00021D79" w:rsidP="00DC6A93">
      <w:pPr>
        <w:jc w:val="both"/>
        <w:rPr>
          <w:rStyle w:val="titbook1"/>
          <w:rFonts w:cs="Tahoma"/>
        </w:rPr>
      </w:pPr>
    </w:p>
    <w:p w:rsidR="00021D79" w:rsidRDefault="00021D79" w:rsidP="00DC6A93">
      <w:pPr>
        <w:jc w:val="both"/>
        <w:rPr>
          <w:rStyle w:val="titbook1"/>
          <w:rFonts w:cs="Tahoma"/>
        </w:rPr>
      </w:pPr>
    </w:p>
    <w:p w:rsidR="00021D79" w:rsidRDefault="00021D79" w:rsidP="00DC6A93">
      <w:pPr>
        <w:jc w:val="both"/>
        <w:rPr>
          <w:rStyle w:val="titbook1"/>
          <w:rFonts w:cs="Tahoma"/>
        </w:rPr>
      </w:pPr>
      <w:bookmarkStart w:id="0" w:name="_GoBack"/>
      <w:bookmarkEnd w:id="0"/>
    </w:p>
    <w:sectPr w:rsidR="00021D79" w:rsidSect="00CC648F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7C9" w:rsidRDefault="006E17C9">
      <w:r>
        <w:separator/>
      </w:r>
    </w:p>
  </w:endnote>
  <w:endnote w:type="continuationSeparator" w:id="0">
    <w:p w:rsidR="006E17C9" w:rsidRDefault="006E1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21C" w:rsidRDefault="003E521C" w:rsidP="009858B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E521C" w:rsidRDefault="003E521C" w:rsidP="00CC648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21C" w:rsidRDefault="003E521C" w:rsidP="009858B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E17C9">
      <w:rPr>
        <w:rStyle w:val="a6"/>
        <w:noProof/>
      </w:rPr>
      <w:t>2</w:t>
    </w:r>
    <w:r>
      <w:rPr>
        <w:rStyle w:val="a6"/>
      </w:rPr>
      <w:fldChar w:fldCharType="end"/>
    </w:r>
  </w:p>
  <w:p w:rsidR="003E521C" w:rsidRDefault="003E521C" w:rsidP="00CC648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7C9" w:rsidRDefault="006E17C9">
      <w:r>
        <w:separator/>
      </w:r>
    </w:p>
  </w:footnote>
  <w:footnote w:type="continuationSeparator" w:id="0">
    <w:p w:rsidR="006E17C9" w:rsidRDefault="006E17C9">
      <w:r>
        <w:continuationSeparator/>
      </w:r>
    </w:p>
  </w:footnote>
  <w:footnote w:id="1">
    <w:p w:rsidR="003E521C" w:rsidRPr="00D2341D" w:rsidRDefault="003E521C" w:rsidP="00D2341D">
      <w:pPr>
        <w:numPr>
          <w:ilvl w:val="0"/>
          <w:numId w:val="6"/>
        </w:numPr>
        <w:tabs>
          <w:tab w:val="left" w:pos="360"/>
        </w:tabs>
        <w:spacing w:line="360" w:lineRule="auto"/>
        <w:ind w:left="0" w:firstLine="0"/>
        <w:jc w:val="both"/>
        <w:rPr>
          <w:sz w:val="20"/>
          <w:szCs w:val="20"/>
          <w:lang w:val="uk-UA"/>
        </w:rPr>
      </w:pPr>
      <w:r w:rsidRPr="00D2341D">
        <w:rPr>
          <w:sz w:val="20"/>
          <w:szCs w:val="20"/>
          <w:lang w:val="uk-UA"/>
        </w:rPr>
        <w:t>Акулов В.Б. Акулова О.В., Экономическая теория: учебное пособие, ПетрГУ, 2002.</w:t>
      </w:r>
    </w:p>
    <w:p w:rsidR="003E521C" w:rsidRPr="00D2341D" w:rsidRDefault="003E521C">
      <w:pPr>
        <w:pStyle w:val="a9"/>
        <w:rPr>
          <w:lang w:val="uk-UA"/>
        </w:rPr>
      </w:pPr>
    </w:p>
  </w:footnote>
  <w:footnote w:id="2">
    <w:p w:rsidR="003E521C" w:rsidRPr="007D4E9B" w:rsidRDefault="003E521C" w:rsidP="007D4E9B">
      <w:pPr>
        <w:pStyle w:val="Web"/>
        <w:tabs>
          <w:tab w:val="num" w:pos="0"/>
        </w:tabs>
        <w:spacing w:before="0" w:beforeAutospacing="0" w:after="0" w:afterAutospacing="0" w:line="360" w:lineRule="auto"/>
        <w:jc w:val="both"/>
        <w:rPr>
          <w:sz w:val="20"/>
          <w:szCs w:val="20"/>
        </w:rPr>
      </w:pPr>
      <w:r w:rsidRPr="007D4E9B">
        <w:rPr>
          <w:rStyle w:val="aa"/>
          <w:sz w:val="20"/>
          <w:szCs w:val="20"/>
        </w:rPr>
        <w:footnoteRef/>
      </w:r>
      <w:r w:rsidRPr="007D4E9B">
        <w:rPr>
          <w:sz w:val="20"/>
          <w:szCs w:val="20"/>
        </w:rPr>
        <w:t xml:space="preserve"> Нуриев Р.М. Основы экономической теории. Микроэкономика. Учебник для вузов. М. Высшая школа. </w:t>
      </w:r>
      <w:r w:rsidRPr="007D4E9B">
        <w:rPr>
          <w:sz w:val="20"/>
          <w:szCs w:val="20"/>
          <w:lang w:val="ru-RU"/>
        </w:rPr>
        <w:t>2003</w:t>
      </w:r>
      <w:r w:rsidRPr="007D4E9B">
        <w:rPr>
          <w:sz w:val="20"/>
          <w:szCs w:val="20"/>
        </w:rPr>
        <w:t>.</w:t>
      </w:r>
    </w:p>
    <w:p w:rsidR="003E521C" w:rsidRDefault="003E521C">
      <w:pPr>
        <w:pStyle w:val="a9"/>
      </w:pPr>
    </w:p>
  </w:footnote>
  <w:footnote w:id="3">
    <w:p w:rsidR="00A663F9" w:rsidRDefault="00A663F9">
      <w:pPr>
        <w:pStyle w:val="a9"/>
      </w:pPr>
      <w:r>
        <w:rPr>
          <w:rStyle w:val="aa"/>
        </w:rPr>
        <w:footnoteRef/>
      </w:r>
      <w:r>
        <w:t xml:space="preserve"> </w:t>
      </w:r>
      <w:r w:rsidRPr="007D4E9B">
        <w:t>Нуриев Р.М. Основы экономической теории. Микроэкономика. Учебник для вузов. М. Высшая школа. 2003</w:t>
      </w:r>
    </w:p>
  </w:footnote>
  <w:footnote w:id="4">
    <w:p w:rsidR="003E521C" w:rsidRPr="007D4E9B" w:rsidRDefault="003E521C" w:rsidP="007D4E9B">
      <w:pPr>
        <w:numPr>
          <w:ilvl w:val="0"/>
          <w:numId w:val="6"/>
        </w:numPr>
        <w:tabs>
          <w:tab w:val="left" w:pos="360"/>
        </w:tabs>
        <w:spacing w:line="360" w:lineRule="auto"/>
        <w:ind w:left="0" w:firstLine="0"/>
        <w:jc w:val="both"/>
        <w:rPr>
          <w:sz w:val="20"/>
          <w:szCs w:val="20"/>
          <w:lang w:val="uk-UA"/>
        </w:rPr>
      </w:pPr>
      <w:r w:rsidRPr="007D4E9B">
        <w:rPr>
          <w:sz w:val="20"/>
          <w:szCs w:val="20"/>
          <w:lang w:val="uk-UA"/>
        </w:rPr>
        <w:t>Ермишин П.Г., Основы экономической теории: курс лекций, 2002.</w:t>
      </w:r>
    </w:p>
    <w:p w:rsidR="003E521C" w:rsidRPr="007D4E9B" w:rsidRDefault="003E521C">
      <w:pPr>
        <w:pStyle w:val="a9"/>
        <w:rPr>
          <w:lang w:val="uk-UA"/>
        </w:rPr>
      </w:pPr>
    </w:p>
  </w:footnote>
  <w:footnote w:id="5">
    <w:p w:rsidR="003E521C" w:rsidRPr="007D4E9B" w:rsidRDefault="003E521C" w:rsidP="007D4E9B">
      <w:pPr>
        <w:numPr>
          <w:ilvl w:val="0"/>
          <w:numId w:val="6"/>
        </w:numPr>
        <w:tabs>
          <w:tab w:val="left" w:pos="360"/>
        </w:tabs>
        <w:spacing w:line="360" w:lineRule="auto"/>
        <w:ind w:left="0" w:firstLine="0"/>
        <w:jc w:val="both"/>
        <w:rPr>
          <w:sz w:val="20"/>
          <w:szCs w:val="20"/>
          <w:lang w:val="uk-UA"/>
        </w:rPr>
      </w:pPr>
      <w:r w:rsidRPr="007D4E9B">
        <w:rPr>
          <w:sz w:val="20"/>
          <w:szCs w:val="20"/>
          <w:lang w:val="uk-UA"/>
        </w:rPr>
        <w:t>Ермишин П.Г., Основы экономической теории: курс лекций, 2002.</w:t>
      </w:r>
    </w:p>
    <w:p w:rsidR="003E521C" w:rsidRPr="007D4E9B" w:rsidRDefault="003E521C">
      <w:pPr>
        <w:pStyle w:val="a9"/>
        <w:rPr>
          <w:lang w:val="uk-UA"/>
        </w:rPr>
      </w:pPr>
    </w:p>
  </w:footnote>
  <w:footnote w:id="6">
    <w:p w:rsidR="003E521C" w:rsidRPr="007D4E9B" w:rsidRDefault="003E521C" w:rsidP="007D4E9B">
      <w:pPr>
        <w:numPr>
          <w:ilvl w:val="0"/>
          <w:numId w:val="6"/>
        </w:numPr>
        <w:tabs>
          <w:tab w:val="left" w:pos="360"/>
        </w:tabs>
        <w:spacing w:line="360" w:lineRule="auto"/>
        <w:ind w:left="0" w:firstLine="0"/>
        <w:jc w:val="both"/>
        <w:rPr>
          <w:sz w:val="20"/>
          <w:szCs w:val="20"/>
          <w:lang w:val="uk-UA"/>
        </w:rPr>
      </w:pPr>
      <w:r w:rsidRPr="007D4E9B">
        <w:rPr>
          <w:sz w:val="20"/>
          <w:szCs w:val="20"/>
          <w:lang w:val="uk-UA"/>
        </w:rPr>
        <w:t>Ермишин П.Г., Основы экономической теории: курс лекций, 2002.</w:t>
      </w:r>
    </w:p>
    <w:p w:rsidR="003E521C" w:rsidRPr="007D4E9B" w:rsidRDefault="003E521C">
      <w:pPr>
        <w:pStyle w:val="a9"/>
        <w:rPr>
          <w:lang w:val="uk-UA"/>
        </w:rPr>
      </w:pPr>
    </w:p>
  </w:footnote>
  <w:footnote w:id="7">
    <w:p w:rsidR="003E521C" w:rsidRPr="00D2341D" w:rsidRDefault="003E521C" w:rsidP="00D2341D">
      <w:pPr>
        <w:numPr>
          <w:ilvl w:val="0"/>
          <w:numId w:val="6"/>
        </w:numPr>
        <w:tabs>
          <w:tab w:val="left" w:pos="360"/>
        </w:tabs>
        <w:spacing w:line="360" w:lineRule="auto"/>
        <w:ind w:left="0" w:firstLine="0"/>
        <w:jc w:val="both"/>
        <w:rPr>
          <w:sz w:val="20"/>
          <w:szCs w:val="20"/>
          <w:lang w:val="uk-UA"/>
        </w:rPr>
      </w:pPr>
      <w:r w:rsidRPr="00D2341D">
        <w:rPr>
          <w:sz w:val="20"/>
          <w:szCs w:val="20"/>
          <w:lang w:val="uk-UA"/>
        </w:rPr>
        <w:t>Акулов В.Б. Акулова О.В., Экономическая теория: учебное пособие, ПетрГУ, 2002.</w:t>
      </w:r>
    </w:p>
    <w:p w:rsidR="003E521C" w:rsidRPr="00D2341D" w:rsidRDefault="003E521C">
      <w:pPr>
        <w:pStyle w:val="a9"/>
        <w:rPr>
          <w:lang w:val="uk-UA"/>
        </w:rPr>
      </w:pPr>
    </w:p>
  </w:footnote>
  <w:footnote w:id="8">
    <w:p w:rsidR="003E521C" w:rsidRPr="007D4E9B" w:rsidRDefault="003E521C" w:rsidP="007D4E9B">
      <w:pPr>
        <w:pStyle w:val="Web"/>
        <w:tabs>
          <w:tab w:val="num" w:pos="0"/>
        </w:tabs>
        <w:spacing w:before="0" w:beforeAutospacing="0" w:after="0" w:afterAutospacing="0" w:line="360" w:lineRule="auto"/>
        <w:jc w:val="both"/>
        <w:rPr>
          <w:sz w:val="20"/>
          <w:szCs w:val="20"/>
        </w:rPr>
      </w:pPr>
      <w:r w:rsidRPr="00D2341D">
        <w:rPr>
          <w:rStyle w:val="aa"/>
          <w:sz w:val="20"/>
          <w:szCs w:val="20"/>
          <w:vertAlign w:val="baseline"/>
          <w:lang w:val="ru-RU"/>
        </w:rPr>
        <w:t>5.</w:t>
      </w:r>
      <w:r w:rsidRPr="007D4E9B">
        <w:rPr>
          <w:sz w:val="20"/>
          <w:szCs w:val="20"/>
        </w:rPr>
        <w:t xml:space="preserve"> Нуриев Р.М. Основы экономической теории. Микроэкономика. Учебник для вузов. М. Высшая школа. </w:t>
      </w:r>
      <w:r w:rsidRPr="007D4E9B">
        <w:rPr>
          <w:sz w:val="20"/>
          <w:szCs w:val="20"/>
          <w:lang w:val="ru-RU"/>
        </w:rPr>
        <w:t>2003</w:t>
      </w:r>
      <w:r w:rsidRPr="007D4E9B">
        <w:rPr>
          <w:sz w:val="20"/>
          <w:szCs w:val="20"/>
        </w:rPr>
        <w:t>.</w:t>
      </w:r>
    </w:p>
    <w:p w:rsidR="003E521C" w:rsidRDefault="003E521C">
      <w:pPr>
        <w:pStyle w:val="a9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F223E"/>
    <w:multiLevelType w:val="hybridMultilevel"/>
    <w:tmpl w:val="BB94B35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3176D9"/>
    <w:multiLevelType w:val="multilevel"/>
    <w:tmpl w:val="71EAB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51345C"/>
    <w:multiLevelType w:val="multilevel"/>
    <w:tmpl w:val="E2A44BD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F294912"/>
    <w:multiLevelType w:val="hybridMultilevel"/>
    <w:tmpl w:val="0540E0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29B64C6"/>
    <w:multiLevelType w:val="multilevel"/>
    <w:tmpl w:val="77EC1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FCF253E"/>
    <w:multiLevelType w:val="multilevel"/>
    <w:tmpl w:val="F6A00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2A62D1B"/>
    <w:multiLevelType w:val="multilevel"/>
    <w:tmpl w:val="25908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47E4"/>
    <w:rsid w:val="00021D79"/>
    <w:rsid w:val="001F5D06"/>
    <w:rsid w:val="00292BBB"/>
    <w:rsid w:val="003E521C"/>
    <w:rsid w:val="005201B8"/>
    <w:rsid w:val="00547132"/>
    <w:rsid w:val="0058085F"/>
    <w:rsid w:val="006E17C9"/>
    <w:rsid w:val="007D4E9B"/>
    <w:rsid w:val="00907BF2"/>
    <w:rsid w:val="009733E1"/>
    <w:rsid w:val="009858B2"/>
    <w:rsid w:val="009F57A9"/>
    <w:rsid w:val="00A663F9"/>
    <w:rsid w:val="00B94D7D"/>
    <w:rsid w:val="00BD6D96"/>
    <w:rsid w:val="00C276C6"/>
    <w:rsid w:val="00C53F63"/>
    <w:rsid w:val="00CC648F"/>
    <w:rsid w:val="00D0264B"/>
    <w:rsid w:val="00D2341D"/>
    <w:rsid w:val="00D67716"/>
    <w:rsid w:val="00DC6A93"/>
    <w:rsid w:val="00F147E4"/>
    <w:rsid w:val="00FF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B56317-D718-4768-BE64-A3A8553E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A93"/>
    <w:rPr>
      <w:sz w:val="24"/>
      <w:szCs w:val="24"/>
    </w:rPr>
  </w:style>
  <w:style w:type="paragraph" w:styleId="7">
    <w:name w:val="heading 7"/>
    <w:basedOn w:val="a"/>
    <w:next w:val="a"/>
    <w:qFormat/>
    <w:rsid w:val="00DC6A93"/>
    <w:pPr>
      <w:keepNext/>
      <w:spacing w:line="360" w:lineRule="auto"/>
      <w:ind w:firstLine="900"/>
      <w:jc w:val="both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rsid w:val="00DC6A93"/>
    <w:pPr>
      <w:spacing w:before="100" w:beforeAutospacing="1" w:after="100" w:afterAutospacing="1"/>
      <w:ind w:firstLine="300"/>
      <w:jc w:val="both"/>
    </w:pPr>
  </w:style>
  <w:style w:type="paragraph" w:customStyle="1" w:styleId="Web">
    <w:name w:val="Обычный (Web)"/>
    <w:basedOn w:val="a"/>
    <w:rsid w:val="00DC6A93"/>
    <w:pPr>
      <w:spacing w:before="100" w:beforeAutospacing="1" w:after="100" w:afterAutospacing="1"/>
    </w:pPr>
    <w:rPr>
      <w:lang w:val="uk-UA" w:eastAsia="uk-UA"/>
    </w:rPr>
  </w:style>
  <w:style w:type="paragraph" w:styleId="2">
    <w:name w:val="Body Text Indent 2"/>
    <w:basedOn w:val="a"/>
    <w:rsid w:val="00DC6A93"/>
    <w:pPr>
      <w:spacing w:after="120" w:line="480" w:lineRule="auto"/>
      <w:ind w:left="283"/>
    </w:pPr>
  </w:style>
  <w:style w:type="paragraph" w:styleId="a3">
    <w:name w:val="Body Text Indent"/>
    <w:basedOn w:val="a"/>
    <w:rsid w:val="00DC6A93"/>
    <w:pPr>
      <w:spacing w:after="120"/>
      <w:ind w:left="283"/>
    </w:pPr>
  </w:style>
  <w:style w:type="paragraph" w:styleId="a4">
    <w:name w:val="Normal (Web)"/>
    <w:basedOn w:val="a"/>
    <w:rsid w:val="00DC6A93"/>
    <w:pPr>
      <w:spacing w:before="100" w:beforeAutospacing="1" w:after="100" w:afterAutospacing="1"/>
      <w:jc w:val="both"/>
    </w:pPr>
    <w:rPr>
      <w:rFonts w:ascii="Tahoma" w:hAnsi="Tahoma" w:cs="Tahoma"/>
      <w:color w:val="000000"/>
      <w:sz w:val="21"/>
      <w:szCs w:val="21"/>
    </w:rPr>
  </w:style>
  <w:style w:type="paragraph" w:styleId="a5">
    <w:name w:val="footer"/>
    <w:basedOn w:val="a"/>
    <w:rsid w:val="00CC648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C648F"/>
  </w:style>
  <w:style w:type="character" w:styleId="a7">
    <w:name w:val="Hyperlink"/>
    <w:basedOn w:val="a0"/>
    <w:rsid w:val="009733E1"/>
    <w:rPr>
      <w:color w:val="000099"/>
      <w:u w:val="single"/>
    </w:rPr>
  </w:style>
  <w:style w:type="character" w:styleId="a8">
    <w:name w:val="Strong"/>
    <w:basedOn w:val="a0"/>
    <w:qFormat/>
    <w:rsid w:val="009733E1"/>
    <w:rPr>
      <w:b/>
      <w:bCs/>
    </w:rPr>
  </w:style>
  <w:style w:type="paragraph" w:customStyle="1" w:styleId="style1">
    <w:name w:val="style1"/>
    <w:basedOn w:val="a"/>
    <w:rsid w:val="009733E1"/>
    <w:pPr>
      <w:spacing w:before="100" w:beforeAutospacing="1" w:after="100" w:afterAutospacing="1"/>
    </w:pPr>
    <w:rPr>
      <w:sz w:val="23"/>
      <w:szCs w:val="23"/>
    </w:rPr>
  </w:style>
  <w:style w:type="character" w:customStyle="1" w:styleId="style17">
    <w:name w:val="style17"/>
    <w:basedOn w:val="a0"/>
    <w:rsid w:val="009733E1"/>
  </w:style>
  <w:style w:type="character" w:customStyle="1" w:styleId="titbook1">
    <w:name w:val="tit_book1"/>
    <w:basedOn w:val="a0"/>
    <w:rsid w:val="009733E1"/>
    <w:rPr>
      <w:rFonts w:ascii="Verdana" w:hAnsi="Verdana" w:hint="default"/>
      <w:b/>
      <w:bCs/>
      <w:color w:val="663300"/>
      <w:sz w:val="17"/>
      <w:szCs w:val="17"/>
      <w:shd w:val="clear" w:color="auto" w:fill="FFFFFF"/>
    </w:rPr>
  </w:style>
  <w:style w:type="character" w:customStyle="1" w:styleId="bookinfo1">
    <w:name w:val="book_info1"/>
    <w:basedOn w:val="a0"/>
    <w:rsid w:val="00021D79"/>
    <w:rPr>
      <w:rFonts w:ascii="Verdana" w:hAnsi="Verdana" w:hint="default"/>
      <w:b w:val="0"/>
      <w:bCs w:val="0"/>
      <w:color w:val="333333"/>
      <w:sz w:val="17"/>
      <w:szCs w:val="17"/>
      <w:shd w:val="clear" w:color="auto" w:fill="FFFFFF"/>
    </w:rPr>
  </w:style>
  <w:style w:type="character" w:customStyle="1" w:styleId="corange1">
    <w:name w:val="corange1"/>
    <w:basedOn w:val="a0"/>
    <w:rsid w:val="00021D79"/>
    <w:rPr>
      <w:rFonts w:ascii="Tahoma" w:hAnsi="Tahoma" w:cs="Tahoma" w:hint="default"/>
      <w:color w:val="EE7900"/>
      <w:sz w:val="17"/>
      <w:szCs w:val="17"/>
      <w:bdr w:val="dashed" w:sz="6" w:space="0" w:color="CAC9C9" w:frame="1"/>
    </w:rPr>
  </w:style>
  <w:style w:type="character" w:customStyle="1" w:styleId="10">
    <w:name w:val="Гиперссылка1"/>
    <w:basedOn w:val="a0"/>
    <w:rsid w:val="00021D79"/>
    <w:rPr>
      <w:rFonts w:ascii="Tahoma" w:hAnsi="Tahoma" w:cs="Tahoma" w:hint="default"/>
      <w:b w:val="0"/>
      <w:bCs w:val="0"/>
      <w:strike w:val="0"/>
      <w:dstrike w:val="0"/>
      <w:color w:val="408112"/>
      <w:sz w:val="17"/>
      <w:szCs w:val="17"/>
      <w:u w:val="none"/>
      <w:effect w:val="none"/>
    </w:rPr>
  </w:style>
  <w:style w:type="paragraph" w:styleId="a9">
    <w:name w:val="footnote text"/>
    <w:basedOn w:val="a"/>
    <w:semiHidden/>
    <w:rsid w:val="007D4E9B"/>
    <w:rPr>
      <w:sz w:val="20"/>
      <w:szCs w:val="20"/>
    </w:rPr>
  </w:style>
  <w:style w:type="character" w:styleId="aa">
    <w:name w:val="footnote reference"/>
    <w:basedOn w:val="a0"/>
    <w:semiHidden/>
    <w:rsid w:val="007D4E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5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56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78512">
              <w:marLeft w:val="0"/>
              <w:marRight w:val="0"/>
              <w:marTop w:val="90"/>
              <w:marBottom w:val="0"/>
              <w:divBdr>
                <w:top w:val="dashed" w:sz="6" w:space="0" w:color="CAC9C9"/>
                <w:left w:val="dashed" w:sz="6" w:space="0" w:color="CAC9C9"/>
                <w:bottom w:val="dashed" w:sz="6" w:space="0" w:color="CAC9C9"/>
                <w:right w:val="dashed" w:sz="6" w:space="0" w:color="CAC9C9"/>
              </w:divBdr>
              <w:divsChild>
                <w:div w:id="139658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7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2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20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83071">
              <w:marLeft w:val="0"/>
              <w:marRight w:val="0"/>
              <w:marTop w:val="90"/>
              <w:marBottom w:val="0"/>
              <w:divBdr>
                <w:top w:val="dashed" w:sz="6" w:space="0" w:color="CAC9C9"/>
                <w:left w:val="dashed" w:sz="6" w:space="0" w:color="CAC9C9"/>
                <w:bottom w:val="dashed" w:sz="6" w:space="0" w:color="CAC9C9"/>
                <w:right w:val="dashed" w:sz="6" w:space="0" w:color="CAC9C9"/>
              </w:divBdr>
              <w:divsChild>
                <w:div w:id="101148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54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79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54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237245">
              <w:marLeft w:val="0"/>
              <w:marRight w:val="0"/>
              <w:marTop w:val="90"/>
              <w:marBottom w:val="0"/>
              <w:divBdr>
                <w:top w:val="dashed" w:sz="6" w:space="0" w:color="CAC9C9"/>
                <w:left w:val="dashed" w:sz="6" w:space="0" w:color="CAC9C9"/>
                <w:bottom w:val="dashed" w:sz="6" w:space="0" w:color="CAC9C9"/>
                <w:right w:val="dashed" w:sz="6" w:space="0" w:color="CAC9C9"/>
              </w:divBdr>
              <w:divsChild>
                <w:div w:id="39343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85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77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0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04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4314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8676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6139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783041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8588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32777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334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308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531782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7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06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45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89288">
              <w:marLeft w:val="0"/>
              <w:marRight w:val="0"/>
              <w:marTop w:val="90"/>
              <w:marBottom w:val="0"/>
              <w:divBdr>
                <w:top w:val="dashed" w:sz="6" w:space="0" w:color="CAC9C9"/>
                <w:left w:val="dashed" w:sz="6" w:space="0" w:color="CAC9C9"/>
                <w:bottom w:val="dashed" w:sz="6" w:space="0" w:color="CAC9C9"/>
                <w:right w:val="dashed" w:sz="6" w:space="0" w:color="CAC9C9"/>
              </w:divBdr>
              <w:divsChild>
                <w:div w:id="28338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13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89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location.href%20=%20'/cgi-bin/act.cgi?what=add_kart&amp;id=1769643&amp;gotop='%20+%20escape(location.href);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%20location.href%20=%20'/cgi-bin/act.cgi?what=add_kart&amp;id=1763902&amp;gotop='%20+%20escape(location.href);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7316</Words>
  <Characters>41705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48924</CharactersWithSpaces>
  <SharedDoc>false</SharedDoc>
  <HLinks>
    <vt:vector size="12" baseType="variant">
      <vt:variant>
        <vt:i4>3145811</vt:i4>
      </vt:variant>
      <vt:variant>
        <vt:i4>3</vt:i4>
      </vt:variant>
      <vt:variant>
        <vt:i4>0</vt:i4>
      </vt:variant>
      <vt:variant>
        <vt:i4>5</vt:i4>
      </vt:variant>
      <vt:variant>
        <vt:lpwstr>javascript: location.href = '/cgi-bin/act.cgi?what=add_kart&amp;id=1769643&amp;gotop='%20+%20escape(location.href);</vt:lpwstr>
      </vt:variant>
      <vt:variant>
        <vt:lpwstr/>
      </vt:variant>
      <vt:variant>
        <vt:i4>4063325</vt:i4>
      </vt:variant>
      <vt:variant>
        <vt:i4>0</vt:i4>
      </vt:variant>
      <vt:variant>
        <vt:i4>0</vt:i4>
      </vt:variant>
      <vt:variant>
        <vt:i4>5</vt:i4>
      </vt:variant>
      <vt:variant>
        <vt:lpwstr>javascript: location.href = '/cgi-bin/act.cgi?what=add_kart&amp;id=1763902&amp;gotop='%20+%20escape(location.href);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</cp:lastModifiedBy>
  <cp:revision>2</cp:revision>
  <dcterms:created xsi:type="dcterms:W3CDTF">2014-04-03T00:08:00Z</dcterms:created>
  <dcterms:modified xsi:type="dcterms:W3CDTF">2014-04-03T00:08:00Z</dcterms:modified>
</cp:coreProperties>
</file>