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>МИНИСТЕРСТВО ОБРАЗОВАНИЯ РФ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>СУРГУТСКИЙ ГОСУДАРСТВЕННЫЙ УНИВЕРСИТЕТ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>ЭКОНОМИЧЕСКИЙ ФАКУЛЬТЕТ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>ЗАОЧНОЕ ОТДЕЛЕНИЕ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Style w:val="1"/>
      </w:pPr>
      <w:r>
        <w:t>КУРСОВАЯ РАБОТА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</w:rPr>
      </w:pPr>
    </w:p>
    <w:p w:rsidR="00C604D3" w:rsidRDefault="00C604D3">
      <w:pPr>
        <w:pStyle w:val="2"/>
      </w:pPr>
      <w:r>
        <w:t xml:space="preserve">ПО ПРЕДМЕТУ : « ЭКОНОМИЧЕСКАЯ ГЕОГРАФИЯ »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>ТЕМА : « УРАЛЬСКИЙ ЭКОНОМИЧЕСКИЙ РАЙОН »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 xml:space="preserve">   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ВЫПОЛНИЛА СТУДЕНТКА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ГРУППЫ 1-5-99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КОРОТАШ Н.В.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ДОМАШНИЙ АДРЕС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г. ЛАНГЕПАС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ул. КОМСОМОЛЬСКАЯ 16-68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ОЦЕНКА_________________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ПРЕПОДАВАТЕЛЬ КАФЕДРЫ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МИКИТЮК Л.М. ___________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Style w:val="2"/>
      </w:pPr>
      <w:r>
        <w:t xml:space="preserve">                                                                                                 ДАТА_____________________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>СОДЕРЖАНИЕ :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</w:p>
    <w:p w:rsidR="00C604D3" w:rsidRDefault="00C604D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 xml:space="preserve">ВВЕДЕНИЕ </w:t>
      </w:r>
    </w:p>
    <w:p w:rsidR="00C604D3" w:rsidRDefault="00C604D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 xml:space="preserve">ПРИРОДНО – РЕСУРСНЫЙ ПОТЕНЦИАЛ </w:t>
      </w:r>
    </w:p>
    <w:p w:rsidR="00C604D3" w:rsidRDefault="00C604D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НАСЕЛЕНИЕ И ТРУДОВЫЕ РЕСУРСЫ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4.    СТРУКТУРА И РАЗМЕЩЕНИЕ ВЕДУЩИХ ОТРАСЛЕЙ ХОЗЯЙСТВА:</w:t>
      </w:r>
    </w:p>
    <w:p w:rsidR="00C604D3" w:rsidRDefault="00C604D3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 xml:space="preserve"> Топливно – энергетический комплекс </w:t>
      </w:r>
    </w:p>
    <w:p w:rsidR="00C604D3" w:rsidRDefault="00C604D3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Черная металлургия</w:t>
      </w:r>
    </w:p>
    <w:p w:rsidR="00C604D3" w:rsidRDefault="00C604D3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Цветная металлургия</w:t>
      </w:r>
    </w:p>
    <w:p w:rsidR="00C604D3" w:rsidRDefault="00C604D3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Машиностроение</w:t>
      </w:r>
    </w:p>
    <w:p w:rsidR="00C604D3" w:rsidRDefault="00C604D3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Химическая промышленность</w:t>
      </w:r>
    </w:p>
    <w:p w:rsidR="00C604D3" w:rsidRDefault="00C604D3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 xml:space="preserve">Лесная промышленность </w:t>
      </w:r>
    </w:p>
    <w:p w:rsidR="00C604D3" w:rsidRDefault="00C604D3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 xml:space="preserve">Строительная индустрия, легкая промышленность </w:t>
      </w:r>
    </w:p>
    <w:p w:rsidR="00C604D3" w:rsidRDefault="00C604D3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Отрасли агро - промышленного комплекса</w:t>
      </w:r>
    </w:p>
    <w:p w:rsidR="00C604D3" w:rsidRDefault="00C604D3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Транспорт</w:t>
      </w:r>
    </w:p>
    <w:p w:rsidR="00C604D3" w:rsidRDefault="00C604D3">
      <w:pPr>
        <w:pStyle w:val="3"/>
      </w:pPr>
      <w:r>
        <w:t>5.    ЭКОЛОГИЧЕСКИЕ ПРОБЛЕМЫ</w:t>
      </w:r>
    </w:p>
    <w:p w:rsidR="00C604D3" w:rsidRDefault="00C604D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ТЕРРИТОРИАЛЬНАЯ ОРГАНИЗАЦИЯ ХОЗЯЙСТВА</w:t>
      </w:r>
    </w:p>
    <w:p w:rsidR="00C604D3" w:rsidRDefault="00C604D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ЗАКЛЮЧЕНИЕ.</w:t>
      </w:r>
    </w:p>
    <w:p w:rsidR="00C604D3" w:rsidRDefault="00C604D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 xml:space="preserve">СПИСОК ЛИТЕРАТУРЫ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C604D3" w:rsidRDefault="00C604D3">
      <w:pPr>
        <w:pStyle w:val="4"/>
        <w:ind w:firstLine="0"/>
        <w:jc w:val="center"/>
        <w:rPr>
          <w:b/>
        </w:rPr>
      </w:pPr>
    </w:p>
    <w:p w:rsidR="00C604D3" w:rsidRDefault="00C604D3">
      <w:pPr>
        <w:pStyle w:val="4"/>
        <w:ind w:firstLine="0"/>
        <w:jc w:val="center"/>
        <w:rPr>
          <w:b/>
          <w:spacing w:val="20"/>
        </w:rPr>
      </w:pPr>
    </w:p>
    <w:p w:rsidR="00C604D3" w:rsidRDefault="00C604D3">
      <w:pPr>
        <w:pStyle w:val="4"/>
        <w:ind w:firstLine="0"/>
        <w:jc w:val="center"/>
        <w:rPr>
          <w:b/>
          <w:spacing w:val="20"/>
        </w:rPr>
      </w:pPr>
      <w:r>
        <w:rPr>
          <w:b/>
          <w:spacing w:val="20"/>
        </w:rPr>
        <w:t>Введение.</w:t>
      </w:r>
    </w:p>
    <w:p w:rsidR="00C604D3" w:rsidRDefault="00C604D3">
      <w:pPr>
        <w:pStyle w:val="a3"/>
        <w:rPr>
          <w:spacing w:val="20"/>
        </w:rPr>
      </w:pP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>В условиях становления и развития рыночных отношений для научного обоснования радикальных экономических реформ особое значение приобретает региональная экономика – область научных знаний о размещении производительных сил, экономике регионов. Особенно важную роль играет региональная экономика в действенном научном обеспечении экономических преобразований, создании единого экономического пространства при рационализации межрегиональных связей, формировании региональных рынков.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spacing w:val="20"/>
          <w:sz w:val="28"/>
        </w:rPr>
        <w:t xml:space="preserve">Каждый регион в настоящее время имеет разный стартовый уровень вхождения в рынок. В ряде регионов сложилась неблагоприятная обстановка из-за высокой концентрации конверсируемых отраслей оборонного комплекса. Регионы с незавершенными инвестиционными программами имеют ограниченные возможности самообеспечения. Экстремальная ситуация наблюдается в экономике почти всей зоны Севера, во многих районах Урала, Сибири и Дальнего Востока. 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>В состав Уральского экономического района входят : Курганская , Оренбургская, Пермская , Свердловская , Челябинская области, республики Башкортостан и Удмуртская. Площадь 824 тыс. кв.км.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spacing w:val="20"/>
          <w:sz w:val="28"/>
        </w:rPr>
        <w:t xml:space="preserve">Индустриальный комплекс Урала – один из самых мощных в стране. Это старопромышленный район, отличающийся высоким уровнем комплексного развития, исторически сложившейся, устойчивой производственной структурой. Отраслями рыночной специализации Уральского экономического района являются черная и цветная металлургия, машиностроение, химическая и нефтехимическая, лесная, деревообрабатывающая и целлюлозно – бумажная промышленность. Важное значение имеет также производство строительных материалов ( цемента, строительного кирпича и др. ) . Урал производит от 20 до 40 % общероссийского выпуска металлорежущих станков, экскаваторов, нефтеаппаратуры, химического оборудования и машин для сельского хозяйства, свыше 35 % чугуна, около 15 % деловой древесины и пиломатериалов, почти 20 % бумаги. Топливная промышленность, электроэнергетика , пищевая и легкая промышленность, а также сельского хозяйство дополняет хозяйственный комплекс Урала. Существенное влияние на формирование хозяйства Уральского экономического района оказывает его чрезвычайно выгодное экономико – географического положение. Урал занимает центральное положение в стране. Он входит в состав Западной экономической зоны России , граничит с районами Восточной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pacing w:val="20"/>
          <w:sz w:val="28"/>
        </w:rPr>
      </w:pPr>
    </w:p>
    <w:p w:rsidR="00C604D3" w:rsidRDefault="00C604D3">
      <w:pPr>
        <w:pStyle w:val="a4"/>
      </w:pPr>
    </w:p>
    <w:p w:rsidR="00C604D3" w:rsidRDefault="00C604D3">
      <w:pPr>
        <w:pStyle w:val="a4"/>
      </w:pPr>
      <w:r>
        <w:t>зоны, отсюда – относительная близость к разнообразным минерально – сырьевым и топливно – энергетическим ресурсам Сибири, к рынкам сбыта готовой продукции, которая потребляется как в западной , так и в восточных районах страны. Урал имеет важное значение как машиностроительная база освоения восточных районов. Благоприятное экономико – географическое положение Урала способствует повышению его роли в межрайонном территориальном разделении труда.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pacing w:val="20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pacing w:val="20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Природно-ресурсный потенциал.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pacing w:val="20"/>
          <w:sz w:val="28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b/>
          <w:spacing w:val="20"/>
          <w:sz w:val="28"/>
        </w:rPr>
        <w:t xml:space="preserve"> </w:t>
      </w:r>
      <w:r>
        <w:rPr>
          <w:spacing w:val="20"/>
          <w:sz w:val="28"/>
        </w:rPr>
        <w:t>Природные ресурсы Урала отличаются большим разнообразием и оказывают огромное влияние на его специализацию и уровень развития. Уральский экономический район обладает  и минерально–сырьевыми , и топливными, и нерудными полезными ископаемыми . По запасам некоторых видов минеральных ресурсов ( медных руд, асбеста, калийных солей) Урал занимает ведущее место в мире.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spacing w:val="20"/>
          <w:sz w:val="28"/>
        </w:rPr>
        <w:t>Топливные ресурсы Урала представлены всеми основными видами: нефтью природным газом, углем, горючими сланцами, торфом. Месторождение нефти сосредоточены в основном в Башкортостане, Пермской  и Оренбургской областях и в Удмуртии, природного газа – в Оренбургском газоконденсатном месторождении, которое является  крупнейшим в европейской части страны.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spacing w:val="20"/>
          <w:sz w:val="28"/>
        </w:rPr>
        <w:t>Месторождения железных руд и руд цветных металлов сконцентрированы в основном в пределах Уральских гор. На Урале известно свыше 2 тысяч месторождений и рудопроявлений железных руд, из них балансовых месторождений – 75, эксплуатируются – 29. Балансовые запасы железных руд 75 месторождений  Уральского экономического района на 1 января 1992 годяа составляли 14,8 млрд.т. в т.ч. по промышленным категориям  А+ В + С 1 – 9,2 млрд.т. По добыче железной руды  Урал уступает только Центрально – Черноземному экономическому району. Тем не менее потребности района в железных рудах удовлетворяются за счет собственной добыче только на 3/5. В настоящее время ведется разработка бедных руд Качканарской и Бакальской групп месторождений, в которых сосредоточенны 3 /4 запаса уральских железных руд. Только благодаря тому, что руды многокомпонентные и содержат также ванадий и титан, добыча их  рентабельна.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spacing w:val="20"/>
          <w:sz w:val="28"/>
        </w:rPr>
        <w:t xml:space="preserve">Урал выделяется большими запасами разнообразных ресурсов цветных металлов.  Это и медные руды ( Красноуральская , Кировоградская, Гайское, и др. Месторождения ), и цинковые ( преимущественно медно–цинковые), и никелевые  ( Верхний Уфалей, Орск, Реж). Имеются значительные ресурсы алюминиевого сырья ( бокситы ) , сосредоточенные в Североуральском бокситоносном 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</w:p>
    <w:p w:rsidR="00C604D3" w:rsidRDefault="00C604D3">
      <w:pPr>
        <w:pStyle w:val="a4"/>
      </w:pPr>
      <w:r>
        <w:t xml:space="preserve">бассейне ( месторождений Красная Шапочка, Северная ,Сосьвинское и др. ). Правда, многие месторождения  бокситов уже истощены. Важную роль играет добыча золота, драгоценных и поделочных камней.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spacing w:val="20"/>
          <w:sz w:val="28"/>
        </w:rPr>
        <w:t xml:space="preserve">      Урал обладает крупными ресурсами калийных и поваренных солей. Здесь расположен один из самых больших соленосных бассейнов - Верхнекаменский, его балансовые запасы по всем категориям составляют свыше 173 млрд.т . Следует отметить также Илецкое месторождение поваренной соли в Оренбургской области. На Урале сосредоточены основные промышленные запасы асбеста в стране: Баженовское ( Свердловская область ) и Киембаевское (Оренбургская область ) месторождения. Имеются залежи глин, песков, известняка и др.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spacing w:val="20"/>
          <w:sz w:val="28"/>
        </w:rPr>
        <w:t>Значительны лесные ресурсы района. Урал входит в многолесную зону страны, по лесистости ( свыше 40 % )уступает только Сибири, Дальнему Востоку и Северу европейской части страны. Преобладают хвойные леса. Основная часть лесных ресурсов расположена в северной части Уральского</w:t>
      </w:r>
    </w:p>
    <w:p w:rsidR="00C604D3" w:rsidRDefault="00C604D3">
      <w:pPr>
        <w:pStyle w:val="5"/>
        <w:rPr>
          <w:spacing w:val="20"/>
        </w:rPr>
      </w:pPr>
      <w:r>
        <w:rPr>
          <w:spacing w:val="20"/>
        </w:rPr>
        <w:t>Экономического района – в Свердловской и Пермской областях.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Многие регионы Урала недостаточно обеспечены водными ресурсами. Средний многолетний объем речного стока составляет около 136 куб.км. в год. Основные запасы поверхностных вод сосредоточены на западе Урала, что не совпадает с районами наибольшей концентрации промышленности.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spacing w:val="20"/>
          <w:sz w:val="28"/>
        </w:rPr>
        <w:t xml:space="preserve">Климат Уральского экономического района изменяется с севера на юг, что связано с большей меридиональной протяженностью по сравнению с широтой. Условия для сельскохозяйственного производства более благоприятны в южной части Урала.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spacing w:val="20"/>
          <w:sz w:val="28"/>
        </w:rPr>
        <w:t xml:space="preserve">Многие территории нуждаются в проведении мелиоративных работ : северо-запад района – преимущественно в осушении болот ( например, только Пермская область насчитывает свыше 800 болот ), юг и юго-восток – в орошении земель .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spacing w:val="20"/>
          <w:sz w:val="28"/>
        </w:rPr>
        <w:t xml:space="preserve">    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Населения и трудовые ресурсы.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Численность населения в разных районах страны изменяется также в связи с переездом людей из одного постоянного места жительства в другое ( внутренние миграции ). Наиболее многочисленны и постоянны миграции населения из сельской местности в города. Существуют также переселение между сельскими  населенными пунктами. Значительны миграции из малых городов в крупные. В </w:t>
      </w:r>
    </w:p>
    <w:p w:rsidR="00C604D3" w:rsidRDefault="00C604D3">
      <w:pPr>
        <w:pStyle w:val="a3"/>
        <w:ind w:firstLine="0"/>
        <w:rPr>
          <w:spacing w:val="20"/>
        </w:rPr>
      </w:pPr>
    </w:p>
    <w:p w:rsidR="00C604D3" w:rsidRDefault="00C604D3">
      <w:pPr>
        <w:pStyle w:val="a3"/>
        <w:ind w:firstLine="0"/>
        <w:rPr>
          <w:spacing w:val="20"/>
        </w:rPr>
      </w:pPr>
    </w:p>
    <w:p w:rsidR="00C604D3" w:rsidRDefault="00C604D3">
      <w:pPr>
        <w:pStyle w:val="a3"/>
        <w:ind w:firstLine="0"/>
        <w:rPr>
          <w:spacing w:val="20"/>
        </w:rPr>
      </w:pPr>
      <w:r>
        <w:rPr>
          <w:spacing w:val="20"/>
        </w:rPr>
        <w:t>довоенные годы переселение шло на Урал, Сибирь и на Дальный Восток, где осваивались месторождения полезных ископаемых и строили заводы.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Численность населения составляет 20,5 млн.человек. В настоящее время в Уральском экономическом районе насчитывается 140 городов, в которых проживает 75 % населения – это один из самых высоких показателей по стране. Четыре города имеют население свыше миллиона человек : Екатетинбург, Челябинск, Уфа, Пермь. Вокруг этих городов  сформировались крупнейшие городские  агломерации, сосредотачивающие 34 % населения Урала и занимающие около 10 % его территории. Наиболее урбанизированными являются Свердловская и Челябинская области , где в городах и поселках городского типа проживают соответственно 87 и 83 % населения. Плотность населения высока – 24,9 человек на один квадратный километр, при этом наиболее густо заселены Челябинская область ( 41,4 чел./ кв.км.) и Удмуртия  ( 38,7 чел. / кв.км.), наименее – Курганская и Оренбургская области ( 15,6 и 17,7 чел./ кв.км. соответственно ), но даже в этих областях плотность населения выше средней по стране. 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>Трудовые ресурсы Уральского экономического района отличаются высокой общеобразовательной и профессиональной подготовкой. В этом одна из причин более высокой производительности труда по сравнению со средней</w:t>
      </w:r>
    </w:p>
    <w:p w:rsidR="00C604D3" w:rsidRDefault="00C604D3">
      <w:pPr>
        <w:pStyle w:val="a3"/>
        <w:ind w:firstLine="0"/>
        <w:rPr>
          <w:spacing w:val="20"/>
        </w:rPr>
      </w:pPr>
    </w:p>
    <w:p w:rsidR="00C604D3" w:rsidRDefault="00C604D3">
      <w:pPr>
        <w:pStyle w:val="a3"/>
        <w:ind w:firstLine="0"/>
        <w:rPr>
          <w:spacing w:val="20"/>
        </w:rPr>
      </w:pPr>
      <w:r>
        <w:rPr>
          <w:spacing w:val="20"/>
        </w:rPr>
        <w:t xml:space="preserve">по стране.  В районе преобладает население,  занятое в промышленности. В переходный период чрезвычайно обострились  проблемы занятости в индустриальных, с высокой концентрацией предприятий  ВПК  областях Урала. В настоящее время преобладает скрытая безработица ( особенно высок ее уровень в Челябинской  и Свердловской областях ), но велика угроза перехода ее ва реальную массовую безработицу. Ситуация осложняется с притоком мигрантов из регионов Севера , из государств – бывших союзных республик. Основные пути решения этих проблем : структурная перестройка хозяйственного комплекса Уральского района, развитие предпринимательства. </w:t>
      </w:r>
    </w:p>
    <w:p w:rsidR="00C604D3" w:rsidRDefault="00C604D3">
      <w:pPr>
        <w:pStyle w:val="a3"/>
        <w:ind w:firstLine="0"/>
        <w:rPr>
          <w:spacing w:val="20"/>
        </w:rPr>
      </w:pPr>
    </w:p>
    <w:p w:rsidR="00C604D3" w:rsidRDefault="00C604D3">
      <w:pPr>
        <w:pStyle w:val="a3"/>
        <w:ind w:firstLine="0"/>
        <w:rPr>
          <w:spacing w:val="20"/>
        </w:rPr>
      </w:pPr>
    </w:p>
    <w:p w:rsidR="00C604D3" w:rsidRDefault="00C604D3">
      <w:pPr>
        <w:pStyle w:val="a3"/>
        <w:ind w:firstLine="0"/>
        <w:rPr>
          <w:spacing w:val="20"/>
        </w:rPr>
      </w:pPr>
    </w:p>
    <w:p w:rsidR="00C604D3" w:rsidRDefault="00C604D3">
      <w:pPr>
        <w:pStyle w:val="a3"/>
        <w:ind w:firstLine="0"/>
        <w:jc w:val="center"/>
        <w:rPr>
          <w:spacing w:val="20"/>
        </w:rPr>
      </w:pPr>
      <w:r>
        <w:rPr>
          <w:b/>
          <w:spacing w:val="20"/>
        </w:rPr>
        <w:t>Структура и размещение ведущих отраслей хозяйства.</w:t>
      </w:r>
    </w:p>
    <w:p w:rsidR="00C604D3" w:rsidRDefault="00C604D3">
      <w:pPr>
        <w:pStyle w:val="a3"/>
        <w:ind w:firstLine="0"/>
        <w:jc w:val="center"/>
        <w:rPr>
          <w:spacing w:val="20"/>
        </w:rPr>
      </w:pP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В структуре хозяйственного комплекса Уральского экономического района ведущую роль играет промышленность. </w:t>
      </w:r>
    </w:p>
    <w:p w:rsidR="00C604D3" w:rsidRDefault="00C604D3">
      <w:pPr>
        <w:pStyle w:val="a3"/>
        <w:rPr>
          <w:i/>
          <w:spacing w:val="20"/>
          <w:u w:val="single"/>
        </w:rPr>
      </w:pPr>
    </w:p>
    <w:p w:rsidR="00C604D3" w:rsidRDefault="00C604D3">
      <w:pPr>
        <w:pStyle w:val="a3"/>
        <w:rPr>
          <w:spacing w:val="20"/>
        </w:rPr>
      </w:pPr>
      <w:r>
        <w:rPr>
          <w:i/>
          <w:spacing w:val="20"/>
          <w:u w:val="single"/>
        </w:rPr>
        <w:t>Топливно – энергетический комплекс</w:t>
      </w:r>
      <w:r>
        <w:rPr>
          <w:spacing w:val="20"/>
        </w:rPr>
        <w:t xml:space="preserve"> обеспечивает функционирование всех отраслей хозяйства. Особенно важно его развитие на </w:t>
      </w:r>
    </w:p>
    <w:p w:rsidR="00C604D3" w:rsidRDefault="00C604D3">
      <w:pPr>
        <w:pStyle w:val="a3"/>
        <w:rPr>
          <w:spacing w:val="20"/>
        </w:rPr>
      </w:pPr>
    </w:p>
    <w:p w:rsidR="00C604D3" w:rsidRDefault="00C604D3">
      <w:pPr>
        <w:pStyle w:val="a3"/>
        <w:ind w:firstLine="0"/>
        <w:rPr>
          <w:spacing w:val="20"/>
        </w:rPr>
      </w:pPr>
    </w:p>
    <w:p w:rsidR="00C604D3" w:rsidRDefault="00C604D3">
      <w:pPr>
        <w:pStyle w:val="a3"/>
        <w:ind w:firstLine="0"/>
        <w:rPr>
          <w:spacing w:val="20"/>
        </w:rPr>
      </w:pPr>
      <w:r>
        <w:rPr>
          <w:spacing w:val="20"/>
        </w:rPr>
        <w:t>Урале, где сконцентрированы многие тепло- и  энергоемкие производства . Урал относится к числу районов с низкой обеспеченностью топливно-энергетическими ресурсами. Традиционная отрасль для Урала – угольная промышленность, но угольные месторождения истощаются, закрываются шахты и карьеры. Собственная добыча угля обходится дороже, чем использование привозных углей; ввозится как коксующиеся угли, так и энергетические (из Кузбасса). Большое значение в настоящие время имеет добыча нефти и газа, которая тем и менее не покрывает потребности Уральского экономического района. На базе Оренбургского газоконденсатного месторождения сформировался Оренбургский ТПК, откуда газ поступает в центральные районы России и на экспорт. Создана мощная нефтеперерабатывающая промышленность, наиболее крупные заводы по переработке нефти расположены в Уфе, Саловате, Перми.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>Обьедененная Уральская энергосистема – это одна из крупнейших в стране, ее основа – теплоэнергетика, базирующая на угле и природном и попутном газе. Она представлена Рефтинской ( 3,8 млн. КВт), Троицкой (2,5 млн. КВт), и Ириклинской (2,4 млн. КВт), Южно-Уральской ГРЭС и др. Развита и гидроэнергетика – самые крупные ГЭС построенны на Ками: Воткинская и Камская; имеют несколько меньших по мощности гидроэлектростанции. На Урале есть атомная электростанция – Белоярская с мощным реактором на быстрых нейтронах. Дальнейшее укрепление энергетической базы Уральского экономического района связанна с вводом в действие строящейся Пермской ГРЭС (4,8 млн. кВт), расширением Рефтинской ГРЭС, сроительство Башкирской и Южно-Уральской АЭС. Электроэнергия также будет поступать по ЛЭП Экибастус – Урал ( из Казахстана ), а  в будующем – и из Западной Сибири и Канско-Ачинского ТПК. Для снабжения углем электростанции Урала разрабатывается проект углепровода Кузбасс – Урал протяженностью 2400 км.</w:t>
      </w:r>
    </w:p>
    <w:p w:rsidR="00C604D3" w:rsidRDefault="00C604D3">
      <w:pPr>
        <w:pStyle w:val="a3"/>
        <w:ind w:firstLine="0"/>
        <w:rPr>
          <w:spacing w:val="20"/>
        </w:rPr>
      </w:pPr>
      <w:r>
        <w:rPr>
          <w:spacing w:val="20"/>
        </w:rPr>
        <w:t xml:space="preserve">Предполагается также освоение Севера – Сосьвинского и Камского угольных бассейнов. 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>Основа промышленности Урала – метолургический комплекс, в т.ч. черная и цветная металлургия.</w:t>
      </w:r>
    </w:p>
    <w:p w:rsidR="00C604D3" w:rsidRDefault="00C604D3">
      <w:pPr>
        <w:pStyle w:val="a3"/>
        <w:rPr>
          <w:i/>
          <w:spacing w:val="20"/>
          <w:u w:val="single"/>
        </w:rPr>
      </w:pPr>
    </w:p>
    <w:p w:rsidR="00C604D3" w:rsidRDefault="00C604D3">
      <w:pPr>
        <w:pStyle w:val="a3"/>
        <w:rPr>
          <w:i/>
          <w:spacing w:val="20"/>
          <w:u w:val="single"/>
        </w:rPr>
      </w:pPr>
    </w:p>
    <w:p w:rsidR="00C604D3" w:rsidRDefault="00C604D3">
      <w:pPr>
        <w:pStyle w:val="a3"/>
        <w:rPr>
          <w:spacing w:val="20"/>
        </w:rPr>
      </w:pPr>
      <w:r>
        <w:rPr>
          <w:i/>
          <w:spacing w:val="20"/>
          <w:u w:val="single"/>
        </w:rPr>
        <w:t>Черная металлургия</w:t>
      </w:r>
      <w:r>
        <w:rPr>
          <w:spacing w:val="20"/>
        </w:rPr>
        <w:t xml:space="preserve"> Уральского экономического района представлена всеми стадиями производства, начиная от добычи и обогащения железных руд до выплавки чугуна, стали и проката. Это одна из важнейших отраслей рыночной специализации района. В структуре основных фондов Урала на долю черной металлургии приходится примерно 1/3.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>Как уже отмечалось, Урал не покрывает своих потребностей в железной руде собственной добычей, руды дополнительно ввозятся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 </w:t>
      </w:r>
    </w:p>
    <w:p w:rsidR="00C604D3" w:rsidRDefault="00C604D3">
      <w:pPr>
        <w:pStyle w:val="a3"/>
        <w:ind w:firstLine="0"/>
        <w:rPr>
          <w:spacing w:val="20"/>
        </w:rPr>
      </w:pPr>
    </w:p>
    <w:p w:rsidR="00C604D3" w:rsidRDefault="00C604D3">
      <w:pPr>
        <w:pStyle w:val="a3"/>
        <w:ind w:firstLine="0"/>
        <w:rPr>
          <w:spacing w:val="20"/>
        </w:rPr>
      </w:pPr>
      <w:r>
        <w:rPr>
          <w:spacing w:val="20"/>
        </w:rPr>
        <w:t xml:space="preserve">из Курской магнитной аномалии, с Кольского полуострова (на расстояние 3000 – 3500 км), а также из Казахстана (Соколовска – Сарбайские), что значительно ближе. Однако проблема снабжения металлургии Урала железорудным сырьем осложняется в связи с переходом Карагандинского металлургического комбината (Казахстан) на снабжение с Соколовска – Сарбайского ГОКа. Поэтому ставится задача более полной разработки собственных ресурсов железных руд. На базе Качканарской группы месторождений работает один Качканарский горно-обогатительный комбинат, строится второй. Возрастает добыча Бакальских и Орско-Халиловских руд, в дальнейшем будет осуществляться добыча руд, залегающих на значительных глубинах (Серовское, Глубочевское и др. Месторождения). Большое значение придается также активизации геолого – поисковых работ на севере Уральских гор. 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Марганцевые руды на Урале пока не добываются , хотя их запасы довольно значительны – 41,3 млн. т. ( Североуральский марганцевый бассейн в Свердловской области ). До последнего времени ферромарганец и силикомарганец поставлялись с Украины, из Казахстана – товарная руда. 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 На Урале есть запасы и хромитовых руд ( Сарановская группа месторождений ) , но они используются для производства огнеупоров вследствии низкого содержания оксида хрома и высокого содержания кремния. Для выплавки феррохрома применяются хромиты из Казахстана.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>Коксующихся углей в районе нет, поэтому технологическое топливо – привозное, поступает из Кузнецкого угольного бассейна. В целях сокращения потребностей Урала в коксующемся угле предполагается шире применять новые технологии: использовать природный и попутный газ, некоксующийся уголь и прочее.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Урал отличается высоким уровнем концентрации и комбинирования производства черных металлов. Основной тип предприятий – предприятия полного цикла, выпускающие чугун, сталь, и прокат. Наиболеекрупные из них – Магнитогорский, Нижнетагильский, Орско – Халиловский ( Новотроицк ) комбинаты и Челябинский металлургический завод – дают почти 80 % чугуна и 70 % стали, выполняемых в районе. Другие предприятия полного цикла находятся в Чусовом , Серове, Алапаевске, Белорецке, и других центрах. </w:t>
      </w:r>
    </w:p>
    <w:p w:rsidR="00C604D3" w:rsidRDefault="00C604D3">
      <w:pPr>
        <w:pStyle w:val="a3"/>
        <w:jc w:val="both"/>
        <w:rPr>
          <w:spacing w:val="20"/>
        </w:rPr>
      </w:pPr>
      <w:r>
        <w:rPr>
          <w:spacing w:val="20"/>
        </w:rPr>
        <w:t xml:space="preserve">Значительно развита  на Урале и передельная металлургия, в основном на старых заводов, которые по количеству преобладают в районе. Производятся также ферросплавы, как доменные ( Чусовой ), так и выплавляемые электротермическим путем ( Челябинск ) , трубопрокат ( Первоуральск , Челябинск ) . Только на Урале имеется </w:t>
      </w:r>
    </w:p>
    <w:p w:rsidR="00C604D3" w:rsidRDefault="00C604D3">
      <w:pPr>
        <w:pStyle w:val="a3"/>
        <w:jc w:val="both"/>
        <w:rPr>
          <w:spacing w:val="20"/>
        </w:rPr>
      </w:pPr>
    </w:p>
    <w:p w:rsidR="00C604D3" w:rsidRDefault="00C604D3">
      <w:pPr>
        <w:pStyle w:val="a3"/>
        <w:jc w:val="both"/>
        <w:rPr>
          <w:spacing w:val="20"/>
        </w:rPr>
      </w:pPr>
    </w:p>
    <w:p w:rsidR="00C604D3" w:rsidRDefault="00C604D3">
      <w:pPr>
        <w:pStyle w:val="a3"/>
        <w:ind w:firstLine="0"/>
        <w:jc w:val="both"/>
        <w:rPr>
          <w:spacing w:val="20"/>
        </w:rPr>
      </w:pPr>
    </w:p>
    <w:p w:rsidR="00C604D3" w:rsidRDefault="00C604D3">
      <w:pPr>
        <w:pStyle w:val="a3"/>
        <w:ind w:firstLine="0"/>
        <w:jc w:val="both"/>
        <w:rPr>
          <w:spacing w:val="20"/>
        </w:rPr>
      </w:pPr>
      <w:r>
        <w:rPr>
          <w:spacing w:val="20"/>
        </w:rPr>
        <w:t xml:space="preserve">выплавка природнолегированных металлов ( Новотроицк ). Металл , производимый предприятиями Урала, отличается высоким качеством и относительно низкой себестоимостью. </w:t>
      </w:r>
    </w:p>
    <w:p w:rsidR="00C604D3" w:rsidRDefault="00C604D3">
      <w:pPr>
        <w:pStyle w:val="a3"/>
        <w:jc w:val="both"/>
        <w:rPr>
          <w:spacing w:val="20"/>
        </w:rPr>
      </w:pPr>
      <w:r>
        <w:rPr>
          <w:spacing w:val="20"/>
        </w:rPr>
        <w:t xml:space="preserve">Тем не менее в отрасли существуют   серьезные проблемы. Структура производимого в районе проката нуждается в совершенствовании. Машиностроение Урала – крупный потребитель проката, но свыше 1 / 3 проката приходится ввозить  из других регионов. Нехватает листового проката, легированных сортов проката и других. </w:t>
      </w:r>
    </w:p>
    <w:p w:rsidR="00C604D3" w:rsidRDefault="00C604D3">
      <w:pPr>
        <w:pStyle w:val="a3"/>
        <w:jc w:val="both"/>
        <w:rPr>
          <w:spacing w:val="20"/>
        </w:rPr>
      </w:pPr>
      <w:r>
        <w:rPr>
          <w:spacing w:val="20"/>
        </w:rPr>
        <w:t xml:space="preserve">Высокая концентрация металлургического производства имеет по мимо положительных сторон ( снижение себестоимости продукции и пр. ) и крайне отрицательные последствия : резкое ухудшения экологической ситуации, проблемы водоснабжения , расселения населения, транспорта и других. Поэтому дальнейшее наращивание мощностей металлургических предприятий нецелесообразно, особенно на южном Урале, страдающем от недостатка водных ресурсов, где в настоящее время сосредоточенно основное производство. </w:t>
      </w:r>
    </w:p>
    <w:p w:rsidR="00C604D3" w:rsidRDefault="00C604D3">
      <w:pPr>
        <w:pStyle w:val="a3"/>
        <w:jc w:val="both"/>
        <w:rPr>
          <w:spacing w:val="20"/>
        </w:rPr>
      </w:pPr>
      <w:r>
        <w:rPr>
          <w:spacing w:val="20"/>
        </w:rPr>
        <w:t xml:space="preserve">Важное направление льнейшего развития черной металлургии Урала – техническое перевооружение действующих предприятий, ускоренное внедрение достижений НТП. Осуществляется строительство кислородно – конверторных цехов на Магнитогорском и Нижнетагильском комбинатах, электросталеплавильных производств с машинами непрерывного литья заготовок на Орско – Халиловском комбинате, Челябинском, Серовском, Алапаевском ,заводах. Реконструируются все трубные заводы. </w:t>
      </w:r>
    </w:p>
    <w:p w:rsidR="00C604D3" w:rsidRDefault="00C604D3">
      <w:pPr>
        <w:pStyle w:val="a3"/>
        <w:jc w:val="both"/>
        <w:rPr>
          <w:spacing w:val="20"/>
        </w:rPr>
      </w:pPr>
    </w:p>
    <w:p w:rsidR="00C604D3" w:rsidRDefault="00C604D3">
      <w:pPr>
        <w:pStyle w:val="a3"/>
        <w:jc w:val="both"/>
        <w:rPr>
          <w:spacing w:val="20"/>
        </w:rPr>
      </w:pPr>
    </w:p>
    <w:p w:rsidR="00C604D3" w:rsidRDefault="00C604D3">
      <w:pPr>
        <w:pStyle w:val="a3"/>
        <w:jc w:val="both"/>
        <w:rPr>
          <w:spacing w:val="20"/>
        </w:rPr>
      </w:pPr>
    </w:p>
    <w:p w:rsidR="00C604D3" w:rsidRDefault="00C604D3">
      <w:pPr>
        <w:pStyle w:val="a3"/>
        <w:jc w:val="both"/>
        <w:rPr>
          <w:spacing w:val="20"/>
        </w:rPr>
      </w:pPr>
    </w:p>
    <w:p w:rsidR="00C604D3" w:rsidRDefault="00C604D3">
      <w:pPr>
        <w:pStyle w:val="a3"/>
        <w:jc w:val="both"/>
        <w:rPr>
          <w:spacing w:val="20"/>
        </w:rPr>
      </w:pPr>
      <w:r>
        <w:rPr>
          <w:i/>
          <w:spacing w:val="20"/>
          <w:u w:val="single"/>
        </w:rPr>
        <w:t xml:space="preserve">Цветная металлургия </w:t>
      </w:r>
      <w:r>
        <w:rPr>
          <w:spacing w:val="20"/>
        </w:rPr>
        <w:t>также является отраслью рыночной специализации Уральского экономического района, отличается очень высоким уровнем развития, представлена производством меди, цинка, никеля.</w:t>
      </w:r>
    </w:p>
    <w:p w:rsidR="00C604D3" w:rsidRDefault="00C604D3">
      <w:pPr>
        <w:pStyle w:val="a3"/>
        <w:jc w:val="both"/>
        <w:rPr>
          <w:spacing w:val="20"/>
        </w:rPr>
      </w:pPr>
      <w:r>
        <w:rPr>
          <w:spacing w:val="20"/>
        </w:rPr>
        <w:t>Ведущее место занимает медная промышленность, сырьевой базой которой служат медно – колчеданные руды, залегающие вдоль восточного склона Урала. Добыча ведется в основном на Южном Урале. В ближайшее время начнется эксплуатация месторождений  качественных руд меди на северном Урале ( Ивдельском районе ), отличающихся повышенным содержанием основных и попутных компонентов, низким содержанием вредных примесей; возможна открытая добыча. Предприятия по выплавке черновой меди сосредоточены в районах добыче и руд: в Красноуральске, Кировграде, Ревде, Карабаши, Медногорске. Последующая стадия обработки меди – ее рафинирование – осуществляется на электролитических заводах в</w:t>
      </w:r>
    </w:p>
    <w:p w:rsidR="00C604D3" w:rsidRDefault="00C604D3">
      <w:pPr>
        <w:pStyle w:val="a3"/>
        <w:jc w:val="both"/>
        <w:rPr>
          <w:spacing w:val="20"/>
        </w:rPr>
      </w:pPr>
      <w:r>
        <w:rPr>
          <w:spacing w:val="20"/>
        </w:rPr>
        <w:t xml:space="preserve"> </w:t>
      </w:r>
    </w:p>
    <w:p w:rsidR="00C604D3" w:rsidRDefault="00C604D3">
      <w:pPr>
        <w:pStyle w:val="a3"/>
        <w:ind w:firstLine="0"/>
        <w:jc w:val="both"/>
        <w:rPr>
          <w:spacing w:val="20"/>
        </w:rPr>
      </w:pPr>
    </w:p>
    <w:p w:rsidR="00C604D3" w:rsidRDefault="00C604D3">
      <w:pPr>
        <w:pStyle w:val="a3"/>
        <w:ind w:firstLine="0"/>
        <w:jc w:val="both"/>
        <w:rPr>
          <w:spacing w:val="20"/>
        </w:rPr>
      </w:pPr>
      <w:r>
        <w:rPr>
          <w:spacing w:val="20"/>
        </w:rPr>
        <w:t xml:space="preserve">Кыштыме и Верхней Пышме. При выплавке меди образуются отходы, используемые в химической промышленности: для производства серно кислоты, суперфосфата ( например, на </w:t>
      </w:r>
    </w:p>
    <w:p w:rsidR="00C604D3" w:rsidRDefault="00C604D3">
      <w:pPr>
        <w:pStyle w:val="a3"/>
        <w:jc w:val="both"/>
        <w:rPr>
          <w:spacing w:val="20"/>
        </w:rPr>
      </w:pPr>
      <w:r>
        <w:rPr>
          <w:spacing w:val="20"/>
        </w:rPr>
        <w:t xml:space="preserve"> </w:t>
      </w:r>
    </w:p>
    <w:p w:rsidR="00C604D3" w:rsidRDefault="00C604D3">
      <w:pPr>
        <w:pStyle w:val="a3"/>
        <w:ind w:firstLine="0"/>
        <w:rPr>
          <w:spacing w:val="20"/>
        </w:rPr>
      </w:pPr>
    </w:p>
    <w:p w:rsidR="00C604D3" w:rsidRDefault="00C604D3">
      <w:pPr>
        <w:pStyle w:val="a3"/>
        <w:ind w:firstLine="0"/>
        <w:jc w:val="both"/>
        <w:rPr>
          <w:spacing w:val="20"/>
        </w:rPr>
      </w:pPr>
      <w:r>
        <w:rPr>
          <w:spacing w:val="20"/>
        </w:rPr>
        <w:t xml:space="preserve">Медногорском  медно – серном комбинате ). Так как медные руды обычно многокомпонентные и содержат кроме меди цинк, золото, кадмий, селен и другие элементы  ( до 25) , медные заводы производят помимо меди  другие металлы или их концентраты. 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  На Урале осуществляются добыча и обогащение никелевых руд, выплавка металлического никеля металлоизделий. Производство никеля сосредоточено в районах добыче руд : в Южном Зауралье ( Орск ), Уфалейском районе. Новый горно-металлургический комбинат построен на базе Буруктальского месторождения. Кроме никеля он включает производство кобальта и железного концентрата, не нем осуществляется утилизация отходов для химических целей. 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Алюминиевая промышленность Урала обеспечивается собственным сырьем. Алюминиевые  заводы: Богословский ( г.Краснотурьинск), Уральский ( город Каменск – Уральский ) и другие. Дальнейшее развитие алюминиевой промышленности на Урале связано с укреплением его энергетической базы, т.к. выплавка металлического алюминия очень энергоемкое производство. 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Энергоемким  является также производство титана и магния. На Урале оно представлено  Березниковским титано-магниевым комбинатом и Соликамским магниевым заводом, которые базируются на карналлитах Верхнекамского соленосного  бассейна . 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Для производства цинка в Уральском экономическом районе используется как местное сырье, представленное  медно – цинковыми рудами, так и привозные  концентраты.  Крупный центр цинковой промышленности – Челябинск.  </w:t>
      </w:r>
    </w:p>
    <w:p w:rsidR="00C604D3" w:rsidRDefault="00C604D3">
      <w:pPr>
        <w:pStyle w:val="a3"/>
        <w:rPr>
          <w:spacing w:val="20"/>
        </w:rPr>
      </w:pPr>
    </w:p>
    <w:p w:rsidR="00C604D3" w:rsidRDefault="00C604D3">
      <w:pPr>
        <w:pStyle w:val="a3"/>
        <w:rPr>
          <w:spacing w:val="20"/>
        </w:rPr>
      </w:pPr>
    </w:p>
    <w:p w:rsidR="00C604D3" w:rsidRDefault="00C604D3">
      <w:pPr>
        <w:pStyle w:val="a3"/>
        <w:rPr>
          <w:spacing w:val="20"/>
        </w:rPr>
      </w:pPr>
    </w:p>
    <w:p w:rsidR="00C604D3" w:rsidRDefault="00C604D3">
      <w:pPr>
        <w:pStyle w:val="a3"/>
        <w:rPr>
          <w:spacing w:val="20"/>
        </w:rPr>
      </w:pPr>
    </w:p>
    <w:p w:rsidR="00C604D3" w:rsidRDefault="00C604D3">
      <w:pPr>
        <w:pStyle w:val="a3"/>
        <w:rPr>
          <w:spacing w:val="20"/>
        </w:rPr>
      </w:pPr>
      <w:r>
        <w:rPr>
          <w:i/>
          <w:spacing w:val="20"/>
          <w:u w:val="single"/>
        </w:rPr>
        <w:t xml:space="preserve">Машиностроение </w:t>
      </w:r>
      <w:r>
        <w:rPr>
          <w:spacing w:val="20"/>
        </w:rPr>
        <w:t xml:space="preserve"> Урала – крупная отрасль его рыночной специализации, занимает ведущее место в структуре промышленного производства Уральского экономического района. В настоящее время в районе работают почти 150 машиностроительных предприятий , представляющих все подотрасли машиностроения . Здесь развиты: тяжелое машиностроение ( производство горно-металлургического оборудования, химического и нефтехимического оборудования ), энергетическая ( производство турбин . паровых котлов и других ), транспортное  , сельскохозяйственное машиностроение,  тракторостроение. Наиболее быстро развивается электротехническое машиностроение, приборостроение, станкостроение. </w:t>
      </w:r>
    </w:p>
    <w:p w:rsidR="00C604D3" w:rsidRDefault="00C604D3">
      <w:pPr>
        <w:pStyle w:val="a3"/>
        <w:rPr>
          <w:spacing w:val="20"/>
        </w:rPr>
      </w:pPr>
    </w:p>
    <w:p w:rsidR="00C604D3" w:rsidRDefault="00C604D3">
      <w:pPr>
        <w:pStyle w:val="a3"/>
      </w:pPr>
      <w:r>
        <w:t xml:space="preserve">Многие производства являются металлоемкими, поэтому машиностроение тесно взаимодействует с металлургией. Основные центры тяжелого машиностроения: Екатеринбург ( « Уралмаш » , « Уралхиммаш », « Уралэлектротяжмаш », заводы бурового и металлургического оборудования и др. ), </w:t>
      </w:r>
    </w:p>
    <w:p w:rsidR="00C604D3" w:rsidRDefault="00C604D3">
      <w:pPr>
        <w:pStyle w:val="a3"/>
        <w:ind w:firstLine="0"/>
      </w:pPr>
      <w:r>
        <w:t xml:space="preserve">Орск( оборудование для металлургии и горно- рудной промышленности ), </w:t>
      </w:r>
    </w:p>
    <w:p w:rsidR="00C604D3" w:rsidRDefault="00C604D3">
      <w:pPr>
        <w:pStyle w:val="a3"/>
        <w:ind w:firstLine="0"/>
        <w:rPr>
          <w:spacing w:val="20"/>
        </w:rPr>
      </w:pPr>
      <w:r>
        <w:rPr>
          <w:spacing w:val="20"/>
        </w:rPr>
        <w:t xml:space="preserve">Пермь ( горно – шахтное машиностроение ), Уфа ( завод горного оборудования), Карпинск ( производство и ремонт горного оборудования )  и другие. Оборудования для нефтяной и газовой промышленности   производится в Салавате, Бузулуки , Троицке  и др.  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Урал -  не только металлургическая база для тяжелого машиностроения , но и крупный потребитель его продукции. 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Ведущий центр производства турбин  - Екатеринбург. Сельскохозяйственное машиностроение и тракторостроение развито в Челябинске ( тракторный завод , производство автотракторных прицепов и пр.) , в Кургане  ( « Кургансельмаш »), Орске  и других городах. </w:t>
      </w:r>
    </w:p>
    <w:p w:rsidR="00C604D3" w:rsidRDefault="00C604D3">
      <w:pPr>
        <w:pStyle w:val="a3"/>
        <w:rPr>
          <w:spacing w:val="20"/>
        </w:rPr>
      </w:pPr>
      <w:r>
        <w:rPr>
          <w:spacing w:val="20"/>
        </w:rPr>
        <w:t xml:space="preserve">Транспортное машиностроение представлено вагоностроением ( Нижний Тагил , Усть – Катав ) , производством легковых ( Ижевск ) и большегрузных ( Миасс ) автомобилей, автобусов ( Курган ) ; мотоциклов ( Ижевск , Ирбит ) , судостроением  ( Пермь ) , судоремонтом ( Соликамск ).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spacing w:val="20"/>
          <w:sz w:val="28"/>
        </w:rPr>
        <w:t>Предприятия приборостроения, станкостроения , электротехнической промышленности работают во многих промышленных центрах Урала: Екатеринбурге, Челябинске , Уфе, Кургане, Оренбурге и др.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spacing w:val="20"/>
          <w:sz w:val="28"/>
        </w:rPr>
      </w:pPr>
      <w:r>
        <w:rPr>
          <w:spacing w:val="20"/>
          <w:sz w:val="28"/>
        </w:rPr>
        <w:t>Для машиностроения  Уральского экономического района так же , как и для всей промышленности ,  характерны чрезмерное концентрация в крупных городах; недостаточное специализация ,  универсализм  многих предприятий, распыленность вспомогательных и ремонтных производств, замедленное внедрение достижений НТП, сохранение старой техники и технологии.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pacing w:val="20"/>
          <w:sz w:val="28"/>
        </w:rPr>
      </w:pPr>
      <w:r>
        <w:rPr>
          <w:spacing w:val="20"/>
          <w:sz w:val="28"/>
        </w:rPr>
        <w:t xml:space="preserve">Основные направления развития машиностроения Урала следующие :  </w:t>
      </w:r>
    </w:p>
    <w:p w:rsidR="00C604D3" w:rsidRDefault="00C604D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pacing w:val="20"/>
          <w:sz w:val="28"/>
        </w:rPr>
      </w:pPr>
      <w:r>
        <w:rPr>
          <w:spacing w:val="20"/>
          <w:sz w:val="28"/>
        </w:rPr>
        <w:t>Техническое перевооружение и реконструкция действующих предприятий, внедрение гибких автоматических линий, оборудования со встроенной микропроцессорной техникой и пр.,</w:t>
      </w:r>
    </w:p>
    <w:p w:rsidR="00C604D3" w:rsidRDefault="00C604D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pacing w:val="20"/>
          <w:sz w:val="28"/>
        </w:rPr>
      </w:pPr>
      <w:r>
        <w:rPr>
          <w:spacing w:val="20"/>
          <w:sz w:val="28"/>
        </w:rPr>
        <w:t>Углубление специализации машиностроительных предприятий. С этой целью в малых и средних городах создаются филиалы и цехи крупных заводов, сюда выводятся « непрофильные » предприятия из больших городов, формируются централизованные ремонтные и обслуживающие производства;</w:t>
      </w:r>
    </w:p>
    <w:p w:rsidR="00C604D3" w:rsidRDefault="00C604D3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pacing w:val="20"/>
          <w:sz w:val="28"/>
        </w:rPr>
      </w:pPr>
      <w:r>
        <w:rPr>
          <w:spacing w:val="20"/>
          <w:sz w:val="28"/>
        </w:rPr>
        <w:t xml:space="preserve">Изменение структуры машиностроительного комплекса в сторону увеличения доли наиболее прогрессивных отраслей: станкостроения, </w:t>
      </w:r>
    </w:p>
    <w:p w:rsidR="00C604D3" w:rsidRDefault="00C60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pacing w:val="20"/>
          <w:sz w:val="28"/>
        </w:rPr>
      </w:pPr>
    </w:p>
    <w:p w:rsidR="00C604D3" w:rsidRDefault="00C604D3">
      <w:pPr>
        <w:pStyle w:val="a4"/>
      </w:pPr>
    </w:p>
    <w:p w:rsidR="00C604D3" w:rsidRDefault="00C604D3">
      <w:pPr>
        <w:pStyle w:val="a4"/>
      </w:pPr>
      <w:r>
        <w:t>производства точной механики, сложной аппаратуры и т. п. Одновременно произойдет дальнейшее углубление специализации района на производстве продукции тяжелого машиностроения.</w:t>
      </w: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  <w:r>
        <w:rPr>
          <w:i/>
          <w:u w:val="single"/>
        </w:rPr>
        <w:t xml:space="preserve">Химическая промышленность </w:t>
      </w:r>
      <w:r>
        <w:t xml:space="preserve"> - отрасль рыночной специализации Урала – обладает мощной сырьевой базой, использует нефть , попутные нефтяные газы, уголь, соли, серный колчедан , отходы черной и цветной металлургии, лесной промышленности. Уральский экономический регион – один из ведущих в стране по развитию химической промышленности , которая представлена здесь всеми важнейшими производствами : минеральных удобрений, синтетических смол и пластмасс, синтетического каучука, соды, серной кислоты и другие. </w:t>
      </w:r>
    </w:p>
    <w:p w:rsidR="00C604D3" w:rsidRDefault="00C604D3">
      <w:pPr>
        <w:pStyle w:val="a4"/>
        <w:ind w:firstLine="1134"/>
      </w:pPr>
      <w:r>
        <w:t xml:space="preserve">Урал одновременно является и крупным потребителем продукции химической промышленности . </w:t>
      </w:r>
    </w:p>
    <w:p w:rsidR="00C604D3" w:rsidRDefault="00C604D3">
      <w:pPr>
        <w:pStyle w:val="a4"/>
        <w:ind w:firstLine="1134"/>
      </w:pPr>
      <w:r>
        <w:t xml:space="preserve">Наибольшее значение имеет производство минеральных удобрений, среди которых выделяется калийные. Калийные удобрения вырабатываются в районе добыче сырья ( Верхнекамского соленосного бассейна ). Основные центры расположены в Пермской области  ( Березники, Солекамск ). </w:t>
      </w:r>
    </w:p>
    <w:p w:rsidR="00C604D3" w:rsidRDefault="00C604D3">
      <w:pPr>
        <w:pStyle w:val="a4"/>
        <w:ind w:firstLine="1134"/>
      </w:pPr>
      <w:r>
        <w:t xml:space="preserve">Предприятия по производству азотных удобрений размещаются в районе добыче угля и поваренной соли – Березники , работают в комплексе с металлургическими заводами ( используют косовый газ ) – Магнитогорск , Нижний Тагил; в районе нефтепереработки  ( применяют ее отходы ) – Салават. </w:t>
      </w:r>
    </w:p>
    <w:p w:rsidR="00C604D3" w:rsidRDefault="00C604D3">
      <w:pPr>
        <w:pStyle w:val="a4"/>
        <w:ind w:firstLine="1134"/>
      </w:pPr>
      <w:r>
        <w:t xml:space="preserve">Фосфатные удобрения выпускаются в Перми , Красноуральске на основе привозных хибинских апатитов. При производстве минеральных удобрений используется серная кислота. </w:t>
      </w:r>
    </w:p>
    <w:p w:rsidR="00C604D3" w:rsidRDefault="00C604D3">
      <w:pPr>
        <w:pStyle w:val="a4"/>
        <w:ind w:firstLine="1134"/>
      </w:pPr>
      <w:r>
        <w:t>Сернокислотная промышленность Урала базируется как на ископаемом сырье ( серный колчедан ), так и на отходах цветной металлургии ( Ревда, Кировоград )  и других отраслей .</w:t>
      </w:r>
    </w:p>
    <w:p w:rsidR="00C604D3" w:rsidRDefault="00C604D3">
      <w:pPr>
        <w:pStyle w:val="a4"/>
        <w:ind w:firstLine="1134"/>
      </w:pPr>
      <w:r>
        <w:t xml:space="preserve">Содовая промышленность приближена к мосторождениям поваренной соли, а также комбинируется с производством калийных удобрений при наличии известняков и угля . Основные  центры на Урале- Березники и Стерлитамак. </w:t>
      </w:r>
    </w:p>
    <w:p w:rsidR="00C604D3" w:rsidRDefault="00C604D3">
      <w:pPr>
        <w:pStyle w:val="a4"/>
        <w:ind w:firstLine="1134"/>
      </w:pPr>
      <w:r>
        <w:t xml:space="preserve"> Химия органического синтеза представлена производством синтетических смол и пластмасс ( Екатеринбург, Уфа , Салават , Нижний Тагил ), синтетического каучука (Стерлитамак, Чайковский), шин ( Екатеринбург,) и другой продукции. Эта отрасль использует как местные, так и поступающие из Западной Сибири неф</w:t>
      </w:r>
    </w:p>
    <w:p w:rsidR="00C604D3" w:rsidRDefault="00C604D3">
      <w:pPr>
        <w:pStyle w:val="a4"/>
      </w:pPr>
      <w:r>
        <w:t>ти и газа.</w:t>
      </w:r>
    </w:p>
    <w:p w:rsidR="00C604D3" w:rsidRDefault="00C604D3">
      <w:pPr>
        <w:pStyle w:val="a4"/>
      </w:pPr>
      <w:r>
        <w:t xml:space="preserve">  </w:t>
      </w:r>
    </w:p>
    <w:p w:rsidR="00C604D3" w:rsidRDefault="00C604D3">
      <w:pPr>
        <w:pStyle w:val="a4"/>
      </w:pPr>
    </w:p>
    <w:p w:rsidR="00C604D3" w:rsidRDefault="00C604D3">
      <w:pPr>
        <w:pStyle w:val="a4"/>
      </w:pPr>
      <w:r>
        <w:t>Предприятие нефтехимии могут сочетаться с нефтепереработкой, а могут быть самостоятельными : « Пермнефтеоргсинтез », « Салаватнефтеоргсинтез » и др.</w:t>
      </w:r>
    </w:p>
    <w:p w:rsidR="00C604D3" w:rsidRDefault="00C604D3">
      <w:pPr>
        <w:pStyle w:val="a4"/>
        <w:ind w:firstLine="1134"/>
      </w:pPr>
      <w:r>
        <w:t xml:space="preserve">Химическая промышленность имеет типичные для Урала проблемы: </w:t>
      </w:r>
    </w:p>
    <w:p w:rsidR="00C604D3" w:rsidRDefault="00C604D3">
      <w:pPr>
        <w:pStyle w:val="a4"/>
        <w:numPr>
          <w:ilvl w:val="0"/>
          <w:numId w:val="14"/>
        </w:numPr>
      </w:pPr>
      <w:r>
        <w:t xml:space="preserve">Чрезмерную концентрацию производства </w:t>
      </w:r>
    </w:p>
    <w:p w:rsidR="00C604D3" w:rsidRDefault="00C604D3">
      <w:pPr>
        <w:pStyle w:val="a4"/>
        <w:numPr>
          <w:ilvl w:val="0"/>
          <w:numId w:val="14"/>
        </w:numPr>
      </w:pPr>
      <w:r>
        <w:t>Недостаток воды</w:t>
      </w:r>
    </w:p>
    <w:p w:rsidR="00C604D3" w:rsidRDefault="00C604D3">
      <w:pPr>
        <w:pStyle w:val="a4"/>
        <w:numPr>
          <w:ilvl w:val="0"/>
          <w:numId w:val="15"/>
        </w:numPr>
      </w:pPr>
      <w:r>
        <w:t>Дефицит топливно – энергетических ресурсов.</w:t>
      </w:r>
    </w:p>
    <w:p w:rsidR="00C604D3" w:rsidRDefault="00C604D3">
      <w:pPr>
        <w:pStyle w:val="a4"/>
      </w:pPr>
    </w:p>
    <w:p w:rsidR="00C604D3" w:rsidRDefault="00C604D3">
      <w:pPr>
        <w:pStyle w:val="a4"/>
      </w:pPr>
    </w:p>
    <w:p w:rsidR="00C604D3" w:rsidRDefault="00C604D3">
      <w:pPr>
        <w:pStyle w:val="a4"/>
      </w:pPr>
    </w:p>
    <w:p w:rsidR="00C604D3" w:rsidRDefault="00C604D3">
      <w:pPr>
        <w:pStyle w:val="a4"/>
      </w:pPr>
    </w:p>
    <w:p w:rsidR="00C604D3" w:rsidRDefault="00C604D3">
      <w:pPr>
        <w:pStyle w:val="a4"/>
      </w:pPr>
    </w:p>
    <w:p w:rsidR="00C604D3" w:rsidRDefault="00C604D3">
      <w:pPr>
        <w:pStyle w:val="a4"/>
        <w:ind w:firstLine="1134"/>
      </w:pPr>
      <w:r>
        <w:rPr>
          <w:i/>
          <w:u w:val="single"/>
        </w:rPr>
        <w:t xml:space="preserve">Лесная промышленность </w:t>
      </w:r>
      <w:r>
        <w:t xml:space="preserve"> -  отрасль рыночной специализации Уральского экономического района – работает на собственной сырьевой базе, представлена всеми стадиями производства начиная от заготовки древесины до выпуска конечной продукции ( бумаги, спичек, фанеры, мебели, домостроение и др.). Развита химическая переработка древесины и ее отходов. </w:t>
      </w:r>
    </w:p>
    <w:p w:rsidR="00C604D3" w:rsidRDefault="00C604D3">
      <w:pPr>
        <w:pStyle w:val="a4"/>
        <w:ind w:firstLine="1134"/>
      </w:pPr>
      <w:r>
        <w:t>Важнейшие центры лесной и деревообрабатывающей промышленности расположены в Пермской и Свердловской областях ( Серов, Пермь, Соликамск и др.). Лесозаготовки ведутся преимущественно в южных и центральных частях этих областей, хотя основные лесные массивы находятся на севере.</w:t>
      </w:r>
    </w:p>
    <w:p w:rsidR="00C604D3" w:rsidRDefault="00C604D3">
      <w:pPr>
        <w:pStyle w:val="a4"/>
        <w:ind w:firstLine="1134"/>
      </w:pPr>
      <w:r>
        <w:t>Большое значение имеет целлюлозно-бумажная промышленность Урала, предприятия которой также расположено в Пермской ( Краснокамск, Красновишерск, Соликамск ) и Свердловской  ( Новая Ляля ) областях.</w:t>
      </w:r>
    </w:p>
    <w:p w:rsidR="00C604D3" w:rsidRDefault="00C604D3">
      <w:pPr>
        <w:pStyle w:val="a4"/>
        <w:ind w:firstLine="1134"/>
      </w:pPr>
      <w:r>
        <w:t>Основные напрвления дальнейшего развития лесной и целлюлозно-бумажной промышленности : постепенный сдвиг в северные районы Урала, повышение комплексности использовании лесных ресурсов; увеличения химической и химико-механической переработки древесины; реконструкция и техническое перевооружение действующих предприятий.</w:t>
      </w: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  <w:r>
        <w:rPr>
          <w:i/>
          <w:u w:val="single"/>
        </w:rPr>
        <w:t>Строительная индустрия</w:t>
      </w:r>
      <w:r>
        <w:t xml:space="preserve"> -  на Урале опирается на собственную сырьевую базу. Это один из ведущих районов по производству цемента, который вырабатывается как на основе природного сырья  , так и на основе отходов черной металлургии. Крупнейшие центры цементной промышленности – Магнитогорск, Еманжелинск ( Челябинская область). Значительная роль принадлежит Уралу и в производстве сборного железобетона, домов в панельном </w:t>
      </w:r>
    </w:p>
    <w:p w:rsidR="00C604D3" w:rsidRDefault="00C604D3">
      <w:pPr>
        <w:pStyle w:val="a4"/>
      </w:pPr>
    </w:p>
    <w:p w:rsidR="00C604D3" w:rsidRDefault="00C604D3">
      <w:pPr>
        <w:pStyle w:val="a4"/>
      </w:pPr>
    </w:p>
    <w:p w:rsidR="00C604D3" w:rsidRDefault="00C604D3">
      <w:pPr>
        <w:pStyle w:val="a4"/>
      </w:pPr>
      <w:r>
        <w:t xml:space="preserve">исполнении, кирпича, гипса, щебня и другой продукции, которая поступает во многие регионы страны. Строительные организации Уральского экономического района помогают осваивать месторождения нефти и газа в Западной Сибири, строить многие объекты в других районах. </w:t>
      </w: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  <w:r>
        <w:t xml:space="preserve">В составе </w:t>
      </w:r>
      <w:r>
        <w:rPr>
          <w:i/>
          <w:u w:val="single"/>
        </w:rPr>
        <w:t xml:space="preserve"> Легкой промышленности </w:t>
      </w:r>
      <w:r>
        <w:t xml:space="preserve">Уральского экономического района выделяется кожевенно-обувная , построены также предприятия текстильной промышленности, например Чайковский комбинат шелковых тканей в Пермской области. Распространена швейная промышленность. Развитие легкой промышленности в регионе позволяет решать проблему использования ресурсов женского труда в районах концентрации тяжелой промышленности. </w:t>
      </w: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  <w:jc w:val="center"/>
      </w:pPr>
      <w:r>
        <w:rPr>
          <w:i/>
          <w:u w:val="single"/>
        </w:rPr>
        <w:t>Отрасли агропромышленного производства.</w:t>
      </w:r>
    </w:p>
    <w:p w:rsidR="00C604D3" w:rsidRDefault="00C604D3">
      <w:pPr>
        <w:pStyle w:val="a4"/>
        <w:ind w:firstLine="1134"/>
      </w:pPr>
      <w:r>
        <w:t xml:space="preserve"> Специализация сельского хозяйства Урала – зерно ( яровая пшеница, рожь, овес) и продукция животноводства ( молоко, мясо, шерсть). Наиболее развито сельское хозяйство в Башкортостане и Оренбуржье. </w:t>
      </w:r>
    </w:p>
    <w:p w:rsidR="00C604D3" w:rsidRDefault="00C604D3">
      <w:pPr>
        <w:pStyle w:val="a4"/>
        <w:ind w:firstLine="1134"/>
      </w:pPr>
      <w:r>
        <w:t>В структуре посевных площадей Урала  наибольший удельный вес занимает зерновые культуры ( около 65 % ), а также кормовые ( свыше 32 % ). Выращиваются также картофель, овощи, лен-долгунец, подсолнечник, сахарная свекла. Доля технических культур в посевах не велика – не многим более 1,5 % , что связано с их высокой трудоемкостью. Основные посевы зерновых сосредоточены в Оренбургской области и в Башкортостане.</w:t>
      </w:r>
    </w:p>
    <w:p w:rsidR="00C604D3" w:rsidRDefault="00C604D3">
      <w:pPr>
        <w:pStyle w:val="a4"/>
        <w:ind w:firstLine="1134"/>
      </w:pPr>
      <w:r>
        <w:t xml:space="preserve">В структуре сельскохозяйственного производства Урала преобладает животноводство: на севере – молочное скотоводство, птицеводство, на юге района – мясомолочные и мясное животноводство, овцеводство, растет роль свиноводства. Важная задача , стоящая перед сельским хозяйством Урала, - повышение урожайности зерновых культур и продуктивности скота. </w:t>
      </w:r>
    </w:p>
    <w:p w:rsidR="00C604D3" w:rsidRDefault="00C604D3">
      <w:pPr>
        <w:pStyle w:val="a4"/>
        <w:ind w:firstLine="1134"/>
      </w:pPr>
      <w:r>
        <w:t xml:space="preserve">Пищевая промышленность района представлена мукомольными и молочными заводами и комбинатами, мясокомбинатами. Основную роль играет мясная промышленность. </w:t>
      </w: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rPr>
          <w:i/>
          <w:u w:val="single"/>
        </w:rPr>
      </w:pPr>
    </w:p>
    <w:p w:rsidR="00C604D3" w:rsidRDefault="00C604D3">
      <w:pPr>
        <w:pStyle w:val="a4"/>
        <w:ind w:firstLine="1134"/>
        <w:jc w:val="center"/>
        <w:rPr>
          <w:i/>
          <w:u w:val="single"/>
        </w:rPr>
      </w:pPr>
    </w:p>
    <w:p w:rsidR="00C604D3" w:rsidRDefault="00C604D3">
      <w:pPr>
        <w:pStyle w:val="a4"/>
        <w:ind w:firstLine="1134"/>
        <w:jc w:val="center"/>
      </w:pPr>
      <w:r>
        <w:rPr>
          <w:i/>
          <w:u w:val="single"/>
        </w:rPr>
        <w:t>Транспорт.</w:t>
      </w:r>
    </w:p>
    <w:p w:rsidR="00C604D3" w:rsidRDefault="00C604D3">
      <w:pPr>
        <w:pStyle w:val="a4"/>
        <w:ind w:firstLine="1134"/>
        <w:jc w:val="center"/>
      </w:pPr>
    </w:p>
    <w:p w:rsidR="00C604D3" w:rsidRDefault="00C604D3">
      <w:pPr>
        <w:pStyle w:val="a4"/>
        <w:ind w:firstLine="1134"/>
      </w:pPr>
      <w:r>
        <w:t xml:space="preserve">Транспорт играет огромную роль в функционировании хозяйственного комплекса Урала. Это объясняется , с одной стороны, активным участием района территориальном разделении труда, а с другой , - высоким уровнем комплексности экономики Урала, который проявляется в том, что многие отрасли хозяйства работают не изолированно, а в тесной взаимосвязи друг с другом. Отсюда - высокий удельный вес внутрирайонных перевозок ( до 60 % ). </w:t>
      </w:r>
    </w:p>
    <w:p w:rsidR="00C604D3" w:rsidRDefault="00C604D3">
      <w:pPr>
        <w:pStyle w:val="a4"/>
        <w:ind w:firstLine="1134"/>
      </w:pPr>
      <w:r>
        <w:t>В Уральском экономическом районе преобладает железнодорожный транспорт. Железнодорожные магистрали пересекают Урал в основном широтном направлении, они осуществляют экономические связи с другими районами. Построена меридиальная железная дорога, выполняющая внутрирайонные перевозки. Предлагается построить Западно-Уральскую меридиальную и Северо-Уральскую широтную железные дороги, намечается строительство вторых путей, так как высока грузонапряженность дорог.</w:t>
      </w:r>
    </w:p>
    <w:p w:rsidR="00C604D3" w:rsidRDefault="00C604D3">
      <w:pPr>
        <w:pStyle w:val="a4"/>
        <w:ind w:firstLine="1134"/>
      </w:pPr>
      <w:r>
        <w:t>Автомобильный транспорт имеет большое значение для внутрирайонных перевозок различных грузов. Недостаточны протяженность и качество автомобильных дорог с твердым покрытием. В дальнейшем намечается создать новые автомобильные и железнодорожные выходы в Северо-Кавказкий, Волго-Вятский, Западно-Сибирский экономические районы и Казахстан.</w:t>
      </w:r>
    </w:p>
    <w:p w:rsidR="00C604D3" w:rsidRDefault="00C604D3">
      <w:pPr>
        <w:pStyle w:val="a4"/>
        <w:ind w:firstLine="1134"/>
      </w:pPr>
      <w:r>
        <w:t>Велика роль трубопроводного транспорта, через Урал проходят нефте и газо проводы из Западной Сибири в Европейскую часть страны и за рубеж.</w:t>
      </w:r>
    </w:p>
    <w:p w:rsidR="00C604D3" w:rsidRDefault="00C604D3">
      <w:pPr>
        <w:pStyle w:val="a4"/>
        <w:ind w:firstLine="1134"/>
      </w:pPr>
      <w:r>
        <w:t xml:space="preserve">Уральский район осуществляет разнообразный экономические связи со многими регионами. Из восточных районов Урал получает в основном сырье и топливо, а поставляет продукцию обрабатывающих отраслей. С европейскими районами осуществляется преимущественно обмен готовыми изделиями и конструкционными материалами, причем вывоз превышает объем ввоза. Наиболее тесные связи – с соседними экономическими районами: Западно-Сибирский и Поволжский. Западная Сибирь поставляет Уралу кокс, нефть, газ, а в перспективе – электроэнергию, а ввозит главным образом продукцию машиностроения и строительные материалы. Из Казахстана поступают железные руды, медные концентраты, электроэнергия и другие грузы. Поволжье получает лес, металлы, обменивается с Уралом продукцией, химией и машиностроения, поставляет продукты питания. </w:t>
      </w:r>
    </w:p>
    <w:p w:rsidR="00C604D3" w:rsidRDefault="00C604D3">
      <w:pPr>
        <w:pStyle w:val="a4"/>
        <w:ind w:firstLine="1134"/>
      </w:pPr>
      <w:r>
        <w:t>Довольно значительную роль Урал играет и во внешней торговле. Он поставляет за рубеж калийные соли, металлургическое оборудование, бульдозеры, экскаваторы, мотоциклы, природный газ.</w:t>
      </w: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</w:pPr>
    </w:p>
    <w:p w:rsidR="00C604D3" w:rsidRDefault="00C604D3">
      <w:pPr>
        <w:pStyle w:val="a4"/>
        <w:jc w:val="center"/>
        <w:rPr>
          <w:b/>
        </w:rPr>
      </w:pPr>
      <w:r>
        <w:rPr>
          <w:b/>
        </w:rPr>
        <w:t>Экологические проблемы.</w:t>
      </w: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  <w:r>
        <w:t>Почти вся территория Урала подвержена мощной антропогенной нагрузке. Особенно негативное влияние на состояние окружающей среды в районе оказывают горно-добывающая промышленность, черная и цветная металлургия, химическая и нефтехимическая промышленность, тепло – и гидроэнергетика, лесозаготовки. В настощее время Урал считается зоной экологического бедствия – семь городов занесены в « черную » экологическую книгу России: Екатеренбург, Курган, Нижний Тагил, Пермь, Магнитогорск, Каменск-Уральский, Челябинск. В атмосферу Урала толь горными и металлургическими предприятиями выбрасываются сотни тысяч тонн вредных веществ ежегодно. Отходы производств почти не утилизируются, в регионе скопилось свыше 2,5 млрд. Куб. Метр. Отходов горного и металлургического производства.</w:t>
      </w:r>
    </w:p>
    <w:p w:rsidR="00C604D3" w:rsidRDefault="00C604D3">
      <w:pPr>
        <w:pStyle w:val="a4"/>
        <w:ind w:firstLine="1134"/>
      </w:pPr>
      <w:r>
        <w:t>Тысячи гектаров земель изымаются под горные работы, загрязняются подземные и поверхностные воды, почвы, атмосфера, уничтожается растительность. Часть территории Южного Урала подверглась радиоактивному загрязнению.</w:t>
      </w:r>
    </w:p>
    <w:p w:rsidR="00C604D3" w:rsidRDefault="00C604D3">
      <w:pPr>
        <w:pStyle w:val="a4"/>
        <w:ind w:firstLine="1134"/>
      </w:pPr>
      <w:r>
        <w:t>Несомненно, экологический кризис ставит под угрозу успех экономических реформ в регионе, так как требуемые затраты на ликвидацию хотя бы основных экологических нарушений в несколько раз превышают суммы, выделяемые для этих целей во всей стране.</w:t>
      </w: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  <w:jc w:val="center"/>
        <w:rPr>
          <w:b/>
        </w:rPr>
      </w:pPr>
      <w:r>
        <w:rPr>
          <w:b/>
        </w:rPr>
        <w:t>Территориальная организация хозяйства.</w:t>
      </w:r>
    </w:p>
    <w:p w:rsidR="00C604D3" w:rsidRDefault="00C604D3">
      <w:pPr>
        <w:pStyle w:val="a4"/>
        <w:ind w:firstLine="1134"/>
        <w:jc w:val="center"/>
        <w:rPr>
          <w:b/>
        </w:rPr>
      </w:pPr>
    </w:p>
    <w:p w:rsidR="00C604D3" w:rsidRDefault="00C604D3">
      <w:pPr>
        <w:pStyle w:val="a4"/>
        <w:ind w:firstLine="1134"/>
        <w:jc w:val="center"/>
        <w:rPr>
          <w:b/>
        </w:rPr>
      </w:pPr>
    </w:p>
    <w:p w:rsidR="00C604D3" w:rsidRDefault="00C604D3">
      <w:pPr>
        <w:pStyle w:val="a4"/>
        <w:ind w:firstLine="1134"/>
      </w:pPr>
      <w:r>
        <w:t>В Уральском Экономическом районе выделяются три подрайона: Среднеуральский (Свердловская область), Западно-Уральский (Башкортостан и Удмуртия, Пермская область), Южно-Уральский (Оренбургская, Курганская, Челябинская области).</w:t>
      </w:r>
    </w:p>
    <w:p w:rsidR="00C604D3" w:rsidRDefault="00C604D3">
      <w:pPr>
        <w:pStyle w:val="a4"/>
        <w:ind w:firstLine="1134"/>
      </w:pPr>
      <w:r>
        <w:t xml:space="preserve">Среднеуральский подрайон специализируется на металлургии , черной и цветной, тяжелом и энергетическом машиностроении, химической и лесной промышленности. Это самый мощный промышленный район Урала. </w:t>
      </w:r>
    </w:p>
    <w:p w:rsidR="00C604D3" w:rsidRDefault="00C604D3">
      <w:pPr>
        <w:pStyle w:val="a4"/>
        <w:ind w:firstLine="1134"/>
      </w:pPr>
      <w:r>
        <w:t>Западно-Уральский подрайон выделяется нефтедобывающей и нефтехимической промышленностью, транспортным машиностроением и станкостроением.</w:t>
      </w:r>
    </w:p>
    <w:p w:rsidR="00C604D3" w:rsidRDefault="00C604D3">
      <w:pPr>
        <w:pStyle w:val="a4"/>
        <w:ind w:firstLine="1134"/>
      </w:pPr>
      <w:r>
        <w:t xml:space="preserve">Южно-Уральский подрайон отличается развитой черной и цветной металлургией, тракторостроение. В Оренбургской области формируется крупный газо-промышленный ТПК. Этот подрайон занимает ведущее место в сельскохозяйственном производстве Урала. </w:t>
      </w:r>
    </w:p>
    <w:p w:rsidR="00C604D3" w:rsidRDefault="00C604D3">
      <w:pPr>
        <w:pStyle w:val="a4"/>
      </w:pPr>
    </w:p>
    <w:p w:rsidR="00C604D3" w:rsidRDefault="00C604D3">
      <w:pPr>
        <w:pStyle w:val="a4"/>
        <w:jc w:val="center"/>
        <w:rPr>
          <w:b/>
        </w:rPr>
      </w:pPr>
      <w:r>
        <w:rPr>
          <w:b/>
        </w:rPr>
        <w:t>Заключение.</w:t>
      </w:r>
    </w:p>
    <w:p w:rsidR="00C604D3" w:rsidRDefault="00C604D3">
      <w:pPr>
        <w:pStyle w:val="a4"/>
        <w:jc w:val="center"/>
        <w:rPr>
          <w:b/>
        </w:rPr>
      </w:pPr>
    </w:p>
    <w:p w:rsidR="00C604D3" w:rsidRDefault="00C604D3">
      <w:pPr>
        <w:pStyle w:val="a4"/>
        <w:ind w:firstLine="1134"/>
      </w:pPr>
      <w:r>
        <w:t>Главное направление дальнейшего развития хозяйства Уральского экономического района в условиях перехода к рыночной экономике – это всемирная интенсификация производства. В последние годы в регионе снизилась фондоотдача, а возросла фондоемкость производства. Это связано с накоплением физически и морально устаревших промышленно-производственных фондов, низкими темпами капитального строительства и реконструкции предприятия что в сочетание с резким преобладанием в структуре хозяйства тяжелой индустрии, чрезвычайно высоким уровнем концентрации производства затрудняет переход Урала к рыночным отношениям. Предприятия – гиганты района труднее поддаются модернизации и переоборудования, медленно реагируют на запросы рынка. Четвертая часть основных фондов в промышленности региона нуждается в замене на улучшенной технологической основе, в первую очередь, в черной и цветной металлургии.</w:t>
      </w:r>
    </w:p>
    <w:p w:rsidR="00C604D3" w:rsidRDefault="00C604D3">
      <w:pPr>
        <w:pStyle w:val="a4"/>
        <w:ind w:firstLine="1134"/>
      </w:pPr>
      <w:r>
        <w:t>Первоочередными задачами на Урале являются развитие наукоемких производств, сферы образования, конверсия оборонной промышленности. Специализация Уральского района в дальнейшем сохранится, но она должна быть доведена до высокого технологического уровня. Основная доля капитальных вложений будет направляться на техническое перевооружение и реконструкцию действующих предприятий, поэтому координальных сдвигов в территориальной структуре хозяйства не предвидится.</w:t>
      </w: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</w:pPr>
    </w:p>
    <w:p w:rsidR="00C604D3" w:rsidRDefault="00C604D3">
      <w:pPr>
        <w:pStyle w:val="a4"/>
        <w:jc w:val="center"/>
        <w:rPr>
          <w:b/>
        </w:rPr>
      </w:pPr>
    </w:p>
    <w:p w:rsidR="00C604D3" w:rsidRDefault="00C604D3">
      <w:pPr>
        <w:pStyle w:val="a4"/>
        <w:jc w:val="center"/>
        <w:rPr>
          <w:b/>
        </w:rPr>
      </w:pPr>
    </w:p>
    <w:p w:rsidR="00C604D3" w:rsidRDefault="00C604D3">
      <w:pPr>
        <w:pStyle w:val="a4"/>
        <w:jc w:val="center"/>
        <w:rPr>
          <w:b/>
        </w:rPr>
      </w:pPr>
      <w:r>
        <w:rPr>
          <w:b/>
        </w:rPr>
        <w:t>Список литературы.</w:t>
      </w:r>
    </w:p>
    <w:p w:rsidR="00C604D3" w:rsidRDefault="00C604D3">
      <w:pPr>
        <w:pStyle w:val="a4"/>
        <w:ind w:firstLine="1134"/>
        <w:jc w:val="center"/>
        <w:rPr>
          <w:b/>
        </w:rPr>
      </w:pPr>
    </w:p>
    <w:p w:rsidR="00C604D3" w:rsidRDefault="00C604D3">
      <w:pPr>
        <w:pStyle w:val="a4"/>
        <w:ind w:firstLine="1134"/>
      </w:pPr>
      <w:r>
        <w:t>1. « Экономическая и социальная география »  В. П. Дронов, В. Я. Ром. М.1994 год</w:t>
      </w:r>
    </w:p>
    <w:p w:rsidR="00C604D3" w:rsidRDefault="00C604D3">
      <w:pPr>
        <w:pStyle w:val="a4"/>
        <w:ind w:firstLine="1134"/>
      </w:pPr>
      <w:r>
        <w:t>2. « Региональная экономика »</w:t>
      </w:r>
    </w:p>
    <w:p w:rsidR="00C604D3" w:rsidRDefault="00C604D3">
      <w:pPr>
        <w:pStyle w:val="a4"/>
        <w:ind w:firstLine="1134"/>
      </w:pPr>
      <w:r>
        <w:t>Канд. Экон. Наук доц. Т. Г. Пыльнева</w:t>
      </w: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pStyle w:val="a4"/>
        <w:ind w:firstLine="1134"/>
      </w:pPr>
    </w:p>
    <w:p w:rsidR="00C604D3" w:rsidRDefault="00C604D3">
      <w:pPr>
        <w:rPr>
          <w:sz w:val="28"/>
        </w:rPr>
      </w:pPr>
      <w:bookmarkStart w:id="0" w:name="_GoBack"/>
      <w:bookmarkEnd w:id="0"/>
    </w:p>
    <w:sectPr w:rsidR="00C604D3">
      <w:pgSz w:w="11906" w:h="16838" w:code="9"/>
      <w:pgMar w:top="851" w:right="1134" w:bottom="85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C1F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493D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F9214C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0AC47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24A46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AD877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CA060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88050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DA7014D"/>
    <w:multiLevelType w:val="singleLevel"/>
    <w:tmpl w:val="0B1220F8"/>
    <w:lvl w:ilvl="0">
      <w:start w:val="1"/>
      <w:numFmt w:val="decimal"/>
      <w:lvlText w:val="%1."/>
      <w:lvlJc w:val="left"/>
      <w:pPr>
        <w:tabs>
          <w:tab w:val="num" w:pos="1644"/>
        </w:tabs>
        <w:ind w:left="1644" w:hanging="510"/>
      </w:pPr>
      <w:rPr>
        <w:rFonts w:hint="default"/>
      </w:rPr>
    </w:lvl>
  </w:abstractNum>
  <w:abstractNum w:abstractNumId="9">
    <w:nsid w:val="408200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9602CB0"/>
    <w:multiLevelType w:val="singleLevel"/>
    <w:tmpl w:val="23E0BAA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>
    <w:nsid w:val="527A4F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4395D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8E45F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5374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FC855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6895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9314B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C9F621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D4544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2C4232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F5951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19"/>
  </w:num>
  <w:num w:numId="3">
    <w:abstractNumId w:val="11"/>
  </w:num>
  <w:num w:numId="4">
    <w:abstractNumId w:val="12"/>
  </w:num>
  <w:num w:numId="5">
    <w:abstractNumId w:val="9"/>
  </w:num>
  <w:num w:numId="6">
    <w:abstractNumId w:val="15"/>
  </w:num>
  <w:num w:numId="7">
    <w:abstractNumId w:val="10"/>
  </w:num>
  <w:num w:numId="8">
    <w:abstractNumId w:val="5"/>
  </w:num>
  <w:num w:numId="9">
    <w:abstractNumId w:val="17"/>
  </w:num>
  <w:num w:numId="10">
    <w:abstractNumId w:val="13"/>
  </w:num>
  <w:num w:numId="11">
    <w:abstractNumId w:val="4"/>
  </w:num>
  <w:num w:numId="12">
    <w:abstractNumId w:val="16"/>
  </w:num>
  <w:num w:numId="13">
    <w:abstractNumId w:val="3"/>
  </w:num>
  <w:num w:numId="14">
    <w:abstractNumId w:val="20"/>
  </w:num>
  <w:num w:numId="15">
    <w:abstractNumId w:val="14"/>
  </w:num>
  <w:num w:numId="16">
    <w:abstractNumId w:val="1"/>
  </w:num>
  <w:num w:numId="17">
    <w:abstractNumId w:val="0"/>
  </w:num>
  <w:num w:numId="18">
    <w:abstractNumId w:val="21"/>
  </w:num>
  <w:num w:numId="19">
    <w:abstractNumId w:val="7"/>
  </w:num>
  <w:num w:numId="20">
    <w:abstractNumId w:val="8"/>
  </w:num>
  <w:num w:numId="21">
    <w:abstractNumId w:val="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77E"/>
    <w:rsid w:val="003464F3"/>
    <w:rsid w:val="00C4472A"/>
    <w:rsid w:val="00C604D3"/>
    <w:rsid w:val="00FE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3C423-4C85-40C5-9BC1-032A0ADC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1134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1134"/>
    </w:pPr>
    <w:rPr>
      <w:sz w:val="28"/>
    </w:rPr>
  </w:style>
  <w:style w:type="paragraph" w:styleId="a4">
    <w:name w:val="Body Text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pacing w:val="2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5235</Words>
  <Characters>29840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Военный комиссариат</Company>
  <LinksUpToDate>false</LinksUpToDate>
  <CharactersWithSpaces>35005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Лысак</dc:creator>
  <cp:keywords/>
  <cp:lastModifiedBy>Irina</cp:lastModifiedBy>
  <cp:revision>2</cp:revision>
  <cp:lastPrinted>2000-01-17T00:21:00Z</cp:lastPrinted>
  <dcterms:created xsi:type="dcterms:W3CDTF">2014-08-06T18:59:00Z</dcterms:created>
  <dcterms:modified xsi:type="dcterms:W3CDTF">2014-08-06T18:59:00Z</dcterms:modified>
</cp:coreProperties>
</file>