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5D8C" w:rsidRPr="001C0403" w:rsidRDefault="006F5D8C" w:rsidP="001C0403">
      <w:pPr>
        <w:widowControl w:val="0"/>
        <w:spacing w:line="360" w:lineRule="auto"/>
        <w:ind w:firstLine="709"/>
        <w:jc w:val="center"/>
        <w:rPr>
          <w:sz w:val="28"/>
          <w:szCs w:val="28"/>
          <w:lang w:val="uk-UA"/>
        </w:rPr>
      </w:pPr>
      <w:r w:rsidRPr="001C0403">
        <w:rPr>
          <w:sz w:val="28"/>
          <w:szCs w:val="28"/>
          <w:lang w:val="uk-UA"/>
        </w:rPr>
        <w:t>Українська академія банківської справи</w:t>
      </w:r>
    </w:p>
    <w:p w:rsidR="006F5D8C" w:rsidRPr="001C0403" w:rsidRDefault="006F5D8C" w:rsidP="001C0403">
      <w:pPr>
        <w:widowControl w:val="0"/>
        <w:spacing w:line="360" w:lineRule="auto"/>
        <w:ind w:firstLine="709"/>
        <w:jc w:val="center"/>
        <w:rPr>
          <w:sz w:val="28"/>
          <w:szCs w:val="28"/>
          <w:lang w:val="uk-UA"/>
        </w:rPr>
      </w:pPr>
      <w:r w:rsidRPr="001C0403">
        <w:rPr>
          <w:sz w:val="28"/>
          <w:szCs w:val="28"/>
          <w:lang w:val="uk-UA"/>
        </w:rPr>
        <w:t>Національного банку України</w:t>
      </w:r>
    </w:p>
    <w:p w:rsidR="006F5D8C" w:rsidRPr="001C0403" w:rsidRDefault="006F5D8C" w:rsidP="001C0403">
      <w:pPr>
        <w:widowControl w:val="0"/>
        <w:spacing w:line="360" w:lineRule="auto"/>
        <w:ind w:firstLine="709"/>
        <w:jc w:val="center"/>
        <w:rPr>
          <w:sz w:val="28"/>
          <w:szCs w:val="28"/>
          <w:lang w:val="uk-UA"/>
        </w:rPr>
      </w:pPr>
      <w:r w:rsidRPr="001C0403">
        <w:rPr>
          <w:sz w:val="28"/>
          <w:szCs w:val="28"/>
          <w:lang w:val="uk-UA"/>
        </w:rPr>
        <w:t>Кафедра економічної кібернетики</w:t>
      </w:r>
    </w:p>
    <w:p w:rsidR="006F5D8C" w:rsidRPr="001C0403" w:rsidRDefault="006F5D8C" w:rsidP="001C0403">
      <w:pPr>
        <w:widowControl w:val="0"/>
        <w:autoSpaceDE w:val="0"/>
        <w:autoSpaceDN w:val="0"/>
        <w:adjustRightInd w:val="0"/>
        <w:spacing w:line="360" w:lineRule="auto"/>
        <w:ind w:firstLine="709"/>
        <w:jc w:val="center"/>
        <w:rPr>
          <w:sz w:val="28"/>
          <w:szCs w:val="28"/>
          <w:lang w:val="uk-UA"/>
        </w:rPr>
      </w:pPr>
    </w:p>
    <w:p w:rsidR="006F5D8C" w:rsidRPr="001C0403" w:rsidRDefault="006F5D8C" w:rsidP="001C0403">
      <w:pPr>
        <w:widowControl w:val="0"/>
        <w:autoSpaceDE w:val="0"/>
        <w:autoSpaceDN w:val="0"/>
        <w:adjustRightInd w:val="0"/>
        <w:spacing w:line="360" w:lineRule="auto"/>
        <w:ind w:firstLine="709"/>
        <w:jc w:val="center"/>
        <w:rPr>
          <w:sz w:val="28"/>
          <w:szCs w:val="28"/>
          <w:lang w:val="uk-UA"/>
        </w:rPr>
      </w:pPr>
    </w:p>
    <w:p w:rsidR="006F5D8C" w:rsidRPr="001C0403" w:rsidRDefault="006F5D8C" w:rsidP="001C0403">
      <w:pPr>
        <w:widowControl w:val="0"/>
        <w:autoSpaceDE w:val="0"/>
        <w:autoSpaceDN w:val="0"/>
        <w:adjustRightInd w:val="0"/>
        <w:spacing w:line="360" w:lineRule="auto"/>
        <w:ind w:firstLine="709"/>
        <w:jc w:val="center"/>
        <w:rPr>
          <w:sz w:val="28"/>
          <w:szCs w:val="28"/>
          <w:lang w:val="uk-UA"/>
        </w:rPr>
      </w:pPr>
    </w:p>
    <w:p w:rsidR="006F5D8C" w:rsidRPr="001C0403" w:rsidRDefault="006F5D8C" w:rsidP="001C0403">
      <w:pPr>
        <w:widowControl w:val="0"/>
        <w:autoSpaceDE w:val="0"/>
        <w:autoSpaceDN w:val="0"/>
        <w:adjustRightInd w:val="0"/>
        <w:spacing w:line="360" w:lineRule="auto"/>
        <w:ind w:firstLine="709"/>
        <w:jc w:val="center"/>
        <w:rPr>
          <w:sz w:val="28"/>
          <w:szCs w:val="28"/>
          <w:lang w:val="uk-UA"/>
        </w:rPr>
      </w:pPr>
    </w:p>
    <w:p w:rsidR="006F5D8C" w:rsidRPr="001C0403" w:rsidRDefault="006F5D8C" w:rsidP="001C0403">
      <w:pPr>
        <w:widowControl w:val="0"/>
        <w:autoSpaceDE w:val="0"/>
        <w:autoSpaceDN w:val="0"/>
        <w:adjustRightInd w:val="0"/>
        <w:spacing w:line="360" w:lineRule="auto"/>
        <w:ind w:firstLine="709"/>
        <w:jc w:val="center"/>
        <w:rPr>
          <w:sz w:val="28"/>
          <w:szCs w:val="28"/>
          <w:lang w:val="uk-UA"/>
        </w:rPr>
      </w:pPr>
    </w:p>
    <w:p w:rsidR="007B0247" w:rsidRPr="001C0403" w:rsidRDefault="007B0247" w:rsidP="001C0403">
      <w:pPr>
        <w:widowControl w:val="0"/>
        <w:autoSpaceDE w:val="0"/>
        <w:autoSpaceDN w:val="0"/>
        <w:adjustRightInd w:val="0"/>
        <w:spacing w:line="360" w:lineRule="auto"/>
        <w:ind w:firstLine="709"/>
        <w:jc w:val="center"/>
        <w:rPr>
          <w:sz w:val="28"/>
          <w:szCs w:val="28"/>
          <w:lang w:val="uk-UA"/>
        </w:rPr>
      </w:pPr>
    </w:p>
    <w:p w:rsidR="007B0247" w:rsidRPr="001C0403" w:rsidRDefault="007B0247" w:rsidP="001C0403">
      <w:pPr>
        <w:widowControl w:val="0"/>
        <w:autoSpaceDE w:val="0"/>
        <w:autoSpaceDN w:val="0"/>
        <w:adjustRightInd w:val="0"/>
        <w:spacing w:line="360" w:lineRule="auto"/>
        <w:ind w:firstLine="709"/>
        <w:jc w:val="center"/>
        <w:rPr>
          <w:sz w:val="28"/>
          <w:szCs w:val="28"/>
          <w:lang w:val="uk-UA"/>
        </w:rPr>
      </w:pPr>
    </w:p>
    <w:p w:rsidR="007B0247" w:rsidRPr="001C0403" w:rsidRDefault="007B0247" w:rsidP="001C0403">
      <w:pPr>
        <w:widowControl w:val="0"/>
        <w:autoSpaceDE w:val="0"/>
        <w:autoSpaceDN w:val="0"/>
        <w:adjustRightInd w:val="0"/>
        <w:spacing w:line="360" w:lineRule="auto"/>
        <w:ind w:firstLine="709"/>
        <w:jc w:val="center"/>
        <w:rPr>
          <w:sz w:val="28"/>
          <w:szCs w:val="28"/>
          <w:lang w:val="uk-UA"/>
        </w:rPr>
      </w:pPr>
    </w:p>
    <w:p w:rsidR="007B0247" w:rsidRPr="001C0403" w:rsidRDefault="007B0247" w:rsidP="001C0403">
      <w:pPr>
        <w:widowControl w:val="0"/>
        <w:autoSpaceDE w:val="0"/>
        <w:autoSpaceDN w:val="0"/>
        <w:adjustRightInd w:val="0"/>
        <w:spacing w:line="360" w:lineRule="auto"/>
        <w:ind w:firstLine="709"/>
        <w:jc w:val="center"/>
        <w:rPr>
          <w:sz w:val="28"/>
          <w:szCs w:val="28"/>
          <w:lang w:val="uk-UA"/>
        </w:rPr>
      </w:pPr>
    </w:p>
    <w:p w:rsidR="007B0247" w:rsidRPr="001C0403" w:rsidRDefault="007B0247" w:rsidP="001C0403">
      <w:pPr>
        <w:widowControl w:val="0"/>
        <w:autoSpaceDE w:val="0"/>
        <w:autoSpaceDN w:val="0"/>
        <w:adjustRightInd w:val="0"/>
        <w:spacing w:line="360" w:lineRule="auto"/>
        <w:ind w:firstLine="709"/>
        <w:jc w:val="center"/>
        <w:rPr>
          <w:sz w:val="28"/>
          <w:szCs w:val="28"/>
          <w:lang w:val="uk-UA"/>
        </w:rPr>
      </w:pPr>
    </w:p>
    <w:p w:rsidR="006F5D8C" w:rsidRPr="001C0403" w:rsidRDefault="006F5D8C" w:rsidP="001C0403">
      <w:pPr>
        <w:widowControl w:val="0"/>
        <w:autoSpaceDE w:val="0"/>
        <w:autoSpaceDN w:val="0"/>
        <w:adjustRightInd w:val="0"/>
        <w:spacing w:line="360" w:lineRule="auto"/>
        <w:ind w:firstLine="709"/>
        <w:jc w:val="center"/>
        <w:rPr>
          <w:sz w:val="28"/>
          <w:szCs w:val="28"/>
          <w:lang w:val="uk-UA"/>
        </w:rPr>
      </w:pPr>
    </w:p>
    <w:p w:rsidR="006F5D8C" w:rsidRPr="001C0403" w:rsidRDefault="006F5D8C" w:rsidP="001C0403">
      <w:pPr>
        <w:widowControl w:val="0"/>
        <w:autoSpaceDE w:val="0"/>
        <w:autoSpaceDN w:val="0"/>
        <w:adjustRightInd w:val="0"/>
        <w:spacing w:line="360" w:lineRule="auto"/>
        <w:ind w:firstLine="709"/>
        <w:jc w:val="center"/>
        <w:rPr>
          <w:sz w:val="28"/>
          <w:szCs w:val="28"/>
          <w:lang w:val="uk-UA"/>
        </w:rPr>
      </w:pPr>
      <w:r w:rsidRPr="001C0403">
        <w:rPr>
          <w:sz w:val="28"/>
          <w:szCs w:val="28"/>
          <w:lang w:val="uk-UA"/>
        </w:rPr>
        <w:t>КУРСОВА</w:t>
      </w:r>
      <w:r w:rsidR="00DF5979" w:rsidRPr="001C0403">
        <w:rPr>
          <w:sz w:val="28"/>
          <w:szCs w:val="28"/>
          <w:lang w:val="uk-UA"/>
        </w:rPr>
        <w:t xml:space="preserve"> </w:t>
      </w:r>
      <w:r w:rsidRPr="001C0403">
        <w:rPr>
          <w:sz w:val="28"/>
          <w:szCs w:val="28"/>
          <w:lang w:val="uk-UA"/>
        </w:rPr>
        <w:t>РОБОТА</w:t>
      </w:r>
    </w:p>
    <w:p w:rsidR="006F5D8C" w:rsidRPr="001C0403" w:rsidRDefault="006F5D8C" w:rsidP="001C0403">
      <w:pPr>
        <w:widowControl w:val="0"/>
        <w:autoSpaceDE w:val="0"/>
        <w:autoSpaceDN w:val="0"/>
        <w:adjustRightInd w:val="0"/>
        <w:spacing w:line="360" w:lineRule="auto"/>
        <w:ind w:firstLine="709"/>
        <w:jc w:val="center"/>
        <w:rPr>
          <w:sz w:val="28"/>
          <w:szCs w:val="28"/>
          <w:lang w:val="uk-UA"/>
        </w:rPr>
      </w:pPr>
      <w:r w:rsidRPr="001C0403">
        <w:rPr>
          <w:sz w:val="28"/>
          <w:szCs w:val="28"/>
          <w:lang w:val="uk-UA"/>
        </w:rPr>
        <w:t xml:space="preserve">з дисципліни </w:t>
      </w:r>
      <w:r w:rsidR="007B0247" w:rsidRPr="001C0403">
        <w:rPr>
          <w:sz w:val="28"/>
          <w:szCs w:val="28"/>
          <w:lang w:val="uk-UA"/>
        </w:rPr>
        <w:t>«</w:t>
      </w:r>
      <w:r w:rsidRPr="001C0403">
        <w:rPr>
          <w:sz w:val="28"/>
          <w:szCs w:val="28"/>
          <w:lang w:val="uk-UA"/>
        </w:rPr>
        <w:t>Моделювання економічної динаміки</w:t>
      </w:r>
      <w:r w:rsidR="007B0247" w:rsidRPr="001C0403">
        <w:rPr>
          <w:sz w:val="28"/>
          <w:szCs w:val="28"/>
          <w:lang w:val="uk-UA"/>
        </w:rPr>
        <w:t>»</w:t>
      </w:r>
    </w:p>
    <w:p w:rsidR="00DF5979" w:rsidRPr="001C0403" w:rsidRDefault="007B0247" w:rsidP="001C0403">
      <w:pPr>
        <w:widowControl w:val="0"/>
        <w:spacing w:line="360" w:lineRule="auto"/>
        <w:ind w:firstLine="709"/>
        <w:jc w:val="center"/>
        <w:rPr>
          <w:b/>
          <w:bCs/>
          <w:sz w:val="28"/>
          <w:szCs w:val="28"/>
          <w:lang w:val="uk-UA"/>
        </w:rPr>
      </w:pPr>
      <w:r w:rsidRPr="001C0403">
        <w:rPr>
          <w:b/>
          <w:bCs/>
          <w:sz w:val="28"/>
          <w:szCs w:val="28"/>
          <w:lang w:val="uk-UA"/>
        </w:rPr>
        <w:t>«</w:t>
      </w:r>
      <w:r w:rsidR="000B7728" w:rsidRPr="001C0403">
        <w:rPr>
          <w:b/>
          <w:bCs/>
          <w:sz w:val="28"/>
          <w:szCs w:val="28"/>
          <w:lang w:val="uk-UA"/>
        </w:rPr>
        <w:t>Прогнозу</w:t>
      </w:r>
      <w:r w:rsidR="00271DED" w:rsidRPr="001C0403">
        <w:rPr>
          <w:b/>
          <w:bCs/>
          <w:sz w:val="28"/>
          <w:szCs w:val="28"/>
          <w:lang w:val="uk-UA"/>
        </w:rPr>
        <w:t>вання розвитку динаміки України</w:t>
      </w:r>
      <w:r w:rsidRPr="001C0403">
        <w:rPr>
          <w:b/>
          <w:bCs/>
          <w:sz w:val="28"/>
          <w:szCs w:val="28"/>
          <w:lang w:val="uk-UA"/>
        </w:rPr>
        <w:t xml:space="preserve"> </w:t>
      </w:r>
      <w:r w:rsidR="000B7728" w:rsidRPr="001C0403">
        <w:rPr>
          <w:b/>
          <w:bCs/>
          <w:sz w:val="28"/>
          <w:szCs w:val="28"/>
          <w:lang w:val="uk-UA"/>
        </w:rPr>
        <w:t>як господарської системи</w:t>
      </w:r>
      <w:r w:rsidRPr="001C0403">
        <w:rPr>
          <w:b/>
          <w:bCs/>
          <w:sz w:val="28"/>
          <w:szCs w:val="28"/>
          <w:lang w:val="uk-UA"/>
        </w:rPr>
        <w:t>»</w:t>
      </w:r>
    </w:p>
    <w:p w:rsidR="006F5D8C" w:rsidRPr="001C0403" w:rsidRDefault="006F5D8C" w:rsidP="001C0403">
      <w:pPr>
        <w:widowControl w:val="0"/>
        <w:spacing w:line="360" w:lineRule="auto"/>
        <w:ind w:firstLine="709"/>
        <w:jc w:val="center"/>
        <w:rPr>
          <w:sz w:val="28"/>
          <w:szCs w:val="28"/>
          <w:lang w:val="uk-UA"/>
        </w:rPr>
      </w:pPr>
    </w:p>
    <w:p w:rsidR="006F5D8C" w:rsidRPr="001C0403" w:rsidRDefault="006F5D8C" w:rsidP="001C0403">
      <w:pPr>
        <w:widowControl w:val="0"/>
        <w:spacing w:line="360" w:lineRule="auto"/>
        <w:ind w:firstLine="709"/>
        <w:jc w:val="center"/>
        <w:rPr>
          <w:sz w:val="28"/>
          <w:szCs w:val="28"/>
          <w:lang w:val="uk-UA"/>
        </w:rPr>
      </w:pPr>
    </w:p>
    <w:p w:rsidR="00DF5979" w:rsidRPr="001C0403" w:rsidRDefault="006F5D8C" w:rsidP="001C0403">
      <w:pPr>
        <w:widowControl w:val="0"/>
        <w:spacing w:line="360" w:lineRule="auto"/>
        <w:ind w:firstLine="709"/>
        <w:rPr>
          <w:sz w:val="28"/>
          <w:szCs w:val="28"/>
          <w:lang w:val="uk-UA"/>
        </w:rPr>
      </w:pPr>
      <w:r w:rsidRPr="001C0403">
        <w:rPr>
          <w:sz w:val="28"/>
          <w:szCs w:val="28"/>
          <w:lang w:val="uk-UA"/>
        </w:rPr>
        <w:t>Виконала: студентка 5-го курсу</w:t>
      </w:r>
    </w:p>
    <w:p w:rsidR="00DF5979" w:rsidRPr="001C0403" w:rsidRDefault="006F5D8C" w:rsidP="001C0403">
      <w:pPr>
        <w:widowControl w:val="0"/>
        <w:spacing w:line="360" w:lineRule="auto"/>
        <w:ind w:firstLine="709"/>
        <w:rPr>
          <w:sz w:val="28"/>
          <w:szCs w:val="28"/>
          <w:lang w:val="uk-UA"/>
        </w:rPr>
      </w:pPr>
      <w:r w:rsidRPr="001C0403">
        <w:rPr>
          <w:sz w:val="28"/>
          <w:szCs w:val="28"/>
          <w:lang w:val="uk-UA"/>
        </w:rPr>
        <w:t>групи ЕК-21</w:t>
      </w:r>
    </w:p>
    <w:p w:rsidR="00DF5979" w:rsidRPr="001C0403" w:rsidRDefault="008B1D20" w:rsidP="001C0403">
      <w:pPr>
        <w:widowControl w:val="0"/>
        <w:spacing w:line="360" w:lineRule="auto"/>
        <w:ind w:firstLine="709"/>
        <w:rPr>
          <w:sz w:val="28"/>
          <w:szCs w:val="28"/>
          <w:lang w:val="uk-UA"/>
        </w:rPr>
      </w:pPr>
      <w:r w:rsidRPr="001C0403">
        <w:rPr>
          <w:sz w:val="28"/>
          <w:szCs w:val="28"/>
          <w:lang w:val="uk-UA"/>
        </w:rPr>
        <w:t>Малюк Д.Г.</w:t>
      </w:r>
    </w:p>
    <w:p w:rsidR="00DF5979" w:rsidRPr="001C0403" w:rsidRDefault="00DF5979" w:rsidP="001C0403">
      <w:pPr>
        <w:widowControl w:val="0"/>
        <w:spacing w:line="360" w:lineRule="auto"/>
        <w:ind w:firstLine="709"/>
        <w:rPr>
          <w:sz w:val="28"/>
          <w:szCs w:val="28"/>
          <w:lang w:val="uk-UA"/>
        </w:rPr>
      </w:pPr>
    </w:p>
    <w:p w:rsidR="00DF5979" w:rsidRPr="001C0403" w:rsidRDefault="006F5D8C" w:rsidP="001C0403">
      <w:pPr>
        <w:widowControl w:val="0"/>
        <w:spacing w:line="360" w:lineRule="auto"/>
        <w:ind w:firstLine="709"/>
        <w:rPr>
          <w:sz w:val="28"/>
          <w:szCs w:val="28"/>
          <w:lang w:val="uk-UA"/>
        </w:rPr>
      </w:pPr>
      <w:r w:rsidRPr="001C0403">
        <w:rPr>
          <w:sz w:val="28"/>
          <w:szCs w:val="28"/>
          <w:lang w:val="uk-UA"/>
        </w:rPr>
        <w:t>Нормоконтроль: канд. фіз.-мат. наук Братушка С.М</w:t>
      </w:r>
      <w:r w:rsidR="007B0247" w:rsidRPr="001C0403">
        <w:rPr>
          <w:sz w:val="28"/>
          <w:szCs w:val="28"/>
          <w:lang w:val="uk-UA"/>
        </w:rPr>
        <w:t>.</w:t>
      </w:r>
    </w:p>
    <w:p w:rsidR="00DF5979" w:rsidRPr="001C0403" w:rsidRDefault="006F5D8C" w:rsidP="001C0403">
      <w:pPr>
        <w:widowControl w:val="0"/>
        <w:spacing w:line="360" w:lineRule="auto"/>
        <w:ind w:firstLine="709"/>
        <w:rPr>
          <w:sz w:val="28"/>
          <w:szCs w:val="28"/>
          <w:lang w:val="uk-UA"/>
        </w:rPr>
      </w:pPr>
      <w:r w:rsidRPr="001C0403">
        <w:rPr>
          <w:sz w:val="28"/>
          <w:szCs w:val="28"/>
          <w:lang w:val="uk-UA"/>
        </w:rPr>
        <w:t>Перевірила: ас. Хайлук С.О.</w:t>
      </w:r>
    </w:p>
    <w:p w:rsidR="006F5D8C" w:rsidRPr="001C0403" w:rsidRDefault="006F5D8C" w:rsidP="001C0403">
      <w:pPr>
        <w:widowControl w:val="0"/>
        <w:spacing w:line="360" w:lineRule="auto"/>
        <w:ind w:firstLine="709"/>
        <w:jc w:val="center"/>
        <w:rPr>
          <w:sz w:val="28"/>
          <w:szCs w:val="28"/>
          <w:lang w:val="uk-UA"/>
        </w:rPr>
      </w:pPr>
    </w:p>
    <w:p w:rsidR="006F5D8C" w:rsidRPr="001C0403" w:rsidRDefault="007B0247" w:rsidP="001C0403">
      <w:pPr>
        <w:widowControl w:val="0"/>
        <w:spacing w:line="360" w:lineRule="auto"/>
        <w:ind w:firstLine="709"/>
        <w:jc w:val="center"/>
        <w:rPr>
          <w:b/>
          <w:bCs/>
          <w:sz w:val="28"/>
          <w:szCs w:val="28"/>
          <w:lang w:val="uk-UA"/>
        </w:rPr>
      </w:pPr>
      <w:r w:rsidRPr="001C0403">
        <w:rPr>
          <w:sz w:val="28"/>
          <w:szCs w:val="28"/>
          <w:lang w:val="uk-UA"/>
        </w:rPr>
        <w:br w:type="page"/>
      </w:r>
      <w:r w:rsidR="006F5D8C" w:rsidRPr="001C0403">
        <w:rPr>
          <w:b/>
          <w:bCs/>
          <w:sz w:val="28"/>
          <w:szCs w:val="28"/>
          <w:lang w:val="uk-UA"/>
        </w:rPr>
        <w:t>ЗМІСТ</w:t>
      </w:r>
    </w:p>
    <w:p w:rsidR="006F5D8C" w:rsidRPr="001C0403" w:rsidRDefault="006F5D8C" w:rsidP="001C0403">
      <w:pPr>
        <w:widowControl w:val="0"/>
        <w:spacing w:line="360" w:lineRule="auto"/>
        <w:ind w:firstLine="709"/>
        <w:jc w:val="both"/>
        <w:rPr>
          <w:sz w:val="28"/>
          <w:szCs w:val="28"/>
          <w:lang w:val="uk-UA"/>
        </w:rPr>
      </w:pPr>
    </w:p>
    <w:p w:rsidR="006F5D8C" w:rsidRPr="001C0403" w:rsidRDefault="006F5D8C" w:rsidP="001C0403">
      <w:pPr>
        <w:widowControl w:val="0"/>
        <w:spacing w:line="360" w:lineRule="auto"/>
        <w:rPr>
          <w:sz w:val="28"/>
          <w:szCs w:val="28"/>
          <w:lang w:val="uk-UA"/>
        </w:rPr>
      </w:pPr>
      <w:r w:rsidRPr="001C0403">
        <w:rPr>
          <w:sz w:val="28"/>
          <w:szCs w:val="28"/>
          <w:lang w:val="uk-UA"/>
        </w:rPr>
        <w:t>В</w:t>
      </w:r>
      <w:r w:rsidR="007B0247" w:rsidRPr="001C0403">
        <w:rPr>
          <w:sz w:val="28"/>
          <w:szCs w:val="28"/>
          <w:lang w:val="uk-UA"/>
        </w:rPr>
        <w:t>ступ</w:t>
      </w:r>
    </w:p>
    <w:p w:rsidR="00DF5979" w:rsidRPr="001C0403" w:rsidRDefault="006F5D8C" w:rsidP="001C0403">
      <w:pPr>
        <w:widowControl w:val="0"/>
        <w:spacing w:line="360" w:lineRule="auto"/>
        <w:rPr>
          <w:sz w:val="28"/>
          <w:szCs w:val="28"/>
          <w:lang w:val="uk-UA"/>
        </w:rPr>
      </w:pPr>
      <w:r w:rsidRPr="001C0403">
        <w:rPr>
          <w:sz w:val="28"/>
          <w:szCs w:val="28"/>
          <w:lang w:val="uk-UA"/>
        </w:rPr>
        <w:t>1</w:t>
      </w:r>
      <w:r w:rsidR="007B0247" w:rsidRPr="001C0403">
        <w:rPr>
          <w:sz w:val="28"/>
          <w:szCs w:val="28"/>
          <w:lang w:val="uk-UA"/>
        </w:rPr>
        <w:t>.</w:t>
      </w:r>
      <w:r w:rsidRPr="001C0403">
        <w:rPr>
          <w:sz w:val="28"/>
          <w:szCs w:val="28"/>
          <w:lang w:val="uk-UA"/>
        </w:rPr>
        <w:t xml:space="preserve"> </w:t>
      </w:r>
      <w:r w:rsidR="007F6C8A" w:rsidRPr="001C0403">
        <w:rPr>
          <w:sz w:val="28"/>
          <w:szCs w:val="28"/>
          <w:lang w:val="uk-UA"/>
        </w:rPr>
        <w:t>Е</w:t>
      </w:r>
      <w:r w:rsidR="007B0247" w:rsidRPr="001C0403">
        <w:rPr>
          <w:sz w:val="28"/>
          <w:szCs w:val="28"/>
          <w:lang w:val="uk-UA"/>
        </w:rPr>
        <w:t>кономічне прогнозування</w:t>
      </w:r>
    </w:p>
    <w:p w:rsidR="00DF5979" w:rsidRPr="001C0403" w:rsidRDefault="007F6C8A" w:rsidP="001C0403">
      <w:pPr>
        <w:widowControl w:val="0"/>
        <w:spacing w:line="360" w:lineRule="auto"/>
        <w:rPr>
          <w:sz w:val="28"/>
          <w:szCs w:val="28"/>
          <w:lang w:val="uk-UA"/>
        </w:rPr>
      </w:pPr>
      <w:r w:rsidRPr="001C0403">
        <w:rPr>
          <w:sz w:val="28"/>
          <w:szCs w:val="28"/>
          <w:lang w:val="uk-UA"/>
        </w:rPr>
        <w:t>1.1 Види і призначення прогнозів</w:t>
      </w:r>
    </w:p>
    <w:p w:rsidR="006F5D8C" w:rsidRPr="001C0403" w:rsidRDefault="006F5D8C" w:rsidP="001C0403">
      <w:pPr>
        <w:widowControl w:val="0"/>
        <w:spacing w:line="360" w:lineRule="auto"/>
        <w:rPr>
          <w:sz w:val="28"/>
          <w:szCs w:val="28"/>
          <w:lang w:val="uk-UA"/>
        </w:rPr>
      </w:pPr>
      <w:r w:rsidRPr="001C0403">
        <w:rPr>
          <w:sz w:val="28"/>
          <w:szCs w:val="28"/>
          <w:lang w:val="uk-UA"/>
        </w:rPr>
        <w:t xml:space="preserve">1.2 Принципи </w:t>
      </w:r>
      <w:r w:rsidR="007F6C8A" w:rsidRPr="001C0403">
        <w:rPr>
          <w:sz w:val="28"/>
          <w:szCs w:val="28"/>
          <w:lang w:val="uk-UA"/>
        </w:rPr>
        <w:t>і методи прогнозування</w:t>
      </w:r>
    </w:p>
    <w:p w:rsidR="00DF5979" w:rsidRPr="001C0403" w:rsidRDefault="006F5D8C" w:rsidP="001C0403">
      <w:pPr>
        <w:widowControl w:val="0"/>
        <w:spacing w:line="360" w:lineRule="auto"/>
        <w:rPr>
          <w:sz w:val="28"/>
          <w:szCs w:val="28"/>
          <w:lang w:val="uk-UA"/>
        </w:rPr>
      </w:pPr>
      <w:r w:rsidRPr="001C0403">
        <w:rPr>
          <w:sz w:val="28"/>
          <w:szCs w:val="28"/>
          <w:lang w:val="uk-UA"/>
        </w:rPr>
        <w:t>2</w:t>
      </w:r>
      <w:r w:rsidR="007B0247" w:rsidRPr="001C0403">
        <w:rPr>
          <w:sz w:val="28"/>
          <w:szCs w:val="28"/>
          <w:lang w:val="uk-UA"/>
        </w:rPr>
        <w:t>.</w:t>
      </w:r>
      <w:r w:rsidRPr="001C0403">
        <w:rPr>
          <w:sz w:val="28"/>
          <w:szCs w:val="28"/>
          <w:lang w:val="uk-UA"/>
        </w:rPr>
        <w:t xml:space="preserve"> </w:t>
      </w:r>
      <w:r w:rsidR="00456157" w:rsidRPr="001C0403">
        <w:rPr>
          <w:sz w:val="28"/>
          <w:szCs w:val="28"/>
          <w:lang w:val="uk-UA"/>
        </w:rPr>
        <w:t>М</w:t>
      </w:r>
      <w:r w:rsidR="007B0247" w:rsidRPr="001C0403">
        <w:rPr>
          <w:sz w:val="28"/>
          <w:szCs w:val="28"/>
          <w:lang w:val="uk-UA"/>
        </w:rPr>
        <w:t>оделі прогнозування соціально-економічних об’єктів</w:t>
      </w:r>
    </w:p>
    <w:p w:rsidR="00DF5979" w:rsidRPr="001C0403" w:rsidRDefault="006F5D8C" w:rsidP="001C0403">
      <w:pPr>
        <w:widowControl w:val="0"/>
        <w:spacing w:line="360" w:lineRule="auto"/>
        <w:rPr>
          <w:sz w:val="28"/>
          <w:szCs w:val="28"/>
          <w:lang w:val="uk-UA"/>
        </w:rPr>
      </w:pPr>
      <w:r w:rsidRPr="001C0403">
        <w:rPr>
          <w:sz w:val="28"/>
          <w:szCs w:val="28"/>
          <w:lang w:val="uk-UA"/>
        </w:rPr>
        <w:t xml:space="preserve">2.1 </w:t>
      </w:r>
      <w:r w:rsidR="00940D74" w:rsidRPr="001C0403">
        <w:rPr>
          <w:sz w:val="28"/>
          <w:szCs w:val="28"/>
          <w:lang w:val="uk-UA"/>
        </w:rPr>
        <w:t>Принципи вибору моделей та комбінування прогнозів</w:t>
      </w:r>
    </w:p>
    <w:p w:rsidR="006F5D8C" w:rsidRPr="001C0403" w:rsidRDefault="006F5D8C" w:rsidP="001C0403">
      <w:pPr>
        <w:widowControl w:val="0"/>
        <w:spacing w:line="360" w:lineRule="auto"/>
        <w:rPr>
          <w:sz w:val="28"/>
          <w:szCs w:val="28"/>
          <w:lang w:val="uk-UA"/>
        </w:rPr>
      </w:pPr>
      <w:r w:rsidRPr="001C0403">
        <w:rPr>
          <w:sz w:val="28"/>
          <w:szCs w:val="28"/>
          <w:lang w:val="uk-UA"/>
        </w:rPr>
        <w:t xml:space="preserve">2.2 </w:t>
      </w:r>
      <w:r w:rsidR="00940D74" w:rsidRPr="001C0403">
        <w:rPr>
          <w:sz w:val="28"/>
          <w:szCs w:val="28"/>
          <w:lang w:val="uk-UA"/>
        </w:rPr>
        <w:t>Створення систем державних прогнозів і програм соціально-економічного розвитку України</w:t>
      </w:r>
    </w:p>
    <w:p w:rsidR="006F5D8C" w:rsidRPr="001C0403" w:rsidRDefault="006F5D8C" w:rsidP="001C0403">
      <w:pPr>
        <w:widowControl w:val="0"/>
        <w:spacing w:line="360" w:lineRule="auto"/>
        <w:rPr>
          <w:sz w:val="28"/>
          <w:szCs w:val="28"/>
          <w:lang w:val="uk-UA"/>
        </w:rPr>
      </w:pPr>
      <w:r w:rsidRPr="001C0403">
        <w:rPr>
          <w:sz w:val="28"/>
          <w:szCs w:val="28"/>
          <w:lang w:val="uk-UA"/>
        </w:rPr>
        <w:t>3</w:t>
      </w:r>
      <w:r w:rsidR="007B0247" w:rsidRPr="001C0403">
        <w:rPr>
          <w:sz w:val="28"/>
          <w:szCs w:val="28"/>
          <w:lang w:val="uk-UA"/>
        </w:rPr>
        <w:t>.</w:t>
      </w:r>
      <w:r w:rsidRPr="001C0403">
        <w:rPr>
          <w:sz w:val="28"/>
          <w:szCs w:val="28"/>
          <w:lang w:val="uk-UA"/>
        </w:rPr>
        <w:t xml:space="preserve"> </w:t>
      </w:r>
      <w:r w:rsidR="00940D74" w:rsidRPr="001C0403">
        <w:rPr>
          <w:sz w:val="28"/>
          <w:szCs w:val="28"/>
          <w:lang w:val="uk-UA"/>
        </w:rPr>
        <w:t>П</w:t>
      </w:r>
      <w:r w:rsidR="007B0247" w:rsidRPr="001C0403">
        <w:rPr>
          <w:sz w:val="28"/>
          <w:szCs w:val="28"/>
          <w:lang w:val="uk-UA"/>
        </w:rPr>
        <w:t>рогнозування розвитку динаміки України як господарської системи</w:t>
      </w:r>
    </w:p>
    <w:p w:rsidR="006F5D8C" w:rsidRPr="001C0403" w:rsidRDefault="006F5D8C" w:rsidP="001C0403">
      <w:pPr>
        <w:widowControl w:val="0"/>
        <w:spacing w:line="360" w:lineRule="auto"/>
        <w:rPr>
          <w:sz w:val="28"/>
          <w:szCs w:val="28"/>
          <w:lang w:val="uk-UA"/>
        </w:rPr>
      </w:pPr>
      <w:r w:rsidRPr="001C0403">
        <w:rPr>
          <w:sz w:val="28"/>
          <w:szCs w:val="28"/>
          <w:lang w:val="uk-UA"/>
        </w:rPr>
        <w:t>В</w:t>
      </w:r>
      <w:r w:rsidR="007B0247" w:rsidRPr="001C0403">
        <w:rPr>
          <w:sz w:val="28"/>
          <w:szCs w:val="28"/>
          <w:lang w:val="uk-UA"/>
        </w:rPr>
        <w:t>исновки</w:t>
      </w:r>
    </w:p>
    <w:p w:rsidR="007B0247" w:rsidRPr="001C0403" w:rsidRDefault="00940D74" w:rsidP="001C0403">
      <w:pPr>
        <w:widowControl w:val="0"/>
        <w:spacing w:line="360" w:lineRule="auto"/>
        <w:rPr>
          <w:sz w:val="28"/>
          <w:szCs w:val="28"/>
          <w:lang w:val="uk-UA"/>
        </w:rPr>
      </w:pPr>
      <w:r w:rsidRPr="001C0403">
        <w:rPr>
          <w:sz w:val="28"/>
          <w:szCs w:val="28"/>
          <w:lang w:val="uk-UA"/>
        </w:rPr>
        <w:t>П</w:t>
      </w:r>
      <w:r w:rsidR="007B0247" w:rsidRPr="001C0403">
        <w:rPr>
          <w:sz w:val="28"/>
          <w:szCs w:val="28"/>
          <w:lang w:val="uk-UA"/>
        </w:rPr>
        <w:t>ерелік посилань</w:t>
      </w:r>
    </w:p>
    <w:p w:rsidR="007B0247" w:rsidRPr="001C0403" w:rsidRDefault="007B0247" w:rsidP="001C0403">
      <w:pPr>
        <w:widowControl w:val="0"/>
        <w:spacing w:line="360" w:lineRule="auto"/>
        <w:rPr>
          <w:sz w:val="28"/>
          <w:szCs w:val="28"/>
          <w:lang w:val="uk-UA"/>
        </w:rPr>
      </w:pPr>
      <w:r w:rsidRPr="001C0403">
        <w:rPr>
          <w:sz w:val="28"/>
          <w:szCs w:val="28"/>
          <w:lang w:val="uk-UA"/>
        </w:rPr>
        <w:t>Додатки</w:t>
      </w:r>
    </w:p>
    <w:p w:rsidR="00DF5979" w:rsidRPr="001C0403" w:rsidRDefault="007B0247" w:rsidP="001C0403">
      <w:pPr>
        <w:widowControl w:val="0"/>
        <w:spacing w:line="360" w:lineRule="auto"/>
        <w:ind w:firstLine="709"/>
        <w:jc w:val="center"/>
        <w:rPr>
          <w:b/>
          <w:bCs/>
          <w:sz w:val="28"/>
          <w:szCs w:val="28"/>
          <w:lang w:val="uk-UA"/>
        </w:rPr>
      </w:pPr>
      <w:r w:rsidRPr="001C0403">
        <w:rPr>
          <w:sz w:val="28"/>
          <w:szCs w:val="28"/>
          <w:lang w:val="uk-UA"/>
        </w:rPr>
        <w:br w:type="page"/>
      </w:r>
      <w:r w:rsidR="006F5D8C" w:rsidRPr="001C0403">
        <w:rPr>
          <w:b/>
          <w:bCs/>
          <w:sz w:val="28"/>
          <w:szCs w:val="28"/>
          <w:lang w:val="uk-UA"/>
        </w:rPr>
        <w:t>ВСТУП</w:t>
      </w:r>
    </w:p>
    <w:p w:rsidR="00283A16" w:rsidRPr="001C0403" w:rsidRDefault="00283A16" w:rsidP="001C0403">
      <w:pPr>
        <w:widowControl w:val="0"/>
        <w:spacing w:line="360" w:lineRule="auto"/>
        <w:ind w:firstLine="709"/>
        <w:jc w:val="both"/>
        <w:rPr>
          <w:sz w:val="28"/>
          <w:szCs w:val="28"/>
          <w:lang w:val="uk-UA"/>
        </w:rPr>
      </w:pPr>
    </w:p>
    <w:p w:rsidR="00BA1973" w:rsidRPr="001C0403" w:rsidRDefault="00BA1973" w:rsidP="001C0403">
      <w:pPr>
        <w:widowControl w:val="0"/>
        <w:spacing w:line="360" w:lineRule="auto"/>
        <w:ind w:firstLine="709"/>
        <w:jc w:val="both"/>
        <w:rPr>
          <w:sz w:val="28"/>
          <w:szCs w:val="28"/>
          <w:lang w:val="uk-UA"/>
        </w:rPr>
      </w:pPr>
      <w:r w:rsidRPr="001C0403">
        <w:rPr>
          <w:sz w:val="28"/>
          <w:szCs w:val="28"/>
          <w:lang w:val="uk-UA"/>
        </w:rPr>
        <w:t>Державний прогноз економічного і соціального розвитку України</w:t>
      </w:r>
      <w:r w:rsidR="00DF5979" w:rsidRPr="001C0403">
        <w:rPr>
          <w:i/>
          <w:iCs/>
          <w:sz w:val="28"/>
          <w:szCs w:val="28"/>
          <w:lang w:val="uk-UA"/>
        </w:rPr>
        <w:t xml:space="preserve"> – </w:t>
      </w:r>
      <w:r w:rsidRPr="001C0403">
        <w:rPr>
          <w:sz w:val="28"/>
          <w:szCs w:val="28"/>
          <w:lang w:val="uk-UA"/>
        </w:rPr>
        <w:t>це система кількісних показників і якісних характеристик розвитку макроекономічної ситуації в країні на визначений період, що охоплює формування структури економіки і соціальної інфраструктури, обсягів виробництва товарів і послуг і їхнього споживання, зовнішньоекономічної діяльності. Прогнозні параметри визначають з урахуванням результатів аналізу економічного і соціального розвитку України за попередній період і припущень про зовнішню економічну ситуацію і внутрішню економічну політику в перспективі.</w:t>
      </w:r>
    </w:p>
    <w:p w:rsidR="00BA1973" w:rsidRPr="001C0403" w:rsidRDefault="00BA1973" w:rsidP="001C0403">
      <w:pPr>
        <w:widowControl w:val="0"/>
        <w:spacing w:line="360" w:lineRule="auto"/>
        <w:ind w:firstLine="709"/>
        <w:jc w:val="both"/>
        <w:rPr>
          <w:sz w:val="28"/>
          <w:szCs w:val="28"/>
          <w:lang w:val="uk-UA"/>
        </w:rPr>
      </w:pPr>
      <w:r w:rsidRPr="001C0403">
        <w:rPr>
          <w:sz w:val="28"/>
          <w:szCs w:val="28"/>
          <w:lang w:val="uk-UA"/>
        </w:rPr>
        <w:t>Державні прогнози економічного і соціального розвитку розробляють на довгострокові, середньострокові і короткострокові періоди в цілому по Україні, регіонах і галузях економіки. Їх використовують для прийняття органами законодавчої і виконавчої влади конкретних рішень у сфері економічної політики, зокрема, для розробки загальнодержавних, регіональних, галузевих програм.</w:t>
      </w:r>
    </w:p>
    <w:p w:rsidR="003773C4" w:rsidRPr="001C0403" w:rsidRDefault="003773C4" w:rsidP="001C0403">
      <w:pPr>
        <w:widowControl w:val="0"/>
        <w:spacing w:line="360" w:lineRule="auto"/>
        <w:ind w:firstLine="709"/>
        <w:jc w:val="both"/>
        <w:rPr>
          <w:sz w:val="28"/>
          <w:szCs w:val="28"/>
          <w:lang w:val="uk-UA"/>
        </w:rPr>
      </w:pPr>
      <w:r w:rsidRPr="001C0403">
        <w:rPr>
          <w:sz w:val="28"/>
          <w:szCs w:val="28"/>
          <w:lang w:val="uk-UA"/>
        </w:rPr>
        <w:t>Проведення економічного і соціального прогнозування припускає вивчення загального потенціалу України (регіону, галузі, підприємства). При дослідженні можна виділити такі види: економічний і соціальний потенціал (сукупність демографічних і трудових ресурсів); природний потенціал (розвідані, нерозвідані і використані природні ресурси, джерела енергії); науково-технічний потенціал (сукупність трудових, матеріальних, фінансових ресурсів сфери науки і наукового обслуговування, накопичені знання в області суспільних, природних, технічних наук, а також передовий досвід), промислово-виробничий потенціал (сукупність галузей промислового виробництва, будівельна індустрія, транспорт і зв'язок, виробничі потужності, основні фонди і трудові ресурси), сільськогосподарський потенціал (сукупність трудових ресурсів, зайнятих в сільськогосподарському виробництві, технічні засоби, ресурси рослинництва, лісові і водяні багатства, потенціал соціального розвитку (охорона здоров'я, культура і мистецтво, спорт, туризм, загальне і професійне утворення, підготовка фахівців вищої кваліфікації, різні види суспільної діяльності, об'єкти соціальної інфраструктури).</w:t>
      </w:r>
    </w:p>
    <w:p w:rsidR="00BA1973" w:rsidRPr="001C0403" w:rsidRDefault="00BA1973" w:rsidP="001C0403">
      <w:pPr>
        <w:widowControl w:val="0"/>
        <w:spacing w:line="360" w:lineRule="auto"/>
        <w:ind w:firstLine="709"/>
        <w:jc w:val="both"/>
        <w:rPr>
          <w:sz w:val="28"/>
          <w:szCs w:val="28"/>
          <w:lang w:val="uk-UA"/>
        </w:rPr>
      </w:pPr>
      <w:r w:rsidRPr="001C0403">
        <w:rPr>
          <w:sz w:val="28"/>
          <w:szCs w:val="28"/>
          <w:lang w:val="uk-UA"/>
        </w:rPr>
        <w:t xml:space="preserve">Метою є прогнозування динаміки розвитку України, як господарської системи. </w:t>
      </w:r>
      <w:r w:rsidR="003773C4" w:rsidRPr="001C0403">
        <w:rPr>
          <w:sz w:val="28"/>
          <w:szCs w:val="28"/>
          <w:lang w:val="uk-UA"/>
        </w:rPr>
        <w:t>Об’єктом є країна, в даному випадку це – Україна. Предметами є методи та засоби за допомогою яких ми реалізовуємо прогнозування.</w:t>
      </w:r>
    </w:p>
    <w:p w:rsidR="003773C4" w:rsidRPr="001C0403" w:rsidRDefault="003773C4" w:rsidP="001C0403">
      <w:pPr>
        <w:widowControl w:val="0"/>
        <w:spacing w:line="360" w:lineRule="auto"/>
        <w:ind w:firstLine="709"/>
        <w:jc w:val="both"/>
        <w:rPr>
          <w:sz w:val="28"/>
          <w:szCs w:val="28"/>
          <w:lang w:val="uk-UA"/>
        </w:rPr>
      </w:pPr>
    </w:p>
    <w:p w:rsidR="00554576" w:rsidRPr="001C0403" w:rsidRDefault="009C0BB1" w:rsidP="001C0403">
      <w:pPr>
        <w:widowControl w:val="0"/>
        <w:spacing w:line="360" w:lineRule="auto"/>
        <w:ind w:firstLine="709"/>
        <w:jc w:val="center"/>
        <w:rPr>
          <w:b/>
          <w:bCs/>
          <w:sz w:val="28"/>
          <w:szCs w:val="28"/>
          <w:lang w:val="uk-UA"/>
        </w:rPr>
      </w:pPr>
      <w:r w:rsidRPr="001C0403">
        <w:rPr>
          <w:sz w:val="28"/>
          <w:szCs w:val="28"/>
          <w:lang w:val="uk-UA"/>
        </w:rPr>
        <w:br w:type="page"/>
      </w:r>
      <w:r w:rsidR="00554576" w:rsidRPr="001C0403">
        <w:rPr>
          <w:b/>
          <w:bCs/>
          <w:sz w:val="28"/>
          <w:szCs w:val="28"/>
          <w:lang w:val="uk-UA"/>
        </w:rPr>
        <w:t>1</w:t>
      </w:r>
      <w:r w:rsidRPr="001C0403">
        <w:rPr>
          <w:b/>
          <w:bCs/>
          <w:sz w:val="28"/>
          <w:szCs w:val="28"/>
          <w:lang w:val="uk-UA"/>
        </w:rPr>
        <w:t>.</w:t>
      </w:r>
      <w:r w:rsidR="00554576" w:rsidRPr="001C0403">
        <w:rPr>
          <w:b/>
          <w:bCs/>
          <w:sz w:val="28"/>
          <w:szCs w:val="28"/>
          <w:lang w:val="uk-UA"/>
        </w:rPr>
        <w:t xml:space="preserve"> ЕКОНОМІЧНЕ ПРОГНОЗУВАННЯ</w:t>
      </w:r>
    </w:p>
    <w:p w:rsidR="00CF7631" w:rsidRPr="001C0403" w:rsidRDefault="00CF7631" w:rsidP="001C0403">
      <w:pPr>
        <w:widowControl w:val="0"/>
        <w:spacing w:line="360" w:lineRule="auto"/>
        <w:ind w:firstLine="709"/>
        <w:jc w:val="center"/>
        <w:rPr>
          <w:b/>
          <w:bCs/>
          <w:sz w:val="28"/>
          <w:szCs w:val="28"/>
          <w:lang w:val="uk-UA"/>
        </w:rPr>
      </w:pPr>
    </w:p>
    <w:p w:rsidR="00554576" w:rsidRPr="001C0403" w:rsidRDefault="009C0BB1" w:rsidP="001C0403">
      <w:pPr>
        <w:widowControl w:val="0"/>
        <w:spacing w:line="360" w:lineRule="auto"/>
        <w:ind w:firstLine="709"/>
        <w:jc w:val="center"/>
        <w:rPr>
          <w:b/>
          <w:bCs/>
          <w:sz w:val="28"/>
          <w:szCs w:val="28"/>
          <w:lang w:val="uk-UA"/>
        </w:rPr>
      </w:pPr>
      <w:r w:rsidRPr="001C0403">
        <w:rPr>
          <w:b/>
          <w:bCs/>
          <w:sz w:val="28"/>
          <w:szCs w:val="28"/>
          <w:lang w:val="uk-UA"/>
        </w:rPr>
        <w:t xml:space="preserve">1.1 </w:t>
      </w:r>
      <w:r w:rsidR="00554576" w:rsidRPr="001C0403">
        <w:rPr>
          <w:b/>
          <w:bCs/>
          <w:sz w:val="28"/>
          <w:szCs w:val="28"/>
          <w:lang w:val="uk-UA"/>
        </w:rPr>
        <w:t>Види і призначення прогнозів</w:t>
      </w:r>
    </w:p>
    <w:p w:rsidR="00D67CB3" w:rsidRPr="001C0403" w:rsidRDefault="00D67CB3" w:rsidP="001C0403">
      <w:pPr>
        <w:widowControl w:val="0"/>
        <w:spacing w:line="360" w:lineRule="auto"/>
        <w:ind w:firstLine="709"/>
        <w:jc w:val="both"/>
        <w:rPr>
          <w:sz w:val="28"/>
          <w:szCs w:val="28"/>
          <w:lang w:val="uk-UA"/>
        </w:rPr>
      </w:pPr>
    </w:p>
    <w:p w:rsidR="00CF7631" w:rsidRPr="001C0403" w:rsidRDefault="00554576" w:rsidP="001C0403">
      <w:pPr>
        <w:widowControl w:val="0"/>
        <w:spacing w:line="360" w:lineRule="auto"/>
        <w:ind w:firstLine="709"/>
        <w:jc w:val="both"/>
        <w:rPr>
          <w:sz w:val="28"/>
          <w:szCs w:val="28"/>
          <w:lang w:val="uk-UA"/>
        </w:rPr>
      </w:pPr>
      <w:r w:rsidRPr="001C0403">
        <w:rPr>
          <w:sz w:val="28"/>
          <w:szCs w:val="28"/>
          <w:lang w:val="uk-UA"/>
        </w:rPr>
        <w:t xml:space="preserve">Прогнози можна умовно розділити на три види: загальний прогноз </w:t>
      </w:r>
      <w:r w:rsidR="00DF5979" w:rsidRPr="001C0403">
        <w:rPr>
          <w:sz w:val="28"/>
          <w:szCs w:val="28"/>
          <w:lang w:val="uk-UA"/>
        </w:rPr>
        <w:t>–</w:t>
      </w:r>
      <w:r w:rsidRPr="001C0403">
        <w:rPr>
          <w:sz w:val="28"/>
          <w:szCs w:val="28"/>
          <w:lang w:val="uk-UA"/>
        </w:rPr>
        <w:t xml:space="preserve"> відповідає на запитання про можливість чи неможливість настання деякі події; якісний прогноз </w:t>
      </w:r>
      <w:r w:rsidR="00DF5979" w:rsidRPr="001C0403">
        <w:rPr>
          <w:sz w:val="28"/>
          <w:szCs w:val="28"/>
          <w:lang w:val="uk-UA"/>
        </w:rPr>
        <w:t>–</w:t>
      </w:r>
      <w:r w:rsidRPr="001C0403">
        <w:rPr>
          <w:sz w:val="28"/>
          <w:szCs w:val="28"/>
          <w:lang w:val="uk-UA"/>
        </w:rPr>
        <w:t xml:space="preserve"> передбачає опис майбутньої ситуації; кількісний прогноз </w:t>
      </w:r>
      <w:r w:rsidR="00DF5979" w:rsidRPr="001C0403">
        <w:rPr>
          <w:sz w:val="28"/>
          <w:szCs w:val="28"/>
          <w:lang w:val="uk-UA"/>
        </w:rPr>
        <w:t>–</w:t>
      </w:r>
      <w:r w:rsidRPr="001C0403">
        <w:rPr>
          <w:sz w:val="28"/>
          <w:szCs w:val="28"/>
          <w:lang w:val="uk-UA"/>
        </w:rPr>
        <w:t xml:space="preserve"> передбачає визначення числових характеристик майбутньої ситуації на основі точкових або інтервальних оцінок</w:t>
      </w:r>
      <w:r w:rsidR="00CF7631" w:rsidRPr="001C0403">
        <w:rPr>
          <w:sz w:val="28"/>
          <w:szCs w:val="28"/>
          <w:lang w:val="uk-UA"/>
        </w:rPr>
        <w:t>, котрі зображені на рисунку 1.1.</w:t>
      </w:r>
    </w:p>
    <w:p w:rsidR="00AE633C" w:rsidRPr="001C0403" w:rsidRDefault="00AE633C" w:rsidP="001C0403">
      <w:pPr>
        <w:widowControl w:val="0"/>
        <w:spacing w:line="360" w:lineRule="auto"/>
        <w:ind w:firstLine="709"/>
        <w:jc w:val="both"/>
        <w:rPr>
          <w:sz w:val="28"/>
          <w:szCs w:val="28"/>
          <w:lang w:val="uk-UA"/>
        </w:rPr>
      </w:pPr>
    </w:p>
    <w:p w:rsidR="00AE633C" w:rsidRPr="001C0403" w:rsidRDefault="002C719B" w:rsidP="001C0403">
      <w:pPr>
        <w:widowControl w:val="0"/>
        <w:spacing w:line="360" w:lineRule="auto"/>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6.25pt;height:4in">
            <v:imagedata r:id="rId7" o:title=""/>
          </v:shape>
        </w:pict>
      </w:r>
    </w:p>
    <w:p w:rsidR="00F642C1" w:rsidRPr="001C0403" w:rsidRDefault="000A3627" w:rsidP="001C0403">
      <w:pPr>
        <w:widowControl w:val="0"/>
        <w:spacing w:line="360" w:lineRule="auto"/>
        <w:ind w:firstLine="709"/>
        <w:rPr>
          <w:sz w:val="28"/>
          <w:szCs w:val="28"/>
          <w:lang w:val="uk-UA"/>
        </w:rPr>
      </w:pPr>
      <w:r w:rsidRPr="001C0403">
        <w:rPr>
          <w:sz w:val="28"/>
          <w:szCs w:val="28"/>
          <w:lang w:val="uk-UA"/>
        </w:rPr>
        <w:t>Рисунок 1.1 – Види прогнозів</w:t>
      </w:r>
    </w:p>
    <w:p w:rsidR="00CF7631" w:rsidRPr="001C0403" w:rsidRDefault="00CF7631" w:rsidP="001C0403">
      <w:pPr>
        <w:widowControl w:val="0"/>
        <w:spacing w:line="360" w:lineRule="auto"/>
        <w:ind w:firstLine="709"/>
        <w:jc w:val="both"/>
        <w:rPr>
          <w:sz w:val="28"/>
          <w:szCs w:val="28"/>
          <w:lang w:val="uk-UA"/>
        </w:rPr>
      </w:pPr>
    </w:p>
    <w:p w:rsidR="00554576" w:rsidRPr="001C0403" w:rsidRDefault="000A3627" w:rsidP="001C0403">
      <w:pPr>
        <w:widowControl w:val="0"/>
        <w:spacing w:line="360" w:lineRule="auto"/>
        <w:ind w:firstLine="709"/>
        <w:jc w:val="both"/>
        <w:rPr>
          <w:sz w:val="28"/>
          <w:szCs w:val="28"/>
          <w:lang w:val="uk-UA"/>
        </w:rPr>
      </w:pPr>
      <w:r w:rsidRPr="001C0403">
        <w:rPr>
          <w:sz w:val="28"/>
          <w:szCs w:val="28"/>
          <w:lang w:val="uk-UA"/>
        </w:rPr>
        <w:t xml:space="preserve">Більш </w:t>
      </w:r>
      <w:r w:rsidR="00554576" w:rsidRPr="001C0403">
        <w:rPr>
          <w:sz w:val="28"/>
          <w:szCs w:val="28"/>
          <w:lang w:val="uk-UA"/>
        </w:rPr>
        <w:t>докладна класифікація економічних прогнозів</w:t>
      </w:r>
      <w:r w:rsidR="00CF7631" w:rsidRPr="001C0403">
        <w:rPr>
          <w:sz w:val="28"/>
          <w:szCs w:val="28"/>
          <w:lang w:val="uk-UA"/>
        </w:rPr>
        <w:t>, що зображені на таблиці 1.1,</w:t>
      </w:r>
      <w:r w:rsidR="00554576" w:rsidRPr="001C0403">
        <w:rPr>
          <w:sz w:val="28"/>
          <w:szCs w:val="28"/>
          <w:lang w:val="uk-UA"/>
        </w:rPr>
        <w:t xml:space="preserve"> будується за різними критеріями (класифікаційними ознаками) у залежності від цілей, характеру, період</w:t>
      </w:r>
      <w:r w:rsidR="00D42EBE" w:rsidRPr="001C0403">
        <w:rPr>
          <w:sz w:val="28"/>
          <w:szCs w:val="28"/>
          <w:lang w:val="uk-UA"/>
        </w:rPr>
        <w:t xml:space="preserve">у попередження, методів i т. </w:t>
      </w:r>
      <w:r w:rsidR="009C0BB1" w:rsidRPr="001C0403">
        <w:rPr>
          <w:sz w:val="28"/>
          <w:szCs w:val="28"/>
          <w:lang w:val="uk-UA"/>
        </w:rPr>
        <w:t>ін.</w:t>
      </w:r>
    </w:p>
    <w:p w:rsidR="00CF7631" w:rsidRPr="001C0403" w:rsidRDefault="00CF7631" w:rsidP="001C0403">
      <w:pPr>
        <w:widowControl w:val="0"/>
        <w:spacing w:line="360" w:lineRule="auto"/>
        <w:ind w:firstLine="709"/>
        <w:jc w:val="both"/>
        <w:rPr>
          <w:sz w:val="28"/>
          <w:szCs w:val="28"/>
          <w:lang w:val="uk-UA"/>
        </w:rPr>
      </w:pPr>
    </w:p>
    <w:p w:rsidR="00CF7631" w:rsidRPr="001C0403" w:rsidRDefault="009C0BB1" w:rsidP="001C0403">
      <w:pPr>
        <w:widowControl w:val="0"/>
        <w:spacing w:line="360" w:lineRule="auto"/>
        <w:ind w:firstLine="709"/>
        <w:rPr>
          <w:sz w:val="28"/>
          <w:szCs w:val="28"/>
          <w:lang w:val="uk-UA"/>
        </w:rPr>
      </w:pPr>
      <w:r w:rsidRPr="001C0403">
        <w:rPr>
          <w:sz w:val="28"/>
          <w:szCs w:val="28"/>
          <w:lang w:val="uk-UA"/>
        </w:rPr>
        <w:br w:type="page"/>
      </w:r>
      <w:r w:rsidR="00CF7631" w:rsidRPr="001C0403">
        <w:rPr>
          <w:sz w:val="28"/>
          <w:szCs w:val="28"/>
          <w:lang w:val="uk-UA"/>
        </w:rPr>
        <w:t>Таблиця 1.1 – Класифікація прогнозів</w:t>
      </w:r>
    </w:p>
    <w:tbl>
      <w:tblPr>
        <w:tblW w:w="9120" w:type="dxa"/>
        <w:tblInd w:w="115" w:type="dxa"/>
        <w:tblLayout w:type="fixed"/>
        <w:tblCellMar>
          <w:left w:w="40" w:type="dxa"/>
          <w:right w:w="40" w:type="dxa"/>
        </w:tblCellMar>
        <w:tblLook w:val="0000" w:firstRow="0" w:lastRow="0" w:firstColumn="0" w:lastColumn="0" w:noHBand="0" w:noVBand="0"/>
      </w:tblPr>
      <w:tblGrid>
        <w:gridCol w:w="1200"/>
        <w:gridCol w:w="1560"/>
        <w:gridCol w:w="1320"/>
        <w:gridCol w:w="1320"/>
        <w:gridCol w:w="1287"/>
        <w:gridCol w:w="1233"/>
        <w:gridCol w:w="1200"/>
      </w:tblGrid>
      <w:tr w:rsidR="00CF7631" w:rsidRPr="001C0403">
        <w:trPr>
          <w:trHeight w:val="170"/>
        </w:trPr>
        <w:tc>
          <w:tcPr>
            <w:tcW w:w="9120" w:type="dxa"/>
            <w:gridSpan w:val="7"/>
            <w:tcBorders>
              <w:top w:val="single" w:sz="4" w:space="0" w:color="auto"/>
              <w:left w:val="single" w:sz="4" w:space="0" w:color="auto"/>
              <w:bottom w:val="single" w:sz="6" w:space="0" w:color="auto"/>
              <w:right w:val="single" w:sz="6" w:space="0" w:color="auto"/>
            </w:tcBorders>
            <w:shd w:val="clear" w:color="auto" w:fill="FFFFFF"/>
            <w:tcMar>
              <w:left w:w="28" w:type="dxa"/>
              <w:right w:w="28" w:type="dxa"/>
            </w:tcMar>
            <w:vAlign w:val="center"/>
          </w:tcPr>
          <w:p w:rsidR="00CF7631" w:rsidRPr="001C0403" w:rsidRDefault="00CA545D" w:rsidP="001C0403">
            <w:pPr>
              <w:widowControl w:val="0"/>
              <w:spacing w:line="360" w:lineRule="auto"/>
              <w:jc w:val="center"/>
              <w:rPr>
                <w:sz w:val="20"/>
                <w:szCs w:val="20"/>
                <w:lang w:val="uk-UA"/>
              </w:rPr>
            </w:pPr>
            <w:r w:rsidRPr="001C0403">
              <w:rPr>
                <w:sz w:val="20"/>
                <w:szCs w:val="20"/>
                <w:lang w:val="uk-UA"/>
              </w:rPr>
              <w:t>Ознаки к</w:t>
            </w:r>
            <w:r w:rsidR="00CF7631" w:rsidRPr="001C0403">
              <w:rPr>
                <w:sz w:val="20"/>
                <w:szCs w:val="20"/>
                <w:lang w:val="uk-UA"/>
              </w:rPr>
              <w:t>ласифікаці</w:t>
            </w:r>
            <w:r w:rsidRPr="001C0403">
              <w:rPr>
                <w:sz w:val="20"/>
                <w:szCs w:val="20"/>
                <w:lang w:val="uk-UA"/>
              </w:rPr>
              <w:t>ї</w:t>
            </w:r>
          </w:p>
        </w:tc>
      </w:tr>
      <w:tr w:rsidR="003703DD" w:rsidRPr="001C0403">
        <w:trPr>
          <w:trHeight w:val="170"/>
        </w:trPr>
        <w:tc>
          <w:tcPr>
            <w:tcW w:w="1200" w:type="dxa"/>
            <w:tcBorders>
              <w:top w:val="single" w:sz="6" w:space="0" w:color="auto"/>
              <w:left w:val="single" w:sz="6" w:space="0" w:color="auto"/>
              <w:bottom w:val="single" w:sz="6" w:space="0" w:color="auto"/>
              <w:right w:val="single" w:sz="6" w:space="0" w:color="auto"/>
            </w:tcBorders>
            <w:shd w:val="clear" w:color="auto" w:fill="FFFFFF"/>
            <w:tcMar>
              <w:left w:w="28" w:type="dxa"/>
              <w:right w:w="28" w:type="dxa"/>
            </w:tcMar>
            <w:vAlign w:val="center"/>
          </w:tcPr>
          <w:p w:rsidR="00CF7631" w:rsidRPr="001C0403" w:rsidRDefault="00CF7631" w:rsidP="001C0403">
            <w:pPr>
              <w:widowControl w:val="0"/>
              <w:spacing w:line="360" w:lineRule="auto"/>
              <w:jc w:val="center"/>
              <w:rPr>
                <w:sz w:val="20"/>
                <w:szCs w:val="20"/>
                <w:lang w:val="uk-UA"/>
              </w:rPr>
            </w:pPr>
            <w:r w:rsidRPr="001C0403">
              <w:rPr>
                <w:b/>
                <w:bCs/>
                <w:sz w:val="20"/>
                <w:szCs w:val="20"/>
                <w:lang w:val="uk-UA"/>
              </w:rPr>
              <w:t>Природа</w:t>
            </w:r>
          </w:p>
        </w:tc>
        <w:tc>
          <w:tcPr>
            <w:tcW w:w="1560" w:type="dxa"/>
            <w:tcBorders>
              <w:top w:val="single" w:sz="6" w:space="0" w:color="auto"/>
              <w:left w:val="single" w:sz="6" w:space="0" w:color="auto"/>
              <w:bottom w:val="single" w:sz="6" w:space="0" w:color="auto"/>
              <w:right w:val="single" w:sz="4" w:space="0" w:color="auto"/>
            </w:tcBorders>
            <w:shd w:val="clear" w:color="auto" w:fill="FFFFFF"/>
            <w:tcMar>
              <w:left w:w="28" w:type="dxa"/>
              <w:right w:w="28" w:type="dxa"/>
            </w:tcMar>
            <w:vAlign w:val="center"/>
          </w:tcPr>
          <w:p w:rsidR="00CF7631" w:rsidRPr="001C0403" w:rsidRDefault="00CF7631" w:rsidP="001C0403">
            <w:pPr>
              <w:widowControl w:val="0"/>
              <w:spacing w:line="360" w:lineRule="auto"/>
              <w:jc w:val="center"/>
              <w:rPr>
                <w:sz w:val="20"/>
                <w:szCs w:val="20"/>
                <w:lang w:val="uk-UA"/>
              </w:rPr>
            </w:pPr>
            <w:r w:rsidRPr="001C0403">
              <w:rPr>
                <w:b/>
                <w:bCs/>
                <w:sz w:val="20"/>
                <w:szCs w:val="20"/>
                <w:lang w:val="uk-UA"/>
              </w:rPr>
              <w:t>Масштабність</w:t>
            </w:r>
          </w:p>
        </w:tc>
        <w:tc>
          <w:tcPr>
            <w:tcW w:w="1320" w:type="dxa"/>
            <w:tcBorders>
              <w:top w:val="single" w:sz="6" w:space="0" w:color="auto"/>
              <w:left w:val="single" w:sz="4" w:space="0" w:color="auto"/>
              <w:bottom w:val="single" w:sz="6" w:space="0" w:color="auto"/>
              <w:right w:val="single" w:sz="4" w:space="0" w:color="auto"/>
            </w:tcBorders>
            <w:shd w:val="clear" w:color="auto" w:fill="FFFFFF"/>
            <w:tcMar>
              <w:left w:w="28" w:type="dxa"/>
              <w:right w:w="28" w:type="dxa"/>
            </w:tcMar>
            <w:vAlign w:val="center"/>
          </w:tcPr>
          <w:p w:rsidR="00CF7631" w:rsidRPr="001C0403" w:rsidRDefault="00CF7631" w:rsidP="001C0403">
            <w:pPr>
              <w:widowControl w:val="0"/>
              <w:spacing w:line="360" w:lineRule="auto"/>
              <w:jc w:val="center"/>
              <w:rPr>
                <w:sz w:val="20"/>
                <w:szCs w:val="20"/>
                <w:lang w:val="uk-UA"/>
              </w:rPr>
            </w:pPr>
            <w:r w:rsidRPr="001C0403">
              <w:rPr>
                <w:b/>
                <w:bCs/>
                <w:sz w:val="20"/>
                <w:szCs w:val="20"/>
                <w:lang w:val="uk-UA"/>
              </w:rPr>
              <w:t>Складність</w:t>
            </w:r>
          </w:p>
        </w:tc>
        <w:tc>
          <w:tcPr>
            <w:tcW w:w="1320" w:type="dxa"/>
            <w:tcBorders>
              <w:top w:val="single" w:sz="6" w:space="0" w:color="auto"/>
              <w:left w:val="single" w:sz="4" w:space="0" w:color="auto"/>
              <w:bottom w:val="single" w:sz="6" w:space="0" w:color="auto"/>
              <w:right w:val="single" w:sz="4" w:space="0" w:color="auto"/>
            </w:tcBorders>
            <w:shd w:val="clear" w:color="auto" w:fill="FFFFFF"/>
            <w:tcMar>
              <w:left w:w="28" w:type="dxa"/>
              <w:right w:w="28" w:type="dxa"/>
            </w:tcMar>
            <w:vAlign w:val="center"/>
          </w:tcPr>
          <w:p w:rsidR="00CF7631" w:rsidRPr="001C0403" w:rsidRDefault="00CF7631" w:rsidP="001C0403">
            <w:pPr>
              <w:widowControl w:val="0"/>
              <w:spacing w:line="360" w:lineRule="auto"/>
              <w:jc w:val="center"/>
              <w:rPr>
                <w:sz w:val="20"/>
                <w:szCs w:val="20"/>
                <w:lang w:val="uk-UA"/>
              </w:rPr>
            </w:pPr>
            <w:r w:rsidRPr="001C0403">
              <w:rPr>
                <w:b/>
                <w:bCs/>
                <w:sz w:val="20"/>
                <w:szCs w:val="20"/>
                <w:lang w:val="uk-UA"/>
              </w:rPr>
              <w:t>Детерміно</w:t>
            </w:r>
            <w:r w:rsidR="00CA545D" w:rsidRPr="001C0403">
              <w:rPr>
                <w:b/>
                <w:bCs/>
                <w:sz w:val="20"/>
                <w:szCs w:val="20"/>
                <w:lang w:val="uk-UA"/>
              </w:rPr>
              <w:t>-</w:t>
            </w:r>
            <w:r w:rsidRPr="001C0403">
              <w:rPr>
                <w:b/>
                <w:bCs/>
                <w:sz w:val="20"/>
                <w:szCs w:val="20"/>
                <w:lang w:val="uk-UA"/>
              </w:rPr>
              <w:t>ваність</w:t>
            </w:r>
          </w:p>
        </w:tc>
        <w:tc>
          <w:tcPr>
            <w:tcW w:w="1287" w:type="dxa"/>
            <w:tcBorders>
              <w:top w:val="nil"/>
              <w:left w:val="single" w:sz="4" w:space="0" w:color="auto"/>
              <w:bottom w:val="single" w:sz="6" w:space="0" w:color="auto"/>
              <w:right w:val="single" w:sz="4" w:space="0" w:color="auto"/>
            </w:tcBorders>
            <w:shd w:val="clear" w:color="auto" w:fill="FFFFFF"/>
            <w:tcMar>
              <w:left w:w="28" w:type="dxa"/>
              <w:right w:w="28" w:type="dxa"/>
            </w:tcMar>
            <w:vAlign w:val="center"/>
          </w:tcPr>
          <w:p w:rsidR="00CF7631" w:rsidRPr="001C0403" w:rsidRDefault="00CF7631" w:rsidP="001C0403">
            <w:pPr>
              <w:widowControl w:val="0"/>
              <w:spacing w:line="360" w:lineRule="auto"/>
              <w:jc w:val="center"/>
              <w:rPr>
                <w:sz w:val="20"/>
                <w:szCs w:val="20"/>
                <w:lang w:val="uk-UA"/>
              </w:rPr>
            </w:pPr>
            <w:r w:rsidRPr="001C0403">
              <w:rPr>
                <w:b/>
                <w:bCs/>
                <w:sz w:val="20"/>
                <w:szCs w:val="20"/>
                <w:lang w:val="uk-UA"/>
              </w:rPr>
              <w:t>Тренд</w:t>
            </w:r>
          </w:p>
        </w:tc>
        <w:tc>
          <w:tcPr>
            <w:tcW w:w="1233" w:type="dxa"/>
            <w:tcBorders>
              <w:top w:val="nil"/>
              <w:left w:val="single" w:sz="4" w:space="0" w:color="auto"/>
              <w:bottom w:val="single" w:sz="6" w:space="0" w:color="auto"/>
              <w:right w:val="single" w:sz="4" w:space="0" w:color="auto"/>
            </w:tcBorders>
            <w:shd w:val="clear" w:color="auto" w:fill="FFFFFF"/>
            <w:tcMar>
              <w:left w:w="28" w:type="dxa"/>
              <w:right w:w="28" w:type="dxa"/>
            </w:tcMar>
            <w:vAlign w:val="center"/>
          </w:tcPr>
          <w:p w:rsidR="00CF7631" w:rsidRPr="001C0403" w:rsidRDefault="00CF7631" w:rsidP="001C0403">
            <w:pPr>
              <w:widowControl w:val="0"/>
              <w:spacing w:line="360" w:lineRule="auto"/>
              <w:jc w:val="center"/>
              <w:rPr>
                <w:b/>
                <w:bCs/>
                <w:sz w:val="20"/>
                <w:szCs w:val="20"/>
                <w:lang w:val="uk-UA"/>
              </w:rPr>
            </w:pPr>
            <w:r w:rsidRPr="001C0403">
              <w:rPr>
                <w:b/>
                <w:bCs/>
                <w:sz w:val="20"/>
                <w:szCs w:val="20"/>
                <w:lang w:val="uk-UA"/>
              </w:rPr>
              <w:t>Період поперед</w:t>
            </w:r>
            <w:r w:rsidR="00CA545D" w:rsidRPr="001C0403">
              <w:rPr>
                <w:b/>
                <w:bCs/>
                <w:sz w:val="20"/>
                <w:szCs w:val="20"/>
                <w:lang w:val="uk-UA"/>
              </w:rPr>
              <w:t>ж.</w:t>
            </w:r>
          </w:p>
        </w:tc>
        <w:tc>
          <w:tcPr>
            <w:tcW w:w="1200" w:type="dxa"/>
            <w:tcBorders>
              <w:top w:val="single" w:sz="6" w:space="0" w:color="auto"/>
              <w:left w:val="single" w:sz="4" w:space="0" w:color="auto"/>
              <w:bottom w:val="single" w:sz="6" w:space="0" w:color="auto"/>
              <w:right w:val="single" w:sz="6" w:space="0" w:color="auto"/>
            </w:tcBorders>
            <w:shd w:val="clear" w:color="auto" w:fill="FFFFFF"/>
            <w:tcMar>
              <w:left w:w="28" w:type="dxa"/>
              <w:right w:w="28" w:type="dxa"/>
            </w:tcMar>
            <w:vAlign w:val="center"/>
          </w:tcPr>
          <w:p w:rsidR="00CF7631" w:rsidRPr="001C0403" w:rsidRDefault="00CF7631" w:rsidP="001C0403">
            <w:pPr>
              <w:widowControl w:val="0"/>
              <w:spacing w:line="360" w:lineRule="auto"/>
              <w:jc w:val="center"/>
              <w:rPr>
                <w:sz w:val="20"/>
                <w:szCs w:val="20"/>
                <w:lang w:val="uk-UA"/>
              </w:rPr>
            </w:pPr>
            <w:r w:rsidRPr="001C0403">
              <w:rPr>
                <w:b/>
                <w:bCs/>
                <w:sz w:val="20"/>
                <w:szCs w:val="20"/>
                <w:lang w:val="uk-UA"/>
              </w:rPr>
              <w:t>Кількісна</w:t>
            </w:r>
            <w:r w:rsidR="00CA545D" w:rsidRPr="001C0403">
              <w:rPr>
                <w:b/>
                <w:bCs/>
                <w:sz w:val="20"/>
                <w:szCs w:val="20"/>
                <w:lang w:val="uk-UA"/>
              </w:rPr>
              <w:t xml:space="preserve"> </w:t>
            </w:r>
            <w:r w:rsidRPr="001C0403">
              <w:rPr>
                <w:b/>
                <w:bCs/>
                <w:sz w:val="20"/>
                <w:szCs w:val="20"/>
                <w:lang w:val="uk-UA"/>
              </w:rPr>
              <w:t>оцінка</w:t>
            </w:r>
          </w:p>
        </w:tc>
      </w:tr>
      <w:tr w:rsidR="003703DD" w:rsidRPr="001C0403">
        <w:trPr>
          <w:trHeight w:val="170"/>
        </w:trPr>
        <w:tc>
          <w:tcPr>
            <w:tcW w:w="1200" w:type="dxa"/>
            <w:tcBorders>
              <w:top w:val="single" w:sz="6" w:space="0" w:color="auto"/>
              <w:left w:val="single" w:sz="6" w:space="0" w:color="auto"/>
              <w:bottom w:val="single" w:sz="6" w:space="0" w:color="auto"/>
              <w:right w:val="single" w:sz="6" w:space="0" w:color="auto"/>
            </w:tcBorders>
            <w:shd w:val="clear" w:color="auto" w:fill="FFFFFF"/>
            <w:tcMar>
              <w:left w:w="28" w:type="dxa"/>
              <w:right w:w="28" w:type="dxa"/>
            </w:tcMar>
          </w:tcPr>
          <w:p w:rsidR="00CF7631" w:rsidRPr="001C0403" w:rsidRDefault="00461F97" w:rsidP="001C0403">
            <w:pPr>
              <w:widowControl w:val="0"/>
              <w:spacing w:line="360" w:lineRule="auto"/>
              <w:rPr>
                <w:sz w:val="20"/>
                <w:szCs w:val="20"/>
                <w:lang w:val="uk-UA"/>
              </w:rPr>
            </w:pPr>
            <w:r w:rsidRPr="001C0403">
              <w:rPr>
                <w:sz w:val="20"/>
                <w:szCs w:val="20"/>
                <w:lang w:val="uk-UA"/>
              </w:rPr>
              <w:t>наук</w:t>
            </w:r>
            <w:r w:rsidR="00CB2FD6" w:rsidRPr="001C0403">
              <w:rPr>
                <w:sz w:val="20"/>
                <w:szCs w:val="20"/>
                <w:lang w:val="uk-UA"/>
              </w:rPr>
              <w:t>.</w:t>
            </w:r>
            <w:r w:rsidR="009C0BB1" w:rsidRPr="001C0403">
              <w:rPr>
                <w:sz w:val="20"/>
                <w:szCs w:val="20"/>
                <w:lang w:val="uk-UA"/>
              </w:rPr>
              <w:t>-</w:t>
            </w:r>
            <w:r w:rsidR="00CB2FD6" w:rsidRPr="001C0403">
              <w:rPr>
                <w:sz w:val="20"/>
                <w:szCs w:val="20"/>
                <w:lang w:val="uk-UA"/>
              </w:rPr>
              <w:t>т</w:t>
            </w:r>
            <w:r w:rsidRPr="001C0403">
              <w:rPr>
                <w:sz w:val="20"/>
                <w:szCs w:val="20"/>
                <w:lang w:val="uk-UA"/>
              </w:rPr>
              <w:t>ехн</w:t>
            </w:r>
            <w:r w:rsidR="00CB2FD6" w:rsidRPr="001C0403">
              <w:rPr>
                <w:sz w:val="20"/>
                <w:szCs w:val="20"/>
                <w:lang w:val="uk-UA"/>
              </w:rPr>
              <w:t>.</w:t>
            </w:r>
          </w:p>
        </w:tc>
        <w:tc>
          <w:tcPr>
            <w:tcW w:w="1560" w:type="dxa"/>
            <w:tcBorders>
              <w:top w:val="single" w:sz="6" w:space="0" w:color="auto"/>
              <w:left w:val="single" w:sz="6" w:space="0" w:color="auto"/>
              <w:bottom w:val="single" w:sz="6" w:space="0" w:color="auto"/>
              <w:right w:val="single" w:sz="4" w:space="0" w:color="auto"/>
            </w:tcBorders>
            <w:shd w:val="clear" w:color="auto" w:fill="FFFFFF"/>
            <w:tcMar>
              <w:left w:w="28" w:type="dxa"/>
              <w:right w:w="28" w:type="dxa"/>
            </w:tcMar>
          </w:tcPr>
          <w:p w:rsidR="00CF7631" w:rsidRPr="001C0403" w:rsidRDefault="004422D4" w:rsidP="001C0403">
            <w:pPr>
              <w:widowControl w:val="0"/>
              <w:spacing w:line="360" w:lineRule="auto"/>
              <w:rPr>
                <w:sz w:val="20"/>
                <w:szCs w:val="20"/>
                <w:lang w:val="uk-UA"/>
              </w:rPr>
            </w:pPr>
            <w:r w:rsidRPr="001C0403">
              <w:rPr>
                <w:sz w:val="20"/>
                <w:szCs w:val="20"/>
                <w:lang w:val="uk-UA"/>
              </w:rPr>
              <w:t xml:space="preserve">сублокальний </w:t>
            </w:r>
          </w:p>
        </w:tc>
        <w:tc>
          <w:tcPr>
            <w:tcW w:w="1320" w:type="dxa"/>
            <w:tcBorders>
              <w:top w:val="single" w:sz="6" w:space="0" w:color="auto"/>
              <w:left w:val="single" w:sz="4" w:space="0" w:color="auto"/>
              <w:bottom w:val="single" w:sz="6" w:space="0" w:color="auto"/>
              <w:right w:val="single" w:sz="4" w:space="0" w:color="auto"/>
            </w:tcBorders>
            <w:shd w:val="clear" w:color="auto" w:fill="FFFFFF"/>
            <w:tcMar>
              <w:left w:w="28" w:type="dxa"/>
              <w:right w:w="28" w:type="dxa"/>
            </w:tcMar>
          </w:tcPr>
          <w:p w:rsidR="00CF7631" w:rsidRPr="001C0403" w:rsidRDefault="004422D4" w:rsidP="001C0403">
            <w:pPr>
              <w:widowControl w:val="0"/>
              <w:spacing w:line="360" w:lineRule="auto"/>
              <w:rPr>
                <w:sz w:val="20"/>
                <w:szCs w:val="20"/>
                <w:lang w:val="uk-UA"/>
              </w:rPr>
            </w:pPr>
            <w:r w:rsidRPr="001C0403">
              <w:rPr>
                <w:sz w:val="20"/>
                <w:szCs w:val="20"/>
                <w:lang w:val="uk-UA"/>
              </w:rPr>
              <w:t>понадпростий</w:t>
            </w:r>
          </w:p>
        </w:tc>
        <w:tc>
          <w:tcPr>
            <w:tcW w:w="1320" w:type="dxa"/>
            <w:tcBorders>
              <w:top w:val="single" w:sz="6" w:space="0" w:color="auto"/>
              <w:left w:val="single" w:sz="4" w:space="0" w:color="auto"/>
              <w:bottom w:val="single" w:sz="6" w:space="0" w:color="auto"/>
              <w:right w:val="single" w:sz="4" w:space="0" w:color="auto"/>
            </w:tcBorders>
            <w:shd w:val="clear" w:color="auto" w:fill="FFFFFF"/>
            <w:tcMar>
              <w:left w:w="28" w:type="dxa"/>
              <w:right w:w="28" w:type="dxa"/>
            </w:tcMar>
          </w:tcPr>
          <w:p w:rsidR="00CF7631" w:rsidRPr="001C0403" w:rsidRDefault="00CA545D" w:rsidP="001C0403">
            <w:pPr>
              <w:widowControl w:val="0"/>
              <w:spacing w:line="360" w:lineRule="auto"/>
              <w:rPr>
                <w:sz w:val="20"/>
                <w:szCs w:val="20"/>
                <w:lang w:val="uk-UA"/>
              </w:rPr>
            </w:pPr>
            <w:r w:rsidRPr="001C0403">
              <w:rPr>
                <w:sz w:val="20"/>
                <w:szCs w:val="20"/>
                <w:lang w:val="uk-UA"/>
              </w:rPr>
              <w:t>детермі</w:t>
            </w:r>
            <w:r w:rsidR="004422D4" w:rsidRPr="001C0403">
              <w:rPr>
                <w:sz w:val="20"/>
                <w:szCs w:val="20"/>
                <w:lang w:val="uk-UA"/>
              </w:rPr>
              <w:t>нов</w:t>
            </w:r>
            <w:r w:rsidR="00CB2FD6" w:rsidRPr="001C0403">
              <w:rPr>
                <w:sz w:val="20"/>
                <w:szCs w:val="20"/>
                <w:lang w:val="uk-UA"/>
              </w:rPr>
              <w:t>.</w:t>
            </w:r>
          </w:p>
        </w:tc>
        <w:tc>
          <w:tcPr>
            <w:tcW w:w="1287" w:type="dxa"/>
            <w:tcBorders>
              <w:top w:val="single" w:sz="6" w:space="0" w:color="auto"/>
              <w:left w:val="single" w:sz="4" w:space="0" w:color="auto"/>
              <w:bottom w:val="single" w:sz="6" w:space="0" w:color="auto"/>
              <w:right w:val="single" w:sz="4" w:space="0" w:color="auto"/>
            </w:tcBorders>
            <w:shd w:val="clear" w:color="auto" w:fill="FFFFFF"/>
            <w:tcMar>
              <w:left w:w="28" w:type="dxa"/>
              <w:right w:w="28" w:type="dxa"/>
            </w:tcMar>
          </w:tcPr>
          <w:p w:rsidR="00CF7631" w:rsidRPr="001C0403" w:rsidRDefault="004422D4" w:rsidP="001C0403">
            <w:pPr>
              <w:widowControl w:val="0"/>
              <w:spacing w:line="360" w:lineRule="auto"/>
              <w:rPr>
                <w:sz w:val="20"/>
                <w:szCs w:val="20"/>
                <w:lang w:val="uk-UA"/>
              </w:rPr>
            </w:pPr>
            <w:r w:rsidRPr="001C0403">
              <w:rPr>
                <w:sz w:val="20"/>
                <w:szCs w:val="20"/>
                <w:lang w:val="uk-UA"/>
              </w:rPr>
              <w:t>дискретний</w:t>
            </w:r>
          </w:p>
        </w:tc>
        <w:tc>
          <w:tcPr>
            <w:tcW w:w="1233" w:type="dxa"/>
            <w:tcBorders>
              <w:top w:val="single" w:sz="6" w:space="0" w:color="auto"/>
              <w:left w:val="single" w:sz="4" w:space="0" w:color="auto"/>
              <w:bottom w:val="single" w:sz="6" w:space="0" w:color="auto"/>
              <w:right w:val="single" w:sz="4" w:space="0" w:color="auto"/>
            </w:tcBorders>
            <w:shd w:val="clear" w:color="auto" w:fill="FFFFFF"/>
            <w:tcMar>
              <w:left w:w="28" w:type="dxa"/>
              <w:right w:w="28" w:type="dxa"/>
            </w:tcMar>
          </w:tcPr>
          <w:p w:rsidR="00CF7631" w:rsidRPr="001C0403" w:rsidRDefault="004422D4" w:rsidP="001C0403">
            <w:pPr>
              <w:widowControl w:val="0"/>
              <w:spacing w:line="360" w:lineRule="auto"/>
              <w:rPr>
                <w:sz w:val="20"/>
                <w:szCs w:val="20"/>
                <w:lang w:val="uk-UA"/>
              </w:rPr>
            </w:pPr>
            <w:r w:rsidRPr="001C0403">
              <w:rPr>
                <w:sz w:val="20"/>
                <w:szCs w:val="20"/>
                <w:lang w:val="uk-UA"/>
              </w:rPr>
              <w:t>оперативний</w:t>
            </w:r>
          </w:p>
        </w:tc>
        <w:tc>
          <w:tcPr>
            <w:tcW w:w="1200" w:type="dxa"/>
            <w:tcBorders>
              <w:top w:val="single" w:sz="6" w:space="0" w:color="auto"/>
              <w:left w:val="single" w:sz="4" w:space="0" w:color="auto"/>
              <w:bottom w:val="single" w:sz="6" w:space="0" w:color="auto"/>
              <w:right w:val="single" w:sz="6" w:space="0" w:color="auto"/>
            </w:tcBorders>
            <w:shd w:val="clear" w:color="auto" w:fill="FFFFFF"/>
            <w:tcMar>
              <w:left w:w="28" w:type="dxa"/>
              <w:right w:w="28" w:type="dxa"/>
            </w:tcMar>
          </w:tcPr>
          <w:p w:rsidR="004422D4" w:rsidRPr="001C0403" w:rsidRDefault="004422D4" w:rsidP="001C0403">
            <w:pPr>
              <w:widowControl w:val="0"/>
              <w:spacing w:line="360" w:lineRule="auto"/>
              <w:rPr>
                <w:sz w:val="20"/>
                <w:szCs w:val="20"/>
                <w:lang w:val="uk-UA"/>
              </w:rPr>
            </w:pPr>
            <w:r w:rsidRPr="001C0403">
              <w:rPr>
                <w:sz w:val="20"/>
                <w:szCs w:val="20"/>
                <w:lang w:val="uk-UA"/>
              </w:rPr>
              <w:t>інтервальний</w:t>
            </w:r>
          </w:p>
        </w:tc>
      </w:tr>
      <w:tr w:rsidR="003703DD" w:rsidRPr="001C0403">
        <w:trPr>
          <w:trHeight w:val="170"/>
        </w:trPr>
        <w:tc>
          <w:tcPr>
            <w:tcW w:w="1200" w:type="dxa"/>
            <w:tcBorders>
              <w:top w:val="single" w:sz="6" w:space="0" w:color="auto"/>
              <w:left w:val="single" w:sz="6" w:space="0" w:color="auto"/>
              <w:bottom w:val="single" w:sz="6" w:space="0" w:color="auto"/>
              <w:right w:val="single" w:sz="6" w:space="0" w:color="auto"/>
            </w:tcBorders>
            <w:shd w:val="clear" w:color="auto" w:fill="FFFFFF"/>
            <w:tcMar>
              <w:left w:w="28" w:type="dxa"/>
              <w:right w:w="28" w:type="dxa"/>
            </w:tcMar>
          </w:tcPr>
          <w:p w:rsidR="00CF7631" w:rsidRPr="001C0403" w:rsidRDefault="00CB2FD6" w:rsidP="001C0403">
            <w:pPr>
              <w:widowControl w:val="0"/>
              <w:spacing w:line="360" w:lineRule="auto"/>
              <w:rPr>
                <w:sz w:val="20"/>
                <w:szCs w:val="20"/>
                <w:lang w:val="uk-UA"/>
              </w:rPr>
            </w:pPr>
            <w:r w:rsidRPr="001C0403">
              <w:rPr>
                <w:sz w:val="20"/>
                <w:szCs w:val="20"/>
                <w:lang w:val="uk-UA"/>
              </w:rPr>
              <w:t>техн.</w:t>
            </w:r>
            <w:r w:rsidR="009C0BB1" w:rsidRPr="001C0403">
              <w:rPr>
                <w:sz w:val="20"/>
                <w:szCs w:val="20"/>
                <w:lang w:val="uk-UA"/>
              </w:rPr>
              <w:t>-</w:t>
            </w:r>
            <w:r w:rsidR="00461F97" w:rsidRPr="001C0403">
              <w:rPr>
                <w:sz w:val="20"/>
                <w:szCs w:val="20"/>
                <w:lang w:val="uk-UA"/>
              </w:rPr>
              <w:t>екон</w:t>
            </w:r>
            <w:r w:rsidRPr="001C0403">
              <w:rPr>
                <w:sz w:val="20"/>
                <w:szCs w:val="20"/>
                <w:lang w:val="uk-UA"/>
              </w:rPr>
              <w:t>.</w:t>
            </w:r>
            <w:r w:rsidR="00461F97" w:rsidRPr="001C0403">
              <w:rPr>
                <w:sz w:val="20"/>
                <w:szCs w:val="20"/>
                <w:lang w:val="uk-UA"/>
              </w:rPr>
              <w:t xml:space="preserve"> </w:t>
            </w:r>
          </w:p>
        </w:tc>
        <w:tc>
          <w:tcPr>
            <w:tcW w:w="1560" w:type="dxa"/>
            <w:tcBorders>
              <w:top w:val="single" w:sz="6" w:space="0" w:color="auto"/>
              <w:left w:val="single" w:sz="6" w:space="0" w:color="auto"/>
              <w:bottom w:val="single" w:sz="6" w:space="0" w:color="auto"/>
              <w:right w:val="single" w:sz="4" w:space="0" w:color="auto"/>
            </w:tcBorders>
            <w:shd w:val="clear" w:color="auto" w:fill="FFFFFF"/>
            <w:tcMar>
              <w:left w:w="28" w:type="dxa"/>
              <w:right w:w="28" w:type="dxa"/>
            </w:tcMar>
          </w:tcPr>
          <w:p w:rsidR="00CF7631" w:rsidRPr="001C0403" w:rsidRDefault="004422D4" w:rsidP="001C0403">
            <w:pPr>
              <w:widowControl w:val="0"/>
              <w:spacing w:line="360" w:lineRule="auto"/>
              <w:rPr>
                <w:sz w:val="20"/>
                <w:szCs w:val="20"/>
                <w:lang w:val="uk-UA"/>
              </w:rPr>
            </w:pPr>
            <w:r w:rsidRPr="001C0403">
              <w:rPr>
                <w:sz w:val="20"/>
                <w:szCs w:val="20"/>
                <w:lang w:val="uk-UA"/>
              </w:rPr>
              <w:t>локальний</w:t>
            </w:r>
          </w:p>
        </w:tc>
        <w:tc>
          <w:tcPr>
            <w:tcW w:w="1320" w:type="dxa"/>
            <w:tcBorders>
              <w:top w:val="single" w:sz="6" w:space="0" w:color="auto"/>
              <w:left w:val="single" w:sz="4" w:space="0" w:color="auto"/>
              <w:bottom w:val="single" w:sz="6" w:space="0" w:color="auto"/>
              <w:right w:val="single" w:sz="4" w:space="0" w:color="auto"/>
            </w:tcBorders>
            <w:shd w:val="clear" w:color="auto" w:fill="FFFFFF"/>
            <w:tcMar>
              <w:left w:w="28" w:type="dxa"/>
              <w:right w:w="28" w:type="dxa"/>
            </w:tcMar>
          </w:tcPr>
          <w:p w:rsidR="00CF7631" w:rsidRPr="001C0403" w:rsidRDefault="004422D4" w:rsidP="001C0403">
            <w:pPr>
              <w:widowControl w:val="0"/>
              <w:spacing w:line="360" w:lineRule="auto"/>
              <w:rPr>
                <w:sz w:val="20"/>
                <w:szCs w:val="20"/>
                <w:lang w:val="uk-UA"/>
              </w:rPr>
            </w:pPr>
            <w:r w:rsidRPr="001C0403">
              <w:rPr>
                <w:sz w:val="20"/>
                <w:szCs w:val="20"/>
                <w:lang w:val="uk-UA"/>
              </w:rPr>
              <w:t>простий</w:t>
            </w:r>
          </w:p>
        </w:tc>
        <w:tc>
          <w:tcPr>
            <w:tcW w:w="1320" w:type="dxa"/>
            <w:tcBorders>
              <w:top w:val="single" w:sz="6" w:space="0" w:color="auto"/>
              <w:left w:val="single" w:sz="4" w:space="0" w:color="auto"/>
              <w:bottom w:val="single" w:sz="6" w:space="0" w:color="auto"/>
              <w:right w:val="single" w:sz="4" w:space="0" w:color="auto"/>
            </w:tcBorders>
            <w:shd w:val="clear" w:color="auto" w:fill="FFFFFF"/>
            <w:tcMar>
              <w:left w:w="28" w:type="dxa"/>
              <w:right w:w="28" w:type="dxa"/>
            </w:tcMar>
          </w:tcPr>
          <w:p w:rsidR="00CF7631" w:rsidRPr="001C0403" w:rsidRDefault="004422D4" w:rsidP="001C0403">
            <w:pPr>
              <w:widowControl w:val="0"/>
              <w:spacing w:line="360" w:lineRule="auto"/>
              <w:rPr>
                <w:sz w:val="20"/>
                <w:szCs w:val="20"/>
                <w:lang w:val="uk-UA"/>
              </w:rPr>
            </w:pPr>
            <w:r w:rsidRPr="001C0403">
              <w:rPr>
                <w:sz w:val="20"/>
                <w:szCs w:val="20"/>
                <w:lang w:val="uk-UA"/>
              </w:rPr>
              <w:t>стохастичний</w:t>
            </w:r>
          </w:p>
        </w:tc>
        <w:tc>
          <w:tcPr>
            <w:tcW w:w="1287" w:type="dxa"/>
            <w:tcBorders>
              <w:top w:val="single" w:sz="6" w:space="0" w:color="auto"/>
              <w:left w:val="single" w:sz="4" w:space="0" w:color="auto"/>
              <w:bottom w:val="single" w:sz="6" w:space="0" w:color="auto"/>
              <w:right w:val="single" w:sz="4" w:space="0" w:color="auto"/>
            </w:tcBorders>
            <w:shd w:val="clear" w:color="auto" w:fill="FFFFFF"/>
            <w:tcMar>
              <w:left w:w="28" w:type="dxa"/>
              <w:right w:w="28" w:type="dxa"/>
            </w:tcMar>
          </w:tcPr>
          <w:p w:rsidR="00CF7631" w:rsidRPr="001C0403" w:rsidRDefault="004422D4" w:rsidP="001C0403">
            <w:pPr>
              <w:widowControl w:val="0"/>
              <w:spacing w:line="360" w:lineRule="auto"/>
              <w:rPr>
                <w:sz w:val="20"/>
                <w:szCs w:val="20"/>
                <w:lang w:val="uk-UA"/>
              </w:rPr>
            </w:pPr>
            <w:r w:rsidRPr="001C0403">
              <w:rPr>
                <w:sz w:val="20"/>
                <w:szCs w:val="20"/>
                <w:lang w:val="uk-UA"/>
              </w:rPr>
              <w:t>аперіодичний</w:t>
            </w:r>
          </w:p>
        </w:tc>
        <w:tc>
          <w:tcPr>
            <w:tcW w:w="1233" w:type="dxa"/>
            <w:tcBorders>
              <w:top w:val="single" w:sz="6" w:space="0" w:color="auto"/>
              <w:left w:val="single" w:sz="4" w:space="0" w:color="auto"/>
              <w:bottom w:val="single" w:sz="6" w:space="0" w:color="auto"/>
              <w:right w:val="single" w:sz="4" w:space="0" w:color="auto"/>
            </w:tcBorders>
            <w:shd w:val="clear" w:color="auto" w:fill="FFFFFF"/>
            <w:tcMar>
              <w:left w:w="28" w:type="dxa"/>
              <w:right w:w="28" w:type="dxa"/>
            </w:tcMar>
          </w:tcPr>
          <w:p w:rsidR="004422D4" w:rsidRPr="001C0403" w:rsidRDefault="004422D4" w:rsidP="001C0403">
            <w:pPr>
              <w:widowControl w:val="0"/>
              <w:spacing w:line="360" w:lineRule="auto"/>
              <w:rPr>
                <w:sz w:val="20"/>
                <w:szCs w:val="20"/>
                <w:lang w:val="uk-UA"/>
              </w:rPr>
            </w:pPr>
            <w:r w:rsidRPr="001C0403">
              <w:rPr>
                <w:sz w:val="20"/>
                <w:szCs w:val="20"/>
                <w:lang w:val="uk-UA"/>
              </w:rPr>
              <w:t>короткостр</w:t>
            </w:r>
            <w:r w:rsidR="00CB2FD6" w:rsidRPr="001C0403">
              <w:rPr>
                <w:sz w:val="20"/>
                <w:szCs w:val="20"/>
                <w:lang w:val="uk-UA"/>
              </w:rPr>
              <w:t>.</w:t>
            </w:r>
          </w:p>
        </w:tc>
        <w:tc>
          <w:tcPr>
            <w:tcW w:w="1200" w:type="dxa"/>
            <w:tcBorders>
              <w:top w:val="single" w:sz="6" w:space="0" w:color="auto"/>
              <w:left w:val="single" w:sz="4" w:space="0" w:color="auto"/>
              <w:bottom w:val="single" w:sz="6" w:space="0" w:color="auto"/>
              <w:right w:val="single" w:sz="6" w:space="0" w:color="auto"/>
            </w:tcBorders>
            <w:shd w:val="clear" w:color="auto" w:fill="FFFFFF"/>
            <w:tcMar>
              <w:left w:w="28" w:type="dxa"/>
              <w:right w:w="28" w:type="dxa"/>
            </w:tcMar>
          </w:tcPr>
          <w:p w:rsidR="00CF7631" w:rsidRPr="001C0403" w:rsidRDefault="004422D4" w:rsidP="001C0403">
            <w:pPr>
              <w:widowControl w:val="0"/>
              <w:spacing w:line="360" w:lineRule="auto"/>
              <w:rPr>
                <w:sz w:val="20"/>
                <w:szCs w:val="20"/>
                <w:lang w:val="uk-UA"/>
              </w:rPr>
            </w:pPr>
            <w:r w:rsidRPr="001C0403">
              <w:rPr>
                <w:sz w:val="20"/>
                <w:szCs w:val="20"/>
                <w:lang w:val="uk-UA"/>
              </w:rPr>
              <w:t>точковий</w:t>
            </w:r>
          </w:p>
        </w:tc>
      </w:tr>
      <w:tr w:rsidR="003703DD" w:rsidRPr="001C0403">
        <w:trPr>
          <w:trHeight w:val="170"/>
        </w:trPr>
        <w:tc>
          <w:tcPr>
            <w:tcW w:w="1200" w:type="dxa"/>
            <w:tcBorders>
              <w:top w:val="single" w:sz="6" w:space="0" w:color="auto"/>
              <w:left w:val="single" w:sz="4" w:space="0" w:color="auto"/>
              <w:bottom w:val="single" w:sz="6" w:space="0" w:color="auto"/>
              <w:right w:val="single" w:sz="6" w:space="0" w:color="auto"/>
            </w:tcBorders>
            <w:shd w:val="clear" w:color="auto" w:fill="FFFFFF"/>
            <w:tcMar>
              <w:left w:w="28" w:type="dxa"/>
              <w:right w:w="28" w:type="dxa"/>
            </w:tcMar>
          </w:tcPr>
          <w:p w:rsidR="00CF7631" w:rsidRPr="001C0403" w:rsidRDefault="00461F97" w:rsidP="001C0403">
            <w:pPr>
              <w:widowControl w:val="0"/>
              <w:spacing w:line="360" w:lineRule="auto"/>
              <w:rPr>
                <w:sz w:val="20"/>
                <w:szCs w:val="20"/>
                <w:lang w:val="uk-UA"/>
              </w:rPr>
            </w:pPr>
            <w:r w:rsidRPr="001C0403">
              <w:rPr>
                <w:sz w:val="20"/>
                <w:szCs w:val="20"/>
                <w:lang w:val="uk-UA"/>
              </w:rPr>
              <w:t>соц</w:t>
            </w:r>
            <w:r w:rsidR="00CB2FD6" w:rsidRPr="001C0403">
              <w:rPr>
                <w:sz w:val="20"/>
                <w:szCs w:val="20"/>
                <w:lang w:val="uk-UA"/>
              </w:rPr>
              <w:t>.</w:t>
            </w:r>
            <w:r w:rsidR="009C0BB1" w:rsidRPr="001C0403">
              <w:rPr>
                <w:sz w:val="20"/>
                <w:szCs w:val="20"/>
                <w:lang w:val="uk-UA"/>
              </w:rPr>
              <w:t>-</w:t>
            </w:r>
            <w:r w:rsidRPr="001C0403">
              <w:rPr>
                <w:sz w:val="20"/>
                <w:szCs w:val="20"/>
                <w:lang w:val="uk-UA"/>
              </w:rPr>
              <w:t>екон</w:t>
            </w:r>
            <w:r w:rsidR="00CB2FD6" w:rsidRPr="001C0403">
              <w:rPr>
                <w:sz w:val="20"/>
                <w:szCs w:val="20"/>
                <w:lang w:val="uk-UA"/>
              </w:rPr>
              <w:t>.</w:t>
            </w:r>
          </w:p>
        </w:tc>
        <w:tc>
          <w:tcPr>
            <w:tcW w:w="1560" w:type="dxa"/>
            <w:tcBorders>
              <w:top w:val="single" w:sz="6" w:space="0" w:color="auto"/>
              <w:left w:val="single" w:sz="6" w:space="0" w:color="auto"/>
              <w:bottom w:val="single" w:sz="6" w:space="0" w:color="auto"/>
              <w:right w:val="single" w:sz="4" w:space="0" w:color="auto"/>
            </w:tcBorders>
            <w:shd w:val="clear" w:color="auto" w:fill="FFFFFF"/>
            <w:tcMar>
              <w:left w:w="28" w:type="dxa"/>
              <w:right w:w="28" w:type="dxa"/>
            </w:tcMar>
          </w:tcPr>
          <w:p w:rsidR="00CF7631" w:rsidRPr="001C0403" w:rsidRDefault="004422D4" w:rsidP="001C0403">
            <w:pPr>
              <w:widowControl w:val="0"/>
              <w:spacing w:line="360" w:lineRule="auto"/>
              <w:rPr>
                <w:sz w:val="20"/>
                <w:szCs w:val="20"/>
                <w:lang w:val="uk-UA"/>
              </w:rPr>
            </w:pPr>
            <w:r w:rsidRPr="001C0403">
              <w:rPr>
                <w:sz w:val="20"/>
                <w:szCs w:val="20"/>
                <w:lang w:val="uk-UA"/>
              </w:rPr>
              <w:t>субглобальний</w:t>
            </w:r>
          </w:p>
        </w:tc>
        <w:tc>
          <w:tcPr>
            <w:tcW w:w="1320" w:type="dxa"/>
            <w:tcBorders>
              <w:top w:val="single" w:sz="6" w:space="0" w:color="auto"/>
              <w:left w:val="single" w:sz="4" w:space="0" w:color="auto"/>
              <w:bottom w:val="single" w:sz="6" w:space="0" w:color="auto"/>
              <w:right w:val="single" w:sz="4" w:space="0" w:color="auto"/>
            </w:tcBorders>
            <w:shd w:val="clear" w:color="auto" w:fill="FFFFFF"/>
            <w:tcMar>
              <w:left w:w="28" w:type="dxa"/>
              <w:right w:w="28" w:type="dxa"/>
            </w:tcMar>
          </w:tcPr>
          <w:p w:rsidR="00CF7631" w:rsidRPr="001C0403" w:rsidRDefault="004422D4" w:rsidP="001C0403">
            <w:pPr>
              <w:widowControl w:val="0"/>
              <w:spacing w:line="360" w:lineRule="auto"/>
              <w:rPr>
                <w:sz w:val="20"/>
                <w:szCs w:val="20"/>
                <w:lang w:val="uk-UA"/>
              </w:rPr>
            </w:pPr>
            <w:r w:rsidRPr="001C0403">
              <w:rPr>
                <w:sz w:val="20"/>
                <w:szCs w:val="20"/>
                <w:lang w:val="uk-UA"/>
              </w:rPr>
              <w:t>складний</w:t>
            </w:r>
          </w:p>
        </w:tc>
        <w:tc>
          <w:tcPr>
            <w:tcW w:w="1320" w:type="dxa"/>
            <w:tcBorders>
              <w:top w:val="single" w:sz="6" w:space="0" w:color="auto"/>
              <w:left w:val="single" w:sz="4" w:space="0" w:color="auto"/>
              <w:bottom w:val="single" w:sz="6" w:space="0" w:color="auto"/>
              <w:right w:val="single" w:sz="4" w:space="0" w:color="auto"/>
            </w:tcBorders>
            <w:shd w:val="clear" w:color="auto" w:fill="FFFFFF"/>
            <w:tcMar>
              <w:left w:w="28" w:type="dxa"/>
              <w:right w:w="28" w:type="dxa"/>
            </w:tcMar>
          </w:tcPr>
          <w:p w:rsidR="00CF7631" w:rsidRPr="001C0403" w:rsidRDefault="004422D4" w:rsidP="001C0403">
            <w:pPr>
              <w:widowControl w:val="0"/>
              <w:spacing w:line="360" w:lineRule="auto"/>
              <w:rPr>
                <w:sz w:val="20"/>
                <w:szCs w:val="20"/>
                <w:lang w:val="uk-UA"/>
              </w:rPr>
            </w:pPr>
            <w:r w:rsidRPr="001C0403">
              <w:rPr>
                <w:sz w:val="20"/>
                <w:szCs w:val="20"/>
                <w:lang w:val="uk-UA"/>
              </w:rPr>
              <w:t>змішаний</w:t>
            </w:r>
          </w:p>
        </w:tc>
        <w:tc>
          <w:tcPr>
            <w:tcW w:w="1287" w:type="dxa"/>
            <w:tcBorders>
              <w:top w:val="single" w:sz="6" w:space="0" w:color="auto"/>
              <w:left w:val="single" w:sz="4" w:space="0" w:color="auto"/>
              <w:bottom w:val="single" w:sz="6" w:space="0" w:color="auto"/>
              <w:right w:val="single" w:sz="4" w:space="0" w:color="auto"/>
            </w:tcBorders>
            <w:shd w:val="clear" w:color="auto" w:fill="FFFFFF"/>
            <w:tcMar>
              <w:left w:w="28" w:type="dxa"/>
              <w:right w:w="28" w:type="dxa"/>
            </w:tcMar>
          </w:tcPr>
          <w:p w:rsidR="00CF7631" w:rsidRPr="001C0403" w:rsidRDefault="004422D4" w:rsidP="001C0403">
            <w:pPr>
              <w:widowControl w:val="0"/>
              <w:spacing w:line="360" w:lineRule="auto"/>
              <w:rPr>
                <w:sz w:val="20"/>
                <w:szCs w:val="20"/>
                <w:lang w:val="uk-UA"/>
              </w:rPr>
            </w:pPr>
            <w:r w:rsidRPr="001C0403">
              <w:rPr>
                <w:sz w:val="20"/>
                <w:szCs w:val="20"/>
                <w:lang w:val="uk-UA"/>
              </w:rPr>
              <w:t>циклічний</w:t>
            </w:r>
          </w:p>
        </w:tc>
        <w:tc>
          <w:tcPr>
            <w:tcW w:w="1233" w:type="dxa"/>
            <w:tcBorders>
              <w:top w:val="single" w:sz="6" w:space="0" w:color="auto"/>
              <w:left w:val="single" w:sz="4" w:space="0" w:color="auto"/>
              <w:bottom w:val="single" w:sz="6" w:space="0" w:color="auto"/>
              <w:right w:val="single" w:sz="4" w:space="0" w:color="auto"/>
            </w:tcBorders>
            <w:shd w:val="clear" w:color="auto" w:fill="FFFFFF"/>
            <w:tcMar>
              <w:left w:w="28" w:type="dxa"/>
              <w:right w:w="28" w:type="dxa"/>
            </w:tcMar>
          </w:tcPr>
          <w:p w:rsidR="004422D4" w:rsidRPr="001C0403" w:rsidRDefault="004422D4" w:rsidP="001C0403">
            <w:pPr>
              <w:widowControl w:val="0"/>
              <w:spacing w:line="360" w:lineRule="auto"/>
              <w:rPr>
                <w:sz w:val="20"/>
                <w:szCs w:val="20"/>
                <w:lang w:val="uk-UA"/>
              </w:rPr>
            </w:pPr>
            <w:r w:rsidRPr="001C0403">
              <w:rPr>
                <w:sz w:val="20"/>
                <w:szCs w:val="20"/>
                <w:lang w:val="uk-UA"/>
              </w:rPr>
              <w:t>середн</w:t>
            </w:r>
            <w:r w:rsidR="009C0BB1" w:rsidRPr="001C0403">
              <w:rPr>
                <w:sz w:val="20"/>
                <w:szCs w:val="20"/>
                <w:lang w:val="uk-UA"/>
              </w:rPr>
              <w:t>ь</w:t>
            </w:r>
            <w:r w:rsidRPr="001C0403">
              <w:rPr>
                <w:sz w:val="20"/>
                <w:szCs w:val="20"/>
                <w:lang w:val="uk-UA"/>
              </w:rPr>
              <w:t>остр</w:t>
            </w:r>
            <w:r w:rsidR="00CB2FD6" w:rsidRPr="001C0403">
              <w:rPr>
                <w:sz w:val="20"/>
                <w:szCs w:val="20"/>
                <w:lang w:val="uk-UA"/>
              </w:rPr>
              <w:t>.</w:t>
            </w:r>
          </w:p>
        </w:tc>
        <w:tc>
          <w:tcPr>
            <w:tcW w:w="1200" w:type="dxa"/>
            <w:tcBorders>
              <w:top w:val="single" w:sz="6" w:space="0" w:color="auto"/>
              <w:left w:val="single" w:sz="4" w:space="0" w:color="auto"/>
              <w:bottom w:val="single" w:sz="6" w:space="0" w:color="auto"/>
              <w:right w:val="single" w:sz="4" w:space="0" w:color="auto"/>
            </w:tcBorders>
            <w:shd w:val="clear" w:color="auto" w:fill="FFFFFF"/>
            <w:tcMar>
              <w:left w:w="28" w:type="dxa"/>
              <w:right w:w="28" w:type="dxa"/>
            </w:tcMar>
          </w:tcPr>
          <w:p w:rsidR="00CF7631" w:rsidRPr="001C0403" w:rsidRDefault="00CF7631" w:rsidP="001C0403">
            <w:pPr>
              <w:widowControl w:val="0"/>
              <w:spacing w:line="360" w:lineRule="auto"/>
              <w:rPr>
                <w:sz w:val="20"/>
                <w:szCs w:val="20"/>
                <w:lang w:val="uk-UA"/>
              </w:rPr>
            </w:pPr>
          </w:p>
        </w:tc>
      </w:tr>
      <w:tr w:rsidR="00354F4C" w:rsidRPr="001C0403">
        <w:trPr>
          <w:trHeight w:val="170"/>
        </w:trPr>
        <w:tc>
          <w:tcPr>
            <w:tcW w:w="1200" w:type="dxa"/>
            <w:tcBorders>
              <w:top w:val="single" w:sz="6" w:space="0" w:color="auto"/>
              <w:left w:val="single" w:sz="4" w:space="0" w:color="auto"/>
              <w:bottom w:val="single" w:sz="6" w:space="0" w:color="auto"/>
              <w:right w:val="single" w:sz="6" w:space="0" w:color="auto"/>
            </w:tcBorders>
            <w:shd w:val="clear" w:color="auto" w:fill="FFFFFF"/>
            <w:tcMar>
              <w:left w:w="28" w:type="dxa"/>
              <w:right w:w="28" w:type="dxa"/>
            </w:tcMar>
          </w:tcPr>
          <w:p w:rsidR="00CF7631" w:rsidRPr="001C0403" w:rsidRDefault="00461F97" w:rsidP="001C0403">
            <w:pPr>
              <w:widowControl w:val="0"/>
              <w:spacing w:line="360" w:lineRule="auto"/>
              <w:rPr>
                <w:sz w:val="20"/>
                <w:szCs w:val="20"/>
                <w:lang w:val="uk-UA"/>
              </w:rPr>
            </w:pPr>
            <w:r w:rsidRPr="001C0403">
              <w:rPr>
                <w:sz w:val="20"/>
                <w:szCs w:val="20"/>
                <w:lang w:val="uk-UA"/>
              </w:rPr>
              <w:t>війс</w:t>
            </w:r>
            <w:r w:rsidR="00CB2FD6" w:rsidRPr="001C0403">
              <w:rPr>
                <w:sz w:val="20"/>
                <w:szCs w:val="20"/>
                <w:lang w:val="uk-UA"/>
              </w:rPr>
              <w:t>ьк.</w:t>
            </w:r>
            <w:r w:rsidR="009C0BB1" w:rsidRPr="001C0403">
              <w:rPr>
                <w:sz w:val="20"/>
                <w:szCs w:val="20"/>
                <w:lang w:val="uk-UA"/>
              </w:rPr>
              <w:t>-</w:t>
            </w:r>
            <w:r w:rsidRPr="001C0403">
              <w:rPr>
                <w:sz w:val="20"/>
                <w:szCs w:val="20"/>
                <w:lang w:val="uk-UA"/>
              </w:rPr>
              <w:t>пол</w:t>
            </w:r>
            <w:r w:rsidR="00CB2FD6" w:rsidRPr="001C0403">
              <w:rPr>
                <w:sz w:val="20"/>
                <w:szCs w:val="20"/>
                <w:lang w:val="uk-UA"/>
              </w:rPr>
              <w:t>.</w:t>
            </w:r>
          </w:p>
        </w:tc>
        <w:tc>
          <w:tcPr>
            <w:tcW w:w="1560" w:type="dxa"/>
            <w:tcBorders>
              <w:top w:val="single" w:sz="6" w:space="0" w:color="auto"/>
              <w:left w:val="single" w:sz="6" w:space="0" w:color="auto"/>
              <w:bottom w:val="single" w:sz="6" w:space="0" w:color="auto"/>
              <w:right w:val="single" w:sz="4" w:space="0" w:color="auto"/>
            </w:tcBorders>
            <w:shd w:val="clear" w:color="auto" w:fill="FFFFFF"/>
            <w:tcMar>
              <w:left w:w="28" w:type="dxa"/>
              <w:right w:w="28" w:type="dxa"/>
            </w:tcMar>
          </w:tcPr>
          <w:p w:rsidR="00CF7631" w:rsidRPr="001C0403" w:rsidRDefault="004422D4" w:rsidP="001C0403">
            <w:pPr>
              <w:widowControl w:val="0"/>
              <w:spacing w:line="360" w:lineRule="auto"/>
              <w:rPr>
                <w:sz w:val="20"/>
                <w:szCs w:val="20"/>
                <w:lang w:val="uk-UA"/>
              </w:rPr>
            </w:pPr>
            <w:r w:rsidRPr="001C0403">
              <w:rPr>
                <w:sz w:val="20"/>
                <w:szCs w:val="20"/>
                <w:lang w:val="uk-UA"/>
              </w:rPr>
              <w:t>глобальний</w:t>
            </w:r>
          </w:p>
        </w:tc>
        <w:tc>
          <w:tcPr>
            <w:tcW w:w="1320" w:type="dxa"/>
            <w:tcBorders>
              <w:top w:val="single" w:sz="6" w:space="0" w:color="auto"/>
              <w:left w:val="single" w:sz="4" w:space="0" w:color="auto"/>
              <w:bottom w:val="single" w:sz="6" w:space="0" w:color="auto"/>
              <w:right w:val="single" w:sz="4" w:space="0" w:color="auto"/>
            </w:tcBorders>
            <w:shd w:val="clear" w:color="auto" w:fill="FFFFFF"/>
            <w:tcMar>
              <w:left w:w="28" w:type="dxa"/>
              <w:right w:w="28" w:type="dxa"/>
            </w:tcMar>
          </w:tcPr>
          <w:p w:rsidR="00CF7631" w:rsidRPr="001C0403" w:rsidRDefault="004422D4" w:rsidP="001C0403">
            <w:pPr>
              <w:widowControl w:val="0"/>
              <w:spacing w:line="360" w:lineRule="auto"/>
              <w:rPr>
                <w:sz w:val="20"/>
                <w:szCs w:val="20"/>
                <w:lang w:val="uk-UA"/>
              </w:rPr>
            </w:pPr>
            <w:r w:rsidRPr="001C0403">
              <w:rPr>
                <w:sz w:val="20"/>
                <w:szCs w:val="20"/>
                <w:lang w:val="uk-UA"/>
              </w:rPr>
              <w:t>понадскладн</w:t>
            </w:r>
            <w:r w:rsidR="00CB2FD6" w:rsidRPr="001C0403">
              <w:rPr>
                <w:sz w:val="20"/>
                <w:szCs w:val="20"/>
                <w:lang w:val="uk-UA"/>
              </w:rPr>
              <w:t>.</w:t>
            </w:r>
          </w:p>
        </w:tc>
        <w:tc>
          <w:tcPr>
            <w:tcW w:w="1320" w:type="dxa"/>
            <w:tcBorders>
              <w:top w:val="single" w:sz="6" w:space="0" w:color="auto"/>
              <w:left w:val="single" w:sz="4" w:space="0" w:color="auto"/>
              <w:bottom w:val="single" w:sz="6" w:space="0" w:color="auto"/>
              <w:right w:val="single" w:sz="4" w:space="0" w:color="auto"/>
            </w:tcBorders>
            <w:shd w:val="clear" w:color="auto" w:fill="FFFFFF"/>
            <w:tcMar>
              <w:left w:w="28" w:type="dxa"/>
              <w:right w:w="28" w:type="dxa"/>
            </w:tcMar>
          </w:tcPr>
          <w:p w:rsidR="00CF7631" w:rsidRPr="001C0403" w:rsidRDefault="00CF7631" w:rsidP="001C0403">
            <w:pPr>
              <w:widowControl w:val="0"/>
              <w:spacing w:line="360" w:lineRule="auto"/>
              <w:rPr>
                <w:sz w:val="20"/>
                <w:szCs w:val="20"/>
                <w:lang w:val="uk-UA"/>
              </w:rPr>
            </w:pPr>
          </w:p>
        </w:tc>
        <w:tc>
          <w:tcPr>
            <w:tcW w:w="1287" w:type="dxa"/>
            <w:tcBorders>
              <w:top w:val="single" w:sz="6" w:space="0" w:color="auto"/>
              <w:left w:val="single" w:sz="4" w:space="0" w:color="auto"/>
              <w:bottom w:val="single" w:sz="6" w:space="0" w:color="auto"/>
              <w:right w:val="single" w:sz="4" w:space="0" w:color="auto"/>
            </w:tcBorders>
            <w:shd w:val="clear" w:color="auto" w:fill="FFFFFF"/>
            <w:tcMar>
              <w:left w:w="28" w:type="dxa"/>
              <w:right w:w="28" w:type="dxa"/>
            </w:tcMar>
          </w:tcPr>
          <w:p w:rsidR="00CF7631" w:rsidRPr="001C0403" w:rsidRDefault="00CF7631" w:rsidP="001C0403">
            <w:pPr>
              <w:widowControl w:val="0"/>
              <w:spacing w:line="360" w:lineRule="auto"/>
              <w:rPr>
                <w:sz w:val="20"/>
                <w:szCs w:val="20"/>
                <w:lang w:val="uk-UA"/>
              </w:rPr>
            </w:pPr>
          </w:p>
        </w:tc>
        <w:tc>
          <w:tcPr>
            <w:tcW w:w="1233" w:type="dxa"/>
            <w:tcBorders>
              <w:top w:val="single" w:sz="6" w:space="0" w:color="auto"/>
              <w:left w:val="single" w:sz="4" w:space="0" w:color="auto"/>
              <w:bottom w:val="single" w:sz="6" w:space="0" w:color="auto"/>
              <w:right w:val="single" w:sz="4" w:space="0" w:color="auto"/>
            </w:tcBorders>
            <w:shd w:val="clear" w:color="auto" w:fill="FFFFFF"/>
            <w:tcMar>
              <w:left w:w="28" w:type="dxa"/>
              <w:right w:w="28" w:type="dxa"/>
            </w:tcMar>
          </w:tcPr>
          <w:p w:rsidR="004422D4" w:rsidRPr="001C0403" w:rsidRDefault="004422D4" w:rsidP="001C0403">
            <w:pPr>
              <w:widowControl w:val="0"/>
              <w:spacing w:line="360" w:lineRule="auto"/>
              <w:rPr>
                <w:sz w:val="20"/>
                <w:szCs w:val="20"/>
                <w:lang w:val="uk-UA"/>
              </w:rPr>
            </w:pPr>
            <w:r w:rsidRPr="001C0403">
              <w:rPr>
                <w:sz w:val="20"/>
                <w:szCs w:val="20"/>
                <w:lang w:val="uk-UA"/>
              </w:rPr>
              <w:t>довгостр</w:t>
            </w:r>
            <w:r w:rsidR="00CB2FD6" w:rsidRPr="001C0403">
              <w:rPr>
                <w:sz w:val="20"/>
                <w:szCs w:val="20"/>
                <w:lang w:val="uk-UA"/>
              </w:rPr>
              <w:t>.</w:t>
            </w:r>
          </w:p>
        </w:tc>
        <w:tc>
          <w:tcPr>
            <w:tcW w:w="1200" w:type="dxa"/>
            <w:tcBorders>
              <w:top w:val="single" w:sz="6" w:space="0" w:color="auto"/>
              <w:left w:val="single" w:sz="4" w:space="0" w:color="auto"/>
              <w:bottom w:val="single" w:sz="6" w:space="0" w:color="auto"/>
              <w:right w:val="single" w:sz="4" w:space="0" w:color="auto"/>
            </w:tcBorders>
            <w:shd w:val="clear" w:color="auto" w:fill="FFFFFF"/>
            <w:tcMar>
              <w:left w:w="28" w:type="dxa"/>
              <w:right w:w="28" w:type="dxa"/>
            </w:tcMar>
          </w:tcPr>
          <w:p w:rsidR="00CF7631" w:rsidRPr="001C0403" w:rsidRDefault="00CF7631" w:rsidP="001C0403">
            <w:pPr>
              <w:widowControl w:val="0"/>
              <w:spacing w:line="360" w:lineRule="auto"/>
              <w:rPr>
                <w:sz w:val="20"/>
                <w:szCs w:val="20"/>
                <w:lang w:val="uk-UA"/>
              </w:rPr>
            </w:pPr>
          </w:p>
        </w:tc>
      </w:tr>
      <w:tr w:rsidR="00354F4C" w:rsidRPr="001C0403">
        <w:trPr>
          <w:trHeight w:val="170"/>
        </w:trPr>
        <w:tc>
          <w:tcPr>
            <w:tcW w:w="1200" w:type="dxa"/>
            <w:tcBorders>
              <w:top w:val="single" w:sz="6" w:space="0" w:color="auto"/>
              <w:left w:val="single" w:sz="4" w:space="0" w:color="auto"/>
              <w:bottom w:val="single" w:sz="6" w:space="0" w:color="auto"/>
              <w:right w:val="single" w:sz="4" w:space="0" w:color="auto"/>
            </w:tcBorders>
            <w:shd w:val="clear" w:color="auto" w:fill="FFFFFF"/>
            <w:tcMar>
              <w:left w:w="28" w:type="dxa"/>
              <w:right w:w="28" w:type="dxa"/>
            </w:tcMar>
          </w:tcPr>
          <w:p w:rsidR="00CF7631" w:rsidRPr="001C0403" w:rsidRDefault="00461F97" w:rsidP="001C0403">
            <w:pPr>
              <w:widowControl w:val="0"/>
              <w:spacing w:line="360" w:lineRule="auto"/>
              <w:rPr>
                <w:sz w:val="20"/>
                <w:szCs w:val="20"/>
                <w:lang w:val="uk-UA"/>
              </w:rPr>
            </w:pPr>
            <w:r w:rsidRPr="001C0403">
              <w:rPr>
                <w:sz w:val="20"/>
                <w:szCs w:val="20"/>
                <w:lang w:val="uk-UA"/>
              </w:rPr>
              <w:t>природні</w:t>
            </w:r>
          </w:p>
        </w:tc>
        <w:tc>
          <w:tcPr>
            <w:tcW w:w="1560" w:type="dxa"/>
            <w:tcBorders>
              <w:top w:val="single" w:sz="6" w:space="0" w:color="auto"/>
              <w:left w:val="single" w:sz="4" w:space="0" w:color="auto"/>
              <w:bottom w:val="single" w:sz="6" w:space="0" w:color="auto"/>
              <w:right w:val="single" w:sz="4" w:space="0" w:color="auto"/>
            </w:tcBorders>
            <w:shd w:val="clear" w:color="auto" w:fill="FFFFFF"/>
            <w:tcMar>
              <w:left w:w="28" w:type="dxa"/>
              <w:right w:w="28" w:type="dxa"/>
            </w:tcMar>
          </w:tcPr>
          <w:p w:rsidR="00CF7631" w:rsidRPr="001C0403" w:rsidRDefault="004422D4" w:rsidP="001C0403">
            <w:pPr>
              <w:widowControl w:val="0"/>
              <w:spacing w:line="360" w:lineRule="auto"/>
              <w:rPr>
                <w:sz w:val="20"/>
                <w:szCs w:val="20"/>
                <w:lang w:val="uk-UA"/>
              </w:rPr>
            </w:pPr>
            <w:r w:rsidRPr="001C0403">
              <w:rPr>
                <w:sz w:val="20"/>
                <w:szCs w:val="20"/>
                <w:lang w:val="uk-UA"/>
              </w:rPr>
              <w:t>суперглобальний</w:t>
            </w:r>
          </w:p>
        </w:tc>
        <w:tc>
          <w:tcPr>
            <w:tcW w:w="1320" w:type="dxa"/>
            <w:tcBorders>
              <w:top w:val="single" w:sz="6" w:space="0" w:color="auto"/>
              <w:left w:val="single" w:sz="4" w:space="0" w:color="auto"/>
              <w:bottom w:val="single" w:sz="4" w:space="0" w:color="auto"/>
              <w:right w:val="single" w:sz="4" w:space="0" w:color="auto"/>
            </w:tcBorders>
            <w:shd w:val="clear" w:color="auto" w:fill="FFFFFF"/>
            <w:tcMar>
              <w:left w:w="28" w:type="dxa"/>
              <w:right w:w="28" w:type="dxa"/>
            </w:tcMar>
          </w:tcPr>
          <w:p w:rsidR="00CF7631" w:rsidRPr="001C0403" w:rsidRDefault="00CF7631" w:rsidP="001C0403">
            <w:pPr>
              <w:widowControl w:val="0"/>
              <w:spacing w:line="360" w:lineRule="auto"/>
              <w:rPr>
                <w:sz w:val="20"/>
                <w:szCs w:val="20"/>
                <w:lang w:val="uk-UA"/>
              </w:rPr>
            </w:pPr>
          </w:p>
        </w:tc>
        <w:tc>
          <w:tcPr>
            <w:tcW w:w="1320" w:type="dxa"/>
            <w:tcBorders>
              <w:top w:val="single" w:sz="6" w:space="0" w:color="auto"/>
              <w:left w:val="single" w:sz="4" w:space="0" w:color="auto"/>
              <w:bottom w:val="single" w:sz="4" w:space="0" w:color="auto"/>
              <w:right w:val="single" w:sz="4" w:space="0" w:color="auto"/>
            </w:tcBorders>
            <w:shd w:val="clear" w:color="auto" w:fill="FFFFFF"/>
            <w:tcMar>
              <w:left w:w="28" w:type="dxa"/>
              <w:right w:w="28" w:type="dxa"/>
            </w:tcMar>
          </w:tcPr>
          <w:p w:rsidR="00CF7631" w:rsidRPr="001C0403" w:rsidRDefault="00CF7631" w:rsidP="001C0403">
            <w:pPr>
              <w:widowControl w:val="0"/>
              <w:spacing w:line="360" w:lineRule="auto"/>
              <w:rPr>
                <w:sz w:val="20"/>
                <w:szCs w:val="20"/>
                <w:lang w:val="uk-UA"/>
              </w:rPr>
            </w:pPr>
          </w:p>
        </w:tc>
        <w:tc>
          <w:tcPr>
            <w:tcW w:w="1287" w:type="dxa"/>
            <w:tcBorders>
              <w:top w:val="single" w:sz="6" w:space="0" w:color="auto"/>
              <w:left w:val="single" w:sz="4" w:space="0" w:color="auto"/>
              <w:bottom w:val="single" w:sz="4" w:space="0" w:color="auto"/>
              <w:right w:val="single" w:sz="4" w:space="0" w:color="auto"/>
            </w:tcBorders>
            <w:shd w:val="clear" w:color="auto" w:fill="FFFFFF"/>
            <w:tcMar>
              <w:left w:w="28" w:type="dxa"/>
              <w:right w:w="28" w:type="dxa"/>
            </w:tcMar>
          </w:tcPr>
          <w:p w:rsidR="00CF7631" w:rsidRPr="001C0403" w:rsidRDefault="00CF7631" w:rsidP="001C0403">
            <w:pPr>
              <w:widowControl w:val="0"/>
              <w:spacing w:line="360" w:lineRule="auto"/>
              <w:rPr>
                <w:sz w:val="20"/>
                <w:szCs w:val="20"/>
                <w:lang w:val="uk-UA"/>
              </w:rPr>
            </w:pPr>
          </w:p>
        </w:tc>
        <w:tc>
          <w:tcPr>
            <w:tcW w:w="1233" w:type="dxa"/>
            <w:tcBorders>
              <w:top w:val="single" w:sz="6" w:space="0" w:color="auto"/>
              <w:left w:val="single" w:sz="4" w:space="0" w:color="auto"/>
              <w:bottom w:val="single" w:sz="4" w:space="0" w:color="auto"/>
              <w:right w:val="single" w:sz="4" w:space="0" w:color="auto"/>
            </w:tcBorders>
            <w:shd w:val="clear" w:color="auto" w:fill="FFFFFF"/>
            <w:tcMar>
              <w:left w:w="28" w:type="dxa"/>
              <w:right w:w="28" w:type="dxa"/>
            </w:tcMar>
          </w:tcPr>
          <w:p w:rsidR="004422D4" w:rsidRPr="001C0403" w:rsidRDefault="004422D4" w:rsidP="001C0403">
            <w:pPr>
              <w:widowControl w:val="0"/>
              <w:spacing w:line="360" w:lineRule="auto"/>
              <w:rPr>
                <w:sz w:val="20"/>
                <w:szCs w:val="20"/>
                <w:lang w:val="uk-UA"/>
              </w:rPr>
            </w:pPr>
            <w:r w:rsidRPr="001C0403">
              <w:rPr>
                <w:sz w:val="20"/>
                <w:szCs w:val="20"/>
                <w:lang w:val="uk-UA"/>
              </w:rPr>
              <w:t>далекостр</w:t>
            </w:r>
            <w:r w:rsidR="00CB2FD6" w:rsidRPr="001C0403">
              <w:rPr>
                <w:sz w:val="20"/>
                <w:szCs w:val="20"/>
                <w:lang w:val="uk-UA"/>
              </w:rPr>
              <w:t>.</w:t>
            </w:r>
          </w:p>
        </w:tc>
        <w:tc>
          <w:tcPr>
            <w:tcW w:w="1200" w:type="dxa"/>
            <w:tcBorders>
              <w:top w:val="single" w:sz="6" w:space="0" w:color="auto"/>
              <w:left w:val="single" w:sz="4" w:space="0" w:color="auto"/>
              <w:bottom w:val="single" w:sz="4" w:space="0" w:color="auto"/>
              <w:right w:val="single" w:sz="6" w:space="0" w:color="auto"/>
            </w:tcBorders>
            <w:shd w:val="clear" w:color="auto" w:fill="FFFFFF"/>
            <w:tcMar>
              <w:left w:w="28" w:type="dxa"/>
              <w:right w:w="28" w:type="dxa"/>
            </w:tcMar>
          </w:tcPr>
          <w:p w:rsidR="00CF7631" w:rsidRPr="001C0403" w:rsidRDefault="00CF7631" w:rsidP="001C0403">
            <w:pPr>
              <w:widowControl w:val="0"/>
              <w:spacing w:line="360" w:lineRule="auto"/>
              <w:rPr>
                <w:sz w:val="20"/>
                <w:szCs w:val="20"/>
                <w:lang w:val="uk-UA"/>
              </w:rPr>
            </w:pPr>
          </w:p>
        </w:tc>
      </w:tr>
    </w:tbl>
    <w:p w:rsidR="00CF7631" w:rsidRPr="001C0403" w:rsidRDefault="00CF7631" w:rsidP="001C0403">
      <w:pPr>
        <w:widowControl w:val="0"/>
        <w:spacing w:line="360" w:lineRule="auto"/>
        <w:ind w:firstLine="709"/>
        <w:jc w:val="both"/>
        <w:rPr>
          <w:sz w:val="28"/>
          <w:szCs w:val="28"/>
          <w:lang w:val="uk-UA"/>
        </w:rPr>
      </w:pPr>
    </w:p>
    <w:p w:rsidR="00554576" w:rsidRPr="001C0403" w:rsidRDefault="00D42EBE" w:rsidP="001C0403">
      <w:pPr>
        <w:widowControl w:val="0"/>
        <w:spacing w:line="360" w:lineRule="auto"/>
        <w:ind w:firstLine="709"/>
        <w:jc w:val="both"/>
        <w:rPr>
          <w:sz w:val="28"/>
          <w:szCs w:val="28"/>
          <w:lang w:val="uk-UA"/>
        </w:rPr>
      </w:pPr>
      <w:r w:rsidRPr="001C0403">
        <w:rPr>
          <w:sz w:val="28"/>
          <w:szCs w:val="28"/>
          <w:lang w:val="uk-UA"/>
        </w:rPr>
        <w:t>а)</w:t>
      </w:r>
      <w:r w:rsidRPr="001C0403">
        <w:rPr>
          <w:b/>
          <w:bCs/>
          <w:sz w:val="28"/>
          <w:szCs w:val="28"/>
          <w:lang w:val="uk-UA"/>
        </w:rPr>
        <w:t xml:space="preserve"> </w:t>
      </w:r>
      <w:r w:rsidR="00554576" w:rsidRPr="001C0403">
        <w:rPr>
          <w:sz w:val="28"/>
          <w:szCs w:val="28"/>
          <w:lang w:val="uk-UA"/>
        </w:rPr>
        <w:t>В</w:t>
      </w:r>
      <w:r w:rsidR="00CF7631" w:rsidRPr="001C0403">
        <w:rPr>
          <w:sz w:val="28"/>
          <w:szCs w:val="28"/>
          <w:lang w:val="uk-UA"/>
        </w:rPr>
        <w:t>і</w:t>
      </w:r>
      <w:r w:rsidR="00554576" w:rsidRPr="001C0403">
        <w:rPr>
          <w:sz w:val="28"/>
          <w:szCs w:val="28"/>
          <w:lang w:val="uk-UA"/>
        </w:rPr>
        <w:t>дпов</w:t>
      </w:r>
      <w:r w:rsidR="00CF7631" w:rsidRPr="001C0403">
        <w:rPr>
          <w:sz w:val="28"/>
          <w:szCs w:val="28"/>
          <w:lang w:val="uk-UA"/>
        </w:rPr>
        <w:t>і</w:t>
      </w:r>
      <w:r w:rsidR="00554576" w:rsidRPr="001C0403">
        <w:rPr>
          <w:sz w:val="28"/>
          <w:szCs w:val="28"/>
          <w:lang w:val="uk-UA"/>
        </w:rPr>
        <w:t>дно до проблемно-цільового критерію(змістом прогнозу) розрізняють два типи прогнозів: пошуковий (дослідницький, трендовий, генетичний) i нормативний(програмний, цільовий)</w:t>
      </w:r>
      <w:r w:rsidRPr="001C0403">
        <w:rPr>
          <w:sz w:val="28"/>
          <w:szCs w:val="28"/>
          <w:lang w:val="uk-UA"/>
        </w:rPr>
        <w:t>:</w:t>
      </w:r>
    </w:p>
    <w:p w:rsidR="00554576" w:rsidRPr="001C0403" w:rsidRDefault="003352B5" w:rsidP="001C0403">
      <w:pPr>
        <w:widowControl w:val="0"/>
        <w:spacing w:line="360" w:lineRule="auto"/>
        <w:ind w:firstLine="709"/>
        <w:jc w:val="both"/>
        <w:rPr>
          <w:sz w:val="28"/>
          <w:szCs w:val="28"/>
          <w:lang w:val="uk-UA"/>
        </w:rPr>
      </w:pPr>
      <w:r w:rsidRPr="001C0403">
        <w:rPr>
          <w:sz w:val="28"/>
          <w:szCs w:val="28"/>
          <w:lang w:val="uk-UA"/>
        </w:rPr>
        <w:t xml:space="preserve">1) </w:t>
      </w:r>
      <w:r w:rsidR="00554576" w:rsidRPr="001C0403">
        <w:rPr>
          <w:sz w:val="28"/>
          <w:szCs w:val="28"/>
          <w:lang w:val="uk-UA"/>
        </w:rPr>
        <w:t xml:space="preserve">Пошуковий прогноз </w:t>
      </w:r>
      <w:r w:rsidR="00DF5979" w:rsidRPr="001C0403">
        <w:rPr>
          <w:sz w:val="28"/>
          <w:szCs w:val="28"/>
          <w:lang w:val="uk-UA"/>
        </w:rPr>
        <w:t>–</w:t>
      </w:r>
      <w:r w:rsidR="00554576" w:rsidRPr="001C0403">
        <w:rPr>
          <w:sz w:val="28"/>
          <w:szCs w:val="28"/>
          <w:lang w:val="uk-UA"/>
        </w:rPr>
        <w:t xml:space="preserve"> визначення можливих станів явища в майбутньому. Він заснований на використанні принципу інерційності розвитку, за якого орієнтація прогнозу походить від сьогодення до майбутнього. Такий прогноз відповідає на запитання: що імовірніше за все відбудеться за умови збереження існуючих тенденцій?</w:t>
      </w:r>
    </w:p>
    <w:p w:rsidR="00554576" w:rsidRPr="001C0403" w:rsidRDefault="003352B5" w:rsidP="001C0403">
      <w:pPr>
        <w:widowControl w:val="0"/>
        <w:spacing w:line="360" w:lineRule="auto"/>
        <w:ind w:firstLine="709"/>
        <w:jc w:val="both"/>
        <w:rPr>
          <w:sz w:val="28"/>
          <w:szCs w:val="28"/>
          <w:lang w:val="uk-UA"/>
        </w:rPr>
      </w:pPr>
      <w:r w:rsidRPr="001C0403">
        <w:rPr>
          <w:sz w:val="28"/>
          <w:szCs w:val="28"/>
          <w:lang w:val="uk-UA"/>
        </w:rPr>
        <w:t>2)</w:t>
      </w:r>
      <w:r w:rsidR="00D42EBE" w:rsidRPr="001C0403">
        <w:rPr>
          <w:sz w:val="28"/>
          <w:szCs w:val="28"/>
          <w:lang w:val="uk-UA"/>
        </w:rPr>
        <w:t xml:space="preserve"> </w:t>
      </w:r>
      <w:r w:rsidR="00554576" w:rsidRPr="001C0403">
        <w:rPr>
          <w:sz w:val="28"/>
          <w:szCs w:val="28"/>
          <w:lang w:val="uk-UA"/>
        </w:rPr>
        <w:t>Нормативний прогноз</w:t>
      </w:r>
      <w:r w:rsidR="00554576" w:rsidRPr="001C0403">
        <w:rPr>
          <w:b/>
          <w:bCs/>
          <w:i/>
          <w:iCs/>
          <w:sz w:val="28"/>
          <w:szCs w:val="28"/>
          <w:lang w:val="uk-UA"/>
        </w:rPr>
        <w:t xml:space="preserve"> </w:t>
      </w:r>
      <w:r w:rsidR="00DF5979" w:rsidRPr="001C0403">
        <w:rPr>
          <w:sz w:val="28"/>
          <w:szCs w:val="28"/>
          <w:lang w:val="uk-UA"/>
        </w:rPr>
        <w:t>–</w:t>
      </w:r>
      <w:r w:rsidR="00554576" w:rsidRPr="001C0403">
        <w:rPr>
          <w:sz w:val="28"/>
          <w:szCs w:val="28"/>
          <w:lang w:val="uk-UA"/>
        </w:rPr>
        <w:t xml:space="preserve"> визначення шляхів і термінів досягнення можливих станів явища, прийнятих як мета. Такий прогноз відповідає на запитання: якими шляхами досягти бажаного? Орієнтація нормативного прогнозу в часі </w:t>
      </w:r>
      <w:r w:rsidR="00DF5979" w:rsidRPr="001C0403">
        <w:rPr>
          <w:sz w:val="28"/>
          <w:szCs w:val="28"/>
          <w:lang w:val="uk-UA"/>
        </w:rPr>
        <w:t>–</w:t>
      </w:r>
      <w:r w:rsidR="00554576" w:rsidRPr="001C0403">
        <w:rPr>
          <w:sz w:val="28"/>
          <w:szCs w:val="28"/>
          <w:lang w:val="uk-UA"/>
        </w:rPr>
        <w:t xml:space="preserve"> від майбутнього до сьогодення. Наприклад, на підставі інформації про зростання споживання продуктів харчування пошуковий прогноз дозволяє визначити, наскільки воно зросте за даний період. При нормативному прогнозі досліджуються шляхи зміни тенденції за рахунок інтенсифікації виробництва, поліпшення його структури, підвищення продуктивності праці і т. ін.</w:t>
      </w:r>
    </w:p>
    <w:p w:rsidR="00DF5979" w:rsidRPr="001C0403" w:rsidRDefault="00D42EBE" w:rsidP="001C0403">
      <w:pPr>
        <w:widowControl w:val="0"/>
        <w:tabs>
          <w:tab w:val="left" w:pos="854"/>
        </w:tabs>
        <w:autoSpaceDE w:val="0"/>
        <w:autoSpaceDN w:val="0"/>
        <w:adjustRightInd w:val="0"/>
        <w:spacing w:line="360" w:lineRule="auto"/>
        <w:ind w:firstLine="709"/>
        <w:jc w:val="both"/>
        <w:rPr>
          <w:sz w:val="28"/>
          <w:szCs w:val="28"/>
          <w:lang w:val="uk-UA"/>
        </w:rPr>
      </w:pPr>
      <w:r w:rsidRPr="001C0403">
        <w:rPr>
          <w:sz w:val="28"/>
          <w:szCs w:val="28"/>
          <w:lang w:val="uk-UA"/>
        </w:rPr>
        <w:t xml:space="preserve">б) </w:t>
      </w:r>
      <w:r w:rsidR="00554576" w:rsidRPr="001C0403">
        <w:rPr>
          <w:sz w:val="28"/>
          <w:szCs w:val="28"/>
          <w:lang w:val="uk-UA"/>
        </w:rPr>
        <w:t>За критерієм природи об'єкта</w:t>
      </w:r>
      <w:r w:rsidR="00554576" w:rsidRPr="001C0403">
        <w:rPr>
          <w:b/>
          <w:bCs/>
          <w:i/>
          <w:iCs/>
          <w:sz w:val="28"/>
          <w:szCs w:val="28"/>
          <w:lang w:val="uk-UA"/>
        </w:rPr>
        <w:t xml:space="preserve"> </w:t>
      </w:r>
      <w:r w:rsidR="00554576" w:rsidRPr="001C0403">
        <w:rPr>
          <w:sz w:val="28"/>
          <w:szCs w:val="28"/>
          <w:lang w:val="uk-UA"/>
        </w:rPr>
        <w:t>виділяють прогнози:</w:t>
      </w:r>
    </w:p>
    <w:p w:rsidR="00DF5979" w:rsidRPr="001C0403" w:rsidRDefault="001A773D" w:rsidP="001C0403">
      <w:pPr>
        <w:widowControl w:val="0"/>
        <w:tabs>
          <w:tab w:val="left" w:pos="854"/>
        </w:tabs>
        <w:autoSpaceDE w:val="0"/>
        <w:autoSpaceDN w:val="0"/>
        <w:adjustRightInd w:val="0"/>
        <w:spacing w:line="360" w:lineRule="auto"/>
        <w:ind w:firstLine="709"/>
        <w:jc w:val="both"/>
        <w:rPr>
          <w:sz w:val="28"/>
          <w:szCs w:val="28"/>
          <w:lang w:val="uk-UA"/>
        </w:rPr>
      </w:pPr>
      <w:r w:rsidRPr="001C0403">
        <w:rPr>
          <w:sz w:val="28"/>
          <w:szCs w:val="28"/>
          <w:lang w:val="uk-UA"/>
        </w:rPr>
        <w:t xml:space="preserve">1) </w:t>
      </w:r>
      <w:r w:rsidR="00554576" w:rsidRPr="001C0403">
        <w:rPr>
          <w:sz w:val="28"/>
          <w:szCs w:val="28"/>
          <w:lang w:val="uk-UA"/>
        </w:rPr>
        <w:t>науково-технічні (перспективи розвитку науки і техніки, вплив цих досягнень на економіку);</w:t>
      </w:r>
    </w:p>
    <w:p w:rsidR="00DF5979" w:rsidRPr="001C0403" w:rsidRDefault="001A773D" w:rsidP="001C0403">
      <w:pPr>
        <w:widowControl w:val="0"/>
        <w:tabs>
          <w:tab w:val="left" w:pos="854"/>
        </w:tabs>
        <w:autoSpaceDE w:val="0"/>
        <w:autoSpaceDN w:val="0"/>
        <w:adjustRightInd w:val="0"/>
        <w:spacing w:line="360" w:lineRule="auto"/>
        <w:ind w:firstLine="709"/>
        <w:jc w:val="both"/>
        <w:rPr>
          <w:sz w:val="28"/>
          <w:szCs w:val="28"/>
          <w:lang w:val="uk-UA"/>
        </w:rPr>
      </w:pPr>
      <w:r w:rsidRPr="001C0403">
        <w:rPr>
          <w:sz w:val="28"/>
          <w:szCs w:val="28"/>
          <w:lang w:val="uk-UA"/>
        </w:rPr>
        <w:t xml:space="preserve">2) </w:t>
      </w:r>
      <w:r w:rsidR="00554576" w:rsidRPr="001C0403">
        <w:rPr>
          <w:sz w:val="28"/>
          <w:szCs w:val="28"/>
          <w:lang w:val="uk-UA"/>
        </w:rPr>
        <w:t>ресурсні (природні, матеріальні, трудові, фінансові); демографічні (рух народонаселення і відтворення трудових ресурсів);</w:t>
      </w:r>
    </w:p>
    <w:p w:rsidR="00554576" w:rsidRPr="001C0403" w:rsidRDefault="001A773D" w:rsidP="001C0403">
      <w:pPr>
        <w:widowControl w:val="0"/>
        <w:tabs>
          <w:tab w:val="left" w:pos="854"/>
        </w:tabs>
        <w:autoSpaceDE w:val="0"/>
        <w:autoSpaceDN w:val="0"/>
        <w:adjustRightInd w:val="0"/>
        <w:spacing w:line="360" w:lineRule="auto"/>
        <w:ind w:firstLine="709"/>
        <w:jc w:val="both"/>
        <w:rPr>
          <w:i/>
          <w:iCs/>
          <w:sz w:val="28"/>
          <w:szCs w:val="28"/>
          <w:lang w:val="uk-UA"/>
        </w:rPr>
      </w:pPr>
      <w:r w:rsidRPr="001C0403">
        <w:rPr>
          <w:sz w:val="28"/>
          <w:szCs w:val="28"/>
          <w:lang w:val="uk-UA"/>
        </w:rPr>
        <w:t xml:space="preserve">3) </w:t>
      </w:r>
      <w:r w:rsidR="00554576" w:rsidRPr="001C0403">
        <w:rPr>
          <w:sz w:val="28"/>
          <w:szCs w:val="28"/>
          <w:lang w:val="uk-UA"/>
        </w:rPr>
        <w:t>соціальні (попит, споживання окремих товарів, потреби в об'єктах утворення, охорони здоров'я, культури і т. д.) й ін.</w:t>
      </w:r>
    </w:p>
    <w:p w:rsidR="00554576" w:rsidRPr="001C0403" w:rsidRDefault="00D42EBE" w:rsidP="001C0403">
      <w:pPr>
        <w:widowControl w:val="0"/>
        <w:tabs>
          <w:tab w:val="left" w:pos="854"/>
        </w:tabs>
        <w:autoSpaceDE w:val="0"/>
        <w:autoSpaceDN w:val="0"/>
        <w:adjustRightInd w:val="0"/>
        <w:spacing w:line="360" w:lineRule="auto"/>
        <w:ind w:firstLine="709"/>
        <w:jc w:val="both"/>
        <w:rPr>
          <w:i/>
          <w:iCs/>
          <w:sz w:val="28"/>
          <w:szCs w:val="28"/>
          <w:lang w:val="uk-UA"/>
        </w:rPr>
      </w:pPr>
      <w:r w:rsidRPr="001C0403">
        <w:rPr>
          <w:sz w:val="28"/>
          <w:szCs w:val="28"/>
          <w:lang w:val="uk-UA"/>
        </w:rPr>
        <w:t xml:space="preserve">в) </w:t>
      </w:r>
      <w:r w:rsidR="00554576" w:rsidRPr="001C0403">
        <w:rPr>
          <w:sz w:val="28"/>
          <w:szCs w:val="28"/>
          <w:lang w:val="uk-UA"/>
        </w:rPr>
        <w:t>За періодом попередження</w:t>
      </w:r>
      <w:r w:rsidR="00554576" w:rsidRPr="001C0403">
        <w:rPr>
          <w:b/>
          <w:bCs/>
          <w:i/>
          <w:iCs/>
          <w:sz w:val="28"/>
          <w:szCs w:val="28"/>
          <w:lang w:val="uk-UA"/>
        </w:rPr>
        <w:t xml:space="preserve"> </w:t>
      </w:r>
      <w:r w:rsidR="00554576" w:rsidRPr="001C0403">
        <w:rPr>
          <w:sz w:val="28"/>
          <w:szCs w:val="28"/>
          <w:lang w:val="uk-UA"/>
        </w:rPr>
        <w:t xml:space="preserve">розрізняють оперативні (поточні), коротко-, середньо-, довго- і далекострокові прогнози. Оперативні прогнози (до 1 місяця) містять, як правило, кількісні оцінки, короткострокові (від 1 місяця до року) </w:t>
      </w:r>
      <w:r w:rsidR="00DF5979" w:rsidRPr="001C0403">
        <w:rPr>
          <w:sz w:val="28"/>
          <w:szCs w:val="28"/>
          <w:lang w:val="uk-UA"/>
        </w:rPr>
        <w:t>–</w:t>
      </w:r>
      <w:r w:rsidR="00554576" w:rsidRPr="001C0403">
        <w:rPr>
          <w:sz w:val="28"/>
          <w:szCs w:val="28"/>
          <w:lang w:val="uk-UA"/>
        </w:rPr>
        <w:t xml:space="preserve"> загальні кількісні, середньострокові (від 1 року</w:t>
      </w:r>
      <w:r w:rsidR="00CA545D" w:rsidRPr="001C0403">
        <w:rPr>
          <w:sz w:val="28"/>
          <w:szCs w:val="28"/>
          <w:lang w:val="uk-UA"/>
        </w:rPr>
        <w:t xml:space="preserve"> </w:t>
      </w:r>
      <w:r w:rsidR="00554576" w:rsidRPr="001C0403">
        <w:rPr>
          <w:sz w:val="28"/>
          <w:szCs w:val="28"/>
          <w:lang w:val="uk-UA"/>
        </w:rPr>
        <w:t xml:space="preserve">до 5 років) </w:t>
      </w:r>
      <w:r w:rsidR="00DF5979" w:rsidRPr="001C0403">
        <w:rPr>
          <w:sz w:val="28"/>
          <w:szCs w:val="28"/>
          <w:lang w:val="uk-UA"/>
        </w:rPr>
        <w:t>–</w:t>
      </w:r>
      <w:r w:rsidR="00554576" w:rsidRPr="001C0403">
        <w:rPr>
          <w:sz w:val="28"/>
          <w:szCs w:val="28"/>
          <w:lang w:val="uk-UA"/>
        </w:rPr>
        <w:t xml:space="preserve"> кількісно-якісні, довгострокові (від 5 до 15 років) </w:t>
      </w:r>
      <w:r w:rsidR="00DF5979" w:rsidRPr="001C0403">
        <w:rPr>
          <w:sz w:val="28"/>
          <w:szCs w:val="28"/>
          <w:lang w:val="uk-UA"/>
        </w:rPr>
        <w:t>–</w:t>
      </w:r>
      <w:r w:rsidR="00554576" w:rsidRPr="001C0403">
        <w:rPr>
          <w:sz w:val="28"/>
          <w:szCs w:val="28"/>
          <w:lang w:val="uk-UA"/>
        </w:rPr>
        <w:t xml:space="preserve"> якісно</w:t>
      </w:r>
      <w:r w:rsidR="00CA545D" w:rsidRPr="001C0403">
        <w:rPr>
          <w:sz w:val="28"/>
          <w:szCs w:val="28"/>
          <w:lang w:val="uk-UA"/>
        </w:rPr>
        <w:t>-</w:t>
      </w:r>
      <w:r w:rsidR="00554576" w:rsidRPr="001C0403">
        <w:rPr>
          <w:sz w:val="28"/>
          <w:szCs w:val="28"/>
          <w:lang w:val="uk-UA"/>
        </w:rPr>
        <w:t xml:space="preserve">кількісні, далекострокові (понад 15 років) </w:t>
      </w:r>
      <w:r w:rsidR="00DF5979" w:rsidRPr="001C0403">
        <w:rPr>
          <w:sz w:val="28"/>
          <w:szCs w:val="28"/>
          <w:lang w:val="uk-UA"/>
        </w:rPr>
        <w:t>–</w:t>
      </w:r>
      <w:r w:rsidR="00554576" w:rsidRPr="001C0403">
        <w:rPr>
          <w:sz w:val="28"/>
          <w:szCs w:val="28"/>
          <w:lang w:val="uk-UA"/>
        </w:rPr>
        <w:t xml:space="preserve"> загальні якісні оцінки.</w:t>
      </w:r>
    </w:p>
    <w:p w:rsidR="00DF5979" w:rsidRPr="001C0403" w:rsidRDefault="00871AC2" w:rsidP="001C0403">
      <w:pPr>
        <w:widowControl w:val="0"/>
        <w:tabs>
          <w:tab w:val="left" w:pos="854"/>
        </w:tabs>
        <w:autoSpaceDE w:val="0"/>
        <w:autoSpaceDN w:val="0"/>
        <w:adjustRightInd w:val="0"/>
        <w:spacing w:line="360" w:lineRule="auto"/>
        <w:ind w:firstLine="709"/>
        <w:jc w:val="both"/>
        <w:rPr>
          <w:sz w:val="28"/>
          <w:szCs w:val="28"/>
          <w:lang w:val="uk-UA"/>
        </w:rPr>
      </w:pPr>
      <w:r w:rsidRPr="001C0403">
        <w:rPr>
          <w:sz w:val="28"/>
          <w:szCs w:val="28"/>
          <w:lang w:val="uk-UA"/>
        </w:rPr>
        <w:t xml:space="preserve">г) </w:t>
      </w:r>
      <w:r w:rsidR="00554576" w:rsidRPr="001C0403">
        <w:rPr>
          <w:sz w:val="28"/>
          <w:szCs w:val="28"/>
          <w:lang w:val="uk-UA"/>
        </w:rPr>
        <w:t>За критерієм масштабності об'єкта</w:t>
      </w:r>
      <w:r w:rsidR="00554576" w:rsidRPr="001C0403">
        <w:rPr>
          <w:b/>
          <w:bCs/>
          <w:i/>
          <w:iCs/>
          <w:sz w:val="28"/>
          <w:szCs w:val="28"/>
          <w:lang w:val="uk-UA"/>
        </w:rPr>
        <w:t xml:space="preserve"> </w:t>
      </w:r>
      <w:r w:rsidR="00554576" w:rsidRPr="001C0403">
        <w:rPr>
          <w:sz w:val="28"/>
          <w:szCs w:val="28"/>
          <w:lang w:val="uk-UA"/>
        </w:rPr>
        <w:t>розрізняють:</w:t>
      </w:r>
    </w:p>
    <w:p w:rsidR="00DF5979" w:rsidRPr="001C0403" w:rsidRDefault="001A773D" w:rsidP="001C0403">
      <w:pPr>
        <w:widowControl w:val="0"/>
        <w:tabs>
          <w:tab w:val="left" w:pos="854"/>
        </w:tabs>
        <w:autoSpaceDE w:val="0"/>
        <w:autoSpaceDN w:val="0"/>
        <w:adjustRightInd w:val="0"/>
        <w:spacing w:line="360" w:lineRule="auto"/>
        <w:ind w:firstLine="709"/>
        <w:jc w:val="both"/>
        <w:rPr>
          <w:sz w:val="28"/>
          <w:szCs w:val="28"/>
          <w:lang w:val="uk-UA"/>
        </w:rPr>
      </w:pPr>
      <w:r w:rsidRPr="001C0403">
        <w:rPr>
          <w:sz w:val="28"/>
          <w:szCs w:val="28"/>
          <w:lang w:val="uk-UA"/>
        </w:rPr>
        <w:t xml:space="preserve">1) </w:t>
      </w:r>
      <w:r w:rsidR="00554576" w:rsidRPr="001C0403">
        <w:rPr>
          <w:sz w:val="28"/>
          <w:szCs w:val="28"/>
          <w:lang w:val="uk-UA"/>
        </w:rPr>
        <w:t>сублокальні (число змінних</w:t>
      </w:r>
      <w:r w:rsidR="00DF5979" w:rsidRPr="001C0403">
        <w:rPr>
          <w:sz w:val="28"/>
          <w:szCs w:val="28"/>
          <w:lang w:val="uk-UA"/>
        </w:rPr>
        <w:t xml:space="preserve"> – </w:t>
      </w:r>
      <w:r w:rsidR="00554576" w:rsidRPr="001C0403">
        <w:rPr>
          <w:sz w:val="28"/>
          <w:szCs w:val="28"/>
          <w:lang w:val="uk-UA"/>
        </w:rPr>
        <w:t>від 1 до 3); локальні (число змінних</w:t>
      </w:r>
      <w:r w:rsidR="00DF5979" w:rsidRPr="001C0403">
        <w:rPr>
          <w:sz w:val="28"/>
          <w:szCs w:val="28"/>
          <w:lang w:val="uk-UA"/>
        </w:rPr>
        <w:t xml:space="preserve"> – </w:t>
      </w:r>
      <w:r w:rsidR="00554576" w:rsidRPr="001C0403">
        <w:rPr>
          <w:sz w:val="28"/>
          <w:szCs w:val="28"/>
          <w:lang w:val="uk-UA"/>
        </w:rPr>
        <w:t>від 4 до 14);</w:t>
      </w:r>
    </w:p>
    <w:p w:rsidR="00DF5979" w:rsidRPr="001C0403" w:rsidRDefault="001A773D" w:rsidP="001C0403">
      <w:pPr>
        <w:widowControl w:val="0"/>
        <w:tabs>
          <w:tab w:val="left" w:pos="854"/>
        </w:tabs>
        <w:autoSpaceDE w:val="0"/>
        <w:autoSpaceDN w:val="0"/>
        <w:adjustRightInd w:val="0"/>
        <w:spacing w:line="360" w:lineRule="auto"/>
        <w:ind w:firstLine="709"/>
        <w:jc w:val="both"/>
        <w:rPr>
          <w:sz w:val="28"/>
          <w:szCs w:val="28"/>
          <w:lang w:val="uk-UA"/>
        </w:rPr>
      </w:pPr>
      <w:r w:rsidRPr="001C0403">
        <w:rPr>
          <w:sz w:val="28"/>
          <w:szCs w:val="28"/>
          <w:lang w:val="uk-UA"/>
        </w:rPr>
        <w:t xml:space="preserve">2) </w:t>
      </w:r>
      <w:r w:rsidR="00554576" w:rsidRPr="001C0403">
        <w:rPr>
          <w:sz w:val="28"/>
          <w:szCs w:val="28"/>
          <w:lang w:val="uk-UA"/>
        </w:rPr>
        <w:t>субглобальні (число змінних</w:t>
      </w:r>
      <w:r w:rsidR="00DF5979" w:rsidRPr="001C0403">
        <w:rPr>
          <w:sz w:val="28"/>
          <w:szCs w:val="28"/>
          <w:lang w:val="uk-UA"/>
        </w:rPr>
        <w:t xml:space="preserve"> – </w:t>
      </w:r>
      <w:r w:rsidR="00554576" w:rsidRPr="001C0403">
        <w:rPr>
          <w:sz w:val="28"/>
          <w:szCs w:val="28"/>
          <w:lang w:val="uk-UA"/>
        </w:rPr>
        <w:t>від 15 до 35); глобальні (число змінних</w:t>
      </w:r>
      <w:r w:rsidR="00DF5979" w:rsidRPr="001C0403">
        <w:rPr>
          <w:sz w:val="28"/>
          <w:szCs w:val="28"/>
          <w:lang w:val="uk-UA"/>
        </w:rPr>
        <w:t xml:space="preserve"> – </w:t>
      </w:r>
      <w:r w:rsidR="00554576" w:rsidRPr="001C0403">
        <w:rPr>
          <w:sz w:val="28"/>
          <w:szCs w:val="28"/>
          <w:lang w:val="uk-UA"/>
        </w:rPr>
        <w:t>від 36 до 100);</w:t>
      </w:r>
    </w:p>
    <w:p w:rsidR="00554576" w:rsidRPr="001C0403" w:rsidRDefault="001A773D" w:rsidP="001C0403">
      <w:pPr>
        <w:widowControl w:val="0"/>
        <w:tabs>
          <w:tab w:val="left" w:pos="854"/>
        </w:tabs>
        <w:autoSpaceDE w:val="0"/>
        <w:autoSpaceDN w:val="0"/>
        <w:adjustRightInd w:val="0"/>
        <w:spacing w:line="360" w:lineRule="auto"/>
        <w:ind w:firstLine="709"/>
        <w:jc w:val="both"/>
        <w:rPr>
          <w:b/>
          <w:bCs/>
          <w:i/>
          <w:iCs/>
          <w:sz w:val="28"/>
          <w:szCs w:val="28"/>
          <w:lang w:val="uk-UA"/>
        </w:rPr>
      </w:pPr>
      <w:r w:rsidRPr="001C0403">
        <w:rPr>
          <w:sz w:val="28"/>
          <w:szCs w:val="28"/>
          <w:lang w:val="uk-UA"/>
        </w:rPr>
        <w:t xml:space="preserve">3) </w:t>
      </w:r>
      <w:r w:rsidR="00554576" w:rsidRPr="001C0403">
        <w:rPr>
          <w:sz w:val="28"/>
          <w:szCs w:val="28"/>
          <w:lang w:val="uk-UA"/>
        </w:rPr>
        <w:t>суперглобальні (число змінних</w:t>
      </w:r>
      <w:r w:rsidR="00DF5979" w:rsidRPr="001C0403">
        <w:rPr>
          <w:sz w:val="28"/>
          <w:szCs w:val="28"/>
          <w:lang w:val="uk-UA"/>
        </w:rPr>
        <w:t xml:space="preserve"> – </w:t>
      </w:r>
      <w:r w:rsidR="00554576" w:rsidRPr="001C0403">
        <w:rPr>
          <w:sz w:val="28"/>
          <w:szCs w:val="28"/>
          <w:lang w:val="uk-UA"/>
        </w:rPr>
        <w:t>понад 100).</w:t>
      </w:r>
    </w:p>
    <w:p w:rsidR="00DF5979" w:rsidRPr="001C0403" w:rsidRDefault="00871AC2" w:rsidP="001C0403">
      <w:pPr>
        <w:widowControl w:val="0"/>
        <w:tabs>
          <w:tab w:val="left" w:pos="854"/>
        </w:tabs>
        <w:autoSpaceDE w:val="0"/>
        <w:autoSpaceDN w:val="0"/>
        <w:adjustRightInd w:val="0"/>
        <w:spacing w:line="360" w:lineRule="auto"/>
        <w:ind w:firstLine="709"/>
        <w:jc w:val="both"/>
        <w:rPr>
          <w:sz w:val="28"/>
          <w:szCs w:val="28"/>
          <w:lang w:val="uk-UA"/>
        </w:rPr>
      </w:pPr>
      <w:r w:rsidRPr="001C0403">
        <w:rPr>
          <w:sz w:val="28"/>
          <w:szCs w:val="28"/>
          <w:lang w:val="uk-UA"/>
        </w:rPr>
        <w:t xml:space="preserve">д) </w:t>
      </w:r>
      <w:r w:rsidR="00554576" w:rsidRPr="001C0403">
        <w:rPr>
          <w:sz w:val="28"/>
          <w:szCs w:val="28"/>
          <w:lang w:val="uk-UA"/>
        </w:rPr>
        <w:t>За критерієм складності</w:t>
      </w:r>
      <w:r w:rsidR="00554576" w:rsidRPr="001C0403">
        <w:rPr>
          <w:b/>
          <w:bCs/>
          <w:i/>
          <w:iCs/>
          <w:sz w:val="28"/>
          <w:szCs w:val="28"/>
          <w:lang w:val="uk-UA"/>
        </w:rPr>
        <w:t xml:space="preserve"> </w:t>
      </w:r>
      <w:r w:rsidR="00554576" w:rsidRPr="001C0403">
        <w:rPr>
          <w:sz w:val="28"/>
          <w:szCs w:val="28"/>
          <w:lang w:val="uk-UA"/>
        </w:rPr>
        <w:t>розрізняють прогнози: понадпростий, простий, складний, надскладний. Ці прогнози розрізняються наявністю взаємозалежних змінних у їх описі:</w:t>
      </w:r>
    </w:p>
    <w:p w:rsidR="00DF5979" w:rsidRPr="001C0403" w:rsidRDefault="001A773D" w:rsidP="001C0403">
      <w:pPr>
        <w:widowControl w:val="0"/>
        <w:tabs>
          <w:tab w:val="left" w:pos="854"/>
        </w:tabs>
        <w:autoSpaceDE w:val="0"/>
        <w:autoSpaceDN w:val="0"/>
        <w:adjustRightInd w:val="0"/>
        <w:spacing w:line="360" w:lineRule="auto"/>
        <w:ind w:firstLine="709"/>
        <w:jc w:val="both"/>
        <w:rPr>
          <w:sz w:val="28"/>
          <w:szCs w:val="28"/>
          <w:lang w:val="uk-UA"/>
        </w:rPr>
      </w:pPr>
      <w:r w:rsidRPr="001C0403">
        <w:rPr>
          <w:sz w:val="28"/>
          <w:szCs w:val="28"/>
          <w:lang w:val="uk-UA"/>
        </w:rPr>
        <w:t xml:space="preserve">1) </w:t>
      </w:r>
      <w:r w:rsidR="00554576" w:rsidRPr="001C0403">
        <w:rPr>
          <w:sz w:val="28"/>
          <w:szCs w:val="28"/>
          <w:lang w:val="uk-UA"/>
        </w:rPr>
        <w:t>у понадпростому прогнозі відсутні істотні взаємозв'язки між змінними; у простому містяться парні взаємозв'язки між змінними;</w:t>
      </w:r>
    </w:p>
    <w:p w:rsidR="00554576" w:rsidRPr="001C0403" w:rsidRDefault="001A773D" w:rsidP="001C0403">
      <w:pPr>
        <w:widowControl w:val="0"/>
        <w:tabs>
          <w:tab w:val="left" w:pos="854"/>
        </w:tabs>
        <w:autoSpaceDE w:val="0"/>
        <w:autoSpaceDN w:val="0"/>
        <w:adjustRightInd w:val="0"/>
        <w:spacing w:line="360" w:lineRule="auto"/>
        <w:ind w:firstLine="709"/>
        <w:jc w:val="both"/>
        <w:rPr>
          <w:b/>
          <w:bCs/>
          <w:sz w:val="28"/>
          <w:szCs w:val="28"/>
          <w:lang w:val="uk-UA"/>
        </w:rPr>
      </w:pPr>
      <w:r w:rsidRPr="001C0403">
        <w:rPr>
          <w:sz w:val="28"/>
          <w:szCs w:val="28"/>
          <w:lang w:val="uk-UA"/>
        </w:rPr>
        <w:t xml:space="preserve">2) </w:t>
      </w:r>
      <w:r w:rsidR="00554576" w:rsidRPr="001C0403">
        <w:rPr>
          <w:sz w:val="28"/>
          <w:szCs w:val="28"/>
          <w:lang w:val="uk-UA"/>
        </w:rPr>
        <w:t>у надскладному враховуються взаємозв'язки</w:t>
      </w:r>
      <w:r w:rsidRPr="001C0403">
        <w:rPr>
          <w:sz w:val="28"/>
          <w:szCs w:val="28"/>
          <w:lang w:val="uk-UA"/>
        </w:rPr>
        <w:t xml:space="preserve"> </w:t>
      </w:r>
      <w:r w:rsidR="00554576" w:rsidRPr="001C0403">
        <w:rPr>
          <w:sz w:val="28"/>
          <w:szCs w:val="28"/>
          <w:lang w:val="uk-UA"/>
        </w:rPr>
        <w:t>між усіма змінними.</w:t>
      </w:r>
    </w:p>
    <w:p w:rsidR="001A773D" w:rsidRPr="001C0403" w:rsidRDefault="00871AC2" w:rsidP="001C0403">
      <w:pPr>
        <w:widowControl w:val="0"/>
        <w:tabs>
          <w:tab w:val="left" w:pos="854"/>
        </w:tabs>
        <w:autoSpaceDE w:val="0"/>
        <w:autoSpaceDN w:val="0"/>
        <w:adjustRightInd w:val="0"/>
        <w:spacing w:line="360" w:lineRule="auto"/>
        <w:ind w:firstLine="709"/>
        <w:jc w:val="both"/>
        <w:rPr>
          <w:sz w:val="28"/>
          <w:szCs w:val="28"/>
          <w:lang w:val="uk-UA"/>
        </w:rPr>
      </w:pPr>
      <w:r w:rsidRPr="001C0403">
        <w:rPr>
          <w:sz w:val="28"/>
          <w:szCs w:val="28"/>
          <w:lang w:val="uk-UA"/>
        </w:rPr>
        <w:t xml:space="preserve">е) </w:t>
      </w:r>
      <w:r w:rsidR="00554576" w:rsidRPr="001C0403">
        <w:rPr>
          <w:sz w:val="28"/>
          <w:szCs w:val="28"/>
          <w:lang w:val="uk-UA"/>
        </w:rPr>
        <w:t>За ступенем детермінованості об'єкта</w:t>
      </w:r>
      <w:r w:rsidR="00554576" w:rsidRPr="001C0403">
        <w:rPr>
          <w:b/>
          <w:bCs/>
          <w:i/>
          <w:iCs/>
          <w:sz w:val="28"/>
          <w:szCs w:val="28"/>
          <w:lang w:val="uk-UA"/>
        </w:rPr>
        <w:t xml:space="preserve"> </w:t>
      </w:r>
      <w:r w:rsidR="00554576" w:rsidRPr="001C0403">
        <w:rPr>
          <w:sz w:val="28"/>
          <w:szCs w:val="28"/>
          <w:lang w:val="uk-UA"/>
        </w:rPr>
        <w:t>прогнози можуть бути</w:t>
      </w:r>
      <w:r w:rsidR="001A773D" w:rsidRPr="001C0403">
        <w:rPr>
          <w:sz w:val="28"/>
          <w:szCs w:val="28"/>
          <w:lang w:val="uk-UA"/>
        </w:rPr>
        <w:t>:</w:t>
      </w:r>
    </w:p>
    <w:p w:rsidR="00DF5979" w:rsidRPr="001C0403" w:rsidRDefault="001A773D" w:rsidP="001C0403">
      <w:pPr>
        <w:widowControl w:val="0"/>
        <w:tabs>
          <w:tab w:val="left" w:pos="854"/>
        </w:tabs>
        <w:autoSpaceDE w:val="0"/>
        <w:autoSpaceDN w:val="0"/>
        <w:adjustRightInd w:val="0"/>
        <w:spacing w:line="360" w:lineRule="auto"/>
        <w:ind w:firstLine="709"/>
        <w:jc w:val="both"/>
        <w:rPr>
          <w:sz w:val="28"/>
          <w:szCs w:val="28"/>
          <w:lang w:val="uk-UA"/>
        </w:rPr>
      </w:pPr>
      <w:r w:rsidRPr="001C0403">
        <w:rPr>
          <w:sz w:val="28"/>
          <w:szCs w:val="28"/>
          <w:lang w:val="uk-UA"/>
        </w:rPr>
        <w:t xml:space="preserve">1) </w:t>
      </w:r>
      <w:r w:rsidR="00554576" w:rsidRPr="001C0403">
        <w:rPr>
          <w:sz w:val="28"/>
          <w:szCs w:val="28"/>
          <w:lang w:val="uk-UA"/>
        </w:rPr>
        <w:t>детермінованими; стохастичними, у яких враховується випадкова складова;</w:t>
      </w:r>
    </w:p>
    <w:p w:rsidR="00871AC2" w:rsidRPr="001C0403" w:rsidRDefault="001A773D" w:rsidP="001C0403">
      <w:pPr>
        <w:widowControl w:val="0"/>
        <w:tabs>
          <w:tab w:val="left" w:pos="854"/>
        </w:tabs>
        <w:autoSpaceDE w:val="0"/>
        <w:autoSpaceDN w:val="0"/>
        <w:adjustRightInd w:val="0"/>
        <w:spacing w:line="360" w:lineRule="auto"/>
        <w:ind w:firstLine="709"/>
        <w:jc w:val="both"/>
        <w:rPr>
          <w:sz w:val="28"/>
          <w:szCs w:val="28"/>
          <w:lang w:val="uk-UA"/>
        </w:rPr>
      </w:pPr>
      <w:r w:rsidRPr="001C0403">
        <w:rPr>
          <w:sz w:val="28"/>
          <w:szCs w:val="28"/>
          <w:lang w:val="uk-UA"/>
        </w:rPr>
        <w:t xml:space="preserve">2) </w:t>
      </w:r>
      <w:r w:rsidR="00554576" w:rsidRPr="001C0403">
        <w:rPr>
          <w:sz w:val="28"/>
          <w:szCs w:val="28"/>
          <w:lang w:val="uk-UA"/>
        </w:rPr>
        <w:t>змішаними, тобто такими, що включають характеристики як детермінованого, так і стохастичного характеру.</w:t>
      </w:r>
    </w:p>
    <w:p w:rsidR="00DF5979" w:rsidRPr="001C0403" w:rsidRDefault="00871AC2" w:rsidP="001C0403">
      <w:pPr>
        <w:widowControl w:val="0"/>
        <w:tabs>
          <w:tab w:val="left" w:pos="854"/>
        </w:tabs>
        <w:autoSpaceDE w:val="0"/>
        <w:autoSpaceDN w:val="0"/>
        <w:adjustRightInd w:val="0"/>
        <w:spacing w:line="360" w:lineRule="auto"/>
        <w:ind w:firstLine="709"/>
        <w:jc w:val="both"/>
        <w:rPr>
          <w:sz w:val="28"/>
          <w:szCs w:val="28"/>
          <w:lang w:val="uk-UA"/>
        </w:rPr>
      </w:pPr>
      <w:r w:rsidRPr="001C0403">
        <w:rPr>
          <w:sz w:val="28"/>
          <w:szCs w:val="28"/>
          <w:lang w:val="uk-UA"/>
        </w:rPr>
        <w:t xml:space="preserve">ж) </w:t>
      </w:r>
      <w:r w:rsidR="00554576" w:rsidRPr="001C0403">
        <w:rPr>
          <w:sz w:val="28"/>
          <w:szCs w:val="28"/>
          <w:lang w:val="uk-UA"/>
        </w:rPr>
        <w:t>За критерієм характеру розвитку об'єкта</w:t>
      </w:r>
      <w:r w:rsidR="00554576" w:rsidRPr="001C0403">
        <w:rPr>
          <w:b/>
          <w:bCs/>
          <w:i/>
          <w:iCs/>
          <w:sz w:val="28"/>
          <w:szCs w:val="28"/>
          <w:lang w:val="uk-UA"/>
        </w:rPr>
        <w:t xml:space="preserve"> </w:t>
      </w:r>
      <w:r w:rsidR="00554576" w:rsidRPr="001C0403">
        <w:rPr>
          <w:sz w:val="28"/>
          <w:szCs w:val="28"/>
          <w:lang w:val="uk-UA"/>
        </w:rPr>
        <w:t>в часі розрізняють прогнози:</w:t>
      </w:r>
    </w:p>
    <w:p w:rsidR="00DF5979" w:rsidRPr="001C0403" w:rsidRDefault="003352B5" w:rsidP="001C0403">
      <w:pPr>
        <w:widowControl w:val="0"/>
        <w:tabs>
          <w:tab w:val="left" w:pos="854"/>
        </w:tabs>
        <w:autoSpaceDE w:val="0"/>
        <w:autoSpaceDN w:val="0"/>
        <w:adjustRightInd w:val="0"/>
        <w:spacing w:line="360" w:lineRule="auto"/>
        <w:ind w:firstLine="709"/>
        <w:jc w:val="both"/>
        <w:rPr>
          <w:sz w:val="28"/>
          <w:szCs w:val="28"/>
          <w:lang w:val="uk-UA"/>
        </w:rPr>
      </w:pPr>
      <w:r w:rsidRPr="001C0403">
        <w:rPr>
          <w:sz w:val="28"/>
          <w:szCs w:val="28"/>
          <w:lang w:val="uk-UA"/>
        </w:rPr>
        <w:t xml:space="preserve">1) </w:t>
      </w:r>
      <w:r w:rsidR="00554576" w:rsidRPr="001C0403">
        <w:rPr>
          <w:sz w:val="28"/>
          <w:szCs w:val="28"/>
          <w:lang w:val="uk-UA"/>
        </w:rPr>
        <w:t>дискретні, для яких тренд змінюється стрибками;</w:t>
      </w:r>
    </w:p>
    <w:p w:rsidR="00DF5979" w:rsidRPr="001C0403" w:rsidRDefault="003352B5" w:rsidP="001C0403">
      <w:pPr>
        <w:widowControl w:val="0"/>
        <w:tabs>
          <w:tab w:val="left" w:pos="854"/>
        </w:tabs>
        <w:autoSpaceDE w:val="0"/>
        <w:autoSpaceDN w:val="0"/>
        <w:adjustRightInd w:val="0"/>
        <w:spacing w:line="360" w:lineRule="auto"/>
        <w:ind w:firstLine="709"/>
        <w:jc w:val="both"/>
        <w:rPr>
          <w:sz w:val="28"/>
          <w:szCs w:val="28"/>
          <w:lang w:val="uk-UA"/>
        </w:rPr>
      </w:pPr>
      <w:r w:rsidRPr="001C0403">
        <w:rPr>
          <w:sz w:val="28"/>
          <w:szCs w:val="28"/>
          <w:lang w:val="uk-UA"/>
        </w:rPr>
        <w:t xml:space="preserve">2) </w:t>
      </w:r>
      <w:r w:rsidR="00554576" w:rsidRPr="001C0403">
        <w:rPr>
          <w:sz w:val="28"/>
          <w:szCs w:val="28"/>
          <w:lang w:val="uk-UA"/>
        </w:rPr>
        <w:t>аперіодичні, для яких характерна регулярна складова у вигляді неперіодичної функції часу;</w:t>
      </w:r>
    </w:p>
    <w:p w:rsidR="00554576" w:rsidRPr="001C0403" w:rsidRDefault="003352B5" w:rsidP="001C0403">
      <w:pPr>
        <w:widowControl w:val="0"/>
        <w:tabs>
          <w:tab w:val="left" w:pos="854"/>
        </w:tabs>
        <w:autoSpaceDE w:val="0"/>
        <w:autoSpaceDN w:val="0"/>
        <w:adjustRightInd w:val="0"/>
        <w:spacing w:line="360" w:lineRule="auto"/>
        <w:ind w:firstLine="709"/>
        <w:jc w:val="both"/>
        <w:rPr>
          <w:b/>
          <w:bCs/>
          <w:i/>
          <w:iCs/>
          <w:sz w:val="28"/>
          <w:szCs w:val="28"/>
          <w:lang w:val="uk-UA"/>
        </w:rPr>
      </w:pPr>
      <w:r w:rsidRPr="001C0403">
        <w:rPr>
          <w:sz w:val="28"/>
          <w:szCs w:val="28"/>
          <w:lang w:val="uk-UA"/>
        </w:rPr>
        <w:t xml:space="preserve">3) </w:t>
      </w:r>
      <w:r w:rsidR="00554576" w:rsidRPr="001C0403">
        <w:rPr>
          <w:sz w:val="28"/>
          <w:szCs w:val="28"/>
          <w:lang w:val="uk-UA"/>
        </w:rPr>
        <w:t>циклічні, що мають регулярну складову у вигляді періодичної</w:t>
      </w:r>
      <w:r w:rsidR="00CA545D" w:rsidRPr="001C0403">
        <w:rPr>
          <w:sz w:val="28"/>
          <w:szCs w:val="28"/>
          <w:lang w:val="uk-UA"/>
        </w:rPr>
        <w:t xml:space="preserve"> </w:t>
      </w:r>
      <w:r w:rsidR="00554576" w:rsidRPr="001C0403">
        <w:rPr>
          <w:sz w:val="28"/>
          <w:szCs w:val="28"/>
          <w:lang w:val="uk-UA"/>
        </w:rPr>
        <w:t>функції часу.</w:t>
      </w:r>
    </w:p>
    <w:p w:rsidR="00554576" w:rsidRPr="001C0403" w:rsidRDefault="00871AC2" w:rsidP="001C0403">
      <w:pPr>
        <w:widowControl w:val="0"/>
        <w:tabs>
          <w:tab w:val="left" w:pos="826"/>
        </w:tabs>
        <w:spacing w:line="360" w:lineRule="auto"/>
        <w:ind w:firstLine="709"/>
        <w:jc w:val="both"/>
        <w:rPr>
          <w:sz w:val="28"/>
          <w:szCs w:val="28"/>
          <w:lang w:val="uk-UA"/>
        </w:rPr>
      </w:pPr>
      <w:r w:rsidRPr="001C0403">
        <w:rPr>
          <w:sz w:val="28"/>
          <w:szCs w:val="28"/>
          <w:lang w:val="uk-UA"/>
        </w:rPr>
        <w:t xml:space="preserve">з) </w:t>
      </w:r>
      <w:r w:rsidR="00554576" w:rsidRPr="001C0403">
        <w:rPr>
          <w:sz w:val="28"/>
          <w:szCs w:val="28"/>
          <w:lang w:val="uk-UA"/>
        </w:rPr>
        <w:t>За критерієм кількісної оцінки</w:t>
      </w:r>
      <w:r w:rsidR="00554576" w:rsidRPr="001C0403">
        <w:rPr>
          <w:b/>
          <w:bCs/>
          <w:i/>
          <w:iCs/>
          <w:sz w:val="28"/>
          <w:szCs w:val="28"/>
          <w:lang w:val="uk-UA"/>
        </w:rPr>
        <w:t xml:space="preserve"> </w:t>
      </w:r>
      <w:r w:rsidR="00554576" w:rsidRPr="001C0403">
        <w:rPr>
          <w:sz w:val="28"/>
          <w:szCs w:val="28"/>
          <w:lang w:val="uk-UA"/>
        </w:rPr>
        <w:t xml:space="preserve">результатів розрізняють прогнози інтервалові та </w:t>
      </w:r>
      <w:r w:rsidR="00CA545D" w:rsidRPr="001C0403">
        <w:rPr>
          <w:sz w:val="28"/>
          <w:szCs w:val="28"/>
          <w:lang w:val="uk-UA"/>
        </w:rPr>
        <w:t>т</w:t>
      </w:r>
      <w:r w:rsidR="00554576" w:rsidRPr="001C0403">
        <w:rPr>
          <w:sz w:val="28"/>
          <w:szCs w:val="28"/>
          <w:lang w:val="uk-UA"/>
        </w:rPr>
        <w:t xml:space="preserve">очкові. Інтервальний прогноз представлений результатом у вигляді довірчого інтервалу. Точковий </w:t>
      </w:r>
      <w:r w:rsidR="00DF5979" w:rsidRPr="001C0403">
        <w:rPr>
          <w:sz w:val="28"/>
          <w:szCs w:val="28"/>
          <w:lang w:val="uk-UA"/>
        </w:rPr>
        <w:t>–</w:t>
      </w:r>
      <w:r w:rsidR="00554576" w:rsidRPr="001C0403">
        <w:rPr>
          <w:sz w:val="28"/>
          <w:szCs w:val="28"/>
          <w:lang w:val="uk-UA"/>
        </w:rPr>
        <w:t xml:space="preserve"> у вигляді єдиного значення характеристики в майбутньому.</w:t>
      </w:r>
    </w:p>
    <w:p w:rsidR="00554576" w:rsidRPr="001C0403" w:rsidRDefault="00871AC2" w:rsidP="001C0403">
      <w:pPr>
        <w:widowControl w:val="0"/>
        <w:tabs>
          <w:tab w:val="left" w:pos="878"/>
        </w:tabs>
        <w:spacing w:line="360" w:lineRule="auto"/>
        <w:ind w:firstLine="709"/>
        <w:jc w:val="both"/>
        <w:rPr>
          <w:sz w:val="28"/>
          <w:szCs w:val="28"/>
          <w:lang w:val="uk-UA"/>
        </w:rPr>
      </w:pPr>
      <w:r w:rsidRPr="001C0403">
        <w:rPr>
          <w:sz w:val="28"/>
          <w:szCs w:val="28"/>
          <w:lang w:val="uk-UA"/>
        </w:rPr>
        <w:t xml:space="preserve">і) </w:t>
      </w:r>
      <w:r w:rsidR="00554576" w:rsidRPr="001C0403">
        <w:rPr>
          <w:sz w:val="28"/>
          <w:szCs w:val="28"/>
          <w:lang w:val="uk-UA"/>
        </w:rPr>
        <w:t>За ступенем інформаційної забезпеченості</w:t>
      </w:r>
      <w:r w:rsidR="00554576" w:rsidRPr="001C0403">
        <w:rPr>
          <w:b/>
          <w:bCs/>
          <w:i/>
          <w:iCs/>
          <w:sz w:val="28"/>
          <w:szCs w:val="28"/>
          <w:lang w:val="uk-UA"/>
        </w:rPr>
        <w:t xml:space="preserve"> </w:t>
      </w:r>
      <w:r w:rsidR="00554576" w:rsidRPr="001C0403">
        <w:rPr>
          <w:sz w:val="28"/>
          <w:szCs w:val="28"/>
          <w:lang w:val="uk-UA"/>
        </w:rPr>
        <w:t>об'єкти прогнозування можуть бути: з повним забезпеченням кількісною інформацією, тобто в наявності є ретроспективна інформація; з неповним забезпеченням кількісною інформацією</w:t>
      </w:r>
      <w:r w:rsidR="00DF5979" w:rsidRPr="001C0403">
        <w:rPr>
          <w:sz w:val="28"/>
          <w:szCs w:val="28"/>
          <w:lang w:val="uk-UA"/>
        </w:rPr>
        <w:t xml:space="preserve"> – </w:t>
      </w:r>
      <w:r w:rsidR="00554576" w:rsidRPr="001C0403">
        <w:rPr>
          <w:sz w:val="28"/>
          <w:szCs w:val="28"/>
          <w:lang w:val="uk-UA"/>
        </w:rPr>
        <w:t>у цьому випадку не забезпечується задана</w:t>
      </w:r>
      <w:r w:rsidR="00CA545D" w:rsidRPr="001C0403">
        <w:rPr>
          <w:sz w:val="28"/>
          <w:szCs w:val="28"/>
          <w:lang w:val="uk-UA"/>
        </w:rPr>
        <w:t xml:space="preserve"> </w:t>
      </w:r>
      <w:r w:rsidR="00554576" w:rsidRPr="001C0403">
        <w:rPr>
          <w:sz w:val="28"/>
          <w:szCs w:val="28"/>
          <w:lang w:val="uk-UA"/>
        </w:rPr>
        <w:t>точність; з якісною ретроспективною інформацією; з повною відсутністю ретроспективної інформації.</w:t>
      </w:r>
    </w:p>
    <w:p w:rsidR="00554576" w:rsidRPr="001C0403" w:rsidRDefault="00554576" w:rsidP="001C0403">
      <w:pPr>
        <w:widowControl w:val="0"/>
        <w:spacing w:line="360" w:lineRule="auto"/>
        <w:ind w:firstLine="709"/>
        <w:jc w:val="both"/>
        <w:rPr>
          <w:sz w:val="28"/>
          <w:szCs w:val="28"/>
          <w:lang w:val="uk-UA"/>
        </w:rPr>
      </w:pPr>
      <w:r w:rsidRPr="001C0403">
        <w:rPr>
          <w:sz w:val="28"/>
          <w:szCs w:val="28"/>
          <w:lang w:val="uk-UA"/>
        </w:rPr>
        <w:t xml:space="preserve">Укрупнену схему використання розглянутих вище прогнозів у керуванні наведено </w:t>
      </w:r>
      <w:r w:rsidR="00365A2D" w:rsidRPr="001C0403">
        <w:rPr>
          <w:sz w:val="28"/>
          <w:szCs w:val="28"/>
          <w:lang w:val="uk-UA"/>
        </w:rPr>
        <w:t xml:space="preserve">в Додатку </w:t>
      </w:r>
      <w:r w:rsidR="00EC5E8A" w:rsidRPr="001C0403">
        <w:rPr>
          <w:sz w:val="28"/>
          <w:szCs w:val="28"/>
          <w:lang w:val="uk-UA"/>
        </w:rPr>
        <w:t>А.</w:t>
      </w:r>
    </w:p>
    <w:p w:rsidR="00554576" w:rsidRPr="001C0403" w:rsidRDefault="00554576" w:rsidP="001C0403">
      <w:pPr>
        <w:widowControl w:val="0"/>
        <w:spacing w:line="360" w:lineRule="auto"/>
        <w:ind w:firstLine="709"/>
        <w:jc w:val="both"/>
        <w:rPr>
          <w:sz w:val="28"/>
          <w:szCs w:val="28"/>
          <w:lang w:val="uk-UA"/>
        </w:rPr>
      </w:pPr>
      <w:r w:rsidRPr="001C0403">
        <w:rPr>
          <w:sz w:val="28"/>
          <w:szCs w:val="28"/>
          <w:lang w:val="uk-UA"/>
        </w:rPr>
        <w:t>Застосування прогнозів дозволяє вирішити такі основні задачі:</w:t>
      </w:r>
    </w:p>
    <w:p w:rsidR="00DF5979" w:rsidRPr="001C0403" w:rsidRDefault="00554576" w:rsidP="001C0403">
      <w:pPr>
        <w:widowControl w:val="0"/>
        <w:numPr>
          <w:ilvl w:val="0"/>
          <w:numId w:val="19"/>
        </w:numPr>
        <w:tabs>
          <w:tab w:val="left" w:pos="1080"/>
        </w:tabs>
        <w:autoSpaceDE w:val="0"/>
        <w:autoSpaceDN w:val="0"/>
        <w:adjustRightInd w:val="0"/>
        <w:spacing w:line="360" w:lineRule="auto"/>
        <w:ind w:left="0" w:firstLine="709"/>
        <w:jc w:val="both"/>
        <w:rPr>
          <w:sz w:val="28"/>
          <w:szCs w:val="28"/>
          <w:lang w:val="uk-UA"/>
        </w:rPr>
      </w:pPr>
      <w:r w:rsidRPr="001C0403">
        <w:rPr>
          <w:sz w:val="28"/>
          <w:szCs w:val="28"/>
          <w:lang w:val="uk-UA"/>
        </w:rPr>
        <w:t>визначити можливі соціально-економічні цілі, які суспільство</w:t>
      </w:r>
    </w:p>
    <w:p w:rsidR="00554576" w:rsidRPr="001C0403" w:rsidRDefault="00554576" w:rsidP="001C0403">
      <w:pPr>
        <w:widowControl w:val="0"/>
        <w:numPr>
          <w:ilvl w:val="0"/>
          <w:numId w:val="19"/>
        </w:numPr>
        <w:tabs>
          <w:tab w:val="left" w:pos="1080"/>
        </w:tabs>
        <w:autoSpaceDE w:val="0"/>
        <w:autoSpaceDN w:val="0"/>
        <w:adjustRightInd w:val="0"/>
        <w:spacing w:line="360" w:lineRule="auto"/>
        <w:ind w:left="0" w:firstLine="709"/>
        <w:jc w:val="both"/>
        <w:rPr>
          <w:sz w:val="28"/>
          <w:szCs w:val="28"/>
          <w:lang w:val="uk-UA"/>
        </w:rPr>
      </w:pPr>
      <w:r w:rsidRPr="001C0403">
        <w:rPr>
          <w:sz w:val="28"/>
          <w:szCs w:val="28"/>
          <w:lang w:val="uk-UA"/>
        </w:rPr>
        <w:t>може поставити і вирішити протягом прогнозованого періоду;</w:t>
      </w:r>
    </w:p>
    <w:p w:rsidR="00554576" w:rsidRPr="001C0403" w:rsidRDefault="00554576" w:rsidP="001C0403">
      <w:pPr>
        <w:widowControl w:val="0"/>
        <w:numPr>
          <w:ilvl w:val="0"/>
          <w:numId w:val="19"/>
        </w:numPr>
        <w:tabs>
          <w:tab w:val="left" w:pos="1080"/>
        </w:tabs>
        <w:autoSpaceDE w:val="0"/>
        <w:autoSpaceDN w:val="0"/>
        <w:adjustRightInd w:val="0"/>
        <w:spacing w:line="360" w:lineRule="auto"/>
        <w:ind w:left="0" w:firstLine="709"/>
        <w:jc w:val="both"/>
        <w:rPr>
          <w:sz w:val="28"/>
          <w:szCs w:val="28"/>
          <w:lang w:val="uk-UA"/>
        </w:rPr>
      </w:pPr>
      <w:r w:rsidRPr="001C0403">
        <w:rPr>
          <w:sz w:val="28"/>
          <w:szCs w:val="28"/>
          <w:lang w:val="uk-UA"/>
        </w:rPr>
        <w:t>виявити об'єктивно сформовані тенденції науково-технічного прогресу і його соціально-економічні наслідки;</w:t>
      </w:r>
    </w:p>
    <w:p w:rsidR="00554576" w:rsidRPr="001C0403" w:rsidRDefault="00554576" w:rsidP="001C0403">
      <w:pPr>
        <w:widowControl w:val="0"/>
        <w:numPr>
          <w:ilvl w:val="0"/>
          <w:numId w:val="19"/>
        </w:numPr>
        <w:tabs>
          <w:tab w:val="left" w:pos="1080"/>
        </w:tabs>
        <w:autoSpaceDE w:val="0"/>
        <w:autoSpaceDN w:val="0"/>
        <w:adjustRightInd w:val="0"/>
        <w:spacing w:line="360" w:lineRule="auto"/>
        <w:ind w:left="0" w:firstLine="709"/>
        <w:jc w:val="both"/>
        <w:rPr>
          <w:sz w:val="28"/>
          <w:szCs w:val="28"/>
          <w:lang w:val="uk-UA"/>
        </w:rPr>
      </w:pPr>
      <w:r w:rsidRPr="001C0403">
        <w:rPr>
          <w:sz w:val="28"/>
          <w:szCs w:val="28"/>
          <w:lang w:val="uk-UA"/>
        </w:rPr>
        <w:t>виявити альтернативи розвитку науки, економіки, техніки, культури, сформувати і вибрати доцільні шляхи розвитку;</w:t>
      </w:r>
    </w:p>
    <w:p w:rsidR="00554576" w:rsidRPr="001C0403" w:rsidRDefault="00554576" w:rsidP="001C0403">
      <w:pPr>
        <w:widowControl w:val="0"/>
        <w:numPr>
          <w:ilvl w:val="0"/>
          <w:numId w:val="19"/>
        </w:numPr>
        <w:tabs>
          <w:tab w:val="left" w:pos="1080"/>
        </w:tabs>
        <w:autoSpaceDE w:val="0"/>
        <w:autoSpaceDN w:val="0"/>
        <w:adjustRightInd w:val="0"/>
        <w:spacing w:line="360" w:lineRule="auto"/>
        <w:ind w:left="0" w:firstLine="709"/>
        <w:jc w:val="both"/>
        <w:rPr>
          <w:sz w:val="28"/>
          <w:szCs w:val="28"/>
          <w:lang w:val="uk-UA"/>
        </w:rPr>
      </w:pPr>
      <w:r w:rsidRPr="001C0403">
        <w:rPr>
          <w:sz w:val="28"/>
          <w:szCs w:val="28"/>
          <w:lang w:val="uk-UA"/>
        </w:rPr>
        <w:t>визначити трудові, матеріальні, природні ресурси, якими буде володіти суспільство;</w:t>
      </w:r>
    </w:p>
    <w:p w:rsidR="00554576" w:rsidRPr="001C0403" w:rsidRDefault="00554576" w:rsidP="001C0403">
      <w:pPr>
        <w:widowControl w:val="0"/>
        <w:numPr>
          <w:ilvl w:val="0"/>
          <w:numId w:val="19"/>
        </w:numPr>
        <w:tabs>
          <w:tab w:val="left" w:pos="1080"/>
        </w:tabs>
        <w:autoSpaceDE w:val="0"/>
        <w:autoSpaceDN w:val="0"/>
        <w:adjustRightInd w:val="0"/>
        <w:spacing w:line="360" w:lineRule="auto"/>
        <w:ind w:left="0" w:firstLine="709"/>
        <w:jc w:val="both"/>
        <w:rPr>
          <w:sz w:val="28"/>
          <w:szCs w:val="28"/>
          <w:lang w:val="uk-UA"/>
        </w:rPr>
      </w:pPr>
      <w:r w:rsidRPr="001C0403">
        <w:rPr>
          <w:sz w:val="28"/>
          <w:szCs w:val="28"/>
          <w:lang w:val="uk-UA"/>
        </w:rPr>
        <w:t>виявити потреби народного господарства у визначених видах продукції.</w:t>
      </w:r>
    </w:p>
    <w:p w:rsidR="00554576" w:rsidRPr="001C0403" w:rsidRDefault="00554576" w:rsidP="001C0403">
      <w:pPr>
        <w:widowControl w:val="0"/>
        <w:spacing w:line="360" w:lineRule="auto"/>
        <w:ind w:firstLine="709"/>
        <w:jc w:val="both"/>
        <w:rPr>
          <w:sz w:val="28"/>
          <w:szCs w:val="28"/>
          <w:lang w:val="uk-UA"/>
        </w:rPr>
      </w:pPr>
      <w:r w:rsidRPr="001C0403">
        <w:rPr>
          <w:sz w:val="28"/>
          <w:szCs w:val="28"/>
          <w:lang w:val="uk-UA"/>
        </w:rPr>
        <w:t>Так, пошукові прогнози в системах управління дають можливість визначити перспективні умови розвитку, формують обмеження по ресурсах, а нормативні прогнози визначають рівень потреб.</w:t>
      </w:r>
    </w:p>
    <w:p w:rsidR="00AA3B16" w:rsidRPr="001C0403" w:rsidRDefault="00AA3B16" w:rsidP="001C0403">
      <w:pPr>
        <w:widowControl w:val="0"/>
        <w:spacing w:line="360" w:lineRule="auto"/>
        <w:ind w:firstLine="709"/>
        <w:jc w:val="both"/>
        <w:rPr>
          <w:sz w:val="28"/>
          <w:szCs w:val="28"/>
          <w:lang w:val="uk-UA"/>
        </w:rPr>
      </w:pPr>
    </w:p>
    <w:p w:rsidR="00AA3B16" w:rsidRPr="001C0403" w:rsidRDefault="00CB2FD6" w:rsidP="001C0403">
      <w:pPr>
        <w:widowControl w:val="0"/>
        <w:spacing w:line="360" w:lineRule="auto"/>
        <w:ind w:firstLine="709"/>
        <w:jc w:val="center"/>
        <w:rPr>
          <w:b/>
          <w:bCs/>
          <w:sz w:val="28"/>
          <w:szCs w:val="28"/>
          <w:lang w:val="uk-UA"/>
        </w:rPr>
      </w:pPr>
      <w:r w:rsidRPr="001C0403">
        <w:rPr>
          <w:b/>
          <w:bCs/>
          <w:sz w:val="28"/>
          <w:szCs w:val="28"/>
          <w:lang w:val="uk-UA"/>
        </w:rPr>
        <w:br w:type="page"/>
      </w:r>
      <w:r w:rsidR="00CA545D" w:rsidRPr="001C0403">
        <w:rPr>
          <w:b/>
          <w:bCs/>
          <w:sz w:val="28"/>
          <w:szCs w:val="28"/>
          <w:lang w:val="uk-UA"/>
        </w:rPr>
        <w:t xml:space="preserve">1.2 </w:t>
      </w:r>
      <w:r w:rsidR="00AA3B16" w:rsidRPr="001C0403">
        <w:rPr>
          <w:b/>
          <w:bCs/>
          <w:sz w:val="28"/>
          <w:szCs w:val="28"/>
          <w:lang w:val="uk-UA"/>
        </w:rPr>
        <w:t>Принципи і методи прогнозування</w:t>
      </w:r>
    </w:p>
    <w:p w:rsidR="00633823" w:rsidRPr="001C0403" w:rsidRDefault="00633823" w:rsidP="001C0403">
      <w:pPr>
        <w:widowControl w:val="0"/>
        <w:spacing w:line="360" w:lineRule="auto"/>
        <w:ind w:firstLine="709"/>
        <w:jc w:val="both"/>
        <w:rPr>
          <w:sz w:val="28"/>
          <w:szCs w:val="28"/>
          <w:lang w:val="uk-UA"/>
        </w:rPr>
      </w:pPr>
    </w:p>
    <w:p w:rsidR="00633823" w:rsidRPr="001C0403" w:rsidRDefault="00633823" w:rsidP="001C0403">
      <w:pPr>
        <w:widowControl w:val="0"/>
        <w:spacing w:line="360" w:lineRule="auto"/>
        <w:ind w:firstLine="709"/>
        <w:jc w:val="both"/>
        <w:rPr>
          <w:sz w:val="28"/>
          <w:szCs w:val="28"/>
          <w:lang w:val="uk-UA"/>
        </w:rPr>
      </w:pPr>
      <w:r w:rsidRPr="001C0403">
        <w:rPr>
          <w:sz w:val="28"/>
          <w:szCs w:val="28"/>
          <w:lang w:val="uk-UA"/>
        </w:rPr>
        <w:t>Економічне прогнозування повинне ґрунтуватися на принципах: системності, погодженості, варіантності, безперервності, верифіко</w:t>
      </w:r>
      <w:r w:rsidR="00CA545D" w:rsidRPr="001C0403">
        <w:rPr>
          <w:sz w:val="28"/>
          <w:szCs w:val="28"/>
          <w:lang w:val="uk-UA"/>
        </w:rPr>
        <w:t>в</w:t>
      </w:r>
      <w:r w:rsidRPr="001C0403">
        <w:rPr>
          <w:sz w:val="28"/>
          <w:szCs w:val="28"/>
          <w:lang w:val="uk-UA"/>
        </w:rPr>
        <w:t>аності й ефективності:</w:t>
      </w:r>
    </w:p>
    <w:p w:rsidR="00633823" w:rsidRPr="001C0403" w:rsidRDefault="00633823" w:rsidP="001C0403">
      <w:pPr>
        <w:widowControl w:val="0"/>
        <w:numPr>
          <w:ilvl w:val="0"/>
          <w:numId w:val="21"/>
        </w:numPr>
        <w:tabs>
          <w:tab w:val="clear" w:pos="2138"/>
          <w:tab w:val="num" w:pos="1080"/>
        </w:tabs>
        <w:spacing w:line="360" w:lineRule="auto"/>
        <w:ind w:left="0" w:firstLine="709"/>
        <w:jc w:val="both"/>
        <w:rPr>
          <w:sz w:val="28"/>
          <w:szCs w:val="28"/>
          <w:lang w:val="uk-UA"/>
        </w:rPr>
      </w:pPr>
      <w:r w:rsidRPr="001C0403">
        <w:rPr>
          <w:sz w:val="28"/>
          <w:szCs w:val="28"/>
          <w:lang w:val="uk-UA"/>
        </w:rPr>
        <w:t>Системність</w:t>
      </w:r>
      <w:r w:rsidRPr="001C0403">
        <w:rPr>
          <w:i/>
          <w:iCs/>
          <w:sz w:val="28"/>
          <w:szCs w:val="28"/>
          <w:lang w:val="uk-UA"/>
        </w:rPr>
        <w:t xml:space="preserve"> </w:t>
      </w:r>
      <w:r w:rsidRPr="001C0403">
        <w:rPr>
          <w:sz w:val="28"/>
          <w:szCs w:val="28"/>
          <w:lang w:val="uk-UA"/>
        </w:rPr>
        <w:t>у прогнозуванні означає взаємопов’язаність і співпідпорядкованість об'єкта, та його елементів. Під системністю методів і моделей економічного прогнозування розуміється їх сукупність, що дозволяє розробити погоджений і несуперечливий прогноз за кожним напрямком.</w:t>
      </w:r>
    </w:p>
    <w:p w:rsidR="00633823" w:rsidRPr="001C0403" w:rsidRDefault="00633823" w:rsidP="001C0403">
      <w:pPr>
        <w:widowControl w:val="0"/>
        <w:numPr>
          <w:ilvl w:val="0"/>
          <w:numId w:val="21"/>
        </w:numPr>
        <w:tabs>
          <w:tab w:val="clear" w:pos="2138"/>
          <w:tab w:val="num" w:pos="1080"/>
        </w:tabs>
        <w:spacing w:line="360" w:lineRule="auto"/>
        <w:ind w:left="0" w:firstLine="709"/>
        <w:jc w:val="both"/>
        <w:rPr>
          <w:sz w:val="28"/>
          <w:szCs w:val="28"/>
          <w:lang w:val="uk-UA"/>
        </w:rPr>
      </w:pPr>
      <w:r w:rsidRPr="001C0403">
        <w:rPr>
          <w:sz w:val="28"/>
          <w:szCs w:val="28"/>
          <w:lang w:val="uk-UA"/>
        </w:rPr>
        <w:t>Погодженість</w:t>
      </w:r>
      <w:r w:rsidRPr="001C0403">
        <w:rPr>
          <w:b/>
          <w:bCs/>
          <w:i/>
          <w:iCs/>
          <w:sz w:val="28"/>
          <w:szCs w:val="28"/>
          <w:lang w:val="uk-UA"/>
        </w:rPr>
        <w:t xml:space="preserve"> </w:t>
      </w:r>
      <w:r w:rsidRPr="001C0403">
        <w:rPr>
          <w:sz w:val="28"/>
          <w:szCs w:val="28"/>
          <w:lang w:val="uk-UA"/>
        </w:rPr>
        <w:t>у прогнозуванні означає погодженість нормативних і пошукових прогнозів різної природи і різного періоду попередження.</w:t>
      </w:r>
    </w:p>
    <w:p w:rsidR="00633823" w:rsidRPr="001C0403" w:rsidRDefault="00633823" w:rsidP="001C0403">
      <w:pPr>
        <w:widowControl w:val="0"/>
        <w:numPr>
          <w:ilvl w:val="0"/>
          <w:numId w:val="21"/>
        </w:numPr>
        <w:tabs>
          <w:tab w:val="clear" w:pos="2138"/>
          <w:tab w:val="num" w:pos="1080"/>
        </w:tabs>
        <w:spacing w:line="360" w:lineRule="auto"/>
        <w:ind w:left="0" w:firstLine="709"/>
        <w:jc w:val="both"/>
        <w:rPr>
          <w:sz w:val="28"/>
          <w:szCs w:val="28"/>
          <w:lang w:val="uk-UA"/>
        </w:rPr>
      </w:pPr>
      <w:r w:rsidRPr="001C0403">
        <w:rPr>
          <w:sz w:val="28"/>
          <w:szCs w:val="28"/>
          <w:lang w:val="uk-UA"/>
        </w:rPr>
        <w:t>Варіантність</w:t>
      </w:r>
      <w:r w:rsidRPr="001C0403">
        <w:rPr>
          <w:b/>
          <w:bCs/>
          <w:i/>
          <w:iCs/>
          <w:sz w:val="28"/>
          <w:szCs w:val="28"/>
          <w:lang w:val="uk-UA"/>
        </w:rPr>
        <w:t xml:space="preserve"> </w:t>
      </w:r>
      <w:r w:rsidR="00DF5979" w:rsidRPr="001C0403">
        <w:rPr>
          <w:sz w:val="28"/>
          <w:szCs w:val="28"/>
          <w:lang w:val="uk-UA"/>
        </w:rPr>
        <w:t>–</w:t>
      </w:r>
      <w:r w:rsidRPr="001C0403">
        <w:rPr>
          <w:sz w:val="28"/>
          <w:szCs w:val="28"/>
          <w:lang w:val="uk-UA"/>
        </w:rPr>
        <w:t xml:space="preserve"> розробка декількох варіантів прогнозу, виходячи з постановки мети (у нормативному прогнозуванні) і варіантів прогнозного тла.</w:t>
      </w:r>
    </w:p>
    <w:p w:rsidR="00633823" w:rsidRPr="001C0403" w:rsidRDefault="00633823" w:rsidP="001C0403">
      <w:pPr>
        <w:widowControl w:val="0"/>
        <w:numPr>
          <w:ilvl w:val="0"/>
          <w:numId w:val="21"/>
        </w:numPr>
        <w:tabs>
          <w:tab w:val="clear" w:pos="2138"/>
          <w:tab w:val="num" w:pos="1080"/>
        </w:tabs>
        <w:spacing w:line="360" w:lineRule="auto"/>
        <w:ind w:left="0" w:firstLine="709"/>
        <w:jc w:val="both"/>
        <w:rPr>
          <w:sz w:val="28"/>
          <w:szCs w:val="28"/>
          <w:lang w:val="uk-UA"/>
        </w:rPr>
      </w:pPr>
      <w:r w:rsidRPr="001C0403">
        <w:rPr>
          <w:sz w:val="28"/>
          <w:szCs w:val="28"/>
          <w:lang w:val="uk-UA"/>
        </w:rPr>
        <w:t>Безперервність</w:t>
      </w:r>
      <w:r w:rsidRPr="001C0403">
        <w:rPr>
          <w:i/>
          <w:iCs/>
          <w:sz w:val="28"/>
          <w:szCs w:val="28"/>
          <w:lang w:val="uk-UA"/>
        </w:rPr>
        <w:t xml:space="preserve"> </w:t>
      </w:r>
      <w:r w:rsidRPr="001C0403">
        <w:rPr>
          <w:sz w:val="28"/>
          <w:szCs w:val="28"/>
          <w:lang w:val="uk-UA"/>
        </w:rPr>
        <w:t>у прогнозуванні полягає в коректуванні прогнозів при надходженні нових даних про об'єкт прогнозування.</w:t>
      </w:r>
    </w:p>
    <w:p w:rsidR="00633823" w:rsidRPr="001C0403" w:rsidRDefault="00633823" w:rsidP="001C0403">
      <w:pPr>
        <w:widowControl w:val="0"/>
        <w:numPr>
          <w:ilvl w:val="0"/>
          <w:numId w:val="21"/>
        </w:numPr>
        <w:tabs>
          <w:tab w:val="clear" w:pos="2138"/>
          <w:tab w:val="num" w:pos="1080"/>
        </w:tabs>
        <w:spacing w:line="360" w:lineRule="auto"/>
        <w:ind w:left="0" w:firstLine="709"/>
        <w:jc w:val="both"/>
        <w:rPr>
          <w:sz w:val="28"/>
          <w:szCs w:val="28"/>
          <w:lang w:val="uk-UA"/>
        </w:rPr>
      </w:pPr>
      <w:r w:rsidRPr="001C0403">
        <w:rPr>
          <w:sz w:val="28"/>
          <w:szCs w:val="28"/>
          <w:lang w:val="uk-UA"/>
        </w:rPr>
        <w:t>Верифікованість</w:t>
      </w:r>
      <w:r w:rsidRPr="001C0403">
        <w:rPr>
          <w:b/>
          <w:bCs/>
          <w:i/>
          <w:iCs/>
          <w:sz w:val="28"/>
          <w:szCs w:val="28"/>
          <w:lang w:val="uk-UA"/>
        </w:rPr>
        <w:t xml:space="preserve"> </w:t>
      </w:r>
      <w:r w:rsidRPr="001C0403">
        <w:rPr>
          <w:sz w:val="28"/>
          <w:szCs w:val="28"/>
          <w:lang w:val="uk-UA"/>
        </w:rPr>
        <w:t>означає перевірку вірогідності, точності й обґрунтованості прогнозів.</w:t>
      </w:r>
    </w:p>
    <w:p w:rsidR="00633823" w:rsidRPr="001C0403" w:rsidRDefault="00633823" w:rsidP="001C0403">
      <w:pPr>
        <w:widowControl w:val="0"/>
        <w:numPr>
          <w:ilvl w:val="0"/>
          <w:numId w:val="21"/>
        </w:numPr>
        <w:tabs>
          <w:tab w:val="clear" w:pos="2138"/>
          <w:tab w:val="num" w:pos="1080"/>
        </w:tabs>
        <w:spacing w:line="360" w:lineRule="auto"/>
        <w:ind w:left="0" w:firstLine="709"/>
        <w:jc w:val="both"/>
        <w:rPr>
          <w:sz w:val="28"/>
          <w:szCs w:val="28"/>
          <w:lang w:val="uk-UA"/>
        </w:rPr>
      </w:pPr>
      <w:r w:rsidRPr="001C0403">
        <w:rPr>
          <w:sz w:val="28"/>
          <w:szCs w:val="28"/>
          <w:lang w:val="uk-UA"/>
        </w:rPr>
        <w:t>Ефективність (рентабельність)</w:t>
      </w:r>
      <w:r w:rsidRPr="001C0403">
        <w:rPr>
          <w:b/>
          <w:bCs/>
          <w:i/>
          <w:iCs/>
          <w:sz w:val="28"/>
          <w:szCs w:val="28"/>
          <w:lang w:val="uk-UA"/>
        </w:rPr>
        <w:t xml:space="preserve"> </w:t>
      </w:r>
      <w:r w:rsidRPr="001C0403">
        <w:rPr>
          <w:sz w:val="28"/>
          <w:szCs w:val="28"/>
          <w:lang w:val="uk-UA"/>
        </w:rPr>
        <w:t>прогнозування визначає необхідність перевищення економічного ефекту від використання прогнозу над витратами по його розробці.</w:t>
      </w:r>
    </w:p>
    <w:p w:rsidR="00DF5979" w:rsidRPr="001C0403" w:rsidRDefault="00633823" w:rsidP="001C0403">
      <w:pPr>
        <w:widowControl w:val="0"/>
        <w:spacing w:line="360" w:lineRule="auto"/>
        <w:ind w:firstLine="709"/>
        <w:jc w:val="both"/>
        <w:rPr>
          <w:sz w:val="28"/>
          <w:szCs w:val="28"/>
          <w:lang w:val="uk-UA"/>
        </w:rPr>
      </w:pPr>
      <w:r w:rsidRPr="001C0403">
        <w:rPr>
          <w:sz w:val="28"/>
          <w:szCs w:val="28"/>
          <w:lang w:val="uk-UA"/>
        </w:rPr>
        <w:t>До основних функцій економічного прогнозу</w:t>
      </w:r>
      <w:r w:rsidRPr="001C0403">
        <w:rPr>
          <w:i/>
          <w:iCs/>
          <w:sz w:val="28"/>
          <w:szCs w:val="28"/>
          <w:lang w:val="uk-UA"/>
        </w:rPr>
        <w:t xml:space="preserve"> </w:t>
      </w:r>
      <w:r w:rsidRPr="001C0403">
        <w:rPr>
          <w:sz w:val="28"/>
          <w:szCs w:val="28"/>
          <w:lang w:val="uk-UA"/>
        </w:rPr>
        <w:t>відносяться:</w:t>
      </w:r>
    </w:p>
    <w:p w:rsidR="00633823" w:rsidRPr="001C0403" w:rsidRDefault="00633823" w:rsidP="001C0403">
      <w:pPr>
        <w:widowControl w:val="0"/>
        <w:numPr>
          <w:ilvl w:val="1"/>
          <w:numId w:val="21"/>
        </w:numPr>
        <w:tabs>
          <w:tab w:val="clear" w:pos="2149"/>
          <w:tab w:val="num" w:pos="960"/>
        </w:tabs>
        <w:spacing w:line="360" w:lineRule="auto"/>
        <w:ind w:left="0" w:firstLine="709"/>
        <w:jc w:val="both"/>
        <w:rPr>
          <w:sz w:val="28"/>
          <w:szCs w:val="28"/>
          <w:lang w:val="uk-UA"/>
        </w:rPr>
      </w:pPr>
      <w:r w:rsidRPr="001C0403">
        <w:rPr>
          <w:sz w:val="28"/>
          <w:szCs w:val="28"/>
          <w:lang w:val="uk-UA"/>
        </w:rPr>
        <w:t>науковий аналіз економічних, соціальних і науково-технічних процесів і тенденцій, об'єктивних зв'язків цих процесів у конкретних умовах у визначеному періоді;</w:t>
      </w:r>
    </w:p>
    <w:p w:rsidR="00633823" w:rsidRPr="001C0403" w:rsidRDefault="00633823" w:rsidP="001C0403">
      <w:pPr>
        <w:widowControl w:val="0"/>
        <w:numPr>
          <w:ilvl w:val="1"/>
          <w:numId w:val="21"/>
        </w:numPr>
        <w:tabs>
          <w:tab w:val="clear" w:pos="2149"/>
          <w:tab w:val="num" w:pos="960"/>
          <w:tab w:val="left" w:pos="1027"/>
        </w:tabs>
        <w:autoSpaceDE w:val="0"/>
        <w:autoSpaceDN w:val="0"/>
        <w:adjustRightInd w:val="0"/>
        <w:spacing w:line="360" w:lineRule="auto"/>
        <w:ind w:left="0" w:firstLine="709"/>
        <w:jc w:val="both"/>
        <w:rPr>
          <w:sz w:val="28"/>
          <w:szCs w:val="28"/>
          <w:lang w:val="uk-UA"/>
        </w:rPr>
      </w:pPr>
      <w:r w:rsidRPr="001C0403">
        <w:rPr>
          <w:sz w:val="28"/>
          <w:szCs w:val="28"/>
          <w:lang w:val="uk-UA"/>
        </w:rPr>
        <w:t>оцінка об'єкта прогнозування;</w:t>
      </w:r>
    </w:p>
    <w:p w:rsidR="00633823" w:rsidRPr="001C0403" w:rsidRDefault="00633823" w:rsidP="001C0403">
      <w:pPr>
        <w:widowControl w:val="0"/>
        <w:numPr>
          <w:ilvl w:val="1"/>
          <w:numId w:val="21"/>
        </w:numPr>
        <w:tabs>
          <w:tab w:val="clear" w:pos="2149"/>
          <w:tab w:val="num" w:pos="960"/>
          <w:tab w:val="left" w:pos="1027"/>
        </w:tabs>
        <w:autoSpaceDE w:val="0"/>
        <w:autoSpaceDN w:val="0"/>
        <w:adjustRightInd w:val="0"/>
        <w:spacing w:line="360" w:lineRule="auto"/>
        <w:ind w:left="0" w:firstLine="709"/>
        <w:jc w:val="both"/>
        <w:rPr>
          <w:sz w:val="28"/>
          <w:szCs w:val="28"/>
          <w:lang w:val="uk-UA"/>
        </w:rPr>
      </w:pPr>
      <w:r w:rsidRPr="001C0403">
        <w:rPr>
          <w:sz w:val="28"/>
          <w:szCs w:val="28"/>
          <w:lang w:val="uk-UA"/>
        </w:rPr>
        <w:t>виявлення альтернатив розвитку процесів;</w:t>
      </w:r>
    </w:p>
    <w:p w:rsidR="00633823" w:rsidRPr="001C0403" w:rsidRDefault="00633823" w:rsidP="001C0403">
      <w:pPr>
        <w:widowControl w:val="0"/>
        <w:numPr>
          <w:ilvl w:val="1"/>
          <w:numId w:val="21"/>
        </w:numPr>
        <w:tabs>
          <w:tab w:val="clear" w:pos="2149"/>
          <w:tab w:val="num" w:pos="960"/>
          <w:tab w:val="left" w:pos="1027"/>
        </w:tabs>
        <w:autoSpaceDE w:val="0"/>
        <w:autoSpaceDN w:val="0"/>
        <w:adjustRightInd w:val="0"/>
        <w:spacing w:line="360" w:lineRule="auto"/>
        <w:ind w:left="0" w:firstLine="709"/>
        <w:jc w:val="both"/>
        <w:rPr>
          <w:sz w:val="28"/>
          <w:szCs w:val="28"/>
          <w:lang w:val="uk-UA"/>
        </w:rPr>
      </w:pPr>
      <w:r w:rsidRPr="001C0403">
        <w:rPr>
          <w:sz w:val="28"/>
          <w:szCs w:val="28"/>
          <w:lang w:val="uk-UA"/>
        </w:rPr>
        <w:t>нагромадження економічної інформації для ухвалення оптимального рішення.</w:t>
      </w:r>
    </w:p>
    <w:p w:rsidR="00633823" w:rsidRPr="001C0403" w:rsidRDefault="00633823" w:rsidP="001C0403">
      <w:pPr>
        <w:widowControl w:val="0"/>
        <w:spacing w:line="360" w:lineRule="auto"/>
        <w:ind w:firstLine="709"/>
        <w:jc w:val="both"/>
        <w:rPr>
          <w:sz w:val="28"/>
          <w:szCs w:val="28"/>
          <w:lang w:val="uk-UA"/>
        </w:rPr>
      </w:pPr>
      <w:r w:rsidRPr="001C0403">
        <w:rPr>
          <w:sz w:val="28"/>
          <w:szCs w:val="28"/>
          <w:lang w:val="uk-UA"/>
        </w:rPr>
        <w:t>Нижче розглянемо зміст деяких з функцій</w:t>
      </w:r>
      <w:r w:rsidR="00D639FB" w:rsidRPr="001C0403">
        <w:rPr>
          <w:sz w:val="28"/>
          <w:szCs w:val="28"/>
          <w:lang w:val="uk-UA"/>
        </w:rPr>
        <w:t>:</w:t>
      </w:r>
    </w:p>
    <w:p w:rsidR="00633823" w:rsidRPr="001C0403" w:rsidRDefault="009C0876" w:rsidP="001C0403">
      <w:pPr>
        <w:widowControl w:val="0"/>
        <w:spacing w:line="360" w:lineRule="auto"/>
        <w:ind w:firstLine="709"/>
        <w:jc w:val="both"/>
        <w:rPr>
          <w:sz w:val="28"/>
          <w:szCs w:val="28"/>
          <w:lang w:val="uk-UA"/>
        </w:rPr>
      </w:pPr>
      <w:r w:rsidRPr="001C0403">
        <w:rPr>
          <w:sz w:val="28"/>
          <w:szCs w:val="28"/>
          <w:lang w:val="uk-UA"/>
        </w:rPr>
        <w:t xml:space="preserve">а) </w:t>
      </w:r>
      <w:r w:rsidR="00633823" w:rsidRPr="001C0403">
        <w:rPr>
          <w:sz w:val="28"/>
          <w:szCs w:val="28"/>
          <w:lang w:val="uk-UA"/>
        </w:rPr>
        <w:t>Науковий</w:t>
      </w:r>
      <w:r w:rsidR="00633823" w:rsidRPr="001C0403">
        <w:rPr>
          <w:b/>
          <w:bCs/>
          <w:sz w:val="28"/>
          <w:szCs w:val="28"/>
          <w:lang w:val="uk-UA"/>
        </w:rPr>
        <w:t xml:space="preserve"> </w:t>
      </w:r>
      <w:r w:rsidR="00633823" w:rsidRPr="001C0403">
        <w:rPr>
          <w:sz w:val="28"/>
          <w:szCs w:val="28"/>
          <w:lang w:val="uk-UA"/>
        </w:rPr>
        <w:t>аналіз</w:t>
      </w:r>
      <w:r w:rsidR="00633823" w:rsidRPr="001C0403">
        <w:rPr>
          <w:i/>
          <w:iCs/>
          <w:sz w:val="28"/>
          <w:szCs w:val="28"/>
          <w:lang w:val="uk-UA"/>
        </w:rPr>
        <w:t xml:space="preserve"> </w:t>
      </w:r>
      <w:r w:rsidR="00633823" w:rsidRPr="001C0403">
        <w:rPr>
          <w:sz w:val="28"/>
          <w:szCs w:val="28"/>
          <w:lang w:val="uk-UA"/>
        </w:rPr>
        <w:t>здійснюється в три етапи: ретроспекція, діагноз, проспекція</w:t>
      </w:r>
      <w:r w:rsidRPr="001C0403">
        <w:rPr>
          <w:sz w:val="28"/>
          <w:szCs w:val="28"/>
          <w:lang w:val="uk-UA"/>
        </w:rPr>
        <w:t>:</w:t>
      </w:r>
    </w:p>
    <w:p w:rsidR="00633823" w:rsidRPr="001C0403" w:rsidRDefault="009C0876" w:rsidP="001C0403">
      <w:pPr>
        <w:widowControl w:val="0"/>
        <w:spacing w:line="360" w:lineRule="auto"/>
        <w:ind w:firstLine="709"/>
        <w:jc w:val="both"/>
        <w:rPr>
          <w:sz w:val="28"/>
          <w:szCs w:val="28"/>
          <w:lang w:val="uk-UA"/>
        </w:rPr>
      </w:pPr>
      <w:r w:rsidRPr="001C0403">
        <w:rPr>
          <w:sz w:val="28"/>
          <w:szCs w:val="28"/>
          <w:lang w:val="uk-UA"/>
        </w:rPr>
        <w:t xml:space="preserve">1) </w:t>
      </w:r>
      <w:r w:rsidR="00633823" w:rsidRPr="001C0403">
        <w:rPr>
          <w:sz w:val="28"/>
          <w:szCs w:val="28"/>
          <w:lang w:val="uk-UA"/>
        </w:rPr>
        <w:t>Під ретроспекцією</w:t>
      </w:r>
      <w:r w:rsidR="00633823" w:rsidRPr="001C0403">
        <w:rPr>
          <w:i/>
          <w:iCs/>
          <w:sz w:val="28"/>
          <w:szCs w:val="28"/>
          <w:lang w:val="uk-UA"/>
        </w:rPr>
        <w:t xml:space="preserve"> </w:t>
      </w:r>
      <w:r w:rsidR="00633823" w:rsidRPr="001C0403">
        <w:rPr>
          <w:sz w:val="28"/>
          <w:szCs w:val="28"/>
          <w:lang w:val="uk-UA"/>
        </w:rPr>
        <w:t>розуміється етап прогнозування, на якому здійснюється оптимізація як сполуки джерел, необхідних для прогнозування, так і методів виміру і надання ретроспективної інформації, уточнення сполуки характеристик об'єкта прогнозування</w:t>
      </w:r>
      <w:r w:rsidR="000B1ADB" w:rsidRPr="001C0403">
        <w:rPr>
          <w:sz w:val="28"/>
          <w:szCs w:val="28"/>
          <w:lang w:val="uk-UA"/>
        </w:rPr>
        <w:t>;</w:t>
      </w:r>
    </w:p>
    <w:p w:rsidR="00633823" w:rsidRPr="001C0403" w:rsidRDefault="009C0876" w:rsidP="001C0403">
      <w:pPr>
        <w:widowControl w:val="0"/>
        <w:spacing w:line="360" w:lineRule="auto"/>
        <w:ind w:firstLine="709"/>
        <w:jc w:val="both"/>
        <w:rPr>
          <w:sz w:val="28"/>
          <w:szCs w:val="28"/>
          <w:lang w:val="uk-UA"/>
        </w:rPr>
      </w:pPr>
      <w:r w:rsidRPr="001C0403">
        <w:rPr>
          <w:sz w:val="28"/>
          <w:szCs w:val="28"/>
          <w:lang w:val="uk-UA"/>
        </w:rPr>
        <w:t xml:space="preserve">2) </w:t>
      </w:r>
      <w:r w:rsidR="00633823" w:rsidRPr="001C0403">
        <w:rPr>
          <w:sz w:val="28"/>
          <w:szCs w:val="28"/>
          <w:lang w:val="uk-UA"/>
        </w:rPr>
        <w:t>Діагноз</w:t>
      </w:r>
      <w:r w:rsidR="00633823" w:rsidRPr="001C0403">
        <w:rPr>
          <w:i/>
          <w:iCs/>
          <w:sz w:val="28"/>
          <w:szCs w:val="28"/>
          <w:lang w:val="uk-UA"/>
        </w:rPr>
        <w:t xml:space="preserve"> </w:t>
      </w:r>
      <w:r w:rsidR="00DF5979" w:rsidRPr="001C0403">
        <w:rPr>
          <w:sz w:val="28"/>
          <w:szCs w:val="28"/>
          <w:lang w:val="uk-UA"/>
        </w:rPr>
        <w:t>–</w:t>
      </w:r>
      <w:r w:rsidR="00633823" w:rsidRPr="001C0403">
        <w:rPr>
          <w:sz w:val="28"/>
          <w:szCs w:val="28"/>
          <w:lang w:val="uk-UA"/>
        </w:rPr>
        <w:t xml:space="preserve"> етап прогнозування, на якому визначаються тенденції розвитку об'єкта прогнозування, моделі і методи прогнозування</w:t>
      </w:r>
      <w:r w:rsidR="000B1ADB" w:rsidRPr="001C0403">
        <w:rPr>
          <w:sz w:val="28"/>
          <w:szCs w:val="28"/>
          <w:lang w:val="uk-UA"/>
        </w:rPr>
        <w:t>;</w:t>
      </w:r>
    </w:p>
    <w:p w:rsidR="00633823" w:rsidRPr="001C0403" w:rsidRDefault="009C0876" w:rsidP="001C0403">
      <w:pPr>
        <w:widowControl w:val="0"/>
        <w:spacing w:line="360" w:lineRule="auto"/>
        <w:ind w:firstLine="709"/>
        <w:jc w:val="both"/>
        <w:rPr>
          <w:sz w:val="28"/>
          <w:szCs w:val="28"/>
          <w:lang w:val="uk-UA"/>
        </w:rPr>
      </w:pPr>
      <w:r w:rsidRPr="001C0403">
        <w:rPr>
          <w:sz w:val="28"/>
          <w:szCs w:val="28"/>
          <w:lang w:val="uk-UA"/>
        </w:rPr>
        <w:t xml:space="preserve">3) </w:t>
      </w:r>
      <w:r w:rsidR="00633823" w:rsidRPr="001C0403">
        <w:rPr>
          <w:sz w:val="28"/>
          <w:szCs w:val="28"/>
          <w:lang w:val="uk-UA"/>
        </w:rPr>
        <w:t>Проспекція</w:t>
      </w:r>
      <w:r w:rsidR="00633823" w:rsidRPr="001C0403">
        <w:rPr>
          <w:i/>
          <w:iCs/>
          <w:sz w:val="28"/>
          <w:szCs w:val="28"/>
          <w:lang w:val="uk-UA"/>
        </w:rPr>
        <w:t xml:space="preserve"> </w:t>
      </w:r>
      <w:r w:rsidR="00DF5979" w:rsidRPr="001C0403">
        <w:rPr>
          <w:sz w:val="28"/>
          <w:szCs w:val="28"/>
          <w:lang w:val="uk-UA"/>
        </w:rPr>
        <w:t>–</w:t>
      </w:r>
      <w:r w:rsidR="00633823" w:rsidRPr="001C0403">
        <w:rPr>
          <w:sz w:val="28"/>
          <w:szCs w:val="28"/>
          <w:lang w:val="uk-UA"/>
        </w:rPr>
        <w:t xml:space="preserve"> етап прогнозування, на якому за даними прогнозу розробляються прогнози розвитку об'єкта прогнозування, здійснюється оцінка вірогідності, точності прогнозу (верифікація).</w:t>
      </w:r>
    </w:p>
    <w:p w:rsidR="00633823" w:rsidRPr="001C0403" w:rsidRDefault="000B1ADB" w:rsidP="001C0403">
      <w:pPr>
        <w:widowControl w:val="0"/>
        <w:spacing w:line="360" w:lineRule="auto"/>
        <w:ind w:firstLine="709"/>
        <w:jc w:val="both"/>
        <w:rPr>
          <w:sz w:val="28"/>
          <w:szCs w:val="28"/>
          <w:lang w:val="uk-UA"/>
        </w:rPr>
      </w:pPr>
      <w:r w:rsidRPr="001C0403">
        <w:rPr>
          <w:sz w:val="28"/>
          <w:szCs w:val="28"/>
          <w:lang w:val="uk-UA"/>
        </w:rPr>
        <w:t xml:space="preserve">б) </w:t>
      </w:r>
      <w:r w:rsidR="00633823" w:rsidRPr="001C0403">
        <w:rPr>
          <w:sz w:val="28"/>
          <w:szCs w:val="28"/>
          <w:lang w:val="uk-UA"/>
        </w:rPr>
        <w:t>Оцінка об'єкта прогнозування</w:t>
      </w:r>
      <w:r w:rsidR="00633823" w:rsidRPr="001C0403">
        <w:rPr>
          <w:b/>
          <w:bCs/>
          <w:i/>
          <w:iCs/>
          <w:sz w:val="28"/>
          <w:szCs w:val="28"/>
          <w:lang w:val="uk-UA"/>
        </w:rPr>
        <w:t xml:space="preserve"> </w:t>
      </w:r>
      <w:r w:rsidR="00633823" w:rsidRPr="001C0403">
        <w:rPr>
          <w:sz w:val="28"/>
          <w:szCs w:val="28"/>
          <w:lang w:val="uk-UA"/>
        </w:rPr>
        <w:t>базується на сполученні аспектів детермінованості і невизначеності. При абсолютній детермінованості зникає можливість альтернативного вибору рішень.</w:t>
      </w:r>
    </w:p>
    <w:p w:rsidR="00633823" w:rsidRPr="001C0403" w:rsidRDefault="00633823" w:rsidP="001C0403">
      <w:pPr>
        <w:widowControl w:val="0"/>
        <w:spacing w:line="360" w:lineRule="auto"/>
        <w:ind w:firstLine="709"/>
        <w:jc w:val="both"/>
        <w:rPr>
          <w:sz w:val="28"/>
          <w:szCs w:val="28"/>
          <w:lang w:val="uk-UA"/>
        </w:rPr>
      </w:pPr>
      <w:r w:rsidRPr="001C0403">
        <w:rPr>
          <w:sz w:val="28"/>
          <w:szCs w:val="28"/>
          <w:lang w:val="uk-UA"/>
        </w:rPr>
        <w:t>При абсолютній невизначеності конкретне уявлення майбутнього неможливо. Тому при відсутності одного з аспектів прогнозування втрачає зміст.</w:t>
      </w:r>
    </w:p>
    <w:p w:rsidR="00633823" w:rsidRPr="001C0403" w:rsidRDefault="005F5E13" w:rsidP="001C0403">
      <w:pPr>
        <w:widowControl w:val="0"/>
        <w:spacing w:line="360" w:lineRule="auto"/>
        <w:ind w:firstLine="709"/>
        <w:jc w:val="both"/>
        <w:rPr>
          <w:sz w:val="28"/>
          <w:szCs w:val="28"/>
          <w:lang w:val="uk-UA"/>
        </w:rPr>
      </w:pPr>
      <w:r w:rsidRPr="001C0403">
        <w:rPr>
          <w:sz w:val="28"/>
          <w:szCs w:val="28"/>
          <w:lang w:val="uk-UA"/>
        </w:rPr>
        <w:t xml:space="preserve">в) </w:t>
      </w:r>
      <w:r w:rsidR="00633823" w:rsidRPr="001C0403">
        <w:rPr>
          <w:sz w:val="28"/>
          <w:szCs w:val="28"/>
          <w:lang w:val="uk-UA"/>
        </w:rPr>
        <w:t>Виявлення об'єктивних альтернатив</w:t>
      </w:r>
      <w:r w:rsidR="00633823" w:rsidRPr="001C0403">
        <w:rPr>
          <w:b/>
          <w:bCs/>
          <w:i/>
          <w:iCs/>
          <w:sz w:val="28"/>
          <w:szCs w:val="28"/>
          <w:lang w:val="uk-UA"/>
        </w:rPr>
        <w:t xml:space="preserve"> </w:t>
      </w:r>
      <w:r w:rsidR="00633823" w:rsidRPr="001C0403">
        <w:rPr>
          <w:sz w:val="28"/>
          <w:szCs w:val="28"/>
          <w:lang w:val="uk-UA"/>
        </w:rPr>
        <w:t>досліджуваного процесу і тенденцій його розвитку на перспективу припускає необхідність вибору між взаємовиключними можливостями. Для цього необхідний контроль економічних процесів, визначення відповідно до поставлених перспективних цілей оптимальних пропорцій на тривалий період.</w:t>
      </w:r>
    </w:p>
    <w:p w:rsidR="00633823" w:rsidRPr="001C0403" w:rsidRDefault="00633823" w:rsidP="001C0403">
      <w:pPr>
        <w:widowControl w:val="0"/>
        <w:spacing w:line="360" w:lineRule="auto"/>
        <w:ind w:firstLine="709"/>
        <w:jc w:val="both"/>
        <w:rPr>
          <w:sz w:val="28"/>
          <w:szCs w:val="28"/>
          <w:lang w:val="uk-UA"/>
        </w:rPr>
      </w:pPr>
      <w:r w:rsidRPr="001C0403">
        <w:rPr>
          <w:sz w:val="28"/>
          <w:szCs w:val="28"/>
          <w:lang w:val="uk-UA"/>
        </w:rPr>
        <w:t>Послідовність операцій розробки прогнозу зводиться до таких основних етапів</w:t>
      </w:r>
      <w:r w:rsidR="008F14F2" w:rsidRPr="001C0403">
        <w:rPr>
          <w:sz w:val="28"/>
          <w:szCs w:val="28"/>
          <w:lang w:val="uk-UA"/>
        </w:rPr>
        <w:t>:</w:t>
      </w:r>
    </w:p>
    <w:p w:rsidR="00DF5979" w:rsidRPr="001C0403" w:rsidRDefault="008F14F2" w:rsidP="001C0403">
      <w:pPr>
        <w:widowControl w:val="0"/>
        <w:tabs>
          <w:tab w:val="left" w:pos="835"/>
        </w:tabs>
        <w:autoSpaceDE w:val="0"/>
        <w:autoSpaceDN w:val="0"/>
        <w:adjustRightInd w:val="0"/>
        <w:spacing w:line="360" w:lineRule="auto"/>
        <w:ind w:firstLine="709"/>
        <w:jc w:val="both"/>
        <w:rPr>
          <w:sz w:val="28"/>
          <w:szCs w:val="28"/>
          <w:lang w:val="uk-UA"/>
        </w:rPr>
      </w:pPr>
      <w:r w:rsidRPr="001C0403">
        <w:rPr>
          <w:sz w:val="28"/>
          <w:szCs w:val="28"/>
          <w:lang w:val="uk-UA"/>
        </w:rPr>
        <w:t xml:space="preserve">а) </w:t>
      </w:r>
      <w:r w:rsidR="00633823" w:rsidRPr="001C0403">
        <w:rPr>
          <w:sz w:val="28"/>
          <w:szCs w:val="28"/>
          <w:lang w:val="uk-UA"/>
        </w:rPr>
        <w:t>Передпрогнозна орієнтація</w:t>
      </w:r>
      <w:r w:rsidR="00633823" w:rsidRPr="001C0403">
        <w:rPr>
          <w:i/>
          <w:iCs/>
          <w:sz w:val="28"/>
          <w:szCs w:val="28"/>
          <w:lang w:val="uk-UA"/>
        </w:rPr>
        <w:t xml:space="preserve"> </w:t>
      </w:r>
      <w:r w:rsidR="00633823" w:rsidRPr="001C0403">
        <w:rPr>
          <w:sz w:val="28"/>
          <w:szCs w:val="28"/>
          <w:lang w:val="uk-UA"/>
        </w:rPr>
        <w:t>(програма дослідження) включає:</w:t>
      </w:r>
    </w:p>
    <w:p w:rsidR="00DF5979" w:rsidRPr="001C0403" w:rsidRDefault="00541F4F" w:rsidP="001C0403">
      <w:pPr>
        <w:widowControl w:val="0"/>
        <w:tabs>
          <w:tab w:val="left" w:pos="835"/>
        </w:tabs>
        <w:autoSpaceDE w:val="0"/>
        <w:autoSpaceDN w:val="0"/>
        <w:adjustRightInd w:val="0"/>
        <w:spacing w:line="360" w:lineRule="auto"/>
        <w:ind w:firstLine="709"/>
        <w:jc w:val="both"/>
        <w:rPr>
          <w:sz w:val="28"/>
          <w:szCs w:val="28"/>
          <w:lang w:val="uk-UA"/>
        </w:rPr>
      </w:pPr>
      <w:r w:rsidRPr="001C0403">
        <w:rPr>
          <w:sz w:val="28"/>
          <w:szCs w:val="28"/>
          <w:lang w:val="uk-UA"/>
        </w:rPr>
        <w:t>1)</w:t>
      </w:r>
      <w:r w:rsidR="008F14F2" w:rsidRPr="001C0403">
        <w:rPr>
          <w:sz w:val="28"/>
          <w:szCs w:val="28"/>
          <w:lang w:val="uk-UA"/>
        </w:rPr>
        <w:t xml:space="preserve"> </w:t>
      </w:r>
      <w:r w:rsidR="00633823" w:rsidRPr="001C0403">
        <w:rPr>
          <w:sz w:val="28"/>
          <w:szCs w:val="28"/>
          <w:lang w:val="uk-UA"/>
        </w:rPr>
        <w:t>уточнення завдання на прогноз (масштаб, об'єкт, попередження і т.д.);</w:t>
      </w:r>
    </w:p>
    <w:p w:rsidR="00DF5979" w:rsidRPr="001C0403" w:rsidRDefault="00541F4F" w:rsidP="001C0403">
      <w:pPr>
        <w:widowControl w:val="0"/>
        <w:tabs>
          <w:tab w:val="left" w:pos="835"/>
        </w:tabs>
        <w:autoSpaceDE w:val="0"/>
        <w:autoSpaceDN w:val="0"/>
        <w:adjustRightInd w:val="0"/>
        <w:spacing w:line="360" w:lineRule="auto"/>
        <w:ind w:firstLine="709"/>
        <w:jc w:val="both"/>
        <w:rPr>
          <w:sz w:val="28"/>
          <w:szCs w:val="28"/>
          <w:lang w:val="uk-UA"/>
        </w:rPr>
      </w:pPr>
      <w:r w:rsidRPr="001C0403">
        <w:rPr>
          <w:sz w:val="28"/>
          <w:szCs w:val="28"/>
          <w:lang w:val="uk-UA"/>
        </w:rPr>
        <w:t>2)</w:t>
      </w:r>
      <w:r w:rsidR="008F14F2" w:rsidRPr="001C0403">
        <w:rPr>
          <w:sz w:val="28"/>
          <w:szCs w:val="28"/>
          <w:lang w:val="uk-UA"/>
        </w:rPr>
        <w:t xml:space="preserve"> </w:t>
      </w:r>
      <w:r w:rsidR="00633823" w:rsidRPr="001C0403">
        <w:rPr>
          <w:sz w:val="28"/>
          <w:szCs w:val="28"/>
          <w:lang w:val="uk-UA"/>
        </w:rPr>
        <w:t>формулювання цілей і задачі прогнозу;</w:t>
      </w:r>
    </w:p>
    <w:p w:rsidR="00633823" w:rsidRPr="001C0403" w:rsidRDefault="00541F4F" w:rsidP="001C0403">
      <w:pPr>
        <w:widowControl w:val="0"/>
        <w:tabs>
          <w:tab w:val="left" w:pos="835"/>
        </w:tabs>
        <w:autoSpaceDE w:val="0"/>
        <w:autoSpaceDN w:val="0"/>
        <w:adjustRightInd w:val="0"/>
        <w:spacing w:line="360" w:lineRule="auto"/>
        <w:ind w:firstLine="709"/>
        <w:jc w:val="both"/>
        <w:rPr>
          <w:sz w:val="28"/>
          <w:szCs w:val="28"/>
          <w:lang w:val="uk-UA"/>
        </w:rPr>
      </w:pPr>
      <w:r w:rsidRPr="001C0403">
        <w:rPr>
          <w:sz w:val="28"/>
          <w:szCs w:val="28"/>
          <w:lang w:val="uk-UA"/>
        </w:rPr>
        <w:t xml:space="preserve">3) </w:t>
      </w:r>
      <w:r w:rsidR="00633823" w:rsidRPr="001C0403">
        <w:rPr>
          <w:sz w:val="28"/>
          <w:szCs w:val="28"/>
          <w:lang w:val="uk-UA"/>
        </w:rPr>
        <w:t>визначення структури й організації дослідження.</w:t>
      </w:r>
    </w:p>
    <w:p w:rsidR="00633823" w:rsidRPr="001C0403" w:rsidRDefault="00554FA4" w:rsidP="001C0403">
      <w:pPr>
        <w:widowControl w:val="0"/>
        <w:tabs>
          <w:tab w:val="left" w:pos="835"/>
        </w:tabs>
        <w:autoSpaceDE w:val="0"/>
        <w:autoSpaceDN w:val="0"/>
        <w:adjustRightInd w:val="0"/>
        <w:spacing w:line="360" w:lineRule="auto"/>
        <w:ind w:firstLine="709"/>
        <w:jc w:val="both"/>
        <w:rPr>
          <w:sz w:val="28"/>
          <w:szCs w:val="28"/>
          <w:lang w:val="uk-UA"/>
        </w:rPr>
      </w:pPr>
      <w:r w:rsidRPr="001C0403">
        <w:rPr>
          <w:sz w:val="28"/>
          <w:szCs w:val="28"/>
          <w:lang w:val="uk-UA"/>
        </w:rPr>
        <w:t xml:space="preserve">б) </w:t>
      </w:r>
      <w:r w:rsidR="00633823" w:rsidRPr="001C0403">
        <w:rPr>
          <w:sz w:val="28"/>
          <w:szCs w:val="28"/>
          <w:lang w:val="uk-UA"/>
        </w:rPr>
        <w:t>Прогнозна ретроспекція</w:t>
      </w:r>
      <w:r w:rsidR="00633823" w:rsidRPr="001C0403">
        <w:rPr>
          <w:i/>
          <w:iCs/>
          <w:sz w:val="28"/>
          <w:szCs w:val="28"/>
          <w:lang w:val="uk-UA"/>
        </w:rPr>
        <w:t xml:space="preserve"> </w:t>
      </w:r>
      <w:r w:rsidR="00DF5979" w:rsidRPr="001C0403">
        <w:rPr>
          <w:sz w:val="28"/>
          <w:szCs w:val="28"/>
          <w:lang w:val="uk-UA"/>
        </w:rPr>
        <w:t>–</w:t>
      </w:r>
      <w:r w:rsidR="00633823" w:rsidRPr="001C0403">
        <w:rPr>
          <w:sz w:val="28"/>
          <w:szCs w:val="28"/>
          <w:lang w:val="uk-UA"/>
        </w:rPr>
        <w:t xml:space="preserve"> дослідження історії розвитку об'єкта прогнозування і прогнозного тла з метою одержання їх систематизованого опису.</w:t>
      </w:r>
    </w:p>
    <w:p w:rsidR="00633823" w:rsidRPr="001C0403" w:rsidRDefault="00554FA4" w:rsidP="001C0403">
      <w:pPr>
        <w:widowControl w:val="0"/>
        <w:tabs>
          <w:tab w:val="left" w:pos="835"/>
        </w:tabs>
        <w:autoSpaceDE w:val="0"/>
        <w:autoSpaceDN w:val="0"/>
        <w:adjustRightInd w:val="0"/>
        <w:spacing w:line="360" w:lineRule="auto"/>
        <w:ind w:firstLine="709"/>
        <w:jc w:val="both"/>
        <w:rPr>
          <w:sz w:val="28"/>
          <w:szCs w:val="28"/>
          <w:lang w:val="uk-UA"/>
        </w:rPr>
      </w:pPr>
      <w:r w:rsidRPr="001C0403">
        <w:rPr>
          <w:sz w:val="28"/>
          <w:szCs w:val="28"/>
          <w:lang w:val="uk-UA"/>
        </w:rPr>
        <w:t xml:space="preserve">в) </w:t>
      </w:r>
      <w:r w:rsidR="00633823" w:rsidRPr="001C0403">
        <w:rPr>
          <w:sz w:val="28"/>
          <w:szCs w:val="28"/>
          <w:lang w:val="uk-UA"/>
        </w:rPr>
        <w:t xml:space="preserve">Прогнозний діагноз </w:t>
      </w:r>
      <w:r w:rsidR="00DF5979" w:rsidRPr="001C0403">
        <w:rPr>
          <w:sz w:val="28"/>
          <w:szCs w:val="28"/>
          <w:lang w:val="uk-UA"/>
        </w:rPr>
        <w:t>–</w:t>
      </w:r>
      <w:r w:rsidR="00633823" w:rsidRPr="001C0403">
        <w:rPr>
          <w:sz w:val="28"/>
          <w:szCs w:val="28"/>
          <w:lang w:val="uk-UA"/>
        </w:rPr>
        <w:t xml:space="preserve"> дослідження систематизованого опису об'єкта прогнозування і прогнозного тла з метою виявлення тенденції їх розвитку і вибору (розробки) моделей і методів прогнозування.</w:t>
      </w:r>
    </w:p>
    <w:p w:rsidR="00633823" w:rsidRPr="001C0403" w:rsidRDefault="00554FA4" w:rsidP="001C0403">
      <w:pPr>
        <w:widowControl w:val="0"/>
        <w:tabs>
          <w:tab w:val="left" w:pos="835"/>
        </w:tabs>
        <w:autoSpaceDE w:val="0"/>
        <w:autoSpaceDN w:val="0"/>
        <w:adjustRightInd w:val="0"/>
        <w:spacing w:line="360" w:lineRule="auto"/>
        <w:ind w:firstLine="709"/>
        <w:jc w:val="both"/>
        <w:rPr>
          <w:sz w:val="28"/>
          <w:szCs w:val="28"/>
          <w:lang w:val="uk-UA"/>
        </w:rPr>
      </w:pPr>
      <w:r w:rsidRPr="001C0403">
        <w:rPr>
          <w:sz w:val="28"/>
          <w:szCs w:val="28"/>
          <w:lang w:val="uk-UA"/>
        </w:rPr>
        <w:t xml:space="preserve">д) </w:t>
      </w:r>
      <w:r w:rsidR="00633823" w:rsidRPr="001C0403">
        <w:rPr>
          <w:sz w:val="28"/>
          <w:szCs w:val="28"/>
          <w:lang w:val="uk-UA"/>
        </w:rPr>
        <w:t>Прогнозна проспекція</w:t>
      </w:r>
      <w:r w:rsidR="00633823" w:rsidRPr="001C0403">
        <w:rPr>
          <w:i/>
          <w:iCs/>
          <w:sz w:val="28"/>
          <w:szCs w:val="28"/>
          <w:lang w:val="uk-UA"/>
        </w:rPr>
        <w:t xml:space="preserve"> </w:t>
      </w:r>
      <w:r w:rsidR="00DF5979" w:rsidRPr="001C0403">
        <w:rPr>
          <w:sz w:val="28"/>
          <w:szCs w:val="28"/>
          <w:lang w:val="uk-UA"/>
        </w:rPr>
        <w:t>–</w:t>
      </w:r>
      <w:r w:rsidR="00633823" w:rsidRPr="001C0403">
        <w:rPr>
          <w:sz w:val="28"/>
          <w:szCs w:val="28"/>
          <w:lang w:val="uk-UA"/>
        </w:rPr>
        <w:t xml:space="preserve"> розробка прогнозу за результатами прогнозного діагнозу.</w:t>
      </w:r>
    </w:p>
    <w:p w:rsidR="00633823" w:rsidRPr="001C0403" w:rsidRDefault="00554FA4" w:rsidP="001C0403">
      <w:pPr>
        <w:widowControl w:val="0"/>
        <w:tabs>
          <w:tab w:val="left" w:pos="835"/>
        </w:tabs>
        <w:autoSpaceDE w:val="0"/>
        <w:autoSpaceDN w:val="0"/>
        <w:adjustRightInd w:val="0"/>
        <w:spacing w:line="360" w:lineRule="auto"/>
        <w:ind w:firstLine="709"/>
        <w:jc w:val="both"/>
        <w:rPr>
          <w:sz w:val="28"/>
          <w:szCs w:val="28"/>
          <w:lang w:val="uk-UA"/>
        </w:rPr>
      </w:pPr>
      <w:r w:rsidRPr="001C0403">
        <w:rPr>
          <w:sz w:val="28"/>
          <w:szCs w:val="28"/>
          <w:lang w:val="uk-UA"/>
        </w:rPr>
        <w:t xml:space="preserve">е) </w:t>
      </w:r>
      <w:r w:rsidR="00633823" w:rsidRPr="001C0403">
        <w:rPr>
          <w:sz w:val="28"/>
          <w:szCs w:val="28"/>
          <w:lang w:val="uk-UA"/>
        </w:rPr>
        <w:t>Верифікація прогнозу</w:t>
      </w:r>
      <w:r w:rsidR="00633823" w:rsidRPr="001C0403">
        <w:rPr>
          <w:i/>
          <w:iCs/>
          <w:sz w:val="28"/>
          <w:szCs w:val="28"/>
          <w:lang w:val="uk-UA"/>
        </w:rPr>
        <w:t xml:space="preserve"> </w:t>
      </w:r>
      <w:r w:rsidR="00DF5979" w:rsidRPr="001C0403">
        <w:rPr>
          <w:sz w:val="28"/>
          <w:szCs w:val="28"/>
          <w:lang w:val="uk-UA"/>
        </w:rPr>
        <w:t>–</w:t>
      </w:r>
      <w:r w:rsidR="00633823" w:rsidRPr="001C0403">
        <w:rPr>
          <w:sz w:val="28"/>
          <w:szCs w:val="28"/>
          <w:lang w:val="uk-UA"/>
        </w:rPr>
        <w:t xml:space="preserve"> оцінка вірогідності й точності, а також обґрунтованості прогнозу, та додаткових даних.</w:t>
      </w:r>
    </w:p>
    <w:p w:rsidR="00633823" w:rsidRPr="001C0403" w:rsidRDefault="00554FA4" w:rsidP="001C0403">
      <w:pPr>
        <w:widowControl w:val="0"/>
        <w:tabs>
          <w:tab w:val="left" w:pos="835"/>
        </w:tabs>
        <w:autoSpaceDE w:val="0"/>
        <w:autoSpaceDN w:val="0"/>
        <w:adjustRightInd w:val="0"/>
        <w:spacing w:line="360" w:lineRule="auto"/>
        <w:ind w:firstLine="709"/>
        <w:jc w:val="both"/>
        <w:rPr>
          <w:sz w:val="28"/>
          <w:szCs w:val="28"/>
          <w:lang w:val="uk-UA"/>
        </w:rPr>
      </w:pPr>
      <w:r w:rsidRPr="001C0403">
        <w:rPr>
          <w:sz w:val="28"/>
          <w:szCs w:val="28"/>
          <w:lang w:val="uk-UA"/>
        </w:rPr>
        <w:t xml:space="preserve">ж) </w:t>
      </w:r>
      <w:r w:rsidR="00633823" w:rsidRPr="001C0403">
        <w:rPr>
          <w:sz w:val="28"/>
          <w:szCs w:val="28"/>
          <w:lang w:val="uk-UA"/>
        </w:rPr>
        <w:t>Синтез прогнозів</w:t>
      </w:r>
      <w:r w:rsidR="00633823" w:rsidRPr="001C0403">
        <w:rPr>
          <w:i/>
          <w:iCs/>
          <w:sz w:val="28"/>
          <w:szCs w:val="28"/>
          <w:lang w:val="uk-UA"/>
        </w:rPr>
        <w:t xml:space="preserve"> </w:t>
      </w:r>
      <w:r w:rsidR="00DF5979" w:rsidRPr="001C0403">
        <w:rPr>
          <w:sz w:val="28"/>
          <w:szCs w:val="28"/>
          <w:lang w:val="uk-UA"/>
        </w:rPr>
        <w:t>–</w:t>
      </w:r>
      <w:r w:rsidR="00633823" w:rsidRPr="001C0403">
        <w:rPr>
          <w:sz w:val="28"/>
          <w:szCs w:val="28"/>
          <w:lang w:val="uk-UA"/>
        </w:rPr>
        <w:t xml:space="preserve"> розробка системного прогнозу.</w:t>
      </w:r>
    </w:p>
    <w:p w:rsidR="00633823" w:rsidRPr="001C0403" w:rsidRDefault="00633823" w:rsidP="001C0403">
      <w:pPr>
        <w:widowControl w:val="0"/>
        <w:spacing w:line="360" w:lineRule="auto"/>
        <w:ind w:firstLine="709"/>
        <w:jc w:val="both"/>
        <w:rPr>
          <w:sz w:val="28"/>
          <w:szCs w:val="28"/>
          <w:lang w:val="uk-UA"/>
        </w:rPr>
      </w:pPr>
      <w:r w:rsidRPr="001C0403">
        <w:rPr>
          <w:sz w:val="28"/>
          <w:szCs w:val="28"/>
          <w:lang w:val="uk-UA"/>
        </w:rPr>
        <w:t>У даний час, за оцінками фахівців, нараховується більш 150 різних методів прогнозування, але на практиці як основні використовується близько 20. Під методами прогнозування розуміється сукупність прийомів і способів мислення, що дозволяють на основі ретроспективних даних, екзогенних (зовнішніх) і ендогенних (внутрішніх) зв'язків об'єкта прогнозування, а також їх змін вивести судження визначеної вірогідності відносно майбутнього його розвитку.</w:t>
      </w:r>
    </w:p>
    <w:p w:rsidR="00DF5979" w:rsidRPr="001C0403" w:rsidRDefault="00633823" w:rsidP="001C0403">
      <w:pPr>
        <w:widowControl w:val="0"/>
        <w:spacing w:line="360" w:lineRule="auto"/>
        <w:ind w:firstLine="709"/>
        <w:jc w:val="both"/>
        <w:rPr>
          <w:sz w:val="28"/>
          <w:szCs w:val="28"/>
          <w:lang w:val="uk-UA"/>
        </w:rPr>
      </w:pPr>
      <w:r w:rsidRPr="001C0403">
        <w:rPr>
          <w:sz w:val="28"/>
          <w:szCs w:val="28"/>
          <w:lang w:val="uk-UA"/>
        </w:rPr>
        <w:t>До числа найбільш важливих класифікаційних ознак методів прогнозування відносяться:</w:t>
      </w:r>
    </w:p>
    <w:p w:rsidR="00DF5979" w:rsidRPr="001C0403" w:rsidRDefault="0035671B" w:rsidP="001C0403">
      <w:pPr>
        <w:widowControl w:val="0"/>
        <w:spacing w:line="360" w:lineRule="auto"/>
        <w:ind w:firstLine="709"/>
        <w:jc w:val="both"/>
        <w:rPr>
          <w:sz w:val="28"/>
          <w:szCs w:val="28"/>
          <w:lang w:val="uk-UA"/>
        </w:rPr>
      </w:pPr>
      <w:r w:rsidRPr="001C0403">
        <w:rPr>
          <w:sz w:val="28"/>
          <w:szCs w:val="28"/>
          <w:lang w:val="uk-UA"/>
        </w:rPr>
        <w:t xml:space="preserve">а) </w:t>
      </w:r>
      <w:r w:rsidR="00633823" w:rsidRPr="001C0403">
        <w:rPr>
          <w:sz w:val="28"/>
          <w:szCs w:val="28"/>
          <w:lang w:val="uk-UA"/>
        </w:rPr>
        <w:t>ступінь формалізації; загальні принципи дії;</w:t>
      </w:r>
    </w:p>
    <w:p w:rsidR="00DF5979" w:rsidRPr="001C0403" w:rsidRDefault="0035671B" w:rsidP="001C0403">
      <w:pPr>
        <w:widowControl w:val="0"/>
        <w:spacing w:line="360" w:lineRule="auto"/>
        <w:ind w:firstLine="709"/>
        <w:jc w:val="both"/>
        <w:rPr>
          <w:sz w:val="28"/>
          <w:szCs w:val="28"/>
          <w:lang w:val="uk-UA"/>
        </w:rPr>
      </w:pPr>
      <w:r w:rsidRPr="001C0403">
        <w:rPr>
          <w:sz w:val="28"/>
          <w:szCs w:val="28"/>
          <w:lang w:val="uk-UA"/>
        </w:rPr>
        <w:t xml:space="preserve">б) </w:t>
      </w:r>
      <w:r w:rsidR="00633823" w:rsidRPr="001C0403">
        <w:rPr>
          <w:sz w:val="28"/>
          <w:szCs w:val="28"/>
          <w:lang w:val="uk-UA"/>
        </w:rPr>
        <w:t>спосіб одержання й обробки інформації; напрямок і призначення прогнозування;</w:t>
      </w:r>
    </w:p>
    <w:p w:rsidR="00633823" w:rsidRPr="001C0403" w:rsidRDefault="0035671B" w:rsidP="001C0403">
      <w:pPr>
        <w:widowControl w:val="0"/>
        <w:spacing w:line="360" w:lineRule="auto"/>
        <w:ind w:firstLine="709"/>
        <w:jc w:val="both"/>
        <w:rPr>
          <w:sz w:val="28"/>
          <w:szCs w:val="28"/>
          <w:lang w:val="uk-UA"/>
        </w:rPr>
      </w:pPr>
      <w:r w:rsidRPr="001C0403">
        <w:rPr>
          <w:sz w:val="28"/>
          <w:szCs w:val="28"/>
          <w:lang w:val="uk-UA"/>
        </w:rPr>
        <w:t xml:space="preserve">в) </w:t>
      </w:r>
      <w:r w:rsidR="00633823" w:rsidRPr="001C0403">
        <w:rPr>
          <w:sz w:val="28"/>
          <w:szCs w:val="28"/>
          <w:lang w:val="uk-UA"/>
        </w:rPr>
        <w:t>процедура одержання параметрів прогнозування і т</w:t>
      </w:r>
      <w:r w:rsidR="003D695A" w:rsidRPr="001C0403">
        <w:rPr>
          <w:sz w:val="28"/>
          <w:szCs w:val="28"/>
          <w:lang w:val="uk-UA"/>
        </w:rPr>
        <w:t>ак</w:t>
      </w:r>
      <w:r w:rsidR="00633823" w:rsidRPr="001C0403">
        <w:rPr>
          <w:sz w:val="28"/>
          <w:szCs w:val="28"/>
          <w:lang w:val="uk-UA"/>
        </w:rPr>
        <w:t xml:space="preserve"> д</w:t>
      </w:r>
      <w:r w:rsidR="003D695A" w:rsidRPr="001C0403">
        <w:rPr>
          <w:sz w:val="28"/>
          <w:szCs w:val="28"/>
          <w:lang w:val="uk-UA"/>
        </w:rPr>
        <w:t>алі</w:t>
      </w:r>
      <w:r w:rsidR="00633823" w:rsidRPr="001C0403">
        <w:rPr>
          <w:sz w:val="28"/>
          <w:szCs w:val="28"/>
          <w:lang w:val="uk-UA"/>
        </w:rPr>
        <w:t xml:space="preserve"> представлена класифікаційна схема методів прогнозування</w:t>
      </w:r>
      <w:r w:rsidR="006F1964" w:rsidRPr="001C0403">
        <w:rPr>
          <w:sz w:val="28"/>
          <w:szCs w:val="28"/>
          <w:lang w:val="uk-UA"/>
        </w:rPr>
        <w:t>, що наведена в Додатку Б</w:t>
      </w:r>
      <w:r w:rsidR="0069544F" w:rsidRPr="001C0403">
        <w:rPr>
          <w:sz w:val="28"/>
          <w:szCs w:val="28"/>
          <w:lang w:val="uk-UA"/>
        </w:rPr>
        <w:t>.</w:t>
      </w:r>
    </w:p>
    <w:p w:rsidR="00633823" w:rsidRPr="001C0403" w:rsidRDefault="00633823" w:rsidP="001C0403">
      <w:pPr>
        <w:widowControl w:val="0"/>
        <w:spacing w:line="360" w:lineRule="auto"/>
        <w:ind w:firstLine="709"/>
        <w:jc w:val="both"/>
        <w:rPr>
          <w:sz w:val="28"/>
          <w:szCs w:val="28"/>
          <w:lang w:val="uk-UA"/>
        </w:rPr>
      </w:pPr>
      <w:r w:rsidRPr="001C0403">
        <w:rPr>
          <w:sz w:val="28"/>
          <w:szCs w:val="28"/>
          <w:lang w:val="uk-UA"/>
        </w:rPr>
        <w:t>За ступенем формалізації</w:t>
      </w:r>
      <w:r w:rsidRPr="001C0403">
        <w:rPr>
          <w:i/>
          <w:iCs/>
          <w:sz w:val="28"/>
          <w:szCs w:val="28"/>
          <w:lang w:val="uk-UA"/>
        </w:rPr>
        <w:t xml:space="preserve"> </w:t>
      </w:r>
      <w:r w:rsidRPr="001C0403">
        <w:rPr>
          <w:sz w:val="28"/>
          <w:szCs w:val="28"/>
          <w:lang w:val="uk-UA"/>
        </w:rPr>
        <w:t>методи економічного прогнозування можна розділити на інтуїтивні і формалізовані</w:t>
      </w:r>
      <w:r w:rsidRPr="001C0403">
        <w:rPr>
          <w:i/>
          <w:iCs/>
          <w:sz w:val="28"/>
          <w:szCs w:val="28"/>
          <w:lang w:val="uk-UA"/>
        </w:rPr>
        <w:t xml:space="preserve">. </w:t>
      </w:r>
      <w:r w:rsidRPr="001C0403">
        <w:rPr>
          <w:sz w:val="28"/>
          <w:szCs w:val="28"/>
          <w:lang w:val="uk-UA"/>
        </w:rPr>
        <w:t>У тих випадках, коли через значну складність об'єкта прогнозування неможливо врахувати вплив багатьох факторів, використовуються інтуїтивні методи, тобто методи, засновані на оцінках експертів. Розрізняють індивідуальні і колективні експертні оцінки. Індивідуальні експертні оцінки</w:t>
      </w:r>
      <w:r w:rsidRPr="001C0403">
        <w:rPr>
          <w:i/>
          <w:iCs/>
          <w:sz w:val="28"/>
          <w:szCs w:val="28"/>
          <w:lang w:val="uk-UA"/>
        </w:rPr>
        <w:t xml:space="preserve"> </w:t>
      </w:r>
      <w:r w:rsidRPr="001C0403">
        <w:rPr>
          <w:sz w:val="28"/>
          <w:szCs w:val="28"/>
          <w:lang w:val="uk-UA"/>
        </w:rPr>
        <w:t>включають:</w:t>
      </w:r>
    </w:p>
    <w:p w:rsidR="00DF5979" w:rsidRPr="001C0403" w:rsidRDefault="00633823" w:rsidP="001C0403">
      <w:pPr>
        <w:widowControl w:val="0"/>
        <w:numPr>
          <w:ilvl w:val="1"/>
          <w:numId w:val="26"/>
        </w:numPr>
        <w:tabs>
          <w:tab w:val="left" w:pos="1051"/>
        </w:tabs>
        <w:autoSpaceDE w:val="0"/>
        <w:autoSpaceDN w:val="0"/>
        <w:adjustRightInd w:val="0"/>
        <w:spacing w:line="360" w:lineRule="auto"/>
        <w:ind w:left="0" w:firstLine="709"/>
        <w:jc w:val="both"/>
        <w:rPr>
          <w:sz w:val="28"/>
          <w:szCs w:val="28"/>
          <w:lang w:val="uk-UA"/>
        </w:rPr>
      </w:pPr>
      <w:r w:rsidRPr="001C0403">
        <w:rPr>
          <w:sz w:val="28"/>
          <w:szCs w:val="28"/>
          <w:lang w:val="uk-UA"/>
        </w:rPr>
        <w:t>метод «інтерв'ю», при якому здійснюється безпосередній контакт</w:t>
      </w:r>
      <w:r w:rsidR="00CA545D" w:rsidRPr="001C0403">
        <w:rPr>
          <w:sz w:val="28"/>
          <w:szCs w:val="28"/>
          <w:lang w:val="uk-UA"/>
        </w:rPr>
        <w:t>;</w:t>
      </w:r>
    </w:p>
    <w:p w:rsidR="00633823" w:rsidRPr="001C0403" w:rsidRDefault="00633823" w:rsidP="001C0403">
      <w:pPr>
        <w:widowControl w:val="0"/>
        <w:numPr>
          <w:ilvl w:val="0"/>
          <w:numId w:val="24"/>
        </w:numPr>
        <w:tabs>
          <w:tab w:val="left" w:pos="1051"/>
        </w:tabs>
        <w:autoSpaceDE w:val="0"/>
        <w:autoSpaceDN w:val="0"/>
        <w:adjustRightInd w:val="0"/>
        <w:spacing w:line="360" w:lineRule="auto"/>
        <w:ind w:left="0" w:firstLine="709"/>
        <w:jc w:val="both"/>
        <w:rPr>
          <w:sz w:val="28"/>
          <w:szCs w:val="28"/>
          <w:lang w:val="uk-UA"/>
        </w:rPr>
      </w:pPr>
      <w:r w:rsidRPr="001C0403">
        <w:rPr>
          <w:sz w:val="28"/>
          <w:szCs w:val="28"/>
          <w:lang w:val="uk-UA"/>
        </w:rPr>
        <w:t>експерта з фахівцем за схемою «питання</w:t>
      </w:r>
      <w:r w:rsidR="00DF5979" w:rsidRPr="001C0403">
        <w:rPr>
          <w:sz w:val="28"/>
          <w:szCs w:val="28"/>
          <w:lang w:val="uk-UA"/>
        </w:rPr>
        <w:t xml:space="preserve"> – </w:t>
      </w:r>
      <w:r w:rsidRPr="001C0403">
        <w:rPr>
          <w:sz w:val="28"/>
          <w:szCs w:val="28"/>
          <w:lang w:val="uk-UA"/>
        </w:rPr>
        <w:t>відповідь»;</w:t>
      </w:r>
    </w:p>
    <w:p w:rsidR="00633823" w:rsidRPr="001C0403" w:rsidRDefault="00633823" w:rsidP="001C0403">
      <w:pPr>
        <w:widowControl w:val="0"/>
        <w:numPr>
          <w:ilvl w:val="0"/>
          <w:numId w:val="24"/>
        </w:numPr>
        <w:tabs>
          <w:tab w:val="left" w:pos="1051"/>
        </w:tabs>
        <w:autoSpaceDE w:val="0"/>
        <w:autoSpaceDN w:val="0"/>
        <w:adjustRightInd w:val="0"/>
        <w:spacing w:line="360" w:lineRule="auto"/>
        <w:ind w:left="0" w:firstLine="709"/>
        <w:jc w:val="both"/>
        <w:rPr>
          <w:sz w:val="28"/>
          <w:szCs w:val="28"/>
          <w:lang w:val="uk-UA"/>
        </w:rPr>
      </w:pPr>
      <w:r w:rsidRPr="001C0403">
        <w:rPr>
          <w:sz w:val="28"/>
          <w:szCs w:val="28"/>
          <w:lang w:val="uk-UA"/>
        </w:rPr>
        <w:t>аналітичний метод, при якому здійснюється логічний аналіз якої-небудь прогнозованої ситуації;</w:t>
      </w:r>
    </w:p>
    <w:p w:rsidR="00633823" w:rsidRPr="001C0403" w:rsidRDefault="00633823" w:rsidP="001C0403">
      <w:pPr>
        <w:widowControl w:val="0"/>
        <w:numPr>
          <w:ilvl w:val="0"/>
          <w:numId w:val="24"/>
        </w:numPr>
        <w:tabs>
          <w:tab w:val="left" w:pos="1022"/>
        </w:tabs>
        <w:spacing w:line="360" w:lineRule="auto"/>
        <w:ind w:left="0" w:firstLine="709"/>
        <w:jc w:val="both"/>
        <w:rPr>
          <w:sz w:val="28"/>
          <w:szCs w:val="28"/>
          <w:lang w:val="uk-UA"/>
        </w:rPr>
      </w:pPr>
      <w:r w:rsidRPr="001C0403">
        <w:rPr>
          <w:sz w:val="28"/>
          <w:szCs w:val="28"/>
          <w:lang w:val="uk-UA"/>
        </w:rPr>
        <w:t>метод написання сценарію, заснований на визначенні логіки процесу чи явища в часі за різними умовами.</w:t>
      </w:r>
    </w:p>
    <w:p w:rsidR="00633823" w:rsidRPr="001C0403" w:rsidRDefault="00633823" w:rsidP="001C0403">
      <w:pPr>
        <w:widowControl w:val="0"/>
        <w:spacing w:line="360" w:lineRule="auto"/>
        <w:ind w:firstLine="709"/>
        <w:jc w:val="both"/>
        <w:rPr>
          <w:sz w:val="28"/>
          <w:szCs w:val="28"/>
          <w:lang w:val="uk-UA"/>
        </w:rPr>
      </w:pPr>
      <w:r w:rsidRPr="001C0403">
        <w:rPr>
          <w:sz w:val="28"/>
          <w:szCs w:val="28"/>
          <w:lang w:val="uk-UA"/>
        </w:rPr>
        <w:t>До складу колективних експертних оцінок</w:t>
      </w:r>
      <w:r w:rsidRPr="001C0403">
        <w:rPr>
          <w:b/>
          <w:bCs/>
          <w:i/>
          <w:iCs/>
          <w:sz w:val="28"/>
          <w:szCs w:val="28"/>
          <w:lang w:val="uk-UA"/>
        </w:rPr>
        <w:t xml:space="preserve"> </w:t>
      </w:r>
      <w:r w:rsidRPr="001C0403">
        <w:rPr>
          <w:sz w:val="28"/>
          <w:szCs w:val="28"/>
          <w:lang w:val="uk-UA"/>
        </w:rPr>
        <w:t>входять:</w:t>
      </w:r>
    </w:p>
    <w:p w:rsidR="00633823" w:rsidRPr="001C0403" w:rsidRDefault="00633823" w:rsidP="001C0403">
      <w:pPr>
        <w:widowControl w:val="0"/>
        <w:numPr>
          <w:ilvl w:val="0"/>
          <w:numId w:val="27"/>
        </w:numPr>
        <w:tabs>
          <w:tab w:val="left" w:pos="1022"/>
        </w:tabs>
        <w:autoSpaceDE w:val="0"/>
        <w:autoSpaceDN w:val="0"/>
        <w:adjustRightInd w:val="0"/>
        <w:spacing w:line="360" w:lineRule="auto"/>
        <w:ind w:left="0" w:firstLine="709"/>
        <w:jc w:val="both"/>
        <w:rPr>
          <w:sz w:val="28"/>
          <w:szCs w:val="28"/>
          <w:lang w:val="uk-UA"/>
        </w:rPr>
      </w:pPr>
      <w:r w:rsidRPr="001C0403">
        <w:rPr>
          <w:sz w:val="28"/>
          <w:szCs w:val="28"/>
          <w:lang w:val="uk-UA"/>
        </w:rPr>
        <w:t>метод комісій;</w:t>
      </w:r>
    </w:p>
    <w:p w:rsidR="00633823" w:rsidRPr="001C0403" w:rsidRDefault="00633823" w:rsidP="001C0403">
      <w:pPr>
        <w:widowControl w:val="0"/>
        <w:numPr>
          <w:ilvl w:val="0"/>
          <w:numId w:val="27"/>
        </w:numPr>
        <w:tabs>
          <w:tab w:val="left" w:pos="1022"/>
        </w:tabs>
        <w:autoSpaceDE w:val="0"/>
        <w:autoSpaceDN w:val="0"/>
        <w:adjustRightInd w:val="0"/>
        <w:spacing w:line="360" w:lineRule="auto"/>
        <w:ind w:left="0" w:firstLine="709"/>
        <w:jc w:val="both"/>
        <w:rPr>
          <w:sz w:val="28"/>
          <w:szCs w:val="28"/>
          <w:lang w:val="uk-UA"/>
        </w:rPr>
      </w:pPr>
      <w:r w:rsidRPr="001C0403">
        <w:rPr>
          <w:sz w:val="28"/>
          <w:szCs w:val="28"/>
          <w:lang w:val="uk-UA"/>
        </w:rPr>
        <w:t>метод Дельфі;</w:t>
      </w:r>
    </w:p>
    <w:p w:rsidR="00633823" w:rsidRPr="001C0403" w:rsidRDefault="00633823" w:rsidP="001C0403">
      <w:pPr>
        <w:widowControl w:val="0"/>
        <w:numPr>
          <w:ilvl w:val="0"/>
          <w:numId w:val="27"/>
        </w:numPr>
        <w:tabs>
          <w:tab w:val="left" w:pos="1022"/>
        </w:tabs>
        <w:autoSpaceDE w:val="0"/>
        <w:autoSpaceDN w:val="0"/>
        <w:adjustRightInd w:val="0"/>
        <w:spacing w:line="360" w:lineRule="auto"/>
        <w:ind w:left="0" w:firstLine="709"/>
        <w:jc w:val="both"/>
        <w:rPr>
          <w:sz w:val="28"/>
          <w:szCs w:val="28"/>
          <w:lang w:val="uk-UA"/>
        </w:rPr>
      </w:pPr>
      <w:r w:rsidRPr="001C0403">
        <w:rPr>
          <w:sz w:val="28"/>
          <w:szCs w:val="28"/>
          <w:lang w:val="uk-UA"/>
        </w:rPr>
        <w:t>метод колективної генерації ідей («мозкова атака»);</w:t>
      </w:r>
    </w:p>
    <w:p w:rsidR="00633823" w:rsidRPr="001C0403" w:rsidRDefault="00633823" w:rsidP="001C0403">
      <w:pPr>
        <w:widowControl w:val="0"/>
        <w:numPr>
          <w:ilvl w:val="0"/>
          <w:numId w:val="27"/>
        </w:numPr>
        <w:tabs>
          <w:tab w:val="left" w:pos="1022"/>
        </w:tabs>
        <w:autoSpaceDE w:val="0"/>
        <w:autoSpaceDN w:val="0"/>
        <w:adjustRightInd w:val="0"/>
        <w:spacing w:line="360" w:lineRule="auto"/>
        <w:ind w:left="0" w:firstLine="709"/>
        <w:jc w:val="both"/>
        <w:rPr>
          <w:sz w:val="28"/>
          <w:szCs w:val="28"/>
          <w:lang w:val="uk-UA"/>
        </w:rPr>
      </w:pPr>
      <w:r w:rsidRPr="001C0403">
        <w:rPr>
          <w:sz w:val="28"/>
          <w:szCs w:val="28"/>
          <w:lang w:val="uk-UA"/>
        </w:rPr>
        <w:t>матричний метод (метод сценаріїв).</w:t>
      </w:r>
    </w:p>
    <w:p w:rsidR="00633823" w:rsidRPr="001C0403" w:rsidRDefault="00633823" w:rsidP="001C0403">
      <w:pPr>
        <w:widowControl w:val="0"/>
        <w:spacing w:line="360" w:lineRule="auto"/>
        <w:ind w:firstLine="709"/>
        <w:jc w:val="both"/>
        <w:rPr>
          <w:sz w:val="28"/>
          <w:szCs w:val="28"/>
          <w:lang w:val="uk-UA"/>
        </w:rPr>
      </w:pPr>
      <w:r w:rsidRPr="001C0403">
        <w:rPr>
          <w:sz w:val="28"/>
          <w:szCs w:val="28"/>
          <w:lang w:val="uk-UA"/>
        </w:rPr>
        <w:t>Застосування цих методів, засноване на колективному мисленні, дозволяє, по-перше, підвищити точність результатів, і, по-друге, при обробці незалежних оцінок експертів можуть виникнути продуктивні ідеї.</w:t>
      </w:r>
    </w:p>
    <w:p w:rsidR="00633823" w:rsidRPr="001C0403" w:rsidRDefault="00633823" w:rsidP="001C0403">
      <w:pPr>
        <w:widowControl w:val="0"/>
        <w:spacing w:line="360" w:lineRule="auto"/>
        <w:ind w:firstLine="709"/>
        <w:jc w:val="both"/>
        <w:rPr>
          <w:sz w:val="28"/>
          <w:szCs w:val="28"/>
          <w:lang w:val="uk-UA"/>
        </w:rPr>
      </w:pPr>
      <w:r w:rsidRPr="001C0403">
        <w:rPr>
          <w:sz w:val="28"/>
          <w:szCs w:val="28"/>
          <w:lang w:val="uk-UA"/>
        </w:rPr>
        <w:t>У групі формалізованих методів виділяють дві підгрупи: екстраполяції і моделювання.</w:t>
      </w:r>
      <w:r w:rsidRPr="001C0403">
        <w:rPr>
          <w:i/>
          <w:iCs/>
          <w:sz w:val="28"/>
          <w:szCs w:val="28"/>
          <w:lang w:val="uk-UA"/>
        </w:rPr>
        <w:t xml:space="preserve"> </w:t>
      </w:r>
      <w:r w:rsidRPr="001C0403">
        <w:rPr>
          <w:sz w:val="28"/>
          <w:szCs w:val="28"/>
          <w:lang w:val="uk-UA"/>
        </w:rPr>
        <w:t xml:space="preserve">До першої підгрупи відносяться методи найменших квадратів, експонентного згладжування, ковзних середніх. До другого </w:t>
      </w:r>
      <w:r w:rsidR="00DF5979" w:rsidRPr="001C0403">
        <w:rPr>
          <w:sz w:val="28"/>
          <w:szCs w:val="28"/>
          <w:lang w:val="uk-UA"/>
        </w:rPr>
        <w:t>–</w:t>
      </w:r>
      <w:r w:rsidRPr="001C0403">
        <w:rPr>
          <w:sz w:val="28"/>
          <w:szCs w:val="28"/>
          <w:lang w:val="uk-UA"/>
        </w:rPr>
        <w:t xml:space="preserve"> структурне, мережне, матричне й імітаційне моделювання.</w:t>
      </w:r>
    </w:p>
    <w:p w:rsidR="00633823" w:rsidRPr="001C0403" w:rsidRDefault="00633823" w:rsidP="001C0403">
      <w:pPr>
        <w:widowControl w:val="0"/>
        <w:spacing w:line="360" w:lineRule="auto"/>
        <w:ind w:firstLine="709"/>
        <w:jc w:val="both"/>
        <w:rPr>
          <w:sz w:val="28"/>
          <w:szCs w:val="28"/>
          <w:lang w:val="uk-UA"/>
        </w:rPr>
      </w:pPr>
      <w:r w:rsidRPr="001C0403">
        <w:rPr>
          <w:sz w:val="28"/>
          <w:szCs w:val="28"/>
          <w:lang w:val="uk-UA"/>
        </w:rPr>
        <w:t>У залежності від способу одержання прогнозної інформації виділяють експертні і фактографічні</w:t>
      </w:r>
      <w:r w:rsidRPr="001C0403">
        <w:rPr>
          <w:i/>
          <w:iCs/>
          <w:sz w:val="28"/>
          <w:szCs w:val="28"/>
          <w:lang w:val="uk-UA"/>
        </w:rPr>
        <w:t xml:space="preserve"> </w:t>
      </w:r>
      <w:r w:rsidRPr="001C0403">
        <w:rPr>
          <w:sz w:val="28"/>
          <w:szCs w:val="28"/>
          <w:lang w:val="uk-UA"/>
        </w:rPr>
        <w:t>методи. Останні засновані на фактографічній інформації, тобто інформації про об'єкт прогнозування і його минулий розвиток. Експертні методи базуються на інформації, отриманій від експертів.</w:t>
      </w:r>
    </w:p>
    <w:p w:rsidR="00633823" w:rsidRPr="001C0403" w:rsidRDefault="00633823" w:rsidP="001C0403">
      <w:pPr>
        <w:widowControl w:val="0"/>
        <w:spacing w:line="360" w:lineRule="auto"/>
        <w:ind w:firstLine="709"/>
        <w:jc w:val="both"/>
        <w:rPr>
          <w:sz w:val="28"/>
          <w:szCs w:val="28"/>
          <w:lang w:val="uk-UA"/>
        </w:rPr>
      </w:pPr>
      <w:r w:rsidRPr="001C0403">
        <w:rPr>
          <w:sz w:val="28"/>
          <w:szCs w:val="28"/>
          <w:lang w:val="uk-UA"/>
        </w:rPr>
        <w:t>За ступенем просторової і часової погодженості результатів прогнозу виділяють:</w:t>
      </w:r>
    </w:p>
    <w:p w:rsidR="00633823" w:rsidRPr="001C0403" w:rsidRDefault="00633823" w:rsidP="001C0403">
      <w:pPr>
        <w:widowControl w:val="0"/>
        <w:numPr>
          <w:ilvl w:val="0"/>
          <w:numId w:val="28"/>
        </w:numPr>
        <w:tabs>
          <w:tab w:val="left" w:pos="1022"/>
        </w:tabs>
        <w:autoSpaceDE w:val="0"/>
        <w:autoSpaceDN w:val="0"/>
        <w:adjustRightInd w:val="0"/>
        <w:spacing w:line="360" w:lineRule="auto"/>
        <w:ind w:left="0" w:firstLine="709"/>
        <w:jc w:val="both"/>
        <w:rPr>
          <w:sz w:val="28"/>
          <w:szCs w:val="28"/>
          <w:lang w:val="uk-UA"/>
        </w:rPr>
      </w:pPr>
      <w:r w:rsidRPr="001C0403">
        <w:rPr>
          <w:sz w:val="28"/>
          <w:szCs w:val="28"/>
          <w:lang w:val="uk-UA"/>
        </w:rPr>
        <w:t xml:space="preserve">одномірне прогнозування </w:t>
      </w:r>
      <w:r w:rsidR="00DF5979" w:rsidRPr="001C0403">
        <w:rPr>
          <w:sz w:val="28"/>
          <w:szCs w:val="28"/>
          <w:lang w:val="uk-UA"/>
        </w:rPr>
        <w:t>–</w:t>
      </w:r>
      <w:r w:rsidRPr="001C0403">
        <w:rPr>
          <w:sz w:val="28"/>
          <w:szCs w:val="28"/>
          <w:lang w:val="uk-UA"/>
        </w:rPr>
        <w:t xml:space="preserve"> рівнобіжне прогнозування окремих об'єктів без подальшого узгодження розрізнених прогнозів;</w:t>
      </w:r>
    </w:p>
    <w:p w:rsidR="00633823" w:rsidRPr="001C0403" w:rsidRDefault="00633823" w:rsidP="001C0403">
      <w:pPr>
        <w:widowControl w:val="0"/>
        <w:numPr>
          <w:ilvl w:val="0"/>
          <w:numId w:val="28"/>
        </w:numPr>
        <w:tabs>
          <w:tab w:val="left" w:pos="1022"/>
        </w:tabs>
        <w:autoSpaceDE w:val="0"/>
        <w:autoSpaceDN w:val="0"/>
        <w:adjustRightInd w:val="0"/>
        <w:spacing w:line="360" w:lineRule="auto"/>
        <w:ind w:left="0" w:firstLine="709"/>
        <w:jc w:val="both"/>
        <w:rPr>
          <w:sz w:val="28"/>
          <w:szCs w:val="28"/>
          <w:lang w:val="uk-UA"/>
        </w:rPr>
      </w:pPr>
      <w:r w:rsidRPr="001C0403">
        <w:rPr>
          <w:sz w:val="28"/>
          <w:szCs w:val="28"/>
          <w:lang w:val="uk-UA"/>
        </w:rPr>
        <w:t xml:space="preserve">багатомірне прогнозування </w:t>
      </w:r>
      <w:r w:rsidR="00DF5979" w:rsidRPr="001C0403">
        <w:rPr>
          <w:sz w:val="28"/>
          <w:szCs w:val="28"/>
          <w:lang w:val="uk-UA"/>
        </w:rPr>
        <w:t>–</w:t>
      </w:r>
      <w:r w:rsidRPr="001C0403">
        <w:rPr>
          <w:sz w:val="28"/>
          <w:szCs w:val="28"/>
          <w:lang w:val="uk-UA"/>
        </w:rPr>
        <w:t xml:space="preserve"> рівнобіжне прогнозування окремих об'єктів зі спробою подальшого узгодження результатів;</w:t>
      </w:r>
    </w:p>
    <w:p w:rsidR="00633823" w:rsidRPr="001C0403" w:rsidRDefault="00633823" w:rsidP="001C0403">
      <w:pPr>
        <w:widowControl w:val="0"/>
        <w:numPr>
          <w:ilvl w:val="0"/>
          <w:numId w:val="28"/>
        </w:numPr>
        <w:tabs>
          <w:tab w:val="left" w:pos="1022"/>
        </w:tabs>
        <w:autoSpaceDE w:val="0"/>
        <w:autoSpaceDN w:val="0"/>
        <w:adjustRightInd w:val="0"/>
        <w:spacing w:line="360" w:lineRule="auto"/>
        <w:ind w:left="0" w:firstLine="709"/>
        <w:jc w:val="both"/>
        <w:rPr>
          <w:sz w:val="28"/>
          <w:szCs w:val="28"/>
          <w:lang w:val="uk-UA"/>
        </w:rPr>
      </w:pPr>
      <w:r w:rsidRPr="001C0403">
        <w:rPr>
          <w:sz w:val="28"/>
          <w:szCs w:val="28"/>
          <w:lang w:val="uk-UA"/>
        </w:rPr>
        <w:t xml:space="preserve">перехресне прогнозування </w:t>
      </w:r>
      <w:r w:rsidR="00DF5979" w:rsidRPr="001C0403">
        <w:rPr>
          <w:sz w:val="28"/>
          <w:szCs w:val="28"/>
          <w:lang w:val="uk-UA"/>
        </w:rPr>
        <w:t>–</w:t>
      </w:r>
      <w:r w:rsidRPr="001C0403">
        <w:rPr>
          <w:sz w:val="28"/>
          <w:szCs w:val="28"/>
          <w:lang w:val="uk-UA"/>
        </w:rPr>
        <w:t xml:space="preserve"> установлення причинно-наслідкових залежностей між екзогенними змінними і їх впливом на прогнозований об'єкт;</w:t>
      </w:r>
    </w:p>
    <w:p w:rsidR="00633823" w:rsidRPr="001C0403" w:rsidRDefault="00633823" w:rsidP="001C0403">
      <w:pPr>
        <w:widowControl w:val="0"/>
        <w:numPr>
          <w:ilvl w:val="0"/>
          <w:numId w:val="28"/>
        </w:numPr>
        <w:tabs>
          <w:tab w:val="left" w:pos="1022"/>
        </w:tabs>
        <w:autoSpaceDE w:val="0"/>
        <w:autoSpaceDN w:val="0"/>
        <w:adjustRightInd w:val="0"/>
        <w:spacing w:line="360" w:lineRule="auto"/>
        <w:ind w:left="0" w:firstLine="709"/>
        <w:jc w:val="both"/>
        <w:rPr>
          <w:sz w:val="28"/>
          <w:szCs w:val="28"/>
          <w:lang w:val="uk-UA"/>
        </w:rPr>
      </w:pPr>
      <w:r w:rsidRPr="001C0403">
        <w:rPr>
          <w:sz w:val="28"/>
          <w:szCs w:val="28"/>
          <w:lang w:val="uk-UA"/>
        </w:rPr>
        <w:t xml:space="preserve">наскрізне прогнозування </w:t>
      </w:r>
      <w:r w:rsidR="00DF5979" w:rsidRPr="001C0403">
        <w:rPr>
          <w:sz w:val="28"/>
          <w:szCs w:val="28"/>
          <w:lang w:val="uk-UA"/>
        </w:rPr>
        <w:t>–</w:t>
      </w:r>
      <w:r w:rsidRPr="001C0403">
        <w:rPr>
          <w:sz w:val="28"/>
          <w:szCs w:val="28"/>
          <w:lang w:val="uk-UA"/>
        </w:rPr>
        <w:t xml:space="preserve"> імітація поводження системи в цілому, включаючи просторове і часове її дослідження і повне узгодження результатів.</w:t>
      </w:r>
    </w:p>
    <w:p w:rsidR="00633823" w:rsidRPr="001C0403" w:rsidRDefault="00633823" w:rsidP="001C0403">
      <w:pPr>
        <w:widowControl w:val="0"/>
        <w:spacing w:line="360" w:lineRule="auto"/>
        <w:ind w:firstLine="709"/>
        <w:jc w:val="both"/>
        <w:rPr>
          <w:sz w:val="28"/>
          <w:szCs w:val="28"/>
          <w:lang w:val="uk-UA"/>
        </w:rPr>
      </w:pPr>
      <w:r w:rsidRPr="001C0403">
        <w:rPr>
          <w:sz w:val="28"/>
          <w:szCs w:val="28"/>
          <w:lang w:val="uk-UA"/>
        </w:rPr>
        <w:t>Значне місце серед методів економічного прогнозування займають так звані комбіновані методи</w:t>
      </w:r>
      <w:r w:rsidRPr="001C0403">
        <w:rPr>
          <w:i/>
          <w:iCs/>
          <w:sz w:val="28"/>
          <w:szCs w:val="28"/>
          <w:lang w:val="uk-UA"/>
        </w:rPr>
        <w:t xml:space="preserve">. </w:t>
      </w:r>
      <w:r w:rsidRPr="001C0403">
        <w:rPr>
          <w:sz w:val="28"/>
          <w:szCs w:val="28"/>
          <w:lang w:val="uk-UA"/>
        </w:rPr>
        <w:t>До них відносяться методи зі змішаною інформаційною основою, у яких як первинну використовують як фактографічну, так і експертну інформацію. Наприклад, при проведенні експертного опитування може бути використані фактографічна інформація і, навпаки, при екстраполяції тенденції, поряд з фактичними даними,</w:t>
      </w:r>
      <w:r w:rsidR="00CA545D" w:rsidRPr="001C0403">
        <w:rPr>
          <w:sz w:val="28"/>
          <w:szCs w:val="28"/>
          <w:lang w:val="uk-UA"/>
        </w:rPr>
        <w:t xml:space="preserve"> </w:t>
      </w:r>
      <w:r w:rsidR="00DF5979" w:rsidRPr="001C0403">
        <w:rPr>
          <w:sz w:val="28"/>
          <w:szCs w:val="28"/>
          <w:lang w:val="uk-UA"/>
        </w:rPr>
        <w:t>–</w:t>
      </w:r>
      <w:r w:rsidRPr="001C0403">
        <w:rPr>
          <w:sz w:val="28"/>
          <w:szCs w:val="28"/>
          <w:lang w:val="uk-UA"/>
        </w:rPr>
        <w:t xml:space="preserve"> експертні оцінки. Так, наприклад, реалізація комбінованого підходу до використання різних методів прогнозування представлена </w:t>
      </w:r>
      <w:r w:rsidR="0069544F" w:rsidRPr="001C0403">
        <w:rPr>
          <w:sz w:val="28"/>
          <w:szCs w:val="28"/>
          <w:lang w:val="uk-UA"/>
        </w:rPr>
        <w:t>в Додатку В</w:t>
      </w:r>
      <w:r w:rsidRPr="001C0403">
        <w:rPr>
          <w:i/>
          <w:iCs/>
          <w:sz w:val="28"/>
          <w:szCs w:val="28"/>
          <w:lang w:val="uk-UA"/>
        </w:rPr>
        <w:t>.</w:t>
      </w:r>
    </w:p>
    <w:p w:rsidR="00633823" w:rsidRPr="001C0403" w:rsidRDefault="00633823" w:rsidP="001C0403">
      <w:pPr>
        <w:widowControl w:val="0"/>
        <w:spacing w:line="360" w:lineRule="auto"/>
        <w:ind w:firstLine="709"/>
        <w:jc w:val="both"/>
        <w:rPr>
          <w:sz w:val="28"/>
          <w:szCs w:val="28"/>
          <w:lang w:val="uk-UA"/>
        </w:rPr>
      </w:pPr>
      <w:r w:rsidRPr="001C0403">
        <w:rPr>
          <w:sz w:val="28"/>
          <w:szCs w:val="28"/>
          <w:lang w:val="uk-UA"/>
        </w:rPr>
        <w:t>Комбіновані методи використовують при побудові досить складних соціально-економічних прогнозів, де дуже важлива обробка як якісної, так і кількісної інформації.</w:t>
      </w:r>
    </w:p>
    <w:p w:rsidR="00633823" w:rsidRPr="001C0403" w:rsidRDefault="00633823" w:rsidP="001C0403">
      <w:pPr>
        <w:widowControl w:val="0"/>
        <w:spacing w:line="360" w:lineRule="auto"/>
        <w:ind w:firstLine="709"/>
        <w:jc w:val="both"/>
        <w:rPr>
          <w:i/>
          <w:iCs/>
          <w:sz w:val="28"/>
          <w:szCs w:val="28"/>
          <w:lang w:val="uk-UA"/>
        </w:rPr>
      </w:pPr>
      <w:r w:rsidRPr="001C0403">
        <w:rPr>
          <w:sz w:val="28"/>
          <w:szCs w:val="28"/>
          <w:lang w:val="uk-UA"/>
        </w:rPr>
        <w:t>У залежності від типу</w:t>
      </w:r>
      <w:r w:rsidRPr="001C0403">
        <w:rPr>
          <w:b/>
          <w:bCs/>
          <w:i/>
          <w:iCs/>
          <w:sz w:val="28"/>
          <w:szCs w:val="28"/>
          <w:lang w:val="uk-UA"/>
        </w:rPr>
        <w:t xml:space="preserve"> </w:t>
      </w:r>
      <w:r w:rsidRPr="001C0403">
        <w:rPr>
          <w:sz w:val="28"/>
          <w:szCs w:val="28"/>
          <w:lang w:val="uk-UA"/>
        </w:rPr>
        <w:t>задачі прогнозування</w:t>
      </w:r>
      <w:r w:rsidRPr="001C0403">
        <w:rPr>
          <w:b/>
          <w:bCs/>
          <w:i/>
          <w:iCs/>
          <w:sz w:val="28"/>
          <w:szCs w:val="28"/>
          <w:lang w:val="uk-UA"/>
        </w:rPr>
        <w:t xml:space="preserve"> </w:t>
      </w:r>
      <w:r w:rsidRPr="001C0403">
        <w:rPr>
          <w:sz w:val="28"/>
          <w:szCs w:val="28"/>
          <w:lang w:val="uk-UA"/>
        </w:rPr>
        <w:t xml:space="preserve">(прогнозування характеристик функціонування соціально-економічних систем (СЕС), прогнозування стану СЕС, прогнозування поводження і розвитку СЕС), способу її формального визначення (структуровані, слабоструктуровані, неструктуровані) можуть бути використані різні методи апарата прогнозування </w:t>
      </w:r>
      <w:r w:rsidR="00B60101" w:rsidRPr="001C0403">
        <w:rPr>
          <w:sz w:val="28"/>
          <w:szCs w:val="28"/>
          <w:lang w:val="uk-UA"/>
        </w:rPr>
        <w:t>в таблиці 1.2</w:t>
      </w:r>
      <w:r w:rsidRPr="001C0403">
        <w:rPr>
          <w:i/>
          <w:iCs/>
          <w:sz w:val="28"/>
          <w:szCs w:val="28"/>
          <w:lang w:val="uk-UA"/>
        </w:rPr>
        <w:t>.</w:t>
      </w:r>
    </w:p>
    <w:p w:rsidR="00CA545D" w:rsidRPr="001C0403" w:rsidRDefault="00CA545D" w:rsidP="001C0403">
      <w:pPr>
        <w:widowControl w:val="0"/>
        <w:spacing w:line="360" w:lineRule="auto"/>
        <w:ind w:firstLine="709"/>
        <w:jc w:val="both"/>
        <w:rPr>
          <w:sz w:val="28"/>
          <w:szCs w:val="28"/>
          <w:lang w:val="uk-UA"/>
        </w:rPr>
      </w:pPr>
    </w:p>
    <w:p w:rsidR="00CA545D" w:rsidRPr="001C0403" w:rsidRDefault="00CA545D" w:rsidP="001C0403">
      <w:pPr>
        <w:widowControl w:val="0"/>
        <w:spacing w:line="360" w:lineRule="auto"/>
        <w:ind w:firstLine="709"/>
        <w:jc w:val="both"/>
        <w:rPr>
          <w:sz w:val="28"/>
          <w:szCs w:val="28"/>
          <w:lang w:val="uk-UA"/>
        </w:rPr>
      </w:pPr>
    </w:p>
    <w:p w:rsidR="00CA545D" w:rsidRPr="001C0403" w:rsidRDefault="00CA545D" w:rsidP="001C0403">
      <w:pPr>
        <w:widowControl w:val="0"/>
        <w:spacing w:line="360" w:lineRule="auto"/>
        <w:ind w:firstLine="709"/>
        <w:rPr>
          <w:sz w:val="28"/>
          <w:szCs w:val="28"/>
          <w:lang w:val="uk-UA"/>
        </w:rPr>
        <w:sectPr w:rsidR="00CA545D" w:rsidRPr="001C0403" w:rsidSect="00DF5979">
          <w:headerReference w:type="default" r:id="rId8"/>
          <w:pgSz w:w="11906" w:h="16838"/>
          <w:pgMar w:top="1134" w:right="850" w:bottom="1134" w:left="1701" w:header="720" w:footer="720" w:gutter="0"/>
          <w:cols w:space="708"/>
          <w:noEndnote/>
          <w:docGrid w:linePitch="360"/>
        </w:sectPr>
      </w:pPr>
    </w:p>
    <w:p w:rsidR="00B60101" w:rsidRPr="001C0403" w:rsidRDefault="0006161D" w:rsidP="001C0403">
      <w:pPr>
        <w:widowControl w:val="0"/>
        <w:spacing w:line="360" w:lineRule="auto"/>
        <w:ind w:firstLine="709"/>
        <w:rPr>
          <w:sz w:val="28"/>
          <w:szCs w:val="28"/>
          <w:lang w:val="uk-UA"/>
        </w:rPr>
      </w:pPr>
      <w:r w:rsidRPr="001C0403">
        <w:rPr>
          <w:sz w:val="28"/>
          <w:szCs w:val="28"/>
          <w:lang w:val="uk-UA"/>
        </w:rPr>
        <w:t>Таблиця 1.2 – Рішення задач прогнозування різними методами</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40"/>
        <w:gridCol w:w="3600"/>
        <w:gridCol w:w="3240"/>
        <w:gridCol w:w="2520"/>
        <w:gridCol w:w="2880"/>
      </w:tblGrid>
      <w:tr w:rsidR="00264161" w:rsidRPr="001C0403">
        <w:trPr>
          <w:trHeight w:val="170"/>
        </w:trPr>
        <w:tc>
          <w:tcPr>
            <w:tcW w:w="2040" w:type="dxa"/>
            <w:vMerge w:val="restart"/>
            <w:tcMar>
              <w:left w:w="28" w:type="dxa"/>
              <w:right w:w="28" w:type="dxa"/>
            </w:tcMar>
            <w:vAlign w:val="center"/>
          </w:tcPr>
          <w:p w:rsidR="00264161" w:rsidRPr="001C0403" w:rsidRDefault="00264161" w:rsidP="001C0403">
            <w:pPr>
              <w:widowControl w:val="0"/>
              <w:spacing w:line="360" w:lineRule="auto"/>
              <w:jc w:val="center"/>
              <w:rPr>
                <w:b/>
                <w:bCs/>
                <w:sz w:val="20"/>
                <w:szCs w:val="20"/>
                <w:lang w:val="uk-UA"/>
              </w:rPr>
            </w:pPr>
            <w:r w:rsidRPr="001C0403">
              <w:rPr>
                <w:b/>
                <w:bCs/>
                <w:sz w:val="20"/>
                <w:szCs w:val="20"/>
                <w:lang w:val="uk-UA"/>
              </w:rPr>
              <w:t>Задачі прогнозування</w:t>
            </w:r>
          </w:p>
        </w:tc>
        <w:tc>
          <w:tcPr>
            <w:tcW w:w="6840" w:type="dxa"/>
            <w:gridSpan w:val="2"/>
            <w:tcMar>
              <w:left w:w="28" w:type="dxa"/>
              <w:right w:w="28" w:type="dxa"/>
            </w:tcMar>
            <w:vAlign w:val="center"/>
          </w:tcPr>
          <w:p w:rsidR="00DF5979" w:rsidRPr="001C0403" w:rsidRDefault="00264161" w:rsidP="001C0403">
            <w:pPr>
              <w:widowControl w:val="0"/>
              <w:spacing w:line="360" w:lineRule="auto"/>
              <w:jc w:val="center"/>
              <w:rPr>
                <w:b/>
                <w:bCs/>
                <w:sz w:val="20"/>
                <w:szCs w:val="20"/>
                <w:lang w:val="uk-UA"/>
              </w:rPr>
            </w:pPr>
            <w:r w:rsidRPr="001C0403">
              <w:rPr>
                <w:b/>
                <w:bCs/>
                <w:sz w:val="20"/>
                <w:szCs w:val="20"/>
                <w:lang w:val="uk-UA"/>
              </w:rPr>
              <w:t>Структуровані</w:t>
            </w:r>
          </w:p>
          <w:p w:rsidR="00264161" w:rsidRPr="001C0403" w:rsidRDefault="00264161" w:rsidP="001C0403">
            <w:pPr>
              <w:widowControl w:val="0"/>
              <w:spacing w:line="360" w:lineRule="auto"/>
              <w:jc w:val="center"/>
              <w:rPr>
                <w:sz w:val="20"/>
                <w:szCs w:val="20"/>
                <w:lang w:val="uk-UA"/>
              </w:rPr>
            </w:pPr>
            <w:r w:rsidRPr="001C0403">
              <w:rPr>
                <w:b/>
                <w:bCs/>
                <w:sz w:val="20"/>
                <w:szCs w:val="20"/>
                <w:lang w:val="uk-UA"/>
              </w:rPr>
              <w:t>(Сильно формалізовані)</w:t>
            </w:r>
          </w:p>
        </w:tc>
        <w:tc>
          <w:tcPr>
            <w:tcW w:w="2520" w:type="dxa"/>
            <w:vMerge w:val="restart"/>
            <w:tcMar>
              <w:left w:w="28" w:type="dxa"/>
              <w:right w:w="28" w:type="dxa"/>
            </w:tcMar>
            <w:vAlign w:val="center"/>
          </w:tcPr>
          <w:p w:rsidR="00264161" w:rsidRPr="001C0403" w:rsidRDefault="00264161" w:rsidP="001C0403">
            <w:pPr>
              <w:widowControl w:val="0"/>
              <w:spacing w:line="360" w:lineRule="auto"/>
              <w:jc w:val="center"/>
              <w:rPr>
                <w:b/>
                <w:bCs/>
                <w:sz w:val="20"/>
                <w:szCs w:val="20"/>
                <w:lang w:val="uk-UA"/>
              </w:rPr>
            </w:pPr>
            <w:r w:rsidRPr="001C0403">
              <w:rPr>
                <w:b/>
                <w:bCs/>
                <w:sz w:val="20"/>
                <w:szCs w:val="20"/>
                <w:lang w:val="uk-UA"/>
              </w:rPr>
              <w:t>Слабоструктуровані (слабо</w:t>
            </w:r>
            <w:r w:rsidR="00CA545D" w:rsidRPr="001C0403">
              <w:rPr>
                <w:b/>
                <w:bCs/>
                <w:sz w:val="20"/>
                <w:szCs w:val="20"/>
                <w:lang w:val="uk-UA"/>
              </w:rPr>
              <w:t>формалізовані</w:t>
            </w:r>
            <w:r w:rsidRPr="001C0403">
              <w:rPr>
                <w:b/>
                <w:bCs/>
                <w:sz w:val="20"/>
                <w:szCs w:val="20"/>
                <w:lang w:val="uk-UA"/>
              </w:rPr>
              <w:t>)</w:t>
            </w:r>
          </w:p>
        </w:tc>
        <w:tc>
          <w:tcPr>
            <w:tcW w:w="2880" w:type="dxa"/>
            <w:vMerge w:val="restart"/>
            <w:tcMar>
              <w:left w:w="28" w:type="dxa"/>
              <w:right w:w="28" w:type="dxa"/>
            </w:tcMar>
            <w:vAlign w:val="center"/>
          </w:tcPr>
          <w:p w:rsidR="00264161" w:rsidRPr="001C0403" w:rsidRDefault="00CA545D" w:rsidP="001C0403">
            <w:pPr>
              <w:widowControl w:val="0"/>
              <w:spacing w:line="360" w:lineRule="auto"/>
              <w:jc w:val="center"/>
              <w:rPr>
                <w:b/>
                <w:bCs/>
                <w:sz w:val="20"/>
                <w:szCs w:val="20"/>
                <w:lang w:val="uk-UA"/>
              </w:rPr>
            </w:pPr>
            <w:r w:rsidRPr="001C0403">
              <w:rPr>
                <w:b/>
                <w:bCs/>
                <w:sz w:val="20"/>
                <w:szCs w:val="20"/>
                <w:lang w:val="uk-UA"/>
              </w:rPr>
              <w:t>Неструктуровані</w:t>
            </w:r>
            <w:r w:rsidR="00264161" w:rsidRPr="001C0403">
              <w:rPr>
                <w:b/>
                <w:bCs/>
                <w:sz w:val="20"/>
                <w:szCs w:val="20"/>
                <w:lang w:val="uk-UA"/>
              </w:rPr>
              <w:t xml:space="preserve"> (</w:t>
            </w:r>
            <w:r w:rsidRPr="001C0403">
              <w:rPr>
                <w:b/>
                <w:bCs/>
                <w:sz w:val="20"/>
                <w:szCs w:val="20"/>
                <w:lang w:val="uk-UA"/>
              </w:rPr>
              <w:t>неформалізовані</w:t>
            </w:r>
            <w:r w:rsidR="00264161" w:rsidRPr="001C0403">
              <w:rPr>
                <w:b/>
                <w:bCs/>
                <w:sz w:val="20"/>
                <w:szCs w:val="20"/>
                <w:lang w:val="uk-UA"/>
              </w:rPr>
              <w:t>)</w:t>
            </w:r>
          </w:p>
        </w:tc>
      </w:tr>
      <w:tr w:rsidR="00264161" w:rsidRPr="001C0403">
        <w:trPr>
          <w:trHeight w:val="170"/>
        </w:trPr>
        <w:tc>
          <w:tcPr>
            <w:tcW w:w="2040" w:type="dxa"/>
            <w:vMerge/>
            <w:tcMar>
              <w:left w:w="28" w:type="dxa"/>
              <w:right w:w="28" w:type="dxa"/>
            </w:tcMar>
          </w:tcPr>
          <w:p w:rsidR="00264161" w:rsidRPr="001C0403" w:rsidRDefault="00264161" w:rsidP="001C0403">
            <w:pPr>
              <w:widowControl w:val="0"/>
              <w:spacing w:line="360" w:lineRule="auto"/>
              <w:jc w:val="both"/>
              <w:rPr>
                <w:sz w:val="20"/>
                <w:szCs w:val="20"/>
                <w:lang w:val="uk-UA"/>
              </w:rPr>
            </w:pPr>
          </w:p>
        </w:tc>
        <w:tc>
          <w:tcPr>
            <w:tcW w:w="3600" w:type="dxa"/>
            <w:tcMar>
              <w:left w:w="28" w:type="dxa"/>
              <w:right w:w="28" w:type="dxa"/>
            </w:tcMar>
            <w:vAlign w:val="center"/>
          </w:tcPr>
          <w:p w:rsidR="00264161" w:rsidRPr="001C0403" w:rsidRDefault="00264161" w:rsidP="001C0403">
            <w:pPr>
              <w:widowControl w:val="0"/>
              <w:spacing w:line="360" w:lineRule="auto"/>
              <w:jc w:val="center"/>
              <w:rPr>
                <w:b/>
                <w:bCs/>
                <w:sz w:val="20"/>
                <w:szCs w:val="20"/>
                <w:lang w:val="uk-UA"/>
              </w:rPr>
            </w:pPr>
            <w:r w:rsidRPr="001C0403">
              <w:rPr>
                <w:b/>
                <w:bCs/>
                <w:sz w:val="20"/>
                <w:szCs w:val="20"/>
                <w:lang w:val="uk-UA"/>
              </w:rPr>
              <w:t>тенденції (</w:t>
            </w:r>
            <w:r w:rsidR="00CA545D" w:rsidRPr="001C0403">
              <w:rPr>
                <w:b/>
                <w:bCs/>
                <w:sz w:val="20"/>
                <w:szCs w:val="20"/>
                <w:lang w:val="uk-UA"/>
              </w:rPr>
              <w:t>стани</w:t>
            </w:r>
            <w:r w:rsidRPr="001C0403">
              <w:rPr>
                <w:b/>
                <w:bCs/>
                <w:sz w:val="20"/>
                <w:szCs w:val="20"/>
                <w:lang w:val="uk-UA"/>
              </w:rPr>
              <w:t>) стійкі</w:t>
            </w:r>
          </w:p>
        </w:tc>
        <w:tc>
          <w:tcPr>
            <w:tcW w:w="3240" w:type="dxa"/>
            <w:tcMar>
              <w:left w:w="28" w:type="dxa"/>
              <w:right w:w="28" w:type="dxa"/>
            </w:tcMar>
            <w:vAlign w:val="center"/>
          </w:tcPr>
          <w:p w:rsidR="00264161" w:rsidRPr="001C0403" w:rsidRDefault="00264161" w:rsidP="001C0403">
            <w:pPr>
              <w:widowControl w:val="0"/>
              <w:spacing w:line="360" w:lineRule="auto"/>
              <w:jc w:val="center"/>
              <w:rPr>
                <w:b/>
                <w:bCs/>
                <w:sz w:val="20"/>
                <w:szCs w:val="20"/>
                <w:lang w:val="uk-UA"/>
              </w:rPr>
            </w:pPr>
            <w:r w:rsidRPr="001C0403">
              <w:rPr>
                <w:b/>
                <w:bCs/>
                <w:sz w:val="20"/>
                <w:szCs w:val="20"/>
                <w:lang w:val="uk-UA"/>
              </w:rPr>
              <w:t>тенденції (стани) нестійкі</w:t>
            </w:r>
          </w:p>
        </w:tc>
        <w:tc>
          <w:tcPr>
            <w:tcW w:w="2520" w:type="dxa"/>
            <w:vMerge/>
            <w:tcMar>
              <w:left w:w="28" w:type="dxa"/>
              <w:right w:w="28" w:type="dxa"/>
            </w:tcMar>
          </w:tcPr>
          <w:p w:rsidR="00264161" w:rsidRPr="001C0403" w:rsidRDefault="00264161" w:rsidP="001C0403">
            <w:pPr>
              <w:widowControl w:val="0"/>
              <w:spacing w:line="360" w:lineRule="auto"/>
              <w:jc w:val="both"/>
              <w:rPr>
                <w:sz w:val="20"/>
                <w:szCs w:val="20"/>
                <w:lang w:val="uk-UA"/>
              </w:rPr>
            </w:pPr>
          </w:p>
        </w:tc>
        <w:tc>
          <w:tcPr>
            <w:tcW w:w="2880" w:type="dxa"/>
            <w:vMerge/>
            <w:tcMar>
              <w:left w:w="28" w:type="dxa"/>
              <w:right w:w="28" w:type="dxa"/>
            </w:tcMar>
          </w:tcPr>
          <w:p w:rsidR="00264161" w:rsidRPr="001C0403" w:rsidRDefault="00264161" w:rsidP="001C0403">
            <w:pPr>
              <w:widowControl w:val="0"/>
              <w:spacing w:line="360" w:lineRule="auto"/>
              <w:jc w:val="both"/>
              <w:rPr>
                <w:sz w:val="20"/>
                <w:szCs w:val="20"/>
                <w:lang w:val="uk-UA"/>
              </w:rPr>
            </w:pPr>
          </w:p>
        </w:tc>
      </w:tr>
      <w:tr w:rsidR="003C53DB" w:rsidRPr="001C0403">
        <w:trPr>
          <w:trHeight w:val="170"/>
        </w:trPr>
        <w:tc>
          <w:tcPr>
            <w:tcW w:w="2040" w:type="dxa"/>
            <w:tcMar>
              <w:left w:w="28" w:type="dxa"/>
              <w:right w:w="28" w:type="dxa"/>
            </w:tcMar>
          </w:tcPr>
          <w:p w:rsidR="003C53DB" w:rsidRPr="001C0403" w:rsidRDefault="003C53DB" w:rsidP="001C0403">
            <w:pPr>
              <w:widowControl w:val="0"/>
              <w:spacing w:line="360" w:lineRule="auto"/>
              <w:rPr>
                <w:sz w:val="20"/>
                <w:szCs w:val="20"/>
                <w:lang w:val="uk-UA"/>
              </w:rPr>
            </w:pPr>
            <w:r w:rsidRPr="001C0403">
              <w:rPr>
                <w:sz w:val="20"/>
                <w:szCs w:val="20"/>
                <w:lang w:val="uk-UA"/>
              </w:rPr>
              <w:t>Характеристика функціонування СЕС</w:t>
            </w:r>
          </w:p>
        </w:tc>
        <w:tc>
          <w:tcPr>
            <w:tcW w:w="3600" w:type="dxa"/>
            <w:tcMar>
              <w:left w:w="28" w:type="dxa"/>
              <w:right w:w="28" w:type="dxa"/>
            </w:tcMar>
          </w:tcPr>
          <w:p w:rsidR="003C53DB" w:rsidRPr="001C0403" w:rsidRDefault="003C53DB" w:rsidP="001C0403">
            <w:pPr>
              <w:widowControl w:val="0"/>
              <w:spacing w:line="360" w:lineRule="auto"/>
              <w:rPr>
                <w:sz w:val="20"/>
                <w:szCs w:val="20"/>
                <w:lang w:val="uk-UA"/>
              </w:rPr>
            </w:pPr>
            <w:r w:rsidRPr="001C0403">
              <w:rPr>
                <w:sz w:val="20"/>
                <w:szCs w:val="20"/>
                <w:lang w:val="uk-UA"/>
              </w:rPr>
              <w:t>Екстраполяція на основі темпу зростання; тренду і регресійних динамічних і лагових моделей; згладжування і ковзних середніх (КС); авторегресії (АР); моделей АРКС</w:t>
            </w:r>
          </w:p>
        </w:tc>
        <w:tc>
          <w:tcPr>
            <w:tcW w:w="3240" w:type="dxa"/>
            <w:tcMar>
              <w:left w:w="28" w:type="dxa"/>
              <w:right w:w="28" w:type="dxa"/>
            </w:tcMar>
          </w:tcPr>
          <w:p w:rsidR="003C53DB" w:rsidRPr="001C0403" w:rsidRDefault="003C53DB" w:rsidP="001C0403">
            <w:pPr>
              <w:widowControl w:val="0"/>
              <w:spacing w:line="360" w:lineRule="auto"/>
              <w:rPr>
                <w:sz w:val="20"/>
                <w:szCs w:val="20"/>
                <w:lang w:val="uk-UA"/>
              </w:rPr>
            </w:pPr>
            <w:r w:rsidRPr="001C0403">
              <w:rPr>
                <w:sz w:val="20"/>
                <w:szCs w:val="20"/>
                <w:lang w:val="uk-UA"/>
              </w:rPr>
              <w:t>Прогноз на основі випадкових функцій, генетичних алгоритмів, за допомогою методів спектрального і гармонічного аналізу</w:t>
            </w:r>
          </w:p>
        </w:tc>
        <w:tc>
          <w:tcPr>
            <w:tcW w:w="2520" w:type="dxa"/>
            <w:tcMar>
              <w:left w:w="28" w:type="dxa"/>
              <w:right w:w="28" w:type="dxa"/>
            </w:tcMar>
          </w:tcPr>
          <w:p w:rsidR="003C53DB" w:rsidRPr="001C0403" w:rsidRDefault="003C53DB" w:rsidP="001C0403">
            <w:pPr>
              <w:widowControl w:val="0"/>
              <w:spacing w:line="360" w:lineRule="auto"/>
              <w:rPr>
                <w:sz w:val="20"/>
                <w:szCs w:val="20"/>
                <w:lang w:val="uk-UA"/>
              </w:rPr>
            </w:pPr>
            <w:r w:rsidRPr="001C0403">
              <w:rPr>
                <w:sz w:val="20"/>
                <w:szCs w:val="20"/>
                <w:lang w:val="uk-UA"/>
              </w:rPr>
              <w:t>Імітаційні методи; методи статистичного моделювання (метод Монте-Карло)</w:t>
            </w:r>
          </w:p>
        </w:tc>
        <w:tc>
          <w:tcPr>
            <w:tcW w:w="2880" w:type="dxa"/>
            <w:tcMar>
              <w:left w:w="28" w:type="dxa"/>
              <w:right w:w="28" w:type="dxa"/>
            </w:tcMar>
          </w:tcPr>
          <w:p w:rsidR="003C53DB" w:rsidRPr="001C0403" w:rsidRDefault="003C53DB" w:rsidP="001C0403">
            <w:pPr>
              <w:widowControl w:val="0"/>
              <w:spacing w:line="360" w:lineRule="auto"/>
              <w:rPr>
                <w:sz w:val="20"/>
                <w:szCs w:val="20"/>
                <w:lang w:val="uk-UA"/>
              </w:rPr>
            </w:pPr>
            <w:r w:rsidRPr="001C0403">
              <w:rPr>
                <w:sz w:val="20"/>
                <w:szCs w:val="20"/>
                <w:lang w:val="uk-UA"/>
              </w:rPr>
              <w:t>Експертні методи (метод експертних оцінок, метод Дельфі)</w:t>
            </w:r>
          </w:p>
        </w:tc>
      </w:tr>
      <w:tr w:rsidR="005556E7" w:rsidRPr="001C0403">
        <w:trPr>
          <w:trHeight w:val="170"/>
        </w:trPr>
        <w:tc>
          <w:tcPr>
            <w:tcW w:w="2040" w:type="dxa"/>
            <w:vMerge w:val="restart"/>
            <w:tcMar>
              <w:left w:w="28" w:type="dxa"/>
              <w:right w:w="28" w:type="dxa"/>
            </w:tcMar>
            <w:vAlign w:val="center"/>
          </w:tcPr>
          <w:p w:rsidR="005556E7" w:rsidRPr="001C0403" w:rsidRDefault="005556E7" w:rsidP="001C0403">
            <w:pPr>
              <w:widowControl w:val="0"/>
              <w:spacing w:line="360" w:lineRule="auto"/>
              <w:jc w:val="center"/>
              <w:rPr>
                <w:b/>
                <w:bCs/>
                <w:sz w:val="20"/>
                <w:szCs w:val="20"/>
                <w:lang w:val="uk-UA"/>
              </w:rPr>
            </w:pPr>
            <w:r w:rsidRPr="001C0403">
              <w:rPr>
                <w:b/>
                <w:bCs/>
                <w:sz w:val="20"/>
                <w:szCs w:val="20"/>
                <w:lang w:val="uk-UA"/>
              </w:rPr>
              <w:t>Задачі прогнозування</w:t>
            </w:r>
          </w:p>
        </w:tc>
        <w:tc>
          <w:tcPr>
            <w:tcW w:w="6840" w:type="dxa"/>
            <w:gridSpan w:val="2"/>
            <w:tcMar>
              <w:left w:w="28" w:type="dxa"/>
              <w:right w:w="28" w:type="dxa"/>
            </w:tcMar>
            <w:vAlign w:val="center"/>
          </w:tcPr>
          <w:p w:rsidR="005556E7" w:rsidRPr="001C0403" w:rsidRDefault="005556E7" w:rsidP="001C0403">
            <w:pPr>
              <w:widowControl w:val="0"/>
              <w:spacing w:line="360" w:lineRule="auto"/>
              <w:jc w:val="center"/>
              <w:rPr>
                <w:sz w:val="20"/>
                <w:szCs w:val="20"/>
                <w:lang w:val="uk-UA"/>
              </w:rPr>
            </w:pPr>
            <w:r w:rsidRPr="001C0403">
              <w:rPr>
                <w:b/>
                <w:bCs/>
                <w:sz w:val="20"/>
                <w:szCs w:val="20"/>
                <w:lang w:val="uk-UA"/>
              </w:rPr>
              <w:t>Структуровані (Сильно формалізовані)</w:t>
            </w:r>
          </w:p>
        </w:tc>
        <w:tc>
          <w:tcPr>
            <w:tcW w:w="2520" w:type="dxa"/>
            <w:vMerge w:val="restart"/>
            <w:tcMar>
              <w:left w:w="28" w:type="dxa"/>
              <w:right w:w="28" w:type="dxa"/>
            </w:tcMar>
            <w:vAlign w:val="center"/>
          </w:tcPr>
          <w:p w:rsidR="005556E7" w:rsidRPr="001C0403" w:rsidRDefault="005556E7" w:rsidP="001C0403">
            <w:pPr>
              <w:widowControl w:val="0"/>
              <w:spacing w:line="360" w:lineRule="auto"/>
              <w:jc w:val="center"/>
              <w:rPr>
                <w:b/>
                <w:bCs/>
                <w:sz w:val="20"/>
                <w:szCs w:val="20"/>
                <w:lang w:val="uk-UA"/>
              </w:rPr>
            </w:pPr>
            <w:r w:rsidRPr="001C0403">
              <w:rPr>
                <w:b/>
                <w:bCs/>
                <w:sz w:val="20"/>
                <w:szCs w:val="20"/>
                <w:lang w:val="uk-UA"/>
              </w:rPr>
              <w:t>Слабоструктуровані (слабоформалізовані)</w:t>
            </w:r>
          </w:p>
        </w:tc>
        <w:tc>
          <w:tcPr>
            <w:tcW w:w="2880" w:type="dxa"/>
            <w:vMerge w:val="restart"/>
            <w:tcMar>
              <w:left w:w="28" w:type="dxa"/>
              <w:right w:w="28" w:type="dxa"/>
            </w:tcMar>
            <w:vAlign w:val="center"/>
          </w:tcPr>
          <w:p w:rsidR="005556E7" w:rsidRPr="001C0403" w:rsidRDefault="005556E7" w:rsidP="001C0403">
            <w:pPr>
              <w:widowControl w:val="0"/>
              <w:spacing w:line="360" w:lineRule="auto"/>
              <w:jc w:val="center"/>
              <w:rPr>
                <w:b/>
                <w:bCs/>
                <w:sz w:val="20"/>
                <w:szCs w:val="20"/>
                <w:lang w:val="uk-UA"/>
              </w:rPr>
            </w:pPr>
            <w:r w:rsidRPr="001C0403">
              <w:rPr>
                <w:b/>
                <w:bCs/>
                <w:sz w:val="20"/>
                <w:szCs w:val="20"/>
                <w:lang w:val="uk-UA"/>
              </w:rPr>
              <w:t>Неструктуровані (неформалізовані)</w:t>
            </w:r>
          </w:p>
        </w:tc>
      </w:tr>
      <w:tr w:rsidR="005556E7" w:rsidRPr="001C0403">
        <w:trPr>
          <w:trHeight w:val="170"/>
        </w:trPr>
        <w:tc>
          <w:tcPr>
            <w:tcW w:w="2040" w:type="dxa"/>
            <w:vMerge/>
            <w:tcMar>
              <w:left w:w="28" w:type="dxa"/>
              <w:right w:w="28" w:type="dxa"/>
            </w:tcMar>
          </w:tcPr>
          <w:p w:rsidR="005556E7" w:rsidRPr="001C0403" w:rsidRDefault="005556E7" w:rsidP="001C0403">
            <w:pPr>
              <w:widowControl w:val="0"/>
              <w:spacing w:line="360" w:lineRule="auto"/>
              <w:rPr>
                <w:sz w:val="20"/>
                <w:szCs w:val="20"/>
                <w:lang w:val="uk-UA"/>
              </w:rPr>
            </w:pPr>
          </w:p>
        </w:tc>
        <w:tc>
          <w:tcPr>
            <w:tcW w:w="3600" w:type="dxa"/>
            <w:tcMar>
              <w:left w:w="28" w:type="dxa"/>
              <w:right w:w="28" w:type="dxa"/>
            </w:tcMar>
            <w:vAlign w:val="center"/>
          </w:tcPr>
          <w:p w:rsidR="005556E7" w:rsidRPr="001C0403" w:rsidRDefault="005556E7" w:rsidP="001C0403">
            <w:pPr>
              <w:widowControl w:val="0"/>
              <w:spacing w:line="360" w:lineRule="auto"/>
              <w:jc w:val="center"/>
              <w:rPr>
                <w:b/>
                <w:bCs/>
                <w:sz w:val="20"/>
                <w:szCs w:val="20"/>
                <w:lang w:val="uk-UA"/>
              </w:rPr>
            </w:pPr>
            <w:r w:rsidRPr="001C0403">
              <w:rPr>
                <w:b/>
                <w:bCs/>
                <w:sz w:val="20"/>
                <w:szCs w:val="20"/>
                <w:lang w:val="uk-UA"/>
              </w:rPr>
              <w:t>тенденції (стани) стійкі</w:t>
            </w:r>
          </w:p>
        </w:tc>
        <w:tc>
          <w:tcPr>
            <w:tcW w:w="3240" w:type="dxa"/>
            <w:tcMar>
              <w:left w:w="28" w:type="dxa"/>
              <w:right w:w="28" w:type="dxa"/>
            </w:tcMar>
            <w:vAlign w:val="center"/>
          </w:tcPr>
          <w:p w:rsidR="005556E7" w:rsidRPr="001C0403" w:rsidRDefault="005556E7" w:rsidP="001C0403">
            <w:pPr>
              <w:widowControl w:val="0"/>
              <w:spacing w:line="360" w:lineRule="auto"/>
              <w:jc w:val="center"/>
              <w:rPr>
                <w:b/>
                <w:bCs/>
                <w:sz w:val="20"/>
                <w:szCs w:val="20"/>
                <w:lang w:val="uk-UA"/>
              </w:rPr>
            </w:pPr>
            <w:r w:rsidRPr="001C0403">
              <w:rPr>
                <w:b/>
                <w:bCs/>
                <w:sz w:val="20"/>
                <w:szCs w:val="20"/>
                <w:lang w:val="uk-UA"/>
              </w:rPr>
              <w:t>тенденції (стани) нестійкі</w:t>
            </w:r>
          </w:p>
        </w:tc>
        <w:tc>
          <w:tcPr>
            <w:tcW w:w="2520" w:type="dxa"/>
            <w:vMerge/>
            <w:tcMar>
              <w:left w:w="28" w:type="dxa"/>
              <w:right w:w="28" w:type="dxa"/>
            </w:tcMar>
          </w:tcPr>
          <w:p w:rsidR="005556E7" w:rsidRPr="001C0403" w:rsidRDefault="005556E7" w:rsidP="001C0403">
            <w:pPr>
              <w:widowControl w:val="0"/>
              <w:spacing w:line="360" w:lineRule="auto"/>
              <w:rPr>
                <w:sz w:val="20"/>
                <w:szCs w:val="20"/>
                <w:lang w:val="uk-UA"/>
              </w:rPr>
            </w:pPr>
          </w:p>
        </w:tc>
        <w:tc>
          <w:tcPr>
            <w:tcW w:w="2880" w:type="dxa"/>
            <w:vMerge/>
            <w:tcMar>
              <w:left w:w="28" w:type="dxa"/>
              <w:right w:w="28" w:type="dxa"/>
            </w:tcMar>
          </w:tcPr>
          <w:p w:rsidR="005556E7" w:rsidRPr="001C0403" w:rsidRDefault="005556E7" w:rsidP="001C0403">
            <w:pPr>
              <w:widowControl w:val="0"/>
              <w:spacing w:line="360" w:lineRule="auto"/>
              <w:rPr>
                <w:sz w:val="20"/>
                <w:szCs w:val="20"/>
                <w:lang w:val="uk-UA"/>
              </w:rPr>
            </w:pPr>
          </w:p>
        </w:tc>
      </w:tr>
      <w:tr w:rsidR="00B00F43" w:rsidRPr="001C0403">
        <w:trPr>
          <w:trHeight w:val="170"/>
        </w:trPr>
        <w:tc>
          <w:tcPr>
            <w:tcW w:w="2040" w:type="dxa"/>
            <w:tcMar>
              <w:left w:w="28" w:type="dxa"/>
              <w:right w:w="28" w:type="dxa"/>
            </w:tcMar>
          </w:tcPr>
          <w:p w:rsidR="00B00F43" w:rsidRPr="001C0403" w:rsidRDefault="00202FFC" w:rsidP="001C0403">
            <w:pPr>
              <w:widowControl w:val="0"/>
              <w:spacing w:line="360" w:lineRule="auto"/>
              <w:rPr>
                <w:sz w:val="20"/>
                <w:szCs w:val="20"/>
                <w:lang w:val="uk-UA"/>
              </w:rPr>
            </w:pPr>
            <w:r w:rsidRPr="001C0403">
              <w:rPr>
                <w:sz w:val="20"/>
                <w:szCs w:val="20"/>
                <w:lang w:val="uk-UA"/>
              </w:rPr>
              <w:t>Стани СЕС</w:t>
            </w:r>
          </w:p>
        </w:tc>
        <w:tc>
          <w:tcPr>
            <w:tcW w:w="3600" w:type="dxa"/>
            <w:tcMar>
              <w:left w:w="28" w:type="dxa"/>
              <w:right w:w="28" w:type="dxa"/>
            </w:tcMar>
          </w:tcPr>
          <w:p w:rsidR="00B00F43" w:rsidRPr="001C0403" w:rsidRDefault="00202FFC" w:rsidP="001C0403">
            <w:pPr>
              <w:widowControl w:val="0"/>
              <w:spacing w:line="360" w:lineRule="auto"/>
              <w:rPr>
                <w:sz w:val="20"/>
                <w:szCs w:val="20"/>
                <w:lang w:val="uk-UA"/>
              </w:rPr>
            </w:pPr>
            <w:r w:rsidRPr="001C0403">
              <w:rPr>
                <w:sz w:val="20"/>
                <w:szCs w:val="20"/>
                <w:lang w:val="uk-UA"/>
              </w:rPr>
              <w:t xml:space="preserve">Прогноз стану на </w:t>
            </w:r>
            <w:r w:rsidR="00CA545D" w:rsidRPr="001C0403">
              <w:rPr>
                <w:sz w:val="20"/>
                <w:szCs w:val="20"/>
                <w:lang w:val="uk-UA"/>
              </w:rPr>
              <w:t>основи</w:t>
            </w:r>
            <w:r w:rsidRPr="001C0403">
              <w:rPr>
                <w:sz w:val="20"/>
                <w:szCs w:val="20"/>
                <w:lang w:val="uk-UA"/>
              </w:rPr>
              <w:t xml:space="preserve"> ланцюгів Маркова</w:t>
            </w:r>
          </w:p>
        </w:tc>
        <w:tc>
          <w:tcPr>
            <w:tcW w:w="3240" w:type="dxa"/>
            <w:tcMar>
              <w:left w:w="28" w:type="dxa"/>
              <w:right w:w="28" w:type="dxa"/>
            </w:tcMar>
          </w:tcPr>
          <w:p w:rsidR="00B00F43" w:rsidRPr="001C0403" w:rsidRDefault="00202FFC" w:rsidP="001C0403">
            <w:pPr>
              <w:widowControl w:val="0"/>
              <w:spacing w:line="360" w:lineRule="auto"/>
              <w:rPr>
                <w:sz w:val="20"/>
                <w:szCs w:val="20"/>
                <w:lang w:val="uk-UA"/>
              </w:rPr>
            </w:pPr>
            <w:r w:rsidRPr="001C0403">
              <w:rPr>
                <w:sz w:val="20"/>
                <w:szCs w:val="20"/>
                <w:lang w:val="uk-UA"/>
              </w:rPr>
              <w:t>Прогноз станів на основі напівмарковських</w:t>
            </w:r>
            <w:r w:rsidR="001E6180" w:rsidRPr="001C0403">
              <w:rPr>
                <w:sz w:val="20"/>
                <w:szCs w:val="20"/>
                <w:lang w:val="uk-UA"/>
              </w:rPr>
              <w:t xml:space="preserve"> </w:t>
            </w:r>
            <w:r w:rsidRPr="001C0403">
              <w:rPr>
                <w:sz w:val="20"/>
                <w:szCs w:val="20"/>
                <w:lang w:val="uk-UA"/>
              </w:rPr>
              <w:t>процесів; мереж Петрі, кінцевих та нескінченних автоматів</w:t>
            </w:r>
          </w:p>
        </w:tc>
        <w:tc>
          <w:tcPr>
            <w:tcW w:w="2520" w:type="dxa"/>
            <w:tcMar>
              <w:left w:w="28" w:type="dxa"/>
              <w:right w:w="28" w:type="dxa"/>
            </w:tcMar>
          </w:tcPr>
          <w:p w:rsidR="00B00F43" w:rsidRPr="001C0403" w:rsidRDefault="00202FFC" w:rsidP="001C0403">
            <w:pPr>
              <w:widowControl w:val="0"/>
              <w:spacing w:line="360" w:lineRule="auto"/>
              <w:rPr>
                <w:sz w:val="20"/>
                <w:szCs w:val="20"/>
                <w:lang w:val="uk-UA"/>
              </w:rPr>
            </w:pPr>
            <w:r w:rsidRPr="001C0403">
              <w:rPr>
                <w:sz w:val="20"/>
                <w:szCs w:val="20"/>
                <w:lang w:val="uk-UA"/>
              </w:rPr>
              <w:t>Імітаційні методи (метод системної динаміки), прогноз на основі нейронних мереж</w:t>
            </w:r>
          </w:p>
        </w:tc>
        <w:tc>
          <w:tcPr>
            <w:tcW w:w="2880" w:type="dxa"/>
            <w:tcMar>
              <w:left w:w="28" w:type="dxa"/>
              <w:right w:w="28" w:type="dxa"/>
            </w:tcMar>
          </w:tcPr>
          <w:p w:rsidR="00B00F43" w:rsidRPr="001C0403" w:rsidRDefault="001E6180" w:rsidP="001C0403">
            <w:pPr>
              <w:widowControl w:val="0"/>
              <w:spacing w:line="360" w:lineRule="auto"/>
              <w:rPr>
                <w:sz w:val="20"/>
                <w:szCs w:val="20"/>
                <w:lang w:val="uk-UA"/>
              </w:rPr>
            </w:pPr>
            <w:r w:rsidRPr="001C0403">
              <w:rPr>
                <w:sz w:val="20"/>
                <w:szCs w:val="20"/>
                <w:lang w:val="uk-UA"/>
              </w:rPr>
              <w:t>Експертні методи (метод „мозкової атаки”, метод сценаріїв), використання експертних систем і системи підтримки прийняття рішень (СППР)</w:t>
            </w:r>
          </w:p>
        </w:tc>
      </w:tr>
      <w:tr w:rsidR="00BC69CC" w:rsidRPr="001C0403">
        <w:trPr>
          <w:trHeight w:val="170"/>
        </w:trPr>
        <w:tc>
          <w:tcPr>
            <w:tcW w:w="2040" w:type="dxa"/>
            <w:tcMar>
              <w:left w:w="28" w:type="dxa"/>
              <w:right w:w="28" w:type="dxa"/>
            </w:tcMar>
          </w:tcPr>
          <w:p w:rsidR="00BC69CC" w:rsidRPr="001C0403" w:rsidRDefault="00BC69CC" w:rsidP="001C0403">
            <w:pPr>
              <w:widowControl w:val="0"/>
              <w:spacing w:line="360" w:lineRule="auto"/>
              <w:rPr>
                <w:sz w:val="20"/>
                <w:szCs w:val="20"/>
                <w:lang w:val="uk-UA"/>
              </w:rPr>
            </w:pPr>
            <w:r w:rsidRPr="001C0403">
              <w:rPr>
                <w:sz w:val="20"/>
                <w:szCs w:val="20"/>
                <w:lang w:val="uk-UA"/>
              </w:rPr>
              <w:t>Поведінка і розвиток СЕС</w:t>
            </w:r>
          </w:p>
        </w:tc>
        <w:tc>
          <w:tcPr>
            <w:tcW w:w="3600" w:type="dxa"/>
            <w:tcMar>
              <w:left w:w="28" w:type="dxa"/>
              <w:right w:w="28" w:type="dxa"/>
            </w:tcMar>
          </w:tcPr>
          <w:p w:rsidR="00BC69CC" w:rsidRPr="001C0403" w:rsidRDefault="00BC69CC" w:rsidP="001C0403">
            <w:pPr>
              <w:widowControl w:val="0"/>
              <w:spacing w:line="360" w:lineRule="auto"/>
              <w:rPr>
                <w:sz w:val="20"/>
                <w:szCs w:val="20"/>
                <w:lang w:val="uk-UA"/>
              </w:rPr>
            </w:pPr>
            <w:r w:rsidRPr="001C0403">
              <w:rPr>
                <w:sz w:val="20"/>
                <w:szCs w:val="20"/>
                <w:lang w:val="uk-UA"/>
              </w:rPr>
              <w:t>Прогноз на основні стійких рішень диференціальних и кінцево-різніцевих рівнянь</w:t>
            </w:r>
          </w:p>
        </w:tc>
        <w:tc>
          <w:tcPr>
            <w:tcW w:w="3240" w:type="dxa"/>
            <w:tcMar>
              <w:left w:w="28" w:type="dxa"/>
              <w:right w:w="28" w:type="dxa"/>
            </w:tcMar>
          </w:tcPr>
          <w:p w:rsidR="00BC69CC" w:rsidRPr="001C0403" w:rsidRDefault="00BC69CC" w:rsidP="001C0403">
            <w:pPr>
              <w:widowControl w:val="0"/>
              <w:spacing w:line="360" w:lineRule="auto"/>
              <w:rPr>
                <w:sz w:val="20"/>
                <w:szCs w:val="20"/>
                <w:lang w:val="uk-UA"/>
              </w:rPr>
            </w:pPr>
            <w:r w:rsidRPr="001C0403">
              <w:rPr>
                <w:sz w:val="20"/>
                <w:szCs w:val="20"/>
                <w:lang w:val="uk-UA"/>
              </w:rPr>
              <w:t>Прогноз на основі нестійких рішень диференціальних і кінцево-різніцевих рівнянь(визначення точок біфуркації, знаходження „дивних”</w:t>
            </w:r>
          </w:p>
        </w:tc>
        <w:tc>
          <w:tcPr>
            <w:tcW w:w="2520" w:type="dxa"/>
            <w:tcMar>
              <w:left w:w="28" w:type="dxa"/>
              <w:right w:w="28" w:type="dxa"/>
            </w:tcMar>
          </w:tcPr>
          <w:p w:rsidR="00BC69CC" w:rsidRPr="001C0403" w:rsidRDefault="00BC69CC" w:rsidP="001C0403">
            <w:pPr>
              <w:widowControl w:val="0"/>
              <w:spacing w:line="360" w:lineRule="auto"/>
              <w:rPr>
                <w:sz w:val="20"/>
                <w:szCs w:val="20"/>
                <w:lang w:val="uk-UA"/>
              </w:rPr>
            </w:pPr>
            <w:r w:rsidRPr="001C0403">
              <w:rPr>
                <w:sz w:val="20"/>
                <w:szCs w:val="20"/>
                <w:lang w:val="uk-UA"/>
              </w:rPr>
              <w:t>Імітаційні методи (на основі кусково-лінійних агрегатів), прогноз на основі нейронних мереж</w:t>
            </w:r>
          </w:p>
        </w:tc>
        <w:tc>
          <w:tcPr>
            <w:tcW w:w="2880" w:type="dxa"/>
            <w:tcMar>
              <w:left w:w="28" w:type="dxa"/>
              <w:right w:w="28" w:type="dxa"/>
            </w:tcMar>
          </w:tcPr>
          <w:p w:rsidR="00BC69CC" w:rsidRPr="001C0403" w:rsidRDefault="00BC69CC" w:rsidP="001C0403">
            <w:pPr>
              <w:widowControl w:val="0"/>
              <w:spacing w:line="360" w:lineRule="auto"/>
              <w:rPr>
                <w:sz w:val="20"/>
                <w:szCs w:val="20"/>
                <w:lang w:val="uk-UA"/>
              </w:rPr>
            </w:pPr>
            <w:r w:rsidRPr="001C0403">
              <w:rPr>
                <w:sz w:val="20"/>
                <w:szCs w:val="20"/>
                <w:lang w:val="uk-UA"/>
              </w:rPr>
              <w:t>Визначення „каналів еволюції” на основі експертних думок, використання експертних систем і СППР</w:t>
            </w:r>
          </w:p>
        </w:tc>
      </w:tr>
    </w:tbl>
    <w:p w:rsidR="00BC69CC" w:rsidRPr="001C0403" w:rsidRDefault="00BC69CC" w:rsidP="001C0403">
      <w:pPr>
        <w:widowControl w:val="0"/>
        <w:spacing w:line="360" w:lineRule="auto"/>
        <w:ind w:firstLine="709"/>
        <w:jc w:val="both"/>
        <w:rPr>
          <w:sz w:val="28"/>
          <w:szCs w:val="28"/>
          <w:lang w:val="uk-UA"/>
        </w:rPr>
      </w:pPr>
    </w:p>
    <w:p w:rsidR="00CA545D" w:rsidRPr="001C0403" w:rsidRDefault="00CA545D" w:rsidP="001C0403">
      <w:pPr>
        <w:widowControl w:val="0"/>
        <w:spacing w:line="360" w:lineRule="auto"/>
        <w:ind w:firstLine="709"/>
        <w:jc w:val="both"/>
        <w:rPr>
          <w:sz w:val="28"/>
          <w:szCs w:val="28"/>
          <w:lang w:val="uk-UA"/>
        </w:rPr>
      </w:pPr>
    </w:p>
    <w:p w:rsidR="00CA545D" w:rsidRPr="001C0403" w:rsidRDefault="00CA545D" w:rsidP="001C0403">
      <w:pPr>
        <w:widowControl w:val="0"/>
        <w:spacing w:line="360" w:lineRule="auto"/>
        <w:ind w:firstLine="709"/>
        <w:jc w:val="both"/>
        <w:rPr>
          <w:sz w:val="28"/>
          <w:szCs w:val="28"/>
          <w:lang w:val="uk-UA"/>
        </w:rPr>
        <w:sectPr w:rsidR="00CA545D" w:rsidRPr="001C0403" w:rsidSect="00CA545D">
          <w:pgSz w:w="16838" w:h="11906" w:orient="landscape"/>
          <w:pgMar w:top="1701" w:right="1134" w:bottom="851" w:left="1134" w:header="720" w:footer="720" w:gutter="0"/>
          <w:cols w:space="708"/>
          <w:noEndnote/>
          <w:docGrid w:linePitch="360"/>
        </w:sectPr>
      </w:pPr>
    </w:p>
    <w:p w:rsidR="007A6C75" w:rsidRPr="001C0403" w:rsidRDefault="007A6C75" w:rsidP="001C0403">
      <w:pPr>
        <w:widowControl w:val="0"/>
        <w:spacing w:line="360" w:lineRule="auto"/>
        <w:ind w:firstLine="709"/>
        <w:jc w:val="both"/>
        <w:rPr>
          <w:sz w:val="28"/>
          <w:szCs w:val="28"/>
          <w:lang w:val="uk-UA"/>
        </w:rPr>
      </w:pPr>
      <w:r w:rsidRPr="001C0403">
        <w:rPr>
          <w:sz w:val="28"/>
          <w:szCs w:val="28"/>
          <w:lang w:val="uk-UA"/>
        </w:rPr>
        <w:t>Для рішення суворо формалізованих задач прогнозування використовуються традиційні методи математичного моделювання й екстраполяції. При цьому при виборі методів прогнозування варто враховувати наявність чи відсутність стійкої тенденції (стану) соціально-економічної системи.</w:t>
      </w:r>
    </w:p>
    <w:p w:rsidR="007A6C75" w:rsidRPr="001C0403" w:rsidRDefault="007A6C75" w:rsidP="001C0403">
      <w:pPr>
        <w:widowControl w:val="0"/>
        <w:spacing w:line="360" w:lineRule="auto"/>
        <w:ind w:firstLine="709"/>
        <w:jc w:val="both"/>
        <w:rPr>
          <w:sz w:val="28"/>
          <w:szCs w:val="28"/>
          <w:lang w:val="uk-UA"/>
        </w:rPr>
      </w:pPr>
      <w:r w:rsidRPr="001C0403">
        <w:rPr>
          <w:sz w:val="28"/>
          <w:szCs w:val="28"/>
          <w:lang w:val="uk-UA"/>
        </w:rPr>
        <w:t>Чим менше СЕС піддана дії випадкових факторів, тим більш стійка траєкторія її поводження і ті стани, у яких може перебувати система. У цьому випадку для прогнозування характеристик функціонування СЕС застосовуються методи аналізу часових рядів, засновані на вивченні детермінованої (об'єктивної) складової тенденцій зміни її показників. Для прогнозування станів СЕС використовуються ланцюги Маркова, у яких імовірності переходів з одного стану в інший і сам перелік можливих станів системи не змінюються. Прогнозування стійкого поводження і розвитку СЕС у випадку, коли існує відома динамічна математична модель, представлена у вигляді диференціальних або кінцево-різницевих рівнянь ґрунтується на перебуванні стійких рішень, що відбивають траєкторію поводження чи розвитку СЕС.</w:t>
      </w:r>
    </w:p>
    <w:p w:rsidR="007A6C75" w:rsidRPr="001C0403" w:rsidRDefault="007A6C75" w:rsidP="001C0403">
      <w:pPr>
        <w:widowControl w:val="0"/>
        <w:spacing w:line="360" w:lineRule="auto"/>
        <w:ind w:firstLine="709"/>
        <w:jc w:val="both"/>
        <w:rPr>
          <w:sz w:val="28"/>
          <w:szCs w:val="28"/>
          <w:lang w:val="uk-UA"/>
        </w:rPr>
      </w:pPr>
      <w:r w:rsidRPr="001C0403">
        <w:rPr>
          <w:sz w:val="28"/>
          <w:szCs w:val="28"/>
          <w:lang w:val="uk-UA"/>
        </w:rPr>
        <w:t>У тому випадку, якщо рішення диференціального (кінцево-різницевого) рівняння нестійке, варто шукати точки, де існують різні інтегральні криві. Ці точки (точки біфуркації) вказують на можливі різні варіанти прогнозних траєкторій поводження чи розвитку системи. Якщо поводження системи, зміна її станів, процес розвитку протікають за більш складними законами, наявні нелінійні, стрибкоподібні ефекти, то як досить адекватний математичний апарат опису СЕС варто використовувати різні типи поверхонь, що представляють ряд можливих катастроф, У випадку, якщо при математичному описі змін станів і характеристик системи її поводження і розвиток вказують на умови так званого «детермінованого хаосу», той прогнозний стан СЕС варто шукати в області так званих «дивних» аттракторів. Для рішення слабоформалізованих задач прогнозування варто використовувати методи статистичного (метод Монте-Карло) і імітаційного моделювання, засновані на різних концептуальних положеннях (елементів функціонування, кусково-лінійних агрегатів, мереж масового обслуговування, потоків). Для ряду задач прогнозування, що відносяться до класу слабоформалізованих, доцільно застосовувати відносно новий підхід, заснований на використанні концепції функціонування нейронних мереж. У результаті дослідження схованих кореляційних матриць і системи підбора випадкових функцій у процесі самонавчання по нейронній мережі можна одержувати досить об'єктивні прогнози для складних явищ і процесів. Для</w:t>
      </w:r>
      <w:r w:rsidRPr="001C0403">
        <w:rPr>
          <w:i/>
          <w:iCs/>
          <w:sz w:val="28"/>
          <w:szCs w:val="28"/>
          <w:lang w:val="uk-UA"/>
        </w:rPr>
        <w:t xml:space="preserve"> </w:t>
      </w:r>
      <w:r w:rsidRPr="001C0403">
        <w:rPr>
          <w:sz w:val="28"/>
          <w:szCs w:val="28"/>
          <w:lang w:val="uk-UA"/>
        </w:rPr>
        <w:t>рішення неформалізованих задач прогнозування доцільно використовувати різні класи експертних методів, експертні системи і системи підтримки прийняття рішень (СППР).</w:t>
      </w:r>
    </w:p>
    <w:p w:rsidR="00282251" w:rsidRPr="001C0403" w:rsidRDefault="00282251" w:rsidP="001C0403">
      <w:pPr>
        <w:widowControl w:val="0"/>
        <w:spacing w:line="360" w:lineRule="auto"/>
        <w:ind w:firstLine="709"/>
        <w:jc w:val="both"/>
        <w:rPr>
          <w:sz w:val="28"/>
          <w:szCs w:val="28"/>
          <w:lang w:val="uk-UA"/>
        </w:rPr>
      </w:pPr>
    </w:p>
    <w:p w:rsidR="00DF5979" w:rsidRPr="001C0403" w:rsidRDefault="005556E7" w:rsidP="001C0403">
      <w:pPr>
        <w:widowControl w:val="0"/>
        <w:spacing w:line="360" w:lineRule="auto"/>
        <w:ind w:firstLine="709"/>
        <w:jc w:val="center"/>
        <w:rPr>
          <w:b/>
          <w:bCs/>
          <w:sz w:val="28"/>
          <w:szCs w:val="28"/>
          <w:lang w:val="uk-UA"/>
        </w:rPr>
      </w:pPr>
      <w:r w:rsidRPr="001C0403">
        <w:rPr>
          <w:sz w:val="28"/>
          <w:szCs w:val="28"/>
          <w:lang w:val="uk-UA"/>
        </w:rPr>
        <w:br w:type="page"/>
      </w:r>
      <w:r w:rsidR="00282251" w:rsidRPr="001C0403">
        <w:rPr>
          <w:b/>
          <w:bCs/>
          <w:sz w:val="28"/>
          <w:szCs w:val="28"/>
          <w:lang w:val="uk-UA"/>
        </w:rPr>
        <w:t>2</w:t>
      </w:r>
      <w:r w:rsidRPr="001C0403">
        <w:rPr>
          <w:b/>
          <w:bCs/>
          <w:sz w:val="28"/>
          <w:szCs w:val="28"/>
          <w:lang w:val="uk-UA"/>
        </w:rPr>
        <w:t>.</w:t>
      </w:r>
      <w:r w:rsidR="00282251" w:rsidRPr="001C0403">
        <w:rPr>
          <w:b/>
          <w:bCs/>
          <w:sz w:val="28"/>
          <w:szCs w:val="28"/>
          <w:lang w:val="uk-UA"/>
        </w:rPr>
        <w:t xml:space="preserve"> МОДЕЛ</w:t>
      </w:r>
      <w:r w:rsidR="002D2082" w:rsidRPr="001C0403">
        <w:rPr>
          <w:b/>
          <w:bCs/>
          <w:sz w:val="28"/>
          <w:szCs w:val="28"/>
          <w:lang w:val="uk-UA"/>
        </w:rPr>
        <w:t>І</w:t>
      </w:r>
      <w:r w:rsidR="00282251" w:rsidRPr="001C0403">
        <w:rPr>
          <w:b/>
          <w:bCs/>
          <w:sz w:val="28"/>
          <w:szCs w:val="28"/>
          <w:lang w:val="uk-UA"/>
        </w:rPr>
        <w:t xml:space="preserve"> ПРОГНОЗУВА</w:t>
      </w:r>
      <w:r w:rsidR="002D2082" w:rsidRPr="001C0403">
        <w:rPr>
          <w:b/>
          <w:bCs/>
          <w:sz w:val="28"/>
          <w:szCs w:val="28"/>
          <w:lang w:val="uk-UA"/>
        </w:rPr>
        <w:t>ННЯ СОЦІ</w:t>
      </w:r>
      <w:r w:rsidR="007F6C8A" w:rsidRPr="001C0403">
        <w:rPr>
          <w:b/>
          <w:bCs/>
          <w:sz w:val="28"/>
          <w:szCs w:val="28"/>
          <w:lang w:val="uk-UA"/>
        </w:rPr>
        <w:t>АЛЬНО ЕКОНОМІ</w:t>
      </w:r>
      <w:r w:rsidR="00282251" w:rsidRPr="001C0403">
        <w:rPr>
          <w:b/>
          <w:bCs/>
          <w:sz w:val="28"/>
          <w:szCs w:val="28"/>
          <w:lang w:val="uk-UA"/>
        </w:rPr>
        <w:t>ЧНИХ ОБ’</w:t>
      </w:r>
      <w:r w:rsidRPr="001C0403">
        <w:rPr>
          <w:b/>
          <w:bCs/>
          <w:sz w:val="28"/>
          <w:szCs w:val="28"/>
          <w:lang w:val="uk-UA"/>
        </w:rPr>
        <w:t>Є</w:t>
      </w:r>
      <w:r w:rsidR="00282251" w:rsidRPr="001C0403">
        <w:rPr>
          <w:b/>
          <w:bCs/>
          <w:sz w:val="28"/>
          <w:szCs w:val="28"/>
          <w:lang w:val="uk-UA"/>
        </w:rPr>
        <w:t>КТІВ</w:t>
      </w:r>
    </w:p>
    <w:p w:rsidR="00282251" w:rsidRPr="001C0403" w:rsidRDefault="00282251" w:rsidP="001C0403">
      <w:pPr>
        <w:widowControl w:val="0"/>
        <w:spacing w:line="360" w:lineRule="auto"/>
        <w:ind w:firstLine="709"/>
        <w:jc w:val="center"/>
        <w:rPr>
          <w:b/>
          <w:bCs/>
          <w:sz w:val="28"/>
          <w:szCs w:val="28"/>
          <w:lang w:val="uk-UA"/>
        </w:rPr>
      </w:pPr>
    </w:p>
    <w:p w:rsidR="00282251" w:rsidRPr="001C0403" w:rsidRDefault="00282251" w:rsidP="001C0403">
      <w:pPr>
        <w:widowControl w:val="0"/>
        <w:spacing w:line="360" w:lineRule="auto"/>
        <w:ind w:firstLine="709"/>
        <w:jc w:val="center"/>
        <w:rPr>
          <w:b/>
          <w:bCs/>
          <w:sz w:val="28"/>
          <w:szCs w:val="28"/>
          <w:lang w:val="uk-UA"/>
        </w:rPr>
      </w:pPr>
      <w:r w:rsidRPr="001C0403">
        <w:rPr>
          <w:b/>
          <w:bCs/>
          <w:sz w:val="28"/>
          <w:szCs w:val="28"/>
          <w:lang w:val="uk-UA"/>
        </w:rPr>
        <w:t>2.1 Принцип вибору моделей та комбінування прогнозів</w:t>
      </w:r>
    </w:p>
    <w:p w:rsidR="005556E7" w:rsidRPr="001C0403" w:rsidRDefault="005556E7" w:rsidP="001C0403">
      <w:pPr>
        <w:widowControl w:val="0"/>
        <w:spacing w:line="360" w:lineRule="auto"/>
        <w:ind w:firstLine="709"/>
        <w:jc w:val="both"/>
        <w:rPr>
          <w:sz w:val="28"/>
          <w:szCs w:val="28"/>
          <w:lang w:val="uk-UA"/>
        </w:rPr>
      </w:pPr>
    </w:p>
    <w:p w:rsidR="003979A6" w:rsidRPr="001C0403" w:rsidRDefault="003979A6" w:rsidP="001C0403">
      <w:pPr>
        <w:widowControl w:val="0"/>
        <w:spacing w:line="360" w:lineRule="auto"/>
        <w:ind w:firstLine="709"/>
        <w:jc w:val="both"/>
        <w:rPr>
          <w:sz w:val="28"/>
          <w:szCs w:val="28"/>
          <w:lang w:val="uk-UA"/>
        </w:rPr>
      </w:pPr>
      <w:r w:rsidRPr="001C0403">
        <w:rPr>
          <w:sz w:val="28"/>
          <w:szCs w:val="28"/>
          <w:lang w:val="uk-UA"/>
        </w:rPr>
        <w:t>Одним з принципових питань є обґрунтування виду моделі та класів методів, що були застосовані при її побудові. З одного боку, дуже сильна деталізація потребує значного інформаційного забезпечення та довгих часових рядів. З іншого боку, використання лише якісних оцінок при прогнозуванні не дає можливості оцінити кількісні ефекти від передбачених сценаріїв розвитку процесів. Тому необхідно збалансувати якісні і кількісні підходи з побудови моделі прогнозу складних явищ та процесів.</w:t>
      </w:r>
    </w:p>
    <w:p w:rsidR="003979A6" w:rsidRPr="001C0403" w:rsidRDefault="003979A6" w:rsidP="001C0403">
      <w:pPr>
        <w:widowControl w:val="0"/>
        <w:spacing w:line="360" w:lineRule="auto"/>
        <w:ind w:firstLine="709"/>
        <w:jc w:val="both"/>
        <w:rPr>
          <w:sz w:val="28"/>
          <w:szCs w:val="28"/>
          <w:lang w:val="uk-UA"/>
        </w:rPr>
      </w:pPr>
      <w:r w:rsidRPr="001C0403">
        <w:rPr>
          <w:sz w:val="28"/>
          <w:szCs w:val="28"/>
          <w:lang w:val="uk-UA"/>
        </w:rPr>
        <w:t xml:space="preserve">Наведемо приклад. Центральні банки усіх країн повинні мати системи для отримання, розподілу та аналізу економічних та фінансових даних, які дозволяють швидко реагувати на зміни для досягнення загальної мети в монетарній політиці. Це реагування може здійснюватися на великій кількості суджень або на побудові деяких математичних, статистичних, економетричних моделей. Основним завданням більшості центральних банків є досягнення цінової та грошової стабільності, для цього розробляється відповідна політика, створюються необхідні структури для її проведення. Ці підрозділи збирають інформацію, обробляють її, аналізують, розробляють пропозиції щодо покращання її обробки, розповсюджують. Головна задача </w:t>
      </w:r>
      <w:r w:rsidR="00DF5979" w:rsidRPr="001C0403">
        <w:rPr>
          <w:sz w:val="28"/>
          <w:szCs w:val="28"/>
          <w:lang w:val="uk-UA"/>
        </w:rPr>
        <w:t>–</w:t>
      </w:r>
      <w:r w:rsidRPr="001C0403">
        <w:rPr>
          <w:sz w:val="28"/>
          <w:szCs w:val="28"/>
          <w:lang w:val="uk-UA"/>
        </w:rPr>
        <w:t xml:space="preserve"> зрозуміти, що саме відбувається в економіці і чому саме так. Основна проблема полягає в тому, що результати будь-яких впроваджень стають відомі лише через деякий час, тому дуже важко чітко визначити, як саме і коли впливає той чи інший інструмент, які зовнішні сили можуть збільшити чи зменшити очікуваний ефект. Першими спробами пояснити взаємовплив економічних даних були макроекономічні моделі, які почали широко застосовуватися з кінця 1960-х років. Перші з них були дуже малими і містили всього декілька рівнянь і декілька змінних, але з розвитком комп'ютерної техніки, програмного забезпечення ці моделі почали розростатися. З'явилися нові змінні, які не мають реальної економічної основи, як наприклад, очікування інфляції індивідами. Взагалі, дуже важко моделювати індивідуальну поведінку, оскільки, якщо навіть досконально відома поведінка кожного індивіда, то фізично неможливо всі ці дані разом включити до моделі. Якщо навіть припустити таку можливість, то залишилась б проблема зміни таких даних у разі зміни індивідуальних уподобань. Але на практиці економетрист може знайти багато інформації при аналізі минулих даних в економіці в цілому, в одному з її секторів без вивчення індивідуальної поведінки.</w:t>
      </w:r>
    </w:p>
    <w:p w:rsidR="003979A6" w:rsidRPr="001C0403" w:rsidRDefault="003979A6" w:rsidP="001C0403">
      <w:pPr>
        <w:widowControl w:val="0"/>
        <w:spacing w:line="360" w:lineRule="auto"/>
        <w:ind w:firstLine="709"/>
        <w:jc w:val="both"/>
        <w:rPr>
          <w:sz w:val="28"/>
          <w:szCs w:val="28"/>
          <w:lang w:val="uk-UA"/>
        </w:rPr>
      </w:pPr>
      <w:r w:rsidRPr="001C0403">
        <w:rPr>
          <w:sz w:val="28"/>
          <w:szCs w:val="28"/>
          <w:lang w:val="uk-UA"/>
        </w:rPr>
        <w:t>Моделі можуть бути використані центральними банками в будь-якій частині макроекономічного аналізу, який містить:</w:t>
      </w:r>
    </w:p>
    <w:p w:rsidR="003979A6" w:rsidRPr="001C0403" w:rsidRDefault="003979A6" w:rsidP="001C0403">
      <w:pPr>
        <w:widowControl w:val="0"/>
        <w:numPr>
          <w:ilvl w:val="0"/>
          <w:numId w:val="29"/>
        </w:numPr>
        <w:tabs>
          <w:tab w:val="left" w:pos="1037"/>
        </w:tabs>
        <w:autoSpaceDE w:val="0"/>
        <w:autoSpaceDN w:val="0"/>
        <w:adjustRightInd w:val="0"/>
        <w:spacing w:line="360" w:lineRule="auto"/>
        <w:ind w:left="0" w:firstLine="709"/>
        <w:jc w:val="both"/>
        <w:rPr>
          <w:sz w:val="28"/>
          <w:szCs w:val="28"/>
          <w:lang w:val="uk-UA"/>
        </w:rPr>
      </w:pPr>
      <w:r w:rsidRPr="001C0403">
        <w:rPr>
          <w:sz w:val="28"/>
          <w:szCs w:val="28"/>
          <w:lang w:val="uk-UA"/>
        </w:rPr>
        <w:t>розуміння та чисельну характеристику того, як працюють економіка та монетарна політика;</w:t>
      </w:r>
    </w:p>
    <w:p w:rsidR="003979A6" w:rsidRPr="001C0403" w:rsidRDefault="003979A6" w:rsidP="001C0403">
      <w:pPr>
        <w:widowControl w:val="0"/>
        <w:numPr>
          <w:ilvl w:val="0"/>
          <w:numId w:val="29"/>
        </w:numPr>
        <w:tabs>
          <w:tab w:val="left" w:pos="1037"/>
        </w:tabs>
        <w:autoSpaceDE w:val="0"/>
        <w:autoSpaceDN w:val="0"/>
        <w:adjustRightInd w:val="0"/>
        <w:spacing w:line="360" w:lineRule="auto"/>
        <w:ind w:left="0" w:firstLine="709"/>
        <w:jc w:val="both"/>
        <w:rPr>
          <w:sz w:val="28"/>
          <w:szCs w:val="28"/>
          <w:lang w:val="uk-UA"/>
        </w:rPr>
      </w:pPr>
      <w:r w:rsidRPr="001C0403">
        <w:rPr>
          <w:sz w:val="28"/>
          <w:szCs w:val="28"/>
          <w:lang w:val="uk-UA"/>
        </w:rPr>
        <w:t>дослідження, в якому стані зараз перебуває економіка і які короткострокові передбачення найбільш імовірні;</w:t>
      </w:r>
    </w:p>
    <w:p w:rsidR="003979A6" w:rsidRPr="001C0403" w:rsidRDefault="003979A6" w:rsidP="001C0403">
      <w:pPr>
        <w:widowControl w:val="0"/>
        <w:numPr>
          <w:ilvl w:val="0"/>
          <w:numId w:val="29"/>
        </w:numPr>
        <w:tabs>
          <w:tab w:val="left" w:pos="1037"/>
        </w:tabs>
        <w:autoSpaceDE w:val="0"/>
        <w:autoSpaceDN w:val="0"/>
        <w:adjustRightInd w:val="0"/>
        <w:spacing w:line="360" w:lineRule="auto"/>
        <w:ind w:left="0" w:firstLine="709"/>
        <w:jc w:val="both"/>
        <w:rPr>
          <w:sz w:val="28"/>
          <w:szCs w:val="28"/>
          <w:lang w:val="uk-UA"/>
        </w:rPr>
      </w:pPr>
      <w:r w:rsidRPr="001C0403">
        <w:rPr>
          <w:sz w:val="28"/>
          <w:szCs w:val="28"/>
          <w:lang w:val="uk-UA"/>
        </w:rPr>
        <w:t>розробку довгострокових передбачень для визначення того, якої саме монетарної політики слід дотримуватися.</w:t>
      </w:r>
    </w:p>
    <w:p w:rsidR="003979A6" w:rsidRPr="001C0403" w:rsidRDefault="003979A6" w:rsidP="001C0403">
      <w:pPr>
        <w:widowControl w:val="0"/>
        <w:spacing w:line="360" w:lineRule="auto"/>
        <w:ind w:firstLine="709"/>
        <w:jc w:val="both"/>
        <w:rPr>
          <w:sz w:val="28"/>
          <w:szCs w:val="28"/>
          <w:lang w:val="uk-UA"/>
        </w:rPr>
      </w:pPr>
      <w:r w:rsidRPr="001C0403">
        <w:rPr>
          <w:sz w:val="28"/>
          <w:szCs w:val="28"/>
          <w:lang w:val="uk-UA"/>
        </w:rPr>
        <w:t>Перший з цих пунктів зазвичай включає економетричне тестування гіпотез щодо різних аспектів економічної поведінки. Наприклад, центральний банк може спробувати дослідити та виміряти ефекти впливу зміни ставки позичкового процента на експорт та імпорт товарів. Для цього, як правило, використовують низку рівнянь, які відображають зміни відповідних економічних змінних. Такі рівняння можуть бути необ'єднаними до однієї моделі економіки, а лише використовуватися для спостереження за економічними явищами, проте навіть найбільш вдалі рівняння не можуть повністю відновити залежність між економічними даними. Таким чином, кожне з рівнянь будь-якої моделі чи її частини повинно містити похибку. Вивчаючи, яким чином змінюється величина цієї похибки в залежності від часу та деяких інших обставин, можна зробити декілька висновків. По-перше, наскільки адекватна модель (чи група рівнянь) процесу, що спостерігається. По-друге, яким чином змінюється поведінка індивідів, реакція суб'єктів економіки на зовнішні сили. Такий аналіз можливий лише за умови, коли аналітик впевнений у відповідності обраної моделі до практики. Така впевненість може бути доволі суб'єктивною, тому необхідно виробити критерії визначення ступеня адекватності моделі. Для розробки таких критеріїв розглянемо спочатку основні типи моделей, які використовуються для моделювання економічних взаємозв'язків.</w:t>
      </w:r>
    </w:p>
    <w:p w:rsidR="003979A6" w:rsidRPr="001C0403" w:rsidRDefault="003979A6" w:rsidP="001C0403">
      <w:pPr>
        <w:widowControl w:val="0"/>
        <w:spacing w:line="360" w:lineRule="auto"/>
        <w:ind w:firstLine="709"/>
        <w:jc w:val="both"/>
        <w:rPr>
          <w:sz w:val="28"/>
          <w:szCs w:val="28"/>
          <w:lang w:val="uk-UA"/>
        </w:rPr>
      </w:pPr>
      <w:r w:rsidRPr="001C0403">
        <w:rPr>
          <w:sz w:val="28"/>
          <w:szCs w:val="28"/>
          <w:lang w:val="uk-UA"/>
        </w:rPr>
        <w:t>Особливої уваги заслуговують структурні моделі, вони складаються з залежностей, основаних на економічних засадах. Наприклад, ВВП моделюється як сума приватного споживання, інвестицій, державних витрат та балансу торгівлі. Взагалі, у сучасній європейській ринковій економіці, нема ніякої причини для того, щоб такі моделі були великими. Достатньо побудувати модель, яка складається з трьох рівнянь і містить три ендогенні змінні (реальний випуск, рівень цін та ставку кредитування) і одну екзогенну змінну</w:t>
      </w:r>
      <w:r w:rsidR="00DF5979" w:rsidRPr="001C0403">
        <w:rPr>
          <w:sz w:val="28"/>
          <w:szCs w:val="28"/>
          <w:lang w:val="uk-UA"/>
        </w:rPr>
        <w:t xml:space="preserve"> – </w:t>
      </w:r>
      <w:r w:rsidRPr="001C0403">
        <w:rPr>
          <w:sz w:val="28"/>
          <w:szCs w:val="28"/>
          <w:lang w:val="uk-UA"/>
        </w:rPr>
        <w:t xml:space="preserve">пропозицію грошей. Але для детального аналізу економічних зв'язків такої моделі замало, до неї необхідно включити обмінний курс, основні статті платіжного балансу, бюджетний дефіцит і т. д. Основні вимоги до структурної моделі потребують побудови близько </w:t>
      </w:r>
      <w:r w:rsidR="00F45EC9">
        <w:rPr>
          <w:sz w:val="28"/>
          <w:szCs w:val="28"/>
          <w:lang w:val="uk-UA"/>
        </w:rPr>
        <w:t>30</w:t>
      </w:r>
      <w:r w:rsidRPr="001C0403">
        <w:rPr>
          <w:sz w:val="28"/>
          <w:szCs w:val="28"/>
          <w:lang w:val="uk-UA"/>
        </w:rPr>
        <w:t xml:space="preserve"> рівнянь, причому, якщо треба дослідити більш ретельно деякий сектор економіки, кількість рівнянь значно збільшується. В результаті модель стає громіздкою, важко зрозуміти її основні ознаки, а її прогнозна точність може виявитися гіршою за елементарну модель. Історія багатьох моделей складається з того, що їх поступово покращували, збільшуючи при цьому кількість рівнянь, модифікуючи їх, і після цього модель відкидалася, як така, що не адекватно реагує на зміни в економіці або не може згенерувати прийнятні прогнози.</w:t>
      </w:r>
    </w:p>
    <w:p w:rsidR="003979A6" w:rsidRPr="001C0403" w:rsidRDefault="003979A6" w:rsidP="001C0403">
      <w:pPr>
        <w:widowControl w:val="0"/>
        <w:spacing w:line="360" w:lineRule="auto"/>
        <w:ind w:firstLine="709"/>
        <w:jc w:val="both"/>
        <w:rPr>
          <w:sz w:val="28"/>
          <w:szCs w:val="28"/>
          <w:lang w:val="uk-UA"/>
        </w:rPr>
      </w:pPr>
      <w:r w:rsidRPr="001C0403">
        <w:rPr>
          <w:sz w:val="28"/>
          <w:szCs w:val="28"/>
          <w:lang w:val="uk-UA"/>
        </w:rPr>
        <w:t>Одним з прикладів є модель, яку до 1994 році використовував Банк Великої Британії. Вона була розроблена у 1970-х роках у Лондонській Школі Бізнесу. Протягом 1980-х років модель широко використовувалася, економісти покладалися на неї при розробці прогнозів, аналізі економічної ситуації. Для більш детального аналізу, деякі відділи Банку розширювали модель, в результаті чого деякий час модель містила біля 600 економічних змінних. На початку 1990-х років ця кількість була зменшена до 350, з яких біля 100 були екзогенними. Інші 250 змінних були ендогенними, з яких 170 описували економічні залежності між змінними, а 80</w:t>
      </w:r>
      <w:r w:rsidR="00DF5979" w:rsidRPr="001C0403">
        <w:rPr>
          <w:sz w:val="28"/>
          <w:szCs w:val="28"/>
          <w:lang w:val="uk-UA"/>
        </w:rPr>
        <w:t xml:space="preserve"> – </w:t>
      </w:r>
      <w:r w:rsidRPr="001C0403">
        <w:rPr>
          <w:sz w:val="28"/>
          <w:szCs w:val="28"/>
          <w:lang w:val="uk-UA"/>
        </w:rPr>
        <w:t>тотожності.</w:t>
      </w:r>
    </w:p>
    <w:p w:rsidR="003979A6" w:rsidRPr="001C0403" w:rsidRDefault="003979A6" w:rsidP="001C0403">
      <w:pPr>
        <w:widowControl w:val="0"/>
        <w:spacing w:line="360" w:lineRule="auto"/>
        <w:ind w:firstLine="709"/>
        <w:jc w:val="both"/>
        <w:rPr>
          <w:sz w:val="28"/>
          <w:szCs w:val="28"/>
          <w:lang w:val="uk-UA"/>
        </w:rPr>
      </w:pPr>
      <w:r w:rsidRPr="001C0403">
        <w:rPr>
          <w:sz w:val="28"/>
          <w:szCs w:val="28"/>
          <w:lang w:val="uk-UA"/>
        </w:rPr>
        <w:t xml:space="preserve">Прогнози, </w:t>
      </w:r>
      <w:r w:rsidR="00631D24" w:rsidRPr="001C0403">
        <w:rPr>
          <w:sz w:val="28"/>
          <w:szCs w:val="28"/>
          <w:lang w:val="uk-UA"/>
        </w:rPr>
        <w:t>з генеровані</w:t>
      </w:r>
      <w:r w:rsidRPr="001C0403">
        <w:rPr>
          <w:sz w:val="28"/>
          <w:szCs w:val="28"/>
          <w:lang w:val="uk-UA"/>
        </w:rPr>
        <w:t xml:space="preserve"> цією моделлю були достатньо точними, але її розмір не тільки робив працю аналітиків дуже важкою: завдяки йому втратилися ключові залежності між змінними. Було прийнято рішення зменшити модель до мінімуму, який би відповідав вимогам розробників економічної політики. Тепер модель містить лише 22 чисто економічні рівняння, більш як 50 екзогенних та приблизно таку ж кількість тотожностей, таким чином, загальна кількість змінних дорівнювала 130, але модель залишається складною для аналітичного прогнозування. Аналітики вимагають побудови малих моделей на мікроекономічних принципах, коли основна увага приділяється визначенню залежностей, а не точності прогнозів. Такі моделі повинні містити біля </w:t>
      </w:r>
      <w:r w:rsidR="005556E7" w:rsidRPr="001C0403">
        <w:rPr>
          <w:sz w:val="28"/>
          <w:szCs w:val="28"/>
          <w:lang w:val="uk-UA"/>
        </w:rPr>
        <w:t>30</w:t>
      </w:r>
      <w:r w:rsidRPr="001C0403">
        <w:rPr>
          <w:sz w:val="28"/>
          <w:szCs w:val="28"/>
          <w:lang w:val="uk-UA"/>
        </w:rPr>
        <w:t xml:space="preserve"> змінних.</w:t>
      </w:r>
    </w:p>
    <w:p w:rsidR="003979A6" w:rsidRPr="001C0403" w:rsidRDefault="003979A6" w:rsidP="001C0403">
      <w:pPr>
        <w:widowControl w:val="0"/>
        <w:spacing w:line="360" w:lineRule="auto"/>
        <w:ind w:firstLine="709"/>
        <w:jc w:val="both"/>
        <w:rPr>
          <w:sz w:val="28"/>
          <w:szCs w:val="28"/>
          <w:lang w:val="uk-UA"/>
        </w:rPr>
      </w:pPr>
      <w:r w:rsidRPr="001C0403">
        <w:rPr>
          <w:sz w:val="28"/>
          <w:szCs w:val="28"/>
          <w:lang w:val="uk-UA"/>
        </w:rPr>
        <w:t xml:space="preserve">Враховуючи це, слід визначити, що мета прогнозування тісно пов'язана з вибором типу моделей. Так, </w:t>
      </w:r>
      <w:r w:rsidR="00631D24" w:rsidRPr="001C0403">
        <w:rPr>
          <w:sz w:val="28"/>
          <w:szCs w:val="28"/>
          <w:lang w:val="uk-UA"/>
        </w:rPr>
        <w:t>а теоретичні</w:t>
      </w:r>
      <w:r w:rsidRPr="001C0403">
        <w:rPr>
          <w:sz w:val="28"/>
          <w:szCs w:val="28"/>
          <w:lang w:val="uk-UA"/>
        </w:rPr>
        <w:t xml:space="preserve"> моделі, не намагаються пояснити економічну поведінку. Якщо, наприклад, структурна модель може включати рівняння, які пояснюють попит та пропозицію грошей, то </w:t>
      </w:r>
      <w:r w:rsidR="00631D24" w:rsidRPr="001C0403">
        <w:rPr>
          <w:sz w:val="28"/>
          <w:szCs w:val="28"/>
          <w:lang w:val="uk-UA"/>
        </w:rPr>
        <w:t>а теоретична</w:t>
      </w:r>
      <w:r w:rsidRPr="001C0403">
        <w:rPr>
          <w:sz w:val="28"/>
          <w:szCs w:val="28"/>
          <w:lang w:val="uk-UA"/>
        </w:rPr>
        <w:t xml:space="preserve"> модель включатиме лише рівняння, яке визначає кількість грошей в залежності від інших факторів (наприклад, рівня цін або попередніх значень кількості грошей). УАК моделі як раз комбінують такі </w:t>
      </w:r>
      <w:r w:rsidR="00631D24" w:rsidRPr="001C0403">
        <w:rPr>
          <w:sz w:val="28"/>
          <w:szCs w:val="28"/>
          <w:lang w:val="uk-UA"/>
        </w:rPr>
        <w:t>а теоретичні</w:t>
      </w:r>
      <w:r w:rsidRPr="001C0403">
        <w:rPr>
          <w:sz w:val="28"/>
          <w:szCs w:val="28"/>
          <w:lang w:val="uk-UA"/>
        </w:rPr>
        <w:t xml:space="preserve"> зв'язки. УАК модель є системою рівнянь, де кожна змінна використовується для визначення іншої змінної в моделі. Кожна змінна залежить від своїх попередніх значень та попередніх значень всіх інших змінних моделі. На відміну від економічних залежностей УАЕ моделі ніколи не намагаються зробити які-небудь обмеження про залежність змінних. Оскільки УАЕ моделі використовують попередні значення змінних, то такі моделі придатні для короткострокового прогнозування, проте існує два суттєвих недоліки таких моделей: по-перше, велика кількість даних, необхідних для побудови моделі; по-друге, вони не пояснюють економічної суті залежності між змінними. Обидва типи структурних та УАК моделей можуть бути використані для прогнозування розвитку економічних змінних. Як зазначено вище, УАК моделі виробляють прогнози на короткий період часу, але вони надто залежні від структури економіки. Лише незначна зміна в структурі призводить до значних похибок прогнозів. На відміну від УАК моделей структурні моделі більш гнучкі, що дозволяє їх легко розуміти та вносити до них корективи.</w:t>
      </w:r>
    </w:p>
    <w:p w:rsidR="003979A6" w:rsidRPr="001C0403" w:rsidRDefault="003979A6" w:rsidP="001C0403">
      <w:pPr>
        <w:widowControl w:val="0"/>
        <w:spacing w:line="360" w:lineRule="auto"/>
        <w:ind w:firstLine="709"/>
        <w:jc w:val="both"/>
        <w:rPr>
          <w:sz w:val="28"/>
          <w:szCs w:val="28"/>
          <w:lang w:val="uk-UA"/>
        </w:rPr>
      </w:pPr>
      <w:r w:rsidRPr="001C0403">
        <w:rPr>
          <w:sz w:val="28"/>
          <w:szCs w:val="28"/>
          <w:lang w:val="uk-UA"/>
        </w:rPr>
        <w:t>Нарешті, прогнози розробляються і спеціалістами у даній галузі. Використання суб'єктивних прогнозів є доцільним, оскільки експерти мають інформацію про нещодавні події, ефект яких ще не впливав на часові ряди, або подій, які траплялися у минулому, але не очікується їх поява у майбутньому, або подій, що не траплялися у минулому, але які дуже імовірно проявляться у майбутньому. Наприклад, експерти можуть передбачити, як зміниться політика центрального банку протягом прогнозного періоду, або вони очікують великих змін в економіці в залежності від зміни, наприклад, податків. Однак хибою таких оцінок є те, що навіть один і той самий експерт у різний час може давати різні прогнозні значення на деякий визначений період. На відміну від прогнозів експертів, статистичні методи надійні в тому плані, що за однакової початкової інформації, дослідник отримає завжди однакові прогнозні значення, Але ці методи не використовують вплив останніх подій, які ще не відображені у даних.</w:t>
      </w:r>
    </w:p>
    <w:p w:rsidR="00DF5979" w:rsidRPr="001C0403" w:rsidRDefault="003979A6" w:rsidP="001C0403">
      <w:pPr>
        <w:widowControl w:val="0"/>
        <w:spacing w:line="360" w:lineRule="auto"/>
        <w:ind w:firstLine="709"/>
        <w:jc w:val="both"/>
        <w:rPr>
          <w:sz w:val="28"/>
          <w:szCs w:val="28"/>
          <w:lang w:val="uk-UA"/>
        </w:rPr>
      </w:pPr>
      <w:r w:rsidRPr="001C0403">
        <w:rPr>
          <w:sz w:val="28"/>
          <w:szCs w:val="28"/>
          <w:lang w:val="uk-UA"/>
        </w:rPr>
        <w:t>Єдиним виходом з ситуації, коли обидва типи прогнозів не мають задовільної точності є їх поєднання. Це можна зробити багатьма шляхами. По-перше, експерти визначають, які саме данні важливі при прогнозуванні. По-друге, експерти можуть визначити, який саме підхід слід використовувати при прогнозуванні саме цих рядів даних. Наприклад, якщо експерти очікують постійного спаду ВНП, то вони пропонують трендову модель. Нарешті, експерти можуть вказати основні тенденції прогнозу, такі як: спад, зростання, без змін, тощо, або вказати максимальні відхилення прогнозу від поточного рівня.</w:t>
      </w:r>
    </w:p>
    <w:p w:rsidR="003979A6" w:rsidRPr="001C0403" w:rsidRDefault="003979A6" w:rsidP="001C0403">
      <w:pPr>
        <w:widowControl w:val="0"/>
        <w:spacing w:line="360" w:lineRule="auto"/>
        <w:ind w:firstLine="709"/>
        <w:jc w:val="both"/>
        <w:rPr>
          <w:sz w:val="28"/>
          <w:szCs w:val="28"/>
          <w:lang w:val="uk-UA"/>
        </w:rPr>
      </w:pPr>
      <w:r w:rsidRPr="001C0403">
        <w:rPr>
          <w:sz w:val="28"/>
          <w:szCs w:val="28"/>
          <w:lang w:val="uk-UA"/>
        </w:rPr>
        <w:t>Армстронг виділяє п'ять процедур, які утворені поєднанням експертних суджень і статистичних методів:</w:t>
      </w:r>
    </w:p>
    <w:p w:rsidR="003979A6" w:rsidRPr="001C0403" w:rsidRDefault="003979A6" w:rsidP="001C0403">
      <w:pPr>
        <w:widowControl w:val="0"/>
        <w:numPr>
          <w:ilvl w:val="0"/>
          <w:numId w:val="32"/>
        </w:numPr>
        <w:tabs>
          <w:tab w:val="clear" w:pos="2138"/>
          <w:tab w:val="left" w:pos="888"/>
          <w:tab w:val="num" w:pos="1080"/>
        </w:tabs>
        <w:autoSpaceDE w:val="0"/>
        <w:autoSpaceDN w:val="0"/>
        <w:adjustRightInd w:val="0"/>
        <w:spacing w:line="360" w:lineRule="auto"/>
        <w:ind w:left="0" w:firstLine="709"/>
        <w:jc w:val="both"/>
        <w:rPr>
          <w:sz w:val="28"/>
          <w:szCs w:val="28"/>
          <w:lang w:val="uk-UA"/>
        </w:rPr>
      </w:pPr>
      <w:r w:rsidRPr="001C0403">
        <w:rPr>
          <w:sz w:val="28"/>
          <w:szCs w:val="28"/>
          <w:lang w:val="uk-UA"/>
        </w:rPr>
        <w:t>Перероблений прогноз експерта, який утворений на основі статистичного прогнозу.</w:t>
      </w:r>
    </w:p>
    <w:p w:rsidR="003979A6" w:rsidRPr="001C0403" w:rsidRDefault="003979A6" w:rsidP="001C0403">
      <w:pPr>
        <w:widowControl w:val="0"/>
        <w:numPr>
          <w:ilvl w:val="0"/>
          <w:numId w:val="32"/>
        </w:numPr>
        <w:tabs>
          <w:tab w:val="clear" w:pos="2138"/>
          <w:tab w:val="left" w:pos="888"/>
          <w:tab w:val="num" w:pos="1080"/>
        </w:tabs>
        <w:autoSpaceDE w:val="0"/>
        <w:autoSpaceDN w:val="0"/>
        <w:adjustRightInd w:val="0"/>
        <w:spacing w:line="360" w:lineRule="auto"/>
        <w:ind w:left="0" w:firstLine="709"/>
        <w:jc w:val="both"/>
        <w:rPr>
          <w:sz w:val="28"/>
          <w:szCs w:val="28"/>
          <w:lang w:val="uk-UA"/>
        </w:rPr>
      </w:pPr>
      <w:r w:rsidRPr="001C0403">
        <w:rPr>
          <w:sz w:val="28"/>
          <w:szCs w:val="28"/>
          <w:lang w:val="uk-UA"/>
        </w:rPr>
        <w:t>Комбінований прогноз, який утворений на основі вибору експертом відповідного статистичного методу, або утворений як лінійна комбінація прогнозів.</w:t>
      </w:r>
    </w:p>
    <w:p w:rsidR="003979A6" w:rsidRPr="001C0403" w:rsidRDefault="003979A6" w:rsidP="001C0403">
      <w:pPr>
        <w:widowControl w:val="0"/>
        <w:numPr>
          <w:ilvl w:val="0"/>
          <w:numId w:val="32"/>
        </w:numPr>
        <w:tabs>
          <w:tab w:val="clear" w:pos="2138"/>
          <w:tab w:val="left" w:pos="1080"/>
        </w:tabs>
        <w:autoSpaceDE w:val="0"/>
        <w:autoSpaceDN w:val="0"/>
        <w:adjustRightInd w:val="0"/>
        <w:spacing w:line="360" w:lineRule="auto"/>
        <w:ind w:left="0" w:firstLine="709"/>
        <w:jc w:val="both"/>
        <w:rPr>
          <w:sz w:val="28"/>
          <w:szCs w:val="28"/>
          <w:lang w:val="uk-UA"/>
        </w:rPr>
      </w:pPr>
      <w:r w:rsidRPr="001C0403">
        <w:rPr>
          <w:sz w:val="28"/>
          <w:szCs w:val="28"/>
          <w:lang w:val="uk-UA"/>
        </w:rPr>
        <w:t>Перероблений екстрапольований прогноз, який утворений на основі статистичного прогнозу, але експерти змінили величину прогнозу в залежності від політичних або інших сподівань.</w:t>
      </w:r>
    </w:p>
    <w:p w:rsidR="003979A6" w:rsidRPr="001C0403" w:rsidRDefault="003979A6" w:rsidP="001C0403">
      <w:pPr>
        <w:widowControl w:val="0"/>
        <w:numPr>
          <w:ilvl w:val="0"/>
          <w:numId w:val="32"/>
        </w:numPr>
        <w:tabs>
          <w:tab w:val="clear" w:pos="2138"/>
          <w:tab w:val="left" w:pos="1080"/>
        </w:tabs>
        <w:autoSpaceDE w:val="0"/>
        <w:autoSpaceDN w:val="0"/>
        <w:adjustRightInd w:val="0"/>
        <w:spacing w:line="360" w:lineRule="auto"/>
        <w:ind w:left="0" w:firstLine="709"/>
        <w:jc w:val="both"/>
        <w:rPr>
          <w:sz w:val="28"/>
          <w:szCs w:val="28"/>
          <w:lang w:val="uk-UA"/>
        </w:rPr>
      </w:pPr>
      <w:r w:rsidRPr="001C0403">
        <w:rPr>
          <w:sz w:val="28"/>
          <w:szCs w:val="28"/>
          <w:lang w:val="uk-UA"/>
        </w:rPr>
        <w:t>Оснований на специфічних знаннях. Цей прогноз будується як статистична екстраполяція суджень експертів в даній галузі. Наприклад, якщо експерт вважає, що експорт у першому кварталі має спадати, то не може бути обраний статистичний метод, при якому відбувається зростання у цей період.</w:t>
      </w:r>
    </w:p>
    <w:p w:rsidR="003979A6" w:rsidRPr="001C0403" w:rsidRDefault="003979A6" w:rsidP="001C0403">
      <w:pPr>
        <w:widowControl w:val="0"/>
        <w:numPr>
          <w:ilvl w:val="0"/>
          <w:numId w:val="32"/>
        </w:numPr>
        <w:tabs>
          <w:tab w:val="clear" w:pos="2138"/>
          <w:tab w:val="left" w:pos="941"/>
          <w:tab w:val="num" w:pos="1080"/>
        </w:tabs>
        <w:autoSpaceDE w:val="0"/>
        <w:autoSpaceDN w:val="0"/>
        <w:adjustRightInd w:val="0"/>
        <w:spacing w:line="360" w:lineRule="auto"/>
        <w:ind w:left="0" w:firstLine="709"/>
        <w:jc w:val="both"/>
        <w:rPr>
          <w:sz w:val="28"/>
          <w:szCs w:val="28"/>
          <w:lang w:val="uk-UA"/>
        </w:rPr>
      </w:pPr>
      <w:r w:rsidRPr="001C0403">
        <w:rPr>
          <w:sz w:val="28"/>
          <w:szCs w:val="28"/>
          <w:lang w:val="uk-UA"/>
        </w:rPr>
        <w:t>Економетричний прогноз, побудований на основі регресійного аналізу або структурної моделі по даних, які обрані експертами. Ці дані в деяких випадках показують не тільки економічну інформацію, але й деякі політичні впливи.</w:t>
      </w:r>
    </w:p>
    <w:p w:rsidR="003979A6" w:rsidRPr="001C0403" w:rsidRDefault="003979A6" w:rsidP="001C0403">
      <w:pPr>
        <w:widowControl w:val="0"/>
        <w:spacing w:line="360" w:lineRule="auto"/>
        <w:ind w:firstLine="709"/>
        <w:jc w:val="both"/>
        <w:rPr>
          <w:sz w:val="28"/>
          <w:szCs w:val="28"/>
          <w:lang w:val="uk-UA"/>
        </w:rPr>
      </w:pPr>
      <w:r w:rsidRPr="001C0403">
        <w:rPr>
          <w:sz w:val="28"/>
          <w:szCs w:val="28"/>
          <w:lang w:val="uk-UA"/>
        </w:rPr>
        <w:t>Для вибору оптимальної моделі враховується багато факторів, серед яких необхідно виділити:</w:t>
      </w:r>
    </w:p>
    <w:p w:rsidR="003979A6" w:rsidRPr="001C0403" w:rsidRDefault="003979A6" w:rsidP="001C0403">
      <w:pPr>
        <w:widowControl w:val="0"/>
        <w:numPr>
          <w:ilvl w:val="0"/>
          <w:numId w:val="31"/>
        </w:numPr>
        <w:tabs>
          <w:tab w:val="left" w:pos="1080"/>
        </w:tabs>
        <w:autoSpaceDE w:val="0"/>
        <w:autoSpaceDN w:val="0"/>
        <w:adjustRightInd w:val="0"/>
        <w:spacing w:line="360" w:lineRule="auto"/>
        <w:ind w:left="0" w:firstLine="709"/>
        <w:jc w:val="both"/>
        <w:rPr>
          <w:sz w:val="28"/>
          <w:szCs w:val="28"/>
          <w:lang w:val="uk-UA"/>
        </w:rPr>
      </w:pPr>
      <w:r w:rsidRPr="001C0403">
        <w:rPr>
          <w:sz w:val="28"/>
          <w:szCs w:val="28"/>
          <w:lang w:val="uk-UA"/>
        </w:rPr>
        <w:t>Наявність достатньої кількості спеціалістів для підтримки відповідного типу моделі, які мають вводити потрібну інформацію до моделі, редагувати її, виводити прогнозні значення. Якщо припустити, що кіль кість даних значно перевищує можливості вводу, то виникає необхідність скласти план агрегації чи модифікації даних.</w:t>
      </w:r>
    </w:p>
    <w:p w:rsidR="003979A6" w:rsidRPr="001C0403" w:rsidRDefault="003979A6" w:rsidP="001C0403">
      <w:pPr>
        <w:widowControl w:val="0"/>
        <w:numPr>
          <w:ilvl w:val="0"/>
          <w:numId w:val="31"/>
        </w:numPr>
        <w:tabs>
          <w:tab w:val="left" w:pos="1080"/>
        </w:tabs>
        <w:autoSpaceDE w:val="0"/>
        <w:autoSpaceDN w:val="0"/>
        <w:adjustRightInd w:val="0"/>
        <w:spacing w:line="360" w:lineRule="auto"/>
        <w:ind w:left="0" w:firstLine="709"/>
        <w:jc w:val="both"/>
        <w:rPr>
          <w:sz w:val="28"/>
          <w:szCs w:val="28"/>
          <w:lang w:val="uk-UA"/>
        </w:rPr>
      </w:pPr>
      <w:r w:rsidRPr="001C0403">
        <w:rPr>
          <w:sz w:val="28"/>
          <w:szCs w:val="28"/>
          <w:lang w:val="uk-UA"/>
        </w:rPr>
        <w:t>Структура даних, які будуть використовуватися в моделі. Необхідно чітко визначити, які відділи чи установи, в який час генерують відповідні дані, як само їх треба обробляти. Вся зайва інформація повинна бути виключена.</w:t>
      </w:r>
    </w:p>
    <w:p w:rsidR="003979A6" w:rsidRPr="001C0403" w:rsidRDefault="003979A6" w:rsidP="001C0403">
      <w:pPr>
        <w:widowControl w:val="0"/>
        <w:numPr>
          <w:ilvl w:val="0"/>
          <w:numId w:val="31"/>
        </w:numPr>
        <w:tabs>
          <w:tab w:val="left" w:pos="1080"/>
        </w:tabs>
        <w:autoSpaceDE w:val="0"/>
        <w:autoSpaceDN w:val="0"/>
        <w:adjustRightInd w:val="0"/>
        <w:spacing w:line="360" w:lineRule="auto"/>
        <w:ind w:left="0" w:firstLine="709"/>
        <w:jc w:val="both"/>
        <w:rPr>
          <w:sz w:val="28"/>
          <w:szCs w:val="28"/>
          <w:lang w:val="uk-UA"/>
        </w:rPr>
      </w:pPr>
      <w:r w:rsidRPr="001C0403">
        <w:rPr>
          <w:sz w:val="28"/>
          <w:szCs w:val="28"/>
          <w:lang w:val="uk-UA"/>
        </w:rPr>
        <w:t>Створення чітко визначених процедур аналізу нових даних. Перш за все необхідно побудувати графіки нових даних для того, щоб швидко усвідомити приблизну залежність даних, їх наповненість, структуру.</w:t>
      </w:r>
    </w:p>
    <w:p w:rsidR="003979A6" w:rsidRPr="001C0403" w:rsidRDefault="003979A6" w:rsidP="001C0403">
      <w:pPr>
        <w:widowControl w:val="0"/>
        <w:numPr>
          <w:ilvl w:val="0"/>
          <w:numId w:val="31"/>
        </w:numPr>
        <w:tabs>
          <w:tab w:val="left" w:pos="989"/>
          <w:tab w:val="left" w:pos="1080"/>
        </w:tabs>
        <w:spacing w:line="360" w:lineRule="auto"/>
        <w:ind w:left="0" w:firstLine="709"/>
        <w:jc w:val="both"/>
        <w:rPr>
          <w:sz w:val="28"/>
          <w:szCs w:val="28"/>
          <w:lang w:val="uk-UA"/>
        </w:rPr>
      </w:pPr>
      <w:r w:rsidRPr="001C0403">
        <w:rPr>
          <w:sz w:val="28"/>
          <w:szCs w:val="28"/>
          <w:lang w:val="uk-UA"/>
        </w:rPr>
        <w:t>Необхідність будування в першу чергу залежності між малою кількістю змінних для знаходження ступеня взаємовпливу між ними, спостереження його зміни протягом часу. Можливість створення малої моделі економіки чи деякого процесу, на основі якої отримують прогнозні значення. Поступово ця модель буде видозмінюватися, що підвищить точність прогнозів.</w:t>
      </w:r>
    </w:p>
    <w:p w:rsidR="003979A6" w:rsidRPr="001C0403" w:rsidRDefault="003979A6" w:rsidP="001C0403">
      <w:pPr>
        <w:widowControl w:val="0"/>
        <w:spacing w:line="360" w:lineRule="auto"/>
        <w:ind w:firstLine="709"/>
        <w:jc w:val="both"/>
        <w:rPr>
          <w:sz w:val="28"/>
          <w:szCs w:val="28"/>
          <w:lang w:val="uk-UA"/>
        </w:rPr>
      </w:pPr>
      <w:r w:rsidRPr="001C0403">
        <w:rPr>
          <w:sz w:val="28"/>
          <w:szCs w:val="28"/>
          <w:lang w:val="uk-UA"/>
        </w:rPr>
        <w:t>Всі ці фактори вплинуть на вибір адекватної моделі. Найбільш імовірно, що при користуванні цими принципами буде побудована змішана модель, в якій частина рівнянь є структурними, частина рівнянь</w:t>
      </w:r>
      <w:r w:rsidR="00DF5979" w:rsidRPr="001C0403">
        <w:rPr>
          <w:sz w:val="28"/>
          <w:szCs w:val="28"/>
          <w:lang w:val="uk-UA"/>
        </w:rPr>
        <w:t xml:space="preserve"> – </w:t>
      </w:r>
      <w:r w:rsidRPr="001C0403">
        <w:rPr>
          <w:sz w:val="28"/>
          <w:szCs w:val="28"/>
          <w:lang w:val="uk-UA"/>
        </w:rPr>
        <w:t>представляє VER</w:t>
      </w:r>
      <w:r w:rsidR="00DF5979" w:rsidRPr="001C0403">
        <w:rPr>
          <w:i/>
          <w:iCs/>
          <w:sz w:val="28"/>
          <w:szCs w:val="28"/>
          <w:lang w:val="uk-UA"/>
        </w:rPr>
        <w:t xml:space="preserve"> – </w:t>
      </w:r>
      <w:r w:rsidRPr="001C0403">
        <w:rPr>
          <w:sz w:val="28"/>
          <w:szCs w:val="28"/>
          <w:lang w:val="uk-UA"/>
        </w:rPr>
        <w:t>модель</w:t>
      </w:r>
      <w:r w:rsidRPr="001C0403">
        <w:rPr>
          <w:i/>
          <w:iCs/>
          <w:sz w:val="28"/>
          <w:szCs w:val="28"/>
          <w:lang w:val="uk-UA"/>
        </w:rPr>
        <w:t xml:space="preserve">, </w:t>
      </w:r>
      <w:r w:rsidRPr="001C0403">
        <w:rPr>
          <w:sz w:val="28"/>
          <w:szCs w:val="28"/>
          <w:lang w:val="uk-UA"/>
        </w:rPr>
        <w:t>а ще існують деякі змінні, на які впливає головний спостерігач за моделлю. Такий вплив може здійснюватися на основі досвіду або інтуїції.</w:t>
      </w:r>
    </w:p>
    <w:p w:rsidR="003979A6" w:rsidRPr="001C0403" w:rsidRDefault="003979A6" w:rsidP="001C0403">
      <w:pPr>
        <w:widowControl w:val="0"/>
        <w:spacing w:line="360" w:lineRule="auto"/>
        <w:ind w:firstLine="709"/>
        <w:jc w:val="both"/>
        <w:rPr>
          <w:sz w:val="28"/>
          <w:szCs w:val="28"/>
          <w:lang w:val="uk-UA"/>
        </w:rPr>
      </w:pPr>
      <w:r w:rsidRPr="001C0403">
        <w:rPr>
          <w:sz w:val="28"/>
          <w:szCs w:val="28"/>
          <w:lang w:val="uk-UA"/>
        </w:rPr>
        <w:t>Особливо актуальним є створення подібних моделей у НБУ. Не секрет, що за останні декілька років, прогнозування у НБУ ускладнювалося внаслідок зміни політичної чи економічної ситуації. Тому можна констатувати, що в моделях не враховувалася саме ця частина, яку б міг імітувати головний спостерігач.</w:t>
      </w:r>
    </w:p>
    <w:p w:rsidR="003979A6" w:rsidRPr="001C0403" w:rsidRDefault="003979A6" w:rsidP="001C0403">
      <w:pPr>
        <w:widowControl w:val="0"/>
        <w:spacing w:line="360" w:lineRule="auto"/>
        <w:ind w:firstLine="709"/>
        <w:jc w:val="both"/>
        <w:rPr>
          <w:sz w:val="28"/>
          <w:szCs w:val="28"/>
          <w:lang w:val="uk-UA"/>
        </w:rPr>
      </w:pPr>
      <w:r w:rsidRPr="001C0403">
        <w:rPr>
          <w:sz w:val="28"/>
          <w:szCs w:val="28"/>
          <w:lang w:val="uk-UA"/>
        </w:rPr>
        <w:t>Все вищесказане підводить до алгоритму вибору найбільш раціональної стратегії прогнозування:</w:t>
      </w:r>
    </w:p>
    <w:p w:rsidR="003979A6" w:rsidRPr="001C0403" w:rsidRDefault="003979A6" w:rsidP="001C0403">
      <w:pPr>
        <w:widowControl w:val="0"/>
        <w:numPr>
          <w:ilvl w:val="0"/>
          <w:numId w:val="30"/>
        </w:numPr>
        <w:tabs>
          <w:tab w:val="clear" w:pos="2138"/>
          <w:tab w:val="left" w:pos="854"/>
          <w:tab w:val="num" w:pos="1080"/>
        </w:tabs>
        <w:autoSpaceDE w:val="0"/>
        <w:autoSpaceDN w:val="0"/>
        <w:adjustRightInd w:val="0"/>
        <w:spacing w:line="360" w:lineRule="auto"/>
        <w:ind w:left="0" w:firstLine="709"/>
        <w:jc w:val="both"/>
        <w:rPr>
          <w:sz w:val="28"/>
          <w:szCs w:val="28"/>
          <w:lang w:val="uk-UA"/>
        </w:rPr>
      </w:pPr>
      <w:r w:rsidRPr="001C0403">
        <w:rPr>
          <w:sz w:val="28"/>
          <w:szCs w:val="28"/>
          <w:lang w:val="uk-UA"/>
        </w:rPr>
        <w:t>Визначити необхідну інформацію та цілі прогнозування.</w:t>
      </w:r>
    </w:p>
    <w:p w:rsidR="003979A6" w:rsidRPr="001C0403" w:rsidRDefault="003979A6" w:rsidP="001C0403">
      <w:pPr>
        <w:widowControl w:val="0"/>
        <w:numPr>
          <w:ilvl w:val="0"/>
          <w:numId w:val="30"/>
        </w:numPr>
        <w:tabs>
          <w:tab w:val="clear" w:pos="2138"/>
          <w:tab w:val="left" w:pos="854"/>
          <w:tab w:val="num" w:pos="1080"/>
        </w:tabs>
        <w:autoSpaceDE w:val="0"/>
        <w:autoSpaceDN w:val="0"/>
        <w:adjustRightInd w:val="0"/>
        <w:spacing w:line="360" w:lineRule="auto"/>
        <w:ind w:left="0" w:firstLine="709"/>
        <w:jc w:val="both"/>
        <w:rPr>
          <w:sz w:val="28"/>
          <w:szCs w:val="28"/>
          <w:lang w:val="uk-UA"/>
        </w:rPr>
      </w:pPr>
      <w:r w:rsidRPr="001C0403">
        <w:rPr>
          <w:sz w:val="28"/>
          <w:szCs w:val="28"/>
          <w:lang w:val="uk-UA"/>
        </w:rPr>
        <w:t>Визначити на графічному зображенні даних наявність тренда, сезонних коливань, структуру даних.</w:t>
      </w:r>
    </w:p>
    <w:p w:rsidR="003979A6" w:rsidRPr="001C0403" w:rsidRDefault="003979A6" w:rsidP="001C0403">
      <w:pPr>
        <w:widowControl w:val="0"/>
        <w:numPr>
          <w:ilvl w:val="0"/>
          <w:numId w:val="30"/>
        </w:numPr>
        <w:tabs>
          <w:tab w:val="clear" w:pos="2138"/>
          <w:tab w:val="left" w:pos="854"/>
          <w:tab w:val="num" w:pos="1080"/>
        </w:tabs>
        <w:autoSpaceDE w:val="0"/>
        <w:autoSpaceDN w:val="0"/>
        <w:adjustRightInd w:val="0"/>
        <w:spacing w:line="360" w:lineRule="auto"/>
        <w:ind w:left="0" w:firstLine="709"/>
        <w:jc w:val="both"/>
        <w:rPr>
          <w:sz w:val="28"/>
          <w:szCs w:val="28"/>
          <w:lang w:val="uk-UA"/>
        </w:rPr>
      </w:pPr>
      <w:r w:rsidRPr="001C0403">
        <w:rPr>
          <w:sz w:val="28"/>
          <w:szCs w:val="28"/>
          <w:lang w:val="uk-UA"/>
        </w:rPr>
        <w:t>Позбавитись за допомогою додаткової інформації від даних, які є нехарактерними для даного ряду і ймовірність повторення їх є незначною.</w:t>
      </w:r>
    </w:p>
    <w:p w:rsidR="003979A6" w:rsidRPr="001C0403" w:rsidRDefault="003979A6" w:rsidP="001C0403">
      <w:pPr>
        <w:widowControl w:val="0"/>
        <w:numPr>
          <w:ilvl w:val="0"/>
          <w:numId w:val="30"/>
        </w:numPr>
        <w:tabs>
          <w:tab w:val="clear" w:pos="2138"/>
          <w:tab w:val="left" w:pos="864"/>
          <w:tab w:val="num" w:pos="1080"/>
        </w:tabs>
        <w:autoSpaceDE w:val="0"/>
        <w:autoSpaceDN w:val="0"/>
        <w:adjustRightInd w:val="0"/>
        <w:spacing w:line="360" w:lineRule="auto"/>
        <w:ind w:left="0" w:firstLine="709"/>
        <w:jc w:val="both"/>
        <w:rPr>
          <w:sz w:val="28"/>
          <w:szCs w:val="28"/>
          <w:lang w:val="uk-UA"/>
        </w:rPr>
      </w:pPr>
      <w:r w:rsidRPr="001C0403">
        <w:rPr>
          <w:sz w:val="28"/>
          <w:szCs w:val="28"/>
          <w:lang w:val="uk-UA"/>
        </w:rPr>
        <w:t>Визначити характер тренда (без тренда, повністю лінійний, локально лінійний, інший), сезонних коливань (не існує, мультиплікативні, адитивні, інші) тощо.</w:t>
      </w:r>
    </w:p>
    <w:p w:rsidR="003979A6" w:rsidRPr="001C0403" w:rsidRDefault="003979A6" w:rsidP="001C0403">
      <w:pPr>
        <w:widowControl w:val="0"/>
        <w:numPr>
          <w:ilvl w:val="0"/>
          <w:numId w:val="30"/>
        </w:numPr>
        <w:tabs>
          <w:tab w:val="clear" w:pos="2138"/>
          <w:tab w:val="left" w:pos="864"/>
          <w:tab w:val="num" w:pos="1080"/>
        </w:tabs>
        <w:autoSpaceDE w:val="0"/>
        <w:autoSpaceDN w:val="0"/>
        <w:adjustRightInd w:val="0"/>
        <w:spacing w:line="360" w:lineRule="auto"/>
        <w:ind w:left="0" w:firstLine="709"/>
        <w:jc w:val="both"/>
        <w:rPr>
          <w:sz w:val="28"/>
          <w:szCs w:val="28"/>
          <w:lang w:val="uk-UA"/>
        </w:rPr>
      </w:pPr>
      <w:r w:rsidRPr="001C0403">
        <w:rPr>
          <w:sz w:val="28"/>
          <w:szCs w:val="28"/>
          <w:lang w:val="uk-UA"/>
        </w:rPr>
        <w:t>Обчислити коефіцієнти моделі.</w:t>
      </w:r>
    </w:p>
    <w:p w:rsidR="003979A6" w:rsidRPr="001C0403" w:rsidRDefault="003979A6" w:rsidP="001C0403">
      <w:pPr>
        <w:widowControl w:val="0"/>
        <w:numPr>
          <w:ilvl w:val="0"/>
          <w:numId w:val="30"/>
        </w:numPr>
        <w:tabs>
          <w:tab w:val="clear" w:pos="2138"/>
          <w:tab w:val="left" w:pos="864"/>
          <w:tab w:val="num" w:pos="1080"/>
        </w:tabs>
        <w:autoSpaceDE w:val="0"/>
        <w:autoSpaceDN w:val="0"/>
        <w:adjustRightInd w:val="0"/>
        <w:spacing w:line="360" w:lineRule="auto"/>
        <w:ind w:left="0" w:firstLine="709"/>
        <w:jc w:val="both"/>
        <w:rPr>
          <w:sz w:val="28"/>
          <w:szCs w:val="28"/>
          <w:lang w:val="uk-UA"/>
        </w:rPr>
      </w:pPr>
      <w:r w:rsidRPr="001C0403">
        <w:rPr>
          <w:sz w:val="28"/>
          <w:szCs w:val="28"/>
          <w:lang w:val="uk-UA"/>
        </w:rPr>
        <w:t>Перевірити модель на адекватність. При необхідності внести до даткові обмеження за допомогою експертів.</w:t>
      </w:r>
    </w:p>
    <w:p w:rsidR="003979A6" w:rsidRPr="001C0403" w:rsidRDefault="003979A6" w:rsidP="001C0403">
      <w:pPr>
        <w:widowControl w:val="0"/>
        <w:numPr>
          <w:ilvl w:val="0"/>
          <w:numId w:val="30"/>
        </w:numPr>
        <w:tabs>
          <w:tab w:val="clear" w:pos="2138"/>
          <w:tab w:val="left" w:pos="864"/>
          <w:tab w:val="num" w:pos="1080"/>
        </w:tabs>
        <w:autoSpaceDE w:val="0"/>
        <w:autoSpaceDN w:val="0"/>
        <w:adjustRightInd w:val="0"/>
        <w:spacing w:line="360" w:lineRule="auto"/>
        <w:ind w:left="0" w:firstLine="709"/>
        <w:jc w:val="both"/>
        <w:rPr>
          <w:sz w:val="28"/>
          <w:szCs w:val="28"/>
          <w:lang w:val="uk-UA"/>
        </w:rPr>
      </w:pPr>
      <w:r w:rsidRPr="001C0403">
        <w:rPr>
          <w:sz w:val="28"/>
          <w:szCs w:val="28"/>
          <w:lang w:val="uk-UA"/>
        </w:rPr>
        <w:t>Підрахувати прогнози. При необхідності внести поправки на експертні прогнози за допомогою лінійної комбінації значень. В деяких випадках можна утворювати комбінації декількох статистичних та експертних прогнозів.</w:t>
      </w:r>
    </w:p>
    <w:p w:rsidR="003979A6" w:rsidRPr="001C0403" w:rsidRDefault="003979A6" w:rsidP="001C0403">
      <w:pPr>
        <w:widowControl w:val="0"/>
        <w:spacing w:line="360" w:lineRule="auto"/>
        <w:ind w:firstLine="709"/>
        <w:jc w:val="both"/>
        <w:rPr>
          <w:sz w:val="28"/>
          <w:szCs w:val="28"/>
          <w:lang w:val="uk-UA"/>
        </w:rPr>
      </w:pPr>
      <w:r w:rsidRPr="001C0403">
        <w:rPr>
          <w:sz w:val="28"/>
          <w:szCs w:val="28"/>
          <w:lang w:val="uk-UA"/>
        </w:rPr>
        <w:t>Оскільки для прогнозування можна використовувати набір різних методів, то слід визначити підходи до комбінування прогнозів. Дійсно, на практиці дослідники застосовують багато методів прогнозування, користуючись своїми уподобаннями, навичками, володінням програмним забезпеченням, замовленням на застосування визначеної методики тощо. Звичайно, при використанні будь-якого методу спеціалісти намагаються добитися мінімальної похибки при прогнозуванні. Критерії визначення величин помилок були розглянуті в першому розділі. Іноді буває, що один з методів, який добре зарекомендував себе в минулому, дав погані прогнози, і навпаки. Щоб застрахуватися від подібних ситуацій, а також поліпшити точність прогнозування необхідно використовувати комбінації прогнозів.</w:t>
      </w:r>
    </w:p>
    <w:p w:rsidR="006B46BE" w:rsidRPr="001C0403" w:rsidRDefault="006B46BE" w:rsidP="001C0403">
      <w:pPr>
        <w:widowControl w:val="0"/>
        <w:spacing w:line="360" w:lineRule="auto"/>
        <w:ind w:firstLine="709"/>
        <w:jc w:val="both"/>
        <w:rPr>
          <w:sz w:val="28"/>
          <w:szCs w:val="28"/>
          <w:lang w:val="uk-UA"/>
        </w:rPr>
      </w:pPr>
      <w:r w:rsidRPr="001C0403">
        <w:rPr>
          <w:sz w:val="28"/>
          <w:szCs w:val="28"/>
          <w:lang w:val="uk-UA"/>
        </w:rPr>
        <w:t>Найбільш відомими є дві методики:</w:t>
      </w:r>
    </w:p>
    <w:p w:rsidR="006B46BE" w:rsidRPr="001C0403" w:rsidRDefault="006B46BE" w:rsidP="001C0403">
      <w:pPr>
        <w:widowControl w:val="0"/>
        <w:numPr>
          <w:ilvl w:val="0"/>
          <w:numId w:val="33"/>
        </w:numPr>
        <w:tabs>
          <w:tab w:val="clear" w:pos="2138"/>
          <w:tab w:val="num" w:pos="1080"/>
        </w:tabs>
        <w:spacing w:line="360" w:lineRule="auto"/>
        <w:ind w:left="0" w:firstLine="709"/>
        <w:jc w:val="both"/>
        <w:rPr>
          <w:sz w:val="28"/>
          <w:szCs w:val="28"/>
          <w:lang w:val="uk-UA"/>
        </w:rPr>
      </w:pPr>
      <w:r w:rsidRPr="001C0403">
        <w:rPr>
          <w:sz w:val="28"/>
          <w:szCs w:val="28"/>
          <w:lang w:val="uk-UA"/>
        </w:rPr>
        <w:t>дисперсійно-коваріаційний метод, що дозволяє зводити декілька незміщених прогнозів в лінійну комбінацію з найменшою дисперсією, ваги якої залежать від дисперсій та коваріацій похибок прогнозів;</w:t>
      </w:r>
    </w:p>
    <w:p w:rsidR="006B46BE" w:rsidRPr="001C0403" w:rsidRDefault="006B46BE" w:rsidP="001C0403">
      <w:pPr>
        <w:widowControl w:val="0"/>
        <w:numPr>
          <w:ilvl w:val="0"/>
          <w:numId w:val="33"/>
        </w:numPr>
        <w:tabs>
          <w:tab w:val="clear" w:pos="2138"/>
          <w:tab w:val="num" w:pos="1080"/>
        </w:tabs>
        <w:spacing w:line="360" w:lineRule="auto"/>
        <w:ind w:left="0" w:firstLine="709"/>
        <w:jc w:val="both"/>
        <w:rPr>
          <w:sz w:val="28"/>
          <w:szCs w:val="28"/>
          <w:lang w:val="uk-UA"/>
        </w:rPr>
      </w:pPr>
      <w:r w:rsidRPr="001C0403">
        <w:rPr>
          <w:sz w:val="28"/>
          <w:szCs w:val="28"/>
          <w:lang w:val="uk-UA"/>
        </w:rPr>
        <w:t>регресійний метод, який є узагальненням дисперсійно-коваріаційного на випадок зміщеності прогнозів.</w:t>
      </w:r>
    </w:p>
    <w:p w:rsidR="005556E7" w:rsidRPr="001C0403" w:rsidRDefault="006B46BE" w:rsidP="001C0403">
      <w:pPr>
        <w:widowControl w:val="0"/>
        <w:spacing w:line="360" w:lineRule="auto"/>
        <w:ind w:firstLine="709"/>
        <w:jc w:val="both"/>
        <w:rPr>
          <w:sz w:val="28"/>
          <w:szCs w:val="28"/>
          <w:lang w:val="uk-UA"/>
        </w:rPr>
      </w:pPr>
      <w:r w:rsidRPr="001C0403">
        <w:rPr>
          <w:sz w:val="28"/>
          <w:szCs w:val="28"/>
          <w:lang w:val="uk-UA"/>
        </w:rPr>
        <w:t>Розглянемо дисперсійно-коваріаційний метод.</w:t>
      </w:r>
    </w:p>
    <w:p w:rsidR="005556E7" w:rsidRPr="001C0403" w:rsidRDefault="00BF218D" w:rsidP="001C0403">
      <w:pPr>
        <w:widowControl w:val="0"/>
        <w:spacing w:line="360" w:lineRule="auto"/>
        <w:ind w:firstLine="709"/>
        <w:jc w:val="both"/>
        <w:rPr>
          <w:sz w:val="28"/>
          <w:szCs w:val="28"/>
          <w:lang w:val="uk-UA"/>
        </w:rPr>
      </w:pPr>
      <w:r w:rsidRPr="001C0403">
        <w:rPr>
          <w:sz w:val="28"/>
          <w:szCs w:val="28"/>
          <w:lang w:val="uk-UA"/>
        </w:rPr>
        <w:t>Нехай існує два незмішаних прогнози на період t: F</w:t>
      </w:r>
      <w:r w:rsidRPr="001C0403">
        <w:rPr>
          <w:sz w:val="28"/>
          <w:szCs w:val="28"/>
          <w:vertAlign w:val="subscript"/>
          <w:lang w:val="uk-UA"/>
        </w:rPr>
        <w:t>1t</w:t>
      </w:r>
      <w:r w:rsidRPr="001C0403">
        <w:rPr>
          <w:sz w:val="28"/>
          <w:szCs w:val="28"/>
          <w:lang w:val="uk-UA"/>
        </w:rPr>
        <w:t xml:space="preserve"> та F</w:t>
      </w:r>
      <w:r w:rsidRPr="001C0403">
        <w:rPr>
          <w:sz w:val="28"/>
          <w:szCs w:val="28"/>
          <w:vertAlign w:val="subscript"/>
          <w:lang w:val="uk-UA"/>
        </w:rPr>
        <w:t>2t</w:t>
      </w:r>
      <w:r w:rsidRPr="001C0403">
        <w:rPr>
          <w:sz w:val="28"/>
          <w:szCs w:val="28"/>
          <w:lang w:val="uk-UA"/>
        </w:rPr>
        <w:t xml:space="preserve">. Нехай також дисперсії прогнозів </w:t>
      </w:r>
      <w:r w:rsidR="002C719B">
        <w:rPr>
          <w:position w:val="-6"/>
          <w:sz w:val="28"/>
          <w:szCs w:val="28"/>
          <w:lang w:val="uk-UA"/>
        </w:rPr>
        <w:pict>
          <v:shape id="_x0000_i1026" type="#_x0000_t75" style="width:12pt;height:11.25pt">
            <v:imagedata r:id="rId9" o:title=""/>
          </v:shape>
        </w:pict>
      </w:r>
      <w:r w:rsidRPr="001C0403">
        <w:rPr>
          <w:sz w:val="28"/>
          <w:szCs w:val="28"/>
          <w:vertAlign w:val="superscript"/>
          <w:lang w:val="uk-UA"/>
        </w:rPr>
        <w:t>2</w:t>
      </w:r>
      <w:r w:rsidRPr="001C0403">
        <w:rPr>
          <w:sz w:val="28"/>
          <w:szCs w:val="28"/>
          <w:vertAlign w:val="subscript"/>
          <w:lang w:val="uk-UA"/>
        </w:rPr>
        <w:t>1</w:t>
      </w:r>
      <w:r w:rsidRPr="001C0403">
        <w:rPr>
          <w:sz w:val="28"/>
          <w:szCs w:val="28"/>
          <w:lang w:val="uk-UA"/>
        </w:rPr>
        <w:t xml:space="preserve"> та </w:t>
      </w:r>
      <w:r w:rsidR="002C719B">
        <w:rPr>
          <w:position w:val="-6"/>
          <w:sz w:val="28"/>
          <w:szCs w:val="28"/>
          <w:lang w:val="uk-UA"/>
        </w:rPr>
        <w:pict>
          <v:shape id="_x0000_i1027" type="#_x0000_t75" style="width:12pt;height:11.25pt">
            <v:imagedata r:id="rId10" o:title=""/>
          </v:shape>
        </w:pict>
      </w:r>
      <w:r w:rsidRPr="001C0403">
        <w:rPr>
          <w:sz w:val="28"/>
          <w:szCs w:val="28"/>
          <w:vertAlign w:val="superscript"/>
          <w:lang w:val="uk-UA"/>
        </w:rPr>
        <w:t>2</w:t>
      </w:r>
      <w:r w:rsidRPr="001C0403">
        <w:rPr>
          <w:sz w:val="28"/>
          <w:szCs w:val="28"/>
          <w:vertAlign w:val="subscript"/>
          <w:lang w:val="uk-UA"/>
        </w:rPr>
        <w:t>2</w:t>
      </w:r>
      <w:r w:rsidRPr="001C0403">
        <w:rPr>
          <w:sz w:val="28"/>
          <w:szCs w:val="28"/>
          <w:lang w:val="uk-UA"/>
        </w:rPr>
        <w:t xml:space="preserve">, коваріація </w:t>
      </w:r>
      <w:r w:rsidR="002C719B">
        <w:rPr>
          <w:position w:val="-6"/>
          <w:sz w:val="28"/>
          <w:szCs w:val="28"/>
          <w:lang w:val="uk-UA"/>
        </w:rPr>
        <w:pict>
          <v:shape id="_x0000_i1028" type="#_x0000_t75" style="width:12pt;height:11.25pt">
            <v:imagedata r:id="rId11" o:title=""/>
          </v:shape>
        </w:pict>
      </w:r>
      <w:r w:rsidRPr="001C0403">
        <w:rPr>
          <w:sz w:val="28"/>
          <w:szCs w:val="28"/>
          <w:vertAlign w:val="subscript"/>
          <w:lang w:val="uk-UA"/>
        </w:rPr>
        <w:t>12</w:t>
      </w:r>
      <w:r w:rsidRPr="001C0403">
        <w:rPr>
          <w:sz w:val="28"/>
          <w:szCs w:val="28"/>
          <w:lang w:val="uk-UA"/>
        </w:rPr>
        <w:t>. Новий незміщенний прогноз будується за правилом:</w:t>
      </w:r>
    </w:p>
    <w:p w:rsidR="005556E7" w:rsidRPr="001C0403" w:rsidRDefault="005556E7" w:rsidP="001C0403">
      <w:pPr>
        <w:widowControl w:val="0"/>
        <w:spacing w:line="360" w:lineRule="auto"/>
        <w:ind w:firstLine="709"/>
        <w:jc w:val="both"/>
        <w:rPr>
          <w:sz w:val="28"/>
          <w:szCs w:val="28"/>
          <w:lang w:val="uk-UA"/>
        </w:rPr>
      </w:pPr>
      <w:r w:rsidRPr="001C0403">
        <w:rPr>
          <w:sz w:val="28"/>
          <w:szCs w:val="28"/>
          <w:lang w:val="uk-UA"/>
        </w:rPr>
        <w:br w:type="page"/>
      </w:r>
      <w:r w:rsidR="002C719B">
        <w:rPr>
          <w:position w:val="-12"/>
          <w:sz w:val="28"/>
          <w:szCs w:val="28"/>
          <w:lang w:val="uk-UA"/>
        </w:rPr>
        <w:pict>
          <v:shape id="_x0000_i1029" type="#_x0000_t75" style="width:127.5pt;height:21pt">
            <v:imagedata r:id="rId12" o:title=""/>
          </v:shape>
        </w:pict>
      </w:r>
      <w:r w:rsidRPr="001C0403">
        <w:rPr>
          <w:sz w:val="28"/>
          <w:szCs w:val="28"/>
          <w:lang w:val="uk-UA"/>
        </w:rPr>
        <w:t>.                                                                              (2.1)</w:t>
      </w:r>
    </w:p>
    <w:p w:rsidR="005556E7" w:rsidRPr="001C0403" w:rsidRDefault="001C0403" w:rsidP="001C0403">
      <w:pPr>
        <w:widowControl w:val="0"/>
        <w:spacing w:line="360" w:lineRule="auto"/>
        <w:ind w:firstLine="709"/>
        <w:jc w:val="both"/>
        <w:rPr>
          <w:color w:val="FFFFFF"/>
          <w:sz w:val="28"/>
          <w:szCs w:val="28"/>
          <w:lang w:val="uk-UA"/>
        </w:rPr>
      </w:pPr>
      <w:r w:rsidRPr="001C0403">
        <w:rPr>
          <w:color w:val="FFFFFF"/>
          <w:sz w:val="28"/>
          <w:szCs w:val="28"/>
          <w:lang w:val="uk-UA"/>
        </w:rPr>
        <w:t>прогнозування модель динаміка господарський</w:t>
      </w:r>
    </w:p>
    <w:p w:rsidR="00BF218D" w:rsidRPr="001C0403" w:rsidRDefault="00AA7E9D" w:rsidP="001C0403">
      <w:pPr>
        <w:widowControl w:val="0"/>
        <w:spacing w:line="360" w:lineRule="auto"/>
        <w:ind w:firstLine="709"/>
        <w:jc w:val="both"/>
        <w:rPr>
          <w:sz w:val="28"/>
          <w:szCs w:val="28"/>
          <w:lang w:val="uk-UA"/>
        </w:rPr>
      </w:pPr>
      <w:r w:rsidRPr="001C0403">
        <w:rPr>
          <w:sz w:val="28"/>
          <w:szCs w:val="28"/>
          <w:lang w:val="uk-UA"/>
        </w:rPr>
        <w:t>Дисперсія похибки становитиме:</w:t>
      </w:r>
    </w:p>
    <w:p w:rsidR="005556E7" w:rsidRPr="001C0403" w:rsidRDefault="005556E7" w:rsidP="001C0403">
      <w:pPr>
        <w:widowControl w:val="0"/>
        <w:spacing w:line="360" w:lineRule="auto"/>
        <w:ind w:firstLine="709"/>
        <w:jc w:val="both"/>
        <w:rPr>
          <w:sz w:val="28"/>
          <w:szCs w:val="28"/>
          <w:lang w:val="uk-UA"/>
        </w:rPr>
      </w:pPr>
    </w:p>
    <w:p w:rsidR="005556E7" w:rsidRPr="001C0403" w:rsidRDefault="002C719B" w:rsidP="001C0403">
      <w:pPr>
        <w:widowControl w:val="0"/>
        <w:spacing w:line="360" w:lineRule="auto"/>
        <w:ind w:firstLine="709"/>
        <w:jc w:val="both"/>
        <w:rPr>
          <w:sz w:val="28"/>
          <w:szCs w:val="28"/>
          <w:lang w:val="uk-UA"/>
        </w:rPr>
      </w:pPr>
      <w:r>
        <w:rPr>
          <w:position w:val="-12"/>
          <w:sz w:val="28"/>
          <w:szCs w:val="28"/>
          <w:lang w:val="uk-UA"/>
        </w:rPr>
        <w:pict>
          <v:shape id="_x0000_i1030" type="#_x0000_t75" style="width:278.25pt;height:22.5pt">
            <v:imagedata r:id="rId13" o:title=""/>
          </v:shape>
        </w:pict>
      </w:r>
      <w:r w:rsidR="005556E7" w:rsidRPr="001C0403">
        <w:rPr>
          <w:sz w:val="28"/>
          <w:szCs w:val="28"/>
          <w:lang w:val="uk-UA"/>
        </w:rPr>
        <w:t>.                                   (2.2)</w:t>
      </w:r>
    </w:p>
    <w:p w:rsidR="00AE633C" w:rsidRPr="001C0403" w:rsidRDefault="00AE633C" w:rsidP="001C0403">
      <w:pPr>
        <w:widowControl w:val="0"/>
        <w:spacing w:line="360" w:lineRule="auto"/>
        <w:ind w:firstLine="709"/>
        <w:jc w:val="both"/>
        <w:rPr>
          <w:sz w:val="28"/>
          <w:szCs w:val="28"/>
          <w:lang w:val="uk-UA"/>
        </w:rPr>
      </w:pPr>
    </w:p>
    <w:p w:rsidR="002D2082" w:rsidRPr="001C0403" w:rsidRDefault="004C7061" w:rsidP="001C0403">
      <w:pPr>
        <w:widowControl w:val="0"/>
        <w:spacing w:line="360" w:lineRule="auto"/>
        <w:ind w:firstLine="709"/>
        <w:jc w:val="both"/>
        <w:rPr>
          <w:sz w:val="28"/>
          <w:szCs w:val="28"/>
          <w:lang w:val="uk-UA"/>
        </w:rPr>
      </w:pPr>
      <w:r w:rsidRPr="001C0403">
        <w:rPr>
          <w:sz w:val="28"/>
          <w:szCs w:val="28"/>
          <w:lang w:val="uk-UA"/>
        </w:rPr>
        <w:t xml:space="preserve">Мінімізуючи вираз по </w:t>
      </w:r>
      <w:r w:rsidR="002C719B">
        <w:rPr>
          <w:position w:val="-6"/>
          <w:sz w:val="28"/>
          <w:szCs w:val="28"/>
          <w:lang w:val="uk-UA"/>
        </w:rPr>
        <w:pict>
          <v:shape id="_x0000_i1031" type="#_x0000_t75" style="width:11.25pt;height:14.25pt">
            <v:imagedata r:id="rId14" o:title=""/>
          </v:shape>
        </w:pict>
      </w:r>
      <w:r w:rsidRPr="001C0403">
        <w:rPr>
          <w:sz w:val="28"/>
          <w:szCs w:val="28"/>
          <w:lang w:val="uk-UA"/>
        </w:rPr>
        <w:t>, отримуємо:</w:t>
      </w:r>
    </w:p>
    <w:p w:rsidR="005556E7" w:rsidRPr="001C0403" w:rsidRDefault="005556E7" w:rsidP="001C0403">
      <w:pPr>
        <w:widowControl w:val="0"/>
        <w:spacing w:line="360" w:lineRule="auto"/>
        <w:ind w:firstLine="709"/>
        <w:jc w:val="both"/>
        <w:rPr>
          <w:sz w:val="28"/>
          <w:szCs w:val="28"/>
          <w:lang w:val="uk-UA"/>
        </w:rPr>
      </w:pPr>
    </w:p>
    <w:p w:rsidR="005556E7" w:rsidRPr="001C0403" w:rsidRDefault="002C719B" w:rsidP="001C0403">
      <w:pPr>
        <w:widowControl w:val="0"/>
        <w:spacing w:line="360" w:lineRule="auto"/>
        <w:ind w:firstLine="709"/>
        <w:jc w:val="both"/>
        <w:rPr>
          <w:sz w:val="28"/>
          <w:szCs w:val="28"/>
          <w:lang w:val="uk-UA"/>
        </w:rPr>
      </w:pPr>
      <w:r>
        <w:rPr>
          <w:position w:val="-30"/>
          <w:sz w:val="28"/>
          <w:szCs w:val="28"/>
          <w:lang w:val="uk-UA"/>
        </w:rPr>
        <w:pict>
          <v:shape id="_x0000_i1032" type="#_x0000_t75" style="width:119.25pt;height:42pt">
            <v:imagedata r:id="rId15" o:title=""/>
          </v:shape>
        </w:pict>
      </w:r>
      <w:r w:rsidR="005556E7" w:rsidRPr="001C0403">
        <w:rPr>
          <w:sz w:val="28"/>
          <w:szCs w:val="28"/>
          <w:lang w:val="uk-UA"/>
        </w:rPr>
        <w:t>.                                                                                (2.3)</w:t>
      </w:r>
    </w:p>
    <w:p w:rsidR="00AE633C" w:rsidRPr="001C0403" w:rsidRDefault="00AE633C" w:rsidP="001C0403">
      <w:pPr>
        <w:widowControl w:val="0"/>
        <w:spacing w:line="360" w:lineRule="auto"/>
        <w:ind w:firstLine="709"/>
        <w:jc w:val="both"/>
        <w:rPr>
          <w:sz w:val="28"/>
          <w:szCs w:val="28"/>
          <w:lang w:val="uk-UA"/>
        </w:rPr>
      </w:pPr>
    </w:p>
    <w:p w:rsidR="004C7061" w:rsidRPr="001C0403" w:rsidRDefault="001446DD" w:rsidP="001C0403">
      <w:pPr>
        <w:widowControl w:val="0"/>
        <w:spacing w:line="360" w:lineRule="auto"/>
        <w:ind w:firstLine="709"/>
        <w:jc w:val="both"/>
        <w:rPr>
          <w:sz w:val="28"/>
          <w:szCs w:val="28"/>
          <w:lang w:val="uk-UA"/>
        </w:rPr>
      </w:pPr>
      <w:r w:rsidRPr="001C0403">
        <w:rPr>
          <w:sz w:val="28"/>
          <w:szCs w:val="28"/>
          <w:lang w:val="uk-UA"/>
        </w:rPr>
        <w:t>Звідси:</w:t>
      </w:r>
    </w:p>
    <w:p w:rsidR="005556E7" w:rsidRPr="001C0403" w:rsidRDefault="005556E7" w:rsidP="001C0403">
      <w:pPr>
        <w:widowControl w:val="0"/>
        <w:spacing w:line="360" w:lineRule="auto"/>
        <w:ind w:firstLine="709"/>
        <w:jc w:val="both"/>
        <w:rPr>
          <w:sz w:val="28"/>
          <w:szCs w:val="28"/>
          <w:lang w:val="uk-UA"/>
        </w:rPr>
      </w:pPr>
    </w:p>
    <w:p w:rsidR="005556E7" w:rsidRPr="001C0403" w:rsidRDefault="002C719B" w:rsidP="001C0403">
      <w:pPr>
        <w:widowControl w:val="0"/>
        <w:spacing w:line="360" w:lineRule="auto"/>
        <w:ind w:firstLine="709"/>
        <w:jc w:val="both"/>
        <w:rPr>
          <w:sz w:val="28"/>
          <w:szCs w:val="28"/>
          <w:lang w:val="uk-UA"/>
        </w:rPr>
      </w:pPr>
      <w:r>
        <w:rPr>
          <w:position w:val="-30"/>
          <w:sz w:val="28"/>
          <w:szCs w:val="28"/>
          <w:lang w:val="uk-UA"/>
        </w:rPr>
        <w:pict>
          <v:shape id="_x0000_i1033" type="#_x0000_t75" style="width:187.5pt;height:42pt">
            <v:imagedata r:id="rId16" o:title=""/>
          </v:shape>
        </w:pict>
      </w:r>
      <w:r w:rsidR="001136EF" w:rsidRPr="001C0403">
        <w:rPr>
          <w:sz w:val="28"/>
          <w:szCs w:val="28"/>
          <w:lang w:val="uk-UA"/>
        </w:rPr>
        <w:t>,</w:t>
      </w:r>
      <w:r w:rsidR="005556E7" w:rsidRPr="001C0403">
        <w:rPr>
          <w:sz w:val="28"/>
          <w:szCs w:val="28"/>
          <w:lang w:val="uk-UA"/>
        </w:rPr>
        <w:t xml:space="preserve">                                                             (2.4)</w:t>
      </w:r>
    </w:p>
    <w:p w:rsidR="00AE633C" w:rsidRPr="001C0403" w:rsidRDefault="00AE633C" w:rsidP="001C0403">
      <w:pPr>
        <w:widowControl w:val="0"/>
        <w:spacing w:line="360" w:lineRule="auto"/>
        <w:ind w:firstLine="709"/>
        <w:jc w:val="both"/>
        <w:rPr>
          <w:sz w:val="28"/>
          <w:szCs w:val="28"/>
          <w:lang w:val="uk-UA"/>
        </w:rPr>
      </w:pPr>
    </w:p>
    <w:p w:rsidR="001446DD" w:rsidRPr="001C0403" w:rsidRDefault="001446DD" w:rsidP="001C0403">
      <w:pPr>
        <w:widowControl w:val="0"/>
        <w:spacing w:line="360" w:lineRule="auto"/>
        <w:ind w:firstLine="709"/>
        <w:jc w:val="both"/>
        <w:rPr>
          <w:sz w:val="28"/>
          <w:szCs w:val="28"/>
          <w:lang w:val="uk-UA"/>
        </w:rPr>
      </w:pPr>
      <w:r w:rsidRPr="001C0403">
        <w:rPr>
          <w:sz w:val="28"/>
          <w:szCs w:val="28"/>
          <w:lang w:val="uk-UA"/>
        </w:rPr>
        <w:t>Де:</w:t>
      </w:r>
    </w:p>
    <w:p w:rsidR="001136EF" w:rsidRPr="001C0403" w:rsidRDefault="001136EF" w:rsidP="001C0403">
      <w:pPr>
        <w:widowControl w:val="0"/>
        <w:spacing w:line="360" w:lineRule="auto"/>
        <w:ind w:firstLine="709"/>
        <w:jc w:val="both"/>
        <w:rPr>
          <w:sz w:val="28"/>
          <w:szCs w:val="28"/>
          <w:lang w:val="uk-UA"/>
        </w:rPr>
      </w:pPr>
    </w:p>
    <w:p w:rsidR="00AE633C" w:rsidRPr="001C0403" w:rsidRDefault="002C719B" w:rsidP="001C0403">
      <w:pPr>
        <w:widowControl w:val="0"/>
        <w:spacing w:line="360" w:lineRule="auto"/>
        <w:ind w:firstLine="709"/>
        <w:jc w:val="both"/>
        <w:rPr>
          <w:sz w:val="28"/>
          <w:szCs w:val="28"/>
          <w:lang w:val="uk-UA"/>
        </w:rPr>
      </w:pPr>
      <w:r>
        <w:rPr>
          <w:position w:val="-30"/>
          <w:sz w:val="28"/>
          <w:szCs w:val="28"/>
          <w:lang w:val="uk-UA"/>
        </w:rPr>
        <w:pict>
          <v:shape id="_x0000_i1034" type="#_x0000_t75" style="width:61.5pt;height:41.25pt">
            <v:imagedata r:id="rId17" o:title=""/>
          </v:shape>
        </w:pict>
      </w:r>
      <w:r w:rsidR="001136EF" w:rsidRPr="001C0403">
        <w:rPr>
          <w:sz w:val="28"/>
          <w:szCs w:val="28"/>
          <w:lang w:val="uk-UA"/>
        </w:rPr>
        <w:t>.                                                                                                 (2.5)</w:t>
      </w:r>
    </w:p>
    <w:p w:rsidR="001136EF" w:rsidRPr="001C0403" w:rsidRDefault="001136EF" w:rsidP="001C0403">
      <w:pPr>
        <w:widowControl w:val="0"/>
        <w:spacing w:line="360" w:lineRule="auto"/>
        <w:ind w:firstLine="709"/>
        <w:jc w:val="both"/>
        <w:rPr>
          <w:sz w:val="28"/>
          <w:szCs w:val="28"/>
          <w:lang w:val="uk-UA"/>
        </w:rPr>
      </w:pPr>
    </w:p>
    <w:p w:rsidR="001446DD" w:rsidRPr="001C0403" w:rsidRDefault="001446DD" w:rsidP="001C0403">
      <w:pPr>
        <w:widowControl w:val="0"/>
        <w:spacing w:line="360" w:lineRule="auto"/>
        <w:ind w:firstLine="709"/>
        <w:jc w:val="both"/>
        <w:rPr>
          <w:sz w:val="28"/>
          <w:szCs w:val="28"/>
          <w:lang w:val="uk-UA"/>
        </w:rPr>
      </w:pPr>
      <w:r w:rsidRPr="001C0403">
        <w:rPr>
          <w:sz w:val="28"/>
          <w:szCs w:val="28"/>
          <w:lang w:val="uk-UA"/>
        </w:rPr>
        <w:t xml:space="preserve">Оскільки </w:t>
      </w:r>
      <w:r w:rsidR="002C719B">
        <w:rPr>
          <w:position w:val="-12"/>
          <w:sz w:val="28"/>
          <w:szCs w:val="28"/>
          <w:lang w:val="uk-UA"/>
        </w:rPr>
        <w:pict>
          <v:shape id="_x0000_i1035" type="#_x0000_t75" style="width:68.25pt;height:18.75pt">
            <v:imagedata r:id="rId18" o:title=""/>
          </v:shape>
        </w:pict>
      </w:r>
      <w:r w:rsidR="00170BE6" w:rsidRPr="001C0403">
        <w:rPr>
          <w:sz w:val="28"/>
          <w:szCs w:val="28"/>
          <w:lang w:val="uk-UA"/>
        </w:rPr>
        <w:t xml:space="preserve"> та </w:t>
      </w:r>
      <w:r w:rsidR="002C719B">
        <w:rPr>
          <w:position w:val="-12"/>
          <w:sz w:val="28"/>
          <w:szCs w:val="28"/>
          <w:lang w:val="uk-UA"/>
        </w:rPr>
        <w:pict>
          <v:shape id="_x0000_i1036" type="#_x0000_t75" style="width:68.25pt;height:18.75pt">
            <v:imagedata r:id="rId19" o:title=""/>
          </v:shape>
        </w:pict>
      </w:r>
      <w:r w:rsidR="00170BE6" w:rsidRPr="001C0403">
        <w:rPr>
          <w:sz w:val="28"/>
          <w:szCs w:val="28"/>
          <w:lang w:val="uk-UA"/>
        </w:rPr>
        <w:t>, то комбінований прогноз є не гіршим, ніж найкращий з двох прогнозів.</w:t>
      </w:r>
    </w:p>
    <w:p w:rsidR="00170BE6" w:rsidRPr="001C0403" w:rsidRDefault="00170BE6" w:rsidP="001C0403">
      <w:pPr>
        <w:widowControl w:val="0"/>
        <w:spacing w:line="360" w:lineRule="auto"/>
        <w:ind w:firstLine="709"/>
        <w:jc w:val="both"/>
        <w:rPr>
          <w:sz w:val="28"/>
          <w:szCs w:val="28"/>
          <w:lang w:val="uk-UA"/>
        </w:rPr>
      </w:pPr>
      <w:r w:rsidRPr="001C0403">
        <w:rPr>
          <w:sz w:val="28"/>
          <w:szCs w:val="28"/>
          <w:lang w:val="uk-UA"/>
        </w:rPr>
        <w:t>На практиці часто значення дисперсій</w:t>
      </w:r>
      <w:r w:rsidR="007F1ADF" w:rsidRPr="001C0403">
        <w:rPr>
          <w:sz w:val="28"/>
          <w:szCs w:val="28"/>
          <w:lang w:val="uk-UA"/>
        </w:rPr>
        <w:t xml:space="preserve"> та коваріацій похибок прогнозу є невідомими, тому замість них використовують їх оцінки.</w:t>
      </w:r>
      <w:r w:rsidR="001136EF" w:rsidRPr="001C0403">
        <w:rPr>
          <w:sz w:val="28"/>
          <w:szCs w:val="28"/>
          <w:lang w:val="uk-UA"/>
        </w:rPr>
        <w:t xml:space="preserve"> </w:t>
      </w:r>
      <w:r w:rsidR="007F1ADF" w:rsidRPr="001C0403">
        <w:rPr>
          <w:sz w:val="28"/>
          <w:szCs w:val="28"/>
          <w:lang w:val="uk-UA"/>
        </w:rPr>
        <w:t>Таким чином обираються ваги для побудови нового комбінованого прогнозу.</w:t>
      </w:r>
    </w:p>
    <w:p w:rsidR="001136EF" w:rsidRPr="001C0403" w:rsidRDefault="007F1ADF" w:rsidP="001C0403">
      <w:pPr>
        <w:widowControl w:val="0"/>
        <w:spacing w:line="360" w:lineRule="auto"/>
        <w:ind w:firstLine="709"/>
        <w:jc w:val="both"/>
        <w:rPr>
          <w:sz w:val="28"/>
          <w:szCs w:val="28"/>
          <w:lang w:val="uk-UA"/>
        </w:rPr>
      </w:pPr>
      <w:r w:rsidRPr="001C0403">
        <w:rPr>
          <w:sz w:val="28"/>
          <w:szCs w:val="28"/>
          <w:lang w:val="uk-UA"/>
        </w:rPr>
        <w:t>У випадку N прогнозів N-мірний вектор оптимальних вагів визначається за формулою:</w:t>
      </w:r>
    </w:p>
    <w:p w:rsidR="001136EF" w:rsidRPr="001C0403" w:rsidRDefault="001136EF" w:rsidP="001C0403">
      <w:pPr>
        <w:widowControl w:val="0"/>
        <w:spacing w:line="360" w:lineRule="auto"/>
        <w:ind w:firstLine="709"/>
        <w:jc w:val="both"/>
        <w:rPr>
          <w:sz w:val="28"/>
          <w:szCs w:val="28"/>
          <w:lang w:val="uk-UA"/>
        </w:rPr>
      </w:pPr>
    </w:p>
    <w:p w:rsidR="001136EF" w:rsidRPr="001C0403" w:rsidRDefault="001136EF" w:rsidP="001C0403">
      <w:pPr>
        <w:widowControl w:val="0"/>
        <w:spacing w:line="360" w:lineRule="auto"/>
        <w:ind w:firstLine="709"/>
        <w:jc w:val="both"/>
        <w:rPr>
          <w:sz w:val="28"/>
          <w:szCs w:val="28"/>
          <w:lang w:val="uk-UA"/>
        </w:rPr>
      </w:pPr>
      <w:r w:rsidRPr="001C0403">
        <w:rPr>
          <w:sz w:val="28"/>
          <w:szCs w:val="28"/>
          <w:lang w:val="uk-UA"/>
        </w:rPr>
        <w:br w:type="page"/>
      </w:r>
      <w:r w:rsidR="002C719B">
        <w:rPr>
          <w:position w:val="-26"/>
          <w:sz w:val="28"/>
          <w:szCs w:val="28"/>
          <w:lang w:val="uk-UA"/>
        </w:rPr>
        <w:pict>
          <v:shape id="_x0000_i1037" type="#_x0000_t75" style="width:67.5pt;height:39.75pt">
            <v:imagedata r:id="rId20" o:title=""/>
          </v:shape>
        </w:pict>
      </w:r>
      <w:r w:rsidRPr="001C0403">
        <w:rPr>
          <w:sz w:val="28"/>
          <w:szCs w:val="28"/>
          <w:lang w:val="uk-UA"/>
        </w:rPr>
        <w:t>,                                                                                               (2.6)</w:t>
      </w:r>
    </w:p>
    <w:p w:rsidR="001136EF" w:rsidRPr="001C0403" w:rsidRDefault="001136EF" w:rsidP="001C0403">
      <w:pPr>
        <w:widowControl w:val="0"/>
        <w:spacing w:line="360" w:lineRule="auto"/>
        <w:ind w:firstLine="709"/>
        <w:jc w:val="both"/>
        <w:rPr>
          <w:sz w:val="28"/>
          <w:szCs w:val="28"/>
          <w:lang w:val="uk-UA"/>
        </w:rPr>
      </w:pPr>
    </w:p>
    <w:p w:rsidR="00E45502" w:rsidRPr="001C0403" w:rsidRDefault="00E45502" w:rsidP="001C0403">
      <w:pPr>
        <w:widowControl w:val="0"/>
        <w:spacing w:line="360" w:lineRule="auto"/>
        <w:ind w:firstLine="709"/>
        <w:jc w:val="both"/>
        <w:rPr>
          <w:sz w:val="28"/>
          <w:szCs w:val="28"/>
          <w:lang w:val="uk-UA"/>
        </w:rPr>
      </w:pPr>
      <w:r w:rsidRPr="001C0403">
        <w:rPr>
          <w:sz w:val="28"/>
          <w:szCs w:val="28"/>
          <w:lang w:val="uk-UA"/>
        </w:rPr>
        <w:t>де</w:t>
      </w:r>
      <w:r w:rsidR="00AE633C" w:rsidRPr="001C0403">
        <w:rPr>
          <w:sz w:val="28"/>
          <w:szCs w:val="28"/>
          <w:lang w:val="uk-UA"/>
        </w:rPr>
        <w:t xml:space="preserve"> </w:t>
      </w:r>
      <w:r w:rsidRPr="001C0403">
        <w:rPr>
          <w:i/>
          <w:iCs/>
          <w:sz w:val="28"/>
          <w:szCs w:val="28"/>
          <w:lang w:val="uk-UA"/>
        </w:rPr>
        <w:t xml:space="preserve">V </w:t>
      </w:r>
      <w:r w:rsidRPr="001C0403">
        <w:rPr>
          <w:sz w:val="28"/>
          <w:szCs w:val="28"/>
          <w:lang w:val="uk-UA"/>
        </w:rPr>
        <w:t>– коваріаційна матриця похибок розмірності N*N</w:t>
      </w:r>
      <w:r w:rsidR="001136EF" w:rsidRPr="001C0403">
        <w:rPr>
          <w:sz w:val="28"/>
          <w:szCs w:val="28"/>
          <w:lang w:val="uk-UA"/>
        </w:rPr>
        <w:t>;</w:t>
      </w:r>
      <w:r w:rsidR="00AE633C" w:rsidRPr="001C0403">
        <w:rPr>
          <w:sz w:val="28"/>
          <w:szCs w:val="28"/>
          <w:lang w:val="uk-UA"/>
        </w:rPr>
        <w:t xml:space="preserve"> </w:t>
      </w:r>
      <w:r w:rsidRPr="001C0403">
        <w:rPr>
          <w:i/>
          <w:iCs/>
          <w:sz w:val="28"/>
          <w:szCs w:val="28"/>
          <w:lang w:val="uk-UA"/>
        </w:rPr>
        <w:t xml:space="preserve">I </w:t>
      </w:r>
      <w:r w:rsidRPr="001C0403">
        <w:rPr>
          <w:sz w:val="28"/>
          <w:szCs w:val="28"/>
          <w:lang w:val="uk-UA"/>
        </w:rPr>
        <w:t>– N-мірний вектор одиниць.</w:t>
      </w:r>
    </w:p>
    <w:p w:rsidR="00C773D9" w:rsidRPr="001C0403" w:rsidRDefault="00C773D9" w:rsidP="001C0403">
      <w:pPr>
        <w:widowControl w:val="0"/>
        <w:spacing w:line="360" w:lineRule="auto"/>
        <w:ind w:firstLine="709"/>
        <w:jc w:val="both"/>
        <w:rPr>
          <w:sz w:val="28"/>
          <w:szCs w:val="28"/>
          <w:lang w:val="uk-UA"/>
        </w:rPr>
      </w:pPr>
      <w:r w:rsidRPr="001C0403">
        <w:rPr>
          <w:sz w:val="28"/>
          <w:szCs w:val="28"/>
          <w:lang w:val="uk-UA"/>
        </w:rPr>
        <w:t>З вищесказаного робимо висновок про те, що використання дисперсійно-коваріаційної комбінації є кращою, ніж вибір найкращого з прогнозів з найменшою дисперсією.</w:t>
      </w:r>
    </w:p>
    <w:p w:rsidR="00C773D9" w:rsidRPr="001C0403" w:rsidRDefault="00C773D9" w:rsidP="001C0403">
      <w:pPr>
        <w:widowControl w:val="0"/>
        <w:spacing w:line="360" w:lineRule="auto"/>
        <w:ind w:firstLine="709"/>
        <w:jc w:val="both"/>
        <w:rPr>
          <w:sz w:val="28"/>
          <w:szCs w:val="28"/>
          <w:lang w:val="uk-UA"/>
        </w:rPr>
      </w:pPr>
      <w:r w:rsidRPr="001C0403">
        <w:rPr>
          <w:sz w:val="28"/>
          <w:szCs w:val="28"/>
          <w:lang w:val="uk-UA"/>
        </w:rPr>
        <w:t>Тепер визначимо особливості застосування регресійного методу.</w:t>
      </w:r>
    </w:p>
    <w:p w:rsidR="00C773D9" w:rsidRPr="001C0403" w:rsidRDefault="00C773D9" w:rsidP="001C0403">
      <w:pPr>
        <w:widowControl w:val="0"/>
        <w:spacing w:line="360" w:lineRule="auto"/>
        <w:ind w:firstLine="709"/>
        <w:jc w:val="both"/>
        <w:rPr>
          <w:sz w:val="28"/>
          <w:szCs w:val="28"/>
          <w:lang w:val="uk-UA"/>
        </w:rPr>
      </w:pPr>
      <w:r w:rsidRPr="001C0403">
        <w:rPr>
          <w:sz w:val="28"/>
          <w:szCs w:val="28"/>
          <w:lang w:val="uk-UA"/>
        </w:rPr>
        <w:t>Регресійний метод є узагальненням попереднього методу, який інтерпретується як оцінка коефіцієнтів регресійного рівняння вигляду:</w:t>
      </w:r>
    </w:p>
    <w:p w:rsidR="001136EF" w:rsidRPr="001C0403" w:rsidRDefault="001136EF" w:rsidP="001C0403">
      <w:pPr>
        <w:widowControl w:val="0"/>
        <w:spacing w:line="360" w:lineRule="auto"/>
        <w:ind w:firstLine="709"/>
        <w:jc w:val="both"/>
        <w:rPr>
          <w:sz w:val="28"/>
          <w:szCs w:val="28"/>
          <w:lang w:val="uk-UA"/>
        </w:rPr>
      </w:pPr>
    </w:p>
    <w:p w:rsidR="001136EF" w:rsidRPr="001C0403" w:rsidRDefault="002C719B" w:rsidP="001C0403">
      <w:pPr>
        <w:widowControl w:val="0"/>
        <w:spacing w:line="360" w:lineRule="auto"/>
        <w:ind w:firstLine="709"/>
        <w:jc w:val="both"/>
        <w:rPr>
          <w:sz w:val="28"/>
          <w:szCs w:val="28"/>
          <w:lang w:val="uk-UA"/>
        </w:rPr>
      </w:pPr>
      <w:r>
        <w:rPr>
          <w:position w:val="-12"/>
          <w:sz w:val="28"/>
          <w:szCs w:val="28"/>
          <w:lang w:val="uk-UA"/>
        </w:rPr>
        <w:pict>
          <v:shape id="_x0000_i1038" type="#_x0000_t75" style="width:238.5pt;height:21pt">
            <v:imagedata r:id="rId21" o:title=""/>
          </v:shape>
        </w:pict>
      </w:r>
      <w:r w:rsidR="001136EF" w:rsidRPr="001C0403">
        <w:rPr>
          <w:sz w:val="28"/>
          <w:szCs w:val="28"/>
          <w:lang w:val="uk-UA"/>
        </w:rPr>
        <w:t>.                                              (2.7)</w:t>
      </w:r>
    </w:p>
    <w:p w:rsidR="00AE633C" w:rsidRPr="001C0403" w:rsidRDefault="00AE633C" w:rsidP="001C0403">
      <w:pPr>
        <w:widowControl w:val="0"/>
        <w:spacing w:line="360" w:lineRule="auto"/>
        <w:ind w:firstLine="709"/>
        <w:jc w:val="both"/>
        <w:rPr>
          <w:sz w:val="28"/>
          <w:szCs w:val="28"/>
          <w:lang w:val="uk-UA"/>
        </w:rPr>
      </w:pPr>
    </w:p>
    <w:p w:rsidR="008023D6" w:rsidRPr="001C0403" w:rsidRDefault="008023D6" w:rsidP="001C0403">
      <w:pPr>
        <w:widowControl w:val="0"/>
        <w:spacing w:line="360" w:lineRule="auto"/>
        <w:ind w:firstLine="709"/>
        <w:jc w:val="both"/>
        <w:rPr>
          <w:sz w:val="28"/>
          <w:szCs w:val="28"/>
          <w:lang w:val="uk-UA"/>
        </w:rPr>
      </w:pPr>
      <w:r w:rsidRPr="001C0403">
        <w:rPr>
          <w:sz w:val="28"/>
          <w:szCs w:val="28"/>
          <w:lang w:val="uk-UA"/>
        </w:rPr>
        <w:t>Новий комбінований прогноз F</w:t>
      </w:r>
      <w:r w:rsidRPr="001C0403">
        <w:rPr>
          <w:sz w:val="28"/>
          <w:szCs w:val="28"/>
          <w:vertAlign w:val="subscript"/>
          <w:lang w:val="uk-UA"/>
        </w:rPr>
        <w:t>t</w:t>
      </w:r>
      <w:r w:rsidRPr="001C0403">
        <w:rPr>
          <w:i/>
          <w:iCs/>
          <w:sz w:val="28"/>
          <w:szCs w:val="28"/>
          <w:lang w:val="uk-UA"/>
        </w:rPr>
        <w:t xml:space="preserve"> </w:t>
      </w:r>
      <w:r w:rsidRPr="001C0403">
        <w:rPr>
          <w:sz w:val="28"/>
          <w:szCs w:val="28"/>
          <w:lang w:val="uk-UA"/>
        </w:rPr>
        <w:t xml:space="preserve">є лінійною комбінацією N прогнозів. Коефіцієнти </w:t>
      </w:r>
      <w:r w:rsidR="002C719B">
        <w:rPr>
          <w:position w:val="-12"/>
          <w:sz w:val="28"/>
          <w:szCs w:val="28"/>
          <w:lang w:val="uk-UA"/>
        </w:rPr>
        <w:pict>
          <v:shape id="_x0000_i1039" type="#_x0000_t75" style="width:12.75pt;height:18pt">
            <v:imagedata r:id="rId22" o:title=""/>
          </v:shape>
        </w:pict>
      </w:r>
      <w:r w:rsidRPr="001C0403">
        <w:rPr>
          <w:sz w:val="28"/>
          <w:szCs w:val="28"/>
          <w:lang w:val="uk-UA"/>
        </w:rPr>
        <w:t xml:space="preserve">,i=0,1,2,...,N оцінюються за методом найменших квадратів. Якщо всі прогнози є незміщеними, то доданок </w:t>
      </w:r>
      <w:r w:rsidR="002C719B">
        <w:rPr>
          <w:position w:val="-12"/>
          <w:sz w:val="28"/>
          <w:szCs w:val="28"/>
          <w:lang w:val="uk-UA"/>
        </w:rPr>
        <w:pict>
          <v:shape id="_x0000_i1040" type="#_x0000_t75" style="width:15pt;height:18pt">
            <v:imagedata r:id="rId23" o:title=""/>
          </v:shape>
        </w:pict>
      </w:r>
      <w:r w:rsidRPr="001C0403">
        <w:rPr>
          <w:sz w:val="28"/>
          <w:szCs w:val="28"/>
          <w:lang w:val="uk-UA"/>
        </w:rPr>
        <w:t xml:space="preserve"> можна опустити. В цьому випадку оцінки коефіцієнтів будуть співпадати з оцінками вектора </w:t>
      </w:r>
      <w:r w:rsidR="002C719B">
        <w:rPr>
          <w:position w:val="-4"/>
          <w:sz w:val="28"/>
          <w:szCs w:val="28"/>
          <w:lang w:val="uk-UA"/>
        </w:rPr>
        <w:pict>
          <v:shape id="_x0000_i1041" type="#_x0000_t75" style="width:11.25pt;height:9.75pt">
            <v:imagedata r:id="rId24" o:title=""/>
          </v:shape>
        </w:pict>
      </w:r>
      <w:r w:rsidRPr="001C0403">
        <w:rPr>
          <w:sz w:val="28"/>
          <w:szCs w:val="28"/>
          <w:lang w:val="uk-UA"/>
        </w:rPr>
        <w:t xml:space="preserve"> з попереднього методу.</w:t>
      </w:r>
    </w:p>
    <w:p w:rsidR="00192EF8" w:rsidRPr="001C0403" w:rsidRDefault="00192EF8" w:rsidP="001C0403">
      <w:pPr>
        <w:widowControl w:val="0"/>
        <w:spacing w:line="360" w:lineRule="auto"/>
        <w:ind w:firstLine="709"/>
        <w:jc w:val="both"/>
        <w:rPr>
          <w:sz w:val="28"/>
          <w:szCs w:val="28"/>
          <w:lang w:val="uk-UA"/>
        </w:rPr>
      </w:pPr>
    </w:p>
    <w:p w:rsidR="00192EF8" w:rsidRPr="001C0403" w:rsidRDefault="00192EF8" w:rsidP="001C0403">
      <w:pPr>
        <w:widowControl w:val="0"/>
        <w:spacing w:line="360" w:lineRule="auto"/>
        <w:ind w:firstLine="709"/>
        <w:jc w:val="center"/>
        <w:rPr>
          <w:b/>
          <w:bCs/>
          <w:sz w:val="28"/>
          <w:szCs w:val="28"/>
          <w:lang w:val="uk-UA"/>
        </w:rPr>
      </w:pPr>
      <w:r w:rsidRPr="001C0403">
        <w:rPr>
          <w:b/>
          <w:bCs/>
          <w:sz w:val="28"/>
          <w:szCs w:val="28"/>
          <w:lang w:val="uk-UA"/>
        </w:rPr>
        <w:t xml:space="preserve">2.2 </w:t>
      </w:r>
      <w:r w:rsidR="00FA380D" w:rsidRPr="001C0403">
        <w:rPr>
          <w:b/>
          <w:bCs/>
          <w:sz w:val="28"/>
          <w:szCs w:val="28"/>
          <w:lang w:val="uk-UA"/>
        </w:rPr>
        <w:t>Створення систем державних прогнозів і програм соціально-економічного розвитку України</w:t>
      </w:r>
    </w:p>
    <w:p w:rsidR="00FA380D" w:rsidRPr="001C0403" w:rsidRDefault="00FA380D" w:rsidP="001C0403">
      <w:pPr>
        <w:widowControl w:val="0"/>
        <w:spacing w:line="360" w:lineRule="auto"/>
        <w:ind w:firstLine="709"/>
        <w:jc w:val="both"/>
        <w:rPr>
          <w:sz w:val="28"/>
          <w:szCs w:val="28"/>
          <w:lang w:val="uk-UA"/>
        </w:rPr>
      </w:pPr>
    </w:p>
    <w:p w:rsidR="001C4FED" w:rsidRPr="001C0403" w:rsidRDefault="001C4FED" w:rsidP="001C0403">
      <w:pPr>
        <w:widowControl w:val="0"/>
        <w:spacing w:line="360" w:lineRule="auto"/>
        <w:ind w:firstLine="709"/>
        <w:jc w:val="both"/>
        <w:rPr>
          <w:sz w:val="28"/>
          <w:szCs w:val="28"/>
          <w:lang w:val="uk-UA"/>
        </w:rPr>
      </w:pPr>
      <w:r w:rsidRPr="001C0403">
        <w:rPr>
          <w:sz w:val="28"/>
          <w:szCs w:val="28"/>
          <w:lang w:val="uk-UA"/>
        </w:rPr>
        <w:t>При складанні макроекономічних і соціальних прогнозів припускають використання системного підходу. З обліком цього розробляють систему державних прогнозів і програм соціально-економічного розвитку, які виділяють найбільш важливі напрямки для перспективних досліджень в економіці не тільки в агрегованому аспекті, але і докладно вивчають взаємозв'язок між різними складовими макроекономічної системи, секторами економіки, галузями, регіонами.</w:t>
      </w:r>
    </w:p>
    <w:p w:rsidR="001C4FED" w:rsidRPr="001C0403" w:rsidRDefault="001C4FED" w:rsidP="001C0403">
      <w:pPr>
        <w:widowControl w:val="0"/>
        <w:spacing w:line="360" w:lineRule="auto"/>
        <w:ind w:firstLine="709"/>
        <w:jc w:val="both"/>
        <w:rPr>
          <w:sz w:val="28"/>
          <w:szCs w:val="28"/>
          <w:lang w:val="uk-UA"/>
        </w:rPr>
      </w:pPr>
      <w:r w:rsidRPr="001C0403">
        <w:rPr>
          <w:sz w:val="28"/>
          <w:szCs w:val="28"/>
          <w:lang w:val="uk-UA"/>
        </w:rPr>
        <w:t>Проведення економічного і соціального прогнозування припускає вивчення загального потенціалу України (регіону, галузі, підприємства). При дослідженні можна виділити такі види: економічний і соціальний потенціал (сукупність демографічних і трудових ресурсів); природний потенціал (розвідані, нерозвідані і використані природні ресурси, джерела енергії); науково-технічний потенціал (сукупність трудових, матеріальних, фінансових ресурсів сфери науки і наукового обслуговування, накопичені знання в області суспільних, природних, технічних наук, а також передовий досвід), промислово-виробничий потенціал (сукупність галузей промислового виробництва, будівельна індустрія, транспорт і зв'язок, виробничі потужності, основні фонди і трудові ресурси), сільськогосподарський потенціал (сукупність трудових ресурсів, зайнятих в сільськогосподарському виробництві, технічні засоби, ресурси рослинництва, лісові і водяні багатства, потенціал соціального розвитку (охорона здоров'я, культура і мистецтво, спорт, туризм, загальне і професійне утворення, підготовка фахівців вищої кваліфікації, різні види суспільної діяльності, об'єкти соціальної інфраструктури).</w:t>
      </w:r>
    </w:p>
    <w:p w:rsidR="001C4FED" w:rsidRPr="001C0403" w:rsidRDefault="001C4FED" w:rsidP="001C0403">
      <w:pPr>
        <w:widowControl w:val="0"/>
        <w:spacing w:line="360" w:lineRule="auto"/>
        <w:ind w:firstLine="709"/>
        <w:jc w:val="both"/>
        <w:rPr>
          <w:sz w:val="28"/>
          <w:szCs w:val="28"/>
          <w:lang w:val="uk-UA"/>
        </w:rPr>
      </w:pPr>
      <w:r w:rsidRPr="001C0403">
        <w:rPr>
          <w:sz w:val="28"/>
          <w:szCs w:val="28"/>
          <w:lang w:val="uk-UA"/>
        </w:rPr>
        <w:t>Розглянемо сутність і структуру системи державних прогнозів і програм соціально-економічного розвитку.</w:t>
      </w:r>
    </w:p>
    <w:p w:rsidR="001C4FED" w:rsidRPr="001C0403" w:rsidRDefault="001C4FED" w:rsidP="001C0403">
      <w:pPr>
        <w:widowControl w:val="0"/>
        <w:spacing w:line="360" w:lineRule="auto"/>
        <w:ind w:firstLine="709"/>
        <w:jc w:val="both"/>
        <w:rPr>
          <w:sz w:val="28"/>
          <w:szCs w:val="28"/>
          <w:lang w:val="uk-UA"/>
        </w:rPr>
      </w:pPr>
      <w:r w:rsidRPr="001C0403">
        <w:rPr>
          <w:sz w:val="28"/>
          <w:szCs w:val="28"/>
          <w:lang w:val="uk-UA"/>
        </w:rPr>
        <w:t>Державне прогнозування економічного і соціального розвитку</w:t>
      </w:r>
      <w:r w:rsidR="00DF5979" w:rsidRPr="001C0403">
        <w:rPr>
          <w:i/>
          <w:iCs/>
          <w:sz w:val="28"/>
          <w:szCs w:val="28"/>
          <w:lang w:val="uk-UA"/>
        </w:rPr>
        <w:t xml:space="preserve"> – </w:t>
      </w:r>
      <w:r w:rsidRPr="001C0403">
        <w:rPr>
          <w:sz w:val="28"/>
          <w:szCs w:val="28"/>
          <w:lang w:val="uk-UA"/>
        </w:rPr>
        <w:t>науково обґрунтоване передбачення напрямків розвитку країни, окремих галузей чи економіки окремих адміністративно-територіальних одиниць, можливого стану економіки і соціальної сфери в майбутньому, а також альтернативних шляхів і термінів досягнення параметрів економічного і соціального розвитку.</w:t>
      </w:r>
    </w:p>
    <w:p w:rsidR="001C4FED" w:rsidRPr="001C0403" w:rsidRDefault="001C4FED" w:rsidP="001C0403">
      <w:pPr>
        <w:widowControl w:val="0"/>
        <w:spacing w:line="360" w:lineRule="auto"/>
        <w:ind w:firstLine="709"/>
        <w:jc w:val="both"/>
        <w:rPr>
          <w:sz w:val="28"/>
          <w:szCs w:val="28"/>
          <w:lang w:val="uk-UA"/>
        </w:rPr>
      </w:pPr>
      <w:r w:rsidRPr="001C0403">
        <w:rPr>
          <w:sz w:val="28"/>
          <w:szCs w:val="28"/>
          <w:lang w:val="uk-UA"/>
        </w:rPr>
        <w:t>Прогноз економічного і соціального розвитку є способом обґрунтування вибору тієї чи іншої стратегії і прийняття конкретних рішень органами законодавчої і виконавчої влади, органами місцевого самоврядування щодо регулювання соціально-економічних процесів.</w:t>
      </w:r>
    </w:p>
    <w:p w:rsidR="001C4FED" w:rsidRPr="001C0403" w:rsidRDefault="001C4FED" w:rsidP="001C0403">
      <w:pPr>
        <w:widowControl w:val="0"/>
        <w:spacing w:line="360" w:lineRule="auto"/>
        <w:ind w:firstLine="709"/>
        <w:jc w:val="both"/>
        <w:rPr>
          <w:sz w:val="28"/>
          <w:szCs w:val="28"/>
          <w:lang w:val="uk-UA"/>
        </w:rPr>
      </w:pPr>
      <w:r w:rsidRPr="001C0403">
        <w:rPr>
          <w:sz w:val="28"/>
          <w:szCs w:val="28"/>
          <w:lang w:val="uk-UA"/>
        </w:rPr>
        <w:t>Програма економічного і соціального розвитку України</w:t>
      </w:r>
      <w:r w:rsidR="00DF5979" w:rsidRPr="001C0403">
        <w:rPr>
          <w:sz w:val="28"/>
          <w:szCs w:val="28"/>
          <w:lang w:val="uk-UA"/>
        </w:rPr>
        <w:t xml:space="preserve"> – </w:t>
      </w:r>
      <w:r w:rsidRPr="001C0403">
        <w:rPr>
          <w:sz w:val="28"/>
          <w:szCs w:val="28"/>
          <w:lang w:val="uk-UA"/>
        </w:rPr>
        <w:t>документ, у якому визначаються мета і пріоритети економічного і соціального розвитку, способи і шляхи їхнього досягнення, формується взаємопогоджувана і комплексна система заходів органів законодавчої і виконавчої влади, органів місцевого самоврядування, спрямованих на ефективне розв'язання проблем економічного і соціального розвитку, досягнення стабільного економічного росту, а також характеризуються очікувані зміни в стані економіки і соціальної сфери.</w:t>
      </w:r>
    </w:p>
    <w:p w:rsidR="001C4FED" w:rsidRPr="001C0403" w:rsidRDefault="001C4FED" w:rsidP="001C0403">
      <w:pPr>
        <w:widowControl w:val="0"/>
        <w:spacing w:line="360" w:lineRule="auto"/>
        <w:ind w:firstLine="709"/>
        <w:jc w:val="both"/>
        <w:rPr>
          <w:sz w:val="28"/>
          <w:szCs w:val="28"/>
          <w:lang w:val="uk-UA"/>
        </w:rPr>
      </w:pPr>
      <w:r w:rsidRPr="001C0403">
        <w:rPr>
          <w:sz w:val="28"/>
          <w:szCs w:val="28"/>
          <w:lang w:val="uk-UA"/>
        </w:rPr>
        <w:t>Прогнозні і програмні документи економічного і соціального розвитку</w:t>
      </w:r>
      <w:r w:rsidR="00DF5979" w:rsidRPr="001C0403">
        <w:rPr>
          <w:sz w:val="28"/>
          <w:szCs w:val="28"/>
          <w:lang w:val="uk-UA"/>
        </w:rPr>
        <w:t xml:space="preserve"> – </w:t>
      </w:r>
      <w:r w:rsidRPr="001C0403">
        <w:rPr>
          <w:sz w:val="28"/>
          <w:szCs w:val="28"/>
          <w:lang w:val="uk-UA"/>
        </w:rPr>
        <w:t>документи, що відповідають вимогам законодавства України про документи і відбивають прогнози і програми економічного і соціального розвитку.</w:t>
      </w:r>
    </w:p>
    <w:p w:rsidR="001C4FED" w:rsidRPr="001C0403" w:rsidRDefault="001C4FED" w:rsidP="001C0403">
      <w:pPr>
        <w:widowControl w:val="0"/>
        <w:spacing w:line="360" w:lineRule="auto"/>
        <w:ind w:firstLine="709"/>
        <w:jc w:val="both"/>
        <w:rPr>
          <w:sz w:val="28"/>
          <w:szCs w:val="28"/>
          <w:lang w:val="uk-UA"/>
        </w:rPr>
      </w:pPr>
      <w:r w:rsidRPr="001C0403">
        <w:rPr>
          <w:sz w:val="28"/>
          <w:szCs w:val="28"/>
          <w:lang w:val="uk-UA"/>
        </w:rPr>
        <w:t>Учасники державного прогнозування і розробки програм економічного і соціального розвитку України</w:t>
      </w:r>
      <w:r w:rsidR="00DF5979" w:rsidRPr="001C0403">
        <w:rPr>
          <w:i/>
          <w:iCs/>
          <w:sz w:val="28"/>
          <w:szCs w:val="28"/>
          <w:lang w:val="uk-UA"/>
        </w:rPr>
        <w:t xml:space="preserve"> – </w:t>
      </w:r>
      <w:r w:rsidRPr="001C0403">
        <w:rPr>
          <w:sz w:val="28"/>
          <w:szCs w:val="28"/>
          <w:lang w:val="uk-UA"/>
        </w:rPr>
        <w:t>органи державної влади, що розробляють, стверджують і виконують прогнозні і програмні документи економічного і соціального розвитку, а саме: Кабінет Міністрів України, уповноважений центральний орган виконавчої влади з питань економічної політики, інші центральні органи виконавчої влади, Рада Міністрів Автономної Республіки Крим, місцеві державні адміністрації і органи місцевого самоврядування.</w:t>
      </w:r>
    </w:p>
    <w:p w:rsidR="001C4FED" w:rsidRPr="001C0403" w:rsidRDefault="001C4FED" w:rsidP="001C0403">
      <w:pPr>
        <w:widowControl w:val="0"/>
        <w:spacing w:line="360" w:lineRule="auto"/>
        <w:ind w:firstLine="709"/>
        <w:jc w:val="both"/>
        <w:rPr>
          <w:sz w:val="28"/>
          <w:szCs w:val="28"/>
          <w:lang w:val="uk-UA"/>
        </w:rPr>
      </w:pPr>
      <w:r w:rsidRPr="001C0403">
        <w:rPr>
          <w:sz w:val="28"/>
          <w:szCs w:val="28"/>
          <w:lang w:val="uk-UA"/>
        </w:rPr>
        <w:t>Головні функції прогнозування</w:t>
      </w:r>
      <w:r w:rsidRPr="001C0403">
        <w:rPr>
          <w:i/>
          <w:iCs/>
          <w:sz w:val="28"/>
          <w:szCs w:val="28"/>
          <w:lang w:val="uk-UA"/>
        </w:rPr>
        <w:t xml:space="preserve"> </w:t>
      </w:r>
      <w:r w:rsidRPr="001C0403">
        <w:rPr>
          <w:sz w:val="28"/>
          <w:szCs w:val="28"/>
          <w:lang w:val="uk-UA"/>
        </w:rPr>
        <w:t>такі:</w:t>
      </w:r>
    </w:p>
    <w:p w:rsidR="001C4FED" w:rsidRPr="001C0403" w:rsidRDefault="001C4FED" w:rsidP="001C0403">
      <w:pPr>
        <w:widowControl w:val="0"/>
        <w:numPr>
          <w:ilvl w:val="0"/>
          <w:numId w:val="34"/>
        </w:numPr>
        <w:tabs>
          <w:tab w:val="left" w:pos="1046"/>
        </w:tabs>
        <w:autoSpaceDE w:val="0"/>
        <w:autoSpaceDN w:val="0"/>
        <w:adjustRightInd w:val="0"/>
        <w:spacing w:line="360" w:lineRule="auto"/>
        <w:ind w:left="0" w:firstLine="709"/>
        <w:jc w:val="both"/>
        <w:rPr>
          <w:sz w:val="28"/>
          <w:szCs w:val="28"/>
          <w:lang w:val="uk-UA"/>
        </w:rPr>
      </w:pPr>
      <w:r w:rsidRPr="001C0403">
        <w:rPr>
          <w:sz w:val="28"/>
          <w:szCs w:val="28"/>
          <w:lang w:val="uk-UA"/>
        </w:rPr>
        <w:t>науковий аналіз економічних, соціальних, науково-технічних процесів і тенденцій;</w:t>
      </w:r>
    </w:p>
    <w:p w:rsidR="001C4FED" w:rsidRPr="001C0403" w:rsidRDefault="001C4FED" w:rsidP="001C0403">
      <w:pPr>
        <w:widowControl w:val="0"/>
        <w:numPr>
          <w:ilvl w:val="0"/>
          <w:numId w:val="34"/>
        </w:numPr>
        <w:tabs>
          <w:tab w:val="left" w:pos="1046"/>
        </w:tabs>
        <w:autoSpaceDE w:val="0"/>
        <w:autoSpaceDN w:val="0"/>
        <w:adjustRightInd w:val="0"/>
        <w:spacing w:line="360" w:lineRule="auto"/>
        <w:ind w:left="0" w:firstLine="709"/>
        <w:jc w:val="both"/>
        <w:rPr>
          <w:sz w:val="28"/>
          <w:szCs w:val="28"/>
          <w:lang w:val="uk-UA"/>
        </w:rPr>
      </w:pPr>
      <w:r w:rsidRPr="001C0403">
        <w:rPr>
          <w:sz w:val="28"/>
          <w:szCs w:val="28"/>
          <w:lang w:val="uk-UA"/>
        </w:rPr>
        <w:t>дослідження об'єктивних зв'язків соціально-економічних явищ господарського розвитку в конкретних умовах;</w:t>
      </w:r>
    </w:p>
    <w:p w:rsidR="001C4FED" w:rsidRPr="001C0403" w:rsidRDefault="001C4FED" w:rsidP="001C0403">
      <w:pPr>
        <w:widowControl w:val="0"/>
        <w:numPr>
          <w:ilvl w:val="0"/>
          <w:numId w:val="34"/>
        </w:numPr>
        <w:tabs>
          <w:tab w:val="left" w:pos="1046"/>
        </w:tabs>
        <w:autoSpaceDE w:val="0"/>
        <w:autoSpaceDN w:val="0"/>
        <w:adjustRightInd w:val="0"/>
        <w:spacing w:line="360" w:lineRule="auto"/>
        <w:ind w:left="0" w:firstLine="709"/>
        <w:jc w:val="both"/>
        <w:rPr>
          <w:sz w:val="28"/>
          <w:szCs w:val="28"/>
          <w:lang w:val="uk-UA"/>
        </w:rPr>
      </w:pPr>
      <w:r w:rsidRPr="001C0403">
        <w:rPr>
          <w:sz w:val="28"/>
          <w:szCs w:val="28"/>
          <w:lang w:val="uk-UA"/>
        </w:rPr>
        <w:t>оцінка сформованого рівня розвитку конкретної ситуації і виявлення тенденцій, що можуть складеться в майбутньому, передбачення нових ситуацій і їхня оцінка;</w:t>
      </w:r>
    </w:p>
    <w:p w:rsidR="001C4FED" w:rsidRPr="001C0403" w:rsidRDefault="001C4FED" w:rsidP="001C0403">
      <w:pPr>
        <w:widowControl w:val="0"/>
        <w:numPr>
          <w:ilvl w:val="0"/>
          <w:numId w:val="34"/>
        </w:numPr>
        <w:tabs>
          <w:tab w:val="left" w:pos="1046"/>
        </w:tabs>
        <w:spacing w:line="360" w:lineRule="auto"/>
        <w:ind w:left="0" w:firstLine="709"/>
        <w:jc w:val="both"/>
        <w:rPr>
          <w:sz w:val="28"/>
          <w:szCs w:val="28"/>
          <w:lang w:val="uk-UA"/>
        </w:rPr>
      </w:pPr>
      <w:r w:rsidRPr="001C0403">
        <w:rPr>
          <w:sz w:val="28"/>
          <w:szCs w:val="28"/>
          <w:lang w:val="uk-UA"/>
        </w:rPr>
        <w:t>виявлення можливих альтернатив розвитку економіки в перспективі, нагромадження наукового матеріалу для обґрунтованого вибору визначених рішень.</w:t>
      </w:r>
    </w:p>
    <w:p w:rsidR="001C4FED" w:rsidRPr="001C0403" w:rsidRDefault="001C4FED" w:rsidP="001C0403">
      <w:pPr>
        <w:widowControl w:val="0"/>
        <w:spacing w:line="360" w:lineRule="auto"/>
        <w:ind w:firstLine="709"/>
        <w:jc w:val="both"/>
        <w:rPr>
          <w:sz w:val="28"/>
          <w:szCs w:val="28"/>
          <w:lang w:val="uk-UA"/>
        </w:rPr>
      </w:pPr>
      <w:r w:rsidRPr="001C0403">
        <w:rPr>
          <w:sz w:val="28"/>
          <w:szCs w:val="28"/>
          <w:lang w:val="uk-UA"/>
        </w:rPr>
        <w:t>Систему прогнозів економічного і соціального розвитку можна розглядати за такими критеріями, як сукупність груп прогнозів по якісному змісті, по окремих елементах і напрямкам відтворення, по способах і методам прогнозування.</w:t>
      </w:r>
    </w:p>
    <w:p w:rsidR="001C4FED" w:rsidRPr="001C0403" w:rsidRDefault="001C4FED" w:rsidP="001C0403">
      <w:pPr>
        <w:widowControl w:val="0"/>
        <w:spacing w:line="360" w:lineRule="auto"/>
        <w:ind w:firstLine="709"/>
        <w:jc w:val="both"/>
        <w:rPr>
          <w:sz w:val="28"/>
          <w:szCs w:val="28"/>
          <w:lang w:val="uk-UA"/>
        </w:rPr>
      </w:pPr>
      <w:r w:rsidRPr="001C0403">
        <w:rPr>
          <w:sz w:val="28"/>
          <w:szCs w:val="28"/>
          <w:lang w:val="uk-UA"/>
        </w:rPr>
        <w:t>У роботах російських економістів А.І. Анчишкина, В.Н. Мосіна, Д.М. Крука й інших прогнози класифіковані по об'єктах прогнозування, якісному змісту, елементам і напрямкам відтворення. За цим</w:t>
      </w:r>
      <w:r w:rsidR="008F079A" w:rsidRPr="001C0403">
        <w:rPr>
          <w:sz w:val="28"/>
          <w:szCs w:val="28"/>
          <w:lang w:val="uk-UA"/>
        </w:rPr>
        <w:t>и</w:t>
      </w:r>
      <w:r w:rsidRPr="001C0403">
        <w:rPr>
          <w:sz w:val="28"/>
          <w:szCs w:val="28"/>
          <w:lang w:val="uk-UA"/>
        </w:rPr>
        <w:t xml:space="preserve"> ознаками виділяють три головні групи прогнозів:</w:t>
      </w:r>
    </w:p>
    <w:p w:rsidR="001C4FED" w:rsidRPr="001C0403" w:rsidRDefault="001C4FED" w:rsidP="001C0403">
      <w:pPr>
        <w:widowControl w:val="0"/>
        <w:tabs>
          <w:tab w:val="left" w:pos="854"/>
        </w:tabs>
        <w:autoSpaceDE w:val="0"/>
        <w:autoSpaceDN w:val="0"/>
        <w:adjustRightInd w:val="0"/>
        <w:spacing w:line="360" w:lineRule="auto"/>
        <w:ind w:firstLine="709"/>
        <w:jc w:val="both"/>
        <w:rPr>
          <w:i/>
          <w:iCs/>
          <w:sz w:val="28"/>
          <w:szCs w:val="28"/>
          <w:lang w:val="uk-UA"/>
        </w:rPr>
      </w:pPr>
      <w:r w:rsidRPr="001C0403">
        <w:rPr>
          <w:sz w:val="28"/>
          <w:szCs w:val="28"/>
          <w:lang w:val="uk-UA"/>
        </w:rPr>
        <w:t>а) прогнози ресурсів (природних ресурсів, запасів природної сировини і стану природного середовища, демографічного і науково-технічного</w:t>
      </w:r>
      <w:r w:rsidR="008F079A" w:rsidRPr="001C0403">
        <w:rPr>
          <w:sz w:val="28"/>
          <w:szCs w:val="28"/>
          <w:lang w:val="uk-UA"/>
        </w:rPr>
        <w:t xml:space="preserve"> </w:t>
      </w:r>
      <w:r w:rsidRPr="001C0403">
        <w:rPr>
          <w:sz w:val="28"/>
          <w:szCs w:val="28"/>
          <w:lang w:val="uk-UA"/>
        </w:rPr>
        <w:t>прогресу);</w:t>
      </w:r>
    </w:p>
    <w:p w:rsidR="001C4FED" w:rsidRPr="001C0403" w:rsidRDefault="001C4FED" w:rsidP="001C0403">
      <w:pPr>
        <w:widowControl w:val="0"/>
        <w:tabs>
          <w:tab w:val="left" w:pos="854"/>
        </w:tabs>
        <w:autoSpaceDE w:val="0"/>
        <w:autoSpaceDN w:val="0"/>
        <w:adjustRightInd w:val="0"/>
        <w:spacing w:line="360" w:lineRule="auto"/>
        <w:ind w:firstLine="709"/>
        <w:jc w:val="both"/>
        <w:rPr>
          <w:i/>
          <w:iCs/>
          <w:sz w:val="28"/>
          <w:szCs w:val="28"/>
          <w:lang w:val="uk-UA"/>
        </w:rPr>
      </w:pPr>
      <w:r w:rsidRPr="001C0403">
        <w:rPr>
          <w:sz w:val="28"/>
          <w:szCs w:val="28"/>
          <w:lang w:val="uk-UA"/>
        </w:rPr>
        <w:t>б) прогнози розвитку економіки (галузей або економіки народногосподарських комплексів, динаміки, темпів і факторів економічного росту,</w:t>
      </w:r>
      <w:r w:rsidR="008F079A" w:rsidRPr="001C0403">
        <w:rPr>
          <w:sz w:val="28"/>
          <w:szCs w:val="28"/>
          <w:lang w:val="uk-UA"/>
        </w:rPr>
        <w:t xml:space="preserve"> </w:t>
      </w:r>
      <w:r w:rsidRPr="001C0403">
        <w:rPr>
          <w:sz w:val="28"/>
          <w:szCs w:val="28"/>
          <w:lang w:val="uk-UA"/>
        </w:rPr>
        <w:t>міжгалузевих структурних зрушень, розміщення продуктивних сил);</w:t>
      </w:r>
    </w:p>
    <w:p w:rsidR="001C4FED" w:rsidRPr="001C0403" w:rsidRDefault="001C4FED" w:rsidP="001C0403">
      <w:pPr>
        <w:widowControl w:val="0"/>
        <w:tabs>
          <w:tab w:val="left" w:pos="854"/>
        </w:tabs>
        <w:autoSpaceDE w:val="0"/>
        <w:autoSpaceDN w:val="0"/>
        <w:adjustRightInd w:val="0"/>
        <w:spacing w:line="360" w:lineRule="auto"/>
        <w:ind w:firstLine="709"/>
        <w:jc w:val="both"/>
        <w:rPr>
          <w:i/>
          <w:iCs/>
          <w:sz w:val="28"/>
          <w:szCs w:val="28"/>
          <w:lang w:val="uk-UA"/>
        </w:rPr>
      </w:pPr>
      <w:r w:rsidRPr="001C0403">
        <w:rPr>
          <w:sz w:val="28"/>
          <w:szCs w:val="28"/>
          <w:lang w:val="uk-UA"/>
        </w:rPr>
        <w:t>в) прогнози соціальних нестатків (виробничих, особистих, загально</w:t>
      </w:r>
      <w:r w:rsidR="008F079A" w:rsidRPr="001C0403">
        <w:rPr>
          <w:sz w:val="28"/>
          <w:szCs w:val="28"/>
          <w:lang w:val="uk-UA"/>
        </w:rPr>
        <w:t xml:space="preserve"> </w:t>
      </w:r>
      <w:r w:rsidRPr="001C0403">
        <w:rPr>
          <w:sz w:val="28"/>
          <w:szCs w:val="28"/>
          <w:lang w:val="uk-UA"/>
        </w:rPr>
        <w:t>державних нестатків, підвищення життєвого рівня населення, процесів</w:t>
      </w:r>
      <w:r w:rsidR="008F079A" w:rsidRPr="001C0403">
        <w:rPr>
          <w:sz w:val="28"/>
          <w:szCs w:val="28"/>
          <w:lang w:val="uk-UA"/>
        </w:rPr>
        <w:t xml:space="preserve"> </w:t>
      </w:r>
      <w:r w:rsidRPr="001C0403">
        <w:rPr>
          <w:sz w:val="28"/>
          <w:szCs w:val="28"/>
          <w:lang w:val="uk-UA"/>
        </w:rPr>
        <w:t>соціального розвитку, зовнішньополітичних і воєнно-стратегічних).</w:t>
      </w:r>
    </w:p>
    <w:p w:rsidR="001C4FED" w:rsidRPr="001C0403" w:rsidRDefault="001C4FED" w:rsidP="001C0403">
      <w:pPr>
        <w:widowControl w:val="0"/>
        <w:spacing w:line="360" w:lineRule="auto"/>
        <w:ind w:firstLine="709"/>
        <w:jc w:val="both"/>
        <w:rPr>
          <w:i/>
          <w:iCs/>
          <w:sz w:val="28"/>
          <w:szCs w:val="28"/>
          <w:lang w:val="uk-UA"/>
        </w:rPr>
      </w:pPr>
      <w:r w:rsidRPr="001C0403">
        <w:rPr>
          <w:sz w:val="28"/>
          <w:szCs w:val="28"/>
          <w:lang w:val="uk-UA"/>
        </w:rPr>
        <w:t>Якщо розглядати прогноз як схему ресурси</w:t>
      </w:r>
      <w:r w:rsidR="00DF5979" w:rsidRPr="001C0403">
        <w:rPr>
          <w:sz w:val="28"/>
          <w:szCs w:val="28"/>
          <w:lang w:val="uk-UA"/>
        </w:rPr>
        <w:t xml:space="preserve"> – </w:t>
      </w:r>
      <w:r w:rsidRPr="001C0403">
        <w:rPr>
          <w:sz w:val="28"/>
          <w:szCs w:val="28"/>
          <w:lang w:val="uk-UA"/>
        </w:rPr>
        <w:t>процес</w:t>
      </w:r>
      <w:r w:rsidR="00DF5979" w:rsidRPr="001C0403">
        <w:rPr>
          <w:sz w:val="28"/>
          <w:szCs w:val="28"/>
          <w:lang w:val="uk-UA"/>
        </w:rPr>
        <w:t xml:space="preserve"> – </w:t>
      </w:r>
      <w:r w:rsidRPr="001C0403">
        <w:rPr>
          <w:sz w:val="28"/>
          <w:szCs w:val="28"/>
          <w:lang w:val="uk-UA"/>
        </w:rPr>
        <w:t>мета, то головні види економічних прогнозів та їх взаємозалежність можна відобра</w:t>
      </w:r>
      <w:r w:rsidR="00F94D2F" w:rsidRPr="001C0403">
        <w:rPr>
          <w:sz w:val="28"/>
          <w:szCs w:val="28"/>
          <w:lang w:val="uk-UA"/>
        </w:rPr>
        <w:t>зити на рисунку 1</w:t>
      </w:r>
      <w:r w:rsidR="003559DE" w:rsidRPr="001C0403">
        <w:rPr>
          <w:sz w:val="28"/>
          <w:szCs w:val="28"/>
          <w:lang w:val="uk-UA"/>
        </w:rPr>
        <w:t>.2</w:t>
      </w:r>
      <w:r w:rsidR="00F94D2F" w:rsidRPr="001C0403">
        <w:rPr>
          <w:i/>
          <w:iCs/>
          <w:sz w:val="28"/>
          <w:szCs w:val="28"/>
          <w:lang w:val="uk-UA"/>
        </w:rPr>
        <w:t>.</w:t>
      </w:r>
    </w:p>
    <w:p w:rsidR="00AE633C" w:rsidRPr="001C0403" w:rsidRDefault="00AE633C" w:rsidP="001C0403">
      <w:pPr>
        <w:widowControl w:val="0"/>
        <w:spacing w:line="360" w:lineRule="auto"/>
        <w:ind w:firstLine="709"/>
        <w:jc w:val="both"/>
        <w:rPr>
          <w:sz w:val="28"/>
          <w:szCs w:val="28"/>
          <w:lang w:val="uk-UA"/>
        </w:rPr>
      </w:pPr>
    </w:p>
    <w:p w:rsidR="00AE633C" w:rsidRPr="001C0403" w:rsidRDefault="002C719B" w:rsidP="001C0403">
      <w:pPr>
        <w:widowControl w:val="0"/>
        <w:spacing w:line="360" w:lineRule="auto"/>
        <w:rPr>
          <w:sz w:val="28"/>
          <w:szCs w:val="28"/>
          <w:lang w:val="uk-UA"/>
        </w:rPr>
      </w:pPr>
      <w:r>
        <w:rPr>
          <w:sz w:val="28"/>
          <w:szCs w:val="28"/>
          <w:lang w:val="uk-UA"/>
        </w:rPr>
        <w:pict>
          <v:shape id="_x0000_i1042" type="#_x0000_t75" style="width:447.75pt;height:63.75pt">
            <v:imagedata r:id="rId25" o:title=""/>
          </v:shape>
        </w:pict>
      </w:r>
    </w:p>
    <w:p w:rsidR="00E45502" w:rsidRPr="001C0403" w:rsidRDefault="003559DE" w:rsidP="001C0403">
      <w:pPr>
        <w:widowControl w:val="0"/>
        <w:spacing w:line="360" w:lineRule="auto"/>
        <w:ind w:firstLine="709"/>
        <w:rPr>
          <w:sz w:val="28"/>
          <w:szCs w:val="28"/>
          <w:lang w:val="uk-UA"/>
        </w:rPr>
      </w:pPr>
      <w:r w:rsidRPr="001C0403">
        <w:rPr>
          <w:sz w:val="28"/>
          <w:szCs w:val="28"/>
          <w:lang w:val="uk-UA"/>
        </w:rPr>
        <w:t>Рисунок 1.2 – Взаємозв’язок економічних і соціальних прогнозів</w:t>
      </w:r>
    </w:p>
    <w:p w:rsidR="002B3FCD" w:rsidRPr="001C0403" w:rsidRDefault="002B3FCD" w:rsidP="001C0403">
      <w:pPr>
        <w:widowControl w:val="0"/>
        <w:spacing w:line="360" w:lineRule="auto"/>
        <w:ind w:firstLine="709"/>
        <w:jc w:val="both"/>
        <w:rPr>
          <w:sz w:val="28"/>
          <w:szCs w:val="28"/>
          <w:lang w:val="uk-UA"/>
        </w:rPr>
      </w:pPr>
    </w:p>
    <w:p w:rsidR="00093422" w:rsidRPr="001C0403" w:rsidRDefault="00093422" w:rsidP="001C0403">
      <w:pPr>
        <w:widowControl w:val="0"/>
        <w:spacing w:line="360" w:lineRule="auto"/>
        <w:ind w:firstLine="709"/>
        <w:jc w:val="both"/>
        <w:rPr>
          <w:sz w:val="28"/>
          <w:szCs w:val="28"/>
          <w:lang w:val="uk-UA"/>
        </w:rPr>
      </w:pPr>
      <w:r w:rsidRPr="001C0403">
        <w:rPr>
          <w:sz w:val="28"/>
          <w:szCs w:val="28"/>
          <w:lang w:val="uk-UA"/>
        </w:rPr>
        <w:t>У системі соціально-економічних прогнозів важливими є прогнози споживчого попиту населення, рівня і способу життя, соціально-економічних нестатків населення, соціального складу суспільства і т.д.</w:t>
      </w:r>
    </w:p>
    <w:p w:rsidR="00093422" w:rsidRPr="001C0403" w:rsidRDefault="00093422" w:rsidP="001C0403">
      <w:pPr>
        <w:widowControl w:val="0"/>
        <w:spacing w:line="360" w:lineRule="auto"/>
        <w:ind w:firstLine="709"/>
        <w:jc w:val="both"/>
        <w:rPr>
          <w:sz w:val="28"/>
          <w:szCs w:val="28"/>
          <w:lang w:val="uk-UA"/>
        </w:rPr>
      </w:pPr>
      <w:r w:rsidRPr="001C0403">
        <w:rPr>
          <w:sz w:val="28"/>
          <w:szCs w:val="28"/>
          <w:lang w:val="uk-UA"/>
        </w:rPr>
        <w:t>У залежності від рівня агрегування показників розрізняють прогнози макроекономічні, макроструктурні (укрупнені галузеві) і галузеві.</w:t>
      </w:r>
    </w:p>
    <w:p w:rsidR="00093422" w:rsidRPr="001C0403" w:rsidRDefault="00093422" w:rsidP="001C0403">
      <w:pPr>
        <w:widowControl w:val="0"/>
        <w:spacing w:line="360" w:lineRule="auto"/>
        <w:ind w:firstLine="709"/>
        <w:jc w:val="both"/>
        <w:rPr>
          <w:sz w:val="28"/>
          <w:szCs w:val="28"/>
          <w:lang w:val="uk-UA"/>
        </w:rPr>
      </w:pPr>
      <w:r w:rsidRPr="001C0403">
        <w:rPr>
          <w:sz w:val="28"/>
          <w:szCs w:val="28"/>
          <w:lang w:val="uk-UA"/>
        </w:rPr>
        <w:t>Макроекономічні прогнози</w:t>
      </w:r>
      <w:r w:rsidRPr="001C0403">
        <w:rPr>
          <w:i/>
          <w:iCs/>
          <w:sz w:val="28"/>
          <w:szCs w:val="28"/>
          <w:lang w:val="uk-UA"/>
        </w:rPr>
        <w:t xml:space="preserve"> </w:t>
      </w:r>
      <w:r w:rsidRPr="001C0403">
        <w:rPr>
          <w:sz w:val="28"/>
          <w:szCs w:val="28"/>
          <w:lang w:val="uk-UA"/>
        </w:rPr>
        <w:t>охоплюють прогнози ресурсів і народногосподарського комплексу держави в цілому. Макроструктурні прогнози складають по номенклатурі двох-трьох десятків галузей і призначені для уточнення прогнозу суспільного відновлення. їх завдання</w:t>
      </w:r>
      <w:r w:rsidR="00DF5979" w:rsidRPr="001C0403">
        <w:rPr>
          <w:sz w:val="28"/>
          <w:szCs w:val="28"/>
          <w:lang w:val="uk-UA"/>
        </w:rPr>
        <w:t xml:space="preserve"> – </w:t>
      </w:r>
      <w:r w:rsidRPr="001C0403">
        <w:rPr>
          <w:sz w:val="28"/>
          <w:szCs w:val="28"/>
          <w:lang w:val="uk-UA"/>
        </w:rPr>
        <w:t>пошук альтернативних варіантів зміни структури економіки. Галузеві прогнози розробляють в</w:t>
      </w:r>
      <w:r w:rsidR="0025653B" w:rsidRPr="001C0403">
        <w:rPr>
          <w:sz w:val="28"/>
          <w:szCs w:val="28"/>
          <w:lang w:val="uk-UA"/>
        </w:rPr>
        <w:t xml:space="preserve"> </w:t>
      </w:r>
      <w:r w:rsidRPr="001C0403">
        <w:rPr>
          <w:sz w:val="28"/>
          <w:szCs w:val="28"/>
          <w:lang w:val="uk-UA"/>
        </w:rPr>
        <w:t>них показників розвитку галузей, потрібних для переходу до прогнозу міжгалузевих зв'язків.</w:t>
      </w:r>
    </w:p>
    <w:p w:rsidR="00093422" w:rsidRPr="001C0403" w:rsidRDefault="00093422" w:rsidP="001C0403">
      <w:pPr>
        <w:widowControl w:val="0"/>
        <w:spacing w:line="360" w:lineRule="auto"/>
        <w:ind w:firstLine="709"/>
        <w:jc w:val="both"/>
        <w:rPr>
          <w:sz w:val="28"/>
          <w:szCs w:val="28"/>
          <w:lang w:val="uk-UA"/>
        </w:rPr>
      </w:pPr>
      <w:r w:rsidRPr="001C0403">
        <w:rPr>
          <w:sz w:val="28"/>
          <w:szCs w:val="28"/>
          <w:lang w:val="uk-UA"/>
        </w:rPr>
        <w:t>Приведена класифікація прогнозів характеризує систему соціально-економічного прогнозування з функціонального погляду.</w:t>
      </w:r>
    </w:p>
    <w:p w:rsidR="00093422" w:rsidRPr="001C0403" w:rsidRDefault="00093422" w:rsidP="001C0403">
      <w:pPr>
        <w:widowControl w:val="0"/>
        <w:spacing w:line="360" w:lineRule="auto"/>
        <w:ind w:firstLine="709"/>
        <w:jc w:val="both"/>
        <w:rPr>
          <w:sz w:val="28"/>
          <w:szCs w:val="28"/>
          <w:lang w:val="uk-UA"/>
        </w:rPr>
      </w:pPr>
      <w:r w:rsidRPr="001C0403">
        <w:rPr>
          <w:sz w:val="28"/>
          <w:szCs w:val="28"/>
          <w:lang w:val="uk-UA"/>
        </w:rPr>
        <w:t>Система прогнозів по проблемній ознаці повинна передбачати: прогнози наслідків від реалізації окремих рішень управлінських органів і можливого і ймовірного настання визначених подій у країні.</w:t>
      </w:r>
    </w:p>
    <w:p w:rsidR="00093422" w:rsidRPr="001C0403" w:rsidRDefault="00093422" w:rsidP="001C0403">
      <w:pPr>
        <w:widowControl w:val="0"/>
        <w:spacing w:line="360" w:lineRule="auto"/>
        <w:ind w:firstLine="709"/>
        <w:jc w:val="both"/>
        <w:rPr>
          <w:sz w:val="28"/>
          <w:szCs w:val="28"/>
          <w:lang w:val="uk-UA"/>
        </w:rPr>
      </w:pPr>
      <w:r w:rsidRPr="001C0403">
        <w:rPr>
          <w:sz w:val="28"/>
          <w:szCs w:val="28"/>
          <w:lang w:val="uk-UA"/>
        </w:rPr>
        <w:t>По організаційній ознаці система прогнозів винна охоплювати складання Державного прогнозу економічного і соціального розвитку країни, прогнозів окремих виробничих, управлінських і територіальних структур.</w:t>
      </w:r>
    </w:p>
    <w:p w:rsidR="00093422" w:rsidRPr="001C0403" w:rsidRDefault="00093422" w:rsidP="001C0403">
      <w:pPr>
        <w:widowControl w:val="0"/>
        <w:spacing w:line="360" w:lineRule="auto"/>
        <w:ind w:firstLine="709"/>
        <w:jc w:val="both"/>
        <w:rPr>
          <w:sz w:val="28"/>
          <w:szCs w:val="28"/>
          <w:lang w:val="uk-UA"/>
        </w:rPr>
      </w:pPr>
      <w:r w:rsidRPr="001C0403">
        <w:rPr>
          <w:sz w:val="28"/>
          <w:szCs w:val="28"/>
          <w:lang w:val="uk-UA"/>
        </w:rPr>
        <w:t>Елементи різних прогнозів можна розробляти окремо, однак зведені в узагальнений прогноз економіки країни, смороду повинні взаємно доповнювати один одного.</w:t>
      </w:r>
    </w:p>
    <w:p w:rsidR="00093422" w:rsidRPr="001C0403" w:rsidRDefault="00093422" w:rsidP="001C0403">
      <w:pPr>
        <w:widowControl w:val="0"/>
        <w:spacing w:line="360" w:lineRule="auto"/>
        <w:ind w:firstLine="709"/>
        <w:jc w:val="both"/>
        <w:rPr>
          <w:sz w:val="28"/>
          <w:szCs w:val="28"/>
          <w:lang w:val="uk-UA"/>
        </w:rPr>
      </w:pPr>
      <w:r w:rsidRPr="001C0403">
        <w:rPr>
          <w:sz w:val="28"/>
          <w:szCs w:val="28"/>
          <w:lang w:val="uk-UA"/>
        </w:rPr>
        <w:t>У залежності від розрахованого періоду дії економічні прогнози є оперативними, коротко-, середньо- і довгостроковими. Смороду відрізняються як по тривалості прогнозу, так і по його імовірності. Чим більше період прогнозування, тим менше його точність, тим сутужніше уникнути невизначеності, а тому тим нижча імовірність його реалізації. У соціально-економічних прогнозах використовують такий часовий масштаб: оперативні прогнози</w:t>
      </w:r>
      <w:r w:rsidR="00DF5979" w:rsidRPr="001C0403">
        <w:rPr>
          <w:sz w:val="28"/>
          <w:szCs w:val="28"/>
          <w:lang w:val="uk-UA"/>
        </w:rPr>
        <w:t xml:space="preserve"> – </w:t>
      </w:r>
      <w:r w:rsidRPr="001C0403">
        <w:rPr>
          <w:sz w:val="28"/>
          <w:szCs w:val="28"/>
          <w:lang w:val="uk-UA"/>
        </w:rPr>
        <w:t xml:space="preserve">до одного місяця, короткострокові </w:t>
      </w:r>
      <w:r w:rsidR="00DF5979" w:rsidRPr="001C0403">
        <w:rPr>
          <w:sz w:val="28"/>
          <w:szCs w:val="28"/>
          <w:lang w:val="uk-UA"/>
        </w:rPr>
        <w:t>–</w:t>
      </w:r>
      <w:r w:rsidRPr="001C0403">
        <w:rPr>
          <w:sz w:val="28"/>
          <w:szCs w:val="28"/>
          <w:lang w:val="uk-UA"/>
        </w:rPr>
        <w:t xml:space="preserve"> до одного року, середньострокові</w:t>
      </w:r>
      <w:r w:rsidR="00DF5979" w:rsidRPr="001C0403">
        <w:rPr>
          <w:sz w:val="28"/>
          <w:szCs w:val="28"/>
          <w:lang w:val="uk-UA"/>
        </w:rPr>
        <w:t xml:space="preserve"> – </w:t>
      </w:r>
      <w:r w:rsidRPr="001C0403">
        <w:rPr>
          <w:sz w:val="28"/>
          <w:szCs w:val="28"/>
          <w:lang w:val="uk-UA"/>
        </w:rPr>
        <w:t>до п'яти років і довгострокові</w:t>
      </w:r>
      <w:r w:rsidR="00DF5979" w:rsidRPr="001C0403">
        <w:rPr>
          <w:sz w:val="28"/>
          <w:szCs w:val="28"/>
          <w:lang w:val="uk-UA"/>
        </w:rPr>
        <w:t xml:space="preserve"> – </w:t>
      </w:r>
      <w:r w:rsidRPr="001C0403">
        <w:rPr>
          <w:sz w:val="28"/>
          <w:szCs w:val="28"/>
          <w:lang w:val="uk-UA"/>
        </w:rPr>
        <w:t>на період понад п'ять років.</w:t>
      </w:r>
    </w:p>
    <w:p w:rsidR="00093422" w:rsidRPr="001C0403" w:rsidRDefault="00093422" w:rsidP="001C0403">
      <w:pPr>
        <w:widowControl w:val="0"/>
        <w:spacing w:line="360" w:lineRule="auto"/>
        <w:ind w:firstLine="709"/>
        <w:jc w:val="both"/>
        <w:rPr>
          <w:sz w:val="28"/>
          <w:szCs w:val="28"/>
          <w:lang w:val="uk-UA"/>
        </w:rPr>
      </w:pPr>
      <w:r w:rsidRPr="001C0403">
        <w:rPr>
          <w:sz w:val="28"/>
          <w:szCs w:val="28"/>
          <w:lang w:val="uk-UA"/>
        </w:rPr>
        <w:t>Система прогнозних і програмних документів економічного і соціального розвитку складається з:</w:t>
      </w:r>
    </w:p>
    <w:p w:rsidR="00093422" w:rsidRPr="001C0403" w:rsidRDefault="00093422" w:rsidP="001C0403">
      <w:pPr>
        <w:widowControl w:val="0"/>
        <w:numPr>
          <w:ilvl w:val="0"/>
          <w:numId w:val="35"/>
        </w:numPr>
        <w:tabs>
          <w:tab w:val="left" w:pos="1085"/>
        </w:tabs>
        <w:autoSpaceDE w:val="0"/>
        <w:autoSpaceDN w:val="0"/>
        <w:adjustRightInd w:val="0"/>
        <w:spacing w:line="360" w:lineRule="auto"/>
        <w:ind w:left="0" w:firstLine="709"/>
        <w:jc w:val="both"/>
        <w:rPr>
          <w:sz w:val="28"/>
          <w:szCs w:val="28"/>
          <w:lang w:val="uk-UA"/>
        </w:rPr>
      </w:pPr>
      <w:r w:rsidRPr="001C0403">
        <w:rPr>
          <w:sz w:val="28"/>
          <w:szCs w:val="28"/>
          <w:lang w:val="uk-UA"/>
        </w:rPr>
        <w:t>прогнозів економічного і соціального розвитку України на середньо- і короткострокові періоди;</w:t>
      </w:r>
    </w:p>
    <w:p w:rsidR="00093422" w:rsidRPr="001C0403" w:rsidRDefault="00093422" w:rsidP="001C0403">
      <w:pPr>
        <w:widowControl w:val="0"/>
        <w:numPr>
          <w:ilvl w:val="0"/>
          <w:numId w:val="35"/>
        </w:numPr>
        <w:tabs>
          <w:tab w:val="left" w:pos="1085"/>
        </w:tabs>
        <w:autoSpaceDE w:val="0"/>
        <w:autoSpaceDN w:val="0"/>
        <w:adjustRightInd w:val="0"/>
        <w:spacing w:line="360" w:lineRule="auto"/>
        <w:ind w:left="0" w:firstLine="709"/>
        <w:jc w:val="both"/>
        <w:rPr>
          <w:sz w:val="28"/>
          <w:szCs w:val="28"/>
          <w:lang w:val="uk-UA"/>
        </w:rPr>
      </w:pPr>
      <w:r w:rsidRPr="001C0403">
        <w:rPr>
          <w:sz w:val="28"/>
          <w:szCs w:val="28"/>
          <w:lang w:val="uk-UA"/>
        </w:rPr>
        <w:t>Державної програми економічного і соціального розвитку України</w:t>
      </w:r>
      <w:r w:rsidR="008F079A" w:rsidRPr="001C0403">
        <w:rPr>
          <w:sz w:val="28"/>
          <w:szCs w:val="28"/>
          <w:lang w:val="uk-UA"/>
        </w:rPr>
        <w:t xml:space="preserve"> </w:t>
      </w:r>
      <w:r w:rsidRPr="001C0403">
        <w:rPr>
          <w:sz w:val="28"/>
          <w:szCs w:val="28"/>
          <w:lang w:val="uk-UA"/>
        </w:rPr>
        <w:t>на короткостроковий період;</w:t>
      </w:r>
    </w:p>
    <w:p w:rsidR="00093422" w:rsidRPr="001C0403" w:rsidRDefault="00093422" w:rsidP="001C0403">
      <w:pPr>
        <w:widowControl w:val="0"/>
        <w:numPr>
          <w:ilvl w:val="0"/>
          <w:numId w:val="35"/>
        </w:numPr>
        <w:tabs>
          <w:tab w:val="left" w:pos="1085"/>
        </w:tabs>
        <w:autoSpaceDE w:val="0"/>
        <w:autoSpaceDN w:val="0"/>
        <w:adjustRightInd w:val="0"/>
        <w:spacing w:line="360" w:lineRule="auto"/>
        <w:ind w:left="0" w:firstLine="709"/>
        <w:jc w:val="both"/>
        <w:rPr>
          <w:sz w:val="28"/>
          <w:szCs w:val="28"/>
          <w:lang w:val="uk-UA"/>
        </w:rPr>
      </w:pPr>
      <w:r w:rsidRPr="001C0403">
        <w:rPr>
          <w:sz w:val="28"/>
          <w:szCs w:val="28"/>
          <w:lang w:val="uk-UA"/>
        </w:rPr>
        <w:t>прогнозів економічного і соціального розвитку Автономної Республіки Крим, областей, районів і міст на середньостроковий період;</w:t>
      </w:r>
    </w:p>
    <w:p w:rsidR="00093422" w:rsidRPr="001C0403" w:rsidRDefault="00093422" w:rsidP="001C0403">
      <w:pPr>
        <w:widowControl w:val="0"/>
        <w:numPr>
          <w:ilvl w:val="0"/>
          <w:numId w:val="35"/>
        </w:numPr>
        <w:tabs>
          <w:tab w:val="left" w:pos="1085"/>
        </w:tabs>
        <w:autoSpaceDE w:val="0"/>
        <w:autoSpaceDN w:val="0"/>
        <w:adjustRightInd w:val="0"/>
        <w:spacing w:line="360" w:lineRule="auto"/>
        <w:ind w:left="0" w:firstLine="709"/>
        <w:jc w:val="both"/>
        <w:rPr>
          <w:sz w:val="28"/>
          <w:szCs w:val="28"/>
          <w:lang w:val="uk-UA"/>
        </w:rPr>
      </w:pPr>
      <w:r w:rsidRPr="001C0403">
        <w:rPr>
          <w:sz w:val="28"/>
          <w:szCs w:val="28"/>
          <w:lang w:val="uk-UA"/>
        </w:rPr>
        <w:t>прогнозів розвитку окремих галузей економіки на середньостроковий період;</w:t>
      </w:r>
    </w:p>
    <w:p w:rsidR="00093422" w:rsidRPr="001C0403" w:rsidRDefault="00093422" w:rsidP="001C0403">
      <w:pPr>
        <w:widowControl w:val="0"/>
        <w:numPr>
          <w:ilvl w:val="0"/>
          <w:numId w:val="35"/>
        </w:numPr>
        <w:tabs>
          <w:tab w:val="left" w:pos="1085"/>
        </w:tabs>
        <w:autoSpaceDE w:val="0"/>
        <w:autoSpaceDN w:val="0"/>
        <w:adjustRightInd w:val="0"/>
        <w:spacing w:line="360" w:lineRule="auto"/>
        <w:ind w:left="0" w:firstLine="709"/>
        <w:jc w:val="both"/>
        <w:rPr>
          <w:sz w:val="28"/>
          <w:szCs w:val="28"/>
          <w:lang w:val="uk-UA"/>
        </w:rPr>
      </w:pPr>
      <w:r w:rsidRPr="001C0403">
        <w:rPr>
          <w:sz w:val="28"/>
          <w:szCs w:val="28"/>
          <w:lang w:val="uk-UA"/>
        </w:rPr>
        <w:t>програм розвитку окремих галузей економіки.</w:t>
      </w:r>
    </w:p>
    <w:p w:rsidR="00093422" w:rsidRPr="001C0403" w:rsidRDefault="00093422" w:rsidP="001C0403">
      <w:pPr>
        <w:widowControl w:val="0"/>
        <w:spacing w:line="360" w:lineRule="auto"/>
        <w:ind w:firstLine="709"/>
        <w:jc w:val="both"/>
        <w:rPr>
          <w:sz w:val="28"/>
          <w:szCs w:val="28"/>
          <w:lang w:val="uk-UA"/>
        </w:rPr>
      </w:pPr>
      <w:r w:rsidRPr="001C0403">
        <w:rPr>
          <w:sz w:val="28"/>
          <w:szCs w:val="28"/>
          <w:lang w:val="uk-UA"/>
        </w:rPr>
        <w:t>У разі потреби прогнозні і програмні документи економічного і соціального розвитку можуть розроблятися на більш тривалий період.</w:t>
      </w:r>
    </w:p>
    <w:p w:rsidR="002B3FCD" w:rsidRPr="001C0403" w:rsidRDefault="00093422" w:rsidP="001C0403">
      <w:pPr>
        <w:widowControl w:val="0"/>
        <w:spacing w:line="360" w:lineRule="auto"/>
        <w:ind w:firstLine="709"/>
        <w:jc w:val="both"/>
        <w:rPr>
          <w:sz w:val="28"/>
          <w:szCs w:val="28"/>
          <w:lang w:val="uk-UA"/>
        </w:rPr>
      </w:pPr>
      <w:r w:rsidRPr="001C0403">
        <w:rPr>
          <w:sz w:val="28"/>
          <w:szCs w:val="28"/>
          <w:lang w:val="uk-UA"/>
        </w:rPr>
        <w:t>Державний прогноз економічного і соціального розвитку України</w:t>
      </w:r>
      <w:r w:rsidR="00DF5979" w:rsidRPr="001C0403">
        <w:rPr>
          <w:i/>
          <w:iCs/>
          <w:sz w:val="28"/>
          <w:szCs w:val="28"/>
          <w:lang w:val="uk-UA"/>
        </w:rPr>
        <w:t xml:space="preserve"> – </w:t>
      </w:r>
      <w:r w:rsidRPr="001C0403">
        <w:rPr>
          <w:sz w:val="28"/>
          <w:szCs w:val="28"/>
          <w:lang w:val="uk-UA"/>
        </w:rPr>
        <w:t>це система кількісних показників і якісних характеристик розвитку макроекономічної ситуації в країні на визначений період, що охоплює формування структури економіки і соціальної інфраструктури, обсягів виробництва товарів і послуг і їхнього споживання, зовнішньоекономічної діяльності. Прогнозні параметри визначають з урахуванням результатів</w:t>
      </w:r>
      <w:r w:rsidR="000B43D2" w:rsidRPr="001C0403">
        <w:rPr>
          <w:sz w:val="28"/>
          <w:szCs w:val="28"/>
          <w:lang w:val="uk-UA"/>
        </w:rPr>
        <w:t xml:space="preserve"> аналізу економічного і соціального розвитку України за попередній період і припущень про зовнішню економічну ситуацію і внутрішню економічну політику в перспективі.</w:t>
      </w:r>
    </w:p>
    <w:p w:rsidR="000B43D2" w:rsidRPr="001C0403" w:rsidRDefault="000B43D2" w:rsidP="001C0403">
      <w:pPr>
        <w:widowControl w:val="0"/>
        <w:spacing w:line="360" w:lineRule="auto"/>
        <w:ind w:firstLine="709"/>
        <w:jc w:val="both"/>
        <w:rPr>
          <w:sz w:val="28"/>
          <w:szCs w:val="28"/>
          <w:lang w:val="uk-UA"/>
        </w:rPr>
      </w:pPr>
      <w:r w:rsidRPr="001C0403">
        <w:rPr>
          <w:sz w:val="28"/>
          <w:szCs w:val="28"/>
          <w:lang w:val="uk-UA"/>
        </w:rPr>
        <w:t>Державні прогнози економічного і соціального розвитку розробляють на довго-, середньо- і короткострокові періоди в цілому по Україні, регіонах і галузях економіки. Їх використовують для прийняття органами законодавчої і виконавчої влади конкретних рішень у сфері економічної політики, зокрема, для розробки загальнодержавних, регіональних, галузевих програм.</w:t>
      </w:r>
    </w:p>
    <w:p w:rsidR="00B714F4" w:rsidRPr="001C0403" w:rsidRDefault="000B43D2" w:rsidP="001C0403">
      <w:pPr>
        <w:widowControl w:val="0"/>
        <w:spacing w:line="360" w:lineRule="auto"/>
        <w:ind w:firstLine="709"/>
        <w:jc w:val="both"/>
        <w:rPr>
          <w:sz w:val="28"/>
          <w:szCs w:val="28"/>
          <w:lang w:val="uk-UA"/>
        </w:rPr>
      </w:pPr>
      <w:r w:rsidRPr="001C0403">
        <w:rPr>
          <w:sz w:val="28"/>
          <w:szCs w:val="28"/>
          <w:lang w:val="uk-UA"/>
        </w:rPr>
        <w:t xml:space="preserve">Довгостроковий державний прогноз економічного і соціального розвитку України розробляються 10-15 років, які уточнюють кожні п’ять років. </w:t>
      </w:r>
      <w:r w:rsidR="00B714F4" w:rsidRPr="001C0403">
        <w:rPr>
          <w:sz w:val="28"/>
          <w:szCs w:val="28"/>
          <w:lang w:val="uk-UA"/>
        </w:rPr>
        <w:t>У ньому повинні бути:</w:t>
      </w:r>
    </w:p>
    <w:p w:rsidR="00B714F4" w:rsidRPr="001C0403" w:rsidRDefault="00B714F4" w:rsidP="001C0403">
      <w:pPr>
        <w:widowControl w:val="0"/>
        <w:numPr>
          <w:ilvl w:val="0"/>
          <w:numId w:val="36"/>
        </w:numPr>
        <w:tabs>
          <w:tab w:val="clear" w:pos="2138"/>
          <w:tab w:val="num" w:pos="1080"/>
        </w:tabs>
        <w:spacing w:line="360" w:lineRule="auto"/>
        <w:ind w:left="0" w:firstLine="709"/>
        <w:jc w:val="both"/>
        <w:rPr>
          <w:sz w:val="28"/>
          <w:szCs w:val="28"/>
          <w:lang w:val="uk-UA"/>
        </w:rPr>
      </w:pPr>
      <w:r w:rsidRPr="001C0403">
        <w:rPr>
          <w:sz w:val="28"/>
          <w:szCs w:val="28"/>
          <w:lang w:val="uk-UA"/>
        </w:rPr>
        <w:t>припущення про зовнішню економічну ситуацію і внутрішню економічну політику;</w:t>
      </w:r>
    </w:p>
    <w:p w:rsidR="00B421A6" w:rsidRPr="001C0403" w:rsidRDefault="00B421A6" w:rsidP="001C0403">
      <w:pPr>
        <w:widowControl w:val="0"/>
        <w:numPr>
          <w:ilvl w:val="0"/>
          <w:numId w:val="36"/>
        </w:numPr>
        <w:tabs>
          <w:tab w:val="clear" w:pos="2138"/>
          <w:tab w:val="num" w:pos="1080"/>
        </w:tabs>
        <w:spacing w:line="360" w:lineRule="auto"/>
        <w:ind w:left="0" w:firstLine="709"/>
        <w:jc w:val="both"/>
        <w:rPr>
          <w:sz w:val="28"/>
          <w:szCs w:val="28"/>
          <w:lang w:val="uk-UA"/>
        </w:rPr>
      </w:pPr>
      <w:r w:rsidRPr="001C0403">
        <w:rPr>
          <w:sz w:val="28"/>
          <w:szCs w:val="28"/>
          <w:lang w:val="uk-UA"/>
        </w:rPr>
        <w:t>аналіз економічного і соціального розвитку країни за минулі роки, прогнозні макроекономічні показники (ВВП, рівень інфляції, реальна заробітна плата, рівень безробіття, дефіцит бюджету у відсотках до ВВП, зовнішньоторговельне сальдо, зовнішній борг);</w:t>
      </w:r>
    </w:p>
    <w:p w:rsidR="00270D30" w:rsidRPr="001C0403" w:rsidRDefault="00B421A6" w:rsidP="001C0403">
      <w:pPr>
        <w:widowControl w:val="0"/>
        <w:numPr>
          <w:ilvl w:val="0"/>
          <w:numId w:val="36"/>
        </w:numPr>
        <w:tabs>
          <w:tab w:val="clear" w:pos="2138"/>
          <w:tab w:val="num" w:pos="1080"/>
        </w:tabs>
        <w:spacing w:line="360" w:lineRule="auto"/>
        <w:ind w:left="0" w:firstLine="709"/>
        <w:jc w:val="both"/>
        <w:rPr>
          <w:sz w:val="28"/>
          <w:szCs w:val="28"/>
          <w:lang w:val="uk-UA"/>
        </w:rPr>
      </w:pPr>
      <w:r w:rsidRPr="001C0403">
        <w:rPr>
          <w:sz w:val="28"/>
          <w:szCs w:val="28"/>
          <w:lang w:val="uk-UA"/>
        </w:rPr>
        <w:t xml:space="preserve">висновки </w:t>
      </w:r>
      <w:r w:rsidR="00270D30" w:rsidRPr="001C0403">
        <w:rPr>
          <w:sz w:val="28"/>
          <w:szCs w:val="28"/>
          <w:lang w:val="uk-UA"/>
        </w:rPr>
        <w:t>про головні тенденції розвитку економіки в довгостроковому періоді.</w:t>
      </w:r>
    </w:p>
    <w:p w:rsidR="00DF5979" w:rsidRPr="001C0403" w:rsidRDefault="00270D30" w:rsidP="001C0403">
      <w:pPr>
        <w:widowControl w:val="0"/>
        <w:spacing w:line="360" w:lineRule="auto"/>
        <w:ind w:firstLine="709"/>
        <w:jc w:val="both"/>
        <w:rPr>
          <w:sz w:val="28"/>
          <w:szCs w:val="28"/>
          <w:lang w:val="uk-UA"/>
        </w:rPr>
      </w:pPr>
      <w:r w:rsidRPr="001C0403">
        <w:rPr>
          <w:sz w:val="28"/>
          <w:szCs w:val="28"/>
          <w:lang w:val="uk-UA"/>
        </w:rPr>
        <w:t>Цей прогноз після Кабінету Міністрів України його головних показників є орієнтиром для підготовки пропозицій про визначення економічної політики на середньостроковий період.</w:t>
      </w:r>
    </w:p>
    <w:p w:rsidR="00652437" w:rsidRPr="001C0403" w:rsidRDefault="00652437" w:rsidP="001C0403">
      <w:pPr>
        <w:widowControl w:val="0"/>
        <w:spacing w:line="360" w:lineRule="auto"/>
        <w:ind w:firstLine="709"/>
        <w:jc w:val="both"/>
        <w:rPr>
          <w:sz w:val="28"/>
          <w:szCs w:val="28"/>
          <w:lang w:val="uk-UA"/>
        </w:rPr>
      </w:pPr>
    </w:p>
    <w:p w:rsidR="00652437" w:rsidRPr="001C0403" w:rsidRDefault="008F079A" w:rsidP="001C0403">
      <w:pPr>
        <w:widowControl w:val="0"/>
        <w:spacing w:line="360" w:lineRule="auto"/>
        <w:ind w:firstLine="709"/>
        <w:jc w:val="center"/>
        <w:rPr>
          <w:b/>
          <w:bCs/>
          <w:sz w:val="28"/>
          <w:szCs w:val="28"/>
          <w:lang w:val="uk-UA"/>
        </w:rPr>
      </w:pPr>
      <w:r w:rsidRPr="001C0403">
        <w:rPr>
          <w:sz w:val="28"/>
          <w:szCs w:val="28"/>
          <w:lang w:val="uk-UA"/>
        </w:rPr>
        <w:br w:type="page"/>
      </w:r>
      <w:r w:rsidR="00652437" w:rsidRPr="001C0403">
        <w:rPr>
          <w:b/>
          <w:bCs/>
          <w:sz w:val="28"/>
          <w:szCs w:val="28"/>
          <w:lang w:val="uk-UA"/>
        </w:rPr>
        <w:t>3</w:t>
      </w:r>
      <w:r w:rsidRPr="001C0403">
        <w:rPr>
          <w:b/>
          <w:bCs/>
          <w:sz w:val="28"/>
          <w:szCs w:val="28"/>
          <w:lang w:val="uk-UA"/>
        </w:rPr>
        <w:t>.</w:t>
      </w:r>
      <w:r w:rsidR="00652437" w:rsidRPr="001C0403">
        <w:rPr>
          <w:b/>
          <w:bCs/>
          <w:sz w:val="28"/>
          <w:szCs w:val="28"/>
          <w:lang w:val="uk-UA"/>
        </w:rPr>
        <w:t xml:space="preserve"> ПРОГНОЗУВАННЯ РОЗВИТКУ ДИНАМІКИ УКРАЇНИ ЯК ГОСПОДАРСЬКОЇ СИСТЕМИ</w:t>
      </w:r>
    </w:p>
    <w:p w:rsidR="00652437" w:rsidRPr="001C0403" w:rsidRDefault="00652437" w:rsidP="001C0403">
      <w:pPr>
        <w:widowControl w:val="0"/>
        <w:spacing w:line="360" w:lineRule="auto"/>
        <w:ind w:firstLine="709"/>
        <w:jc w:val="both"/>
        <w:rPr>
          <w:sz w:val="28"/>
          <w:szCs w:val="28"/>
          <w:lang w:val="uk-UA"/>
        </w:rPr>
      </w:pPr>
    </w:p>
    <w:p w:rsidR="00152F5B" w:rsidRPr="001C0403" w:rsidRDefault="001B0734" w:rsidP="001C0403">
      <w:pPr>
        <w:widowControl w:val="0"/>
        <w:spacing w:line="360" w:lineRule="auto"/>
        <w:ind w:firstLine="709"/>
        <w:jc w:val="both"/>
        <w:rPr>
          <w:sz w:val="28"/>
          <w:szCs w:val="28"/>
          <w:lang w:val="uk-UA"/>
        </w:rPr>
      </w:pPr>
      <w:r w:rsidRPr="001C0403">
        <w:rPr>
          <w:sz w:val="28"/>
          <w:szCs w:val="28"/>
          <w:lang w:val="uk-UA"/>
        </w:rPr>
        <w:t>Порядок виконання роботи:</w:t>
      </w:r>
    </w:p>
    <w:p w:rsidR="001B0734" w:rsidRPr="001C0403" w:rsidRDefault="0071754F" w:rsidP="001C0403">
      <w:pPr>
        <w:widowControl w:val="0"/>
        <w:spacing w:line="360" w:lineRule="auto"/>
        <w:ind w:firstLine="709"/>
        <w:jc w:val="both"/>
        <w:rPr>
          <w:sz w:val="28"/>
          <w:szCs w:val="28"/>
          <w:lang w:val="uk-UA"/>
        </w:rPr>
      </w:pPr>
      <w:r w:rsidRPr="001C0403">
        <w:rPr>
          <w:sz w:val="28"/>
          <w:szCs w:val="28"/>
          <w:lang w:val="uk-UA"/>
        </w:rPr>
        <w:t>а)</w:t>
      </w:r>
      <w:r w:rsidR="001B0734" w:rsidRPr="001C0403">
        <w:rPr>
          <w:sz w:val="28"/>
          <w:szCs w:val="28"/>
          <w:lang w:val="uk-UA"/>
        </w:rPr>
        <w:t xml:space="preserve"> Введення вихідних даних і одержання похідних рядів. </w:t>
      </w:r>
      <w:r w:rsidR="00DC4BA5" w:rsidRPr="001C0403">
        <w:rPr>
          <w:sz w:val="28"/>
          <w:szCs w:val="28"/>
          <w:lang w:val="uk-UA"/>
        </w:rPr>
        <w:t>В</w:t>
      </w:r>
      <w:r w:rsidR="001B0734" w:rsidRPr="001C0403">
        <w:rPr>
          <w:sz w:val="28"/>
          <w:szCs w:val="28"/>
          <w:lang w:val="uk-UA"/>
        </w:rPr>
        <w:t>в</w:t>
      </w:r>
      <w:r w:rsidR="00DC4BA5" w:rsidRPr="001C0403">
        <w:rPr>
          <w:sz w:val="28"/>
          <w:szCs w:val="28"/>
          <w:lang w:val="uk-UA"/>
        </w:rPr>
        <w:t>ів</w:t>
      </w:r>
      <w:r w:rsidR="001B0734" w:rsidRPr="001C0403">
        <w:rPr>
          <w:sz w:val="28"/>
          <w:szCs w:val="28"/>
          <w:lang w:val="uk-UA"/>
        </w:rPr>
        <w:t xml:space="preserve"> в таблицю часові ряди, що відповідають вихідним даним свого завдання. Таблиця містит</w:t>
      </w:r>
      <w:r w:rsidR="00DC4BA5" w:rsidRPr="001C0403">
        <w:rPr>
          <w:sz w:val="28"/>
          <w:szCs w:val="28"/>
          <w:lang w:val="uk-UA"/>
        </w:rPr>
        <w:t>ь</w:t>
      </w:r>
      <w:r w:rsidR="001B0734" w:rsidRPr="001C0403">
        <w:rPr>
          <w:sz w:val="28"/>
          <w:szCs w:val="28"/>
          <w:lang w:val="uk-UA"/>
        </w:rPr>
        <w:t xml:space="preserve"> загальний заголовок із вказівкою країни й галузі, що досліджуються. У лівому стовпці вказуються періоди часу (роки). У наступному стовпці вводяться вихідні дані. Ярлик аркушу книги Excel назвати Дані</w:t>
      </w:r>
      <w:r w:rsidR="001B0734" w:rsidRPr="001C0403">
        <w:rPr>
          <w:i/>
          <w:iCs/>
          <w:sz w:val="28"/>
          <w:szCs w:val="28"/>
          <w:lang w:val="uk-UA"/>
        </w:rPr>
        <w:t>.</w:t>
      </w:r>
    </w:p>
    <w:p w:rsidR="001B0734" w:rsidRPr="001C0403" w:rsidRDefault="001B0734" w:rsidP="001C0403">
      <w:pPr>
        <w:widowControl w:val="0"/>
        <w:spacing w:line="360" w:lineRule="auto"/>
        <w:ind w:firstLine="709"/>
        <w:jc w:val="both"/>
        <w:rPr>
          <w:sz w:val="28"/>
          <w:szCs w:val="28"/>
          <w:lang w:val="uk-UA"/>
        </w:rPr>
      </w:pPr>
      <w:r w:rsidRPr="001C0403">
        <w:rPr>
          <w:sz w:val="28"/>
          <w:szCs w:val="28"/>
          <w:lang w:val="uk-UA"/>
        </w:rPr>
        <w:t>По чотирьом введеним рядам допомогою арифметичних операцій побуд</w:t>
      </w:r>
      <w:r w:rsidR="0071754F" w:rsidRPr="001C0403">
        <w:rPr>
          <w:sz w:val="28"/>
          <w:szCs w:val="28"/>
          <w:lang w:val="uk-UA"/>
        </w:rPr>
        <w:t>о</w:t>
      </w:r>
      <w:r w:rsidRPr="001C0403">
        <w:rPr>
          <w:sz w:val="28"/>
          <w:szCs w:val="28"/>
          <w:lang w:val="uk-UA"/>
        </w:rPr>
        <w:t>ва</w:t>
      </w:r>
      <w:r w:rsidR="0071754F" w:rsidRPr="001C0403">
        <w:rPr>
          <w:sz w:val="28"/>
          <w:szCs w:val="28"/>
          <w:lang w:val="uk-UA"/>
        </w:rPr>
        <w:t>но</w:t>
      </w:r>
      <w:r w:rsidRPr="001C0403">
        <w:rPr>
          <w:sz w:val="28"/>
          <w:szCs w:val="28"/>
          <w:lang w:val="uk-UA"/>
        </w:rPr>
        <w:t xml:space="preserve"> п'ять нових часових рядів, що визначають показники фондоозброєності, фондовіддачі, продуктивності праці й базові та ланцюгові показники зміни рівня цін у розглянутій господарській системі. Надалі в аналізі беруть участь всі дев'ять рядів.</w:t>
      </w:r>
    </w:p>
    <w:p w:rsidR="001B0734" w:rsidRPr="001C0403" w:rsidRDefault="0071754F" w:rsidP="001C0403">
      <w:pPr>
        <w:widowControl w:val="0"/>
        <w:spacing w:line="360" w:lineRule="auto"/>
        <w:ind w:firstLine="709"/>
        <w:jc w:val="both"/>
        <w:rPr>
          <w:sz w:val="28"/>
          <w:szCs w:val="28"/>
          <w:lang w:val="uk-UA"/>
        </w:rPr>
      </w:pPr>
      <w:r w:rsidRPr="001C0403">
        <w:rPr>
          <w:sz w:val="28"/>
          <w:szCs w:val="28"/>
          <w:lang w:val="uk-UA"/>
        </w:rPr>
        <w:t>б)</w:t>
      </w:r>
      <w:r w:rsidR="001B0734" w:rsidRPr="001C0403">
        <w:rPr>
          <w:sz w:val="28"/>
          <w:szCs w:val="28"/>
          <w:lang w:val="uk-UA"/>
        </w:rPr>
        <w:t xml:space="preserve"> Одержання рядів приростів. Для кожного з отриманих рядів розрах</w:t>
      </w:r>
      <w:r w:rsidRPr="001C0403">
        <w:rPr>
          <w:sz w:val="28"/>
          <w:szCs w:val="28"/>
          <w:lang w:val="uk-UA"/>
        </w:rPr>
        <w:t>о</w:t>
      </w:r>
      <w:r w:rsidR="001B0734" w:rsidRPr="001C0403">
        <w:rPr>
          <w:sz w:val="28"/>
          <w:szCs w:val="28"/>
          <w:lang w:val="uk-UA"/>
        </w:rPr>
        <w:t>ва</w:t>
      </w:r>
      <w:r w:rsidRPr="001C0403">
        <w:rPr>
          <w:sz w:val="28"/>
          <w:szCs w:val="28"/>
          <w:lang w:val="uk-UA"/>
        </w:rPr>
        <w:t>но</w:t>
      </w:r>
      <w:r w:rsidR="001B0734" w:rsidRPr="001C0403">
        <w:rPr>
          <w:sz w:val="28"/>
          <w:szCs w:val="28"/>
          <w:lang w:val="uk-UA"/>
        </w:rPr>
        <w:t xml:space="preserve"> ряди абсолютних і відносних приростів. Ці ряди наве</w:t>
      </w:r>
      <w:r w:rsidRPr="001C0403">
        <w:rPr>
          <w:sz w:val="28"/>
          <w:szCs w:val="28"/>
          <w:lang w:val="uk-UA"/>
        </w:rPr>
        <w:t>дені</w:t>
      </w:r>
      <w:r w:rsidR="001B0734" w:rsidRPr="001C0403">
        <w:rPr>
          <w:sz w:val="28"/>
          <w:szCs w:val="28"/>
          <w:lang w:val="uk-UA"/>
        </w:rPr>
        <w:t xml:space="preserve"> на двох аркушах: Абс.</w:t>
      </w:r>
      <w:r w:rsidR="00DF5979" w:rsidRPr="001C0403">
        <w:rPr>
          <w:sz w:val="28"/>
          <w:szCs w:val="28"/>
          <w:lang w:val="uk-UA"/>
        </w:rPr>
        <w:t xml:space="preserve"> </w:t>
      </w:r>
      <w:r w:rsidR="001B0734" w:rsidRPr="001C0403">
        <w:rPr>
          <w:sz w:val="28"/>
          <w:szCs w:val="28"/>
          <w:lang w:val="uk-UA"/>
        </w:rPr>
        <w:t>прирости й Відн.</w:t>
      </w:r>
      <w:r w:rsidR="00DF5979" w:rsidRPr="001C0403">
        <w:rPr>
          <w:sz w:val="28"/>
          <w:szCs w:val="28"/>
          <w:lang w:val="uk-UA"/>
        </w:rPr>
        <w:t xml:space="preserve"> </w:t>
      </w:r>
      <w:r w:rsidR="001B0734" w:rsidRPr="001C0403">
        <w:rPr>
          <w:sz w:val="28"/>
          <w:szCs w:val="28"/>
          <w:lang w:val="uk-UA"/>
        </w:rPr>
        <w:t>прирости.</w:t>
      </w:r>
      <w:r w:rsidR="001B0734" w:rsidRPr="001C0403">
        <w:rPr>
          <w:i/>
          <w:iCs/>
          <w:sz w:val="28"/>
          <w:szCs w:val="28"/>
          <w:lang w:val="uk-UA"/>
        </w:rPr>
        <w:t xml:space="preserve"> </w:t>
      </w:r>
      <w:r w:rsidR="001B0734" w:rsidRPr="001C0403">
        <w:rPr>
          <w:sz w:val="28"/>
          <w:szCs w:val="28"/>
          <w:lang w:val="uk-UA"/>
        </w:rPr>
        <w:t>На цих же аркушах побуд</w:t>
      </w:r>
      <w:r w:rsidRPr="001C0403">
        <w:rPr>
          <w:sz w:val="28"/>
          <w:szCs w:val="28"/>
          <w:lang w:val="uk-UA"/>
        </w:rPr>
        <w:t>о</w:t>
      </w:r>
      <w:r w:rsidR="001B0734" w:rsidRPr="001C0403">
        <w:rPr>
          <w:sz w:val="28"/>
          <w:szCs w:val="28"/>
          <w:lang w:val="uk-UA"/>
        </w:rPr>
        <w:t>ва</w:t>
      </w:r>
      <w:r w:rsidRPr="001C0403">
        <w:rPr>
          <w:sz w:val="28"/>
          <w:szCs w:val="28"/>
          <w:lang w:val="uk-UA"/>
        </w:rPr>
        <w:t>но</w:t>
      </w:r>
      <w:r w:rsidR="001B0734" w:rsidRPr="001C0403">
        <w:rPr>
          <w:sz w:val="28"/>
          <w:szCs w:val="28"/>
          <w:lang w:val="uk-UA"/>
        </w:rPr>
        <w:t xml:space="preserve"> й відформат</w:t>
      </w:r>
      <w:r w:rsidRPr="001C0403">
        <w:rPr>
          <w:sz w:val="28"/>
          <w:szCs w:val="28"/>
          <w:lang w:val="uk-UA"/>
        </w:rPr>
        <w:t>о</w:t>
      </w:r>
      <w:r w:rsidR="001B0734" w:rsidRPr="001C0403">
        <w:rPr>
          <w:sz w:val="28"/>
          <w:szCs w:val="28"/>
          <w:lang w:val="uk-UA"/>
        </w:rPr>
        <w:t>ва</w:t>
      </w:r>
      <w:r w:rsidRPr="001C0403">
        <w:rPr>
          <w:sz w:val="28"/>
          <w:szCs w:val="28"/>
          <w:lang w:val="uk-UA"/>
        </w:rPr>
        <w:t>но</w:t>
      </w:r>
      <w:r w:rsidR="001B0734" w:rsidRPr="001C0403">
        <w:rPr>
          <w:sz w:val="28"/>
          <w:szCs w:val="28"/>
          <w:lang w:val="uk-UA"/>
        </w:rPr>
        <w:t xml:space="preserve"> діаграми з рядами приростів.</w:t>
      </w:r>
    </w:p>
    <w:p w:rsidR="001B0734" w:rsidRPr="001C0403" w:rsidRDefault="001B0734" w:rsidP="001C0403">
      <w:pPr>
        <w:widowControl w:val="0"/>
        <w:spacing w:line="360" w:lineRule="auto"/>
        <w:ind w:firstLine="709"/>
        <w:jc w:val="both"/>
        <w:rPr>
          <w:sz w:val="28"/>
          <w:szCs w:val="28"/>
          <w:lang w:val="uk-UA"/>
        </w:rPr>
      </w:pPr>
      <w:r w:rsidRPr="001C0403">
        <w:rPr>
          <w:sz w:val="28"/>
          <w:szCs w:val="28"/>
          <w:lang w:val="uk-UA"/>
        </w:rPr>
        <w:t>Ці ряди дозволяють потім уточнити тип тренда. Ряди приростів використовуються надалі для безпосереднього аналізу показників динаміки досліджуваної господарської системи й для вибору виду тренда.</w:t>
      </w:r>
    </w:p>
    <w:p w:rsidR="001B0734" w:rsidRPr="001C0403" w:rsidRDefault="001B0734" w:rsidP="001C0403">
      <w:pPr>
        <w:widowControl w:val="0"/>
        <w:spacing w:line="360" w:lineRule="auto"/>
        <w:ind w:firstLine="709"/>
        <w:jc w:val="both"/>
        <w:rPr>
          <w:i/>
          <w:iCs/>
          <w:sz w:val="28"/>
          <w:szCs w:val="28"/>
          <w:lang w:val="uk-UA"/>
        </w:rPr>
      </w:pPr>
      <w:r w:rsidRPr="001C0403">
        <w:rPr>
          <w:sz w:val="28"/>
          <w:szCs w:val="28"/>
          <w:lang w:val="uk-UA"/>
        </w:rPr>
        <w:t xml:space="preserve">3. Згладжування рядів методом ковзного середнього. Розрахунки й діаграми будуються на </w:t>
      </w:r>
      <w:r w:rsidR="0071754F" w:rsidRPr="001C0403">
        <w:rPr>
          <w:sz w:val="28"/>
          <w:szCs w:val="28"/>
          <w:lang w:val="uk-UA"/>
        </w:rPr>
        <w:t xml:space="preserve">аркуші </w:t>
      </w:r>
      <w:r w:rsidRPr="001C0403">
        <w:rPr>
          <w:sz w:val="28"/>
          <w:szCs w:val="28"/>
          <w:lang w:val="uk-UA"/>
        </w:rPr>
        <w:t>Ковзн.</w:t>
      </w:r>
      <w:r w:rsidR="00DF5979" w:rsidRPr="001C0403">
        <w:rPr>
          <w:sz w:val="28"/>
          <w:szCs w:val="28"/>
          <w:lang w:val="uk-UA"/>
        </w:rPr>
        <w:t xml:space="preserve"> </w:t>
      </w:r>
      <w:r w:rsidRPr="001C0403">
        <w:rPr>
          <w:sz w:val="28"/>
          <w:szCs w:val="28"/>
          <w:lang w:val="uk-UA"/>
        </w:rPr>
        <w:t>середнє.</w:t>
      </w:r>
    </w:p>
    <w:p w:rsidR="001B0734" w:rsidRPr="001C0403" w:rsidRDefault="001B0734" w:rsidP="001C0403">
      <w:pPr>
        <w:widowControl w:val="0"/>
        <w:spacing w:line="360" w:lineRule="auto"/>
        <w:ind w:firstLine="709"/>
        <w:jc w:val="both"/>
        <w:rPr>
          <w:sz w:val="28"/>
          <w:szCs w:val="28"/>
          <w:lang w:val="uk-UA"/>
        </w:rPr>
      </w:pPr>
      <w:r w:rsidRPr="001C0403">
        <w:rPr>
          <w:sz w:val="28"/>
          <w:szCs w:val="28"/>
          <w:lang w:val="uk-UA"/>
        </w:rPr>
        <w:t>Кожний з рядів піддається згладжуванню методом ковзного середнього при різних варіантах параметрів згладжування. Аналізуються розбіжності між рядами й результатами їхнього згладжування методом ковзного середнього.</w:t>
      </w:r>
    </w:p>
    <w:p w:rsidR="001B0734" w:rsidRPr="001C0403" w:rsidRDefault="001B0734" w:rsidP="001C0403">
      <w:pPr>
        <w:widowControl w:val="0"/>
        <w:spacing w:line="360" w:lineRule="auto"/>
        <w:ind w:firstLine="709"/>
        <w:jc w:val="both"/>
        <w:rPr>
          <w:sz w:val="28"/>
          <w:szCs w:val="28"/>
          <w:lang w:val="uk-UA"/>
        </w:rPr>
      </w:pPr>
      <w:r w:rsidRPr="001C0403">
        <w:rPr>
          <w:sz w:val="28"/>
          <w:szCs w:val="28"/>
          <w:lang w:val="uk-UA"/>
        </w:rPr>
        <w:t>При згладжуванні корисною є функція Excel СРЗНАЧ. Згладжування дозволяє виявити основний характер ряду, визначити основні закономірності динаміки показників господарської системи.</w:t>
      </w:r>
    </w:p>
    <w:p w:rsidR="001B0734" w:rsidRPr="001C0403" w:rsidRDefault="001B0734" w:rsidP="001C0403">
      <w:pPr>
        <w:widowControl w:val="0"/>
        <w:spacing w:line="360" w:lineRule="auto"/>
        <w:ind w:firstLine="709"/>
        <w:jc w:val="both"/>
        <w:rPr>
          <w:sz w:val="28"/>
          <w:szCs w:val="28"/>
          <w:lang w:val="uk-UA"/>
        </w:rPr>
      </w:pPr>
      <w:r w:rsidRPr="001C0403">
        <w:rPr>
          <w:sz w:val="28"/>
          <w:szCs w:val="28"/>
          <w:lang w:val="uk-UA"/>
        </w:rPr>
        <w:t>Як база згладжування може бути обране непарне число. Чим більше база, тим у загальному випадку сильніше ефект згладжування треба самому вибрати базу, найбільш прийнятну для подальшого аналізу. Для цього переглянут</w:t>
      </w:r>
      <w:r w:rsidR="00DC4BA5" w:rsidRPr="001C0403">
        <w:rPr>
          <w:sz w:val="28"/>
          <w:szCs w:val="28"/>
          <w:lang w:val="uk-UA"/>
        </w:rPr>
        <w:t>о</w:t>
      </w:r>
      <w:r w:rsidRPr="001C0403">
        <w:rPr>
          <w:sz w:val="28"/>
          <w:szCs w:val="28"/>
          <w:lang w:val="uk-UA"/>
        </w:rPr>
        <w:t xml:space="preserve"> результати, одержувані при різних базах згладжування, і вибра</w:t>
      </w:r>
      <w:r w:rsidR="00DC4BA5" w:rsidRPr="001C0403">
        <w:rPr>
          <w:sz w:val="28"/>
          <w:szCs w:val="28"/>
          <w:lang w:val="uk-UA"/>
        </w:rPr>
        <w:t>но</w:t>
      </w:r>
      <w:r w:rsidRPr="001C0403">
        <w:rPr>
          <w:sz w:val="28"/>
          <w:szCs w:val="28"/>
          <w:lang w:val="uk-UA"/>
        </w:rPr>
        <w:t xml:space="preserve"> таку величину бази, що зберігає характерні риси динамічного ряду, але дозволяє відволіктися від випадкової складової ряду. Можливо, різні ряди потребують різної величини бази.</w:t>
      </w:r>
    </w:p>
    <w:p w:rsidR="001B0734" w:rsidRPr="001C0403" w:rsidRDefault="001B0734" w:rsidP="001C0403">
      <w:pPr>
        <w:widowControl w:val="0"/>
        <w:spacing w:line="360" w:lineRule="auto"/>
        <w:ind w:firstLine="709"/>
        <w:jc w:val="both"/>
        <w:rPr>
          <w:sz w:val="28"/>
          <w:szCs w:val="28"/>
          <w:lang w:val="uk-UA"/>
        </w:rPr>
      </w:pPr>
      <w:r w:rsidRPr="001C0403">
        <w:rPr>
          <w:sz w:val="28"/>
          <w:szCs w:val="28"/>
          <w:lang w:val="uk-UA"/>
        </w:rPr>
        <w:t>В загальному випадку рекомендується база згладжування, що дорівнює 3 і 7.</w:t>
      </w:r>
    </w:p>
    <w:p w:rsidR="001B0734" w:rsidRPr="001C0403" w:rsidRDefault="001B0734" w:rsidP="001C0403">
      <w:pPr>
        <w:widowControl w:val="0"/>
        <w:spacing w:line="360" w:lineRule="auto"/>
        <w:ind w:firstLine="709"/>
        <w:jc w:val="both"/>
        <w:rPr>
          <w:sz w:val="28"/>
          <w:szCs w:val="28"/>
          <w:lang w:val="uk-UA"/>
        </w:rPr>
      </w:pPr>
      <w:r w:rsidRPr="001C0403">
        <w:rPr>
          <w:sz w:val="28"/>
          <w:szCs w:val="28"/>
          <w:lang w:val="uk-UA"/>
        </w:rPr>
        <w:t>Як результати крім згладженого ряду розрах</w:t>
      </w:r>
      <w:r w:rsidR="0071754F" w:rsidRPr="001C0403">
        <w:rPr>
          <w:sz w:val="28"/>
          <w:szCs w:val="28"/>
          <w:lang w:val="uk-UA"/>
        </w:rPr>
        <w:t>о</w:t>
      </w:r>
      <w:r w:rsidRPr="001C0403">
        <w:rPr>
          <w:sz w:val="28"/>
          <w:szCs w:val="28"/>
          <w:lang w:val="uk-UA"/>
        </w:rPr>
        <w:t>ва</w:t>
      </w:r>
      <w:r w:rsidR="0071754F" w:rsidRPr="001C0403">
        <w:rPr>
          <w:sz w:val="28"/>
          <w:szCs w:val="28"/>
          <w:lang w:val="uk-UA"/>
        </w:rPr>
        <w:t>но</w:t>
      </w:r>
      <w:r w:rsidRPr="001C0403">
        <w:rPr>
          <w:sz w:val="28"/>
          <w:szCs w:val="28"/>
          <w:lang w:val="uk-UA"/>
        </w:rPr>
        <w:t xml:space="preserve"> ряди залишків</w:t>
      </w:r>
      <w:r w:rsidR="00DF5979" w:rsidRPr="001C0403">
        <w:rPr>
          <w:sz w:val="28"/>
          <w:szCs w:val="28"/>
          <w:lang w:val="uk-UA"/>
        </w:rPr>
        <w:t xml:space="preserve"> – </w:t>
      </w:r>
      <w:r w:rsidRPr="001C0403">
        <w:rPr>
          <w:sz w:val="28"/>
          <w:szCs w:val="28"/>
          <w:lang w:val="uk-UA"/>
        </w:rPr>
        <w:t>розбіжностей між вихідним і згладженим рядом. Ряд залишків дозволяє оцінити якість проведеного згладжування.</w:t>
      </w:r>
    </w:p>
    <w:p w:rsidR="001B0734" w:rsidRPr="001C0403" w:rsidRDefault="001B0734" w:rsidP="001C0403">
      <w:pPr>
        <w:widowControl w:val="0"/>
        <w:spacing w:line="360" w:lineRule="auto"/>
        <w:ind w:firstLine="709"/>
        <w:jc w:val="both"/>
        <w:rPr>
          <w:sz w:val="28"/>
          <w:szCs w:val="28"/>
          <w:lang w:val="uk-UA"/>
        </w:rPr>
      </w:pPr>
      <w:r w:rsidRPr="001C0403">
        <w:rPr>
          <w:sz w:val="28"/>
          <w:szCs w:val="28"/>
          <w:lang w:val="uk-UA"/>
        </w:rPr>
        <w:t>В одному вікні діаграми відображається графік вихідного ряду разом з результатами його згладжування при різних базах.</w:t>
      </w:r>
    </w:p>
    <w:p w:rsidR="001B0734" w:rsidRPr="001C0403" w:rsidRDefault="001B0734" w:rsidP="001C0403">
      <w:pPr>
        <w:widowControl w:val="0"/>
        <w:tabs>
          <w:tab w:val="left" w:pos="1013"/>
        </w:tabs>
        <w:spacing w:line="360" w:lineRule="auto"/>
        <w:ind w:firstLine="709"/>
        <w:jc w:val="both"/>
        <w:rPr>
          <w:i/>
          <w:iCs/>
          <w:sz w:val="28"/>
          <w:szCs w:val="28"/>
          <w:lang w:val="uk-UA"/>
        </w:rPr>
      </w:pPr>
      <w:r w:rsidRPr="001C0403">
        <w:rPr>
          <w:sz w:val="28"/>
          <w:szCs w:val="28"/>
          <w:lang w:val="uk-UA"/>
        </w:rPr>
        <w:t xml:space="preserve">4. Апроксимація рядів методом експоненціального згладжування. Розрахунки й діаграми будуються на </w:t>
      </w:r>
      <w:r w:rsidR="0071754F" w:rsidRPr="001C0403">
        <w:rPr>
          <w:sz w:val="28"/>
          <w:szCs w:val="28"/>
          <w:lang w:val="uk-UA"/>
        </w:rPr>
        <w:t>аркуші</w:t>
      </w:r>
      <w:r w:rsidRPr="001C0403">
        <w:rPr>
          <w:sz w:val="28"/>
          <w:szCs w:val="28"/>
          <w:lang w:val="uk-UA"/>
        </w:rPr>
        <w:t xml:space="preserve"> Експ.</w:t>
      </w:r>
      <w:r w:rsidR="00DF5979" w:rsidRPr="001C0403">
        <w:rPr>
          <w:sz w:val="28"/>
          <w:szCs w:val="28"/>
          <w:lang w:val="uk-UA"/>
        </w:rPr>
        <w:t xml:space="preserve"> </w:t>
      </w:r>
      <w:r w:rsidRPr="001C0403">
        <w:rPr>
          <w:sz w:val="28"/>
          <w:szCs w:val="28"/>
          <w:lang w:val="uk-UA"/>
        </w:rPr>
        <w:t>згладж.</w:t>
      </w:r>
    </w:p>
    <w:p w:rsidR="001B0734" w:rsidRPr="001C0403" w:rsidRDefault="001B0734" w:rsidP="001C0403">
      <w:pPr>
        <w:widowControl w:val="0"/>
        <w:tabs>
          <w:tab w:val="left" w:pos="1013"/>
        </w:tabs>
        <w:spacing w:line="360" w:lineRule="auto"/>
        <w:ind w:firstLine="709"/>
        <w:jc w:val="both"/>
        <w:rPr>
          <w:sz w:val="28"/>
          <w:szCs w:val="28"/>
          <w:lang w:val="uk-UA"/>
        </w:rPr>
      </w:pPr>
      <w:r w:rsidRPr="001C0403">
        <w:rPr>
          <w:sz w:val="28"/>
          <w:szCs w:val="28"/>
          <w:lang w:val="uk-UA"/>
        </w:rPr>
        <w:t>Кожний з рядів піддається експоненціальному згладжуванню при різних варіантах параметрів згладжування. Аналізуються розбіжності між рядами й результатами їхнього експоненціального згладжування. На основі цього методу формуються короткострокові прогнози по кожному з рядів.</w:t>
      </w:r>
    </w:p>
    <w:p w:rsidR="001B0734" w:rsidRPr="001C0403" w:rsidRDefault="001B0734" w:rsidP="001C0403">
      <w:pPr>
        <w:widowControl w:val="0"/>
        <w:spacing w:line="360" w:lineRule="auto"/>
        <w:ind w:firstLine="709"/>
        <w:jc w:val="both"/>
        <w:rPr>
          <w:sz w:val="28"/>
          <w:szCs w:val="28"/>
          <w:lang w:val="uk-UA"/>
        </w:rPr>
      </w:pPr>
      <w:r w:rsidRPr="001C0403">
        <w:rPr>
          <w:sz w:val="28"/>
          <w:szCs w:val="28"/>
          <w:lang w:val="uk-UA"/>
        </w:rPr>
        <w:t>Параметр згладжування може бути обраний у проміжку від 0 до 1 Чим ближче величина параметра згладжування до 0, тим сильніше ефект згладжування. Величини, що рекомендуються звичайно, лежать у проміжку від 0.1 до 0.3.</w:t>
      </w:r>
    </w:p>
    <w:p w:rsidR="001B0734" w:rsidRPr="001C0403" w:rsidRDefault="001B0734" w:rsidP="001C0403">
      <w:pPr>
        <w:widowControl w:val="0"/>
        <w:spacing w:line="360" w:lineRule="auto"/>
        <w:ind w:firstLine="709"/>
        <w:jc w:val="both"/>
        <w:rPr>
          <w:sz w:val="28"/>
          <w:szCs w:val="28"/>
          <w:lang w:val="uk-UA"/>
        </w:rPr>
      </w:pPr>
      <w:r w:rsidRPr="001C0403">
        <w:rPr>
          <w:sz w:val="28"/>
          <w:szCs w:val="28"/>
          <w:lang w:val="uk-UA"/>
        </w:rPr>
        <w:t>В одному вікні діаграми відображати графік вихідного ряду разом з результатами його експоненціального згладжування при двох значеннях параметра.</w:t>
      </w:r>
    </w:p>
    <w:p w:rsidR="001B0734" w:rsidRPr="001C0403" w:rsidRDefault="001B0734" w:rsidP="001C0403">
      <w:pPr>
        <w:widowControl w:val="0"/>
        <w:spacing w:line="360" w:lineRule="auto"/>
        <w:ind w:firstLine="709"/>
        <w:jc w:val="both"/>
        <w:rPr>
          <w:sz w:val="28"/>
          <w:szCs w:val="28"/>
          <w:lang w:val="uk-UA"/>
        </w:rPr>
      </w:pPr>
      <w:r w:rsidRPr="001C0403">
        <w:rPr>
          <w:sz w:val="28"/>
          <w:szCs w:val="28"/>
          <w:lang w:val="uk-UA"/>
        </w:rPr>
        <w:t>Апроксимацію методом експоненціального згладжування прове</w:t>
      </w:r>
      <w:r w:rsidR="0071754F" w:rsidRPr="001C0403">
        <w:rPr>
          <w:sz w:val="28"/>
          <w:szCs w:val="28"/>
          <w:lang w:val="uk-UA"/>
        </w:rPr>
        <w:t>дено</w:t>
      </w:r>
      <w:r w:rsidRPr="001C0403">
        <w:rPr>
          <w:sz w:val="28"/>
          <w:szCs w:val="28"/>
          <w:lang w:val="uk-UA"/>
        </w:rPr>
        <w:t xml:space="preserve"> для кожного з дев'яти рядів. Така обробка ряду дає можливість виявити тенденції у формі, придатної для побудови короткострокового прогнозу.</w:t>
      </w:r>
    </w:p>
    <w:p w:rsidR="001B0734" w:rsidRPr="001C0403" w:rsidRDefault="001B0734" w:rsidP="001C0403">
      <w:pPr>
        <w:widowControl w:val="0"/>
        <w:tabs>
          <w:tab w:val="left" w:pos="816"/>
        </w:tabs>
        <w:spacing w:line="360" w:lineRule="auto"/>
        <w:ind w:firstLine="709"/>
        <w:jc w:val="both"/>
        <w:rPr>
          <w:sz w:val="28"/>
          <w:szCs w:val="28"/>
          <w:lang w:val="uk-UA"/>
        </w:rPr>
      </w:pPr>
      <w:r w:rsidRPr="001C0403">
        <w:rPr>
          <w:sz w:val="28"/>
          <w:szCs w:val="28"/>
          <w:lang w:val="uk-UA"/>
        </w:rPr>
        <w:t>5. Формування трендів. Розрахунки й діаграми будуються на окремому аркуші Прогнози</w:t>
      </w:r>
      <w:r w:rsidRPr="001C0403">
        <w:rPr>
          <w:i/>
          <w:iCs/>
          <w:sz w:val="28"/>
          <w:szCs w:val="28"/>
          <w:lang w:val="uk-UA"/>
        </w:rPr>
        <w:t>.</w:t>
      </w:r>
    </w:p>
    <w:p w:rsidR="001B0734" w:rsidRPr="001C0403" w:rsidRDefault="001B0734" w:rsidP="001C0403">
      <w:pPr>
        <w:widowControl w:val="0"/>
        <w:spacing w:line="360" w:lineRule="auto"/>
        <w:ind w:firstLine="709"/>
        <w:jc w:val="both"/>
        <w:rPr>
          <w:sz w:val="28"/>
          <w:szCs w:val="28"/>
          <w:lang w:val="uk-UA"/>
        </w:rPr>
      </w:pPr>
      <w:r w:rsidRPr="001C0403">
        <w:rPr>
          <w:sz w:val="28"/>
          <w:szCs w:val="28"/>
          <w:lang w:val="uk-UA"/>
        </w:rPr>
        <w:t>Для кожного з дев'яти рядів проводиться аналіз тенденцій і побудова прогнозу шляхом виявлення аналітичного тренда. Для кожного ряду виве</w:t>
      </w:r>
      <w:r w:rsidR="000106A9" w:rsidRPr="001C0403">
        <w:rPr>
          <w:sz w:val="28"/>
          <w:szCs w:val="28"/>
          <w:lang w:val="uk-UA"/>
        </w:rPr>
        <w:t>дено</w:t>
      </w:r>
      <w:r w:rsidRPr="001C0403">
        <w:rPr>
          <w:sz w:val="28"/>
          <w:szCs w:val="28"/>
          <w:lang w:val="uk-UA"/>
        </w:rPr>
        <w:t xml:space="preserve"> чотири варіанти лінії тренда (лінійний, степеневий, логарифмічний, експоненціальний) з рівнянням і коефіцієнтом детермінації (коефіцієнтом апроксимації) R</w:t>
      </w:r>
      <w:r w:rsidRPr="001C0403">
        <w:rPr>
          <w:sz w:val="28"/>
          <w:szCs w:val="28"/>
          <w:vertAlign w:val="superscript"/>
          <w:lang w:val="uk-UA"/>
        </w:rPr>
        <w:t>2</w:t>
      </w:r>
      <w:r w:rsidRPr="001C0403">
        <w:rPr>
          <w:sz w:val="28"/>
          <w:szCs w:val="28"/>
          <w:lang w:val="uk-UA"/>
        </w:rPr>
        <w:t>. Вибра</w:t>
      </w:r>
      <w:r w:rsidR="000106A9" w:rsidRPr="001C0403">
        <w:rPr>
          <w:sz w:val="28"/>
          <w:szCs w:val="28"/>
          <w:lang w:val="uk-UA"/>
        </w:rPr>
        <w:t>в</w:t>
      </w:r>
      <w:r w:rsidRPr="001C0403">
        <w:rPr>
          <w:sz w:val="28"/>
          <w:szCs w:val="28"/>
          <w:lang w:val="uk-UA"/>
        </w:rPr>
        <w:t xml:space="preserve"> найбільш прийнятний вид тренда.</w:t>
      </w:r>
    </w:p>
    <w:p w:rsidR="001B0734" w:rsidRPr="001C0403" w:rsidRDefault="001B0734" w:rsidP="001C0403">
      <w:pPr>
        <w:widowControl w:val="0"/>
        <w:spacing w:line="360" w:lineRule="auto"/>
        <w:ind w:firstLine="709"/>
        <w:jc w:val="both"/>
        <w:rPr>
          <w:sz w:val="28"/>
          <w:szCs w:val="28"/>
          <w:lang w:val="uk-UA"/>
        </w:rPr>
      </w:pPr>
      <w:r w:rsidRPr="001C0403">
        <w:rPr>
          <w:sz w:val="28"/>
          <w:szCs w:val="28"/>
          <w:lang w:val="uk-UA"/>
        </w:rPr>
        <w:t>По рівнянню обраного тренда розрахува</w:t>
      </w:r>
      <w:r w:rsidR="000106A9" w:rsidRPr="001C0403">
        <w:rPr>
          <w:sz w:val="28"/>
          <w:szCs w:val="28"/>
          <w:lang w:val="uk-UA"/>
        </w:rPr>
        <w:t>в</w:t>
      </w:r>
      <w:r w:rsidRPr="001C0403">
        <w:rPr>
          <w:sz w:val="28"/>
          <w:szCs w:val="28"/>
          <w:lang w:val="uk-UA"/>
        </w:rPr>
        <w:t xml:space="preserve"> прогноз на 5 періодів вперед. Результати вив</w:t>
      </w:r>
      <w:r w:rsidR="008F079A" w:rsidRPr="001C0403">
        <w:rPr>
          <w:sz w:val="28"/>
          <w:szCs w:val="28"/>
          <w:lang w:val="uk-UA"/>
        </w:rPr>
        <w:t>одяться</w:t>
      </w:r>
      <w:r w:rsidRPr="001C0403">
        <w:rPr>
          <w:sz w:val="28"/>
          <w:szCs w:val="28"/>
          <w:lang w:val="uk-UA"/>
        </w:rPr>
        <w:t xml:space="preserve"> на діаграму з вихідним рядом так, щоб лінія вихідних даних і лінія прогнозу розрізнялися по кольорах. Таким чином, на аркуші побудовані 9 діаграм із прогнозами.</w:t>
      </w:r>
    </w:p>
    <w:p w:rsidR="001B0734" w:rsidRPr="001C0403" w:rsidRDefault="001B0734" w:rsidP="001C0403">
      <w:pPr>
        <w:widowControl w:val="0"/>
        <w:spacing w:line="360" w:lineRule="auto"/>
        <w:ind w:firstLine="709"/>
        <w:jc w:val="both"/>
        <w:rPr>
          <w:sz w:val="28"/>
          <w:szCs w:val="28"/>
          <w:lang w:val="uk-UA"/>
        </w:rPr>
      </w:pPr>
      <w:r w:rsidRPr="001C0403">
        <w:rPr>
          <w:sz w:val="28"/>
          <w:szCs w:val="28"/>
          <w:lang w:val="uk-UA"/>
        </w:rPr>
        <w:t>6. Формування виробничої функції. Розрахунки по виробничій функції (ВФ) проводяться на окремому аркуші з назвою ВФ</w:t>
      </w:r>
      <w:r w:rsidRPr="001C0403">
        <w:rPr>
          <w:i/>
          <w:iCs/>
          <w:sz w:val="28"/>
          <w:szCs w:val="28"/>
          <w:lang w:val="uk-UA"/>
        </w:rPr>
        <w:t>.</w:t>
      </w:r>
    </w:p>
    <w:p w:rsidR="001B0734" w:rsidRPr="001C0403" w:rsidRDefault="001B0734" w:rsidP="001C0403">
      <w:pPr>
        <w:widowControl w:val="0"/>
        <w:spacing w:line="360" w:lineRule="auto"/>
        <w:ind w:firstLine="709"/>
        <w:jc w:val="both"/>
        <w:rPr>
          <w:sz w:val="28"/>
          <w:szCs w:val="28"/>
          <w:lang w:val="uk-UA"/>
        </w:rPr>
      </w:pPr>
      <w:r w:rsidRPr="001C0403">
        <w:rPr>
          <w:sz w:val="28"/>
          <w:szCs w:val="28"/>
          <w:lang w:val="uk-UA"/>
        </w:rPr>
        <w:t>Виробнича функція визначає залежність випуску продукції від витрат виробничих факторів</w:t>
      </w:r>
      <w:r w:rsidR="00DF5979" w:rsidRPr="001C0403">
        <w:rPr>
          <w:sz w:val="28"/>
          <w:szCs w:val="28"/>
          <w:lang w:val="uk-UA"/>
        </w:rPr>
        <w:t xml:space="preserve"> – </w:t>
      </w:r>
      <w:r w:rsidRPr="001C0403">
        <w:rPr>
          <w:sz w:val="28"/>
          <w:szCs w:val="28"/>
          <w:lang w:val="uk-UA"/>
        </w:rPr>
        <w:t xml:space="preserve">трудових і капітальних ресурсів. </w:t>
      </w:r>
      <w:r w:rsidR="009E6477" w:rsidRPr="001C0403">
        <w:rPr>
          <w:sz w:val="28"/>
          <w:szCs w:val="28"/>
          <w:lang w:val="uk-UA"/>
        </w:rPr>
        <w:t>Ви</w:t>
      </w:r>
      <w:r w:rsidRPr="001C0403">
        <w:rPr>
          <w:sz w:val="28"/>
          <w:szCs w:val="28"/>
          <w:lang w:val="uk-UA"/>
        </w:rPr>
        <w:t>значаються параметри степеневої ВФ, тобто функції типу Кобба-Дугласа. Такий розрахунок проводиться на основі визначення параметрів регресії залежної змінної</w:t>
      </w:r>
      <w:r w:rsidR="00DF5979" w:rsidRPr="001C0403">
        <w:rPr>
          <w:sz w:val="28"/>
          <w:szCs w:val="28"/>
          <w:lang w:val="uk-UA"/>
        </w:rPr>
        <w:t xml:space="preserve"> – </w:t>
      </w:r>
      <w:r w:rsidRPr="001C0403">
        <w:rPr>
          <w:sz w:val="28"/>
          <w:szCs w:val="28"/>
          <w:lang w:val="uk-UA"/>
        </w:rPr>
        <w:t>Валовий продукт у фіксованих цінах</w:t>
      </w:r>
      <w:r w:rsidR="00DF5979" w:rsidRPr="001C0403">
        <w:rPr>
          <w:sz w:val="28"/>
          <w:szCs w:val="28"/>
          <w:lang w:val="uk-UA"/>
        </w:rPr>
        <w:t xml:space="preserve"> – </w:t>
      </w:r>
      <w:r w:rsidRPr="001C0403">
        <w:rPr>
          <w:sz w:val="28"/>
          <w:szCs w:val="28"/>
          <w:lang w:val="uk-UA"/>
        </w:rPr>
        <w:t>на дві незалежні змінні</w:t>
      </w:r>
      <w:r w:rsidR="00DF5979" w:rsidRPr="001C0403">
        <w:rPr>
          <w:sz w:val="28"/>
          <w:szCs w:val="28"/>
          <w:lang w:val="uk-UA"/>
        </w:rPr>
        <w:t xml:space="preserve"> – </w:t>
      </w:r>
      <w:r w:rsidRPr="001C0403">
        <w:rPr>
          <w:sz w:val="28"/>
          <w:szCs w:val="28"/>
          <w:lang w:val="uk-UA"/>
        </w:rPr>
        <w:t>Чисельності працюючих і Капітал у фіксованих цінах.</w:t>
      </w:r>
    </w:p>
    <w:p w:rsidR="00DF5979" w:rsidRPr="001C0403" w:rsidRDefault="001B0734" w:rsidP="001C0403">
      <w:pPr>
        <w:widowControl w:val="0"/>
        <w:spacing w:line="360" w:lineRule="auto"/>
        <w:ind w:firstLine="709"/>
        <w:jc w:val="both"/>
        <w:rPr>
          <w:sz w:val="28"/>
          <w:szCs w:val="28"/>
          <w:lang w:val="uk-UA"/>
        </w:rPr>
      </w:pPr>
      <w:r w:rsidRPr="001C0403">
        <w:rPr>
          <w:sz w:val="28"/>
          <w:szCs w:val="28"/>
          <w:lang w:val="uk-UA"/>
        </w:rPr>
        <w:t>Виробнича функція Кобба-Дугласа має вигляд</w:t>
      </w:r>
      <w:r w:rsidR="00AE633C" w:rsidRPr="001C0403">
        <w:rPr>
          <w:sz w:val="28"/>
          <w:szCs w:val="28"/>
          <w:lang w:val="uk-UA"/>
        </w:rPr>
        <w:t>:</w:t>
      </w:r>
    </w:p>
    <w:p w:rsidR="008F079A" w:rsidRPr="001C0403" w:rsidRDefault="008F079A" w:rsidP="001C0403">
      <w:pPr>
        <w:widowControl w:val="0"/>
        <w:spacing w:line="360" w:lineRule="auto"/>
        <w:ind w:firstLine="709"/>
        <w:jc w:val="both"/>
        <w:rPr>
          <w:sz w:val="28"/>
          <w:szCs w:val="28"/>
          <w:lang w:val="uk-UA"/>
        </w:rPr>
      </w:pPr>
    </w:p>
    <w:p w:rsidR="008F079A" w:rsidRPr="001C0403" w:rsidRDefault="008F079A" w:rsidP="001C0403">
      <w:pPr>
        <w:widowControl w:val="0"/>
        <w:spacing w:line="360" w:lineRule="auto"/>
        <w:ind w:firstLine="709"/>
        <w:jc w:val="both"/>
        <w:rPr>
          <w:sz w:val="28"/>
          <w:szCs w:val="28"/>
          <w:lang w:val="uk-UA"/>
        </w:rPr>
      </w:pPr>
      <w:r w:rsidRPr="001C0403">
        <w:rPr>
          <w:sz w:val="28"/>
          <w:szCs w:val="28"/>
          <w:lang w:val="uk-UA"/>
        </w:rPr>
        <w:t>Y=A·K</w:t>
      </w:r>
      <w:r w:rsidRPr="001C0403">
        <w:rPr>
          <w:sz w:val="28"/>
          <w:szCs w:val="28"/>
          <w:vertAlign w:val="superscript"/>
          <w:lang w:val="uk-UA"/>
        </w:rPr>
        <w:t>α</w:t>
      </w:r>
      <w:r w:rsidRPr="001C0403">
        <w:rPr>
          <w:sz w:val="28"/>
          <w:szCs w:val="28"/>
          <w:lang w:val="uk-UA"/>
        </w:rPr>
        <w:t>L</w:t>
      </w:r>
      <w:r w:rsidRPr="001C0403">
        <w:rPr>
          <w:sz w:val="28"/>
          <w:szCs w:val="28"/>
          <w:vertAlign w:val="superscript"/>
          <w:lang w:val="uk-UA"/>
        </w:rPr>
        <w:t>β</w:t>
      </w:r>
      <w:r w:rsidRPr="001C0403">
        <w:rPr>
          <w:sz w:val="28"/>
          <w:szCs w:val="28"/>
          <w:lang w:val="uk-UA"/>
        </w:rPr>
        <w:t>.                                                                                                 (3.1)</w:t>
      </w:r>
    </w:p>
    <w:p w:rsidR="001B0734" w:rsidRPr="001C0403" w:rsidRDefault="001B0734" w:rsidP="001C0403">
      <w:pPr>
        <w:widowControl w:val="0"/>
        <w:spacing w:line="360" w:lineRule="auto"/>
        <w:ind w:firstLine="709"/>
        <w:jc w:val="both"/>
        <w:rPr>
          <w:sz w:val="28"/>
          <w:szCs w:val="28"/>
          <w:lang w:val="uk-UA"/>
        </w:rPr>
      </w:pPr>
    </w:p>
    <w:p w:rsidR="001B0734" w:rsidRPr="001C0403" w:rsidRDefault="001B0734" w:rsidP="001C0403">
      <w:pPr>
        <w:widowControl w:val="0"/>
        <w:spacing w:line="360" w:lineRule="auto"/>
        <w:ind w:firstLine="709"/>
        <w:jc w:val="both"/>
        <w:rPr>
          <w:sz w:val="28"/>
          <w:szCs w:val="28"/>
          <w:lang w:val="uk-UA"/>
        </w:rPr>
      </w:pPr>
      <w:r w:rsidRPr="001C0403">
        <w:rPr>
          <w:sz w:val="28"/>
          <w:szCs w:val="28"/>
          <w:lang w:val="uk-UA"/>
        </w:rPr>
        <w:t xml:space="preserve">Для визначення її параметрів А, </w:t>
      </w:r>
      <w:r w:rsidRPr="001C0403">
        <w:rPr>
          <w:sz w:val="28"/>
          <w:szCs w:val="28"/>
          <w:lang w:val="uk-UA"/>
        </w:rPr>
        <w:sym w:font="Symbol" w:char="F061"/>
      </w:r>
      <w:r w:rsidRPr="001C0403">
        <w:rPr>
          <w:sz w:val="28"/>
          <w:szCs w:val="28"/>
          <w:lang w:val="uk-UA"/>
        </w:rPr>
        <w:t xml:space="preserve">, </w:t>
      </w:r>
      <w:r w:rsidRPr="001C0403">
        <w:rPr>
          <w:sz w:val="28"/>
          <w:szCs w:val="28"/>
          <w:lang w:val="uk-UA"/>
        </w:rPr>
        <w:sym w:font="Symbol" w:char="F062"/>
      </w:r>
      <w:r w:rsidRPr="001C0403">
        <w:rPr>
          <w:sz w:val="28"/>
          <w:szCs w:val="28"/>
          <w:lang w:val="uk-UA"/>
        </w:rPr>
        <w:t xml:space="preserve"> застосовуються регресійні методи.</w:t>
      </w:r>
    </w:p>
    <w:p w:rsidR="008F079A" w:rsidRPr="001C0403" w:rsidRDefault="001B0734" w:rsidP="001C0403">
      <w:pPr>
        <w:widowControl w:val="0"/>
        <w:spacing w:line="360" w:lineRule="auto"/>
        <w:ind w:firstLine="709"/>
        <w:jc w:val="both"/>
        <w:rPr>
          <w:sz w:val="28"/>
          <w:szCs w:val="28"/>
          <w:lang w:val="uk-UA"/>
        </w:rPr>
      </w:pPr>
      <w:r w:rsidRPr="001C0403">
        <w:rPr>
          <w:sz w:val="28"/>
          <w:szCs w:val="28"/>
          <w:lang w:val="uk-UA"/>
        </w:rPr>
        <w:t xml:space="preserve">Разом з формуванням звичайної виробничої функції на цьому ж </w:t>
      </w:r>
      <w:r w:rsidR="00B44BDC" w:rsidRPr="001C0403">
        <w:rPr>
          <w:sz w:val="28"/>
          <w:szCs w:val="28"/>
          <w:lang w:val="uk-UA"/>
        </w:rPr>
        <w:t>аркуші</w:t>
      </w:r>
      <w:r w:rsidRPr="001C0403">
        <w:rPr>
          <w:sz w:val="28"/>
          <w:szCs w:val="28"/>
          <w:lang w:val="uk-UA"/>
        </w:rPr>
        <w:t xml:space="preserve"> визнач</w:t>
      </w:r>
      <w:r w:rsidR="00B44BDC" w:rsidRPr="001C0403">
        <w:rPr>
          <w:sz w:val="28"/>
          <w:szCs w:val="28"/>
          <w:lang w:val="uk-UA"/>
        </w:rPr>
        <w:t>ено</w:t>
      </w:r>
      <w:r w:rsidRPr="001C0403">
        <w:rPr>
          <w:sz w:val="28"/>
          <w:szCs w:val="28"/>
          <w:lang w:val="uk-UA"/>
        </w:rPr>
        <w:t xml:space="preserve"> параметри виробничої функції з урахуванням впливу технічного прогресу. Технічний прогрес враховується в моделі в автономній формі, у вигляді множника виду е</w:t>
      </w:r>
      <w:r w:rsidRPr="001C0403">
        <w:rPr>
          <w:sz w:val="28"/>
          <w:szCs w:val="28"/>
          <w:vertAlign w:val="superscript"/>
          <w:lang w:val="uk-UA"/>
        </w:rPr>
        <w:sym w:font="Symbol" w:char="F067"/>
      </w:r>
      <w:r w:rsidRPr="001C0403">
        <w:rPr>
          <w:sz w:val="28"/>
          <w:szCs w:val="28"/>
          <w:vertAlign w:val="superscript"/>
          <w:lang w:val="uk-UA" w:eastAsia="uk-UA"/>
        </w:rPr>
        <w:t>t</w:t>
      </w:r>
      <w:r w:rsidRPr="001C0403">
        <w:rPr>
          <w:sz w:val="28"/>
          <w:szCs w:val="28"/>
          <w:lang w:val="uk-UA"/>
        </w:rPr>
        <w:t>.</w:t>
      </w:r>
    </w:p>
    <w:p w:rsidR="001B0734" w:rsidRPr="001C0403" w:rsidRDefault="001B0734" w:rsidP="001C0403">
      <w:pPr>
        <w:widowControl w:val="0"/>
        <w:spacing w:line="360" w:lineRule="auto"/>
        <w:ind w:firstLine="709"/>
        <w:jc w:val="both"/>
        <w:rPr>
          <w:sz w:val="28"/>
          <w:szCs w:val="28"/>
          <w:lang w:val="uk-UA"/>
        </w:rPr>
      </w:pPr>
      <w:r w:rsidRPr="001C0403">
        <w:rPr>
          <w:sz w:val="28"/>
          <w:szCs w:val="28"/>
          <w:lang w:val="uk-UA"/>
        </w:rPr>
        <w:t>Таким чином, виробнича функція Кобба-Дугласа з урахуванням технічного прогресу має вигляд:</w:t>
      </w:r>
    </w:p>
    <w:p w:rsidR="008F079A" w:rsidRPr="001C0403" w:rsidRDefault="008F079A" w:rsidP="001C0403">
      <w:pPr>
        <w:widowControl w:val="0"/>
        <w:spacing w:line="360" w:lineRule="auto"/>
        <w:ind w:firstLine="709"/>
        <w:jc w:val="both"/>
        <w:rPr>
          <w:sz w:val="28"/>
          <w:szCs w:val="28"/>
          <w:lang w:val="uk-UA"/>
        </w:rPr>
      </w:pPr>
    </w:p>
    <w:p w:rsidR="008F079A" w:rsidRPr="001C0403" w:rsidRDefault="008F079A" w:rsidP="001C0403">
      <w:pPr>
        <w:widowControl w:val="0"/>
        <w:spacing w:line="360" w:lineRule="auto"/>
        <w:ind w:firstLine="709"/>
        <w:jc w:val="both"/>
        <w:rPr>
          <w:sz w:val="28"/>
          <w:szCs w:val="28"/>
          <w:lang w:val="uk-UA"/>
        </w:rPr>
      </w:pPr>
      <w:r w:rsidRPr="001C0403">
        <w:rPr>
          <w:sz w:val="28"/>
          <w:szCs w:val="28"/>
          <w:lang w:val="uk-UA"/>
        </w:rPr>
        <w:t>Y=A·K</w:t>
      </w:r>
      <w:r w:rsidRPr="001C0403">
        <w:rPr>
          <w:sz w:val="28"/>
          <w:szCs w:val="28"/>
          <w:vertAlign w:val="superscript"/>
          <w:lang w:val="uk-UA"/>
        </w:rPr>
        <w:sym w:font="Symbol" w:char="F061"/>
      </w:r>
      <w:r w:rsidRPr="001C0403">
        <w:rPr>
          <w:sz w:val="28"/>
          <w:szCs w:val="28"/>
          <w:lang w:val="uk-UA"/>
        </w:rPr>
        <w:t>L</w:t>
      </w:r>
      <w:r w:rsidRPr="001C0403">
        <w:rPr>
          <w:sz w:val="28"/>
          <w:szCs w:val="28"/>
          <w:vertAlign w:val="superscript"/>
          <w:lang w:val="uk-UA"/>
        </w:rPr>
        <w:sym w:font="Symbol" w:char="F062"/>
      </w:r>
      <w:r w:rsidRPr="001C0403">
        <w:rPr>
          <w:sz w:val="28"/>
          <w:szCs w:val="28"/>
          <w:lang w:val="uk-UA"/>
        </w:rPr>
        <w:t>е</w:t>
      </w:r>
      <w:r w:rsidRPr="001C0403">
        <w:rPr>
          <w:sz w:val="28"/>
          <w:szCs w:val="28"/>
          <w:vertAlign w:val="superscript"/>
          <w:lang w:val="uk-UA"/>
        </w:rPr>
        <w:sym w:font="Symbol" w:char="F067"/>
      </w:r>
      <w:r w:rsidRPr="001C0403">
        <w:rPr>
          <w:sz w:val="28"/>
          <w:szCs w:val="28"/>
          <w:vertAlign w:val="superscript"/>
          <w:lang w:val="uk-UA"/>
        </w:rPr>
        <w:t>t</w:t>
      </w:r>
      <w:r w:rsidRPr="001C0403">
        <w:rPr>
          <w:sz w:val="28"/>
          <w:szCs w:val="28"/>
          <w:lang w:val="uk-UA"/>
        </w:rPr>
        <w:t>.                                                                                             (3.2)</w:t>
      </w:r>
    </w:p>
    <w:p w:rsidR="00AE633C" w:rsidRPr="001C0403" w:rsidRDefault="00AE633C" w:rsidP="001C0403">
      <w:pPr>
        <w:widowControl w:val="0"/>
        <w:spacing w:line="360" w:lineRule="auto"/>
        <w:ind w:firstLine="709"/>
        <w:jc w:val="both"/>
        <w:rPr>
          <w:sz w:val="28"/>
          <w:szCs w:val="28"/>
          <w:lang w:val="uk-UA"/>
        </w:rPr>
      </w:pPr>
    </w:p>
    <w:p w:rsidR="001B0734" w:rsidRPr="001C0403" w:rsidRDefault="001B0734" w:rsidP="001C0403">
      <w:pPr>
        <w:widowControl w:val="0"/>
        <w:spacing w:line="360" w:lineRule="auto"/>
        <w:ind w:firstLine="709"/>
        <w:jc w:val="both"/>
        <w:rPr>
          <w:sz w:val="28"/>
          <w:szCs w:val="28"/>
          <w:lang w:val="uk-UA"/>
        </w:rPr>
      </w:pPr>
      <w:r w:rsidRPr="001C0403">
        <w:rPr>
          <w:sz w:val="28"/>
          <w:szCs w:val="28"/>
          <w:lang w:val="uk-UA"/>
        </w:rPr>
        <w:t>Для того, щоб провести необхідні розрахунки сформу</w:t>
      </w:r>
      <w:r w:rsidR="00DC4BA5" w:rsidRPr="001C0403">
        <w:rPr>
          <w:sz w:val="28"/>
          <w:szCs w:val="28"/>
          <w:lang w:val="uk-UA"/>
        </w:rPr>
        <w:t>лював</w:t>
      </w:r>
      <w:r w:rsidRPr="001C0403">
        <w:rPr>
          <w:sz w:val="28"/>
          <w:szCs w:val="28"/>
          <w:lang w:val="uk-UA"/>
        </w:rPr>
        <w:t xml:space="preserve"> нову змінну, відповідну до часу t. Потім пров</w:t>
      </w:r>
      <w:r w:rsidR="00DC4BA5" w:rsidRPr="001C0403">
        <w:rPr>
          <w:sz w:val="28"/>
          <w:szCs w:val="28"/>
          <w:lang w:val="uk-UA"/>
        </w:rPr>
        <w:t>ів</w:t>
      </w:r>
      <w:r w:rsidRPr="001C0403">
        <w:rPr>
          <w:sz w:val="28"/>
          <w:szCs w:val="28"/>
          <w:lang w:val="uk-UA"/>
        </w:rPr>
        <w:t xml:space="preserve"> обчислення, що охоплюють новий натуральний ряд у якості однієї з незалежних змінних. У результаті отрима</w:t>
      </w:r>
      <w:r w:rsidR="00DC4BA5" w:rsidRPr="001C0403">
        <w:rPr>
          <w:sz w:val="28"/>
          <w:szCs w:val="28"/>
          <w:lang w:val="uk-UA"/>
        </w:rPr>
        <w:t>в</w:t>
      </w:r>
      <w:r w:rsidRPr="001C0403">
        <w:rPr>
          <w:sz w:val="28"/>
          <w:szCs w:val="28"/>
          <w:lang w:val="uk-UA"/>
        </w:rPr>
        <w:t xml:space="preserve"> виробнич</w:t>
      </w:r>
      <w:r w:rsidR="00DC4BA5" w:rsidRPr="001C0403">
        <w:rPr>
          <w:sz w:val="28"/>
          <w:szCs w:val="28"/>
          <w:lang w:val="uk-UA"/>
        </w:rPr>
        <w:t>у</w:t>
      </w:r>
      <w:r w:rsidRPr="001C0403">
        <w:rPr>
          <w:sz w:val="28"/>
          <w:szCs w:val="28"/>
          <w:lang w:val="uk-UA"/>
        </w:rPr>
        <w:t xml:space="preserve"> функція Кобба-Дугласа з урахуванням технічного прогресу. Її параметри відмінні від параметрів ВФ, отриманих без урахування технічного прогресу.</w:t>
      </w:r>
    </w:p>
    <w:p w:rsidR="001B0734" w:rsidRPr="001C0403" w:rsidRDefault="001B0734" w:rsidP="001C0403">
      <w:pPr>
        <w:widowControl w:val="0"/>
        <w:spacing w:line="360" w:lineRule="auto"/>
        <w:ind w:firstLine="709"/>
        <w:jc w:val="both"/>
        <w:rPr>
          <w:sz w:val="28"/>
          <w:szCs w:val="28"/>
          <w:lang w:val="uk-UA"/>
        </w:rPr>
      </w:pPr>
      <w:r w:rsidRPr="001C0403">
        <w:rPr>
          <w:sz w:val="28"/>
          <w:szCs w:val="28"/>
          <w:lang w:val="uk-UA"/>
        </w:rPr>
        <w:t>На цьому ж аркуші вказа</w:t>
      </w:r>
      <w:r w:rsidR="00B44BDC" w:rsidRPr="001C0403">
        <w:rPr>
          <w:sz w:val="28"/>
          <w:szCs w:val="28"/>
          <w:lang w:val="uk-UA"/>
        </w:rPr>
        <w:t>но</w:t>
      </w:r>
      <w:r w:rsidRPr="001C0403">
        <w:rPr>
          <w:sz w:val="28"/>
          <w:szCs w:val="28"/>
          <w:lang w:val="uk-UA"/>
        </w:rPr>
        <w:t xml:space="preserve"> результати розрахунків виробничої функції з конкретними числовими значеннями параметрів без обліку й з урахуванням технічного прогресу.</w:t>
      </w:r>
    </w:p>
    <w:p w:rsidR="00DF5979" w:rsidRPr="001C0403" w:rsidRDefault="001B0734" w:rsidP="001C0403">
      <w:pPr>
        <w:widowControl w:val="0"/>
        <w:spacing w:line="360" w:lineRule="auto"/>
        <w:ind w:firstLine="709"/>
        <w:jc w:val="both"/>
        <w:rPr>
          <w:sz w:val="28"/>
          <w:szCs w:val="28"/>
          <w:lang w:val="uk-UA"/>
        </w:rPr>
      </w:pPr>
      <w:r w:rsidRPr="001C0403">
        <w:rPr>
          <w:sz w:val="28"/>
          <w:szCs w:val="28"/>
          <w:lang w:val="uk-UA"/>
        </w:rPr>
        <w:t>Розрах</w:t>
      </w:r>
      <w:r w:rsidR="00B44BDC" w:rsidRPr="001C0403">
        <w:rPr>
          <w:sz w:val="28"/>
          <w:szCs w:val="28"/>
          <w:lang w:val="uk-UA"/>
        </w:rPr>
        <w:t>овано</w:t>
      </w:r>
      <w:r w:rsidRPr="001C0403">
        <w:rPr>
          <w:sz w:val="28"/>
          <w:szCs w:val="28"/>
          <w:lang w:val="uk-UA"/>
        </w:rPr>
        <w:t xml:space="preserve"> вибіркові парні коефіцієнти кореляції </w:t>
      </w:r>
      <w:r w:rsidR="002C719B">
        <w:rPr>
          <w:sz w:val="28"/>
          <w:szCs w:val="28"/>
          <w:lang w:val="uk-UA"/>
        </w:rPr>
        <w:pict>
          <v:shape id="_x0000_i1043" type="#_x0000_t75" style="width:58.5pt;height:19.5pt" fillcolor="window">
            <v:imagedata r:id="rId26" o:title=""/>
          </v:shape>
        </w:pict>
      </w:r>
      <w:r w:rsidRPr="001C0403">
        <w:rPr>
          <w:sz w:val="28"/>
          <w:szCs w:val="28"/>
          <w:lang w:val="uk-UA"/>
        </w:rPr>
        <w:t xml:space="preserve"> та вибіркові часткові коефіцієнти кореляції </w:t>
      </w:r>
      <w:r w:rsidR="002C719B">
        <w:rPr>
          <w:sz w:val="28"/>
          <w:szCs w:val="28"/>
          <w:lang w:val="uk-UA"/>
        </w:rPr>
        <w:pict>
          <v:shape id="_x0000_i1044" type="#_x0000_t75" style="width:21.75pt;height:21.75pt" fillcolor="window">
            <v:imagedata r:id="rId27" o:title=""/>
          </v:shape>
        </w:pict>
      </w:r>
      <w:r w:rsidRPr="001C0403">
        <w:rPr>
          <w:sz w:val="28"/>
          <w:szCs w:val="28"/>
          <w:lang w:val="uk-UA"/>
        </w:rPr>
        <w:t xml:space="preserve"> і </w:t>
      </w:r>
      <w:r w:rsidR="002C719B">
        <w:rPr>
          <w:sz w:val="28"/>
          <w:szCs w:val="28"/>
          <w:lang w:val="uk-UA"/>
        </w:rPr>
        <w:pict>
          <v:shape id="_x0000_i1045" type="#_x0000_t75" style="width:27.75pt;height:24pt" fillcolor="window">
            <v:imagedata r:id="rId28" o:title=""/>
          </v:shape>
        </w:pict>
      </w:r>
      <w:r w:rsidRPr="001C0403">
        <w:rPr>
          <w:sz w:val="28"/>
          <w:szCs w:val="28"/>
          <w:lang w:val="uk-UA"/>
        </w:rPr>
        <w:t>, а також встанов</w:t>
      </w:r>
      <w:r w:rsidR="00B44BDC" w:rsidRPr="001C0403">
        <w:rPr>
          <w:sz w:val="28"/>
          <w:szCs w:val="28"/>
          <w:lang w:val="uk-UA"/>
        </w:rPr>
        <w:t>лено</w:t>
      </w:r>
      <w:r w:rsidRPr="001C0403">
        <w:rPr>
          <w:sz w:val="28"/>
          <w:szCs w:val="28"/>
          <w:lang w:val="uk-UA"/>
        </w:rPr>
        <w:t xml:space="preserve"> їх значимість при рівні значущості </w:t>
      </w:r>
      <w:r w:rsidR="002C719B">
        <w:rPr>
          <w:sz w:val="28"/>
          <w:szCs w:val="28"/>
          <w:lang w:val="uk-UA"/>
        </w:rPr>
        <w:pict>
          <v:shape id="_x0000_i1046" type="#_x0000_t75" style="width:43.5pt;height:15pt" fillcolor="window">
            <v:imagedata r:id="rId29" o:title=""/>
          </v:shape>
        </w:pict>
      </w:r>
      <w:r w:rsidRPr="001C0403">
        <w:rPr>
          <w:sz w:val="28"/>
          <w:szCs w:val="28"/>
          <w:lang w:val="uk-UA"/>
        </w:rPr>
        <w:t xml:space="preserve"> для обох залежностей.</w:t>
      </w:r>
    </w:p>
    <w:p w:rsidR="001B0734" w:rsidRPr="001C0403" w:rsidRDefault="001B0734" w:rsidP="001C0403">
      <w:pPr>
        <w:widowControl w:val="0"/>
        <w:spacing w:line="360" w:lineRule="auto"/>
        <w:ind w:firstLine="709"/>
        <w:jc w:val="both"/>
        <w:rPr>
          <w:sz w:val="28"/>
          <w:szCs w:val="28"/>
          <w:lang w:val="uk-UA"/>
        </w:rPr>
      </w:pPr>
      <w:r w:rsidRPr="001C0403">
        <w:rPr>
          <w:sz w:val="28"/>
          <w:szCs w:val="28"/>
          <w:lang w:val="uk-UA"/>
        </w:rPr>
        <w:t>Знайд</w:t>
      </w:r>
      <w:r w:rsidR="00B44BDC" w:rsidRPr="001C0403">
        <w:rPr>
          <w:sz w:val="28"/>
          <w:szCs w:val="28"/>
          <w:lang w:val="uk-UA"/>
        </w:rPr>
        <w:t>ено</w:t>
      </w:r>
      <w:r w:rsidRPr="001C0403">
        <w:rPr>
          <w:sz w:val="28"/>
          <w:szCs w:val="28"/>
          <w:lang w:val="uk-UA"/>
        </w:rPr>
        <w:t xml:space="preserve"> стандартні похибки оцінок коефіцієнтів регресій та встанов</w:t>
      </w:r>
      <w:r w:rsidR="00B44BDC" w:rsidRPr="001C0403">
        <w:rPr>
          <w:sz w:val="28"/>
          <w:szCs w:val="28"/>
          <w:lang w:val="uk-UA"/>
        </w:rPr>
        <w:t>лено</w:t>
      </w:r>
      <w:r w:rsidRPr="001C0403">
        <w:rPr>
          <w:sz w:val="28"/>
          <w:szCs w:val="28"/>
          <w:lang w:val="uk-UA"/>
        </w:rPr>
        <w:t xml:space="preserve"> значимість останніх при рівні значущості </w:t>
      </w:r>
      <w:r w:rsidR="002C719B">
        <w:rPr>
          <w:sz w:val="28"/>
          <w:szCs w:val="28"/>
          <w:lang w:val="uk-UA"/>
        </w:rPr>
        <w:pict>
          <v:shape id="_x0000_i1047" type="#_x0000_t75" style="width:43.5pt;height:15pt" fillcolor="window">
            <v:imagedata r:id="rId29" o:title=""/>
          </v:shape>
        </w:pict>
      </w:r>
      <w:r w:rsidRPr="001C0403">
        <w:rPr>
          <w:sz w:val="28"/>
          <w:szCs w:val="28"/>
          <w:lang w:val="uk-UA"/>
        </w:rPr>
        <w:t>. Також визначе</w:t>
      </w:r>
      <w:r w:rsidR="00B44BDC" w:rsidRPr="001C0403">
        <w:rPr>
          <w:sz w:val="28"/>
          <w:szCs w:val="28"/>
          <w:lang w:val="uk-UA"/>
        </w:rPr>
        <w:t>но</w:t>
      </w:r>
      <w:r w:rsidRPr="001C0403">
        <w:rPr>
          <w:sz w:val="28"/>
          <w:szCs w:val="28"/>
          <w:lang w:val="uk-UA"/>
        </w:rPr>
        <w:t xml:space="preserve"> довірчий коридор для значень теоретичної регресії на базисних даних при рівні значущості </w:t>
      </w:r>
      <w:r w:rsidR="002C719B">
        <w:rPr>
          <w:sz w:val="28"/>
          <w:szCs w:val="28"/>
          <w:lang w:val="uk-UA"/>
        </w:rPr>
        <w:pict>
          <v:shape id="_x0000_i1048" type="#_x0000_t75" style="width:43.5pt;height:15pt" fillcolor="window">
            <v:imagedata r:id="rId29" o:title=""/>
          </v:shape>
        </w:pict>
      </w:r>
      <w:r w:rsidRPr="001C0403">
        <w:rPr>
          <w:sz w:val="28"/>
          <w:szCs w:val="28"/>
          <w:lang w:val="uk-UA"/>
        </w:rPr>
        <w:t>.</w:t>
      </w:r>
    </w:p>
    <w:p w:rsidR="001B0734" w:rsidRPr="001C0403" w:rsidRDefault="001B0734" w:rsidP="001C0403">
      <w:pPr>
        <w:widowControl w:val="0"/>
        <w:spacing w:line="360" w:lineRule="auto"/>
        <w:ind w:firstLine="709"/>
        <w:jc w:val="both"/>
        <w:rPr>
          <w:sz w:val="28"/>
          <w:szCs w:val="28"/>
          <w:lang w:val="uk-UA"/>
        </w:rPr>
      </w:pPr>
      <w:r w:rsidRPr="001C0403">
        <w:rPr>
          <w:sz w:val="28"/>
          <w:szCs w:val="28"/>
          <w:lang w:val="uk-UA"/>
        </w:rPr>
        <w:t>Виходячи з конкретних значень параметрів для двох варіантів ВФ обчисл</w:t>
      </w:r>
      <w:r w:rsidR="00B44BDC" w:rsidRPr="001C0403">
        <w:rPr>
          <w:sz w:val="28"/>
          <w:szCs w:val="28"/>
          <w:lang w:val="uk-UA"/>
        </w:rPr>
        <w:t>ено</w:t>
      </w:r>
      <w:r w:rsidRPr="001C0403">
        <w:rPr>
          <w:sz w:val="28"/>
          <w:szCs w:val="28"/>
          <w:lang w:val="uk-UA"/>
        </w:rPr>
        <w:t xml:space="preserve"> два варіанти прогнозу ВВП у цінах конкретного року на 5 періодів вперед. Такий розрахунок необхідно провести на аркуші Прогнози</w:t>
      </w:r>
      <w:r w:rsidRPr="001C0403">
        <w:rPr>
          <w:i/>
          <w:iCs/>
          <w:sz w:val="28"/>
          <w:szCs w:val="28"/>
          <w:lang w:val="uk-UA"/>
        </w:rPr>
        <w:t>.</w:t>
      </w:r>
      <w:r w:rsidRPr="001C0403">
        <w:rPr>
          <w:sz w:val="28"/>
          <w:szCs w:val="28"/>
          <w:lang w:val="uk-UA"/>
        </w:rPr>
        <w:t xml:space="preserve"> В якості даних по факторам (Капіталу й Праці) для майбутніх періодів часу використа</w:t>
      </w:r>
      <w:r w:rsidR="00B44BDC" w:rsidRPr="001C0403">
        <w:rPr>
          <w:sz w:val="28"/>
          <w:szCs w:val="28"/>
          <w:lang w:val="uk-UA"/>
        </w:rPr>
        <w:t>но</w:t>
      </w:r>
      <w:r w:rsidRPr="001C0403">
        <w:rPr>
          <w:sz w:val="28"/>
          <w:szCs w:val="28"/>
          <w:lang w:val="uk-UA"/>
        </w:rPr>
        <w:t xml:space="preserve"> їх трендові прогнозні значення.</w:t>
      </w:r>
    </w:p>
    <w:p w:rsidR="001B0734" w:rsidRPr="001C0403" w:rsidRDefault="001B0734" w:rsidP="001C0403">
      <w:pPr>
        <w:widowControl w:val="0"/>
        <w:spacing w:line="360" w:lineRule="auto"/>
        <w:ind w:firstLine="709"/>
        <w:jc w:val="both"/>
        <w:rPr>
          <w:sz w:val="28"/>
          <w:szCs w:val="28"/>
          <w:lang w:val="uk-UA"/>
        </w:rPr>
      </w:pPr>
      <w:r w:rsidRPr="001C0403">
        <w:rPr>
          <w:sz w:val="28"/>
          <w:szCs w:val="28"/>
          <w:lang w:val="uk-UA"/>
        </w:rPr>
        <w:t>Результати виве</w:t>
      </w:r>
      <w:r w:rsidR="00B44BDC" w:rsidRPr="001C0403">
        <w:rPr>
          <w:sz w:val="28"/>
          <w:szCs w:val="28"/>
          <w:lang w:val="uk-UA"/>
        </w:rPr>
        <w:t>дено</w:t>
      </w:r>
      <w:r w:rsidRPr="001C0403">
        <w:rPr>
          <w:sz w:val="28"/>
          <w:szCs w:val="28"/>
          <w:lang w:val="uk-UA"/>
        </w:rPr>
        <w:t xml:space="preserve"> на ту діаграму, де вже є раніше побудований прогноз по ВВП у фіксованих цінах. Таким чином, у даному вікні діаграми ряд, що містить вихідні дані, буде продовжений трьома варіантами прогнозу: по тренду й по двох варіантах виробничої функції.</w:t>
      </w:r>
    </w:p>
    <w:p w:rsidR="001B0734" w:rsidRPr="001C0403" w:rsidRDefault="00B44BDC" w:rsidP="001C0403">
      <w:pPr>
        <w:widowControl w:val="0"/>
        <w:spacing w:line="360" w:lineRule="auto"/>
        <w:ind w:firstLine="709"/>
        <w:jc w:val="both"/>
        <w:rPr>
          <w:sz w:val="28"/>
          <w:szCs w:val="28"/>
          <w:lang w:val="uk-UA"/>
        </w:rPr>
      </w:pPr>
      <w:r w:rsidRPr="001C0403">
        <w:rPr>
          <w:sz w:val="28"/>
          <w:szCs w:val="28"/>
          <w:lang w:val="uk-UA"/>
        </w:rPr>
        <w:t>По</w:t>
      </w:r>
      <w:r w:rsidR="001B0734" w:rsidRPr="001C0403">
        <w:rPr>
          <w:sz w:val="28"/>
          <w:szCs w:val="28"/>
          <w:lang w:val="uk-UA"/>
        </w:rPr>
        <w:t>буд</w:t>
      </w:r>
      <w:r w:rsidRPr="001C0403">
        <w:rPr>
          <w:sz w:val="28"/>
          <w:szCs w:val="28"/>
          <w:lang w:val="uk-UA"/>
        </w:rPr>
        <w:t>овано</w:t>
      </w:r>
      <w:r w:rsidR="001B0734" w:rsidRPr="001C0403">
        <w:rPr>
          <w:sz w:val="28"/>
          <w:szCs w:val="28"/>
          <w:lang w:val="uk-UA"/>
        </w:rPr>
        <w:t xml:space="preserve"> діаграми:</w:t>
      </w:r>
    </w:p>
    <w:p w:rsidR="001B0734" w:rsidRPr="001C0403" w:rsidRDefault="001B0734" w:rsidP="001C0403">
      <w:pPr>
        <w:widowControl w:val="0"/>
        <w:numPr>
          <w:ilvl w:val="0"/>
          <w:numId w:val="37"/>
        </w:numPr>
        <w:tabs>
          <w:tab w:val="left" w:pos="960"/>
        </w:tabs>
        <w:spacing w:line="360" w:lineRule="auto"/>
        <w:ind w:left="0" w:firstLine="709"/>
        <w:jc w:val="both"/>
        <w:rPr>
          <w:sz w:val="28"/>
          <w:szCs w:val="28"/>
          <w:lang w:val="uk-UA"/>
        </w:rPr>
      </w:pPr>
      <w:r w:rsidRPr="001C0403">
        <w:rPr>
          <w:sz w:val="28"/>
          <w:szCs w:val="28"/>
          <w:lang w:val="uk-UA"/>
        </w:rPr>
        <w:t>з графіками по перших п'ятьох рядках таблиці, що відбивають змінні моделі</w:t>
      </w:r>
      <w:r w:rsidR="00B44BDC" w:rsidRPr="001C0403">
        <w:rPr>
          <w:sz w:val="28"/>
          <w:szCs w:val="28"/>
          <w:lang w:val="uk-UA"/>
        </w:rPr>
        <w:t>;</w:t>
      </w:r>
    </w:p>
    <w:p w:rsidR="001B0734" w:rsidRPr="001C0403" w:rsidRDefault="001B0734" w:rsidP="001C0403">
      <w:pPr>
        <w:widowControl w:val="0"/>
        <w:numPr>
          <w:ilvl w:val="0"/>
          <w:numId w:val="37"/>
        </w:numPr>
        <w:tabs>
          <w:tab w:val="left" w:pos="960"/>
        </w:tabs>
        <w:spacing w:line="360" w:lineRule="auto"/>
        <w:ind w:left="0" w:firstLine="709"/>
        <w:jc w:val="both"/>
        <w:rPr>
          <w:sz w:val="28"/>
          <w:szCs w:val="28"/>
          <w:lang w:val="uk-UA"/>
        </w:rPr>
      </w:pPr>
      <w:r w:rsidRPr="001C0403">
        <w:rPr>
          <w:sz w:val="28"/>
          <w:szCs w:val="28"/>
          <w:lang w:val="uk-UA"/>
        </w:rPr>
        <w:t>з графіками по останнім чотирьом рядкам таблиці, що охоплюють найважливіші додаткові характеристики динаміки.</w:t>
      </w:r>
    </w:p>
    <w:p w:rsidR="001B0734" w:rsidRPr="001C0403" w:rsidRDefault="001B0734" w:rsidP="001C0403">
      <w:pPr>
        <w:widowControl w:val="0"/>
        <w:spacing w:line="360" w:lineRule="auto"/>
        <w:ind w:firstLine="709"/>
        <w:jc w:val="both"/>
        <w:rPr>
          <w:sz w:val="28"/>
          <w:szCs w:val="28"/>
          <w:lang w:val="uk-UA"/>
        </w:rPr>
      </w:pPr>
      <w:r w:rsidRPr="001C0403">
        <w:rPr>
          <w:sz w:val="28"/>
          <w:szCs w:val="28"/>
          <w:lang w:val="uk-UA"/>
        </w:rPr>
        <w:t>7. Аналіз і прогноз. На основі результатів, отриманих у попередніх пунктах, проводиться аналіз діяльності господарської системи й формується прогноз її майбутньої динаміки.</w:t>
      </w:r>
    </w:p>
    <w:p w:rsidR="001B0734" w:rsidRPr="001C0403" w:rsidRDefault="001B0734" w:rsidP="001C0403">
      <w:pPr>
        <w:widowControl w:val="0"/>
        <w:spacing w:line="360" w:lineRule="auto"/>
        <w:ind w:firstLine="709"/>
        <w:jc w:val="both"/>
        <w:rPr>
          <w:sz w:val="28"/>
          <w:szCs w:val="28"/>
          <w:lang w:val="uk-UA"/>
        </w:rPr>
      </w:pPr>
      <w:r w:rsidRPr="001C0403">
        <w:rPr>
          <w:sz w:val="28"/>
          <w:szCs w:val="28"/>
          <w:lang w:val="uk-UA"/>
        </w:rPr>
        <w:t>При формуванні прогнозу використовуються як результати, отримані на основі розрахунків трендів, так і результати, одержувані за допомогою виробничої функції й моделювання динаміки системи.</w:t>
      </w:r>
    </w:p>
    <w:p w:rsidR="001B0734" w:rsidRPr="001C0403" w:rsidRDefault="001B0734" w:rsidP="001C0403">
      <w:pPr>
        <w:widowControl w:val="0"/>
        <w:spacing w:line="360" w:lineRule="auto"/>
        <w:ind w:firstLine="709"/>
        <w:jc w:val="both"/>
        <w:rPr>
          <w:sz w:val="28"/>
          <w:szCs w:val="28"/>
          <w:lang w:val="uk-UA"/>
        </w:rPr>
      </w:pPr>
    </w:p>
    <w:p w:rsidR="00152F5B" w:rsidRPr="001C0403" w:rsidRDefault="008F079A" w:rsidP="001C0403">
      <w:pPr>
        <w:widowControl w:val="0"/>
        <w:spacing w:line="360" w:lineRule="auto"/>
        <w:ind w:firstLine="709"/>
        <w:jc w:val="center"/>
        <w:rPr>
          <w:b/>
          <w:bCs/>
          <w:sz w:val="28"/>
          <w:szCs w:val="28"/>
          <w:lang w:val="uk-UA"/>
        </w:rPr>
      </w:pPr>
      <w:r w:rsidRPr="001C0403">
        <w:rPr>
          <w:b/>
          <w:bCs/>
          <w:sz w:val="28"/>
          <w:szCs w:val="28"/>
          <w:lang w:val="uk-UA"/>
        </w:rPr>
        <w:br w:type="page"/>
      </w:r>
      <w:r w:rsidR="00152F5B" w:rsidRPr="001C0403">
        <w:rPr>
          <w:b/>
          <w:bCs/>
          <w:sz w:val="28"/>
          <w:szCs w:val="28"/>
          <w:lang w:val="uk-UA"/>
        </w:rPr>
        <w:t>ВИСНОВКИ</w:t>
      </w:r>
    </w:p>
    <w:p w:rsidR="008F079A" w:rsidRPr="001C0403" w:rsidRDefault="008F079A" w:rsidP="001C0403">
      <w:pPr>
        <w:widowControl w:val="0"/>
        <w:spacing w:line="360" w:lineRule="auto"/>
        <w:ind w:firstLine="709"/>
        <w:jc w:val="both"/>
        <w:rPr>
          <w:sz w:val="28"/>
          <w:szCs w:val="28"/>
          <w:lang w:val="uk-UA"/>
        </w:rPr>
      </w:pPr>
    </w:p>
    <w:p w:rsidR="00DF5979" w:rsidRPr="001C0403" w:rsidRDefault="00687A14" w:rsidP="001C0403">
      <w:pPr>
        <w:widowControl w:val="0"/>
        <w:spacing w:line="360" w:lineRule="auto"/>
        <w:ind w:firstLine="709"/>
        <w:jc w:val="both"/>
        <w:rPr>
          <w:sz w:val="28"/>
          <w:szCs w:val="28"/>
          <w:lang w:val="uk-UA"/>
        </w:rPr>
      </w:pPr>
      <w:r w:rsidRPr="001C0403">
        <w:rPr>
          <w:sz w:val="28"/>
          <w:szCs w:val="28"/>
          <w:lang w:val="uk-UA"/>
        </w:rPr>
        <w:t>Під прогнозом розуміється науково обґрунтоване судження про стан об’єкта в майбутньому, про альтернативні шляхи і терміни його здійснення. процес розробки прогнозів називається прогнозуванням.</w:t>
      </w:r>
    </w:p>
    <w:p w:rsidR="00152F5B" w:rsidRPr="001C0403" w:rsidRDefault="00152F5B" w:rsidP="001C0403">
      <w:pPr>
        <w:widowControl w:val="0"/>
        <w:spacing w:line="360" w:lineRule="auto"/>
        <w:ind w:firstLine="709"/>
        <w:jc w:val="both"/>
        <w:rPr>
          <w:sz w:val="28"/>
          <w:szCs w:val="28"/>
          <w:lang w:val="uk-UA"/>
        </w:rPr>
      </w:pPr>
      <w:r w:rsidRPr="001C0403">
        <w:rPr>
          <w:sz w:val="28"/>
          <w:szCs w:val="28"/>
          <w:lang w:val="uk-UA"/>
        </w:rPr>
        <w:t>Розвиток наукового апарату прогнозування становить все більш вимогливі умови до особливостей використання того чи іншого математичного апарату, проте важливість врахування експертних оцінок є дуже важливою компонентою, що визначає описання проблеми з використанням системного підходу, врахування якісних характеристик, напрямки використання прогнозів та їх практичну значущість.</w:t>
      </w:r>
    </w:p>
    <w:p w:rsidR="00152F5B" w:rsidRPr="001C0403" w:rsidRDefault="00152F5B" w:rsidP="001C0403">
      <w:pPr>
        <w:widowControl w:val="0"/>
        <w:spacing w:line="360" w:lineRule="auto"/>
        <w:ind w:firstLine="709"/>
        <w:jc w:val="both"/>
        <w:rPr>
          <w:sz w:val="28"/>
          <w:szCs w:val="28"/>
          <w:lang w:val="uk-UA"/>
        </w:rPr>
      </w:pPr>
      <w:r w:rsidRPr="001C0403">
        <w:rPr>
          <w:sz w:val="28"/>
          <w:szCs w:val="28"/>
          <w:lang w:val="uk-UA"/>
        </w:rPr>
        <w:t>Все це передбачає необхідність створення систем прогнозування, які би відповідали основним принципам економічного прогнозування. Слід визначити, що створенню систем прогнозування приділена особлива увага у роботі різних науково-дослідницьких інститутів та консалтингових компаній. Сфера застосування сучасних систем прогнозування досить широка: від глобальної економіки до окремого підприємства. Але різна направленість систем прогнозування до рішення визначених проблем передбачає конкретні вимоги до статистичної інформації, її актуалізації, класів методів прогнозування, що використовуються, форми представлення звітів з результатів прогнозування та їх інтерпретації для того чи іншого кола користувачів.</w:t>
      </w:r>
    </w:p>
    <w:p w:rsidR="00312CD4" w:rsidRPr="001C0403" w:rsidRDefault="00152F5B" w:rsidP="001C0403">
      <w:pPr>
        <w:widowControl w:val="0"/>
        <w:spacing w:line="360" w:lineRule="auto"/>
        <w:ind w:firstLine="709"/>
        <w:jc w:val="both"/>
        <w:rPr>
          <w:sz w:val="28"/>
          <w:szCs w:val="28"/>
          <w:lang w:val="uk-UA"/>
        </w:rPr>
      </w:pPr>
      <w:r w:rsidRPr="001C0403">
        <w:rPr>
          <w:sz w:val="28"/>
          <w:szCs w:val="28"/>
          <w:lang w:val="uk-UA"/>
        </w:rPr>
        <w:t>Складність деяких об'єктів дослідження в економіці, не детермінований характер поводження їх характеристик, висока швидкість змін під впливом зовнішніх та внутрішніх факторів призвели до необхідності застосування нового апарату прогнозування, який раніше використовувався суто для технічних систем.</w:t>
      </w:r>
    </w:p>
    <w:p w:rsidR="00DF5979" w:rsidRPr="001C0403" w:rsidRDefault="002F2C84" w:rsidP="001C0403">
      <w:pPr>
        <w:widowControl w:val="0"/>
        <w:spacing w:line="360" w:lineRule="auto"/>
        <w:ind w:firstLine="709"/>
        <w:jc w:val="both"/>
        <w:rPr>
          <w:sz w:val="28"/>
          <w:szCs w:val="28"/>
          <w:lang w:val="uk-UA"/>
        </w:rPr>
      </w:pPr>
      <w:r w:rsidRPr="001C0403">
        <w:rPr>
          <w:sz w:val="28"/>
          <w:szCs w:val="28"/>
          <w:lang w:val="uk-UA"/>
        </w:rPr>
        <w:t>При дослідженні економічної системи застосувалися методи аналізу часових рядів, методи побудови й аналізу виробничих функцій господарської системи, методи моделювання динаміки системи. Основним розрахунковим засобом був MS Excel.</w:t>
      </w:r>
      <w:r w:rsidR="00F45EC9">
        <w:rPr>
          <w:sz w:val="28"/>
          <w:szCs w:val="28"/>
          <w:lang w:val="uk-UA"/>
        </w:rPr>
        <w:t xml:space="preserve"> </w:t>
      </w:r>
      <w:r w:rsidRPr="001C0403">
        <w:rPr>
          <w:sz w:val="28"/>
          <w:szCs w:val="28"/>
          <w:lang w:val="uk-UA"/>
        </w:rPr>
        <w:t>По отриманим результатам можна сказати, що ВВП в 2009 році становитиме 464,317 млрд. гривень. Це на</w:t>
      </w:r>
      <w:r w:rsidR="008F0EC9" w:rsidRPr="001C0403">
        <w:rPr>
          <w:sz w:val="28"/>
          <w:szCs w:val="28"/>
          <w:lang w:val="uk-UA"/>
        </w:rPr>
        <w:t xml:space="preserve"> </w:t>
      </w:r>
      <w:r w:rsidRPr="001C0403">
        <w:rPr>
          <w:sz w:val="28"/>
          <w:szCs w:val="28"/>
          <w:lang w:val="uk-UA"/>
        </w:rPr>
        <w:t>119 млрд. більше, порівняно з 2004 роком. Також на 86 млрд. зросте капітал і на 6 млн. працюючого населення.</w:t>
      </w:r>
    </w:p>
    <w:p w:rsidR="003E2562" w:rsidRPr="001C0403" w:rsidRDefault="003E2562" w:rsidP="001C0403">
      <w:pPr>
        <w:widowControl w:val="0"/>
        <w:spacing w:line="360" w:lineRule="auto"/>
        <w:ind w:firstLine="709"/>
        <w:jc w:val="both"/>
        <w:rPr>
          <w:sz w:val="28"/>
          <w:szCs w:val="28"/>
          <w:lang w:val="uk-UA"/>
        </w:rPr>
      </w:pPr>
    </w:p>
    <w:p w:rsidR="003E2562" w:rsidRPr="001C0403" w:rsidRDefault="008F079A" w:rsidP="001C0403">
      <w:pPr>
        <w:widowControl w:val="0"/>
        <w:spacing w:line="360" w:lineRule="auto"/>
        <w:ind w:firstLine="709"/>
        <w:jc w:val="center"/>
        <w:rPr>
          <w:b/>
          <w:bCs/>
          <w:sz w:val="28"/>
          <w:szCs w:val="28"/>
          <w:lang w:val="uk-UA"/>
        </w:rPr>
      </w:pPr>
      <w:r w:rsidRPr="001C0403">
        <w:rPr>
          <w:sz w:val="28"/>
          <w:szCs w:val="28"/>
          <w:lang w:val="uk-UA"/>
        </w:rPr>
        <w:br w:type="page"/>
      </w:r>
      <w:r w:rsidR="004E33E0" w:rsidRPr="001C0403">
        <w:rPr>
          <w:b/>
          <w:bCs/>
          <w:sz w:val="28"/>
          <w:szCs w:val="28"/>
          <w:lang w:val="uk-UA"/>
        </w:rPr>
        <w:t>ПЕРЕЛІК ПОСИЛАНЬ</w:t>
      </w:r>
    </w:p>
    <w:p w:rsidR="004E33E0" w:rsidRPr="001C0403" w:rsidRDefault="004E33E0" w:rsidP="001C0403">
      <w:pPr>
        <w:widowControl w:val="0"/>
        <w:spacing w:line="360" w:lineRule="auto"/>
        <w:ind w:firstLine="709"/>
        <w:jc w:val="both"/>
        <w:rPr>
          <w:sz w:val="28"/>
          <w:szCs w:val="28"/>
          <w:lang w:val="uk-UA"/>
        </w:rPr>
      </w:pPr>
    </w:p>
    <w:p w:rsidR="00C85DB5" w:rsidRPr="001C0403" w:rsidRDefault="00C85DB5" w:rsidP="001C0403">
      <w:pPr>
        <w:widowControl w:val="0"/>
        <w:spacing w:line="360" w:lineRule="auto"/>
        <w:rPr>
          <w:sz w:val="28"/>
          <w:szCs w:val="28"/>
          <w:lang w:val="uk-UA"/>
        </w:rPr>
      </w:pPr>
      <w:r w:rsidRPr="001C0403">
        <w:rPr>
          <w:sz w:val="28"/>
          <w:szCs w:val="28"/>
          <w:lang w:val="uk-UA"/>
        </w:rPr>
        <w:t xml:space="preserve">1. </w:t>
      </w:r>
      <w:r w:rsidR="00937A5A" w:rsidRPr="001C0403">
        <w:rPr>
          <w:sz w:val="28"/>
          <w:szCs w:val="28"/>
          <w:lang w:val="uk-UA"/>
        </w:rPr>
        <w:t xml:space="preserve">Вітлинський В.В. </w:t>
      </w:r>
      <w:r w:rsidRPr="001C0403">
        <w:rPr>
          <w:sz w:val="28"/>
          <w:szCs w:val="28"/>
          <w:lang w:val="uk-UA"/>
        </w:rPr>
        <w:t>Моделі і методи соціально-економічного прогнозування: Навчальний посібник. –</w:t>
      </w:r>
      <w:r w:rsidR="008F079A" w:rsidRPr="001C0403">
        <w:rPr>
          <w:sz w:val="28"/>
          <w:szCs w:val="28"/>
          <w:lang w:val="uk-UA"/>
        </w:rPr>
        <w:t xml:space="preserve"> </w:t>
      </w:r>
      <w:r w:rsidRPr="001C0403">
        <w:rPr>
          <w:sz w:val="28"/>
          <w:szCs w:val="28"/>
          <w:lang w:val="uk-UA"/>
        </w:rPr>
        <w:t xml:space="preserve">Х.: Видавничий дім „Інжек”, 2005. </w:t>
      </w:r>
      <w:r w:rsidR="008F079A" w:rsidRPr="001C0403">
        <w:rPr>
          <w:sz w:val="28"/>
          <w:szCs w:val="28"/>
          <w:lang w:val="uk-UA"/>
        </w:rPr>
        <w:t xml:space="preserve">– </w:t>
      </w:r>
      <w:r w:rsidRPr="001C0403">
        <w:rPr>
          <w:sz w:val="28"/>
          <w:szCs w:val="28"/>
          <w:lang w:val="uk-UA"/>
        </w:rPr>
        <w:t>381с.</w:t>
      </w:r>
    </w:p>
    <w:p w:rsidR="00C85DB5" w:rsidRPr="001C0403" w:rsidRDefault="00C85DB5" w:rsidP="001C0403">
      <w:pPr>
        <w:widowControl w:val="0"/>
        <w:spacing w:line="360" w:lineRule="auto"/>
        <w:rPr>
          <w:sz w:val="28"/>
          <w:szCs w:val="28"/>
          <w:lang w:val="uk-UA"/>
        </w:rPr>
      </w:pPr>
      <w:r w:rsidRPr="001C0403">
        <w:rPr>
          <w:sz w:val="28"/>
          <w:szCs w:val="28"/>
          <w:lang w:val="uk-UA"/>
        </w:rPr>
        <w:t>2. Замков О.О. Математические методы в экономике: Учебное пособие. –</w:t>
      </w:r>
      <w:r w:rsidR="008F079A" w:rsidRPr="001C0403">
        <w:rPr>
          <w:sz w:val="28"/>
          <w:szCs w:val="28"/>
          <w:lang w:val="uk-UA"/>
        </w:rPr>
        <w:t xml:space="preserve"> </w:t>
      </w:r>
      <w:r w:rsidRPr="001C0403">
        <w:rPr>
          <w:sz w:val="28"/>
          <w:szCs w:val="28"/>
          <w:lang w:val="uk-UA"/>
        </w:rPr>
        <w:t xml:space="preserve">М.: Издательство «Дело и Сервис», 1999. </w:t>
      </w:r>
      <w:r w:rsidR="008F079A" w:rsidRPr="001C0403">
        <w:rPr>
          <w:sz w:val="28"/>
          <w:szCs w:val="28"/>
          <w:lang w:val="uk-UA"/>
        </w:rPr>
        <w:t xml:space="preserve">– </w:t>
      </w:r>
      <w:r w:rsidRPr="001C0403">
        <w:rPr>
          <w:sz w:val="28"/>
          <w:szCs w:val="28"/>
          <w:lang w:val="uk-UA"/>
        </w:rPr>
        <w:t>365 с.</w:t>
      </w:r>
    </w:p>
    <w:p w:rsidR="00C85DB5" w:rsidRPr="001C0403" w:rsidRDefault="00C85DB5" w:rsidP="001C0403">
      <w:pPr>
        <w:widowControl w:val="0"/>
        <w:spacing w:line="360" w:lineRule="auto"/>
        <w:rPr>
          <w:sz w:val="28"/>
          <w:szCs w:val="28"/>
          <w:lang w:val="uk-UA"/>
        </w:rPr>
      </w:pPr>
      <w:r w:rsidRPr="001C0403">
        <w:rPr>
          <w:sz w:val="28"/>
          <w:szCs w:val="28"/>
          <w:lang w:val="uk-UA"/>
        </w:rPr>
        <w:t>3. Машина Н.І. Математичні методи в економіці: Навчальний посібник. –</w:t>
      </w:r>
      <w:r w:rsidR="008F079A" w:rsidRPr="001C0403">
        <w:rPr>
          <w:sz w:val="28"/>
          <w:szCs w:val="28"/>
          <w:lang w:val="uk-UA"/>
        </w:rPr>
        <w:t xml:space="preserve"> </w:t>
      </w:r>
      <w:r w:rsidRPr="001C0403">
        <w:rPr>
          <w:sz w:val="28"/>
          <w:szCs w:val="28"/>
          <w:lang w:val="uk-UA"/>
        </w:rPr>
        <w:t xml:space="preserve">К.: Центр навчальної літератури, 2003. </w:t>
      </w:r>
      <w:r w:rsidR="008F079A" w:rsidRPr="001C0403">
        <w:rPr>
          <w:sz w:val="28"/>
          <w:szCs w:val="28"/>
          <w:lang w:val="uk-UA"/>
        </w:rPr>
        <w:t xml:space="preserve">– </w:t>
      </w:r>
      <w:r w:rsidRPr="001C0403">
        <w:rPr>
          <w:sz w:val="28"/>
          <w:szCs w:val="28"/>
          <w:lang w:val="uk-UA"/>
        </w:rPr>
        <w:t>146с.</w:t>
      </w:r>
    </w:p>
    <w:p w:rsidR="00C85DB5" w:rsidRPr="001C0403" w:rsidRDefault="00C85DB5" w:rsidP="001C0403">
      <w:pPr>
        <w:widowControl w:val="0"/>
        <w:spacing w:line="360" w:lineRule="auto"/>
        <w:rPr>
          <w:sz w:val="28"/>
          <w:szCs w:val="28"/>
          <w:lang w:val="uk-UA"/>
        </w:rPr>
      </w:pPr>
      <w:r w:rsidRPr="001C0403">
        <w:rPr>
          <w:sz w:val="28"/>
          <w:szCs w:val="28"/>
          <w:lang w:val="uk-UA"/>
        </w:rPr>
        <w:t>4. Мажукин В.И., Королева О.Н. Математическое моделирование в экономике: Учебное пособие. –</w:t>
      </w:r>
      <w:r w:rsidR="008F079A" w:rsidRPr="001C0403">
        <w:rPr>
          <w:sz w:val="28"/>
          <w:szCs w:val="28"/>
          <w:lang w:val="uk-UA"/>
        </w:rPr>
        <w:t xml:space="preserve"> </w:t>
      </w:r>
      <w:r w:rsidRPr="001C0403">
        <w:rPr>
          <w:sz w:val="28"/>
          <w:szCs w:val="28"/>
          <w:lang w:val="uk-UA"/>
        </w:rPr>
        <w:t xml:space="preserve">М.: </w:t>
      </w:r>
      <w:r w:rsidR="008F079A" w:rsidRPr="001C0403">
        <w:rPr>
          <w:sz w:val="28"/>
          <w:szCs w:val="28"/>
          <w:lang w:val="uk-UA"/>
        </w:rPr>
        <w:t>И</w:t>
      </w:r>
      <w:r w:rsidRPr="001C0403">
        <w:rPr>
          <w:sz w:val="28"/>
          <w:szCs w:val="28"/>
          <w:lang w:val="uk-UA"/>
        </w:rPr>
        <w:t xml:space="preserve">здательство “Флинта” МГУ, 2004. </w:t>
      </w:r>
      <w:r w:rsidR="008F079A" w:rsidRPr="001C0403">
        <w:rPr>
          <w:sz w:val="28"/>
          <w:szCs w:val="28"/>
          <w:lang w:val="uk-UA"/>
        </w:rPr>
        <w:t xml:space="preserve">– </w:t>
      </w:r>
      <w:r w:rsidRPr="001C0403">
        <w:rPr>
          <w:sz w:val="28"/>
          <w:szCs w:val="28"/>
          <w:lang w:val="uk-UA"/>
        </w:rPr>
        <w:t>232с.</w:t>
      </w:r>
    </w:p>
    <w:p w:rsidR="00C85DB5" w:rsidRPr="001C0403" w:rsidRDefault="00C85DB5" w:rsidP="001C0403">
      <w:pPr>
        <w:widowControl w:val="0"/>
        <w:spacing w:line="360" w:lineRule="auto"/>
        <w:rPr>
          <w:sz w:val="28"/>
          <w:szCs w:val="28"/>
          <w:lang w:val="uk-UA"/>
        </w:rPr>
      </w:pPr>
      <w:r w:rsidRPr="001C0403">
        <w:rPr>
          <w:sz w:val="28"/>
          <w:szCs w:val="28"/>
          <w:lang w:val="uk-UA"/>
        </w:rPr>
        <w:t>5. Хазанова И.Э. Математическое моделирование в экономике: Учебное пособие. –</w:t>
      </w:r>
      <w:r w:rsidR="008F079A" w:rsidRPr="001C0403">
        <w:rPr>
          <w:sz w:val="28"/>
          <w:szCs w:val="28"/>
          <w:lang w:val="uk-UA"/>
        </w:rPr>
        <w:t xml:space="preserve"> </w:t>
      </w:r>
      <w:r w:rsidRPr="001C0403">
        <w:rPr>
          <w:sz w:val="28"/>
          <w:szCs w:val="28"/>
          <w:lang w:val="uk-UA"/>
        </w:rPr>
        <w:t xml:space="preserve">М.: Издательство БЕК, 1998. </w:t>
      </w:r>
      <w:r w:rsidR="008F079A" w:rsidRPr="001C0403">
        <w:rPr>
          <w:sz w:val="28"/>
          <w:szCs w:val="28"/>
          <w:lang w:val="uk-UA"/>
        </w:rPr>
        <w:t xml:space="preserve">– </w:t>
      </w:r>
      <w:r w:rsidRPr="001C0403">
        <w:rPr>
          <w:sz w:val="28"/>
          <w:szCs w:val="28"/>
          <w:lang w:val="uk-UA"/>
        </w:rPr>
        <w:t>132 с.</w:t>
      </w:r>
    </w:p>
    <w:p w:rsidR="00DF5979" w:rsidRPr="001C0403" w:rsidRDefault="00C85DB5" w:rsidP="001C0403">
      <w:pPr>
        <w:widowControl w:val="0"/>
        <w:spacing w:line="360" w:lineRule="auto"/>
        <w:rPr>
          <w:sz w:val="28"/>
          <w:szCs w:val="28"/>
          <w:lang w:val="uk-UA"/>
        </w:rPr>
      </w:pPr>
      <w:r w:rsidRPr="001C0403">
        <w:rPr>
          <w:sz w:val="28"/>
          <w:szCs w:val="28"/>
          <w:lang w:val="uk-UA"/>
        </w:rPr>
        <w:t>6. Клебанова Т.С., Дубровина Н.А., Полякова О.Ю., Раевнева Е.В.,</w:t>
      </w:r>
      <w:r w:rsidR="00DF5979" w:rsidRPr="001C0403">
        <w:rPr>
          <w:sz w:val="28"/>
          <w:szCs w:val="28"/>
          <w:lang w:val="uk-UA"/>
        </w:rPr>
        <w:t xml:space="preserve"> </w:t>
      </w:r>
      <w:r w:rsidRPr="001C0403">
        <w:rPr>
          <w:sz w:val="28"/>
          <w:szCs w:val="28"/>
          <w:lang w:val="uk-UA"/>
        </w:rPr>
        <w:t>Моделирование экономической динамики: Учебное пособие. –</w:t>
      </w:r>
      <w:r w:rsidR="008F079A" w:rsidRPr="001C0403">
        <w:rPr>
          <w:sz w:val="28"/>
          <w:szCs w:val="28"/>
          <w:lang w:val="uk-UA"/>
        </w:rPr>
        <w:t xml:space="preserve"> </w:t>
      </w:r>
      <w:r w:rsidRPr="001C0403">
        <w:rPr>
          <w:sz w:val="28"/>
          <w:szCs w:val="28"/>
          <w:lang w:val="uk-UA"/>
        </w:rPr>
        <w:t xml:space="preserve">Х.: Издательский дом “ИНЖЭК”, 2005. </w:t>
      </w:r>
      <w:r w:rsidR="008F079A" w:rsidRPr="001C0403">
        <w:rPr>
          <w:sz w:val="28"/>
          <w:szCs w:val="28"/>
          <w:lang w:val="uk-UA"/>
        </w:rPr>
        <w:t xml:space="preserve">– </w:t>
      </w:r>
      <w:r w:rsidRPr="001C0403">
        <w:rPr>
          <w:sz w:val="28"/>
          <w:szCs w:val="28"/>
          <w:lang w:val="uk-UA"/>
        </w:rPr>
        <w:t>244 с.</w:t>
      </w:r>
    </w:p>
    <w:p w:rsidR="004E33E0" w:rsidRPr="001C0403" w:rsidRDefault="004E33E0" w:rsidP="001C0403">
      <w:pPr>
        <w:widowControl w:val="0"/>
        <w:spacing w:line="360" w:lineRule="auto"/>
        <w:ind w:firstLine="709"/>
        <w:jc w:val="both"/>
        <w:rPr>
          <w:sz w:val="28"/>
          <w:szCs w:val="28"/>
          <w:lang w:val="uk-UA"/>
        </w:rPr>
      </w:pPr>
    </w:p>
    <w:p w:rsidR="00C25AB3" w:rsidRPr="001C0403" w:rsidRDefault="00C25AB3" w:rsidP="001C0403">
      <w:pPr>
        <w:widowControl w:val="0"/>
        <w:spacing w:line="360" w:lineRule="auto"/>
        <w:ind w:firstLine="709"/>
        <w:jc w:val="both"/>
        <w:rPr>
          <w:sz w:val="28"/>
          <w:szCs w:val="28"/>
          <w:lang w:val="uk-UA"/>
        </w:rPr>
      </w:pPr>
    </w:p>
    <w:p w:rsidR="00C25AB3" w:rsidRPr="001C0403" w:rsidRDefault="00C25AB3" w:rsidP="001C0403">
      <w:pPr>
        <w:widowControl w:val="0"/>
        <w:spacing w:line="360" w:lineRule="auto"/>
        <w:ind w:firstLine="709"/>
        <w:jc w:val="both"/>
        <w:rPr>
          <w:sz w:val="28"/>
          <w:szCs w:val="28"/>
          <w:lang w:val="uk-UA"/>
        </w:rPr>
        <w:sectPr w:rsidR="00C25AB3" w:rsidRPr="001C0403" w:rsidSect="00DF5979">
          <w:pgSz w:w="11906" w:h="16838"/>
          <w:pgMar w:top="1134" w:right="850" w:bottom="1134" w:left="1701" w:header="720" w:footer="720" w:gutter="0"/>
          <w:cols w:space="708"/>
          <w:noEndnote/>
          <w:docGrid w:linePitch="360"/>
        </w:sectPr>
      </w:pPr>
    </w:p>
    <w:p w:rsidR="00C25AB3" w:rsidRPr="001C0403" w:rsidRDefault="00C25AB3" w:rsidP="001C0403">
      <w:pPr>
        <w:widowControl w:val="0"/>
        <w:spacing w:line="360" w:lineRule="auto"/>
        <w:ind w:firstLine="709"/>
        <w:jc w:val="center"/>
        <w:rPr>
          <w:b/>
          <w:bCs/>
          <w:caps/>
          <w:sz w:val="28"/>
          <w:szCs w:val="28"/>
          <w:lang w:val="uk-UA"/>
        </w:rPr>
      </w:pPr>
      <w:r w:rsidRPr="001C0403">
        <w:rPr>
          <w:b/>
          <w:bCs/>
          <w:caps/>
          <w:sz w:val="28"/>
          <w:szCs w:val="28"/>
          <w:lang w:val="uk-UA"/>
        </w:rPr>
        <w:t>Додаток А</w:t>
      </w:r>
    </w:p>
    <w:p w:rsidR="00AE633C" w:rsidRPr="001C0403" w:rsidRDefault="00AE633C" w:rsidP="001C0403">
      <w:pPr>
        <w:widowControl w:val="0"/>
        <w:spacing w:line="360" w:lineRule="auto"/>
        <w:ind w:firstLine="709"/>
        <w:jc w:val="both"/>
        <w:rPr>
          <w:sz w:val="28"/>
          <w:szCs w:val="28"/>
          <w:lang w:val="uk-UA"/>
        </w:rPr>
      </w:pPr>
    </w:p>
    <w:p w:rsidR="00AE633C" w:rsidRPr="001C0403" w:rsidRDefault="002C719B" w:rsidP="001C0403">
      <w:pPr>
        <w:widowControl w:val="0"/>
        <w:spacing w:line="360" w:lineRule="auto"/>
        <w:rPr>
          <w:sz w:val="28"/>
          <w:szCs w:val="28"/>
          <w:lang w:val="uk-UA"/>
        </w:rPr>
      </w:pPr>
      <w:r>
        <w:rPr>
          <w:sz w:val="28"/>
          <w:szCs w:val="28"/>
          <w:lang w:val="uk-UA"/>
        </w:rPr>
        <w:pict>
          <v:shape id="_x0000_i1049" type="#_x0000_t75" style="width:672pt;height:361.5pt">
            <v:imagedata r:id="rId30" o:title=""/>
          </v:shape>
        </w:pict>
      </w:r>
    </w:p>
    <w:p w:rsidR="00AE6901" w:rsidRPr="001C0403" w:rsidRDefault="00F3248E" w:rsidP="001C0403">
      <w:pPr>
        <w:widowControl w:val="0"/>
        <w:spacing w:line="360" w:lineRule="auto"/>
        <w:ind w:firstLine="709"/>
        <w:rPr>
          <w:sz w:val="28"/>
          <w:szCs w:val="28"/>
          <w:lang w:val="uk-UA"/>
        </w:rPr>
      </w:pPr>
      <w:r w:rsidRPr="001C0403">
        <w:rPr>
          <w:sz w:val="28"/>
          <w:szCs w:val="28"/>
          <w:lang w:val="uk-UA"/>
        </w:rPr>
        <w:t>Укрупнена схема використання прогнозів</w:t>
      </w:r>
    </w:p>
    <w:p w:rsidR="00F3248E" w:rsidRPr="001C0403" w:rsidRDefault="008F079A" w:rsidP="001C0403">
      <w:pPr>
        <w:widowControl w:val="0"/>
        <w:spacing w:line="360" w:lineRule="auto"/>
        <w:ind w:firstLine="709"/>
        <w:jc w:val="center"/>
        <w:rPr>
          <w:b/>
          <w:bCs/>
          <w:caps/>
          <w:sz w:val="28"/>
          <w:szCs w:val="28"/>
          <w:lang w:val="uk-UA"/>
        </w:rPr>
      </w:pPr>
      <w:r w:rsidRPr="001C0403">
        <w:rPr>
          <w:sz w:val="28"/>
          <w:szCs w:val="28"/>
          <w:lang w:val="uk-UA"/>
        </w:rPr>
        <w:br w:type="page"/>
      </w:r>
      <w:r w:rsidR="00546EDA" w:rsidRPr="001C0403">
        <w:rPr>
          <w:b/>
          <w:bCs/>
          <w:caps/>
          <w:sz w:val="28"/>
          <w:szCs w:val="28"/>
          <w:lang w:val="uk-UA"/>
        </w:rPr>
        <w:t>Додаток Б</w:t>
      </w:r>
    </w:p>
    <w:p w:rsidR="00546EDA" w:rsidRPr="001C0403" w:rsidRDefault="00546EDA" w:rsidP="001C0403">
      <w:pPr>
        <w:widowControl w:val="0"/>
        <w:spacing w:line="360" w:lineRule="auto"/>
        <w:ind w:firstLine="709"/>
        <w:jc w:val="both"/>
        <w:rPr>
          <w:sz w:val="28"/>
          <w:szCs w:val="28"/>
          <w:lang w:val="uk-UA"/>
        </w:rPr>
      </w:pPr>
    </w:p>
    <w:p w:rsidR="00AE633C" w:rsidRPr="001C0403" w:rsidRDefault="002C719B" w:rsidP="001C0403">
      <w:pPr>
        <w:widowControl w:val="0"/>
        <w:spacing w:line="360" w:lineRule="auto"/>
        <w:rPr>
          <w:sz w:val="28"/>
          <w:szCs w:val="28"/>
          <w:lang w:val="uk-UA"/>
        </w:rPr>
      </w:pPr>
      <w:r>
        <w:rPr>
          <w:sz w:val="28"/>
          <w:szCs w:val="28"/>
          <w:lang w:val="uk-UA"/>
        </w:rPr>
        <w:pict>
          <v:shape id="_x0000_i1050" type="#_x0000_t75" style="width:694.5pt;height:332.25pt">
            <v:imagedata r:id="rId31" o:title=""/>
          </v:shape>
        </w:pict>
      </w:r>
    </w:p>
    <w:p w:rsidR="001C18BD" w:rsidRPr="001C0403" w:rsidRDefault="001C18BD" w:rsidP="001C0403">
      <w:pPr>
        <w:widowControl w:val="0"/>
        <w:spacing w:line="360" w:lineRule="auto"/>
        <w:ind w:firstLine="709"/>
        <w:rPr>
          <w:sz w:val="28"/>
          <w:szCs w:val="28"/>
          <w:lang w:val="uk-UA"/>
        </w:rPr>
      </w:pPr>
      <w:r w:rsidRPr="001C0403">
        <w:rPr>
          <w:sz w:val="28"/>
          <w:szCs w:val="28"/>
          <w:lang w:val="uk-UA"/>
        </w:rPr>
        <w:t>Класифікація методів прогнозування</w:t>
      </w:r>
    </w:p>
    <w:p w:rsidR="008D0876" w:rsidRPr="001C0403" w:rsidRDefault="008D0876" w:rsidP="001C0403">
      <w:pPr>
        <w:widowControl w:val="0"/>
        <w:spacing w:line="360" w:lineRule="auto"/>
        <w:ind w:firstLine="709"/>
        <w:jc w:val="both"/>
        <w:rPr>
          <w:sz w:val="28"/>
          <w:szCs w:val="28"/>
          <w:lang w:val="uk-UA"/>
        </w:rPr>
      </w:pPr>
    </w:p>
    <w:p w:rsidR="008D0876" w:rsidRPr="001C0403" w:rsidRDefault="008F079A" w:rsidP="001C0403">
      <w:pPr>
        <w:widowControl w:val="0"/>
        <w:spacing w:line="360" w:lineRule="auto"/>
        <w:ind w:firstLine="709"/>
        <w:jc w:val="center"/>
        <w:rPr>
          <w:b/>
          <w:bCs/>
          <w:caps/>
          <w:sz w:val="28"/>
          <w:szCs w:val="28"/>
          <w:lang w:val="uk-UA"/>
        </w:rPr>
      </w:pPr>
      <w:r w:rsidRPr="001C0403">
        <w:rPr>
          <w:sz w:val="28"/>
          <w:szCs w:val="28"/>
          <w:lang w:val="uk-UA"/>
        </w:rPr>
        <w:br w:type="page"/>
      </w:r>
      <w:r w:rsidR="008D0876" w:rsidRPr="001C0403">
        <w:rPr>
          <w:b/>
          <w:bCs/>
          <w:caps/>
          <w:sz w:val="28"/>
          <w:szCs w:val="28"/>
          <w:lang w:val="uk-UA"/>
        </w:rPr>
        <w:t>Додаток В</w:t>
      </w:r>
    </w:p>
    <w:p w:rsidR="008D0876" w:rsidRPr="001C0403" w:rsidRDefault="008D0876" w:rsidP="001C0403">
      <w:pPr>
        <w:widowControl w:val="0"/>
        <w:spacing w:line="360" w:lineRule="auto"/>
        <w:ind w:firstLine="709"/>
        <w:jc w:val="both"/>
        <w:rPr>
          <w:sz w:val="28"/>
          <w:szCs w:val="28"/>
          <w:lang w:val="uk-UA"/>
        </w:rPr>
      </w:pPr>
    </w:p>
    <w:p w:rsidR="0032253B" w:rsidRPr="001C0403" w:rsidRDefault="002C719B" w:rsidP="001C0403">
      <w:pPr>
        <w:widowControl w:val="0"/>
        <w:spacing w:line="360" w:lineRule="auto"/>
        <w:rPr>
          <w:sz w:val="28"/>
          <w:szCs w:val="28"/>
          <w:lang w:val="uk-UA"/>
        </w:rPr>
      </w:pPr>
      <w:r>
        <w:rPr>
          <w:sz w:val="28"/>
          <w:szCs w:val="28"/>
          <w:lang w:val="uk-UA"/>
        </w:rPr>
        <w:pict>
          <v:shape id="_x0000_i1051" type="#_x0000_t75" style="width:718.5pt;height:324pt">
            <v:imagedata r:id="rId32" o:title=""/>
          </v:shape>
        </w:pict>
      </w:r>
    </w:p>
    <w:p w:rsidR="00DF5979" w:rsidRPr="001C0403" w:rsidRDefault="00550934" w:rsidP="001C0403">
      <w:pPr>
        <w:widowControl w:val="0"/>
        <w:spacing w:line="360" w:lineRule="auto"/>
        <w:ind w:firstLine="709"/>
        <w:rPr>
          <w:sz w:val="28"/>
          <w:szCs w:val="28"/>
          <w:lang w:val="uk-UA"/>
        </w:rPr>
      </w:pPr>
      <w:r w:rsidRPr="001C0403">
        <w:rPr>
          <w:sz w:val="28"/>
          <w:szCs w:val="28"/>
          <w:lang w:val="uk-UA"/>
        </w:rPr>
        <w:t>Підходи та методи прогнозування</w:t>
      </w:r>
    </w:p>
    <w:p w:rsidR="00440C37" w:rsidRPr="001C0403" w:rsidRDefault="00440C37" w:rsidP="001C0403">
      <w:pPr>
        <w:widowControl w:val="0"/>
        <w:spacing w:line="360" w:lineRule="auto"/>
        <w:ind w:firstLine="709"/>
        <w:jc w:val="both"/>
        <w:rPr>
          <w:sz w:val="28"/>
          <w:szCs w:val="28"/>
          <w:lang w:val="uk-UA"/>
        </w:rPr>
      </w:pPr>
    </w:p>
    <w:p w:rsidR="00E04D22" w:rsidRPr="001C0403" w:rsidRDefault="00C409A6" w:rsidP="001C0403">
      <w:pPr>
        <w:widowControl w:val="0"/>
        <w:spacing w:line="360" w:lineRule="auto"/>
        <w:ind w:firstLine="709"/>
        <w:jc w:val="center"/>
        <w:rPr>
          <w:b/>
          <w:bCs/>
          <w:caps/>
          <w:sz w:val="28"/>
          <w:szCs w:val="28"/>
          <w:lang w:val="uk-UA"/>
        </w:rPr>
      </w:pPr>
      <w:r w:rsidRPr="001C0403">
        <w:rPr>
          <w:sz w:val="28"/>
          <w:szCs w:val="28"/>
          <w:lang w:val="uk-UA"/>
        </w:rPr>
        <w:br w:type="page"/>
      </w:r>
      <w:r w:rsidR="00E04D22" w:rsidRPr="001C0403">
        <w:rPr>
          <w:b/>
          <w:bCs/>
          <w:caps/>
          <w:sz w:val="28"/>
          <w:szCs w:val="28"/>
          <w:lang w:val="uk-UA"/>
        </w:rPr>
        <w:t>Додаток Г</w:t>
      </w:r>
    </w:p>
    <w:p w:rsidR="00C409A6" w:rsidRPr="001C0403" w:rsidRDefault="00C409A6" w:rsidP="001C0403">
      <w:pPr>
        <w:widowControl w:val="0"/>
        <w:spacing w:line="360" w:lineRule="auto"/>
        <w:ind w:firstLine="709"/>
        <w:jc w:val="both"/>
        <w:rPr>
          <w:sz w:val="28"/>
          <w:szCs w:val="28"/>
          <w:lang w:val="uk-UA"/>
        </w:rPr>
      </w:pPr>
    </w:p>
    <w:p w:rsidR="00E04D22" w:rsidRPr="001C0403" w:rsidRDefault="002C719B" w:rsidP="001C0403">
      <w:pPr>
        <w:widowControl w:val="0"/>
        <w:spacing w:line="360" w:lineRule="auto"/>
        <w:rPr>
          <w:sz w:val="28"/>
          <w:szCs w:val="28"/>
          <w:lang w:val="uk-UA"/>
        </w:rPr>
      </w:pPr>
      <w:r>
        <w:rPr>
          <w:sz w:val="28"/>
          <w:szCs w:val="28"/>
          <w:lang w:val="uk-UA"/>
        </w:rPr>
        <w:pict>
          <v:shape id="_x0000_i1052" type="#_x0000_t75" style="width:516.75pt;height:372pt">
            <v:imagedata r:id="rId33" o:title="" croptop="7459f" cropbottom="5842f" cropright="14593f"/>
          </v:shape>
        </w:pict>
      </w:r>
    </w:p>
    <w:p w:rsidR="00546EDA" w:rsidRPr="001C0403" w:rsidRDefault="009C2BFA" w:rsidP="001C0403">
      <w:pPr>
        <w:widowControl w:val="0"/>
        <w:spacing w:line="360" w:lineRule="auto"/>
        <w:ind w:firstLine="709"/>
        <w:rPr>
          <w:sz w:val="28"/>
          <w:szCs w:val="28"/>
          <w:lang w:val="uk-UA"/>
        </w:rPr>
      </w:pPr>
      <w:r w:rsidRPr="001C0403">
        <w:rPr>
          <w:sz w:val="28"/>
          <w:szCs w:val="28"/>
          <w:lang w:val="uk-UA"/>
        </w:rPr>
        <w:t>Дані</w:t>
      </w:r>
    </w:p>
    <w:p w:rsidR="00546EDA" w:rsidRPr="001C0403" w:rsidRDefault="00C409A6" w:rsidP="001C0403">
      <w:pPr>
        <w:widowControl w:val="0"/>
        <w:spacing w:line="360" w:lineRule="auto"/>
        <w:rPr>
          <w:sz w:val="28"/>
          <w:szCs w:val="28"/>
          <w:lang w:val="uk-UA"/>
        </w:rPr>
      </w:pPr>
      <w:r w:rsidRPr="001C0403">
        <w:rPr>
          <w:sz w:val="28"/>
          <w:szCs w:val="28"/>
          <w:lang w:val="uk-UA"/>
        </w:rPr>
        <w:br w:type="page"/>
      </w:r>
      <w:r w:rsidR="002C719B">
        <w:rPr>
          <w:sz w:val="28"/>
          <w:szCs w:val="28"/>
          <w:lang w:val="uk-UA"/>
        </w:rPr>
        <w:pict>
          <v:shape id="_x0000_i1053" type="#_x0000_t75" style="width:527.25pt;height:406.5pt">
            <v:imagedata r:id="rId34" o:title="" croptop="7125f" cropbottom="7110f" cropright="19457f"/>
          </v:shape>
        </w:pict>
      </w:r>
    </w:p>
    <w:p w:rsidR="009C2BFA" w:rsidRPr="001C0403" w:rsidRDefault="009C2BFA" w:rsidP="001C0403">
      <w:pPr>
        <w:widowControl w:val="0"/>
        <w:spacing w:line="360" w:lineRule="auto"/>
        <w:ind w:firstLine="709"/>
        <w:rPr>
          <w:sz w:val="28"/>
          <w:szCs w:val="28"/>
          <w:lang w:val="uk-UA"/>
        </w:rPr>
      </w:pPr>
      <w:r w:rsidRPr="001C0403">
        <w:rPr>
          <w:sz w:val="28"/>
          <w:szCs w:val="28"/>
          <w:lang w:val="uk-UA"/>
        </w:rPr>
        <w:t>Абсолютні прирости</w:t>
      </w:r>
    </w:p>
    <w:p w:rsidR="0032253B" w:rsidRPr="001C0403" w:rsidRDefault="00C409A6" w:rsidP="001C0403">
      <w:pPr>
        <w:widowControl w:val="0"/>
        <w:spacing w:line="360" w:lineRule="auto"/>
        <w:ind w:firstLine="709"/>
        <w:jc w:val="center"/>
        <w:rPr>
          <w:b/>
          <w:bCs/>
          <w:caps/>
          <w:sz w:val="28"/>
          <w:szCs w:val="28"/>
          <w:lang w:val="uk-UA"/>
        </w:rPr>
      </w:pPr>
      <w:r w:rsidRPr="001C0403">
        <w:rPr>
          <w:sz w:val="28"/>
          <w:szCs w:val="28"/>
          <w:lang w:val="uk-UA"/>
        </w:rPr>
        <w:br w:type="page"/>
      </w:r>
      <w:r w:rsidR="0032253B" w:rsidRPr="001C0403">
        <w:rPr>
          <w:b/>
          <w:bCs/>
          <w:caps/>
          <w:sz w:val="28"/>
          <w:szCs w:val="28"/>
          <w:lang w:val="uk-UA"/>
        </w:rPr>
        <w:t>Додаток Е</w:t>
      </w:r>
    </w:p>
    <w:p w:rsidR="00C409A6" w:rsidRPr="001C0403" w:rsidRDefault="00C409A6" w:rsidP="001C0403">
      <w:pPr>
        <w:widowControl w:val="0"/>
        <w:spacing w:line="360" w:lineRule="auto"/>
        <w:ind w:firstLine="709"/>
        <w:jc w:val="both"/>
        <w:rPr>
          <w:sz w:val="28"/>
          <w:szCs w:val="28"/>
          <w:lang w:val="uk-UA"/>
        </w:rPr>
      </w:pPr>
    </w:p>
    <w:p w:rsidR="00D801A7" w:rsidRPr="001C0403" w:rsidRDefault="002C719B" w:rsidP="001C0403">
      <w:pPr>
        <w:widowControl w:val="0"/>
        <w:spacing w:line="360" w:lineRule="auto"/>
        <w:rPr>
          <w:sz w:val="28"/>
          <w:szCs w:val="28"/>
          <w:lang w:val="uk-UA"/>
        </w:rPr>
      </w:pPr>
      <w:r>
        <w:rPr>
          <w:sz w:val="28"/>
          <w:szCs w:val="28"/>
          <w:lang w:val="uk-UA"/>
        </w:rPr>
        <w:pict>
          <v:shape id="_x0000_i1054" type="#_x0000_t75" style="width:502.5pt;height:385.5pt">
            <v:imagedata r:id="rId35" o:title="" croptop="7386f" cropbottom="5386f" cropright="18440f"/>
          </v:shape>
        </w:pict>
      </w:r>
    </w:p>
    <w:p w:rsidR="0022284A" w:rsidRPr="001C0403" w:rsidRDefault="0022284A" w:rsidP="001C0403">
      <w:pPr>
        <w:widowControl w:val="0"/>
        <w:spacing w:line="360" w:lineRule="auto"/>
        <w:ind w:firstLine="709"/>
        <w:rPr>
          <w:sz w:val="28"/>
          <w:szCs w:val="28"/>
          <w:lang w:val="uk-UA"/>
        </w:rPr>
      </w:pPr>
      <w:r w:rsidRPr="001C0403">
        <w:rPr>
          <w:sz w:val="28"/>
          <w:szCs w:val="28"/>
          <w:lang w:val="uk-UA"/>
        </w:rPr>
        <w:t>Відносні прирости</w:t>
      </w:r>
    </w:p>
    <w:p w:rsidR="0032253B" w:rsidRPr="001C0403" w:rsidRDefault="00C409A6" w:rsidP="001C0403">
      <w:pPr>
        <w:widowControl w:val="0"/>
        <w:spacing w:line="360" w:lineRule="auto"/>
        <w:ind w:firstLine="709"/>
        <w:jc w:val="center"/>
        <w:rPr>
          <w:b/>
          <w:bCs/>
          <w:caps/>
          <w:sz w:val="28"/>
          <w:szCs w:val="28"/>
          <w:lang w:val="uk-UA"/>
        </w:rPr>
      </w:pPr>
      <w:r w:rsidRPr="001C0403">
        <w:rPr>
          <w:sz w:val="28"/>
          <w:szCs w:val="28"/>
          <w:lang w:val="uk-UA"/>
        </w:rPr>
        <w:br w:type="page"/>
      </w:r>
      <w:r w:rsidR="0032253B" w:rsidRPr="001C0403">
        <w:rPr>
          <w:b/>
          <w:bCs/>
          <w:caps/>
          <w:sz w:val="28"/>
          <w:szCs w:val="28"/>
          <w:lang w:val="uk-UA"/>
        </w:rPr>
        <w:t>Додаток Ж</w:t>
      </w:r>
    </w:p>
    <w:p w:rsidR="00C409A6" w:rsidRPr="001C0403" w:rsidRDefault="00C409A6" w:rsidP="001C0403">
      <w:pPr>
        <w:widowControl w:val="0"/>
        <w:spacing w:line="360" w:lineRule="auto"/>
        <w:ind w:firstLine="709"/>
        <w:jc w:val="both"/>
        <w:rPr>
          <w:sz w:val="28"/>
          <w:szCs w:val="28"/>
          <w:lang w:val="uk-UA"/>
        </w:rPr>
      </w:pPr>
    </w:p>
    <w:p w:rsidR="00C409A6" w:rsidRPr="001C0403" w:rsidRDefault="002C719B" w:rsidP="001C0403">
      <w:pPr>
        <w:widowControl w:val="0"/>
        <w:spacing w:line="360" w:lineRule="auto"/>
        <w:rPr>
          <w:sz w:val="28"/>
          <w:szCs w:val="28"/>
          <w:lang w:val="uk-UA"/>
        </w:rPr>
      </w:pPr>
      <w:r>
        <w:rPr>
          <w:sz w:val="28"/>
          <w:szCs w:val="28"/>
          <w:lang w:val="uk-UA"/>
        </w:rPr>
        <w:pict>
          <v:shape id="_x0000_i1055" type="#_x0000_t75" style="width:597pt;height:357pt">
            <v:imagedata r:id="rId36" o:title="" croptop="7343f" cropbottom="25398f" cropright="27076f"/>
          </v:shape>
        </w:pict>
      </w:r>
    </w:p>
    <w:p w:rsidR="00413B29" w:rsidRPr="001C0403" w:rsidRDefault="00413B29" w:rsidP="001C0403">
      <w:pPr>
        <w:widowControl w:val="0"/>
        <w:spacing w:line="360" w:lineRule="auto"/>
        <w:ind w:firstLine="709"/>
        <w:rPr>
          <w:sz w:val="28"/>
          <w:szCs w:val="28"/>
          <w:lang w:val="uk-UA"/>
        </w:rPr>
      </w:pPr>
      <w:r w:rsidRPr="001C0403">
        <w:rPr>
          <w:sz w:val="28"/>
          <w:szCs w:val="28"/>
          <w:lang w:val="uk-UA"/>
        </w:rPr>
        <w:t>Ковзне середнє</w:t>
      </w:r>
    </w:p>
    <w:p w:rsidR="00C409A6" w:rsidRPr="001C0403" w:rsidRDefault="00C409A6" w:rsidP="001C0403">
      <w:pPr>
        <w:widowControl w:val="0"/>
        <w:spacing w:line="360" w:lineRule="auto"/>
        <w:ind w:firstLine="709"/>
        <w:jc w:val="center"/>
        <w:rPr>
          <w:b/>
          <w:bCs/>
          <w:caps/>
          <w:sz w:val="28"/>
          <w:szCs w:val="28"/>
          <w:lang w:val="uk-UA"/>
        </w:rPr>
      </w:pPr>
      <w:r w:rsidRPr="001C0403">
        <w:rPr>
          <w:sz w:val="28"/>
          <w:szCs w:val="28"/>
          <w:lang w:val="uk-UA"/>
        </w:rPr>
        <w:br w:type="page"/>
      </w:r>
      <w:r w:rsidRPr="001C0403">
        <w:rPr>
          <w:b/>
          <w:bCs/>
          <w:caps/>
          <w:sz w:val="28"/>
          <w:szCs w:val="28"/>
          <w:lang w:val="uk-UA"/>
        </w:rPr>
        <w:t>Додаток З</w:t>
      </w:r>
    </w:p>
    <w:p w:rsidR="00C409A6" w:rsidRPr="001C0403" w:rsidRDefault="00C409A6" w:rsidP="001C0403">
      <w:pPr>
        <w:widowControl w:val="0"/>
        <w:spacing w:line="360" w:lineRule="auto"/>
        <w:ind w:firstLine="709"/>
        <w:rPr>
          <w:sz w:val="28"/>
          <w:szCs w:val="28"/>
          <w:lang w:val="uk-UA"/>
        </w:rPr>
      </w:pPr>
    </w:p>
    <w:p w:rsidR="00413B29" w:rsidRPr="001C0403" w:rsidRDefault="002C719B" w:rsidP="001C0403">
      <w:pPr>
        <w:widowControl w:val="0"/>
        <w:spacing w:line="360" w:lineRule="auto"/>
        <w:rPr>
          <w:sz w:val="28"/>
          <w:szCs w:val="28"/>
          <w:lang w:val="uk-UA"/>
        </w:rPr>
      </w:pPr>
      <w:r>
        <w:rPr>
          <w:sz w:val="28"/>
          <w:szCs w:val="28"/>
          <w:lang w:val="uk-UA"/>
        </w:rPr>
        <w:pict>
          <v:shape id="_x0000_i1056" type="#_x0000_t75" style="width:570.75pt;height:277.5pt">
            <v:imagedata r:id="rId37" o:title="" croptop="7799f" cropbottom="28384f" cropright="23853f"/>
          </v:shape>
        </w:pict>
      </w:r>
    </w:p>
    <w:p w:rsidR="00016405" w:rsidRPr="001C0403" w:rsidRDefault="00016405" w:rsidP="001C0403">
      <w:pPr>
        <w:widowControl w:val="0"/>
        <w:spacing w:line="360" w:lineRule="auto"/>
        <w:ind w:firstLine="709"/>
        <w:rPr>
          <w:sz w:val="28"/>
          <w:szCs w:val="28"/>
          <w:lang w:val="uk-UA"/>
        </w:rPr>
      </w:pPr>
      <w:r w:rsidRPr="001C0403">
        <w:rPr>
          <w:sz w:val="28"/>
          <w:szCs w:val="28"/>
          <w:lang w:val="uk-UA"/>
        </w:rPr>
        <w:t>Експоненціальне згладжування</w:t>
      </w:r>
    </w:p>
    <w:p w:rsidR="00C409A6" w:rsidRPr="001C0403" w:rsidRDefault="00C409A6" w:rsidP="001C0403">
      <w:pPr>
        <w:widowControl w:val="0"/>
        <w:spacing w:line="360" w:lineRule="auto"/>
        <w:ind w:firstLine="709"/>
        <w:jc w:val="center"/>
        <w:rPr>
          <w:b/>
          <w:bCs/>
          <w:caps/>
          <w:sz w:val="28"/>
          <w:szCs w:val="28"/>
          <w:lang w:val="uk-UA"/>
        </w:rPr>
      </w:pPr>
      <w:r w:rsidRPr="001C0403">
        <w:rPr>
          <w:sz w:val="28"/>
          <w:szCs w:val="28"/>
          <w:lang w:val="uk-UA"/>
        </w:rPr>
        <w:br w:type="page"/>
      </w:r>
      <w:r w:rsidRPr="001C0403">
        <w:rPr>
          <w:b/>
          <w:bCs/>
          <w:caps/>
          <w:sz w:val="28"/>
          <w:szCs w:val="28"/>
          <w:lang w:val="uk-UA"/>
        </w:rPr>
        <w:t>Додаток І</w:t>
      </w:r>
    </w:p>
    <w:p w:rsidR="00C409A6" w:rsidRPr="001C0403" w:rsidRDefault="00C409A6" w:rsidP="001C0403">
      <w:pPr>
        <w:widowControl w:val="0"/>
        <w:spacing w:line="360" w:lineRule="auto"/>
        <w:ind w:firstLine="709"/>
        <w:jc w:val="both"/>
        <w:rPr>
          <w:sz w:val="28"/>
          <w:szCs w:val="28"/>
          <w:lang w:val="uk-UA"/>
        </w:rPr>
      </w:pPr>
    </w:p>
    <w:p w:rsidR="006A6C86" w:rsidRPr="001C0403" w:rsidRDefault="002C719B" w:rsidP="001C0403">
      <w:pPr>
        <w:widowControl w:val="0"/>
        <w:spacing w:line="360" w:lineRule="auto"/>
        <w:rPr>
          <w:sz w:val="28"/>
          <w:szCs w:val="28"/>
          <w:lang w:val="uk-UA"/>
        </w:rPr>
      </w:pPr>
      <w:r>
        <w:rPr>
          <w:sz w:val="28"/>
          <w:szCs w:val="28"/>
          <w:lang w:val="uk-UA"/>
        </w:rPr>
        <w:pict>
          <v:shape id="_x0000_i1057" type="#_x0000_t75" style="width:555.75pt;height:350.25pt">
            <v:imagedata r:id="rId38" o:title="" croptop="7545f" cropbottom="17340f" cropright="21629f"/>
          </v:shape>
        </w:pict>
      </w:r>
    </w:p>
    <w:p w:rsidR="00C409A6" w:rsidRPr="001C0403" w:rsidRDefault="006A6C86" w:rsidP="001C0403">
      <w:pPr>
        <w:widowControl w:val="0"/>
        <w:spacing w:line="360" w:lineRule="auto"/>
        <w:ind w:firstLine="709"/>
        <w:rPr>
          <w:sz w:val="28"/>
          <w:szCs w:val="28"/>
          <w:lang w:val="uk-UA"/>
        </w:rPr>
      </w:pPr>
      <w:r w:rsidRPr="001C0403">
        <w:rPr>
          <w:sz w:val="28"/>
          <w:szCs w:val="28"/>
          <w:lang w:val="uk-UA"/>
        </w:rPr>
        <w:t>Показники</w:t>
      </w:r>
    </w:p>
    <w:p w:rsidR="006A6C86" w:rsidRPr="001C0403" w:rsidRDefault="00C409A6" w:rsidP="001C0403">
      <w:pPr>
        <w:widowControl w:val="0"/>
        <w:spacing w:line="360" w:lineRule="auto"/>
        <w:ind w:firstLine="709"/>
        <w:jc w:val="center"/>
        <w:rPr>
          <w:b/>
          <w:bCs/>
          <w:caps/>
          <w:sz w:val="28"/>
          <w:szCs w:val="28"/>
          <w:lang w:val="uk-UA"/>
        </w:rPr>
      </w:pPr>
      <w:r w:rsidRPr="001C0403">
        <w:rPr>
          <w:sz w:val="28"/>
          <w:szCs w:val="28"/>
          <w:lang w:val="uk-UA"/>
        </w:rPr>
        <w:br w:type="page"/>
      </w:r>
      <w:r w:rsidRPr="001C0403">
        <w:rPr>
          <w:b/>
          <w:bCs/>
          <w:caps/>
          <w:sz w:val="28"/>
          <w:szCs w:val="28"/>
          <w:lang w:val="uk-UA"/>
        </w:rPr>
        <w:t>Додаток Й</w:t>
      </w:r>
    </w:p>
    <w:p w:rsidR="00C409A6" w:rsidRPr="001C0403" w:rsidRDefault="00C409A6" w:rsidP="001C0403">
      <w:pPr>
        <w:widowControl w:val="0"/>
        <w:spacing w:line="360" w:lineRule="auto"/>
        <w:ind w:firstLine="709"/>
        <w:rPr>
          <w:sz w:val="28"/>
          <w:szCs w:val="28"/>
          <w:lang w:val="uk-UA"/>
        </w:rPr>
      </w:pPr>
    </w:p>
    <w:p w:rsidR="006A6C86" w:rsidRPr="001C0403" w:rsidRDefault="002C719B" w:rsidP="001C0403">
      <w:pPr>
        <w:widowControl w:val="0"/>
        <w:spacing w:line="360" w:lineRule="auto"/>
        <w:rPr>
          <w:sz w:val="28"/>
          <w:szCs w:val="28"/>
          <w:lang w:val="uk-UA"/>
        </w:rPr>
      </w:pPr>
      <w:r>
        <w:rPr>
          <w:sz w:val="28"/>
          <w:szCs w:val="28"/>
          <w:lang w:val="uk-UA"/>
        </w:rPr>
        <w:pict>
          <v:shape id="_x0000_i1058" type="#_x0000_t75" style="width:613.5pt;height:351.75pt">
            <v:imagedata r:id="rId39" o:title="" croptop="7343f" cropbottom="3655f"/>
          </v:shape>
        </w:pict>
      </w:r>
    </w:p>
    <w:p w:rsidR="00C409A6" w:rsidRPr="001C0403" w:rsidRDefault="008026B4" w:rsidP="001C0403">
      <w:pPr>
        <w:widowControl w:val="0"/>
        <w:spacing w:line="360" w:lineRule="auto"/>
        <w:ind w:firstLine="709"/>
        <w:rPr>
          <w:sz w:val="28"/>
          <w:szCs w:val="28"/>
          <w:lang w:val="uk-UA"/>
        </w:rPr>
      </w:pPr>
      <w:r w:rsidRPr="001C0403">
        <w:rPr>
          <w:sz w:val="28"/>
          <w:szCs w:val="28"/>
          <w:lang w:val="uk-UA"/>
        </w:rPr>
        <w:t>Виробнича функція</w:t>
      </w:r>
    </w:p>
    <w:p w:rsidR="006A6C86" w:rsidRPr="001C0403" w:rsidRDefault="00C409A6" w:rsidP="001C0403">
      <w:pPr>
        <w:widowControl w:val="0"/>
        <w:spacing w:line="360" w:lineRule="auto"/>
        <w:ind w:firstLine="709"/>
        <w:jc w:val="center"/>
        <w:rPr>
          <w:b/>
          <w:bCs/>
          <w:caps/>
          <w:sz w:val="28"/>
          <w:szCs w:val="28"/>
          <w:lang w:val="uk-UA"/>
        </w:rPr>
      </w:pPr>
      <w:r w:rsidRPr="001C0403">
        <w:rPr>
          <w:sz w:val="28"/>
          <w:szCs w:val="28"/>
          <w:lang w:val="uk-UA"/>
        </w:rPr>
        <w:br w:type="page"/>
      </w:r>
      <w:r w:rsidRPr="001C0403">
        <w:rPr>
          <w:b/>
          <w:bCs/>
          <w:caps/>
          <w:sz w:val="28"/>
          <w:szCs w:val="28"/>
          <w:lang w:val="uk-UA"/>
        </w:rPr>
        <w:t>Додаток К</w:t>
      </w:r>
    </w:p>
    <w:p w:rsidR="00C409A6" w:rsidRPr="001C0403" w:rsidRDefault="00C409A6" w:rsidP="001C0403">
      <w:pPr>
        <w:widowControl w:val="0"/>
        <w:spacing w:line="360" w:lineRule="auto"/>
        <w:ind w:firstLine="709"/>
        <w:jc w:val="center"/>
        <w:rPr>
          <w:b/>
          <w:bCs/>
          <w:sz w:val="28"/>
          <w:szCs w:val="28"/>
          <w:lang w:val="uk-UA"/>
        </w:rPr>
      </w:pPr>
    </w:p>
    <w:p w:rsidR="008026B4" w:rsidRPr="001C0403" w:rsidRDefault="002C719B" w:rsidP="001C0403">
      <w:pPr>
        <w:widowControl w:val="0"/>
        <w:spacing w:line="360" w:lineRule="auto"/>
        <w:rPr>
          <w:sz w:val="28"/>
          <w:szCs w:val="28"/>
          <w:lang w:val="uk-UA"/>
        </w:rPr>
      </w:pPr>
      <w:r>
        <w:rPr>
          <w:sz w:val="28"/>
          <w:szCs w:val="28"/>
          <w:lang w:val="uk-UA"/>
        </w:rPr>
        <w:pict>
          <v:shape id="_x0000_i1059" type="#_x0000_t75" style="width:387pt;height:296.25pt">
            <v:imagedata r:id="rId40" o:title="" croptop="7329f" cropbottom="23983f" cropright="33602f"/>
          </v:shape>
        </w:pict>
      </w:r>
    </w:p>
    <w:p w:rsidR="00DB3742" w:rsidRPr="001C0403" w:rsidRDefault="008026B4" w:rsidP="001C0403">
      <w:pPr>
        <w:widowControl w:val="0"/>
        <w:spacing w:line="360" w:lineRule="auto"/>
        <w:ind w:firstLine="709"/>
        <w:rPr>
          <w:sz w:val="28"/>
          <w:szCs w:val="28"/>
          <w:lang w:val="uk-UA"/>
        </w:rPr>
      </w:pPr>
      <w:r w:rsidRPr="001C0403">
        <w:rPr>
          <w:sz w:val="28"/>
          <w:szCs w:val="28"/>
          <w:lang w:val="uk-UA"/>
        </w:rPr>
        <w:t>Показники ВВП</w:t>
      </w:r>
    </w:p>
    <w:p w:rsidR="00DF5979" w:rsidRPr="001C0403" w:rsidRDefault="00DF5979" w:rsidP="001C0403">
      <w:pPr>
        <w:spacing w:line="360" w:lineRule="auto"/>
        <w:ind w:firstLine="709"/>
        <w:jc w:val="both"/>
        <w:rPr>
          <w:sz w:val="28"/>
          <w:szCs w:val="28"/>
          <w:lang w:val="uk-UA"/>
        </w:rPr>
      </w:pPr>
    </w:p>
    <w:p w:rsidR="00DF5979" w:rsidRPr="001C0403" w:rsidRDefault="00DF5979" w:rsidP="001C0403">
      <w:pPr>
        <w:spacing w:line="360" w:lineRule="auto"/>
        <w:ind w:firstLine="709"/>
        <w:jc w:val="center"/>
        <w:rPr>
          <w:color w:val="FFFFFF"/>
          <w:sz w:val="28"/>
          <w:szCs w:val="28"/>
          <w:lang w:val="uk-UA"/>
        </w:rPr>
      </w:pPr>
    </w:p>
    <w:p w:rsidR="00DF5979" w:rsidRPr="001C0403" w:rsidRDefault="00DF5979" w:rsidP="001C0403">
      <w:pPr>
        <w:spacing w:line="360" w:lineRule="auto"/>
        <w:ind w:firstLine="709"/>
        <w:rPr>
          <w:sz w:val="28"/>
          <w:szCs w:val="28"/>
          <w:lang w:val="uk-UA"/>
        </w:rPr>
      </w:pPr>
      <w:bookmarkStart w:id="0" w:name="_GoBack"/>
      <w:bookmarkEnd w:id="0"/>
    </w:p>
    <w:sectPr w:rsidR="00DF5979" w:rsidRPr="001C0403" w:rsidSect="008F079A">
      <w:pgSz w:w="16838" w:h="11906" w:orient="landscape"/>
      <w:pgMar w:top="1701" w:right="1134" w:bottom="851" w:left="1134" w:header="720" w:footer="72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5B16" w:rsidRDefault="00165B16">
      <w:r>
        <w:separator/>
      </w:r>
    </w:p>
  </w:endnote>
  <w:endnote w:type="continuationSeparator" w:id="0">
    <w:p w:rsidR="00165B16" w:rsidRDefault="00165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5B16" w:rsidRDefault="00165B16">
      <w:r>
        <w:separator/>
      </w:r>
    </w:p>
  </w:footnote>
  <w:footnote w:type="continuationSeparator" w:id="0">
    <w:p w:rsidR="00165B16" w:rsidRDefault="00165B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56E7" w:rsidRDefault="005556E7" w:rsidP="00DF5979">
    <w:pPr>
      <w:pStyle w:val="a5"/>
      <w:spacing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7225BFA"/>
    <w:lvl w:ilvl="0">
      <w:numFmt w:val="bullet"/>
      <w:lvlText w:val="*"/>
      <w:lvlJc w:val="left"/>
    </w:lvl>
  </w:abstractNum>
  <w:abstractNum w:abstractNumId="1">
    <w:nsid w:val="060806DD"/>
    <w:multiLevelType w:val="hybridMultilevel"/>
    <w:tmpl w:val="DA76898E"/>
    <w:lvl w:ilvl="0" w:tplc="DE30944A">
      <w:start w:val="1"/>
      <w:numFmt w:val="bullet"/>
      <w:lvlText w:val="-"/>
      <w:lvlJc w:val="left"/>
      <w:pPr>
        <w:tabs>
          <w:tab w:val="num" w:pos="2138"/>
        </w:tabs>
        <w:ind w:left="2138"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
    <w:nsid w:val="074216FC"/>
    <w:multiLevelType w:val="hybridMultilevel"/>
    <w:tmpl w:val="DFD474A2"/>
    <w:lvl w:ilvl="0" w:tplc="3236B6B0">
      <w:start w:val="1"/>
      <w:numFmt w:val="russianLower"/>
      <w:lvlText w:val="%1)"/>
      <w:lvlJc w:val="left"/>
      <w:pPr>
        <w:tabs>
          <w:tab w:val="num" w:pos="2138"/>
        </w:tabs>
        <w:ind w:left="2138" w:hanging="360"/>
      </w:pPr>
      <w:rPr>
        <w:rFonts w:hint="default"/>
      </w:rPr>
    </w:lvl>
    <w:lvl w:ilvl="1" w:tplc="DE30944A">
      <w:start w:val="1"/>
      <w:numFmt w:val="bullet"/>
      <w:lvlText w:val="-"/>
      <w:lvlJc w:val="left"/>
      <w:pPr>
        <w:tabs>
          <w:tab w:val="num" w:pos="2149"/>
        </w:tabs>
        <w:ind w:left="2149" w:hanging="360"/>
      </w:pPr>
      <w:rPr>
        <w:rFonts w:ascii="Times New Roman" w:hAnsi="Times New Roman" w:cs="Times New Roman" w:hint="default"/>
      </w:r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
    <w:nsid w:val="0F7F4071"/>
    <w:multiLevelType w:val="hybridMultilevel"/>
    <w:tmpl w:val="BE5C749E"/>
    <w:lvl w:ilvl="0" w:tplc="3236B6B0">
      <w:start w:val="1"/>
      <w:numFmt w:val="russianLower"/>
      <w:lvlText w:val="%1)"/>
      <w:lvlJc w:val="left"/>
      <w:pPr>
        <w:tabs>
          <w:tab w:val="num" w:pos="2138"/>
        </w:tabs>
        <w:ind w:left="2138"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
    <w:nsid w:val="14CE59B4"/>
    <w:multiLevelType w:val="singleLevel"/>
    <w:tmpl w:val="12886DB6"/>
    <w:lvl w:ilvl="0">
      <w:start w:val="1"/>
      <w:numFmt w:val="decimal"/>
      <w:lvlText w:val="%1)"/>
      <w:legacy w:legacy="1" w:legacySpace="0" w:legacyIndent="240"/>
      <w:lvlJc w:val="left"/>
      <w:rPr>
        <w:rFonts w:ascii="Times New Roman" w:hAnsi="Times New Roman" w:cs="Times New Roman" w:hint="default"/>
      </w:rPr>
    </w:lvl>
  </w:abstractNum>
  <w:abstractNum w:abstractNumId="5">
    <w:nsid w:val="159A7265"/>
    <w:multiLevelType w:val="singleLevel"/>
    <w:tmpl w:val="449CA86A"/>
    <w:lvl w:ilvl="0">
      <w:start w:val="2"/>
      <w:numFmt w:val="decimal"/>
      <w:lvlText w:val="%1."/>
      <w:legacy w:legacy="1" w:legacySpace="0" w:legacyIndent="221"/>
      <w:lvlJc w:val="left"/>
      <w:rPr>
        <w:rFonts w:ascii="Times New Roman" w:hAnsi="Times New Roman" w:cs="Times New Roman" w:hint="default"/>
        <w:b/>
        <w:bCs/>
      </w:rPr>
    </w:lvl>
  </w:abstractNum>
  <w:abstractNum w:abstractNumId="6">
    <w:nsid w:val="163F248F"/>
    <w:multiLevelType w:val="hybridMultilevel"/>
    <w:tmpl w:val="7C5C5552"/>
    <w:lvl w:ilvl="0" w:tplc="3236B6B0">
      <w:start w:val="1"/>
      <w:numFmt w:val="russianLower"/>
      <w:lvlText w:val="%1)"/>
      <w:lvlJc w:val="left"/>
      <w:pPr>
        <w:tabs>
          <w:tab w:val="num" w:pos="2138"/>
        </w:tabs>
        <w:ind w:left="2138"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7">
    <w:nsid w:val="1B1F2492"/>
    <w:multiLevelType w:val="singleLevel"/>
    <w:tmpl w:val="599C21D0"/>
    <w:lvl w:ilvl="0">
      <w:start w:val="3"/>
      <w:numFmt w:val="decimal"/>
      <w:lvlText w:val="%1."/>
      <w:legacy w:legacy="1" w:legacySpace="0" w:legacyIndent="288"/>
      <w:lvlJc w:val="left"/>
      <w:rPr>
        <w:rFonts w:ascii="Times New Roman" w:hAnsi="Times New Roman" w:cs="Times New Roman" w:hint="default"/>
      </w:rPr>
    </w:lvl>
  </w:abstractNum>
  <w:abstractNum w:abstractNumId="8">
    <w:nsid w:val="20D004D8"/>
    <w:multiLevelType w:val="hybridMultilevel"/>
    <w:tmpl w:val="2BAE1240"/>
    <w:lvl w:ilvl="0" w:tplc="B4C2103C">
      <w:start w:val="32"/>
      <w:numFmt w:val="bullet"/>
      <w:lvlText w:val="-"/>
      <w:lvlJc w:val="left"/>
      <w:pPr>
        <w:tabs>
          <w:tab w:val="num" w:pos="1669"/>
        </w:tabs>
        <w:ind w:left="1669" w:hanging="9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CA86061"/>
    <w:multiLevelType w:val="hybridMultilevel"/>
    <w:tmpl w:val="4EDCA460"/>
    <w:lvl w:ilvl="0" w:tplc="DE30944A">
      <w:start w:val="1"/>
      <w:numFmt w:val="bullet"/>
      <w:lvlText w:val="-"/>
      <w:lvlJc w:val="left"/>
      <w:pPr>
        <w:tabs>
          <w:tab w:val="num" w:pos="2149"/>
        </w:tabs>
        <w:ind w:left="2149" w:hanging="360"/>
      </w:pPr>
      <w:rPr>
        <w:rFonts w:ascii="Times New Roman" w:hAnsi="Times New Roman" w:cs="Times New Roman" w:hint="default"/>
      </w:rPr>
    </w:lvl>
    <w:lvl w:ilvl="1" w:tplc="DE30944A">
      <w:start w:val="1"/>
      <w:numFmt w:val="bullet"/>
      <w:lvlText w:val="-"/>
      <w:lvlJc w:val="left"/>
      <w:pPr>
        <w:tabs>
          <w:tab w:val="num" w:pos="2149"/>
        </w:tabs>
        <w:ind w:left="2149" w:hanging="360"/>
      </w:pPr>
      <w:rPr>
        <w:rFonts w:ascii="Times New Roman" w:hAnsi="Times New Roman" w:cs="Times New Roman"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0">
    <w:nsid w:val="364244F0"/>
    <w:multiLevelType w:val="hybridMultilevel"/>
    <w:tmpl w:val="CEE26366"/>
    <w:lvl w:ilvl="0" w:tplc="EFB6C20C">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11">
    <w:nsid w:val="3CF13041"/>
    <w:multiLevelType w:val="multilevel"/>
    <w:tmpl w:val="785E15B6"/>
    <w:lvl w:ilvl="0">
      <w:start w:val="1"/>
      <w:numFmt w:val="bullet"/>
      <w:lvlText w:val="-"/>
      <w:lvlJc w:val="left"/>
      <w:pPr>
        <w:tabs>
          <w:tab w:val="num" w:pos="2138"/>
        </w:tabs>
        <w:ind w:left="2138" w:hanging="360"/>
      </w:pPr>
      <w:rPr>
        <w:rFonts w:ascii="Times New Roman" w:hAnsi="Times New Roman" w:cs="Times New Roman"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12">
    <w:nsid w:val="3FB36D11"/>
    <w:multiLevelType w:val="hybridMultilevel"/>
    <w:tmpl w:val="C3D2CF7C"/>
    <w:lvl w:ilvl="0" w:tplc="DE30944A">
      <w:start w:val="1"/>
      <w:numFmt w:val="bullet"/>
      <w:lvlText w:val="-"/>
      <w:lvlJc w:val="left"/>
      <w:pPr>
        <w:tabs>
          <w:tab w:val="num" w:pos="2138"/>
        </w:tabs>
        <w:ind w:left="2138"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3">
    <w:nsid w:val="41C44071"/>
    <w:multiLevelType w:val="singleLevel"/>
    <w:tmpl w:val="132CF3C4"/>
    <w:lvl w:ilvl="0">
      <w:start w:val="1"/>
      <w:numFmt w:val="decimal"/>
      <w:lvlText w:val="%1."/>
      <w:legacy w:legacy="1" w:legacySpace="0" w:legacyIndent="230"/>
      <w:lvlJc w:val="left"/>
      <w:rPr>
        <w:rFonts w:ascii="Times New Roman" w:hAnsi="Times New Roman" w:cs="Times New Roman" w:hint="default"/>
      </w:rPr>
    </w:lvl>
  </w:abstractNum>
  <w:abstractNum w:abstractNumId="14">
    <w:nsid w:val="479B5920"/>
    <w:multiLevelType w:val="hybridMultilevel"/>
    <w:tmpl w:val="EF7E70D6"/>
    <w:lvl w:ilvl="0" w:tplc="DE30944A">
      <w:start w:val="1"/>
      <w:numFmt w:val="bullet"/>
      <w:lvlText w:val="-"/>
      <w:lvlJc w:val="left"/>
      <w:pPr>
        <w:tabs>
          <w:tab w:val="num" w:pos="2138"/>
        </w:tabs>
        <w:ind w:left="2138"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5">
    <w:nsid w:val="4A0306F2"/>
    <w:multiLevelType w:val="hybridMultilevel"/>
    <w:tmpl w:val="645EC2F8"/>
    <w:lvl w:ilvl="0" w:tplc="3236B6B0">
      <w:start w:val="1"/>
      <w:numFmt w:val="russianLower"/>
      <w:lvlText w:val="%1)"/>
      <w:lvlJc w:val="left"/>
      <w:pPr>
        <w:tabs>
          <w:tab w:val="num" w:pos="2138"/>
        </w:tabs>
        <w:ind w:left="2138"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518F2282"/>
    <w:multiLevelType w:val="hybridMultilevel"/>
    <w:tmpl w:val="3A567FEC"/>
    <w:lvl w:ilvl="0" w:tplc="DE30944A">
      <w:start w:val="1"/>
      <w:numFmt w:val="bullet"/>
      <w:lvlText w:val="-"/>
      <w:lvlJc w:val="left"/>
      <w:pPr>
        <w:tabs>
          <w:tab w:val="num" w:pos="2138"/>
        </w:tabs>
        <w:ind w:left="2138"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7">
    <w:nsid w:val="558D3DC1"/>
    <w:multiLevelType w:val="singleLevel"/>
    <w:tmpl w:val="B0764112"/>
    <w:lvl w:ilvl="0">
      <w:start w:val="1"/>
      <w:numFmt w:val="decimal"/>
      <w:lvlText w:val="%1."/>
      <w:legacy w:legacy="1" w:legacySpace="0" w:legacyIndent="220"/>
      <w:lvlJc w:val="left"/>
      <w:rPr>
        <w:rFonts w:ascii="Times New Roman" w:hAnsi="Times New Roman" w:cs="Times New Roman" w:hint="default"/>
      </w:rPr>
    </w:lvl>
  </w:abstractNum>
  <w:abstractNum w:abstractNumId="18">
    <w:nsid w:val="56815033"/>
    <w:multiLevelType w:val="singleLevel"/>
    <w:tmpl w:val="132CF3C4"/>
    <w:lvl w:ilvl="0">
      <w:start w:val="1"/>
      <w:numFmt w:val="decimal"/>
      <w:lvlText w:val="%1."/>
      <w:legacy w:legacy="1" w:legacySpace="0" w:legacyIndent="230"/>
      <w:lvlJc w:val="left"/>
      <w:rPr>
        <w:rFonts w:ascii="Times New Roman" w:hAnsi="Times New Roman" w:cs="Times New Roman" w:hint="default"/>
      </w:rPr>
    </w:lvl>
  </w:abstractNum>
  <w:abstractNum w:abstractNumId="19">
    <w:nsid w:val="56D86247"/>
    <w:multiLevelType w:val="singleLevel"/>
    <w:tmpl w:val="F3D24C1C"/>
    <w:lvl w:ilvl="0">
      <w:start w:val="4"/>
      <w:numFmt w:val="decimal"/>
      <w:lvlText w:val="%1."/>
      <w:legacy w:legacy="1" w:legacySpace="0" w:legacyIndent="231"/>
      <w:lvlJc w:val="left"/>
      <w:rPr>
        <w:rFonts w:ascii="Times New Roman" w:hAnsi="Times New Roman" w:cs="Times New Roman" w:hint="default"/>
      </w:rPr>
    </w:lvl>
  </w:abstractNum>
  <w:abstractNum w:abstractNumId="20">
    <w:nsid w:val="5756347C"/>
    <w:multiLevelType w:val="hybridMultilevel"/>
    <w:tmpl w:val="5B9CD02E"/>
    <w:lvl w:ilvl="0" w:tplc="DE30944A">
      <w:start w:val="1"/>
      <w:numFmt w:val="bullet"/>
      <w:lvlText w:val="-"/>
      <w:lvlJc w:val="left"/>
      <w:pPr>
        <w:tabs>
          <w:tab w:val="num" w:pos="2138"/>
        </w:tabs>
        <w:ind w:left="2138"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1">
    <w:nsid w:val="5C033439"/>
    <w:multiLevelType w:val="hybridMultilevel"/>
    <w:tmpl w:val="785E15B6"/>
    <w:lvl w:ilvl="0" w:tplc="DE30944A">
      <w:start w:val="1"/>
      <w:numFmt w:val="bullet"/>
      <w:lvlText w:val="-"/>
      <w:lvlJc w:val="left"/>
      <w:pPr>
        <w:tabs>
          <w:tab w:val="num" w:pos="2138"/>
        </w:tabs>
        <w:ind w:left="2138"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2">
    <w:nsid w:val="65924C61"/>
    <w:multiLevelType w:val="multilevel"/>
    <w:tmpl w:val="8C1CB4E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3">
    <w:nsid w:val="67B2627B"/>
    <w:multiLevelType w:val="hybridMultilevel"/>
    <w:tmpl w:val="CEF4170C"/>
    <w:lvl w:ilvl="0" w:tplc="DE30944A">
      <w:start w:val="1"/>
      <w:numFmt w:val="bullet"/>
      <w:lvlText w:val="-"/>
      <w:lvlJc w:val="left"/>
      <w:pPr>
        <w:tabs>
          <w:tab w:val="num" w:pos="2138"/>
        </w:tabs>
        <w:ind w:left="2138"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4">
    <w:nsid w:val="6C037531"/>
    <w:multiLevelType w:val="multilevel"/>
    <w:tmpl w:val="92E027FE"/>
    <w:lvl w:ilvl="0">
      <w:start w:val="1"/>
      <w:numFmt w:val="bullet"/>
      <w:lvlText w:val="-"/>
      <w:lvlJc w:val="left"/>
      <w:pPr>
        <w:tabs>
          <w:tab w:val="num" w:pos="2149"/>
        </w:tabs>
        <w:ind w:left="2149" w:hanging="360"/>
      </w:pPr>
      <w:rPr>
        <w:rFonts w:ascii="Times New Roman" w:hAnsi="Times New Roman" w:cs="Times New Roman"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25">
    <w:nsid w:val="6D3D1ECF"/>
    <w:multiLevelType w:val="singleLevel"/>
    <w:tmpl w:val="BD90ACD0"/>
    <w:lvl w:ilvl="0">
      <w:start w:val="1"/>
      <w:numFmt w:val="decimal"/>
      <w:lvlText w:val="%1."/>
      <w:legacy w:legacy="1" w:legacySpace="0" w:legacyIndent="207"/>
      <w:lvlJc w:val="left"/>
      <w:rPr>
        <w:rFonts w:ascii="Times New Roman" w:hAnsi="Times New Roman" w:cs="Times New Roman" w:hint="default"/>
        <w:b/>
        <w:bCs/>
      </w:rPr>
    </w:lvl>
  </w:abstractNum>
  <w:abstractNum w:abstractNumId="26">
    <w:nsid w:val="6F04414D"/>
    <w:multiLevelType w:val="hybridMultilevel"/>
    <w:tmpl w:val="BD2A9D8C"/>
    <w:lvl w:ilvl="0" w:tplc="DE30944A">
      <w:start w:val="1"/>
      <w:numFmt w:val="bullet"/>
      <w:lvlText w:val="-"/>
      <w:lvlJc w:val="left"/>
      <w:pPr>
        <w:tabs>
          <w:tab w:val="num" w:pos="2138"/>
        </w:tabs>
        <w:ind w:left="2138"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7">
    <w:nsid w:val="6F66742A"/>
    <w:multiLevelType w:val="hybridMultilevel"/>
    <w:tmpl w:val="7C88F93A"/>
    <w:lvl w:ilvl="0" w:tplc="DE30944A">
      <w:start w:val="1"/>
      <w:numFmt w:val="bullet"/>
      <w:lvlText w:val="-"/>
      <w:lvlJc w:val="left"/>
      <w:pPr>
        <w:tabs>
          <w:tab w:val="num" w:pos="2138"/>
        </w:tabs>
        <w:ind w:left="2138"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8">
    <w:nsid w:val="6FE573B5"/>
    <w:multiLevelType w:val="hybridMultilevel"/>
    <w:tmpl w:val="713A1EAE"/>
    <w:lvl w:ilvl="0" w:tplc="3236B6B0">
      <w:start w:val="1"/>
      <w:numFmt w:val="russianLower"/>
      <w:lvlText w:val="%1)"/>
      <w:lvlJc w:val="left"/>
      <w:pPr>
        <w:tabs>
          <w:tab w:val="num" w:pos="2138"/>
        </w:tabs>
        <w:ind w:left="2138"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9">
    <w:nsid w:val="7AB11E19"/>
    <w:multiLevelType w:val="hybridMultilevel"/>
    <w:tmpl w:val="92E027FE"/>
    <w:lvl w:ilvl="0" w:tplc="DE30944A">
      <w:start w:val="1"/>
      <w:numFmt w:val="bullet"/>
      <w:lvlText w:val="-"/>
      <w:lvlJc w:val="left"/>
      <w:pPr>
        <w:tabs>
          <w:tab w:val="num" w:pos="2149"/>
        </w:tabs>
        <w:ind w:left="2149" w:hanging="360"/>
      </w:pPr>
      <w:rPr>
        <w:rFonts w:ascii="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0">
    <w:nsid w:val="7BF115F4"/>
    <w:multiLevelType w:val="hybridMultilevel"/>
    <w:tmpl w:val="CD60722C"/>
    <w:lvl w:ilvl="0" w:tplc="04190017">
      <w:start w:val="6"/>
      <w:numFmt w:val="lowerLett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2"/>
  </w:num>
  <w:num w:numId="2">
    <w:abstractNumId w:val="5"/>
  </w:num>
  <w:num w:numId="3">
    <w:abstractNumId w:val="0"/>
    <w:lvlOverride w:ilvl="0">
      <w:lvl w:ilvl="0">
        <w:numFmt w:val="bullet"/>
        <w:lvlText w:val="•"/>
        <w:legacy w:legacy="1" w:legacySpace="0" w:legacyIndent="274"/>
        <w:lvlJc w:val="left"/>
        <w:rPr>
          <w:rFonts w:ascii="Times New Roman" w:hAnsi="Times New Roman" w:cs="Times New Roman" w:hint="default"/>
        </w:rPr>
      </w:lvl>
    </w:lvlOverride>
  </w:num>
  <w:num w:numId="4">
    <w:abstractNumId w:val="0"/>
    <w:lvlOverride w:ilvl="0">
      <w:lvl w:ilvl="0">
        <w:numFmt w:val="bullet"/>
        <w:lvlText w:val="•"/>
        <w:legacy w:legacy="1" w:legacySpace="0" w:legacyIndent="273"/>
        <w:lvlJc w:val="left"/>
        <w:rPr>
          <w:rFonts w:ascii="Times New Roman" w:hAnsi="Times New Roman" w:cs="Times New Roman" w:hint="default"/>
        </w:rPr>
      </w:lvl>
    </w:lvlOverride>
  </w:num>
  <w:num w:numId="5">
    <w:abstractNumId w:val="25"/>
  </w:num>
  <w:num w:numId="6">
    <w:abstractNumId w:val="25"/>
    <w:lvlOverride w:ilvl="0">
      <w:lvl w:ilvl="0">
        <w:start w:val="1"/>
        <w:numFmt w:val="decimal"/>
        <w:lvlText w:val="%1."/>
        <w:legacy w:legacy="1" w:legacySpace="0" w:legacyIndent="206"/>
        <w:lvlJc w:val="left"/>
        <w:rPr>
          <w:rFonts w:ascii="Times New Roman" w:hAnsi="Times New Roman" w:cs="Times New Roman" w:hint="default"/>
          <w:b/>
          <w:bCs/>
        </w:rPr>
      </w:lvl>
    </w:lvlOverride>
  </w:num>
  <w:num w:numId="7">
    <w:abstractNumId w:val="0"/>
    <w:lvlOverride w:ilvl="0">
      <w:lvl w:ilvl="0">
        <w:numFmt w:val="bullet"/>
        <w:lvlText w:val="♦"/>
        <w:legacy w:legacy="1" w:legacySpace="0" w:legacyIndent="274"/>
        <w:lvlJc w:val="left"/>
        <w:rPr>
          <w:rFonts w:ascii="Times New Roman" w:hAnsi="Times New Roman" w:cs="Times New Roman" w:hint="default"/>
        </w:rPr>
      </w:lvl>
    </w:lvlOverride>
  </w:num>
  <w:num w:numId="8">
    <w:abstractNumId w:val="18"/>
  </w:num>
  <w:num w:numId="9">
    <w:abstractNumId w:val="7"/>
  </w:num>
  <w:num w:numId="10">
    <w:abstractNumId w:val="13"/>
  </w:num>
  <w:num w:numId="11">
    <w:abstractNumId w:val="17"/>
  </w:num>
  <w:num w:numId="12">
    <w:abstractNumId w:val="17"/>
    <w:lvlOverride w:ilvl="0">
      <w:lvl w:ilvl="0">
        <w:start w:val="1"/>
        <w:numFmt w:val="decimal"/>
        <w:lvlText w:val="%1."/>
        <w:legacy w:legacy="1" w:legacySpace="0" w:legacyIndent="221"/>
        <w:lvlJc w:val="left"/>
        <w:rPr>
          <w:rFonts w:ascii="Times New Roman" w:hAnsi="Times New Roman" w:cs="Times New Roman" w:hint="default"/>
        </w:rPr>
      </w:lvl>
    </w:lvlOverride>
  </w:num>
  <w:num w:numId="13">
    <w:abstractNumId w:val="19"/>
  </w:num>
  <w:num w:numId="14">
    <w:abstractNumId w:val="19"/>
    <w:lvlOverride w:ilvl="0">
      <w:lvl w:ilvl="0">
        <w:start w:val="4"/>
        <w:numFmt w:val="decimal"/>
        <w:lvlText w:val="%1."/>
        <w:legacy w:legacy="1" w:legacySpace="0" w:legacyIndent="230"/>
        <w:lvlJc w:val="left"/>
        <w:rPr>
          <w:rFonts w:ascii="Times New Roman" w:hAnsi="Times New Roman" w:cs="Times New Roman" w:hint="default"/>
        </w:rPr>
      </w:lvl>
    </w:lvlOverride>
  </w:num>
  <w:num w:numId="15">
    <w:abstractNumId w:val="30"/>
  </w:num>
  <w:num w:numId="16">
    <w:abstractNumId w:val="4"/>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2"/>
  </w:num>
  <w:num w:numId="20">
    <w:abstractNumId w:val="10"/>
  </w:num>
  <w:num w:numId="21">
    <w:abstractNumId w:val="2"/>
  </w:num>
  <w:num w:numId="22">
    <w:abstractNumId w:val="21"/>
  </w:num>
  <w:num w:numId="23">
    <w:abstractNumId w:val="11"/>
  </w:num>
  <w:num w:numId="24">
    <w:abstractNumId w:val="29"/>
  </w:num>
  <w:num w:numId="25">
    <w:abstractNumId w:val="24"/>
  </w:num>
  <w:num w:numId="26">
    <w:abstractNumId w:val="9"/>
  </w:num>
  <w:num w:numId="27">
    <w:abstractNumId w:val="26"/>
  </w:num>
  <w:num w:numId="28">
    <w:abstractNumId w:val="1"/>
  </w:num>
  <w:num w:numId="29">
    <w:abstractNumId w:val="23"/>
  </w:num>
  <w:num w:numId="30">
    <w:abstractNumId w:val="28"/>
  </w:num>
  <w:num w:numId="31">
    <w:abstractNumId w:val="6"/>
  </w:num>
  <w:num w:numId="32">
    <w:abstractNumId w:val="3"/>
  </w:num>
  <w:num w:numId="33">
    <w:abstractNumId w:val="15"/>
  </w:num>
  <w:num w:numId="34">
    <w:abstractNumId w:val="14"/>
  </w:num>
  <w:num w:numId="35">
    <w:abstractNumId w:val="27"/>
  </w:num>
  <w:num w:numId="36">
    <w:abstractNumId w:val="16"/>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316D"/>
    <w:rsid w:val="000106A9"/>
    <w:rsid w:val="00016405"/>
    <w:rsid w:val="00035976"/>
    <w:rsid w:val="00037D9E"/>
    <w:rsid w:val="0006161D"/>
    <w:rsid w:val="00071556"/>
    <w:rsid w:val="00093422"/>
    <w:rsid w:val="000A3627"/>
    <w:rsid w:val="000B1ADB"/>
    <w:rsid w:val="000B43D2"/>
    <w:rsid w:val="000B7728"/>
    <w:rsid w:val="000B7B24"/>
    <w:rsid w:val="001136EF"/>
    <w:rsid w:val="00137621"/>
    <w:rsid w:val="001446DD"/>
    <w:rsid w:val="00152F5B"/>
    <w:rsid w:val="00165B16"/>
    <w:rsid w:val="00170BE6"/>
    <w:rsid w:val="00172504"/>
    <w:rsid w:val="0017748A"/>
    <w:rsid w:val="00192EF8"/>
    <w:rsid w:val="001A773D"/>
    <w:rsid w:val="001B0734"/>
    <w:rsid w:val="001C0403"/>
    <w:rsid w:val="001C18BD"/>
    <w:rsid w:val="001C4FED"/>
    <w:rsid w:val="001E6180"/>
    <w:rsid w:val="00202FFC"/>
    <w:rsid w:val="002110E2"/>
    <w:rsid w:val="0022284A"/>
    <w:rsid w:val="002366E2"/>
    <w:rsid w:val="00252416"/>
    <w:rsid w:val="0025653B"/>
    <w:rsid w:val="00257DDF"/>
    <w:rsid w:val="00264161"/>
    <w:rsid w:val="00270D30"/>
    <w:rsid w:val="00271DED"/>
    <w:rsid w:val="00282251"/>
    <w:rsid w:val="00283A16"/>
    <w:rsid w:val="002A66CF"/>
    <w:rsid w:val="002B3FCD"/>
    <w:rsid w:val="002C64DB"/>
    <w:rsid w:val="002C719B"/>
    <w:rsid w:val="002D2082"/>
    <w:rsid w:val="002F2C84"/>
    <w:rsid w:val="00312CD4"/>
    <w:rsid w:val="0032253B"/>
    <w:rsid w:val="00326281"/>
    <w:rsid w:val="003352B5"/>
    <w:rsid w:val="00354F4C"/>
    <w:rsid w:val="003559DE"/>
    <w:rsid w:val="0035671B"/>
    <w:rsid w:val="00365A2D"/>
    <w:rsid w:val="003703DD"/>
    <w:rsid w:val="003773C4"/>
    <w:rsid w:val="003979A6"/>
    <w:rsid w:val="003C53DB"/>
    <w:rsid w:val="003D022F"/>
    <w:rsid w:val="003D695A"/>
    <w:rsid w:val="003D6B44"/>
    <w:rsid w:val="003E2562"/>
    <w:rsid w:val="00413B29"/>
    <w:rsid w:val="00417548"/>
    <w:rsid w:val="004402EB"/>
    <w:rsid w:val="00440C37"/>
    <w:rsid w:val="004422D4"/>
    <w:rsid w:val="00456157"/>
    <w:rsid w:val="00461F97"/>
    <w:rsid w:val="004719A0"/>
    <w:rsid w:val="004B5DAD"/>
    <w:rsid w:val="004C6070"/>
    <w:rsid w:val="004C7061"/>
    <w:rsid w:val="004D7D9C"/>
    <w:rsid w:val="004E33E0"/>
    <w:rsid w:val="004F0F81"/>
    <w:rsid w:val="005128D2"/>
    <w:rsid w:val="00541F4F"/>
    <w:rsid w:val="00542C69"/>
    <w:rsid w:val="00546EDA"/>
    <w:rsid w:val="00550934"/>
    <w:rsid w:val="005538F9"/>
    <w:rsid w:val="00554576"/>
    <w:rsid w:val="00554FA4"/>
    <w:rsid w:val="005556E7"/>
    <w:rsid w:val="005F3919"/>
    <w:rsid w:val="005F5E13"/>
    <w:rsid w:val="00631D24"/>
    <w:rsid w:val="00633823"/>
    <w:rsid w:val="00652437"/>
    <w:rsid w:val="00663E8B"/>
    <w:rsid w:val="006857FD"/>
    <w:rsid w:val="00687A14"/>
    <w:rsid w:val="0069544F"/>
    <w:rsid w:val="006A1688"/>
    <w:rsid w:val="006A5772"/>
    <w:rsid w:val="006A6C86"/>
    <w:rsid w:val="006B46BE"/>
    <w:rsid w:val="006F1964"/>
    <w:rsid w:val="006F5D8C"/>
    <w:rsid w:val="00714AD4"/>
    <w:rsid w:val="0071754F"/>
    <w:rsid w:val="007321DC"/>
    <w:rsid w:val="007524C9"/>
    <w:rsid w:val="007678DD"/>
    <w:rsid w:val="00777DCE"/>
    <w:rsid w:val="0078498B"/>
    <w:rsid w:val="007A6C75"/>
    <w:rsid w:val="007B0247"/>
    <w:rsid w:val="007F1050"/>
    <w:rsid w:val="007F1ADF"/>
    <w:rsid w:val="007F6C8A"/>
    <w:rsid w:val="008023D6"/>
    <w:rsid w:val="008026B4"/>
    <w:rsid w:val="008105BC"/>
    <w:rsid w:val="00856BCC"/>
    <w:rsid w:val="008669D4"/>
    <w:rsid w:val="00871AC2"/>
    <w:rsid w:val="008864BD"/>
    <w:rsid w:val="008B1D20"/>
    <w:rsid w:val="008D0876"/>
    <w:rsid w:val="008F079A"/>
    <w:rsid w:val="008F0EC9"/>
    <w:rsid w:val="008F14F2"/>
    <w:rsid w:val="008F5E0B"/>
    <w:rsid w:val="00903FF8"/>
    <w:rsid w:val="00911F76"/>
    <w:rsid w:val="0091316D"/>
    <w:rsid w:val="009175D2"/>
    <w:rsid w:val="00920740"/>
    <w:rsid w:val="00937A5A"/>
    <w:rsid w:val="00940D66"/>
    <w:rsid w:val="00940D74"/>
    <w:rsid w:val="00991657"/>
    <w:rsid w:val="009B4F99"/>
    <w:rsid w:val="009C0876"/>
    <w:rsid w:val="009C0BB1"/>
    <w:rsid w:val="009C2BFA"/>
    <w:rsid w:val="009E6477"/>
    <w:rsid w:val="009E7324"/>
    <w:rsid w:val="009F4F30"/>
    <w:rsid w:val="00A05CDF"/>
    <w:rsid w:val="00A33034"/>
    <w:rsid w:val="00A84E81"/>
    <w:rsid w:val="00A866D5"/>
    <w:rsid w:val="00A86AC4"/>
    <w:rsid w:val="00A9235F"/>
    <w:rsid w:val="00AA3B16"/>
    <w:rsid w:val="00AA7E9D"/>
    <w:rsid w:val="00AB0B4B"/>
    <w:rsid w:val="00AC78DF"/>
    <w:rsid w:val="00AE633C"/>
    <w:rsid w:val="00AE6901"/>
    <w:rsid w:val="00B00F43"/>
    <w:rsid w:val="00B21200"/>
    <w:rsid w:val="00B421A6"/>
    <w:rsid w:val="00B44BDC"/>
    <w:rsid w:val="00B60101"/>
    <w:rsid w:val="00B6493B"/>
    <w:rsid w:val="00B714F4"/>
    <w:rsid w:val="00B8772D"/>
    <w:rsid w:val="00BA1973"/>
    <w:rsid w:val="00BA263D"/>
    <w:rsid w:val="00BC69CC"/>
    <w:rsid w:val="00BF218D"/>
    <w:rsid w:val="00BF6ABE"/>
    <w:rsid w:val="00C23658"/>
    <w:rsid w:val="00C25AB3"/>
    <w:rsid w:val="00C409A6"/>
    <w:rsid w:val="00C773D9"/>
    <w:rsid w:val="00C85DB5"/>
    <w:rsid w:val="00C86FCE"/>
    <w:rsid w:val="00C93046"/>
    <w:rsid w:val="00CA2FEB"/>
    <w:rsid w:val="00CA545D"/>
    <w:rsid w:val="00CB2FD6"/>
    <w:rsid w:val="00CF7631"/>
    <w:rsid w:val="00D260C8"/>
    <w:rsid w:val="00D42EBE"/>
    <w:rsid w:val="00D61BD7"/>
    <w:rsid w:val="00D639FB"/>
    <w:rsid w:val="00D67CB3"/>
    <w:rsid w:val="00D801A7"/>
    <w:rsid w:val="00DB3742"/>
    <w:rsid w:val="00DC4BA5"/>
    <w:rsid w:val="00DF5979"/>
    <w:rsid w:val="00E04D22"/>
    <w:rsid w:val="00E15B67"/>
    <w:rsid w:val="00E45502"/>
    <w:rsid w:val="00E562D5"/>
    <w:rsid w:val="00EB79AA"/>
    <w:rsid w:val="00EC5E8A"/>
    <w:rsid w:val="00ED5869"/>
    <w:rsid w:val="00EF5D7D"/>
    <w:rsid w:val="00F3248E"/>
    <w:rsid w:val="00F45EC9"/>
    <w:rsid w:val="00F5363A"/>
    <w:rsid w:val="00F6234A"/>
    <w:rsid w:val="00F642C1"/>
    <w:rsid w:val="00F737AF"/>
    <w:rsid w:val="00F81169"/>
    <w:rsid w:val="00F94D2F"/>
    <w:rsid w:val="00FA380D"/>
    <w:rsid w:val="00FE3F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1"/>
    <o:shapelayout v:ext="edit">
      <o:idmap v:ext="edit" data="1"/>
    </o:shapelayout>
  </w:shapeDefaults>
  <w:decimalSymbol w:val=","/>
  <w:listSeparator w:val=";"/>
  <w14:defaultImageDpi w14:val="0"/>
  <w15:chartTrackingRefBased/>
  <w15:docId w15:val="{579967FA-F9FC-42B6-880C-8F9FECB8F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5D8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BF21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rsid w:val="001B0734"/>
    <w:rPr>
      <w:color w:val="0000FF"/>
      <w:u w:val="single"/>
    </w:rPr>
  </w:style>
  <w:style w:type="paragraph" w:styleId="a5">
    <w:name w:val="header"/>
    <w:basedOn w:val="a"/>
    <w:link w:val="a6"/>
    <w:uiPriority w:val="99"/>
    <w:rsid w:val="00DB3742"/>
    <w:pPr>
      <w:tabs>
        <w:tab w:val="center" w:pos="4677"/>
        <w:tab w:val="right" w:pos="9355"/>
      </w:tabs>
    </w:pPr>
  </w:style>
  <w:style w:type="character" w:styleId="a7">
    <w:name w:val="page number"/>
    <w:uiPriority w:val="99"/>
    <w:rsid w:val="00DB3742"/>
  </w:style>
  <w:style w:type="paragraph" w:styleId="a8">
    <w:name w:val="footer"/>
    <w:basedOn w:val="a"/>
    <w:link w:val="a9"/>
    <w:uiPriority w:val="99"/>
    <w:rsid w:val="00DF5979"/>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customStyle="1" w:styleId="a6">
    <w:name w:val="Верхний колонтитул Знак"/>
    <w:link w:val="a5"/>
    <w:uiPriority w:val="99"/>
    <w:semiHidden/>
    <w:locked/>
    <w:rsid w:val="00DF5979"/>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3645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9.wmf"/><Relationship Id="rId39" Type="http://schemas.openxmlformats.org/officeDocument/2006/relationships/image" Target="media/image32.png"/><Relationship Id="rId3" Type="http://schemas.openxmlformats.org/officeDocument/2006/relationships/settings" Target="settings.xml"/><Relationship Id="rId21" Type="http://schemas.openxmlformats.org/officeDocument/2006/relationships/image" Target="media/image14.wmf"/><Relationship Id="rId34" Type="http://schemas.openxmlformats.org/officeDocument/2006/relationships/image" Target="media/image27.png"/><Relationship Id="rId42"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image" Target="media/image13.wmf"/><Relationship Id="rId29" Type="http://schemas.openxmlformats.org/officeDocument/2006/relationships/image" Target="media/image22.wmf"/><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5"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image" Target="media/image29.png"/><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image" Target="media/image24.png"/><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png"/><Relationship Id="rId35" Type="http://schemas.openxmlformats.org/officeDocument/2006/relationships/image" Target="media/image2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8662</Words>
  <Characters>49377</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Українська академія банківської справи</vt:lpstr>
    </vt:vector>
  </TitlesOfParts>
  <Company>D&amp;M</Company>
  <LinksUpToDate>false</LinksUpToDate>
  <CharactersWithSpaces>57924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Українська академія банківської справи</dc:title>
  <dc:subject/>
  <dc:creator>Malyuk</dc:creator>
  <cp:keywords/>
  <dc:description/>
  <cp:lastModifiedBy>admin</cp:lastModifiedBy>
  <cp:revision>2</cp:revision>
  <cp:lastPrinted>2006-11-15T21:12:00Z</cp:lastPrinted>
  <dcterms:created xsi:type="dcterms:W3CDTF">2014-03-24T17:11:00Z</dcterms:created>
  <dcterms:modified xsi:type="dcterms:W3CDTF">2014-03-24T17:11:00Z</dcterms:modified>
</cp:coreProperties>
</file>