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E61" w:rsidRPr="00610E9C" w:rsidRDefault="00361E61" w:rsidP="00610E9C">
      <w:pPr>
        <w:spacing w:line="360" w:lineRule="auto"/>
        <w:jc w:val="center"/>
        <w:rPr>
          <w:b/>
          <w:sz w:val="28"/>
          <w:szCs w:val="28"/>
        </w:rPr>
      </w:pPr>
      <w:r w:rsidRPr="00610E9C">
        <w:rPr>
          <w:b/>
          <w:sz w:val="28"/>
          <w:szCs w:val="28"/>
        </w:rPr>
        <w:t>Сибирский государственный университет путей сообщения</w:t>
      </w:r>
    </w:p>
    <w:p w:rsidR="00361E61" w:rsidRPr="00610E9C" w:rsidRDefault="00361E61" w:rsidP="00610E9C">
      <w:pPr>
        <w:spacing w:line="360" w:lineRule="auto"/>
        <w:jc w:val="center"/>
        <w:rPr>
          <w:b/>
          <w:sz w:val="28"/>
          <w:szCs w:val="28"/>
        </w:rPr>
      </w:pPr>
    </w:p>
    <w:p w:rsidR="00361E61" w:rsidRPr="00610E9C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361E61" w:rsidRPr="00610E9C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361E61" w:rsidRPr="00610E9C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P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  <w:r w:rsidRPr="00610E9C">
        <w:rPr>
          <w:b/>
          <w:sz w:val="28"/>
          <w:szCs w:val="28"/>
        </w:rPr>
        <w:t>Домашнее задание по дисциплине «Математическое моделирование»</w:t>
      </w:r>
    </w:p>
    <w:p w:rsidR="00361E61" w:rsidRPr="00610E9C" w:rsidRDefault="006E059B" w:rsidP="00610E9C">
      <w:pPr>
        <w:spacing w:line="360" w:lineRule="auto"/>
        <w:jc w:val="center"/>
        <w:rPr>
          <w:b/>
          <w:sz w:val="28"/>
          <w:szCs w:val="28"/>
        </w:rPr>
      </w:pPr>
      <w:r w:rsidRPr="00610E9C">
        <w:rPr>
          <w:b/>
          <w:sz w:val="28"/>
          <w:szCs w:val="28"/>
        </w:rPr>
        <w:t>Задачи №1, №2</w:t>
      </w:r>
    </w:p>
    <w:p w:rsidR="00361E61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610E9C" w:rsidRP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361E61" w:rsidRPr="00610E9C" w:rsidRDefault="00361E61" w:rsidP="00610E9C">
      <w:pPr>
        <w:spacing w:line="360" w:lineRule="auto"/>
        <w:ind w:left="4678"/>
        <w:rPr>
          <w:sz w:val="28"/>
          <w:szCs w:val="28"/>
        </w:rPr>
      </w:pPr>
      <w:r w:rsidRPr="00610E9C">
        <w:rPr>
          <w:sz w:val="28"/>
          <w:szCs w:val="28"/>
        </w:rPr>
        <w:t>Разработал: студент гр. М-511</w:t>
      </w:r>
    </w:p>
    <w:p w:rsidR="00361E61" w:rsidRPr="00610E9C" w:rsidRDefault="00361E61" w:rsidP="00610E9C">
      <w:pPr>
        <w:spacing w:line="360" w:lineRule="auto"/>
        <w:ind w:left="4678"/>
        <w:rPr>
          <w:sz w:val="28"/>
          <w:szCs w:val="28"/>
        </w:rPr>
      </w:pPr>
      <w:r w:rsidRPr="00610E9C">
        <w:rPr>
          <w:sz w:val="28"/>
          <w:szCs w:val="28"/>
        </w:rPr>
        <w:t>Ревнивцев</w:t>
      </w:r>
    </w:p>
    <w:p w:rsidR="00361E61" w:rsidRPr="00610E9C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361E61" w:rsidRDefault="00361E61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361E61" w:rsidRDefault="00361E61" w:rsidP="00610E9C">
      <w:pPr>
        <w:spacing w:line="360" w:lineRule="auto"/>
        <w:jc w:val="center"/>
        <w:rPr>
          <w:sz w:val="28"/>
          <w:szCs w:val="28"/>
        </w:rPr>
      </w:pPr>
      <w:r w:rsidRPr="00610E9C">
        <w:rPr>
          <w:sz w:val="28"/>
          <w:szCs w:val="28"/>
        </w:rPr>
        <w:t>2008</w:t>
      </w:r>
    </w:p>
    <w:p w:rsidR="00610E9C" w:rsidRDefault="00610E9C" w:rsidP="00610E9C">
      <w:pPr>
        <w:spacing w:line="360" w:lineRule="auto"/>
        <w:jc w:val="center"/>
        <w:rPr>
          <w:sz w:val="28"/>
          <w:szCs w:val="28"/>
        </w:rPr>
      </w:pPr>
    </w:p>
    <w:p w:rsidR="00CD0EF9" w:rsidRDefault="00610E9C" w:rsidP="00610E9C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D0EF9" w:rsidRPr="00610E9C">
        <w:rPr>
          <w:b/>
          <w:sz w:val="28"/>
          <w:szCs w:val="28"/>
        </w:rPr>
        <w:lastRenderedPageBreak/>
        <w:t>Задача№1</w:t>
      </w:r>
    </w:p>
    <w:p w:rsidR="00610E9C" w:rsidRPr="00610E9C" w:rsidRDefault="00610E9C" w:rsidP="00610E9C">
      <w:pPr>
        <w:spacing w:line="360" w:lineRule="auto"/>
        <w:jc w:val="center"/>
        <w:rPr>
          <w:b/>
          <w:sz w:val="28"/>
          <w:szCs w:val="28"/>
        </w:rPr>
      </w:pPr>
    </w:p>
    <w:p w:rsid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В тупике железнодор</w:t>
      </w:r>
      <w:r w:rsidR="00915E6C" w:rsidRPr="00610E9C">
        <w:rPr>
          <w:rFonts w:ascii="Times New Roman" w:hAnsi="Times New Roman"/>
          <w:i w:val="0"/>
          <w:szCs w:val="28"/>
        </w:rPr>
        <w:t>ожного пути установлен буфер (</w:t>
      </w:r>
      <w:r w:rsidRPr="00610E9C">
        <w:rPr>
          <w:rFonts w:ascii="Times New Roman" w:hAnsi="Times New Roman"/>
          <w:i w:val="0"/>
          <w:szCs w:val="28"/>
        </w:rPr>
        <w:t>рис</w:t>
      </w:r>
      <w:r w:rsidR="00915E6C" w:rsidRPr="00610E9C">
        <w:rPr>
          <w:rFonts w:ascii="Times New Roman" w:hAnsi="Times New Roman"/>
          <w:i w:val="0"/>
          <w:szCs w:val="28"/>
        </w:rPr>
        <w:t xml:space="preserve">унок </w:t>
      </w:r>
      <w:r w:rsidRPr="00610E9C">
        <w:rPr>
          <w:rFonts w:ascii="Times New Roman" w:hAnsi="Times New Roman"/>
          <w:i w:val="0"/>
          <w:szCs w:val="28"/>
        </w:rPr>
        <w:t>1), имеющий упругий элемент с нелинейной жесткостью, восстанавливающая сила которого изме</w:t>
      </w:r>
      <w:r w:rsidR="00915E6C" w:rsidRPr="00610E9C">
        <w:rPr>
          <w:rFonts w:ascii="Times New Roman" w:hAnsi="Times New Roman"/>
          <w:i w:val="0"/>
          <w:szCs w:val="28"/>
        </w:rPr>
        <w:t xml:space="preserve">няется по закону </w:t>
      </w:r>
    </w:p>
    <w:p w:rsid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Default="00915E6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0"/>
          <w:szCs w:val="28"/>
        </w:rPr>
        <w:object w:dxaOrig="20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1.25pt;height:18pt" o:ole="">
            <v:imagedata r:id="rId5" o:title=""/>
          </v:shape>
          <o:OLEObject Type="Embed" ProgID="Equation.3" ShapeID="_x0000_i1025" DrawAspect="Content" ObjectID="_1454659401" r:id="rId6"/>
        </w:object>
      </w:r>
      <w:r w:rsidR="00AE3539" w:rsidRPr="00610E9C">
        <w:rPr>
          <w:rFonts w:ascii="Times New Roman" w:hAnsi="Times New Roman"/>
          <w:i w:val="0"/>
          <w:szCs w:val="28"/>
        </w:rPr>
        <w:t>.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object w:dxaOrig="17430" w:dyaOrig="8775">
          <v:shape id="_x0000_i1026" type="#_x0000_t75" style="width:209.25pt;height:114pt" o:ole="">
            <v:imagedata r:id="rId7" o:title=""/>
          </v:shape>
          <o:OLEObject Type="Embed" ProgID="AutoCAD.Drawing.17" ShapeID="_x0000_i1026" DrawAspect="Content" ObjectID="_1454659402" r:id="rId8"/>
        </w:object>
      </w:r>
    </w:p>
    <w:p w:rsidR="00AE3539" w:rsidRPr="00610E9C" w:rsidRDefault="00782C12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1 – вагон; 2 –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буфер; 3 – демпфер</w:t>
      </w:r>
    </w:p>
    <w:p w:rsidR="00AE3539" w:rsidRPr="00610E9C" w:rsidRDefault="00782C12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Рисунок 1 – Схема к реше</w:t>
      </w:r>
      <w:r w:rsidR="00915E6C" w:rsidRPr="00610E9C">
        <w:rPr>
          <w:rFonts w:ascii="Times New Roman" w:hAnsi="Times New Roman"/>
          <w:i w:val="0"/>
          <w:szCs w:val="28"/>
        </w:rPr>
        <w:t>ния задачи</w:t>
      </w:r>
      <w:r w:rsidR="00AE3539" w:rsidRPr="00610E9C">
        <w:rPr>
          <w:rFonts w:ascii="Times New Roman" w:hAnsi="Times New Roman"/>
          <w:i w:val="0"/>
          <w:szCs w:val="28"/>
        </w:rPr>
        <w:t>.</w:t>
      </w: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В направлении тупика движется вагон массой </w:t>
      </w:r>
      <w:r w:rsidRPr="00610E9C">
        <w:rPr>
          <w:rFonts w:ascii="Times New Roman" w:hAnsi="Times New Roman"/>
          <w:i w:val="0"/>
          <w:szCs w:val="28"/>
          <w:lang w:val="en-US"/>
        </w:rPr>
        <w:t>m</w:t>
      </w:r>
      <w:r w:rsidRPr="00610E9C">
        <w:rPr>
          <w:rFonts w:ascii="Times New Roman" w:hAnsi="Times New Roman"/>
          <w:i w:val="0"/>
          <w:szCs w:val="28"/>
        </w:rPr>
        <w:t xml:space="preserve"> и скоростью </w:t>
      </w:r>
      <w:r w:rsidRPr="00610E9C">
        <w:rPr>
          <w:rFonts w:ascii="Times New Roman" w:hAnsi="Times New Roman"/>
          <w:i w:val="0"/>
          <w:szCs w:val="28"/>
          <w:lang w:val="en-US"/>
        </w:rPr>
        <w:t>X</w:t>
      </w:r>
      <w:r w:rsidRPr="00610E9C">
        <w:rPr>
          <w:rFonts w:ascii="Times New Roman" w:hAnsi="Times New Roman"/>
          <w:i w:val="0"/>
          <w:szCs w:val="28"/>
        </w:rPr>
        <w:t xml:space="preserve">. При столкновении вагона с упругим элементом, последний смещается на величину </w:t>
      </w:r>
      <w:r w:rsidRPr="00610E9C">
        <w:rPr>
          <w:rFonts w:ascii="Times New Roman" w:hAnsi="Times New Roman"/>
          <w:i w:val="0"/>
          <w:szCs w:val="28"/>
          <w:lang w:val="en-US"/>
        </w:rPr>
        <w:t>X</w:t>
      </w:r>
      <w:r w:rsidR="004544A8" w:rsidRPr="00610E9C">
        <w:rPr>
          <w:rFonts w:ascii="Times New Roman" w:hAnsi="Times New Roman"/>
          <w:i w:val="0"/>
          <w:szCs w:val="28"/>
        </w:rPr>
        <w:t>1. В задаче также приняты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следующие допущения: 1) масса буфера мала по сравнению с массой вагона; 2) после удара контакт между этими объектами сохраняется.</w:t>
      </w:r>
    </w:p>
    <w:p w:rsidR="00AE3539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Восстанавливающая сила (закон изменения):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Default="00915E6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0"/>
          <w:szCs w:val="28"/>
        </w:rPr>
        <w:object w:dxaOrig="2020" w:dyaOrig="360">
          <v:shape id="_x0000_i1027" type="#_x0000_t75" style="width:101.25pt;height:18pt" o:ole="">
            <v:imagedata r:id="rId9" o:title=""/>
          </v:shape>
          <o:OLEObject Type="Embed" ProgID="Equation.3" ShapeID="_x0000_i1027" DrawAspect="Content" ObjectID="_1454659403" r:id="rId10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AE3539" w:rsidRPr="00610E9C">
        <w:rPr>
          <w:rFonts w:ascii="Times New Roman" w:hAnsi="Times New Roman"/>
          <w:i w:val="0"/>
          <w:szCs w:val="28"/>
        </w:rPr>
        <w:t>(1)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В задаче требуется определить:</w:t>
      </w: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- максимальное перемещение буфера;</w:t>
      </w: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- максимальное значение восстанавливающей силы;</w:t>
      </w:r>
    </w:p>
    <w:p w:rsidR="00AE3539" w:rsidRPr="00610E9C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- время, за которое восстанавливающая сила достигнет максимального значения.</w:t>
      </w:r>
    </w:p>
    <w:p w:rsidR="00AE3539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На данную систему (</w:t>
      </w:r>
      <w:r w:rsidR="00AE3539" w:rsidRPr="00610E9C">
        <w:rPr>
          <w:rFonts w:ascii="Times New Roman" w:hAnsi="Times New Roman"/>
          <w:i w:val="0"/>
          <w:szCs w:val="28"/>
        </w:rPr>
        <w:t>рисунок 1) действуют силы: сила инерции движущегося вагона; сила демпфирования (или сила вязкого трения), пропорциональная скорости движения вагона; а также восстанавливающая сила упругого элемента-демпфера.</w:t>
      </w:r>
    </w:p>
    <w:p w:rsidR="00AE3539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Сила инерции: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1400" w:dyaOrig="660">
          <v:shape id="_x0000_i1028" type="#_x0000_t75" style="width:69.75pt;height:33pt" o:ole="">
            <v:imagedata r:id="rId11" o:title=""/>
          </v:shape>
          <o:OLEObject Type="Embed" ProgID="Equation.3" ShapeID="_x0000_i1028" DrawAspect="Content" ObjectID="_1454659404" r:id="rId12"/>
        </w:object>
      </w:r>
      <w:r w:rsidR="00AE3539" w:rsidRPr="00610E9C">
        <w:rPr>
          <w:rFonts w:ascii="Times New Roman" w:hAnsi="Times New Roman"/>
          <w:i w:val="0"/>
          <w:szCs w:val="28"/>
        </w:rPr>
        <w:t xml:space="preserve"> ,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AE3539" w:rsidRPr="00610E9C">
        <w:rPr>
          <w:rFonts w:ascii="Times New Roman" w:hAnsi="Times New Roman"/>
          <w:i w:val="0"/>
          <w:szCs w:val="28"/>
        </w:rPr>
        <w:t>(2)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Сила демпфирования: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1200" w:dyaOrig="620">
          <v:shape id="_x0000_i1029" type="#_x0000_t75" style="width:60pt;height:30.75pt" o:ole="">
            <v:imagedata r:id="rId13" o:title=""/>
          </v:shape>
          <o:OLEObject Type="Embed" ProgID="Equation.3" ShapeID="_x0000_i1029" DrawAspect="Content" ObjectID="_1454659405" r:id="rId14"/>
        </w:object>
      </w:r>
      <w:r w:rsidRPr="00610E9C">
        <w:rPr>
          <w:rFonts w:ascii="Times New Roman" w:hAnsi="Times New Roman"/>
          <w:i w:val="0"/>
          <w:szCs w:val="28"/>
        </w:rPr>
        <w:t>,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(3)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Сила упругости: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Pr="00610E9C" w:rsidRDefault="00F75C78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2000" w:dyaOrig="380">
          <v:shape id="_x0000_i1030" type="#_x0000_t75" style="width:99.75pt;height:18.75pt" o:ole="">
            <v:imagedata r:id="rId15" o:title=""/>
          </v:shape>
          <o:OLEObject Type="Embed" ProgID="Equation.3" ShapeID="_x0000_i1030" DrawAspect="Content" ObjectID="_1454659406" r:id="rId16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3E08E5" w:rsidRPr="00610E9C">
        <w:rPr>
          <w:rFonts w:ascii="Times New Roman" w:hAnsi="Times New Roman"/>
          <w:i w:val="0"/>
          <w:szCs w:val="28"/>
        </w:rPr>
        <w:t>(4)</w:t>
      </w: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Для решения поставленной задачи следует решить обыкновенное дифференциальное уравнение второго порядка вида: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Default="00F75C78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3500" w:dyaOrig="660">
          <v:shape id="_x0000_i1031" type="#_x0000_t75" style="width:174.75pt;height:33pt" o:ole="">
            <v:imagedata r:id="rId17" o:title=""/>
          </v:shape>
          <o:OLEObject Type="Embed" ProgID="Equation.3" ShapeID="_x0000_i1031" DrawAspect="Content" ObjectID="_1454659407" r:id="rId18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3E08E5" w:rsidRPr="00610E9C">
        <w:rPr>
          <w:rFonts w:ascii="Times New Roman" w:hAnsi="Times New Roman"/>
          <w:i w:val="0"/>
          <w:szCs w:val="28"/>
        </w:rPr>
        <w:t>(5)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Заменим уравнение (5) системой уравнений первого порядка, для этого введем новую неизвестную функцию </w:t>
      </w:r>
      <w:r w:rsidR="00F75C78" w:rsidRPr="00610E9C">
        <w:rPr>
          <w:rFonts w:ascii="Times New Roman" w:hAnsi="Times New Roman"/>
          <w:i w:val="0"/>
          <w:position w:val="-24"/>
          <w:szCs w:val="28"/>
        </w:rPr>
        <w:object w:dxaOrig="820" w:dyaOrig="620">
          <v:shape id="_x0000_i1032" type="#_x0000_t75" style="width:41.25pt;height:30.75pt" o:ole="">
            <v:imagedata r:id="rId19" o:title=""/>
          </v:shape>
          <o:OLEObject Type="Embed" ProgID="Equation.3" ShapeID="_x0000_i1032" DrawAspect="Content" ObjectID="_1454659408" r:id="rId20"/>
        </w:object>
      </w:r>
      <w:r w:rsidRPr="00610E9C">
        <w:rPr>
          <w:rFonts w:ascii="Times New Roman" w:hAnsi="Times New Roman"/>
          <w:i w:val="0"/>
          <w:szCs w:val="28"/>
        </w:rPr>
        <w:t xml:space="preserve"> и перепишем исходное уравнение, представив его в виде системы из двух уравнений:</w:t>
      </w:r>
    </w:p>
    <w:p w:rsidR="00DE13AD" w:rsidRDefault="00DE13AD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F75C78" w:rsidRPr="00610E9C">
        <w:rPr>
          <w:rFonts w:ascii="Times New Roman" w:hAnsi="Times New Roman"/>
          <w:i w:val="0"/>
          <w:position w:val="-56"/>
          <w:szCs w:val="28"/>
        </w:rPr>
        <w:object w:dxaOrig="3320" w:dyaOrig="1240">
          <v:shape id="_x0000_i1033" type="#_x0000_t75" style="width:165.75pt;height:62.25pt" o:ole="">
            <v:imagedata r:id="rId21" o:title=""/>
          </v:shape>
          <o:OLEObject Type="Embed" ProgID="Equation.3" ShapeID="_x0000_i1033" DrawAspect="Content" ObjectID="_1454659409" r:id="rId22"/>
        </w:object>
      </w:r>
      <w:r>
        <w:rPr>
          <w:rFonts w:ascii="Times New Roman" w:hAnsi="Times New Roman"/>
          <w:i w:val="0"/>
          <w:szCs w:val="28"/>
        </w:rPr>
        <w:t xml:space="preserve"> </w:t>
      </w:r>
      <w:r w:rsidR="003E08E5" w:rsidRPr="00610E9C">
        <w:rPr>
          <w:rFonts w:ascii="Times New Roman" w:hAnsi="Times New Roman"/>
          <w:i w:val="0"/>
          <w:szCs w:val="28"/>
        </w:rPr>
        <w:t>(6)</w:t>
      </w:r>
    </w:p>
    <w:p w:rsidR="00DE13AD" w:rsidRPr="00610E9C" w:rsidRDefault="00DE13AD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Реше</w:t>
      </w:r>
      <w:r w:rsidR="00F75C78" w:rsidRPr="00610E9C">
        <w:rPr>
          <w:rFonts w:ascii="Times New Roman" w:hAnsi="Times New Roman"/>
          <w:i w:val="0"/>
          <w:szCs w:val="28"/>
        </w:rPr>
        <w:t>ние проводим</w:t>
      </w:r>
      <w:r w:rsidRPr="00610E9C">
        <w:rPr>
          <w:rFonts w:ascii="Times New Roman" w:hAnsi="Times New Roman"/>
          <w:i w:val="0"/>
          <w:szCs w:val="28"/>
        </w:rPr>
        <w:t xml:space="preserve"> в системе </w:t>
      </w:r>
      <w:r w:rsidRPr="00610E9C">
        <w:rPr>
          <w:rFonts w:ascii="Times New Roman" w:hAnsi="Times New Roman"/>
          <w:i w:val="0"/>
          <w:szCs w:val="28"/>
          <w:lang w:val="en-US"/>
        </w:rPr>
        <w:t>MathCad</w:t>
      </w:r>
      <w:r w:rsidRPr="00610E9C">
        <w:rPr>
          <w:rFonts w:ascii="Times New Roman" w:hAnsi="Times New Roman"/>
          <w:i w:val="0"/>
          <w:szCs w:val="28"/>
        </w:rPr>
        <w:t xml:space="preserve"> с построением графических зависимостей: 1) скорости движения вагона от времени; 2) перемещения буфера от времени; 3) восстанавливающей силы от времени. </w:t>
      </w:r>
      <w:r w:rsidR="00DE13AD" w:rsidRPr="00610E9C">
        <w:rPr>
          <w:rFonts w:ascii="Times New Roman" w:hAnsi="Times New Roman"/>
          <w:i w:val="0"/>
          <w:szCs w:val="28"/>
        </w:rPr>
        <w:t>Не</w:t>
      </w:r>
      <w:r w:rsidRPr="00610E9C">
        <w:rPr>
          <w:rFonts w:ascii="Times New Roman" w:hAnsi="Times New Roman"/>
          <w:i w:val="0"/>
          <w:szCs w:val="28"/>
        </w:rPr>
        <w:t>известные выше исходные данные записываются непосредственно в программе.</w:t>
      </w:r>
    </w:p>
    <w:p w:rsidR="003E08E5" w:rsidRDefault="000164D4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Исходное</w:t>
      </w:r>
      <w:r w:rsidR="003E08E5" w:rsidRPr="00610E9C">
        <w:rPr>
          <w:rFonts w:ascii="Times New Roman" w:hAnsi="Times New Roman"/>
          <w:i w:val="0"/>
          <w:szCs w:val="28"/>
        </w:rPr>
        <w:t xml:space="preserve"> уравнение имеет вид: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0164D4" w:rsidRPr="00610E9C" w:rsidRDefault="000164D4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3500" w:dyaOrig="660">
          <v:shape id="_x0000_i1034" type="#_x0000_t75" style="width:174.75pt;height:33pt" o:ole="">
            <v:imagedata r:id="rId17" o:title=""/>
          </v:shape>
          <o:OLEObject Type="Embed" ProgID="Equation.3" ShapeID="_x0000_i1034" DrawAspect="Content" ObjectID="_1454659410" r:id="rId23"/>
        </w:object>
      </w:r>
      <w:r w:rsidRPr="00610E9C">
        <w:rPr>
          <w:rFonts w:ascii="Times New Roman" w:hAnsi="Times New Roman"/>
          <w:i w:val="0"/>
          <w:szCs w:val="28"/>
        </w:rPr>
        <w:t xml:space="preserve"> ,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(7)</w:t>
      </w: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где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1E3B21" w:rsidRPr="00610E9C">
        <w:rPr>
          <w:rFonts w:ascii="Times New Roman" w:hAnsi="Times New Roman"/>
          <w:i w:val="0"/>
          <w:position w:val="-6"/>
          <w:szCs w:val="28"/>
        </w:rPr>
        <w:object w:dxaOrig="1200" w:dyaOrig="320">
          <v:shape id="_x0000_i1035" type="#_x0000_t75" style="width:60pt;height:15.75pt" o:ole="">
            <v:imagedata r:id="rId24" o:title=""/>
          </v:shape>
          <o:OLEObject Type="Embed" ProgID="Equation.3" ShapeID="_x0000_i1035" DrawAspect="Content" ObjectID="_1454659411" r:id="rId25"/>
        </w:object>
      </w:r>
      <w:r w:rsidRPr="00610E9C">
        <w:rPr>
          <w:rFonts w:ascii="Times New Roman" w:hAnsi="Times New Roman"/>
          <w:i w:val="0"/>
          <w:szCs w:val="28"/>
        </w:rPr>
        <w:t xml:space="preserve"> - коэффициент демпфирования, </w:t>
      </w:r>
      <w:r w:rsidR="00476DE0" w:rsidRPr="00610E9C">
        <w:rPr>
          <w:rFonts w:ascii="Times New Roman" w:hAnsi="Times New Roman"/>
          <w:i w:val="0"/>
          <w:position w:val="-6"/>
          <w:szCs w:val="28"/>
        </w:rPr>
        <w:object w:dxaOrig="859" w:dyaOrig="279">
          <v:shape id="_x0000_i1036" type="#_x0000_t75" style="width:42.75pt;height:14.25pt" o:ole="">
            <v:imagedata r:id="rId26" o:title=""/>
          </v:shape>
          <o:OLEObject Type="Embed" ProgID="Equation.3" ShapeID="_x0000_i1036" DrawAspect="Content" ObjectID="_1454659412" r:id="rId27"/>
        </w:object>
      </w:r>
      <w:r w:rsidRPr="00610E9C">
        <w:rPr>
          <w:rFonts w:ascii="Times New Roman" w:hAnsi="Times New Roman"/>
          <w:i w:val="0"/>
          <w:szCs w:val="28"/>
        </w:rPr>
        <w:t>;</w:t>
      </w:r>
    </w:p>
    <w:p w:rsidR="003E08E5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4"/>
          <w:szCs w:val="28"/>
        </w:rPr>
        <w:object w:dxaOrig="1460" w:dyaOrig="400">
          <v:shape id="_x0000_i1037" type="#_x0000_t75" style="width:72.75pt;height:20.25pt" o:ole="">
            <v:imagedata r:id="rId28" o:title=""/>
          </v:shape>
          <o:OLEObject Type="Embed" ProgID="Equation.3" ShapeID="_x0000_i1037" DrawAspect="Content" ObjectID="_1454659413" r:id="rId29"/>
        </w:object>
      </w:r>
      <w:r w:rsidR="003E08E5" w:rsidRPr="00610E9C">
        <w:rPr>
          <w:rFonts w:ascii="Times New Roman" w:hAnsi="Times New Roman"/>
          <w:i w:val="0"/>
          <w:szCs w:val="28"/>
        </w:rPr>
        <w:t xml:space="preserve"> - масса вагона, кг;</w:t>
      </w:r>
    </w:p>
    <w:p w:rsidR="003E08E5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6"/>
          <w:szCs w:val="28"/>
        </w:rPr>
        <w:object w:dxaOrig="1219" w:dyaOrig="320">
          <v:shape id="_x0000_i1038" type="#_x0000_t75" style="width:60.75pt;height:15.75pt" o:ole="">
            <v:imagedata r:id="rId30" o:title=""/>
          </v:shape>
          <o:OLEObject Type="Embed" ProgID="Equation.3" ShapeID="_x0000_i1038" DrawAspect="Content" ObjectID="_1454659414" r:id="rId31"/>
        </w:object>
      </w:r>
      <w:r w:rsidR="003E08E5" w:rsidRPr="00610E9C">
        <w:rPr>
          <w:rFonts w:ascii="Times New Roman" w:hAnsi="Times New Roman"/>
          <w:i w:val="0"/>
          <w:szCs w:val="28"/>
        </w:rPr>
        <w:t>- жесткость упругого элемента, Н/м;</w:t>
      </w:r>
    </w:p>
    <w:p w:rsidR="003E08E5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0"/>
          <w:szCs w:val="28"/>
        </w:rPr>
        <w:object w:dxaOrig="859" w:dyaOrig="340">
          <v:shape id="_x0000_i1039" type="#_x0000_t75" style="width:42.75pt;height:17.25pt" o:ole="">
            <v:imagedata r:id="rId32" o:title=""/>
          </v:shape>
          <o:OLEObject Type="Embed" ProgID="Equation.3" ShapeID="_x0000_i1039" DrawAspect="Content" ObjectID="_1454659415" r:id="rId33"/>
        </w:object>
      </w:r>
      <w:r w:rsidR="003E08E5" w:rsidRPr="00610E9C">
        <w:rPr>
          <w:rFonts w:ascii="Times New Roman" w:hAnsi="Times New Roman"/>
          <w:i w:val="0"/>
          <w:szCs w:val="28"/>
        </w:rPr>
        <w:t xml:space="preserve"> - численный коэффициент, </w:t>
      </w:r>
      <w:r w:rsidR="00476DE0" w:rsidRPr="00610E9C">
        <w:rPr>
          <w:rFonts w:ascii="Times New Roman" w:hAnsi="Times New Roman"/>
          <w:i w:val="0"/>
          <w:position w:val="-6"/>
          <w:szCs w:val="28"/>
        </w:rPr>
        <w:object w:dxaOrig="420" w:dyaOrig="320">
          <v:shape id="_x0000_i1040" type="#_x0000_t75" style="width:21pt;height:15.75pt" o:ole="">
            <v:imagedata r:id="rId34" o:title=""/>
          </v:shape>
          <o:OLEObject Type="Embed" ProgID="Equation.3" ShapeID="_x0000_i1040" DrawAspect="Content" ObjectID="_1454659416" r:id="rId35"/>
        </w:object>
      </w:r>
      <w:r w:rsidR="003E08E5" w:rsidRPr="00610E9C">
        <w:rPr>
          <w:rFonts w:ascii="Times New Roman" w:hAnsi="Times New Roman"/>
          <w:i w:val="0"/>
          <w:szCs w:val="28"/>
        </w:rPr>
        <w:t>;</w:t>
      </w:r>
    </w:p>
    <w:p w:rsidR="003E08E5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120" w:dyaOrig="360">
          <v:shape id="_x0000_i1041" type="#_x0000_t75" style="width:56.25pt;height:18pt" o:ole="">
            <v:imagedata r:id="rId36" o:title=""/>
          </v:shape>
          <o:OLEObject Type="Embed" ProgID="Equation.3" ShapeID="_x0000_i1041" DrawAspect="Content" ObjectID="_1454659417" r:id="rId37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3E08E5" w:rsidRPr="00610E9C">
        <w:rPr>
          <w:rFonts w:ascii="Times New Roman" w:hAnsi="Times New Roman"/>
          <w:i w:val="0"/>
          <w:szCs w:val="28"/>
        </w:rPr>
        <w:t>- скорость вагона при подходе к тупику, м/с;</w:t>
      </w:r>
    </w:p>
    <w:p w:rsidR="00C444EA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Начальные условия: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object w:dxaOrig="540" w:dyaOrig="255">
          <v:shape id="_x0000_i1042" type="#_x0000_t75" style="width:27pt;height:12.75pt" o:ole="">
            <v:imagedata r:id="rId38" o:title=""/>
          </v:shape>
          <o:OLEObject Type="Embed" ProgID="Mathcad" ShapeID="_x0000_i1042" DrawAspect="Content" ObjectID="_1454659418" r:id="rId39"/>
        </w:object>
      </w: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object w:dxaOrig="855" w:dyaOrig="690">
          <v:shape id="_x0000_i1043" type="#_x0000_t75" style="width:42.75pt;height:34.5pt" o:ole="">
            <v:imagedata r:id="rId40" o:title=""/>
          </v:shape>
          <o:OLEObject Type="Embed" ProgID="Mathcad" ShapeID="_x0000_i1043" DrawAspect="Content" ObjectID="_1454659419" r:id="rId41"/>
        </w:object>
      </w:r>
    </w:p>
    <w:p w:rsidR="000706A5" w:rsidRPr="00610E9C" w:rsidRDefault="00E62368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position w:val="-55"/>
          <w:szCs w:val="28"/>
        </w:rPr>
        <w:pict>
          <v:shape id="_x0000_i1044" type="#_x0000_t75" style="width:163.5pt;height:60.75pt">
            <v:imagedata r:id="rId42" o:title=""/>
          </v:shape>
        </w:pict>
      </w:r>
      <w:r w:rsidR="00610E9C">
        <w:rPr>
          <w:rFonts w:ascii="Times New Roman" w:hAnsi="Times New Roman"/>
          <w:i w:val="0"/>
          <w:position w:val="-55"/>
          <w:szCs w:val="28"/>
        </w:rPr>
        <w:t xml:space="preserve"> (8)</w:t>
      </w:r>
    </w:p>
    <w:p w:rsid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C444EA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Уравнение (8) решается в системе </w:t>
      </w:r>
      <w:r w:rsidRPr="00610E9C">
        <w:rPr>
          <w:rFonts w:ascii="Times New Roman" w:hAnsi="Times New Roman"/>
          <w:i w:val="0"/>
          <w:szCs w:val="28"/>
          <w:lang w:val="en-US"/>
        </w:rPr>
        <w:t>MathCad</w:t>
      </w:r>
      <w:r w:rsidRPr="00610E9C">
        <w:rPr>
          <w:rFonts w:ascii="Times New Roman" w:hAnsi="Times New Roman"/>
          <w:i w:val="0"/>
          <w:szCs w:val="28"/>
        </w:rPr>
        <w:t xml:space="preserve"> посредствам встроенной функцией – </w:t>
      </w:r>
      <w:r w:rsidRPr="00610E9C">
        <w:rPr>
          <w:rFonts w:ascii="Times New Roman" w:hAnsi="Times New Roman"/>
          <w:i w:val="0"/>
          <w:szCs w:val="28"/>
          <w:lang w:val="en-US"/>
        </w:rPr>
        <w:t>rkfixed</w:t>
      </w:r>
      <w:r w:rsidRPr="00610E9C">
        <w:rPr>
          <w:rFonts w:ascii="Times New Roman" w:hAnsi="Times New Roman"/>
          <w:i w:val="0"/>
          <w:szCs w:val="28"/>
        </w:rPr>
        <w:t>:</w:t>
      </w:r>
    </w:p>
    <w:p w:rsid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C444EA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C444EA" w:rsidRPr="00610E9C">
        <w:rPr>
          <w:rFonts w:ascii="Times New Roman" w:hAnsi="Times New Roman"/>
          <w:i w:val="0"/>
          <w:szCs w:val="28"/>
          <w:lang w:val="en-US"/>
        </w:rPr>
        <w:t>Z:= rkfixed (y, 0, t, n. D)</w:t>
      </w:r>
      <w:r>
        <w:rPr>
          <w:rFonts w:ascii="Times New Roman" w:hAnsi="Times New Roman"/>
          <w:i w:val="0"/>
          <w:szCs w:val="28"/>
          <w:lang w:val="en-US"/>
        </w:rPr>
        <w:t xml:space="preserve"> </w:t>
      </w:r>
      <w:r w:rsidR="00C444EA" w:rsidRPr="00610E9C">
        <w:rPr>
          <w:rFonts w:ascii="Times New Roman" w:hAnsi="Times New Roman"/>
          <w:i w:val="0"/>
          <w:szCs w:val="28"/>
          <w:lang w:val="en-US"/>
        </w:rPr>
        <w:t>(9)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где </w:t>
      </w:r>
      <w:r w:rsidRPr="00610E9C">
        <w:rPr>
          <w:rFonts w:ascii="Times New Roman" w:hAnsi="Times New Roman"/>
          <w:i w:val="0"/>
          <w:szCs w:val="28"/>
          <w:lang w:val="en-US"/>
        </w:rPr>
        <w:t>Z</w:t>
      </w:r>
      <w:r w:rsidRPr="00610E9C">
        <w:rPr>
          <w:rFonts w:ascii="Times New Roman" w:hAnsi="Times New Roman"/>
          <w:i w:val="0"/>
          <w:szCs w:val="28"/>
        </w:rPr>
        <w:t xml:space="preserve"> – вектор неизвестных;</w:t>
      </w: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  <w:lang w:val="en-US"/>
        </w:rPr>
        <w:t>y</w:t>
      </w:r>
      <w:r w:rsidRPr="00610E9C">
        <w:rPr>
          <w:rFonts w:ascii="Times New Roman" w:hAnsi="Times New Roman"/>
          <w:i w:val="0"/>
          <w:szCs w:val="28"/>
        </w:rPr>
        <w:t xml:space="preserve"> – вектор начальных условий;</w:t>
      </w: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0 и </w:t>
      </w:r>
      <w:r w:rsidRPr="00610E9C">
        <w:rPr>
          <w:rFonts w:ascii="Times New Roman" w:hAnsi="Times New Roman"/>
          <w:i w:val="0"/>
          <w:szCs w:val="28"/>
          <w:lang w:val="en-US"/>
        </w:rPr>
        <w:t>t</w:t>
      </w:r>
      <w:r w:rsidRPr="00610E9C">
        <w:rPr>
          <w:rFonts w:ascii="Times New Roman" w:hAnsi="Times New Roman"/>
          <w:i w:val="0"/>
          <w:szCs w:val="28"/>
        </w:rPr>
        <w:t xml:space="preserve"> – интервал, на котором ищется решение;</w:t>
      </w:r>
    </w:p>
    <w:p w:rsidR="00C444EA" w:rsidRPr="00610E9C" w:rsidRDefault="00C444EA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  <w:lang w:val="en-US"/>
        </w:rPr>
        <w:t>n</w:t>
      </w:r>
      <w:r w:rsidRPr="00610E9C">
        <w:rPr>
          <w:rFonts w:ascii="Times New Roman" w:hAnsi="Times New Roman"/>
          <w:i w:val="0"/>
          <w:szCs w:val="28"/>
        </w:rPr>
        <w:t xml:space="preserve"> – количество точек на интервале.</w:t>
      </w: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610E9C" w:rsidRPr="00610E9C" w:rsidRDefault="00E62368" w:rsidP="00610E9C">
      <w:pPr>
        <w:framePr w:w="3986" w:h="255" w:wrap="auto" w:vAnchor="text" w:hAnchor="page" w:x="2476" w:y="16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7"/>
          <w:sz w:val="28"/>
          <w:szCs w:val="28"/>
        </w:rPr>
        <w:pict>
          <v:shape id="_x0000_i1045" type="#_x0000_t75" style="width:112.5pt;height:12.75pt">
            <v:imagedata r:id="rId43" o:title=""/>
          </v:shape>
        </w:pict>
      </w:r>
    </w:p>
    <w:p w:rsidR="003E08E5" w:rsidRPr="00610E9C" w:rsidRDefault="003E08E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Default="00AE3539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5C46D7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В ходе вычислений получена следующая система ответов: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E3539" w:rsidRPr="00610E9C" w:rsidRDefault="00E62368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</w:r>
      <w:r>
        <w:rPr>
          <w:rFonts w:ascii="Times New Roman" w:hAnsi="Times New Roman"/>
          <w:i w:val="0"/>
          <w:szCs w:val="28"/>
        </w:rPr>
        <w:pict>
          <v:group id="_x0000_s1026" editas="canvas" style="width:252.75pt;height:256.5pt;mso-position-horizontal-relative:char;mso-position-vertical-relative:line" coordsize="5055,5130">
            <o:lock v:ext="edit" aspectratio="t"/>
            <v:shape id="_x0000_s1027" type="#_x0000_t75" style="position:absolute;width:5055;height:5130" o:preferrelative="f">
              <v:fill o:detectmouseclick="t"/>
              <v:path o:extrusionok="t" o:connecttype="none"/>
              <o:lock v:ext="edit" text="t"/>
            </v:shape>
            <v:rect id="_x0000_s1028" style="position:absolute;left:30;top:2385;width:150;height:225;mso-wrap-style:none" filled="f" stroked="f">
              <v:textbox style="mso-next-textbox:#_x0000_s1028;mso-fit-shape-to-text:t" inset="0,0,0,0">
                <w:txbxContent>
                  <w:p w:rsidR="00610E9C" w:rsidRDefault="00610E9C" w:rsidP="00610E9C">
                    <w:r>
                      <w:rPr>
                        <w:i/>
                        <w:color w:val="000000"/>
                        <w:sz w:val="20"/>
                        <w:szCs w:val="20"/>
                        <w:lang w:val="en-US"/>
                      </w:rPr>
                      <w:t>Z</w:t>
                    </w:r>
                  </w:p>
                </w:txbxContent>
              </v:textbox>
            </v:rect>
            <v:line id="_x0000_s1029" style="position:absolute" from="375,15" to="4635,16" strokeweight="42e-5mm"/>
            <v:line id="_x0000_s1030" style="position:absolute" from="375,15" to="376,5100" strokeweight="42e-5mm"/>
            <v:rect id="_x0000_s1031" style="position:absolute;left:1320;top:45;width:150;height:225;mso-wrap-style:none" filled="f" stroked="f">
              <v:textbox style="mso-next-textbox:#_x0000_s103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032" style="position:absolute;left:2595;top:45;width:150;height:225;mso-wrap-style:none" filled="f" stroked="f">
              <v:textbox style="mso-next-textbox:#_x0000_s103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33" style="position:absolute;left:3885;top:45;width:150;height:225;mso-wrap-style:none" filled="f" stroked="f">
              <v:textbox style="mso-next-textbox:#_x0000_s103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</w:t>
                    </w:r>
                  </w:p>
                </w:txbxContent>
              </v:textbox>
            </v:rect>
            <v:rect id="_x0000_s1034" style="position:absolute;left:428;top:345;width:255;height:225;mso-wrap-style:none" filled="f" stroked="f">
              <v:textbox style="mso-next-textbox:#_x0000_s103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17</w:t>
                    </w:r>
                  </w:p>
                </w:txbxContent>
              </v:textbox>
            </v:rect>
            <v:rect id="_x0000_s1035" style="position:absolute;left:428;top:630;width:255;height:225;mso-wrap-style:none" filled="f" stroked="f">
              <v:textbox style="mso-next-textbox:#_x0000_s103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18</w:t>
                    </w:r>
                  </w:p>
                </w:txbxContent>
              </v:textbox>
            </v:rect>
            <v:rect id="_x0000_s1036" style="position:absolute;left:428;top:930;width:255;height:225;mso-wrap-style:none" filled="f" stroked="f">
              <v:textbox style="mso-next-textbox:#_x0000_s103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19</w:t>
                    </w:r>
                  </w:p>
                </w:txbxContent>
              </v:textbox>
            </v:rect>
            <v:rect id="_x0000_s1037" style="position:absolute;left:428;top:1230;width:255;height:225;mso-wrap-style:none" filled="f" stroked="f">
              <v:textbox style="mso-next-textbox:#_x0000_s103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20</w:t>
                    </w:r>
                  </w:p>
                </w:txbxContent>
              </v:textbox>
            </v:rect>
            <v:rect id="_x0000_s1038" style="position:absolute;left:428;top:1530;width:255;height:225;mso-wrap-style:none" filled="f" stroked="f">
              <v:textbox style="mso-next-textbox:#_x0000_s103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21</w:t>
                    </w:r>
                  </w:p>
                </w:txbxContent>
              </v:textbox>
            </v:rect>
            <v:rect id="_x0000_s1039" style="position:absolute;left:428;top:1830;width:255;height:225;mso-wrap-style:none" filled="f" stroked="f">
              <v:textbox style="mso-next-textbox:#_x0000_s103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22</w:t>
                    </w:r>
                  </w:p>
                </w:txbxContent>
              </v:textbox>
            </v:rect>
            <v:rect id="_x0000_s1040" style="position:absolute;left:428;top:2130;width:255;height:225;mso-wrap-style:none" filled="f" stroked="f">
              <v:textbox style="mso-next-textbox:#_x0000_s104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23</w:t>
                    </w:r>
                  </w:p>
                </w:txbxContent>
              </v:textbox>
            </v:rect>
            <v:rect id="_x0000_s1041" style="position:absolute;left:428;top:2430;width:255;height:225;mso-wrap-style:none" filled="f" stroked="f">
              <v:textbox style="mso-next-textbox:#_x0000_s104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24</w:t>
                    </w:r>
                  </w:p>
                </w:txbxContent>
              </v:textbox>
            </v:rect>
            <v:rect id="_x0000_s1042" style="position:absolute;left:428;top:2730;width:255;height:225;mso-wrap-style:none" filled="f" stroked="f">
              <v:textbox style="mso-next-textbox:#_x0000_s104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043" style="position:absolute;left:428;top:3030;width:255;height:225;mso-wrap-style:none" filled="f" stroked="f">
              <v:textbox style="mso-next-textbox:#_x0000_s104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26</w:t>
                    </w:r>
                  </w:p>
                </w:txbxContent>
              </v:textbox>
            </v:rect>
            <v:rect id="_x0000_s1044" style="position:absolute;left:428;top:3330;width:255;height:225;mso-wrap-style:none" filled="f" stroked="f">
              <v:textbox style="mso-next-textbox:#_x0000_s104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27</w:t>
                    </w:r>
                  </w:p>
                </w:txbxContent>
              </v:textbox>
            </v:rect>
            <v:rect id="_x0000_s1045" style="position:absolute;left:428;top:3630;width:255;height:225;mso-wrap-style:none" filled="f" stroked="f">
              <v:textbox style="mso-next-textbox:#_x0000_s104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28</w:t>
                    </w:r>
                  </w:p>
                </w:txbxContent>
              </v:textbox>
            </v:rect>
            <v:rect id="_x0000_s1046" style="position:absolute;left:428;top:3930;width:255;height:225;mso-wrap-style:none" filled="f" stroked="f">
              <v:textbox style="mso-next-textbox:#_x0000_s104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29</w:t>
                    </w:r>
                  </w:p>
                </w:txbxContent>
              </v:textbox>
            </v:rect>
            <v:rect id="_x0000_s1047" style="position:absolute;left:428;top:4230;width:255;height:225;mso-wrap-style:none" filled="f" stroked="f">
              <v:textbox style="mso-next-textbox:#_x0000_s104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048" style="position:absolute;left:428;top:4530;width:255;height:225;mso-wrap-style:none" filled="f" stroked="f">
              <v:textbox style="mso-next-textbox:#_x0000_s104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31</w:t>
                    </w:r>
                  </w:p>
                </w:txbxContent>
              </v:textbox>
            </v:rect>
            <v:rect id="_x0000_s1049" style="position:absolute;left:428;top:4830;width:255;height:225;mso-wrap-style:none" filled="f" stroked="f">
              <v:textbox style="mso-next-textbox:#_x0000_s104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32</w:t>
                    </w:r>
                  </w:p>
                </w:txbxContent>
              </v:textbox>
            </v:rect>
            <v:line id="_x0000_s1050" style="position:absolute" from="375,315" to="4635,316" strokeweight="42e-5mm"/>
            <v:line id="_x0000_s1051" style="position:absolute" from="375,600" to="4635,601" strokeweight="42e-5mm"/>
            <v:line id="_x0000_s1052" style="position:absolute" from="375,900" to="4635,901" strokeweight="42e-5mm"/>
            <v:line id="_x0000_s1053" style="position:absolute" from="375,1200" to="4635,1201" strokeweight="42e-5mm"/>
            <v:line id="_x0000_s1054" style="position:absolute" from="375,1500" to="4635,1501" strokeweight="42e-5mm"/>
            <v:line id="_x0000_s1055" style="position:absolute" from="375,1800" to="4635,1801" strokeweight="42e-5mm"/>
            <v:line id="_x0000_s1056" style="position:absolute" from="375,2100" to="4635,2101" strokeweight="42e-5mm"/>
            <v:line id="_x0000_s1057" style="position:absolute" from="375,2400" to="4635,2401" strokeweight="42e-5mm"/>
            <v:line id="_x0000_s1058" style="position:absolute" from="375,2700" to="4635,2701" strokeweight="42e-5mm"/>
            <v:line id="_x0000_s1059" style="position:absolute" from="375,3000" to="4635,3001" strokeweight="42e-5mm"/>
            <v:line id="_x0000_s1060" style="position:absolute" from="375,3300" to="4635,3301" strokeweight="42e-5mm"/>
            <v:line id="_x0000_s1061" style="position:absolute" from="375,3600" to="4635,3601" strokeweight="42e-5mm"/>
            <v:line id="_x0000_s1062" style="position:absolute" from="375,3900" to="4635,3901" strokeweight="42e-5mm"/>
            <v:line id="_x0000_s1063" style="position:absolute" from="375,4200" to="4635,4201" strokeweight="42e-5mm"/>
            <v:line id="_x0000_s1064" style="position:absolute" from="375,4500" to="4635,4501" strokeweight="42e-5mm"/>
            <v:line id="_x0000_s1065" style="position:absolute" from="375,4800" to="4635,4801" strokeweight="42e-5mm"/>
            <v:line id="_x0000_s1066" style="position:absolute" from="375,5100" to="4635,5101" strokeweight="42e-5mm"/>
            <v:line id="_x0000_s1067" style="position:absolute" from="780,15" to="781,5100" strokeweight="42e-5mm"/>
            <v:line id="_x0000_s1068" style="position:absolute" from="2055,15" to="2056,5100" strokeweight="42e-5mm"/>
            <v:line id="_x0000_s1069" style="position:absolute" from="3345,15" to="3346,5100" strokeweight="42e-5mm"/>
            <v:line id="_x0000_s1070" style="position:absolute" from="4635,15" to="4636,5100" strokeweight="42e-5mm"/>
            <v:rect id="_x0000_s1071" style="position:absolute;left:1455;top:345;width:510;height:225;mso-wrap-style:none" filled="f" stroked="f">
              <v:textbox style="mso-next-textbox:#_x0000_s107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0.425</w:t>
                    </w:r>
                  </w:p>
                </w:txbxContent>
              </v:textbox>
            </v:rect>
            <v:rect id="_x0000_s1072" style="position:absolute;left:2625;top:345;width:615;height:225;mso-wrap-style:none" filled="f" stroked="f">
              <v:textbox style="mso-next-textbox:#_x0000_s107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0.0644</w:t>
                    </w:r>
                  </w:p>
                </w:txbxContent>
              </v:textbox>
            </v:rect>
            <v:rect id="_x0000_s1073" style="position:absolute;left:4020;top:345;width:510;height:225;mso-wrap-style:none" filled="f" stroked="f">
              <v:textbox style="mso-next-textbox:#_x0000_s107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0.098</w:t>
                    </w:r>
                  </w:p>
                </w:txbxContent>
              </v:textbox>
            </v:rect>
            <v:rect id="_x0000_s1074" style="position:absolute;left:1560;top:630;width:405;height:225;mso-wrap-style:none" filled="f" stroked="f">
              <v:textbox style="mso-next-textbox:#_x0000_s107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0.45</w:t>
                    </w:r>
                  </w:p>
                </w:txbxContent>
              </v:textbox>
            </v:rect>
            <v:rect id="_x0000_s1075" style="position:absolute;left:2625;top:630;width:615;height:225;mso-wrap-style:none" filled="f" stroked="f">
              <v:textbox style="mso-next-textbox:#_x0000_s107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0.0668</w:t>
                    </w:r>
                  </w:p>
                </w:txbxContent>
              </v:textbox>
            </v:rect>
            <v:rect id="_x0000_s1076" style="position:absolute;left:3915;top:630;width:615;height:225;mso-wrap-style:none" filled="f" stroked="f">
              <v:textbox style="mso-next-textbox:#_x0000_s107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0.0898</w:t>
                    </w:r>
                  </w:p>
                </w:txbxContent>
              </v:textbox>
            </v:rect>
            <v:rect id="_x0000_s1077" style="position:absolute;left:1455;top:930;width:510;height:225;mso-wrap-style:none" filled="f" stroked="f">
              <v:textbox style="mso-next-textbox:#_x0000_s107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0.475</w:t>
                    </w:r>
                  </w:p>
                </w:txbxContent>
              </v:textbox>
            </v:rect>
            <v:rect id="_x0000_s1078" style="position:absolute;left:2625;top:930;width:615;height:225;mso-wrap-style:none" filled="f" stroked="f">
              <v:textbox style="mso-next-textbox:#_x0000_s107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0.0689</w:t>
                    </w:r>
                  </w:p>
                </w:txbxContent>
              </v:textbox>
            </v:rect>
            <v:rect id="_x0000_s1079" style="position:absolute;left:3915;top:930;width:615;height:225;mso-wrap-style:none" filled="f" stroked="f">
              <v:textbox style="mso-next-textbox:#_x0000_s107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0.0813</w:t>
                    </w:r>
                  </w:p>
                </w:txbxContent>
              </v:textbox>
            </v:rect>
            <v:rect id="_x0000_s1080" style="position:absolute;left:1665;top:1230;width:300;height:225;mso-wrap-style:none" filled="f" stroked="f">
              <v:textbox style="mso-next-textbox:#_x0000_s108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0.5</w:t>
                    </w:r>
                  </w:p>
                </w:txbxContent>
              </v:textbox>
            </v:rect>
            <v:rect id="_x0000_s1081" style="position:absolute;left:2625;top:1230;width:615;height:225;mso-wrap-style:none" filled="f" stroked="f">
              <v:textbox style="mso-next-textbox:#_x0000_s108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0.0708</w:t>
                    </w:r>
                  </w:p>
                </w:txbxContent>
              </v:textbox>
            </v:rect>
            <v:rect id="_x0000_s1082" style="position:absolute;left:3915;top:1230;width:615;height:225;mso-wrap-style:none" filled="f" stroked="f">
              <v:textbox style="mso-next-textbox:#_x0000_s108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0.0728</w:t>
                    </w:r>
                  </w:p>
                </w:txbxContent>
              </v:textbox>
            </v:rect>
            <v:rect id="_x0000_s1083" style="position:absolute;left:1455;top:1530;width:510;height:225;mso-wrap-style:none" filled="f" stroked="f">
              <v:textbox style="mso-next-textbox:#_x0000_s108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0.525</w:t>
                    </w:r>
                  </w:p>
                </w:txbxContent>
              </v:textbox>
            </v:rect>
            <v:rect id="_x0000_s1084" style="position:absolute;left:2625;top:1530;width:615;height:225;mso-wrap-style:none" filled="f" stroked="f">
              <v:textbox style="mso-next-textbox:#_x0000_s108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0.0725</w:t>
                    </w:r>
                  </w:p>
                </w:txbxContent>
              </v:textbox>
            </v:rect>
            <v:rect id="_x0000_s1085" style="position:absolute;left:4020;top:1530;width:510;height:225;mso-wrap-style:none" filled="f" stroked="f">
              <v:textbox style="mso-next-textbox:#_x0000_s108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0.064</w:t>
                    </w:r>
                  </w:p>
                </w:txbxContent>
              </v:textbox>
            </v:rect>
            <v:rect id="_x0000_s1086" style="position:absolute;left:1560;top:1830;width:405;height:225;mso-wrap-style:none" filled="f" stroked="f">
              <v:textbox style="mso-next-textbox:#_x0000_s108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0.55</w:t>
                    </w:r>
                  </w:p>
                </w:txbxContent>
              </v:textbox>
            </v:rect>
            <v:rect id="_x0000_s1087" style="position:absolute;left:2730;top:1830;width:510;height:225;mso-wrap-style:none" filled="f" stroked="f">
              <v:textbox style="mso-next-textbox:#_x0000_s108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0.074</w:t>
                    </w:r>
                  </w:p>
                </w:txbxContent>
              </v:textbox>
            </v:rect>
            <v:rect id="_x0000_s1088" style="position:absolute;left:3915;top:1830;width:615;height:225;mso-wrap-style:none" filled="f" stroked="f">
              <v:textbox style="mso-next-textbox:#_x0000_s108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0.0552</w:t>
                    </w:r>
                  </w:p>
                </w:txbxContent>
              </v:textbox>
            </v:rect>
            <v:rect id="_x0000_s1089" style="position:absolute;left:1455;top:2130;width:510;height:225;mso-wrap-style:none" filled="f" stroked="f">
              <v:textbox style="mso-next-textbox:#_x0000_s108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0.575</w:t>
                    </w:r>
                  </w:p>
                </w:txbxContent>
              </v:textbox>
            </v:rect>
            <v:rect id="_x0000_s1090" style="position:absolute;left:2625;top:2130;width:615;height:225;mso-wrap-style:none" filled="f" stroked="f">
              <v:textbox style="mso-next-textbox:#_x0000_s109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0.0753</w:t>
                    </w:r>
                  </w:p>
                </w:txbxContent>
              </v:textbox>
            </v:rect>
            <v:rect id="_x0000_s1091" style="position:absolute;left:3915;top:2130;width:615;height:225;mso-wrap-style:none" filled="f" stroked="f">
              <v:textbox style="mso-next-textbox:#_x0000_s109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0.0462</w:t>
                    </w:r>
                  </w:p>
                </w:txbxContent>
              </v:textbox>
            </v:rect>
            <v:rect id="_x0000_s1092" style="position:absolute;left:1665;top:2430;width:300;height:225;mso-wrap-style:none" filled="f" stroked="f">
              <v:textbox style="mso-next-textbox:#_x0000_s109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0.6</w:t>
                    </w:r>
                  </w:p>
                </w:txbxContent>
              </v:textbox>
            </v:rect>
            <v:rect id="_x0000_s1093" style="position:absolute;left:2625;top:2430;width:615;height:225;mso-wrap-style:none" filled="f" stroked="f">
              <v:textbox style="mso-next-textbox:#_x0000_s109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0.0763</w:t>
                    </w:r>
                  </w:p>
                </w:txbxContent>
              </v:textbox>
            </v:rect>
            <v:rect id="_x0000_s1094" style="position:absolute;left:3915;top:2430;width:615;height:225;mso-wrap-style:none" filled="f" stroked="f">
              <v:textbox style="mso-next-textbox:#_x0000_s109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0.0372</w:t>
                    </w:r>
                  </w:p>
                </w:txbxContent>
              </v:textbox>
            </v:rect>
            <v:rect id="_x0000_s1095" style="position:absolute;left:1455;top:2730;width:510;height:225;mso-wrap-style:none" filled="f" stroked="f">
              <v:textbox style="mso-next-textbox:#_x0000_s109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0.625</w:t>
                    </w:r>
                  </w:p>
                </w:txbxContent>
              </v:textbox>
            </v:rect>
            <v:rect id="_x0000_s1096" style="position:absolute;left:2625;top:2730;width:615;height:225;mso-wrap-style:none" filled="f" stroked="f">
              <v:textbox style="mso-next-textbox:#_x0000_s109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0.0772</w:t>
                    </w:r>
                  </w:p>
                </w:txbxContent>
              </v:textbox>
            </v:rect>
            <v:rect id="_x0000_s1097" style="position:absolute;left:3915;top:2730;width:615;height:225;mso-wrap-style:none" filled="f" stroked="f">
              <v:textbox style="mso-next-textbox:#_x0000_s109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0.0282</w:t>
                    </w:r>
                  </w:p>
                </w:txbxContent>
              </v:textbox>
            </v:rect>
            <v:rect id="_x0000_s1098" style="position:absolute;left:1560;top:3030;width:405;height:225;mso-wrap-style:none" filled="f" stroked="f">
              <v:textbox style="mso-next-textbox:#_x0000_s109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0.65</w:t>
                    </w:r>
                  </w:p>
                </w:txbxContent>
              </v:textbox>
            </v:rect>
            <v:rect id="_x0000_s1099" style="position:absolute;left:2625;top:3030;width:615;height:225;mso-wrap-style:none" filled="f" stroked="f">
              <v:textbox style="mso-next-textbox:#_x0000_s109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0.0777</w:t>
                    </w:r>
                  </w:p>
                </w:txbxContent>
              </v:textbox>
            </v:rect>
            <v:rect id="_x0000_s1100" style="position:absolute;left:3915;top:3030;width:615;height:225;mso-wrap-style:none" filled="f" stroked="f">
              <v:textbox style="mso-next-textbox:#_x0000_s110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0.0191</w:t>
                    </w:r>
                  </w:p>
                </w:txbxContent>
              </v:textbox>
            </v:rect>
            <v:rect id="_x0000_s1101" style="position:absolute;left:1455;top:3330;width:510;height:225;mso-wrap-style:none" filled="f" stroked="f">
              <v:textbox style="mso-next-textbox:#_x0000_s110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0.675</w:t>
                    </w:r>
                  </w:p>
                </w:txbxContent>
              </v:textbox>
            </v:rect>
            <v:rect id="_x0000_s1102" style="position:absolute;left:2625;top:3330;width:615;height:225;mso-wrap-style:none" filled="f" stroked="f">
              <v:textbox style="mso-next-textbox:#_x0000_s110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0.0781</w:t>
                    </w:r>
                  </w:p>
                </w:txbxContent>
              </v:textbox>
            </v:rect>
            <v:rect id="_x0000_s1103" style="position:absolute;left:3915;top:3330;width:615;height:225;mso-wrap-style:none" filled="f" stroked="f">
              <v:textbox style="mso-next-textbox:#_x0000_s110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0.0101</w:t>
                    </w:r>
                  </w:p>
                </w:txbxContent>
              </v:textbox>
            </v:rect>
            <v:rect id="_x0000_s1104" style="position:absolute;left:1665;top:3630;width:300;height:225;mso-wrap-style:none" filled="f" stroked="f">
              <v:textbox style="mso-next-textbox:#_x0000_s110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0.7</w:t>
                    </w:r>
                  </w:p>
                </w:txbxContent>
              </v:textbox>
            </v:rect>
            <v:rect id="_x0000_s1105" style="position:absolute;left:2625;top:3630;width:615;height:225;mso-wrap-style:none" filled="f" stroked="f">
              <v:textbox style="mso-next-textbox:#_x0000_s110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0.0782</w:t>
                    </w:r>
                  </w:p>
                </w:txbxContent>
              </v:textbox>
            </v:rect>
            <v:rect id="_x0000_s1106" style="position:absolute;left:3465;top:3630;width:885;height:225;mso-wrap-style:none" filled="f" stroked="f">
              <v:textbox style="mso-next-textbox:#_x0000_s110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1.0441·10 </w:t>
                    </w:r>
                  </w:p>
                </w:txbxContent>
              </v:textbox>
            </v:rect>
            <v:rect id="_x0000_s1107" style="position:absolute;left:4335;top:3615;width:195;height:210;mso-wrap-style:none" filled="f" stroked="f">
              <v:textbox style="mso-next-textbox:#_x0000_s110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-3</w:t>
                    </w:r>
                  </w:p>
                </w:txbxContent>
              </v:textbox>
            </v:rect>
            <v:rect id="_x0000_s1108" style="position:absolute;left:1455;top:3930;width:510;height:225;mso-wrap-style:none" filled="f" stroked="f">
              <v:textbox style="mso-next-textbox:#_x0000_s1108;mso-fit-shape-to-text:t" inset="0,0,0,0">
                <w:txbxContent>
                  <w:p w:rsidR="00610E9C" w:rsidRPr="00DD7AB7" w:rsidRDefault="00610E9C" w:rsidP="00610E9C">
                    <w:pPr>
                      <w:rPr>
                        <w:b/>
                      </w:rPr>
                    </w:pPr>
                    <w:r w:rsidRPr="00DD7AB7">
                      <w:rPr>
                        <w:rFonts w:ascii="Arial" w:hAnsi="Arial" w:cs="Arial"/>
                        <w:b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0.725</w:t>
                    </w:r>
                  </w:p>
                </w:txbxContent>
              </v:textbox>
            </v:rect>
            <v:rect id="_x0000_s1109" style="position:absolute;left:2625;top:3930;width:615;height:225;mso-wrap-style:none" filled="f" stroked="f">
              <v:textbox style="mso-next-textbox:#_x0000_s1109;mso-fit-shape-to-text:t" inset="0,0,0,0">
                <w:txbxContent>
                  <w:p w:rsidR="00610E9C" w:rsidRPr="00DD7AB7" w:rsidRDefault="00610E9C" w:rsidP="00610E9C">
                    <w:pPr>
                      <w:rPr>
                        <w:b/>
                      </w:rPr>
                    </w:pPr>
                    <w:r w:rsidRPr="00DD7AB7">
                      <w:rPr>
                        <w:rFonts w:ascii="Arial" w:hAnsi="Arial" w:cs="Arial"/>
                        <w:b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0.0782</w:t>
                    </w:r>
                  </w:p>
                </w:txbxContent>
              </v:textbox>
            </v:rect>
            <v:rect id="_x0000_s1110" style="position:absolute;left:3405;top:3930;width:900;height:225;mso-wrap-style:none" filled="f" stroked="f">
              <v:textbox style="mso-next-textbox:#_x0000_s1110;mso-fit-shape-to-text:t" inset="0,0,0,0">
                <w:txbxContent>
                  <w:p w:rsidR="00610E9C" w:rsidRPr="00DD7AB7" w:rsidRDefault="00610E9C" w:rsidP="00610E9C">
                    <w:pPr>
                      <w:rPr>
                        <w:b/>
                      </w:rPr>
                    </w:pPr>
                    <w:r w:rsidRPr="00DD7AB7">
                      <w:rPr>
                        <w:rFonts w:ascii="Arial" w:hAnsi="Arial" w:cs="Arial"/>
                        <w:b/>
                        <w:i/>
                        <w:color w:val="000000"/>
                        <w:sz w:val="18"/>
                        <w:szCs w:val="18"/>
                        <w:lang w:val="en-US"/>
                      </w:rPr>
                      <w:t>-7.9322·10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11" style="position:absolute;left:4335;top:3915;width:195;height:210;mso-wrap-style:none" filled="f" stroked="f">
              <v:textbox style="mso-next-textbox:#_x0000_s111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-3</w:t>
                    </w:r>
                  </w:p>
                </w:txbxContent>
              </v:textbox>
            </v:rect>
            <v:rect id="_x0000_s1112" style="position:absolute;left:1560;top:4230;width:405;height:225;mso-wrap-style:none" filled="f" stroked="f">
              <v:textbox style="mso-next-textbox:#_x0000_s111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0.75</w:t>
                    </w:r>
                  </w:p>
                </w:txbxContent>
              </v:textbox>
            </v:rect>
            <v:rect id="_x0000_s1113" style="position:absolute;left:2625;top:4230;width:615;height:225;mso-wrap-style:none" filled="f" stroked="f">
              <v:textbox style="mso-next-textbox:#_x0000_s111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0.0779</w:t>
                    </w:r>
                  </w:p>
                </w:txbxContent>
              </v:textbox>
            </v:rect>
            <v:rect id="_x0000_s1114" style="position:absolute;left:3855;top:4230;width:675;height:225;mso-wrap-style:none" filled="f" stroked="f">
              <v:textbox style="mso-next-textbox:#_x0000_s111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-0.0168</w:t>
                    </w:r>
                  </w:p>
                </w:txbxContent>
              </v:textbox>
            </v:rect>
            <v:rect id="_x0000_s1115" style="position:absolute;left:1455;top:4530;width:510;height:225;mso-wrap-style:none" filled="f" stroked="f">
              <v:textbox style="mso-next-textbox:#_x0000_s111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0.775</w:t>
                    </w:r>
                  </w:p>
                </w:txbxContent>
              </v:textbox>
            </v:rect>
            <v:rect id="_x0000_s1116" style="position:absolute;left:2625;top:4530;width:615;height:225;mso-wrap-style:none" filled="f" stroked="f">
              <v:textbox style="mso-next-textbox:#_x0000_s111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0.0773</w:t>
                    </w:r>
                  </w:p>
                </w:txbxContent>
              </v:textbox>
            </v:rect>
            <v:rect id="_x0000_s1117" style="position:absolute;left:3855;top:4530;width:675;height:225;mso-wrap-style:none" filled="f" stroked="f">
              <v:textbox style="mso-next-textbox:#_x0000_s111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-0.0256</w:t>
                    </w:r>
                  </w:p>
                </w:txbxContent>
              </v:textbox>
            </v:rect>
            <v:rect id="_x0000_s1118" style="position:absolute;left:1665;top:4830;width:300;height:225;mso-wrap-style:none" filled="f" stroked="f">
              <v:textbox style="mso-next-textbox:#_x0000_s111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0.8</w:t>
                    </w:r>
                  </w:p>
                </w:txbxContent>
              </v:textbox>
            </v:rect>
            <v:rect id="_x0000_s1119" style="position:absolute;left:2625;top:4830;width:615;height:225;mso-wrap-style:none" filled="f" stroked="f">
              <v:textbox style="mso-next-textbox:#_x0000_s111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0.0766</w:t>
                    </w:r>
                  </w:p>
                </w:txbxContent>
              </v:textbox>
            </v:rect>
            <v:rect id="_x0000_s1120" style="position:absolute;left:3855;top:4830;width:675;height:225;mso-wrap-style:none" filled="f" stroked="f">
              <v:textbox style="mso-next-textbox:#_x0000_s112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-0.0343</w:t>
                    </w:r>
                  </w:p>
                </w:txbxContent>
              </v:textbox>
            </v:rect>
            <v:rect id="_x0000_s1121" style="position:absolute;left:210;top:2370;width:150;height:240;mso-wrap-style:none" filled="f" stroked="f">
              <v:textbox style="mso-next-textbox:#_x0000_s1121;mso-fit-shape-to-text:t" inset="0,0,0,0">
                <w:txbxContent>
                  <w:p w:rsidR="00610E9C" w:rsidRDefault="00610E9C" w:rsidP="00610E9C">
                    <w:r>
                      <w:rPr>
                        <w:rFonts w:ascii="Symbol" w:hAnsi="Symbol" w:cs="Symbol"/>
                        <w:i/>
                        <w:color w:val="000000"/>
                        <w:sz w:val="20"/>
                        <w:szCs w:val="2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43EB4" w:rsidRPr="00610E9C" w:rsidRDefault="00043EB4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5C46D7" w:rsidRPr="00610E9C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Колонка «0» - промежутки времени; колонка «1» - перемещение в каждый момент времени; колонка «2» - скорость вагона в каждый момент времени.</w:t>
      </w:r>
    </w:p>
    <w:p w:rsidR="005C46D7" w:rsidRPr="00610E9C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b/>
          <w:i w:val="0"/>
          <w:szCs w:val="28"/>
        </w:rPr>
      </w:pPr>
      <w:r w:rsidRPr="00610E9C">
        <w:rPr>
          <w:rFonts w:ascii="Times New Roman" w:hAnsi="Times New Roman"/>
          <w:b/>
          <w:i w:val="0"/>
          <w:szCs w:val="28"/>
        </w:rPr>
        <w:t>Определение восстанавливающей силы.</w:t>
      </w:r>
    </w:p>
    <w:p w:rsidR="005C46D7" w:rsidRPr="00610E9C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Расчет ведется при разбиении - </w:t>
      </w:r>
      <w:r w:rsidRPr="00610E9C">
        <w:rPr>
          <w:rFonts w:ascii="Times New Roman" w:hAnsi="Times New Roman"/>
          <w:i w:val="0"/>
          <w:position w:val="-6"/>
          <w:szCs w:val="28"/>
        </w:rPr>
        <w:object w:dxaOrig="840" w:dyaOrig="279">
          <v:shape id="_x0000_i1047" type="#_x0000_t75" style="width:42pt;height:14.25pt" o:ole="">
            <v:imagedata r:id="rId44" o:title=""/>
          </v:shape>
          <o:OLEObject Type="Embed" ProgID="Equation.3" ShapeID="_x0000_i1047" DrawAspect="Content" ObjectID="_1454659420" r:id="rId45"/>
        </w:object>
      </w:r>
    </w:p>
    <w:p w:rsidR="005C46D7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Функциональная зависимость в программе:</w:t>
      </w:r>
    </w:p>
    <w:p w:rsidR="005C46D7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E62368">
        <w:rPr>
          <w:rFonts w:ascii="Times New Roman" w:hAnsi="Times New Roman"/>
          <w:i w:val="0"/>
          <w:position w:val="-96"/>
          <w:szCs w:val="28"/>
        </w:rPr>
        <w:pict>
          <v:shape id="_x0000_i1048" type="#_x0000_t75" style="width:165pt;height:57pt">
            <v:imagedata r:id="rId46" o:title=""/>
          </v:shape>
        </w:pict>
      </w:r>
    </w:p>
    <w:p w:rsidR="005C46D7" w:rsidRPr="00610E9C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5C46D7" w:rsidRPr="00610E9C" w:rsidRDefault="00E62368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</w:r>
      <w:r>
        <w:rPr>
          <w:rFonts w:ascii="Times New Roman" w:hAnsi="Times New Roman"/>
          <w:i w:val="0"/>
          <w:szCs w:val="28"/>
        </w:rPr>
        <w:pict>
          <v:group id="_x0000_s1122" editas="canvas" style="width:132.75pt;height:256.5pt;mso-position-horizontal-relative:char;mso-position-vertical-relative:line" coordsize="2655,5130">
            <o:lock v:ext="edit" aspectratio="t"/>
            <v:shape id="_x0000_s1123" type="#_x0000_t75" style="position:absolute;width:2655;height:5130" o:preferrelative="f">
              <v:fill o:detectmouseclick="t"/>
              <v:path o:extrusionok="t" o:connecttype="none"/>
              <o:lock v:ext="edit" text="t"/>
            </v:shape>
            <v:rect id="_x0000_s1124" style="position:absolute;left:30;top:2385;width:165;height:225;mso-wrap-style:none" filled="f" stroked="f">
              <v:textbox style="mso-next-textbox:#_x0000_s1124;mso-fit-shape-to-text:t" inset="0,0,0,0">
                <w:txbxContent>
                  <w:p w:rsidR="00610E9C" w:rsidRDefault="00610E9C" w:rsidP="00610E9C">
                    <w:r>
                      <w:rPr>
                        <w:i/>
                        <w:color w:val="000000"/>
                        <w:sz w:val="20"/>
                        <w:szCs w:val="20"/>
                        <w:lang w:val="en-US"/>
                      </w:rPr>
                      <w:t>F</w:t>
                    </w:r>
                  </w:p>
                </w:txbxContent>
              </v:textbox>
            </v:rect>
            <v:rect id="_x0000_s1125" style="position:absolute;left:210;top:2385;width:150;height:225;mso-wrap-style:none" filled="f" stroked="f">
              <v:textbox style="mso-next-textbox:#_x0000_s1125;mso-fit-shape-to-text:t" inset="0,0,0,0">
                <w:txbxContent>
                  <w:p w:rsidR="00610E9C" w:rsidRDefault="00610E9C" w:rsidP="00610E9C">
                    <w:r>
                      <w:rPr>
                        <w:i/>
                        <w:color w:val="000000"/>
                        <w:sz w:val="20"/>
                        <w:szCs w:val="20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26" style="position:absolute;left:135;top:2385;width:105;height:225;mso-wrap-style:none" filled="f" stroked="f">
              <v:textbox style="mso-next-textbox:#_x0000_s1126;mso-fit-shape-to-text:t" inset="0,0,0,0">
                <w:txbxContent>
                  <w:p w:rsidR="00610E9C" w:rsidRDefault="00610E9C" w:rsidP="00610E9C">
                    <w:r>
                      <w:rPr>
                        <w:i/>
                        <w:color w:val="000000"/>
                        <w:sz w:val="20"/>
                        <w:szCs w:val="20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127" style="position:absolute;left:315;top:2385;width:105;height:225;mso-wrap-style:none" filled="f" stroked="f">
              <v:textbox style="mso-next-textbox:#_x0000_s1127;mso-fit-shape-to-text:t" inset="0,0,0,0">
                <w:txbxContent>
                  <w:p w:rsidR="00610E9C" w:rsidRDefault="00610E9C" w:rsidP="00610E9C">
                    <w:r>
                      <w:rPr>
                        <w:i/>
                        <w:color w:val="000000"/>
                        <w:sz w:val="20"/>
                        <w:szCs w:val="2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128" style="position:absolute;left:615;top:15;width:1620;height:5085" stroked="f"/>
            <v:line id="_x0000_s1129" style="position:absolute" from="615,15" to="2235,16" strokeweight="42e-5mm"/>
            <v:line id="_x0000_s1130" style="position:absolute" from="615,15" to="616,5100" strokeweight="42e-5mm"/>
            <v:rect id="_x0000_s1131" style="position:absolute;left:1530;top:45;width:150;height:225;mso-wrap-style:none" filled="f" stroked="f">
              <v:textbox style="mso-next-textbox:#_x0000_s113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0</w:t>
                    </w:r>
                  </w:p>
                </w:txbxContent>
              </v:textbox>
            </v:rect>
            <v:rect id="_x0000_s1132" style="position:absolute;left:668;top:345;width:255;height:225;mso-wrap-style:none" filled="f" stroked="f">
              <v:textbox style="mso-next-textbox:#_x0000_s113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22</w:t>
                    </w:r>
                  </w:p>
                </w:txbxContent>
              </v:textbox>
            </v:rect>
            <v:rect id="_x0000_s1133" style="position:absolute;left:668;top:630;width:255;height:225;mso-wrap-style:none" filled="f" stroked="f">
              <v:textbox style="mso-next-textbox:#_x0000_s113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23</w:t>
                    </w:r>
                  </w:p>
                </w:txbxContent>
              </v:textbox>
            </v:rect>
            <v:rect id="_x0000_s1134" style="position:absolute;left:668;top:930;width:255;height:225;mso-wrap-style:none" filled="f" stroked="f">
              <v:textbox style="mso-next-textbox:#_x0000_s113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24</w:t>
                    </w:r>
                  </w:p>
                </w:txbxContent>
              </v:textbox>
            </v:rect>
            <v:rect id="_x0000_s1135" style="position:absolute;left:668;top:1230;width:255;height:225;mso-wrap-style:none" filled="f" stroked="f">
              <v:textbox style="mso-next-textbox:#_x0000_s113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25</w:t>
                    </w:r>
                  </w:p>
                </w:txbxContent>
              </v:textbox>
            </v:rect>
            <v:rect id="_x0000_s1136" style="position:absolute;left:668;top:1530;width:255;height:225;mso-wrap-style:none" filled="f" stroked="f">
              <v:textbox style="mso-next-textbox:#_x0000_s113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26</w:t>
                    </w:r>
                  </w:p>
                </w:txbxContent>
              </v:textbox>
            </v:rect>
            <v:rect id="_x0000_s1137" style="position:absolute;left:668;top:1830;width:255;height:225;mso-wrap-style:none" filled="f" stroked="f">
              <v:textbox style="mso-next-textbox:#_x0000_s113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27</w:t>
                    </w:r>
                  </w:p>
                </w:txbxContent>
              </v:textbox>
            </v:rect>
            <v:rect id="_x0000_s1138" style="position:absolute;left:668;top:2130;width:255;height:225;mso-wrap-style:none" filled="f" stroked="f">
              <v:textbox style="mso-next-textbox:#_x0000_s113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28</w:t>
                    </w:r>
                  </w:p>
                </w:txbxContent>
              </v:textbox>
            </v:rect>
            <v:rect id="_x0000_s1139" style="position:absolute;left:668;top:2430;width:255;height:225;mso-wrap-style:none" filled="f" stroked="f">
              <v:textbox style="mso-next-textbox:#_x0000_s113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29</w:t>
                    </w:r>
                  </w:p>
                </w:txbxContent>
              </v:textbox>
            </v:rect>
            <v:rect id="_x0000_s1140" style="position:absolute;left:668;top:2730;width:255;height:225;mso-wrap-style:none" filled="f" stroked="f">
              <v:textbox style="mso-next-textbox:#_x0000_s114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30</w:t>
                    </w:r>
                  </w:p>
                </w:txbxContent>
              </v:textbox>
            </v:rect>
            <v:rect id="_x0000_s1141" style="position:absolute;left:668;top:3030;width:255;height:225;mso-wrap-style:none" filled="f" stroked="f">
              <v:textbox style="mso-next-textbox:#_x0000_s114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31</w:t>
                    </w:r>
                  </w:p>
                </w:txbxContent>
              </v:textbox>
            </v:rect>
            <v:rect id="_x0000_s1142" style="position:absolute;left:668;top:3330;width:255;height:225;mso-wrap-style:none" filled="f" stroked="f">
              <v:textbox style="mso-next-textbox:#_x0000_s114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32</w:t>
                    </w:r>
                  </w:p>
                </w:txbxContent>
              </v:textbox>
            </v:rect>
            <v:rect id="_x0000_s1143" style="position:absolute;left:668;top:3630;width:255;height:225;mso-wrap-style:none" filled="f" stroked="f">
              <v:textbox style="mso-next-textbox:#_x0000_s114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33</w:t>
                    </w:r>
                  </w:p>
                </w:txbxContent>
              </v:textbox>
            </v:rect>
            <v:rect id="_x0000_s1144" style="position:absolute;left:668;top:3930;width:255;height:225;mso-wrap-style:none" filled="f" stroked="f">
              <v:textbox style="mso-next-textbox:#_x0000_s114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34</w:t>
                    </w:r>
                  </w:p>
                </w:txbxContent>
              </v:textbox>
            </v:rect>
            <v:rect id="_x0000_s1145" style="position:absolute;left:668;top:4230;width:255;height:225;mso-wrap-style:none" filled="f" stroked="f">
              <v:textbox style="mso-next-textbox:#_x0000_s114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35</w:t>
                    </w:r>
                  </w:p>
                </w:txbxContent>
              </v:textbox>
            </v:rect>
            <v:rect id="_x0000_s1146" style="position:absolute;left:668;top:4530;width:255;height:225;mso-wrap-style:none" filled="f" stroked="f">
              <v:textbox style="mso-next-textbox:#_x0000_s114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36</w:t>
                    </w:r>
                  </w:p>
                </w:txbxContent>
              </v:textbox>
            </v:rect>
            <v:rect id="_x0000_s1147" style="position:absolute;left:668;top:4830;width:255;height:225;mso-wrap-style:none" filled="f" stroked="f">
              <v:textbox style="mso-next-textbox:#_x0000_s114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>37</w:t>
                    </w:r>
                  </w:p>
                </w:txbxContent>
              </v:textbox>
            </v:rect>
            <v:line id="_x0000_s1148" style="position:absolute" from="615,315" to="2235,316" strokeweight="42e-5mm"/>
            <v:line id="_x0000_s1149" style="position:absolute" from="615,600" to="2235,601" strokeweight="42e-5mm"/>
            <v:line id="_x0000_s1150" style="position:absolute" from="615,900" to="2235,901" strokeweight="42e-5mm"/>
            <v:line id="_x0000_s1151" style="position:absolute" from="615,1200" to="2235,1201" strokeweight="42e-5mm"/>
            <v:line id="_x0000_s1152" style="position:absolute" from="615,1500" to="2235,1501" strokeweight="42e-5mm"/>
            <v:line id="_x0000_s1153" style="position:absolute" from="615,1800" to="2235,1801" strokeweight="42e-5mm"/>
            <v:line id="_x0000_s1154" style="position:absolute" from="615,2100" to="2235,2101" strokeweight="42e-5mm"/>
            <v:line id="_x0000_s1155" style="position:absolute" from="615,2400" to="2235,2401" strokeweight="42e-5mm"/>
            <v:line id="_x0000_s1156" style="position:absolute" from="615,2700" to="2235,2701" strokeweight="42e-5mm"/>
            <v:line id="_x0000_s1157" style="position:absolute" from="615,3000" to="2235,3001" strokeweight="42e-5mm"/>
            <v:line id="_x0000_s1158" style="position:absolute" from="615,3300" to="2235,3301" strokeweight="42e-5mm"/>
            <v:line id="_x0000_s1159" style="position:absolute" from="615,3600" to="2235,3601" strokeweight="42e-5mm"/>
            <v:line id="_x0000_s1160" style="position:absolute" from="615,3900" to="2235,3901" strokeweight="42e-5mm"/>
            <v:line id="_x0000_s1161" style="position:absolute" from="615,4200" to="2235,4201" strokeweight="42e-5mm"/>
            <v:line id="_x0000_s1162" style="position:absolute" from="615,4500" to="2235,4501" strokeweight="42e-5mm"/>
            <v:line id="_x0000_s1163" style="position:absolute" from="615,4800" to="2235,4801" strokeweight="42e-5mm"/>
            <v:line id="_x0000_s1164" style="position:absolute" from="615,5100" to="2235,5101" strokeweight="42e-5mm"/>
            <v:line id="_x0000_s1165" style="position:absolute" from="1020,15" to="1021,5100" strokeweight="42e-5mm"/>
            <v:line id="_x0000_s1166" style="position:absolute" from="2235,15" to="2236,5100" strokeweight="42e-5mm"/>
            <v:rect id="_x0000_s1167" style="position:absolute;left:1170;top:345;width:885;height:225;mso-wrap-style:none" filled="f" stroked="f">
              <v:textbox style="mso-next-textbox:#_x0000_s116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4.3833·10 </w:t>
                    </w:r>
                  </w:p>
                </w:txbxContent>
              </v:textbox>
            </v:rect>
            <v:rect id="_x0000_s1168" style="position:absolute;left:2010;top:330;width:135;height:210;mso-wrap-style:none" filled="f" stroked="f">
              <v:textbox style="mso-next-textbox:#_x0000_s116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69" style="position:absolute;left:1170;top:630;width:885;height:225;mso-wrap-style:none" filled="f" stroked="f">
              <v:textbox style="mso-next-textbox:#_x0000_s116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4.4511·10 </w:t>
                    </w:r>
                  </w:p>
                </w:txbxContent>
              </v:textbox>
            </v:rect>
            <v:rect id="_x0000_s1170" style="position:absolute;left:2010;top:615;width:135;height:210;mso-wrap-style:none" filled="f" stroked="f">
              <v:textbox style="mso-next-textbox:#_x0000_s117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1" style="position:absolute;left:1170;top:930;width:885;height:225;mso-wrap-style:none" filled="f" stroked="f">
              <v:textbox style="mso-next-textbox:#_x0000_s117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4.5067·10 </w:t>
                    </w:r>
                  </w:p>
                </w:txbxContent>
              </v:textbox>
            </v:rect>
            <v:rect id="_x0000_s1172" style="position:absolute;left:2010;top:915;width:135;height:210;mso-wrap-style:none" filled="f" stroked="f">
              <v:textbox style="mso-next-textbox:#_x0000_s117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3" style="position:absolute;left:1380;top:1230;width:675;height:225;mso-wrap-style:none" filled="f" stroked="f">
              <v:textbox style="mso-next-textbox:#_x0000_s117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4.55·10 </w:t>
                    </w:r>
                  </w:p>
                </w:txbxContent>
              </v:textbox>
            </v:rect>
            <v:rect id="_x0000_s1174" style="position:absolute;left:2010;top:1215;width:135;height:210;mso-wrap-style:none" filled="f" stroked="f">
              <v:textbox style="mso-next-textbox:#_x0000_s117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5" style="position:absolute;left:1170;top:1530;width:885;height:225;mso-wrap-style:none" filled="f" stroked="f">
              <v:textbox style="mso-next-textbox:#_x0000_s117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4.5813·10 </w:t>
                    </w:r>
                  </w:p>
                </w:txbxContent>
              </v:textbox>
            </v:rect>
            <v:rect id="_x0000_s1176" style="position:absolute;left:2010;top:1515;width:135;height:210;mso-wrap-style:none" filled="f" stroked="f">
              <v:textbox style="mso-next-textbox:#_x0000_s117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7" style="position:absolute;left:1170;top:1830;width:885;height:225;mso-wrap-style:none" filled="f" stroked="f">
              <v:textbox style="mso-next-textbox:#_x0000_s117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4.6006·10 </w:t>
                    </w:r>
                  </w:p>
                </w:txbxContent>
              </v:textbox>
            </v:rect>
            <v:rect id="_x0000_s1178" style="position:absolute;left:2010;top:1815;width:135;height:210;mso-wrap-style:none" filled="f" stroked="f">
              <v:textbox style="mso-next-textbox:#_x0000_s117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79" style="position:absolute;left:1170;top:2130;width:840;height:225;mso-wrap-style:none" filled="f" stroked="f">
              <v:textbox style="mso-next-textbox:#_x0000_s1179;mso-fit-shape-to-text:t" inset="0,0,0,0">
                <w:txbxContent>
                  <w:p w:rsidR="00610E9C" w:rsidRPr="00DD7AB7" w:rsidRDefault="00610E9C" w:rsidP="00610E9C">
                    <w:pPr>
                      <w:rPr>
                        <w:b/>
                      </w:rPr>
                    </w:pPr>
                    <w:r w:rsidRPr="00DD7AB7">
                      <w:rPr>
                        <w:rFonts w:ascii="Arial" w:hAnsi="Arial" w:cs="Arial"/>
                        <w:b/>
                        <w:i/>
                        <w:color w:val="000000"/>
                        <w:sz w:val="18"/>
                        <w:szCs w:val="18"/>
                        <w:lang w:val="en-US"/>
                      </w:rPr>
                      <w:t>4.6079·10</w:t>
                    </w:r>
                    <w:r>
                      <w:rPr>
                        <w:rFonts w:ascii="Arial" w:hAnsi="Arial" w:cs="Arial"/>
                        <w:b/>
                        <w:color w:val="000000"/>
                        <w:sz w:val="18"/>
                        <w:szCs w:val="1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_x0000_s1180" style="position:absolute;left:2010;top:2115;width:135;height:210;mso-wrap-style:none" filled="f" stroked="f">
              <v:textbox style="mso-next-textbox:#_x0000_s118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1" style="position:absolute;left:1170;top:2430;width:885;height:225;mso-wrap-style:none" filled="f" stroked="f">
              <v:textbox style="mso-next-textbox:#_x0000_s118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4.6033·10 </w:t>
                    </w:r>
                  </w:p>
                </w:txbxContent>
              </v:textbox>
            </v:rect>
            <v:rect id="_x0000_s1182" style="position:absolute;left:2010;top:2415;width:135;height:210;mso-wrap-style:none" filled="f" stroked="f">
              <v:textbox style="mso-next-textbox:#_x0000_s118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3" style="position:absolute;left:1275;top:2730;width:780;height:225;mso-wrap-style:none" filled="f" stroked="f">
              <v:textbox style="mso-next-textbox:#_x0000_s118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4.587·10 </w:t>
                    </w:r>
                  </w:p>
                </w:txbxContent>
              </v:textbox>
            </v:rect>
            <v:rect id="_x0000_s1184" style="position:absolute;left:2010;top:2715;width:135;height:210;mso-wrap-style:none" filled="f" stroked="f">
              <v:textbox style="mso-next-textbox:#_x0000_s118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5" style="position:absolute;left:1170;top:3030;width:885;height:225;mso-wrap-style:none" filled="f" stroked="f">
              <v:textbox style="mso-next-textbox:#_x0000_s118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4.5589·10 </w:t>
                    </w:r>
                  </w:p>
                </w:txbxContent>
              </v:textbox>
            </v:rect>
            <v:rect id="_x0000_s1186" style="position:absolute;left:2010;top:3015;width:135;height:210;mso-wrap-style:none" filled="f" stroked="f">
              <v:textbox style="mso-next-textbox:#_x0000_s118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7" style="position:absolute;left:1170;top:3330;width:885;height:225;mso-wrap-style:none" filled="f" stroked="f">
              <v:textbox style="mso-next-textbox:#_x0000_s118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4.5192·10 </w:t>
                    </w:r>
                  </w:p>
                </w:txbxContent>
              </v:textbox>
            </v:rect>
            <v:rect id="_x0000_s1188" style="position:absolute;left:2010;top:3315;width:135;height:210;mso-wrap-style:none" filled="f" stroked="f">
              <v:textbox style="mso-next-textbox:#_x0000_s118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89" style="position:absolute;left:1170;top:3630;width:885;height:225;mso-wrap-style:none" filled="f" stroked="f">
              <v:textbox style="mso-next-textbox:#_x0000_s1189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4.4679·10 </w:t>
                    </w:r>
                  </w:p>
                </w:txbxContent>
              </v:textbox>
            </v:rect>
            <v:rect id="_x0000_s1190" style="position:absolute;left:2010;top:3615;width:135;height:210;mso-wrap-style:none" filled="f" stroked="f">
              <v:textbox style="mso-next-textbox:#_x0000_s1190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1" style="position:absolute;left:1275;top:3930;width:780;height:225;mso-wrap-style:none" filled="f" stroked="f">
              <v:textbox style="mso-next-textbox:#_x0000_s1191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4.405·10 </w:t>
                    </w:r>
                  </w:p>
                </w:txbxContent>
              </v:textbox>
            </v:rect>
            <v:rect id="_x0000_s1192" style="position:absolute;left:2010;top:3915;width:135;height:210;mso-wrap-style:none" filled="f" stroked="f">
              <v:textbox style="mso-next-textbox:#_x0000_s1192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3" style="position:absolute;left:1170;top:4230;width:885;height:225;mso-wrap-style:none" filled="f" stroked="f">
              <v:textbox style="mso-next-textbox:#_x0000_s1193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4.3307·10 </w:t>
                    </w:r>
                  </w:p>
                </w:txbxContent>
              </v:textbox>
            </v:rect>
            <v:rect id="_x0000_s1194" style="position:absolute;left:2010;top:4215;width:135;height:210;mso-wrap-style:none" filled="f" stroked="f">
              <v:textbox style="mso-next-textbox:#_x0000_s1194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5" style="position:absolute;left:1275;top:4530;width:780;height:225;mso-wrap-style:none" filled="f" stroked="f">
              <v:textbox style="mso-next-textbox:#_x0000_s1195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4.245·10 </w:t>
                    </w:r>
                  </w:p>
                </w:txbxContent>
              </v:textbox>
            </v:rect>
            <v:rect id="_x0000_s1196" style="position:absolute;left:2010;top:4515;width:135;height:210;mso-wrap-style:none" filled="f" stroked="f">
              <v:textbox style="mso-next-textbox:#_x0000_s1196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7" style="position:absolute;left:1170;top:4830;width:885;height:225;mso-wrap-style:none" filled="f" stroked="f">
              <v:textbox style="mso-next-textbox:#_x0000_s1197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8"/>
                        <w:szCs w:val="18"/>
                        <w:lang w:val="en-US"/>
                      </w:rPr>
                      <w:t xml:space="preserve">4.1479·10 </w:t>
                    </w:r>
                  </w:p>
                </w:txbxContent>
              </v:textbox>
            </v:rect>
            <v:rect id="_x0000_s1198" style="position:absolute;left:2010;top:4815;width:135;height:210;mso-wrap-style:none" filled="f" stroked="f">
              <v:textbox style="mso-next-textbox:#_x0000_s1198;mso-fit-shape-to-text:t" inset="0,0,0,0">
                <w:txbxContent>
                  <w:p w:rsidR="00610E9C" w:rsidRDefault="00610E9C" w:rsidP="00610E9C">
                    <w:r>
                      <w:rPr>
                        <w:rFonts w:ascii="Arial" w:hAnsi="Arial" w:cs="Arial"/>
                        <w:i/>
                        <w:color w:val="000000"/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rect>
            <v:rect id="_x0000_s1199" style="position:absolute;left:450;top:2370;width:150;height:240;mso-wrap-style:none" filled="f" stroked="f">
              <v:textbox style="mso-next-textbox:#_x0000_s1199;mso-fit-shape-to-text:t" inset="0,0,0,0">
                <w:txbxContent>
                  <w:p w:rsidR="00610E9C" w:rsidRDefault="00610E9C" w:rsidP="00610E9C">
                    <w:r>
                      <w:rPr>
                        <w:rFonts w:ascii="Symbol" w:hAnsi="Symbol" w:cs="Symbol"/>
                        <w:i/>
                        <w:color w:val="000000"/>
                        <w:sz w:val="20"/>
                        <w:szCs w:val="2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5C46D7" w:rsidRPr="00610E9C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5C46D7" w:rsidRPr="00610E9C" w:rsidRDefault="005C46D7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Колонка «0» - значения восстанавливающей силы.</w:t>
      </w:r>
    </w:p>
    <w:p w:rsidR="005C46D7" w:rsidRDefault="005C46D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Далее в программе ведется построение необходимых графиков на интервале: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position w:val="-6"/>
          <w:szCs w:val="28"/>
        </w:rPr>
        <w:object w:dxaOrig="1080" w:dyaOrig="279">
          <v:shape id="_x0000_i1050" type="#_x0000_t75" style="width:54pt;height:14.25pt" o:ole="">
            <v:imagedata r:id="rId47" o:title=""/>
          </v:shape>
          <o:OLEObject Type="Embed" ProgID="Equation.3" ShapeID="_x0000_i1050" DrawAspect="Content" ObjectID="_1454659421" r:id="rId48"/>
        </w:object>
      </w:r>
      <w:r w:rsidRPr="00610E9C">
        <w:rPr>
          <w:rFonts w:ascii="Times New Roman" w:hAnsi="Times New Roman"/>
          <w:i w:val="0"/>
          <w:szCs w:val="28"/>
        </w:rPr>
        <w:t>.</w:t>
      </w:r>
    </w:p>
    <w:p w:rsidR="00610E9C" w:rsidRPr="00610E9C" w:rsidRDefault="00610E9C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610E9C" w:rsidRDefault="005C46D7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График зависимости перемещения от времени</w:t>
      </w:r>
    </w:p>
    <w:p w:rsidR="00610E9C" w:rsidRDefault="00E62368" w:rsidP="00610E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58"/>
          <w:sz w:val="28"/>
          <w:szCs w:val="28"/>
        </w:rPr>
        <w:pict>
          <v:shape id="_x0000_i1051" type="#_x0000_t75" style="width:198.75pt;height:134.25pt">
            <v:imagedata r:id="rId49" o:title=""/>
          </v:shape>
        </w:pict>
      </w:r>
    </w:p>
    <w:p w:rsid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5C46D7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46D7" w:rsidRPr="00610E9C">
        <w:rPr>
          <w:sz w:val="28"/>
          <w:szCs w:val="28"/>
        </w:rPr>
        <w:t>График зависимости скорости от времени</w:t>
      </w:r>
    </w:p>
    <w:p w:rsidR="005C46D7" w:rsidRPr="00610E9C" w:rsidRDefault="00E62368" w:rsidP="00610E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58"/>
          <w:sz w:val="28"/>
          <w:szCs w:val="28"/>
        </w:rPr>
        <w:pict>
          <v:shape id="_x0000_i1052" type="#_x0000_t75" style="width:213.75pt;height:144.75pt">
            <v:imagedata r:id="rId50" o:title=""/>
          </v:shape>
        </w:pict>
      </w:r>
    </w:p>
    <w:p w:rsidR="005C46D7" w:rsidRPr="00610E9C" w:rsidRDefault="005C46D7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FE2F85" w:rsidRPr="00610E9C" w:rsidRDefault="00FE2F85" w:rsidP="00610E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График зависимости силы от перемещения</w:t>
      </w:r>
    </w:p>
    <w:p w:rsidR="00FE2F85" w:rsidRPr="00610E9C" w:rsidRDefault="00E62368" w:rsidP="00610E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position w:val="-261"/>
          <w:sz w:val="28"/>
          <w:szCs w:val="28"/>
        </w:rPr>
        <w:pict>
          <v:shape id="_x0000_i1053" type="#_x0000_t75" style="width:225pt;height:142.5pt">
            <v:imagedata r:id="rId51" o:title=""/>
          </v:shape>
        </w:pict>
      </w:r>
    </w:p>
    <w:p w:rsidR="00FE2F85" w:rsidRPr="00610E9C" w:rsidRDefault="00FE2F85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0706A5" w:rsidRPr="00610E9C" w:rsidRDefault="00FE2F8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После проведения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решений выведены лишь шестнадцать рассчитанных значений. В</w:t>
      </w:r>
      <w:r w:rsidR="00DD7AB7" w:rsidRPr="00610E9C">
        <w:rPr>
          <w:rFonts w:ascii="Times New Roman" w:hAnsi="Times New Roman"/>
          <w:i w:val="0"/>
          <w:szCs w:val="28"/>
        </w:rPr>
        <w:t xml:space="preserve"> о</w:t>
      </w:r>
      <w:r w:rsidRPr="00610E9C">
        <w:rPr>
          <w:rFonts w:ascii="Times New Roman" w:hAnsi="Times New Roman"/>
          <w:i w:val="0"/>
          <w:szCs w:val="28"/>
        </w:rPr>
        <w:t>бще</w:t>
      </w:r>
      <w:r w:rsidR="00DD7AB7" w:rsidRPr="00610E9C">
        <w:rPr>
          <w:rFonts w:ascii="Times New Roman" w:hAnsi="Times New Roman"/>
          <w:i w:val="0"/>
          <w:szCs w:val="28"/>
        </w:rPr>
        <w:t>м</w:t>
      </w:r>
      <w:r w:rsidRPr="00610E9C">
        <w:rPr>
          <w:rFonts w:ascii="Times New Roman" w:hAnsi="Times New Roman"/>
          <w:i w:val="0"/>
          <w:szCs w:val="28"/>
        </w:rPr>
        <w:t xml:space="preserve"> же </w:t>
      </w:r>
      <w:r w:rsidR="00DD7AB7" w:rsidRPr="00610E9C">
        <w:rPr>
          <w:rFonts w:ascii="Times New Roman" w:hAnsi="Times New Roman"/>
          <w:i w:val="0"/>
          <w:szCs w:val="28"/>
        </w:rPr>
        <w:t>получено 3</w:t>
      </w:r>
      <w:r w:rsidRPr="00610E9C">
        <w:rPr>
          <w:rFonts w:ascii="Times New Roman" w:hAnsi="Times New Roman"/>
          <w:i w:val="0"/>
          <w:szCs w:val="28"/>
        </w:rPr>
        <w:t>00 значений, что соответствую</w:t>
      </w:r>
      <w:r w:rsidR="00DD7AB7" w:rsidRPr="00610E9C">
        <w:rPr>
          <w:rFonts w:ascii="Times New Roman" w:hAnsi="Times New Roman"/>
          <w:i w:val="0"/>
          <w:szCs w:val="28"/>
        </w:rPr>
        <w:t xml:space="preserve"> числу интервалов</w:t>
      </w:r>
      <w:r w:rsidR="000706A5" w:rsidRPr="00610E9C">
        <w:rPr>
          <w:rFonts w:ascii="Times New Roman" w:hAnsi="Times New Roman"/>
          <w:i w:val="0"/>
          <w:szCs w:val="28"/>
        </w:rPr>
        <w:t>.</w:t>
      </w:r>
    </w:p>
    <w:p w:rsidR="00FE2F85" w:rsidRPr="00610E9C" w:rsidRDefault="00DD7AB7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Проанализировав результаты получаем</w:t>
      </w:r>
      <w:r w:rsidR="00FE2F85" w:rsidRPr="00610E9C">
        <w:rPr>
          <w:rFonts w:ascii="Times New Roman" w:hAnsi="Times New Roman"/>
          <w:i w:val="0"/>
          <w:szCs w:val="28"/>
        </w:rPr>
        <w:t>:</w:t>
      </w:r>
    </w:p>
    <w:p w:rsidR="00FE2F85" w:rsidRPr="00610E9C" w:rsidRDefault="00FE2F8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- максима</w:t>
      </w:r>
      <w:r w:rsidR="00DD7AB7" w:rsidRPr="00610E9C">
        <w:rPr>
          <w:rFonts w:ascii="Times New Roman" w:hAnsi="Times New Roman"/>
          <w:i w:val="0"/>
          <w:szCs w:val="28"/>
        </w:rPr>
        <w:t>льное перемещение буфера – 0,0782</w:t>
      </w:r>
      <w:r w:rsidRPr="00610E9C">
        <w:rPr>
          <w:rFonts w:ascii="Times New Roman" w:hAnsi="Times New Roman"/>
          <w:i w:val="0"/>
          <w:szCs w:val="28"/>
        </w:rPr>
        <w:t xml:space="preserve"> метра;</w:t>
      </w:r>
    </w:p>
    <w:p w:rsidR="00FE2F85" w:rsidRPr="00610E9C" w:rsidRDefault="00FE2F8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- максимальное значение восстанавливающей силы - </w:t>
      </w:r>
      <w:r w:rsidR="00DD7AB7" w:rsidRPr="00610E9C">
        <w:rPr>
          <w:rFonts w:ascii="Times New Roman" w:hAnsi="Times New Roman"/>
          <w:i w:val="0"/>
          <w:position w:val="-10"/>
          <w:szCs w:val="28"/>
        </w:rPr>
        <w:object w:dxaOrig="1420" w:dyaOrig="360">
          <v:shape id="_x0000_i1054" type="#_x0000_t75" style="width:71.25pt;height:18pt" o:ole="">
            <v:imagedata r:id="rId52" o:title=""/>
          </v:shape>
          <o:OLEObject Type="Embed" ProgID="Equation.3" ShapeID="_x0000_i1054" DrawAspect="Content" ObjectID="_1454659422" r:id="rId53"/>
        </w:object>
      </w:r>
      <w:r w:rsidRPr="00610E9C">
        <w:rPr>
          <w:rFonts w:ascii="Times New Roman" w:hAnsi="Times New Roman"/>
          <w:i w:val="0"/>
          <w:szCs w:val="28"/>
        </w:rPr>
        <w:t>;</w:t>
      </w:r>
    </w:p>
    <w:p w:rsidR="00FE2F85" w:rsidRPr="00610E9C" w:rsidRDefault="00FE2F85" w:rsidP="00610E9C">
      <w:pPr>
        <w:pStyle w:val="1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- время, за которое восстанавливающая сила достигнет максимального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значения – 0,</w:t>
      </w:r>
      <w:r w:rsidR="00771114" w:rsidRPr="00610E9C">
        <w:rPr>
          <w:rFonts w:ascii="Times New Roman" w:hAnsi="Times New Roman"/>
          <w:i w:val="0"/>
          <w:szCs w:val="28"/>
        </w:rPr>
        <w:t>7</w:t>
      </w:r>
      <w:r w:rsidRPr="00610E9C">
        <w:rPr>
          <w:rFonts w:ascii="Times New Roman" w:hAnsi="Times New Roman"/>
          <w:i w:val="0"/>
          <w:szCs w:val="28"/>
        </w:rPr>
        <w:t>25 сек.</w:t>
      </w:r>
    </w:p>
    <w:p w:rsidR="00FE2F85" w:rsidRPr="00610E9C" w:rsidRDefault="00FE2F85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DF17E8" w:rsidRDefault="00DF17E8" w:rsidP="00610E9C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10E9C">
        <w:rPr>
          <w:b/>
          <w:sz w:val="28"/>
          <w:szCs w:val="28"/>
        </w:rPr>
        <w:t>Задача №2</w: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D0EEE" w:rsidRPr="00610E9C" w:rsidRDefault="00C57029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Данный планетарный редуктор (рисунок 2) представляет собой механическую вращательную систему, которая состоит</w:t>
      </w:r>
      <w:r w:rsidR="00610E9C">
        <w:rPr>
          <w:sz w:val="28"/>
          <w:szCs w:val="28"/>
        </w:rPr>
        <w:t xml:space="preserve"> </w:t>
      </w:r>
      <w:r w:rsidRPr="00610E9C">
        <w:rPr>
          <w:sz w:val="28"/>
          <w:szCs w:val="28"/>
        </w:rPr>
        <w:t>из четырех подсистем. Связь между подсистемами осуществляется через зубчатое зацепление.</w:t>
      </w:r>
    </w:p>
    <w:p w:rsidR="008D0EEE" w:rsidRDefault="00F63329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 xml:space="preserve">Опишем каждую из подсистем. Первая </w:t>
      </w:r>
      <w:r w:rsidR="00BA38E5" w:rsidRPr="00610E9C">
        <w:rPr>
          <w:sz w:val="28"/>
          <w:szCs w:val="28"/>
        </w:rPr>
        <w:t>подсистема включает зубчатое</w:t>
      </w:r>
      <w:r w:rsidRPr="00610E9C">
        <w:rPr>
          <w:sz w:val="28"/>
          <w:szCs w:val="28"/>
        </w:rPr>
        <w:t xml:space="preserve"> колесо 1 (рисунок 2), которое находиться во внешнем зацеплении с сателлитом 2, вал «а»</w:t>
      </w:r>
      <w:r w:rsidR="00BA38E5" w:rsidRPr="00610E9C">
        <w:rPr>
          <w:sz w:val="28"/>
          <w:szCs w:val="28"/>
        </w:rPr>
        <w:t xml:space="preserve"> вращающийся в опоре 7 от</w:t>
      </w:r>
      <w:r w:rsidRPr="00610E9C">
        <w:rPr>
          <w:sz w:val="28"/>
          <w:szCs w:val="28"/>
        </w:rPr>
        <w:t xml:space="preserve"> привод</w:t>
      </w:r>
      <w:r w:rsidR="00BA38E5" w:rsidRPr="00610E9C">
        <w:rPr>
          <w:sz w:val="28"/>
          <w:szCs w:val="28"/>
        </w:rPr>
        <w:t>а</w:t>
      </w:r>
      <w:r w:rsidRPr="00610E9C">
        <w:rPr>
          <w:sz w:val="28"/>
          <w:szCs w:val="28"/>
        </w:rPr>
        <w:t xml:space="preserve"> 5</w:t>
      </w:r>
      <w:r w:rsidR="00BA38E5" w:rsidRPr="00610E9C">
        <w:rPr>
          <w:sz w:val="28"/>
          <w:szCs w:val="28"/>
        </w:rPr>
        <w:t>, имеющий крутящий момент М</w:t>
      </w:r>
      <w:r w:rsidR="00BA38E5" w:rsidRPr="00610E9C">
        <w:rPr>
          <w:sz w:val="28"/>
          <w:szCs w:val="28"/>
          <w:vertAlign w:val="subscript"/>
        </w:rPr>
        <w:t>вх</w:t>
      </w:r>
      <w:r w:rsidR="00BA38E5" w:rsidRPr="00610E9C">
        <w:rPr>
          <w:sz w:val="28"/>
          <w:szCs w:val="28"/>
        </w:rPr>
        <w:t>.</w:t>
      </w:r>
      <w:r w:rsidRPr="00610E9C">
        <w:rPr>
          <w:sz w:val="28"/>
          <w:szCs w:val="28"/>
        </w:rPr>
        <w:t xml:space="preserve"> Вторая подсистема включает: сателлит 2, который имеет внешнее за</w:t>
      </w:r>
      <w:r w:rsidR="00BF2574" w:rsidRPr="00610E9C">
        <w:rPr>
          <w:sz w:val="28"/>
          <w:szCs w:val="28"/>
        </w:rPr>
        <w:t xml:space="preserve">цепление с подвижным </w:t>
      </w:r>
      <w:r w:rsidR="00BA38E5" w:rsidRPr="00610E9C">
        <w:rPr>
          <w:sz w:val="28"/>
          <w:szCs w:val="28"/>
        </w:rPr>
        <w:t>зубчатым</w:t>
      </w:r>
      <w:r w:rsidRPr="00610E9C">
        <w:rPr>
          <w:sz w:val="28"/>
          <w:szCs w:val="28"/>
        </w:rPr>
        <w:t xml:space="preserve"> колесом </w:t>
      </w:r>
      <w:r w:rsidR="00BF2574" w:rsidRPr="00610E9C">
        <w:rPr>
          <w:sz w:val="28"/>
          <w:szCs w:val="28"/>
        </w:rPr>
        <w:t xml:space="preserve">1 и внутреннее зацепление с неподвижным </w:t>
      </w:r>
      <w:r w:rsidR="00BA38E5" w:rsidRPr="00610E9C">
        <w:rPr>
          <w:sz w:val="28"/>
          <w:szCs w:val="28"/>
        </w:rPr>
        <w:t>зубчатым</w:t>
      </w:r>
      <w:r w:rsidR="00BF2574" w:rsidRPr="00610E9C">
        <w:rPr>
          <w:sz w:val="28"/>
          <w:szCs w:val="28"/>
        </w:rPr>
        <w:t xml:space="preserve"> колесом 3. Третья подсистема это неподвижное </w:t>
      </w:r>
      <w:r w:rsidR="00BA38E5" w:rsidRPr="00610E9C">
        <w:rPr>
          <w:sz w:val="28"/>
          <w:szCs w:val="28"/>
        </w:rPr>
        <w:t xml:space="preserve">зубчатое </w:t>
      </w:r>
      <w:r w:rsidR="00BF2574" w:rsidRPr="00610E9C">
        <w:rPr>
          <w:sz w:val="28"/>
          <w:szCs w:val="28"/>
        </w:rPr>
        <w:t>колесо 3, которое находиться во внутреннем зацеплении с сателлитом 2. Четвертая подсистема состоит из сателлита 2, вращающегося вокруг оси вала «в» вместе с водилом 4, вала «б», вала «в», опор 8,9 и нагрузки 6.</w: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C208C2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object w:dxaOrig="17430" w:dyaOrig="8775">
          <v:shape id="_x0000_i1055" type="#_x0000_t75" style="width:357pt;height:184.5pt" o:ole="">
            <v:imagedata r:id="rId54" o:title=""/>
          </v:shape>
          <o:OLEObject Type="Embed" ProgID="AutoCAD.Drawing.17" ShapeID="_x0000_i1055" DrawAspect="Content" ObjectID="_1454659423" r:id="rId55"/>
        </w:object>
      </w:r>
    </w:p>
    <w:p w:rsidR="004231E2" w:rsidRDefault="004231E2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Рисунок 2 –</w:t>
      </w:r>
      <w:r w:rsidR="00B5413F" w:rsidRPr="00610E9C">
        <w:rPr>
          <w:sz w:val="28"/>
          <w:szCs w:val="28"/>
        </w:rPr>
        <w:t xml:space="preserve"> Схема планетарног</w:t>
      </w:r>
      <w:r w:rsidRPr="00610E9C">
        <w:rPr>
          <w:sz w:val="28"/>
          <w:szCs w:val="28"/>
        </w:rPr>
        <w:t xml:space="preserve"> редуктор</w:t>
      </w:r>
      <w:r w:rsidR="00610E9C">
        <w:rPr>
          <w:sz w:val="28"/>
          <w:szCs w:val="28"/>
        </w:rPr>
        <w:t xml:space="preserve"> </w:t>
      </w:r>
      <w:r w:rsidR="00C819A3" w:rsidRPr="00610E9C">
        <w:rPr>
          <w:sz w:val="28"/>
          <w:szCs w:val="28"/>
        </w:rPr>
        <w:t>1- подвижное центральное колесо; 2 - сателлит; 3 - неподвижное центральное колесо; 4 - водило; 5 - привод; 6 - нагрузка; 7, 8, 9 - опоры валов; а, б, в – валы.</w: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C819A3" w:rsidRPr="00610E9C" w:rsidRDefault="00C819A3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Исходные данные:</w:t>
      </w:r>
    </w:p>
    <w:p w:rsidR="00C819A3" w:rsidRPr="00610E9C" w:rsidRDefault="00C819A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680" w:dyaOrig="380">
          <v:shape id="_x0000_i1056" type="#_x0000_t75" style="width:33.75pt;height:18.75pt" o:ole="">
            <v:imagedata r:id="rId56" o:title=""/>
          </v:shape>
          <o:OLEObject Type="Embed" ProgID="Equation.3" ShapeID="_x0000_i1056" DrawAspect="Content" ObjectID="_1454659424" r:id="rId57"/>
        </w:object>
      </w:r>
      <w:r w:rsidRPr="00610E9C">
        <w:rPr>
          <w:rFonts w:ascii="Times New Roman" w:hAnsi="Times New Roman"/>
          <w:i w:val="0"/>
          <w:szCs w:val="28"/>
        </w:rPr>
        <w:t xml:space="preserve"> - радиусы делительных окружностей зубчатых колес 1-3;</w:t>
      </w:r>
    </w:p>
    <w:p w:rsidR="00C819A3" w:rsidRPr="00610E9C" w:rsidRDefault="00C819A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760" w:dyaOrig="380">
          <v:shape id="_x0000_i1057" type="#_x0000_t75" style="width:38.25pt;height:18.75pt" o:ole="">
            <v:imagedata r:id="rId58" o:title=""/>
          </v:shape>
          <o:OLEObject Type="Embed" ProgID="Equation.3" ShapeID="_x0000_i1057" DrawAspect="Content" ObjectID="_1454659425" r:id="rId59"/>
        </w:object>
      </w:r>
      <w:r w:rsidRPr="00610E9C">
        <w:rPr>
          <w:rFonts w:ascii="Times New Roman" w:hAnsi="Times New Roman"/>
          <w:i w:val="0"/>
          <w:szCs w:val="28"/>
        </w:rPr>
        <w:t>- моменты инерции зубчатых колес 1-3 и водила относительно осей вращения;</w:t>
      </w:r>
    </w:p>
    <w:p w:rsidR="00C819A3" w:rsidRPr="00610E9C" w:rsidRDefault="00C819A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600" w:dyaOrig="380">
          <v:shape id="_x0000_i1058" type="#_x0000_t75" style="width:30pt;height:18.75pt" o:ole="">
            <v:imagedata r:id="rId60" o:title=""/>
          </v:shape>
          <o:OLEObject Type="Embed" ProgID="Equation.3" ShapeID="_x0000_i1058" DrawAspect="Content" ObjectID="_1454659426" r:id="rId61"/>
        </w:object>
      </w:r>
      <w:r w:rsidRPr="00610E9C">
        <w:rPr>
          <w:rFonts w:ascii="Times New Roman" w:hAnsi="Times New Roman"/>
          <w:i w:val="0"/>
          <w:szCs w:val="28"/>
        </w:rPr>
        <w:t xml:space="preserve"> - моменты инерции привода и нагрузки;</w:t>
      </w:r>
    </w:p>
    <w:p w:rsidR="00C819A3" w:rsidRPr="00610E9C" w:rsidRDefault="00C819A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340" w:dyaOrig="380">
          <v:shape id="_x0000_i1059" type="#_x0000_t75" style="width:17.25pt;height:18.75pt" o:ole="">
            <v:imagedata r:id="rId62" o:title=""/>
          </v:shape>
          <o:OLEObject Type="Embed" ProgID="Equation.3" ShapeID="_x0000_i1059" DrawAspect="Content" ObjectID="_1454659427" r:id="rId63"/>
        </w:object>
      </w:r>
      <w:r w:rsidRPr="00610E9C">
        <w:rPr>
          <w:rFonts w:ascii="Times New Roman" w:hAnsi="Times New Roman"/>
          <w:i w:val="0"/>
          <w:szCs w:val="28"/>
        </w:rPr>
        <w:t xml:space="preserve"> - моменты вращения сателлита 2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при вращении вместе с водилом;</w:t>
      </w:r>
    </w:p>
    <w:p w:rsidR="00C819A3" w:rsidRPr="00610E9C" w:rsidRDefault="00C819A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920" w:dyaOrig="380">
          <v:shape id="_x0000_i1060" type="#_x0000_t75" style="width:45.75pt;height:18.75pt" o:ole="">
            <v:imagedata r:id="rId64" o:title=""/>
          </v:shape>
          <o:OLEObject Type="Embed" ProgID="Equation.3" ShapeID="_x0000_i1060" DrawAspect="Content" ObjectID="_1454659428" r:id="rId65"/>
        </w:object>
      </w:r>
      <w:r w:rsidRPr="00610E9C">
        <w:rPr>
          <w:rFonts w:ascii="Times New Roman" w:hAnsi="Times New Roman"/>
          <w:i w:val="0"/>
          <w:szCs w:val="28"/>
        </w:rPr>
        <w:t xml:space="preserve"> - коэффициенты вязкого трения в опорах 7-9.</w:t>
      </w:r>
    </w:p>
    <w:p w:rsidR="00C819A3" w:rsidRPr="00610E9C" w:rsidRDefault="00094792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Потерями в опоре 9, массой вала «а» и податливостью вала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«в» пренебречь.</w:t>
      </w:r>
    </w:p>
    <w:p w:rsidR="00333EAF" w:rsidRDefault="00333EAF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Сателлит 2 совершает сложное движение: его абсолютное движение складывается из относительного – вокруг собственной оси и переносного – вращение вместе с водилом относительно оси вала «в». Пользуясь методом Виллиса, определим направление переносного движения, т.е направление вращения водило. Допустим, что все звенья передачи 1,2,3 и 4 жестко соединены </w:t>
      </w:r>
      <w:r w:rsidR="00D53E41" w:rsidRPr="00610E9C">
        <w:rPr>
          <w:rFonts w:ascii="Times New Roman" w:hAnsi="Times New Roman"/>
          <w:i w:val="0"/>
          <w:szCs w:val="28"/>
        </w:rPr>
        <w:t>друг с другом. Сообщая этой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D53E41" w:rsidRPr="00610E9C">
        <w:rPr>
          <w:rFonts w:ascii="Times New Roman" w:hAnsi="Times New Roman"/>
          <w:i w:val="0"/>
          <w:szCs w:val="28"/>
        </w:rPr>
        <w:t>жесткой системе переносное вращательное движение вокруг оси вала «в» с угловой скоростью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D53E41" w:rsidRPr="00610E9C">
        <w:rPr>
          <w:rFonts w:ascii="Times New Roman" w:hAnsi="Times New Roman"/>
          <w:i w:val="0"/>
          <w:position w:val="-12"/>
          <w:szCs w:val="28"/>
        </w:rPr>
        <w:object w:dxaOrig="320" w:dyaOrig="380">
          <v:shape id="_x0000_i1061" type="#_x0000_t75" style="width:15.75pt;height:18.75pt" o:ole="">
            <v:imagedata r:id="rId66" o:title=""/>
          </v:shape>
          <o:OLEObject Type="Embed" ProgID="Equation.3" ShapeID="_x0000_i1061" DrawAspect="Content" ObjectID="_1454659429" r:id="rId67"/>
        </w:object>
      </w:r>
      <w:r w:rsidR="00D53E41" w:rsidRPr="00610E9C">
        <w:rPr>
          <w:rFonts w:ascii="Times New Roman" w:hAnsi="Times New Roman"/>
          <w:i w:val="0"/>
          <w:szCs w:val="28"/>
        </w:rPr>
        <w:t xml:space="preserve"> равной скорости вращения водила, но обратно по знаку. При таком движении водило окажется остановленным </w:t>
      </w:r>
      <w:r w:rsidR="00D53E41" w:rsidRPr="00610E9C">
        <w:rPr>
          <w:rFonts w:ascii="Times New Roman" w:hAnsi="Times New Roman"/>
          <w:i w:val="0"/>
          <w:position w:val="-12"/>
          <w:szCs w:val="28"/>
        </w:rPr>
        <w:object w:dxaOrig="760" w:dyaOrig="380">
          <v:shape id="_x0000_i1062" type="#_x0000_t75" style="width:38.25pt;height:18.75pt" o:ole="">
            <v:imagedata r:id="rId68" o:title=""/>
          </v:shape>
          <o:OLEObject Type="Embed" ProgID="Equation.3" ShapeID="_x0000_i1062" DrawAspect="Content" ObjectID="_1454659430" r:id="rId69"/>
        </w:object>
      </w:r>
      <w:r w:rsidR="00D53E41" w:rsidRPr="00610E9C">
        <w:rPr>
          <w:rFonts w:ascii="Times New Roman" w:hAnsi="Times New Roman"/>
          <w:i w:val="0"/>
          <w:szCs w:val="28"/>
        </w:rPr>
        <w:t>, в результате относительные угловые скорости зубчатых колес 1 и 3 будут равны: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Pr="00610E9C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0"/>
          <w:szCs w:val="28"/>
        </w:rPr>
        <w:object w:dxaOrig="1359" w:dyaOrig="340">
          <v:shape id="_x0000_i1063" type="#_x0000_t75" style="width:68.25pt;height:17.25pt" o:ole="">
            <v:imagedata r:id="rId70" o:title=""/>
          </v:shape>
          <o:OLEObject Type="Embed" ProgID="Equation.3" ShapeID="_x0000_i1063" DrawAspect="Content" ObjectID="_1454659431" r:id="rId71"/>
        </w:object>
      </w:r>
      <w:r w:rsidRPr="00610E9C">
        <w:rPr>
          <w:rFonts w:ascii="Times New Roman" w:hAnsi="Times New Roman"/>
          <w:i w:val="0"/>
          <w:szCs w:val="28"/>
        </w:rPr>
        <w:t>(1)</w:t>
      </w:r>
    </w:p>
    <w:p w:rsidR="00D53E41" w:rsidRDefault="00715ED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560" w:dyaOrig="380">
          <v:shape id="_x0000_i1064" type="#_x0000_t75" style="width:78pt;height:18.75pt" o:ole="">
            <v:imagedata r:id="rId72" o:title=""/>
          </v:shape>
          <o:OLEObject Type="Embed" ProgID="Equation.3" ShapeID="_x0000_i1064" DrawAspect="Content" ObjectID="_1454659432" r:id="rId73"/>
        </w:object>
      </w:r>
      <w:r w:rsidR="00D53E41" w:rsidRPr="00610E9C">
        <w:rPr>
          <w:rFonts w:ascii="Times New Roman" w:hAnsi="Times New Roman"/>
          <w:i w:val="0"/>
          <w:szCs w:val="28"/>
        </w:rPr>
        <w:t>(2)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Pr="00610E9C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где </w:t>
      </w:r>
      <w:r w:rsidR="00715ED1" w:rsidRPr="00610E9C">
        <w:rPr>
          <w:rFonts w:ascii="Times New Roman" w:hAnsi="Times New Roman"/>
          <w:i w:val="0"/>
          <w:position w:val="-12"/>
          <w:szCs w:val="28"/>
        </w:rPr>
        <w:object w:dxaOrig="920" w:dyaOrig="380">
          <v:shape id="_x0000_i1065" type="#_x0000_t75" style="width:45.75pt;height:18.75pt" o:ole="">
            <v:imagedata r:id="rId74" o:title=""/>
          </v:shape>
          <o:OLEObject Type="Embed" ProgID="Equation.3" ShapeID="_x0000_i1065" DrawAspect="Content" ObjectID="_1454659433" r:id="rId75"/>
        </w:object>
      </w:r>
      <w:r w:rsidRPr="00610E9C">
        <w:rPr>
          <w:rFonts w:ascii="Times New Roman" w:hAnsi="Times New Roman"/>
          <w:i w:val="0"/>
          <w:szCs w:val="28"/>
        </w:rPr>
        <w:t>абсолют</w:t>
      </w:r>
      <w:r w:rsidR="00715ED1" w:rsidRPr="00610E9C">
        <w:rPr>
          <w:rFonts w:ascii="Times New Roman" w:hAnsi="Times New Roman"/>
          <w:i w:val="0"/>
          <w:szCs w:val="28"/>
        </w:rPr>
        <w:t>ные угловые скорости колес 1 и 3</w:t>
      </w:r>
      <w:r w:rsidRPr="00610E9C">
        <w:rPr>
          <w:rFonts w:ascii="Times New Roman" w:hAnsi="Times New Roman"/>
          <w:i w:val="0"/>
          <w:szCs w:val="28"/>
        </w:rPr>
        <w:t>;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715ED1" w:rsidRPr="00610E9C">
        <w:rPr>
          <w:rFonts w:ascii="Times New Roman" w:hAnsi="Times New Roman"/>
          <w:i w:val="0"/>
          <w:position w:val="-12"/>
          <w:szCs w:val="28"/>
        </w:rPr>
        <w:object w:dxaOrig="980" w:dyaOrig="380">
          <v:shape id="_x0000_i1066" type="#_x0000_t75" style="width:48.75pt;height:18.75pt" o:ole="">
            <v:imagedata r:id="rId76" o:title=""/>
          </v:shape>
          <o:OLEObject Type="Embed" ProgID="Equation.3" ShapeID="_x0000_i1066" DrawAspect="Content" ObjectID="_1454659434" r:id="rId77"/>
        </w:object>
      </w:r>
      <w:r w:rsidR="00715ED1" w:rsidRPr="00610E9C">
        <w:rPr>
          <w:rFonts w:ascii="Times New Roman" w:hAnsi="Times New Roman"/>
          <w:i w:val="0"/>
          <w:szCs w:val="28"/>
        </w:rPr>
        <w:t xml:space="preserve">относительные угловые скорости колес 1 и 3; </w:t>
      </w:r>
      <w:r w:rsidRPr="00610E9C">
        <w:rPr>
          <w:rFonts w:ascii="Times New Roman" w:hAnsi="Times New Roman"/>
          <w:i w:val="0"/>
          <w:position w:val="-10"/>
          <w:szCs w:val="28"/>
        </w:rPr>
        <w:object w:dxaOrig="540" w:dyaOrig="340">
          <v:shape id="_x0000_i1067" type="#_x0000_t75" style="width:27pt;height:17.25pt" o:ole="">
            <v:imagedata r:id="rId78" o:title=""/>
          </v:shape>
          <o:OLEObject Type="Embed" ProgID="Equation.3" ShapeID="_x0000_i1067" DrawAspect="Content" ObjectID="_1454659435" r:id="rId79"/>
        </w:object>
      </w:r>
      <w:r w:rsidRPr="00610E9C">
        <w:rPr>
          <w:rFonts w:ascii="Times New Roman" w:hAnsi="Times New Roman"/>
          <w:i w:val="0"/>
          <w:szCs w:val="28"/>
        </w:rPr>
        <w:t xml:space="preserve"> скорость вращения водила.</w:t>
      </w:r>
    </w:p>
    <w:p w:rsidR="00715ED1" w:rsidRPr="00610E9C" w:rsidRDefault="00715ED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При </w:t>
      </w:r>
      <w:r w:rsidRPr="00610E9C">
        <w:rPr>
          <w:rFonts w:ascii="Times New Roman" w:hAnsi="Times New Roman"/>
          <w:i w:val="0"/>
          <w:position w:val="-12"/>
          <w:szCs w:val="28"/>
        </w:rPr>
        <w:object w:dxaOrig="760" w:dyaOrig="380">
          <v:shape id="_x0000_i1068" type="#_x0000_t75" style="width:38.25pt;height:18.75pt" o:ole="">
            <v:imagedata r:id="rId68" o:title=""/>
          </v:shape>
          <o:OLEObject Type="Embed" ProgID="Equation.3" ShapeID="_x0000_i1068" DrawAspect="Content" ObjectID="_1454659436" r:id="rId80"/>
        </w:object>
      </w:r>
      <w:r w:rsidRPr="00610E9C">
        <w:rPr>
          <w:rFonts w:ascii="Times New Roman" w:hAnsi="Times New Roman"/>
          <w:i w:val="0"/>
          <w:szCs w:val="28"/>
        </w:rPr>
        <w:t xml:space="preserve"> планетарная передача превращается в простую зубчатую передачу в которой оси всех зубчатых колес неподвижны.</w:t>
      </w:r>
    </w:p>
    <w:p w:rsidR="00D53E41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Тогда передаточное отношение передачи будет иметь вид: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Default="00715ED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2720" w:dyaOrig="780">
          <v:shape id="_x0000_i1069" type="#_x0000_t75" style="width:135.75pt;height:39pt" o:ole="">
            <v:imagedata r:id="rId81" o:title=""/>
          </v:shape>
          <o:OLEObject Type="Embed" ProgID="Equation.3" ShapeID="_x0000_i1069" DrawAspect="Content" ObjectID="_1454659437" r:id="rId82"/>
        </w:object>
      </w:r>
      <w:r w:rsidR="00D53E41" w:rsidRPr="00610E9C">
        <w:rPr>
          <w:rFonts w:ascii="Times New Roman" w:hAnsi="Times New Roman"/>
          <w:i w:val="0"/>
          <w:szCs w:val="28"/>
        </w:rPr>
        <w:t xml:space="preserve"> (3)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Преобразуем данное уравнение:</w:t>
      </w:r>
    </w:p>
    <w:p w:rsidR="00D53E41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715ED1" w:rsidRPr="00610E9C">
        <w:rPr>
          <w:rFonts w:ascii="Times New Roman" w:hAnsi="Times New Roman"/>
          <w:i w:val="0"/>
          <w:position w:val="-12"/>
          <w:szCs w:val="28"/>
        </w:rPr>
        <w:object w:dxaOrig="2860" w:dyaOrig="380">
          <v:shape id="_x0000_i1070" type="#_x0000_t75" style="width:143.25pt;height:18.75pt" o:ole="">
            <v:imagedata r:id="rId83" o:title=""/>
          </v:shape>
          <o:OLEObject Type="Embed" ProgID="Equation.3" ShapeID="_x0000_i1070" DrawAspect="Content" ObjectID="_1454659438" r:id="rId84"/>
        </w:object>
      </w:r>
    </w:p>
    <w:p w:rsidR="003E7D72" w:rsidRDefault="003E7D72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920" w:dyaOrig="380">
          <v:shape id="_x0000_i1071" type="#_x0000_t75" style="width:96pt;height:18.75pt" o:ole="">
            <v:imagedata r:id="rId85" o:title=""/>
          </v:shape>
          <o:OLEObject Type="Embed" ProgID="Equation.3" ShapeID="_x0000_i1071" DrawAspect="Content" ObjectID="_1454659439" r:id="rId86"/>
        </w:objec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Pr="00610E9C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А поскольк</w:t>
      </w:r>
      <w:r w:rsidR="003E7D72" w:rsidRPr="00610E9C">
        <w:rPr>
          <w:rFonts w:ascii="Times New Roman" w:hAnsi="Times New Roman"/>
          <w:i w:val="0"/>
          <w:szCs w:val="28"/>
        </w:rPr>
        <w:t>у колесо 3</w:t>
      </w:r>
      <w:r w:rsidR="00715ED1" w:rsidRPr="00610E9C">
        <w:rPr>
          <w:rFonts w:ascii="Times New Roman" w:hAnsi="Times New Roman"/>
          <w:i w:val="0"/>
          <w:szCs w:val="28"/>
        </w:rPr>
        <w:t xml:space="preserve"> является неподвижным</w:t>
      </w:r>
      <w:r w:rsidRPr="00610E9C">
        <w:rPr>
          <w:rFonts w:ascii="Times New Roman" w:hAnsi="Times New Roman"/>
          <w:i w:val="0"/>
          <w:szCs w:val="28"/>
        </w:rPr>
        <w:t xml:space="preserve"> </w:t>
      </w:r>
      <w:r w:rsidR="003E7D72" w:rsidRPr="00610E9C">
        <w:rPr>
          <w:rFonts w:ascii="Times New Roman" w:hAnsi="Times New Roman"/>
          <w:i w:val="0"/>
          <w:position w:val="-12"/>
          <w:szCs w:val="28"/>
        </w:rPr>
        <w:object w:dxaOrig="760" w:dyaOrig="380">
          <v:shape id="_x0000_i1072" type="#_x0000_t75" style="width:38.25pt;height:18.75pt" o:ole="">
            <v:imagedata r:id="rId87" o:title=""/>
          </v:shape>
          <o:OLEObject Type="Embed" ProgID="Equation.3" ShapeID="_x0000_i1072" DrawAspect="Content" ObjectID="_1454659440" r:id="rId88"/>
        </w:object>
      </w:r>
      <w:r w:rsidRPr="00610E9C">
        <w:rPr>
          <w:rFonts w:ascii="Times New Roman" w:hAnsi="Times New Roman"/>
          <w:i w:val="0"/>
          <w:szCs w:val="28"/>
        </w:rPr>
        <w:t>, то</w:t>
      </w:r>
    </w:p>
    <w:p w:rsidR="00D53E41" w:rsidRPr="00610E9C" w:rsidRDefault="00D53E41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Default="003E7D72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1740" w:dyaOrig="780">
          <v:shape id="_x0000_i1073" type="#_x0000_t75" style="width:87pt;height:39pt" o:ole="">
            <v:imagedata r:id="rId89" o:title=""/>
          </v:shape>
          <o:OLEObject Type="Embed" ProgID="Equation.3" ShapeID="_x0000_i1073" DrawAspect="Content" ObjectID="_1454659441" r:id="rId90"/>
        </w:object>
      </w:r>
      <w:r w:rsidR="00D53E41" w:rsidRPr="00610E9C">
        <w:rPr>
          <w:rFonts w:ascii="Times New Roman" w:hAnsi="Times New Roman"/>
          <w:i w:val="0"/>
          <w:szCs w:val="28"/>
        </w:rPr>
        <w:t>(4)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53E41" w:rsidRPr="00610E9C" w:rsidRDefault="00322C2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Из (4) следует</w:t>
      </w:r>
      <w:r w:rsidR="00D53E41" w:rsidRPr="00610E9C">
        <w:rPr>
          <w:rFonts w:ascii="Times New Roman" w:hAnsi="Times New Roman"/>
          <w:i w:val="0"/>
          <w:szCs w:val="28"/>
        </w:rPr>
        <w:t>, что направление вращения водила совпадает с направлением вращения кол</w:t>
      </w:r>
      <w:r w:rsidRPr="00610E9C">
        <w:rPr>
          <w:rFonts w:ascii="Times New Roman" w:hAnsi="Times New Roman"/>
          <w:i w:val="0"/>
          <w:szCs w:val="28"/>
        </w:rPr>
        <w:t>еса 1, то есть скорости относительного и переносного вращения сателлита 2 противоположны по знаку.</w:t>
      </w:r>
    </w:p>
    <w:p w:rsidR="00C55209" w:rsidRPr="00610E9C" w:rsidRDefault="00322C2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Используя метод аналогий представим механическую систему в виде эквивалентных схем каждой из подсистемы (рисунок 3).</w:t>
      </w:r>
    </w:p>
    <w:p w:rsidR="004F1B84" w:rsidRDefault="00C55209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За</w:t>
      </w:r>
      <w:r w:rsidR="004F1B84" w:rsidRPr="00610E9C">
        <w:rPr>
          <w:rFonts w:ascii="Times New Roman" w:hAnsi="Times New Roman"/>
          <w:i w:val="0"/>
          <w:szCs w:val="28"/>
        </w:rPr>
        <w:t xml:space="preserve">пишем уравнения для источника </w:t>
      </w:r>
      <w:r w:rsidR="004F1B84" w:rsidRPr="00610E9C">
        <w:rPr>
          <w:rFonts w:ascii="Times New Roman" w:hAnsi="Times New Roman"/>
          <w:i w:val="0"/>
          <w:position w:val="-10"/>
          <w:szCs w:val="28"/>
        </w:rPr>
        <w:object w:dxaOrig="499" w:dyaOrig="340">
          <v:shape id="_x0000_i1074" type="#_x0000_t75" style="width:24.75pt;height:17.25pt" o:ole="">
            <v:imagedata r:id="rId91" o:title=""/>
          </v:shape>
          <o:OLEObject Type="Embed" ProgID="Equation.3" ShapeID="_x0000_i1074" DrawAspect="Content" ObjectID="_1454659442" r:id="rId92"/>
        </w:object>
      </w:r>
      <w:r w:rsidR="004F1B84" w:rsidRPr="00610E9C">
        <w:rPr>
          <w:rFonts w:ascii="Times New Roman" w:hAnsi="Times New Roman"/>
          <w:i w:val="0"/>
          <w:szCs w:val="28"/>
        </w:rPr>
        <w:t>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610E9C" w:rsidRDefault="004F1B84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579" w:dyaOrig="360">
          <v:shape id="_x0000_i1075" type="#_x0000_t75" style="width:78.75pt;height:18pt" o:ole="">
            <v:imagedata r:id="rId93" o:title=""/>
          </v:shape>
          <o:OLEObject Type="Embed" ProgID="Equation.3" ShapeID="_x0000_i1075" DrawAspect="Content" ObjectID="_1454659443" r:id="rId94"/>
        </w:object>
      </w:r>
      <w:r w:rsidRPr="00610E9C">
        <w:rPr>
          <w:rFonts w:ascii="Times New Roman" w:hAnsi="Times New Roman"/>
          <w:i w:val="0"/>
          <w:szCs w:val="28"/>
        </w:rPr>
        <w:t>,</w:t>
      </w:r>
      <w:r w:rsidR="00610E9C">
        <w:rPr>
          <w:rFonts w:ascii="Times New Roman" w:hAnsi="Times New Roman"/>
          <w:i w:val="0"/>
          <w:szCs w:val="28"/>
        </w:rPr>
        <w:t xml:space="preserve"> </w:t>
      </w:r>
    </w:p>
    <w:p w:rsid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4F1B84" w:rsidRDefault="004F1B84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где </w:t>
      </w:r>
      <w:r w:rsidR="007915F3" w:rsidRPr="00610E9C">
        <w:rPr>
          <w:rFonts w:ascii="Times New Roman" w:hAnsi="Times New Roman"/>
          <w:i w:val="0"/>
          <w:position w:val="-34"/>
          <w:szCs w:val="28"/>
        </w:rPr>
        <w:object w:dxaOrig="800" w:dyaOrig="780">
          <v:shape id="_x0000_i1076" type="#_x0000_t75" style="width:39.75pt;height:39pt" o:ole="">
            <v:imagedata r:id="rId95" o:title=""/>
          </v:shape>
          <o:OLEObject Type="Embed" ProgID="Equation.3" ShapeID="_x0000_i1076" DrawAspect="Content" ObjectID="_1454659444" r:id="rId96"/>
        </w:object>
      </w:r>
      <w:r w:rsidRPr="00610E9C">
        <w:rPr>
          <w:rFonts w:ascii="Times New Roman" w:hAnsi="Times New Roman"/>
          <w:i w:val="0"/>
          <w:szCs w:val="28"/>
        </w:rPr>
        <w:t>;</w:t>
      </w:r>
    </w:p>
    <w:p w:rsidR="00EC1895" w:rsidRDefault="00EC189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Запишем уравнение равновесия моментов: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EC1895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159" w:dyaOrig="780">
          <v:shape id="_x0000_i1077" type="#_x0000_t75" style="width:112.5pt;height:27.75pt" o:ole="">
            <v:imagedata r:id="rId97" o:title=""/>
          </v:shape>
          <o:OLEObject Type="Embed" ProgID="Equation.3" ShapeID="_x0000_i1077" DrawAspect="Content" ObjectID="_1454659445" r:id="rId98"/>
        </w:object>
      </w:r>
      <w:r w:rsidR="00EC1895" w:rsidRPr="00610E9C">
        <w:rPr>
          <w:rFonts w:ascii="Times New Roman" w:hAnsi="Times New Roman"/>
          <w:i w:val="0"/>
          <w:szCs w:val="28"/>
        </w:rPr>
        <w:t>;</w:t>
      </w:r>
    </w:p>
    <w:p w:rsidR="00D53E41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240" w:dyaOrig="780">
          <v:shape id="_x0000_i1078" type="#_x0000_t75" style="width:142.5pt;height:34.5pt" o:ole="">
            <v:imagedata r:id="rId99" o:title=""/>
          </v:shape>
          <o:OLEObject Type="Embed" ProgID="Equation.3" ShapeID="_x0000_i1078" DrawAspect="Content" ObjectID="_1454659446" r:id="rId100"/>
        </w:object>
      </w:r>
      <w:r w:rsidR="00EC1895" w:rsidRPr="00610E9C">
        <w:rPr>
          <w:rFonts w:ascii="Times New Roman" w:hAnsi="Times New Roman"/>
          <w:i w:val="0"/>
          <w:szCs w:val="28"/>
        </w:rPr>
        <w:t>,</w:t>
      </w:r>
    </w:p>
    <w:p w:rsidR="00C55209" w:rsidRPr="00610E9C" w:rsidRDefault="00C55209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17FB5" w:rsidRDefault="00817FB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Аналогично запишем уравнение для </w:t>
      </w:r>
      <w:r w:rsidRPr="00610E9C">
        <w:rPr>
          <w:rFonts w:ascii="Times New Roman" w:hAnsi="Times New Roman"/>
          <w:i w:val="0"/>
          <w:position w:val="-10"/>
          <w:szCs w:val="28"/>
        </w:rPr>
        <w:object w:dxaOrig="520" w:dyaOrig="340">
          <v:shape id="_x0000_i1079" type="#_x0000_t75" style="width:26.25pt;height:17.25pt" o:ole="">
            <v:imagedata r:id="rId101" o:title=""/>
          </v:shape>
          <o:OLEObject Type="Embed" ProgID="Equation.3" ShapeID="_x0000_i1079" DrawAspect="Content" ObjectID="_1454659447" r:id="rId102"/>
        </w:object>
      </w:r>
      <w:r w:rsidRPr="00610E9C">
        <w:rPr>
          <w:rFonts w:ascii="Times New Roman" w:hAnsi="Times New Roman"/>
          <w:i w:val="0"/>
          <w:szCs w:val="28"/>
        </w:rPr>
        <w:t xml:space="preserve">, </w:t>
      </w:r>
      <w:r w:rsidRPr="00610E9C">
        <w:rPr>
          <w:rFonts w:ascii="Times New Roman" w:hAnsi="Times New Roman"/>
          <w:i w:val="0"/>
          <w:position w:val="-12"/>
          <w:szCs w:val="28"/>
        </w:rPr>
        <w:object w:dxaOrig="520" w:dyaOrig="360">
          <v:shape id="_x0000_i1080" type="#_x0000_t75" style="width:26.25pt;height:18pt" o:ole="">
            <v:imagedata r:id="rId103" o:title=""/>
          </v:shape>
          <o:OLEObject Type="Embed" ProgID="Equation.3" ShapeID="_x0000_i1080" DrawAspect="Content" ObjectID="_1454659448" r:id="rId104"/>
        </w:object>
      </w:r>
      <w:r w:rsidR="00D202FF" w:rsidRPr="00610E9C">
        <w:rPr>
          <w:rFonts w:ascii="Times New Roman" w:hAnsi="Times New Roman"/>
          <w:i w:val="0"/>
          <w:szCs w:val="28"/>
        </w:rPr>
        <w:t xml:space="preserve">, </w:t>
      </w:r>
      <w:r w:rsidR="00D202FF" w:rsidRPr="00610E9C">
        <w:rPr>
          <w:rFonts w:ascii="Times New Roman" w:hAnsi="Times New Roman"/>
          <w:i w:val="0"/>
          <w:position w:val="-12"/>
          <w:szCs w:val="28"/>
        </w:rPr>
        <w:object w:dxaOrig="560" w:dyaOrig="380">
          <v:shape id="_x0000_i1081" type="#_x0000_t75" style="width:27.75pt;height:18.75pt" o:ole="">
            <v:imagedata r:id="rId105" o:title=""/>
          </v:shape>
          <o:OLEObject Type="Embed" ProgID="Equation.3" ShapeID="_x0000_i1081" DrawAspect="Content" ObjectID="_1454659449" r:id="rId106"/>
        </w:object>
      </w:r>
      <w:r w:rsidRPr="00610E9C">
        <w:rPr>
          <w:rFonts w:ascii="Times New Roman" w:hAnsi="Times New Roman"/>
          <w:i w:val="0"/>
          <w:szCs w:val="28"/>
        </w:rPr>
        <w:t>. Так,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610E9C" w:rsidRDefault="00817FB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680" w:dyaOrig="360">
          <v:shape id="_x0000_i1082" type="#_x0000_t75" style="width:84pt;height:18pt" o:ole="">
            <v:imagedata r:id="rId107" o:title=""/>
          </v:shape>
          <o:OLEObject Type="Embed" ProgID="Equation.3" ShapeID="_x0000_i1082" DrawAspect="Content" ObjectID="_1454659450" r:id="rId108"/>
        </w:object>
      </w:r>
      <w:r w:rsidRPr="00610E9C">
        <w:rPr>
          <w:rFonts w:ascii="Times New Roman" w:hAnsi="Times New Roman"/>
          <w:i w:val="0"/>
          <w:szCs w:val="28"/>
        </w:rPr>
        <w:t>,</w:t>
      </w:r>
      <w:r w:rsidR="00610E9C">
        <w:rPr>
          <w:rFonts w:ascii="Times New Roman" w:hAnsi="Times New Roman"/>
          <w:i w:val="0"/>
          <w:szCs w:val="28"/>
        </w:rPr>
        <w:t xml:space="preserve"> </w:t>
      </w:r>
    </w:p>
    <w:p w:rsid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17FB5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817FB5" w:rsidRPr="00610E9C">
        <w:rPr>
          <w:rFonts w:ascii="Times New Roman" w:hAnsi="Times New Roman"/>
          <w:i w:val="0"/>
          <w:szCs w:val="28"/>
        </w:rPr>
        <w:t xml:space="preserve">где </w:t>
      </w:r>
      <w:r w:rsidR="00817FB5" w:rsidRPr="00610E9C">
        <w:rPr>
          <w:rFonts w:ascii="Times New Roman" w:hAnsi="Times New Roman"/>
          <w:i w:val="0"/>
          <w:position w:val="-30"/>
          <w:szCs w:val="28"/>
        </w:rPr>
        <w:object w:dxaOrig="780" w:dyaOrig="700">
          <v:shape id="_x0000_i1083" type="#_x0000_t75" style="width:39pt;height:35.25pt" o:ole="">
            <v:imagedata r:id="rId109" o:title=""/>
          </v:shape>
          <o:OLEObject Type="Embed" ProgID="Equation.3" ShapeID="_x0000_i1083" DrawAspect="Content" ObjectID="_1454659451" r:id="rId110"/>
        </w:object>
      </w:r>
      <w:r w:rsidR="00817FB5" w:rsidRPr="00610E9C">
        <w:rPr>
          <w:rFonts w:ascii="Times New Roman" w:hAnsi="Times New Roman"/>
          <w:i w:val="0"/>
          <w:szCs w:val="28"/>
        </w:rPr>
        <w:t>;</w:t>
      </w:r>
    </w:p>
    <w:p w:rsidR="00817FB5" w:rsidRDefault="00817FB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Запишем уравнение равновесия моментов: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17FB5" w:rsidRPr="00610E9C" w:rsidRDefault="00C55209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180" w:dyaOrig="780">
          <v:shape id="_x0000_i1084" type="#_x0000_t75" style="width:159pt;height:39pt" o:ole="">
            <v:imagedata r:id="rId111" o:title=""/>
          </v:shape>
          <o:OLEObject Type="Embed" ProgID="Equation.3" ShapeID="_x0000_i1084" DrawAspect="Content" ObjectID="_1454659452" r:id="rId112"/>
        </w:object>
      </w:r>
      <w:r w:rsidR="00817FB5" w:rsidRPr="00610E9C">
        <w:rPr>
          <w:rFonts w:ascii="Times New Roman" w:hAnsi="Times New Roman"/>
          <w:i w:val="0"/>
          <w:szCs w:val="28"/>
        </w:rPr>
        <w:t>;</w:t>
      </w:r>
    </w:p>
    <w:p w:rsidR="00817FB5" w:rsidRPr="00610E9C" w:rsidRDefault="00C55209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280" w:dyaOrig="780">
          <v:shape id="_x0000_i1085" type="#_x0000_t75" style="width:164.25pt;height:39pt" o:ole="">
            <v:imagedata r:id="rId113" o:title=""/>
          </v:shape>
          <o:OLEObject Type="Embed" ProgID="Equation.3" ShapeID="_x0000_i1085" DrawAspect="Content" ObjectID="_1454659453" r:id="rId114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8E4587" w:rsidRPr="00610E9C">
        <w:rPr>
          <w:rFonts w:ascii="Times New Roman" w:hAnsi="Times New Roman"/>
          <w:i w:val="0"/>
          <w:szCs w:val="28"/>
        </w:rPr>
        <w:t>(5</w:t>
      </w:r>
      <w:r w:rsidR="00817FB5" w:rsidRPr="00610E9C">
        <w:rPr>
          <w:rFonts w:ascii="Times New Roman" w:hAnsi="Times New Roman"/>
          <w:i w:val="0"/>
          <w:szCs w:val="28"/>
        </w:rPr>
        <w:t>)</w:t>
      </w:r>
    </w:p>
    <w:p w:rsidR="00817FB5" w:rsidRPr="00610E9C" w:rsidRDefault="00817FB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17FB5" w:rsidRDefault="00817FB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Уравнение для </w:t>
      </w:r>
      <w:r w:rsidRPr="00610E9C">
        <w:rPr>
          <w:rFonts w:ascii="Times New Roman" w:hAnsi="Times New Roman"/>
          <w:i w:val="0"/>
          <w:position w:val="-12"/>
          <w:szCs w:val="28"/>
        </w:rPr>
        <w:object w:dxaOrig="520" w:dyaOrig="360">
          <v:shape id="_x0000_i1086" type="#_x0000_t75" style="width:26.25pt;height:18pt" o:ole="">
            <v:imagedata r:id="rId103" o:title=""/>
          </v:shape>
          <o:OLEObject Type="Embed" ProgID="Equation.3" ShapeID="_x0000_i1086" DrawAspect="Content" ObjectID="_1454659454" r:id="rId115"/>
        </w:object>
      </w:r>
      <w:r w:rsidRPr="00610E9C">
        <w:rPr>
          <w:rFonts w:ascii="Times New Roman" w:hAnsi="Times New Roman"/>
          <w:i w:val="0"/>
          <w:szCs w:val="28"/>
        </w:rPr>
        <w:t>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17FB5" w:rsidRPr="00610E9C" w:rsidRDefault="007915F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800" w:dyaOrig="380">
          <v:shape id="_x0000_i1087" type="#_x0000_t75" style="width:90pt;height:18.75pt" o:ole="">
            <v:imagedata r:id="rId116" o:title=""/>
          </v:shape>
          <o:OLEObject Type="Embed" ProgID="Equation.3" ShapeID="_x0000_i1087" DrawAspect="Content" ObjectID="_1454659455" r:id="rId117"/>
        </w:object>
      </w:r>
      <w:r w:rsidR="00817FB5" w:rsidRPr="00610E9C">
        <w:rPr>
          <w:rFonts w:ascii="Times New Roman" w:hAnsi="Times New Roman"/>
          <w:i w:val="0"/>
          <w:szCs w:val="28"/>
        </w:rPr>
        <w:t>,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817FB5" w:rsidRPr="00610E9C">
        <w:rPr>
          <w:rFonts w:ascii="Times New Roman" w:hAnsi="Times New Roman"/>
          <w:i w:val="0"/>
          <w:szCs w:val="28"/>
        </w:rPr>
        <w:t xml:space="preserve">где </w:t>
      </w:r>
      <w:r w:rsidR="00C55209" w:rsidRPr="00610E9C">
        <w:rPr>
          <w:rFonts w:ascii="Times New Roman" w:hAnsi="Times New Roman"/>
          <w:i w:val="0"/>
          <w:position w:val="-34"/>
          <w:szCs w:val="28"/>
        </w:rPr>
        <w:object w:dxaOrig="840" w:dyaOrig="780">
          <v:shape id="_x0000_i1088" type="#_x0000_t75" style="width:42pt;height:39pt" o:ole="">
            <v:imagedata r:id="rId118" o:title=""/>
          </v:shape>
          <o:OLEObject Type="Embed" ProgID="Equation.3" ShapeID="_x0000_i1088" DrawAspect="Content" ObjectID="_1454659456" r:id="rId119"/>
        </w:object>
      </w:r>
      <w:r w:rsidR="00817FB5" w:rsidRPr="00610E9C">
        <w:rPr>
          <w:rFonts w:ascii="Times New Roman" w:hAnsi="Times New Roman"/>
          <w:i w:val="0"/>
          <w:szCs w:val="28"/>
        </w:rPr>
        <w:t>;</w:t>
      </w:r>
    </w:p>
    <w:p w:rsidR="00817FB5" w:rsidRPr="00610E9C" w:rsidRDefault="007915F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159" w:dyaOrig="780">
          <v:shape id="_x0000_i1089" type="#_x0000_t75" style="width:158.25pt;height:39pt" o:ole="">
            <v:imagedata r:id="rId120" o:title=""/>
          </v:shape>
          <o:OLEObject Type="Embed" ProgID="Equation.3" ShapeID="_x0000_i1089" DrawAspect="Content" ObjectID="_1454659457" r:id="rId121"/>
        </w:object>
      </w:r>
      <w:r w:rsidR="00817FB5" w:rsidRPr="00610E9C">
        <w:rPr>
          <w:rFonts w:ascii="Times New Roman" w:hAnsi="Times New Roman"/>
          <w:i w:val="0"/>
          <w:szCs w:val="28"/>
        </w:rPr>
        <w:t>;</w:t>
      </w:r>
    </w:p>
    <w:p w:rsidR="00817FB5" w:rsidRDefault="007915F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280" w:dyaOrig="780">
          <v:shape id="_x0000_i1090" type="#_x0000_t75" style="width:164.25pt;height:39pt" o:ole="">
            <v:imagedata r:id="rId122" o:title=""/>
          </v:shape>
          <o:OLEObject Type="Embed" ProgID="Equation.3" ShapeID="_x0000_i1090" DrawAspect="Content" ObjectID="_1454659458" r:id="rId123"/>
        </w:object>
      </w:r>
      <w:r w:rsidR="00D13D6D" w:rsidRPr="00610E9C">
        <w:rPr>
          <w:rFonts w:ascii="Times New Roman" w:hAnsi="Times New Roman"/>
          <w:i w:val="0"/>
          <w:szCs w:val="28"/>
        </w:rPr>
        <w:t>.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8E4587" w:rsidRPr="00610E9C">
        <w:rPr>
          <w:rFonts w:ascii="Times New Roman" w:hAnsi="Times New Roman"/>
          <w:i w:val="0"/>
          <w:szCs w:val="28"/>
        </w:rPr>
        <w:t>(6</w:t>
      </w:r>
      <w:r w:rsidR="00817FB5" w:rsidRPr="00610E9C">
        <w:rPr>
          <w:rFonts w:ascii="Times New Roman" w:hAnsi="Times New Roman"/>
          <w:i w:val="0"/>
          <w:szCs w:val="28"/>
        </w:rPr>
        <w:t>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202FF" w:rsidRDefault="00D202FF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Уравнение для </w:t>
      </w:r>
      <w:r w:rsidRPr="00610E9C">
        <w:rPr>
          <w:rFonts w:ascii="Times New Roman" w:hAnsi="Times New Roman"/>
          <w:i w:val="0"/>
          <w:position w:val="-12"/>
          <w:szCs w:val="28"/>
        </w:rPr>
        <w:object w:dxaOrig="560" w:dyaOrig="380">
          <v:shape id="_x0000_i1091" type="#_x0000_t75" style="width:27.75pt;height:18.75pt" o:ole="">
            <v:imagedata r:id="rId124" o:title=""/>
          </v:shape>
          <o:OLEObject Type="Embed" ProgID="Equation.3" ShapeID="_x0000_i1091" DrawAspect="Content" ObjectID="_1454659459" r:id="rId125"/>
        </w:object>
      </w:r>
      <w:r w:rsidRPr="00610E9C">
        <w:rPr>
          <w:rFonts w:ascii="Times New Roman" w:hAnsi="Times New Roman"/>
          <w:i w:val="0"/>
          <w:szCs w:val="28"/>
        </w:rPr>
        <w:t>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202FF" w:rsidRPr="00610E9C" w:rsidRDefault="007915F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1840" w:dyaOrig="380">
          <v:shape id="_x0000_i1092" type="#_x0000_t75" style="width:92.25pt;height:18.75pt" o:ole="">
            <v:imagedata r:id="rId126" o:title=""/>
          </v:shape>
          <o:OLEObject Type="Embed" ProgID="Equation.3" ShapeID="_x0000_i1092" DrawAspect="Content" ObjectID="_1454659460" r:id="rId127"/>
        </w:object>
      </w:r>
      <w:r w:rsidR="00D202FF" w:rsidRPr="00610E9C">
        <w:rPr>
          <w:rFonts w:ascii="Times New Roman" w:hAnsi="Times New Roman"/>
          <w:i w:val="0"/>
          <w:szCs w:val="28"/>
        </w:rPr>
        <w:t xml:space="preserve"> , где </w:t>
      </w:r>
      <w:r w:rsidR="00D202FF" w:rsidRPr="00610E9C">
        <w:rPr>
          <w:rFonts w:ascii="Times New Roman" w:hAnsi="Times New Roman"/>
          <w:i w:val="0"/>
          <w:position w:val="-30"/>
          <w:szCs w:val="28"/>
        </w:rPr>
        <w:object w:dxaOrig="820" w:dyaOrig="700">
          <v:shape id="_x0000_i1093" type="#_x0000_t75" style="width:41.25pt;height:35.25pt" o:ole="">
            <v:imagedata r:id="rId128" o:title=""/>
          </v:shape>
          <o:OLEObject Type="Embed" ProgID="Equation.3" ShapeID="_x0000_i1093" DrawAspect="Content" ObjectID="_1454659461" r:id="rId129"/>
        </w:object>
      </w:r>
      <w:r w:rsidR="00D202FF" w:rsidRPr="00610E9C">
        <w:rPr>
          <w:rFonts w:ascii="Times New Roman" w:hAnsi="Times New Roman"/>
          <w:i w:val="0"/>
          <w:szCs w:val="28"/>
        </w:rPr>
        <w:t>;</w:t>
      </w:r>
    </w:p>
    <w:p w:rsidR="00D202FF" w:rsidRPr="00610E9C" w:rsidRDefault="007915F3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34"/>
          <w:szCs w:val="28"/>
        </w:rPr>
        <w:object w:dxaOrig="3180" w:dyaOrig="780">
          <v:shape id="_x0000_i1094" type="#_x0000_t75" style="width:159pt;height:39pt" o:ole="">
            <v:imagedata r:id="rId130" o:title=""/>
          </v:shape>
          <o:OLEObject Type="Embed" ProgID="Equation.3" ShapeID="_x0000_i1094" DrawAspect="Content" ObjectID="_1454659462" r:id="rId131"/>
        </w:object>
      </w:r>
      <w:r w:rsidR="00D202FF" w:rsidRPr="00610E9C">
        <w:rPr>
          <w:rFonts w:ascii="Times New Roman" w:hAnsi="Times New Roman"/>
          <w:i w:val="0"/>
          <w:szCs w:val="28"/>
        </w:rPr>
        <w:t>;</w:t>
      </w:r>
    </w:p>
    <w:p w:rsidR="00D202FF" w:rsidRDefault="007915F3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position w:val="-34"/>
          <w:sz w:val="28"/>
          <w:szCs w:val="28"/>
        </w:rPr>
        <w:object w:dxaOrig="3280" w:dyaOrig="780">
          <v:shape id="_x0000_i1095" type="#_x0000_t75" style="width:164.25pt;height:39pt" o:ole="">
            <v:imagedata r:id="rId132" o:title=""/>
          </v:shape>
          <o:OLEObject Type="Embed" ProgID="Equation.3" ShapeID="_x0000_i1095" DrawAspect="Content" ObjectID="_1454659463" r:id="rId133"/>
        </w:object>
      </w:r>
      <w:r w:rsidR="00D202FF" w:rsidRPr="00610E9C">
        <w:rPr>
          <w:sz w:val="28"/>
          <w:szCs w:val="28"/>
        </w:rPr>
        <w:t>.</w: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380CF2" w:rsidRDefault="00380CF2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Запишем уравнения для зависимых источников угловых скоростей:</w:t>
      </w:r>
    </w:p>
    <w:p w:rsid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7A25F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5209" w:rsidRPr="00610E9C">
        <w:rPr>
          <w:position w:val="-12"/>
          <w:sz w:val="28"/>
          <w:szCs w:val="28"/>
        </w:rPr>
        <w:object w:dxaOrig="2740" w:dyaOrig="380">
          <v:shape id="_x0000_i1096" type="#_x0000_t75" style="width:137.25pt;height:18.75pt" o:ole="">
            <v:imagedata r:id="rId134" o:title=""/>
          </v:shape>
          <o:OLEObject Type="Embed" ProgID="Equation.3" ShapeID="_x0000_i1096" DrawAspect="Content" ObjectID="_1454659464" r:id="rId135"/>
        </w:object>
      </w:r>
      <w:r w:rsidR="007A25FC" w:rsidRPr="00610E9C">
        <w:rPr>
          <w:sz w:val="28"/>
          <w:szCs w:val="28"/>
        </w:rPr>
        <w:t>,</w: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7A25FC" w:rsidRDefault="007A25F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где </w:t>
      </w:r>
      <w:r w:rsidR="00C55209" w:rsidRPr="00610E9C">
        <w:rPr>
          <w:rFonts w:ascii="Times New Roman" w:hAnsi="Times New Roman"/>
          <w:i w:val="0"/>
          <w:position w:val="-12"/>
          <w:szCs w:val="28"/>
        </w:rPr>
        <w:object w:dxaOrig="2200" w:dyaOrig="380">
          <v:shape id="_x0000_i1097" type="#_x0000_t75" style="width:110.25pt;height:18.75pt" o:ole="">
            <v:imagedata r:id="rId136" o:title=""/>
          </v:shape>
          <o:OLEObject Type="Embed" ProgID="Equation.3" ShapeID="_x0000_i1097" DrawAspect="Content" ObjectID="_1454659465" r:id="rId137"/>
        </w:object>
      </w:r>
      <w:r w:rsidRPr="00610E9C">
        <w:rPr>
          <w:rFonts w:ascii="Times New Roman" w:hAnsi="Times New Roman"/>
          <w:i w:val="0"/>
          <w:szCs w:val="28"/>
        </w:rPr>
        <w:t>;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7A25FC" w:rsidRPr="00610E9C" w:rsidRDefault="007C607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2340" w:dyaOrig="380">
          <v:shape id="_x0000_i1098" type="#_x0000_t75" style="width:117pt;height:18.75pt" o:ole="">
            <v:imagedata r:id="rId138" o:title=""/>
          </v:shape>
          <o:OLEObject Type="Embed" ProgID="Equation.3" ShapeID="_x0000_i1098" DrawAspect="Content" ObjectID="_1454659466" r:id="rId139"/>
        </w:object>
      </w:r>
      <w:r w:rsidR="007A25FC" w:rsidRPr="00610E9C">
        <w:rPr>
          <w:rFonts w:ascii="Times New Roman" w:hAnsi="Times New Roman"/>
          <w:i w:val="0"/>
          <w:szCs w:val="28"/>
        </w:rPr>
        <w:t>=</w:t>
      </w:r>
      <w:r w:rsidR="00380CF2" w:rsidRPr="00610E9C">
        <w:rPr>
          <w:rFonts w:ascii="Times New Roman" w:hAnsi="Times New Roman"/>
          <w:i w:val="0"/>
          <w:position w:val="-12"/>
          <w:szCs w:val="28"/>
        </w:rPr>
        <w:object w:dxaOrig="320" w:dyaOrig="380">
          <v:shape id="_x0000_i1099" type="#_x0000_t75" style="width:15.75pt;height:18.75pt" o:ole="">
            <v:imagedata r:id="rId140" o:title=""/>
          </v:shape>
          <o:OLEObject Type="Embed" ProgID="Equation.3" ShapeID="_x0000_i1099" DrawAspect="Content" ObjectID="_1454659467" r:id="rId141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8E4587" w:rsidRPr="00610E9C">
        <w:rPr>
          <w:rFonts w:ascii="Times New Roman" w:hAnsi="Times New Roman"/>
          <w:i w:val="0"/>
          <w:szCs w:val="28"/>
        </w:rPr>
        <w:t>(7</w:t>
      </w:r>
      <w:r w:rsidR="007A25FC" w:rsidRPr="00610E9C">
        <w:rPr>
          <w:rFonts w:ascii="Times New Roman" w:hAnsi="Times New Roman"/>
          <w:i w:val="0"/>
          <w:szCs w:val="28"/>
        </w:rPr>
        <w:t>)</w:t>
      </w:r>
    </w:p>
    <w:p w:rsidR="007A25FC" w:rsidRDefault="00C55209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12"/>
          <w:szCs w:val="28"/>
        </w:rPr>
        <w:object w:dxaOrig="2840" w:dyaOrig="380">
          <v:shape id="_x0000_i1100" type="#_x0000_t75" style="width:141.75pt;height:18.75pt" o:ole="">
            <v:imagedata r:id="rId142" o:title=""/>
          </v:shape>
          <o:OLEObject Type="Embed" ProgID="Equation.3" ShapeID="_x0000_i1100" DrawAspect="Content" ObjectID="_1454659468" r:id="rId143"/>
        </w:object>
      </w:r>
      <w:r w:rsidR="007A25FC" w:rsidRPr="00610E9C">
        <w:rPr>
          <w:rFonts w:ascii="Times New Roman" w:hAnsi="Times New Roman"/>
          <w:i w:val="0"/>
          <w:szCs w:val="28"/>
        </w:rPr>
        <w:t>,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7A25FC" w:rsidRDefault="007A25F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где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C55209" w:rsidRPr="00610E9C">
        <w:rPr>
          <w:rFonts w:ascii="Times New Roman" w:hAnsi="Times New Roman"/>
          <w:i w:val="0"/>
          <w:position w:val="-12"/>
          <w:szCs w:val="28"/>
        </w:rPr>
        <w:object w:dxaOrig="2240" w:dyaOrig="380">
          <v:shape id="_x0000_i1101" type="#_x0000_t75" style="width:111.75pt;height:18.75pt" o:ole="">
            <v:imagedata r:id="rId144" o:title=""/>
          </v:shape>
          <o:OLEObject Type="Embed" ProgID="Equation.3" ShapeID="_x0000_i1101" DrawAspect="Content" ObjectID="_1454659469" r:id="rId145"/>
        </w:object>
      </w:r>
      <w:r w:rsidRPr="00610E9C">
        <w:rPr>
          <w:rFonts w:ascii="Times New Roman" w:hAnsi="Times New Roman"/>
          <w:i w:val="0"/>
          <w:szCs w:val="28"/>
        </w:rPr>
        <w:t>;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202FF" w:rsidRDefault="00E17BA8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position w:val="-12"/>
          <w:sz w:val="28"/>
          <w:szCs w:val="28"/>
        </w:rPr>
        <w:object w:dxaOrig="2420" w:dyaOrig="380">
          <v:shape id="_x0000_i1102" type="#_x0000_t75" style="width:120.75pt;height:18.75pt" o:ole="">
            <v:imagedata r:id="rId146" o:title=""/>
          </v:shape>
          <o:OLEObject Type="Embed" ProgID="Equation.3" ShapeID="_x0000_i1102" DrawAspect="Content" ObjectID="_1454659470" r:id="rId147"/>
        </w:object>
      </w:r>
      <w:r w:rsidR="007A25FC" w:rsidRPr="00610E9C">
        <w:rPr>
          <w:sz w:val="28"/>
          <w:szCs w:val="28"/>
        </w:rPr>
        <w:t>=</w:t>
      </w:r>
      <w:r w:rsidR="00380CF2" w:rsidRPr="00610E9C">
        <w:rPr>
          <w:position w:val="-12"/>
          <w:sz w:val="28"/>
          <w:szCs w:val="28"/>
        </w:rPr>
        <w:object w:dxaOrig="320" w:dyaOrig="380">
          <v:shape id="_x0000_i1103" type="#_x0000_t75" style="width:15.75pt;height:18.75pt" o:ole="">
            <v:imagedata r:id="rId148" o:title=""/>
          </v:shape>
          <o:OLEObject Type="Embed" ProgID="Equation.3" ShapeID="_x0000_i1103" DrawAspect="Content" ObjectID="_1454659471" r:id="rId149"/>
        </w:object>
      </w:r>
    </w:p>
    <w:p w:rsidR="00610E9C" w:rsidRPr="00610E9C" w:rsidRDefault="00610E9C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380CF2" w:rsidRPr="00610E9C" w:rsidRDefault="00380CF2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Составим уравнение </w:t>
      </w:r>
      <w:r w:rsidR="00167265" w:rsidRPr="00610E9C">
        <w:rPr>
          <w:rFonts w:ascii="Times New Roman" w:hAnsi="Times New Roman"/>
          <w:i w:val="0"/>
          <w:szCs w:val="28"/>
        </w:rPr>
        <w:t>равновесия в узлах эквивалентных схем</w:t>
      </w:r>
      <w:r w:rsidRPr="00610E9C">
        <w:rPr>
          <w:rFonts w:ascii="Times New Roman" w:hAnsi="Times New Roman"/>
          <w:i w:val="0"/>
          <w:szCs w:val="28"/>
        </w:rPr>
        <w:t>.</w:t>
      </w:r>
    </w:p>
    <w:p w:rsidR="00167265" w:rsidRDefault="00167265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1 подсистема</w:t>
      </w:r>
      <w:r w:rsidR="008E4587" w:rsidRPr="00610E9C">
        <w:rPr>
          <w:rFonts w:ascii="Times New Roman" w:hAnsi="Times New Roman"/>
          <w:i w:val="0"/>
          <w:szCs w:val="28"/>
        </w:rPr>
        <w:t>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E4587" w:rsidRPr="00610E9C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8: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CE4EB4" w:rsidRPr="00610E9C">
        <w:rPr>
          <w:rFonts w:ascii="Times New Roman" w:hAnsi="Times New Roman"/>
          <w:i w:val="0"/>
          <w:position w:val="-34"/>
          <w:szCs w:val="28"/>
        </w:rPr>
        <w:object w:dxaOrig="4959" w:dyaOrig="780">
          <v:shape id="_x0000_i1104" type="#_x0000_t75" style="width:228pt;height:39pt" o:ole="">
            <v:imagedata r:id="rId150" o:title=""/>
          </v:shape>
          <o:OLEObject Type="Embed" ProgID="Equation.3" ShapeID="_x0000_i1104" DrawAspect="Content" ObjectID="_1454659472" r:id="rId151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(8)</w:t>
      </w:r>
    </w:p>
    <w:p w:rsidR="008E4587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1: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position w:val="-34"/>
          <w:szCs w:val="28"/>
        </w:rPr>
        <w:object w:dxaOrig="5860" w:dyaOrig="780">
          <v:shape id="_x0000_i1105" type="#_x0000_t75" style="width:293.25pt;height:39pt" o:ole="">
            <v:imagedata r:id="rId152" o:title=""/>
          </v:shape>
          <o:OLEObject Type="Embed" ProgID="Equation.3" ShapeID="_x0000_i1105" DrawAspect="Content" ObjectID="_1454659473" r:id="rId153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(9)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380CF2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2 подсистема: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E4587" w:rsidRPr="00610E9C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7: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position w:val="-12"/>
          <w:szCs w:val="28"/>
        </w:rPr>
        <w:object w:dxaOrig="2659" w:dyaOrig="380">
          <v:shape id="_x0000_i1106" type="#_x0000_t75" style="width:132.75pt;height:18.75pt" o:ole="">
            <v:imagedata r:id="rId154" o:title=""/>
          </v:shape>
          <o:OLEObject Type="Embed" ProgID="Equation.3" ShapeID="_x0000_i1106" DrawAspect="Content" ObjectID="_1454659474" r:id="rId155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(10)</w:t>
      </w:r>
    </w:p>
    <w:p w:rsidR="008E4587" w:rsidRPr="00610E9C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2: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E45F5B" w:rsidRPr="00610E9C">
        <w:rPr>
          <w:rFonts w:ascii="Times New Roman" w:hAnsi="Times New Roman"/>
          <w:i w:val="0"/>
          <w:position w:val="-34"/>
          <w:szCs w:val="28"/>
        </w:rPr>
        <w:object w:dxaOrig="5620" w:dyaOrig="780">
          <v:shape id="_x0000_i1107" type="#_x0000_t75" style="width:281.25pt;height:39pt" o:ole="">
            <v:imagedata r:id="rId156" o:title=""/>
          </v:shape>
          <o:OLEObject Type="Embed" ProgID="Equation.3" ShapeID="_x0000_i1107" DrawAspect="Content" ObjectID="_1454659475" r:id="rId157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(11)</w:t>
      </w:r>
    </w:p>
    <w:p w:rsidR="008E4587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8: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DC5B16" w:rsidRPr="00610E9C">
        <w:rPr>
          <w:rFonts w:ascii="Times New Roman" w:hAnsi="Times New Roman"/>
          <w:i w:val="0"/>
          <w:position w:val="-12"/>
          <w:szCs w:val="28"/>
        </w:rPr>
        <w:object w:dxaOrig="2720" w:dyaOrig="380">
          <v:shape id="_x0000_i1108" type="#_x0000_t75" style="width:135.75pt;height:18.75pt" o:ole="">
            <v:imagedata r:id="rId158" o:title=""/>
          </v:shape>
          <o:OLEObject Type="Embed" ProgID="Equation.3" ShapeID="_x0000_i1108" DrawAspect="Content" ObjectID="_1454659476" r:id="rId159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(12)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E4587" w:rsidRDefault="008E4587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3 подсистема:</w:t>
      </w:r>
    </w:p>
    <w:p w:rsid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8E4587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DC5B16" w:rsidRPr="00610E9C">
        <w:rPr>
          <w:rFonts w:ascii="Times New Roman" w:hAnsi="Times New Roman"/>
          <w:i w:val="0"/>
          <w:szCs w:val="28"/>
        </w:rPr>
        <w:t>узел 3:</w:t>
      </w:r>
      <w:r>
        <w:rPr>
          <w:rFonts w:ascii="Times New Roman" w:hAnsi="Times New Roman"/>
          <w:i w:val="0"/>
          <w:szCs w:val="28"/>
        </w:rPr>
        <w:t xml:space="preserve"> </w:t>
      </w:r>
      <w:r w:rsidR="00DC5B16" w:rsidRPr="00610E9C">
        <w:rPr>
          <w:rFonts w:ascii="Times New Roman" w:hAnsi="Times New Roman"/>
          <w:i w:val="0"/>
          <w:position w:val="-34"/>
          <w:szCs w:val="28"/>
        </w:rPr>
        <w:object w:dxaOrig="5380" w:dyaOrig="780">
          <v:shape id="_x0000_i1109" type="#_x0000_t75" style="width:269.25pt;height:39pt" o:ole="">
            <v:imagedata r:id="rId160" o:title=""/>
          </v:shape>
          <o:OLEObject Type="Embed" ProgID="Equation.3" ShapeID="_x0000_i1109" DrawAspect="Content" ObjectID="_1454659477" r:id="rId161"/>
        </w:object>
      </w:r>
      <w:r>
        <w:rPr>
          <w:rFonts w:ascii="Times New Roman" w:hAnsi="Times New Roman"/>
          <w:i w:val="0"/>
          <w:szCs w:val="28"/>
        </w:rPr>
        <w:t xml:space="preserve"> </w:t>
      </w:r>
      <w:r w:rsidR="00DC5B16" w:rsidRPr="00610E9C">
        <w:rPr>
          <w:rFonts w:ascii="Times New Roman" w:hAnsi="Times New Roman"/>
          <w:i w:val="0"/>
          <w:szCs w:val="28"/>
        </w:rPr>
        <w:t>(13)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C5B16" w:rsidRDefault="00DC5B16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4 подсистема: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DC5B16" w:rsidRPr="00610E9C" w:rsidRDefault="00DC5B16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узел 9: </w:t>
      </w:r>
      <w:r w:rsidR="00610E9C" w:rsidRPr="00610E9C">
        <w:rPr>
          <w:rFonts w:ascii="Times New Roman" w:hAnsi="Times New Roman"/>
          <w:i w:val="0"/>
          <w:position w:val="-34"/>
          <w:szCs w:val="28"/>
        </w:rPr>
        <w:object w:dxaOrig="9000" w:dyaOrig="800">
          <v:shape id="_x0000_i1110" type="#_x0000_t75" style="width:328.5pt;height:35.25pt" o:ole="">
            <v:imagedata r:id="rId162" o:title=""/>
          </v:shape>
          <o:OLEObject Type="Embed" ProgID="Equation.3" ShapeID="_x0000_i1110" DrawAspect="Content" ObjectID="_1454659478" r:id="rId163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(14)</w:t>
      </w:r>
    </w:p>
    <w:p w:rsidR="00610E9C" w:rsidRDefault="00DC5B16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10: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position w:val="-34"/>
          <w:szCs w:val="28"/>
        </w:rPr>
        <w:object w:dxaOrig="5480" w:dyaOrig="780">
          <v:shape id="_x0000_i1111" type="#_x0000_t75" style="width:273.75pt;height:39pt" o:ole="">
            <v:imagedata r:id="rId164" o:title=""/>
          </v:shape>
          <o:OLEObject Type="Embed" ProgID="Equation.3" ShapeID="_x0000_i1111" DrawAspect="Content" ObjectID="_1454659479" r:id="rId165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 xml:space="preserve">(15) </w:t>
      </w:r>
    </w:p>
    <w:p w:rsidR="00DC5B16" w:rsidRDefault="00DC5B16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4: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AB7AFA" w:rsidRPr="00610E9C">
        <w:rPr>
          <w:rFonts w:ascii="Times New Roman" w:hAnsi="Times New Roman"/>
          <w:i w:val="0"/>
          <w:position w:val="-34"/>
          <w:szCs w:val="28"/>
        </w:rPr>
        <w:object w:dxaOrig="6399" w:dyaOrig="780">
          <v:shape id="_x0000_i1112" type="#_x0000_t75" style="width:320.25pt;height:39pt" o:ole="">
            <v:imagedata r:id="rId166" o:title=""/>
          </v:shape>
          <o:OLEObject Type="Embed" ProgID="Equation.3" ShapeID="_x0000_i1112" DrawAspect="Content" ObjectID="_1454659480" r:id="rId167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(16)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Полученные уравнения следует привести к алгебраическому виду. Приведение осуществляют, используя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следующие компонентные уравнения: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2439" w:dyaOrig="660">
          <v:shape id="_x0000_i1113" type="#_x0000_t75" style="width:122.25pt;height:33pt" o:ole="">
            <v:imagedata r:id="rId168" o:title=""/>
          </v:shape>
          <o:OLEObject Type="Embed" ProgID="Equation.3" ShapeID="_x0000_i1113" DrawAspect="Content" ObjectID="_1454659481" r:id="rId169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(17)</w:t>
      </w: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1380" w:dyaOrig="620">
          <v:shape id="_x0000_i1114" type="#_x0000_t75" style="width:69pt;height:30.75pt" o:ole="">
            <v:imagedata r:id="rId170" o:title=""/>
          </v:shape>
          <o:OLEObject Type="Embed" ProgID="Equation.3" ShapeID="_x0000_i1114" DrawAspect="Content" ObjectID="_1454659482" r:id="rId171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или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position w:val="-24"/>
          <w:szCs w:val="28"/>
        </w:rPr>
        <w:object w:dxaOrig="1740" w:dyaOrig="620">
          <v:shape id="_x0000_i1115" type="#_x0000_t75" style="width:87pt;height:30.75pt" o:ole="">
            <v:imagedata r:id="rId172" o:title=""/>
          </v:shape>
          <o:OLEObject Type="Embed" ProgID="Equation.3" ShapeID="_x0000_i1115" DrawAspect="Content" ObjectID="_1454659483" r:id="rId173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(18)</w:t>
      </w: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position w:val="-24"/>
          <w:szCs w:val="28"/>
        </w:rPr>
        <w:object w:dxaOrig="1820" w:dyaOrig="660">
          <v:shape id="_x0000_i1116" type="#_x0000_t75" style="width:90.75pt;height:33pt" o:ole="">
            <v:imagedata r:id="rId174" o:title=""/>
          </v:shape>
          <o:OLEObject Type="Embed" ProgID="Equation.3" ShapeID="_x0000_i1116" DrawAspect="Content" ObjectID="_1454659484" r:id="rId175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(19)</w:t>
      </w:r>
    </w:p>
    <w:p w:rsidR="00380CF2" w:rsidRPr="00610E9C" w:rsidRDefault="00380CF2" w:rsidP="00610E9C">
      <w:pPr>
        <w:spacing w:line="360" w:lineRule="auto"/>
        <w:ind w:firstLine="709"/>
        <w:jc w:val="both"/>
        <w:rPr>
          <w:sz w:val="28"/>
          <w:szCs w:val="28"/>
        </w:rPr>
      </w:pPr>
    </w:p>
    <w:p w:rsidR="00C208C2" w:rsidRPr="00610E9C" w:rsidRDefault="00AB7AFA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Получим следующие уравнения:</w:t>
      </w: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1 подсистема: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8: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2025A4" w:rsidRPr="00610E9C">
        <w:rPr>
          <w:rFonts w:ascii="Times New Roman" w:hAnsi="Times New Roman"/>
          <w:i w:val="0"/>
          <w:position w:val="-34"/>
          <w:szCs w:val="28"/>
        </w:rPr>
        <w:object w:dxaOrig="6200" w:dyaOrig="800">
          <v:shape id="_x0000_i1117" type="#_x0000_t75" style="width:285pt;height:39.75pt" o:ole="">
            <v:imagedata r:id="rId176" o:title=""/>
          </v:shape>
          <o:OLEObject Type="Embed" ProgID="Equation.3" ShapeID="_x0000_i1117" DrawAspect="Content" ObjectID="_1454659485" r:id="rId177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(20)</w:t>
      </w: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1: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610E9C" w:rsidRPr="00610E9C">
        <w:rPr>
          <w:rFonts w:ascii="Times New Roman" w:hAnsi="Times New Roman"/>
          <w:i w:val="0"/>
          <w:position w:val="-34"/>
          <w:szCs w:val="28"/>
        </w:rPr>
        <w:object w:dxaOrig="7500" w:dyaOrig="800">
          <v:shape id="_x0000_i1118" type="#_x0000_t75" style="width:322.5pt;height:33.75pt" o:ole="">
            <v:imagedata r:id="rId178" o:title=""/>
          </v:shape>
          <o:OLEObject Type="Embed" ProgID="Equation.3" ShapeID="_x0000_i1118" DrawAspect="Content" ObjectID="_1454659486" r:id="rId179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(21)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2 подсистема:</w:t>
      </w:r>
    </w:p>
    <w:p w:rsidR="00AB7AFA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>
        <w:rPr>
          <w:rFonts w:ascii="Times New Roman" w:hAnsi="Times New Roman"/>
          <w:i w:val="0"/>
          <w:szCs w:val="28"/>
        </w:rPr>
        <w:br w:type="page"/>
      </w:r>
      <w:r w:rsidR="00AB7AFA" w:rsidRPr="00610E9C">
        <w:rPr>
          <w:rFonts w:ascii="Times New Roman" w:hAnsi="Times New Roman"/>
          <w:i w:val="0"/>
          <w:szCs w:val="28"/>
        </w:rPr>
        <w:t>узел 7:</w:t>
      </w:r>
      <w:r>
        <w:rPr>
          <w:rFonts w:ascii="Times New Roman" w:hAnsi="Times New Roman"/>
          <w:i w:val="0"/>
          <w:szCs w:val="28"/>
        </w:rPr>
        <w:t xml:space="preserve"> </w:t>
      </w:r>
      <w:r w:rsidR="002025A4" w:rsidRPr="00610E9C">
        <w:rPr>
          <w:rFonts w:ascii="Times New Roman" w:hAnsi="Times New Roman"/>
          <w:i w:val="0"/>
          <w:position w:val="-34"/>
          <w:szCs w:val="28"/>
        </w:rPr>
        <w:object w:dxaOrig="2760" w:dyaOrig="780">
          <v:shape id="_x0000_i1119" type="#_x0000_t75" style="width:126.75pt;height:39pt" o:ole="">
            <v:imagedata r:id="rId180" o:title=""/>
          </v:shape>
          <o:OLEObject Type="Embed" ProgID="Equation.3" ShapeID="_x0000_i1119" DrawAspect="Content" ObjectID="_1454659487" r:id="rId181"/>
        </w:object>
      </w:r>
      <w:r>
        <w:rPr>
          <w:rFonts w:ascii="Times New Roman" w:hAnsi="Times New Roman"/>
          <w:i w:val="0"/>
          <w:szCs w:val="28"/>
        </w:rPr>
        <w:t xml:space="preserve"> </w:t>
      </w:r>
      <w:r w:rsidR="00AB7AFA" w:rsidRPr="00610E9C">
        <w:rPr>
          <w:rFonts w:ascii="Times New Roman" w:hAnsi="Times New Roman"/>
          <w:i w:val="0"/>
          <w:szCs w:val="28"/>
        </w:rPr>
        <w:t>(22)</w:t>
      </w: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2: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037EBB" w:rsidRPr="00610E9C">
        <w:rPr>
          <w:rFonts w:ascii="Times New Roman" w:hAnsi="Times New Roman"/>
          <w:i w:val="0"/>
          <w:position w:val="-34"/>
          <w:szCs w:val="28"/>
        </w:rPr>
        <w:object w:dxaOrig="7200" w:dyaOrig="800">
          <v:shape id="_x0000_i1120" type="#_x0000_t75" style="width:5in;height:39.75pt" o:ole="">
            <v:imagedata r:id="rId182" o:title=""/>
          </v:shape>
          <o:OLEObject Type="Embed" ProgID="Equation.3" ShapeID="_x0000_i1120" DrawAspect="Content" ObjectID="_1454659488" r:id="rId183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(23)</w:t>
      </w: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узел 8:</w: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037EBB" w:rsidRPr="00610E9C">
        <w:rPr>
          <w:rFonts w:ascii="Times New Roman" w:hAnsi="Times New Roman"/>
          <w:i w:val="0"/>
          <w:position w:val="-34"/>
          <w:szCs w:val="28"/>
        </w:rPr>
        <w:object w:dxaOrig="2799" w:dyaOrig="780">
          <v:shape id="_x0000_i1121" type="#_x0000_t75" style="width:140.25pt;height:39pt" o:ole="">
            <v:imagedata r:id="rId184" o:title=""/>
          </v:shape>
          <o:OLEObject Type="Embed" ProgID="Equation.3" ShapeID="_x0000_i1121" DrawAspect="Content" ObjectID="_1454659489" r:id="rId185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(24)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3 подсистема: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Default="00037EBB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У</w:t>
      </w:r>
      <w:r w:rsidR="00AB7AFA" w:rsidRPr="00610E9C">
        <w:rPr>
          <w:rFonts w:ascii="Times New Roman" w:hAnsi="Times New Roman"/>
          <w:i w:val="0"/>
          <w:szCs w:val="28"/>
        </w:rPr>
        <w:t xml:space="preserve">зел </w:t>
      </w:r>
      <w:r w:rsidR="00191B8F" w:rsidRPr="00610E9C">
        <w:rPr>
          <w:rFonts w:ascii="Times New Roman" w:hAnsi="Times New Roman"/>
          <w:i w:val="0"/>
          <w:position w:val="-34"/>
          <w:szCs w:val="28"/>
        </w:rPr>
        <w:object w:dxaOrig="6979" w:dyaOrig="800">
          <v:shape id="_x0000_i1122" type="#_x0000_t75" style="width:348.75pt;height:39.75pt" o:ole="">
            <v:imagedata r:id="rId186" o:title=""/>
          </v:shape>
          <o:OLEObject Type="Embed" ProgID="Equation.3" ShapeID="_x0000_i1122" DrawAspect="Content" ObjectID="_1454659490" r:id="rId187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="00AB7AFA" w:rsidRPr="00610E9C">
        <w:rPr>
          <w:rFonts w:ascii="Times New Roman" w:hAnsi="Times New Roman"/>
          <w:i w:val="0"/>
          <w:szCs w:val="28"/>
        </w:rPr>
        <w:t>(25)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>4 подсистема:</w:t>
      </w:r>
    </w:p>
    <w:p w:rsidR="00610E9C" w:rsidRPr="00610E9C" w:rsidRDefault="00610E9C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</w:p>
    <w:p w:rsidR="00AB7AFA" w:rsidRPr="00610E9C" w:rsidRDefault="00AB7AFA" w:rsidP="00610E9C">
      <w:pPr>
        <w:pStyle w:val="ac"/>
        <w:spacing w:line="360" w:lineRule="auto"/>
        <w:ind w:firstLine="709"/>
        <w:rPr>
          <w:rFonts w:ascii="Times New Roman" w:hAnsi="Times New Roman"/>
          <w:i w:val="0"/>
          <w:szCs w:val="28"/>
        </w:rPr>
      </w:pPr>
      <w:r w:rsidRPr="00610E9C">
        <w:rPr>
          <w:rFonts w:ascii="Times New Roman" w:hAnsi="Times New Roman"/>
          <w:i w:val="0"/>
          <w:szCs w:val="28"/>
        </w:rPr>
        <w:t xml:space="preserve">узел 9: </w:t>
      </w:r>
      <w:r w:rsidR="00B9563A" w:rsidRPr="00610E9C">
        <w:rPr>
          <w:rFonts w:ascii="Times New Roman" w:hAnsi="Times New Roman"/>
          <w:i w:val="0"/>
          <w:position w:val="-74"/>
          <w:szCs w:val="28"/>
        </w:rPr>
        <w:object w:dxaOrig="7280" w:dyaOrig="1620">
          <v:shape id="_x0000_i1123" type="#_x0000_t75" style="width:306pt;height:81pt" o:ole="">
            <v:imagedata r:id="rId188" o:title=""/>
          </v:shape>
          <o:OLEObject Type="Embed" ProgID="Equation.3" ShapeID="_x0000_i1123" DrawAspect="Content" ObjectID="_1454659491" r:id="rId189"/>
        </w:object>
      </w:r>
      <w:r w:rsidR="00610E9C">
        <w:rPr>
          <w:rFonts w:ascii="Times New Roman" w:hAnsi="Times New Roman"/>
          <w:i w:val="0"/>
          <w:szCs w:val="28"/>
        </w:rPr>
        <w:t xml:space="preserve"> </w:t>
      </w:r>
      <w:r w:rsidRPr="00610E9C">
        <w:rPr>
          <w:rFonts w:ascii="Times New Roman" w:hAnsi="Times New Roman"/>
          <w:i w:val="0"/>
          <w:szCs w:val="28"/>
        </w:rPr>
        <w:t>(26)</w:t>
      </w:r>
    </w:p>
    <w:p w:rsidR="00AB7AFA" w:rsidRPr="00610E9C" w:rsidRDefault="00AB7AFA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узел 10:</w:t>
      </w:r>
      <w:r w:rsidR="00610E9C">
        <w:rPr>
          <w:sz w:val="28"/>
          <w:szCs w:val="28"/>
        </w:rPr>
        <w:t xml:space="preserve"> </w:t>
      </w:r>
      <w:r w:rsidR="00610E9C" w:rsidRPr="00610E9C">
        <w:rPr>
          <w:position w:val="-34"/>
          <w:sz w:val="28"/>
          <w:szCs w:val="28"/>
        </w:rPr>
        <w:object w:dxaOrig="7160" w:dyaOrig="800">
          <v:shape id="_x0000_i1124" type="#_x0000_t75" style="width:286.5pt;height:31.5pt" o:ole="">
            <v:imagedata r:id="rId190" o:title=""/>
          </v:shape>
          <o:OLEObject Type="Embed" ProgID="Equation.3" ShapeID="_x0000_i1124" DrawAspect="Content" ObjectID="_1454659492" r:id="rId191"/>
        </w:object>
      </w:r>
      <w:r w:rsidR="00610E9C">
        <w:rPr>
          <w:sz w:val="28"/>
          <w:szCs w:val="28"/>
        </w:rPr>
        <w:t xml:space="preserve"> </w:t>
      </w:r>
      <w:r w:rsidRPr="00610E9C">
        <w:rPr>
          <w:sz w:val="28"/>
          <w:szCs w:val="28"/>
        </w:rPr>
        <w:t>(27)</w:t>
      </w:r>
    </w:p>
    <w:p w:rsidR="00DF17E8" w:rsidRPr="00610E9C" w:rsidRDefault="00AB7AFA" w:rsidP="00610E9C">
      <w:pPr>
        <w:spacing w:line="360" w:lineRule="auto"/>
        <w:ind w:firstLine="709"/>
        <w:jc w:val="both"/>
        <w:rPr>
          <w:sz w:val="28"/>
          <w:szCs w:val="28"/>
        </w:rPr>
      </w:pPr>
      <w:r w:rsidRPr="00610E9C">
        <w:rPr>
          <w:sz w:val="28"/>
          <w:szCs w:val="28"/>
        </w:rPr>
        <w:t>узел 4:</w:t>
      </w:r>
      <w:r w:rsidR="00610E9C">
        <w:rPr>
          <w:sz w:val="28"/>
          <w:szCs w:val="28"/>
        </w:rPr>
        <w:t xml:space="preserve"> </w:t>
      </w:r>
      <w:r w:rsidR="007C2CE4" w:rsidRPr="00610E9C">
        <w:rPr>
          <w:position w:val="-34"/>
          <w:sz w:val="28"/>
          <w:szCs w:val="28"/>
        </w:rPr>
        <w:object w:dxaOrig="9160" w:dyaOrig="800">
          <v:shape id="_x0000_i1125" type="#_x0000_t75" style="width:330pt;height:31.5pt" o:ole="">
            <v:imagedata r:id="rId192" o:title=""/>
          </v:shape>
          <o:OLEObject Type="Embed" ProgID="Equation.3" ShapeID="_x0000_i1125" DrawAspect="Content" ObjectID="_1454659493" r:id="rId193"/>
        </w:object>
      </w:r>
      <w:r w:rsidR="00610E9C">
        <w:rPr>
          <w:sz w:val="28"/>
          <w:szCs w:val="28"/>
        </w:rPr>
        <w:t xml:space="preserve"> </w:t>
      </w:r>
      <w:r w:rsidRPr="00610E9C">
        <w:rPr>
          <w:sz w:val="28"/>
          <w:szCs w:val="28"/>
        </w:rPr>
        <w:t>(28)</w:t>
      </w:r>
      <w:bookmarkStart w:id="0" w:name="_GoBack"/>
      <w:bookmarkEnd w:id="0"/>
    </w:p>
    <w:sectPr w:rsidR="00DF17E8" w:rsidRPr="00610E9C" w:rsidSect="00610E9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1E61"/>
    <w:rsid w:val="00005D10"/>
    <w:rsid w:val="000164D4"/>
    <w:rsid w:val="00025632"/>
    <w:rsid w:val="00037EBB"/>
    <w:rsid w:val="00043EB4"/>
    <w:rsid w:val="00050D39"/>
    <w:rsid w:val="00051DCC"/>
    <w:rsid w:val="00064708"/>
    <w:rsid w:val="000706A5"/>
    <w:rsid w:val="00094792"/>
    <w:rsid w:val="000C3406"/>
    <w:rsid w:val="00167265"/>
    <w:rsid w:val="0018099C"/>
    <w:rsid w:val="00191B8F"/>
    <w:rsid w:val="0019724A"/>
    <w:rsid w:val="001E3B21"/>
    <w:rsid w:val="001E61EF"/>
    <w:rsid w:val="001E7D50"/>
    <w:rsid w:val="001F123F"/>
    <w:rsid w:val="002025A4"/>
    <w:rsid w:val="00222DDA"/>
    <w:rsid w:val="002B171F"/>
    <w:rsid w:val="002C7498"/>
    <w:rsid w:val="0032293D"/>
    <w:rsid w:val="00322C23"/>
    <w:rsid w:val="00332DD1"/>
    <w:rsid w:val="00333EAF"/>
    <w:rsid w:val="00361E61"/>
    <w:rsid w:val="00380CF2"/>
    <w:rsid w:val="00384885"/>
    <w:rsid w:val="003E08E5"/>
    <w:rsid w:val="003E7D72"/>
    <w:rsid w:val="003F600B"/>
    <w:rsid w:val="003F7F36"/>
    <w:rsid w:val="00421A8B"/>
    <w:rsid w:val="004231E2"/>
    <w:rsid w:val="00450766"/>
    <w:rsid w:val="004544A8"/>
    <w:rsid w:val="00463478"/>
    <w:rsid w:val="00476DE0"/>
    <w:rsid w:val="004B0691"/>
    <w:rsid w:val="004E06B4"/>
    <w:rsid w:val="004F1B84"/>
    <w:rsid w:val="004F50CE"/>
    <w:rsid w:val="0050655B"/>
    <w:rsid w:val="00542A3F"/>
    <w:rsid w:val="005925E7"/>
    <w:rsid w:val="005B1196"/>
    <w:rsid w:val="005B2F99"/>
    <w:rsid w:val="005C46D7"/>
    <w:rsid w:val="005F7A09"/>
    <w:rsid w:val="00610E9C"/>
    <w:rsid w:val="00613476"/>
    <w:rsid w:val="00685C02"/>
    <w:rsid w:val="00690263"/>
    <w:rsid w:val="006C63CB"/>
    <w:rsid w:val="006D65C7"/>
    <w:rsid w:val="006D7A11"/>
    <w:rsid w:val="006E059B"/>
    <w:rsid w:val="00715ED1"/>
    <w:rsid w:val="00755E0A"/>
    <w:rsid w:val="00771114"/>
    <w:rsid w:val="00782C12"/>
    <w:rsid w:val="007915F3"/>
    <w:rsid w:val="007916F0"/>
    <w:rsid w:val="007A25FC"/>
    <w:rsid w:val="007C2CE4"/>
    <w:rsid w:val="007C607C"/>
    <w:rsid w:val="00817FB5"/>
    <w:rsid w:val="00840965"/>
    <w:rsid w:val="0084453B"/>
    <w:rsid w:val="00845B25"/>
    <w:rsid w:val="00873844"/>
    <w:rsid w:val="00894788"/>
    <w:rsid w:val="008A2ACB"/>
    <w:rsid w:val="008D0EEE"/>
    <w:rsid w:val="008D5533"/>
    <w:rsid w:val="008E4587"/>
    <w:rsid w:val="00915E6C"/>
    <w:rsid w:val="00943683"/>
    <w:rsid w:val="00951396"/>
    <w:rsid w:val="00962EBC"/>
    <w:rsid w:val="009C3BB2"/>
    <w:rsid w:val="009C5DA7"/>
    <w:rsid w:val="009D1591"/>
    <w:rsid w:val="009D6DFA"/>
    <w:rsid w:val="00A4488A"/>
    <w:rsid w:val="00AB7AFA"/>
    <w:rsid w:val="00AE3539"/>
    <w:rsid w:val="00B23949"/>
    <w:rsid w:val="00B240FA"/>
    <w:rsid w:val="00B46BF8"/>
    <w:rsid w:val="00B5413F"/>
    <w:rsid w:val="00B6226D"/>
    <w:rsid w:val="00B7584A"/>
    <w:rsid w:val="00B759D7"/>
    <w:rsid w:val="00B762D9"/>
    <w:rsid w:val="00B86DCC"/>
    <w:rsid w:val="00B9563A"/>
    <w:rsid w:val="00B96DA7"/>
    <w:rsid w:val="00BA1987"/>
    <w:rsid w:val="00BA242E"/>
    <w:rsid w:val="00BA38E5"/>
    <w:rsid w:val="00BA4B7D"/>
    <w:rsid w:val="00BF2574"/>
    <w:rsid w:val="00C208C2"/>
    <w:rsid w:val="00C27B40"/>
    <w:rsid w:val="00C309F2"/>
    <w:rsid w:val="00C444EA"/>
    <w:rsid w:val="00C47B0B"/>
    <w:rsid w:val="00C55209"/>
    <w:rsid w:val="00C57029"/>
    <w:rsid w:val="00C67A0E"/>
    <w:rsid w:val="00C757AE"/>
    <w:rsid w:val="00C80856"/>
    <w:rsid w:val="00C819A3"/>
    <w:rsid w:val="00C81CC9"/>
    <w:rsid w:val="00CB534C"/>
    <w:rsid w:val="00CD0EF9"/>
    <w:rsid w:val="00CD3D5C"/>
    <w:rsid w:val="00CE4EB4"/>
    <w:rsid w:val="00D13BCD"/>
    <w:rsid w:val="00D13D6D"/>
    <w:rsid w:val="00D202FF"/>
    <w:rsid w:val="00D53E41"/>
    <w:rsid w:val="00D559FA"/>
    <w:rsid w:val="00DC5B16"/>
    <w:rsid w:val="00DD7AB7"/>
    <w:rsid w:val="00DE13AD"/>
    <w:rsid w:val="00DF17E8"/>
    <w:rsid w:val="00E17BA8"/>
    <w:rsid w:val="00E45F5B"/>
    <w:rsid w:val="00E62368"/>
    <w:rsid w:val="00E76E84"/>
    <w:rsid w:val="00E83FE6"/>
    <w:rsid w:val="00E84781"/>
    <w:rsid w:val="00E92C9A"/>
    <w:rsid w:val="00EA7317"/>
    <w:rsid w:val="00EB34F7"/>
    <w:rsid w:val="00EB76EA"/>
    <w:rsid w:val="00EC1895"/>
    <w:rsid w:val="00F230B2"/>
    <w:rsid w:val="00F26774"/>
    <w:rsid w:val="00F4713B"/>
    <w:rsid w:val="00F63329"/>
    <w:rsid w:val="00F75C78"/>
    <w:rsid w:val="00FE2F85"/>
    <w:rsid w:val="00FF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"/>
    <o:shapelayout v:ext="edit">
      <o:idmap v:ext="edit" data="1"/>
    </o:shapelayout>
  </w:shapeDefaults>
  <w:decimalSymbol w:val=","/>
  <w:listSeparator w:val=";"/>
  <w14:defaultImageDpi w14:val="0"/>
  <w15:docId w15:val="{4C215283-C182-49B7-9F9B-AA25091E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E61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43683"/>
    <w:pPr>
      <w:tabs>
        <w:tab w:val="center" w:pos="4153"/>
        <w:tab w:val="right" w:pos="8306"/>
      </w:tabs>
      <w:jc w:val="both"/>
    </w:pPr>
    <w:rPr>
      <w:sz w:val="28"/>
      <w:szCs w:val="20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43683"/>
    <w:rPr>
      <w:rFonts w:ascii="Times New Roman" w:hAnsi="Times New Roman" w:cs="Times New Roman"/>
      <w:sz w:val="28"/>
      <w:lang w:val="uk-UA" w:eastAsia="x-none"/>
    </w:rPr>
  </w:style>
  <w:style w:type="paragraph" w:customStyle="1" w:styleId="a5">
    <w:name w:val="Чертежный"/>
    <w:rsid w:val="00943683"/>
    <w:pPr>
      <w:jc w:val="both"/>
    </w:pPr>
    <w:rPr>
      <w:rFonts w:ascii="ISOCPEUR" w:hAnsi="ISOCPEUR"/>
      <w:i/>
      <w:sz w:val="28"/>
      <w:lang w:val="uk-UA"/>
    </w:rPr>
  </w:style>
  <w:style w:type="paragraph" w:styleId="a6">
    <w:name w:val="Normal (Web)"/>
    <w:basedOn w:val="a"/>
    <w:uiPriority w:val="99"/>
    <w:unhideWhenUsed/>
    <w:rsid w:val="005925E7"/>
    <w:pPr>
      <w:spacing w:before="100" w:beforeAutospacing="1" w:after="100" w:afterAutospacing="1"/>
    </w:pPr>
  </w:style>
  <w:style w:type="paragraph" w:styleId="a7">
    <w:name w:val="Body Text"/>
    <w:basedOn w:val="a"/>
    <w:link w:val="a8"/>
    <w:uiPriority w:val="99"/>
    <w:rsid w:val="00BA242E"/>
    <w:pPr>
      <w:spacing w:line="336" w:lineRule="auto"/>
      <w:ind w:firstLine="851"/>
      <w:jc w:val="both"/>
    </w:pPr>
    <w:rPr>
      <w:sz w:val="28"/>
      <w:szCs w:val="20"/>
      <w:lang w:val="uk-UA"/>
    </w:rPr>
  </w:style>
  <w:style w:type="character" w:customStyle="1" w:styleId="a8">
    <w:name w:val="Основной текст Знак"/>
    <w:basedOn w:val="a0"/>
    <w:link w:val="a7"/>
    <w:uiPriority w:val="99"/>
    <w:locked/>
    <w:rsid w:val="00BA242E"/>
    <w:rPr>
      <w:rFonts w:ascii="Times New Roman" w:hAnsi="Times New Roman" w:cs="Times New Roman"/>
      <w:sz w:val="28"/>
      <w:lang w:val="uk-UA" w:eastAsia="x-none"/>
    </w:rPr>
  </w:style>
  <w:style w:type="table" w:styleId="a9">
    <w:name w:val="Table Grid"/>
    <w:basedOn w:val="a1"/>
    <w:uiPriority w:val="39"/>
    <w:rsid w:val="00951396"/>
    <w:pPr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uiPriority w:val="99"/>
    <w:semiHidden/>
    <w:unhideWhenUsed/>
    <w:rsid w:val="00B46BF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B46BF8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AE3539"/>
    <w:pPr>
      <w:jc w:val="both"/>
    </w:pPr>
    <w:rPr>
      <w:rFonts w:ascii="ISOCPEUR" w:hAnsi="ISOCPEUR"/>
      <w:i/>
      <w:sz w:val="28"/>
    </w:rPr>
  </w:style>
  <w:style w:type="paragraph" w:customStyle="1" w:styleId="ac">
    <w:name w:val="Стайл"/>
    <w:basedOn w:val="a"/>
    <w:rsid w:val="00C819A3"/>
    <w:pPr>
      <w:jc w:val="both"/>
    </w:pPr>
    <w:rPr>
      <w:rFonts w:ascii="ISOCPEUR" w:hAnsi="ISOCPEUR"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5.bin"/><Relationship Id="rId21" Type="http://schemas.openxmlformats.org/officeDocument/2006/relationships/image" Target="media/image9.wmf"/><Relationship Id="rId42" Type="http://schemas.openxmlformats.org/officeDocument/2006/relationships/image" Target="media/image19.wmf"/><Relationship Id="rId47" Type="http://schemas.openxmlformats.org/officeDocument/2006/relationships/image" Target="media/image23.wmf"/><Relationship Id="rId63" Type="http://schemas.openxmlformats.org/officeDocument/2006/relationships/oleObject" Target="embeddings/oleObject27.bin"/><Relationship Id="rId68" Type="http://schemas.openxmlformats.org/officeDocument/2006/relationships/image" Target="media/image35.wmf"/><Relationship Id="rId84" Type="http://schemas.openxmlformats.org/officeDocument/2006/relationships/oleObject" Target="embeddings/oleObject38.bin"/><Relationship Id="rId89" Type="http://schemas.openxmlformats.org/officeDocument/2006/relationships/image" Target="media/image45.wmf"/><Relationship Id="rId112" Type="http://schemas.openxmlformats.org/officeDocument/2006/relationships/oleObject" Target="embeddings/oleObject52.bin"/><Relationship Id="rId133" Type="http://schemas.openxmlformats.org/officeDocument/2006/relationships/oleObject" Target="embeddings/oleObject63.bin"/><Relationship Id="rId138" Type="http://schemas.openxmlformats.org/officeDocument/2006/relationships/image" Target="media/image69.wmf"/><Relationship Id="rId154" Type="http://schemas.openxmlformats.org/officeDocument/2006/relationships/image" Target="media/image77.wmf"/><Relationship Id="rId159" Type="http://schemas.openxmlformats.org/officeDocument/2006/relationships/oleObject" Target="embeddings/oleObject76.bin"/><Relationship Id="rId175" Type="http://schemas.openxmlformats.org/officeDocument/2006/relationships/oleObject" Target="embeddings/oleObject84.bin"/><Relationship Id="rId170" Type="http://schemas.openxmlformats.org/officeDocument/2006/relationships/image" Target="media/image85.wmf"/><Relationship Id="rId191" Type="http://schemas.openxmlformats.org/officeDocument/2006/relationships/oleObject" Target="embeddings/oleObject92.bin"/><Relationship Id="rId16" Type="http://schemas.openxmlformats.org/officeDocument/2006/relationships/oleObject" Target="embeddings/oleObject6.bin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2.bin"/><Relationship Id="rId58" Type="http://schemas.openxmlformats.org/officeDocument/2006/relationships/image" Target="media/image30.wmf"/><Relationship Id="rId74" Type="http://schemas.openxmlformats.org/officeDocument/2006/relationships/image" Target="media/image38.wmf"/><Relationship Id="rId79" Type="http://schemas.openxmlformats.org/officeDocument/2006/relationships/oleObject" Target="embeddings/oleObject35.bin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8.bin"/><Relationship Id="rId128" Type="http://schemas.openxmlformats.org/officeDocument/2006/relationships/image" Target="media/image64.wmf"/><Relationship Id="rId144" Type="http://schemas.openxmlformats.org/officeDocument/2006/relationships/image" Target="media/image72.wmf"/><Relationship Id="rId149" Type="http://schemas.openxmlformats.org/officeDocument/2006/relationships/oleObject" Target="embeddings/oleObject71.bin"/><Relationship Id="rId5" Type="http://schemas.openxmlformats.org/officeDocument/2006/relationships/image" Target="media/image1.wmf"/><Relationship Id="rId90" Type="http://schemas.openxmlformats.org/officeDocument/2006/relationships/oleObject" Target="embeddings/oleObject41.bin"/><Relationship Id="rId95" Type="http://schemas.openxmlformats.org/officeDocument/2006/relationships/image" Target="media/image48.wmf"/><Relationship Id="rId160" Type="http://schemas.openxmlformats.org/officeDocument/2006/relationships/image" Target="media/image80.wmf"/><Relationship Id="rId165" Type="http://schemas.openxmlformats.org/officeDocument/2006/relationships/oleObject" Target="embeddings/oleObject79.bin"/><Relationship Id="rId181" Type="http://schemas.openxmlformats.org/officeDocument/2006/relationships/oleObject" Target="embeddings/oleObject87.bin"/><Relationship Id="rId186" Type="http://schemas.openxmlformats.org/officeDocument/2006/relationships/image" Target="media/image93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image" Target="media/image33.wmf"/><Relationship Id="rId69" Type="http://schemas.openxmlformats.org/officeDocument/2006/relationships/oleObject" Target="embeddings/oleObject30.bin"/><Relationship Id="rId113" Type="http://schemas.openxmlformats.org/officeDocument/2006/relationships/image" Target="media/image57.wmf"/><Relationship Id="rId118" Type="http://schemas.openxmlformats.org/officeDocument/2006/relationships/image" Target="media/image59.wmf"/><Relationship Id="rId134" Type="http://schemas.openxmlformats.org/officeDocument/2006/relationships/image" Target="media/image67.wmf"/><Relationship Id="rId139" Type="http://schemas.openxmlformats.org/officeDocument/2006/relationships/oleObject" Target="embeddings/oleObject66.bin"/><Relationship Id="rId80" Type="http://schemas.openxmlformats.org/officeDocument/2006/relationships/oleObject" Target="embeddings/oleObject36.bin"/><Relationship Id="rId85" Type="http://schemas.openxmlformats.org/officeDocument/2006/relationships/image" Target="media/image43.wmf"/><Relationship Id="rId150" Type="http://schemas.openxmlformats.org/officeDocument/2006/relationships/image" Target="media/image75.wmf"/><Relationship Id="rId155" Type="http://schemas.openxmlformats.org/officeDocument/2006/relationships/oleObject" Target="embeddings/oleObject74.bin"/><Relationship Id="rId171" Type="http://schemas.openxmlformats.org/officeDocument/2006/relationships/oleObject" Target="embeddings/oleObject82.bin"/><Relationship Id="rId176" Type="http://schemas.openxmlformats.org/officeDocument/2006/relationships/image" Target="media/image88.wmf"/><Relationship Id="rId192" Type="http://schemas.openxmlformats.org/officeDocument/2006/relationships/image" Target="media/image96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5.bin"/><Relationship Id="rId103" Type="http://schemas.openxmlformats.org/officeDocument/2006/relationships/image" Target="media/image52.wmf"/><Relationship Id="rId108" Type="http://schemas.openxmlformats.org/officeDocument/2006/relationships/oleObject" Target="embeddings/oleObject50.bin"/><Relationship Id="rId124" Type="http://schemas.openxmlformats.org/officeDocument/2006/relationships/image" Target="media/image62.wmf"/><Relationship Id="rId129" Type="http://schemas.openxmlformats.org/officeDocument/2006/relationships/oleObject" Target="embeddings/oleObject61.bin"/><Relationship Id="rId54" Type="http://schemas.openxmlformats.org/officeDocument/2006/relationships/image" Target="media/image28.wmf"/><Relationship Id="rId70" Type="http://schemas.openxmlformats.org/officeDocument/2006/relationships/image" Target="media/image36.wmf"/><Relationship Id="rId75" Type="http://schemas.openxmlformats.org/officeDocument/2006/relationships/oleObject" Target="embeddings/oleObject33.bin"/><Relationship Id="rId91" Type="http://schemas.openxmlformats.org/officeDocument/2006/relationships/image" Target="media/image46.wmf"/><Relationship Id="rId96" Type="http://schemas.openxmlformats.org/officeDocument/2006/relationships/oleObject" Target="embeddings/oleObject44.bin"/><Relationship Id="rId140" Type="http://schemas.openxmlformats.org/officeDocument/2006/relationships/image" Target="media/image70.wmf"/><Relationship Id="rId145" Type="http://schemas.openxmlformats.org/officeDocument/2006/relationships/oleObject" Target="embeddings/oleObject69.bin"/><Relationship Id="rId161" Type="http://schemas.openxmlformats.org/officeDocument/2006/relationships/oleObject" Target="embeddings/oleObject77.bin"/><Relationship Id="rId166" Type="http://schemas.openxmlformats.org/officeDocument/2006/relationships/image" Target="media/image83.wmf"/><Relationship Id="rId182" Type="http://schemas.openxmlformats.org/officeDocument/2006/relationships/image" Target="media/image91.wmf"/><Relationship Id="rId187" Type="http://schemas.openxmlformats.org/officeDocument/2006/relationships/oleObject" Target="embeddings/oleObject90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3.bin"/><Relationship Id="rId119" Type="http://schemas.openxmlformats.org/officeDocument/2006/relationships/oleObject" Target="embeddings/oleObject56.bin"/><Relationship Id="rId44" Type="http://schemas.openxmlformats.org/officeDocument/2006/relationships/image" Target="media/image21.wmf"/><Relationship Id="rId60" Type="http://schemas.openxmlformats.org/officeDocument/2006/relationships/image" Target="media/image31.wmf"/><Relationship Id="rId65" Type="http://schemas.openxmlformats.org/officeDocument/2006/relationships/oleObject" Target="embeddings/oleObject28.bin"/><Relationship Id="rId81" Type="http://schemas.openxmlformats.org/officeDocument/2006/relationships/image" Target="media/image41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51" Type="http://schemas.openxmlformats.org/officeDocument/2006/relationships/oleObject" Target="embeddings/oleObject72.bin"/><Relationship Id="rId156" Type="http://schemas.openxmlformats.org/officeDocument/2006/relationships/image" Target="media/image78.wmf"/><Relationship Id="rId177" Type="http://schemas.openxmlformats.org/officeDocument/2006/relationships/oleObject" Target="embeddings/oleObject85.bin"/><Relationship Id="rId172" Type="http://schemas.openxmlformats.org/officeDocument/2006/relationships/image" Target="media/image86.wmf"/><Relationship Id="rId193" Type="http://schemas.openxmlformats.org/officeDocument/2006/relationships/oleObject" Target="embeddings/oleObject93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5.wmf"/><Relationship Id="rId34" Type="http://schemas.openxmlformats.org/officeDocument/2006/relationships/image" Target="media/image15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3.bin"/><Relationship Id="rId76" Type="http://schemas.openxmlformats.org/officeDocument/2006/relationships/image" Target="media/image39.wmf"/><Relationship Id="rId97" Type="http://schemas.openxmlformats.org/officeDocument/2006/relationships/image" Target="media/image49.wmf"/><Relationship Id="rId104" Type="http://schemas.openxmlformats.org/officeDocument/2006/relationships/oleObject" Target="embeddings/oleObject48.bin"/><Relationship Id="rId120" Type="http://schemas.openxmlformats.org/officeDocument/2006/relationships/image" Target="media/image60.wmf"/><Relationship Id="rId125" Type="http://schemas.openxmlformats.org/officeDocument/2006/relationships/oleObject" Target="embeddings/oleObject59.bin"/><Relationship Id="rId141" Type="http://schemas.openxmlformats.org/officeDocument/2006/relationships/oleObject" Target="embeddings/oleObject67.bin"/><Relationship Id="rId146" Type="http://schemas.openxmlformats.org/officeDocument/2006/relationships/image" Target="media/image73.wmf"/><Relationship Id="rId167" Type="http://schemas.openxmlformats.org/officeDocument/2006/relationships/oleObject" Target="embeddings/oleObject80.bin"/><Relationship Id="rId188" Type="http://schemas.openxmlformats.org/officeDocument/2006/relationships/image" Target="media/image94.wmf"/><Relationship Id="rId7" Type="http://schemas.openxmlformats.org/officeDocument/2006/relationships/image" Target="media/image2.wmf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162" Type="http://schemas.openxmlformats.org/officeDocument/2006/relationships/image" Target="media/image81.wmf"/><Relationship Id="rId183" Type="http://schemas.openxmlformats.org/officeDocument/2006/relationships/oleObject" Target="embeddings/oleObject88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4.wmf"/><Relationship Id="rId87" Type="http://schemas.openxmlformats.org/officeDocument/2006/relationships/image" Target="media/image44.wmf"/><Relationship Id="rId110" Type="http://schemas.openxmlformats.org/officeDocument/2006/relationships/oleObject" Target="embeddings/oleObject51.bin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2.bin"/><Relationship Id="rId136" Type="http://schemas.openxmlformats.org/officeDocument/2006/relationships/image" Target="media/image68.wmf"/><Relationship Id="rId157" Type="http://schemas.openxmlformats.org/officeDocument/2006/relationships/oleObject" Target="embeddings/oleObject75.bin"/><Relationship Id="rId178" Type="http://schemas.openxmlformats.org/officeDocument/2006/relationships/image" Target="media/image89.wmf"/><Relationship Id="rId61" Type="http://schemas.openxmlformats.org/officeDocument/2006/relationships/oleObject" Target="embeddings/oleObject26.bin"/><Relationship Id="rId82" Type="http://schemas.openxmlformats.org/officeDocument/2006/relationships/oleObject" Target="embeddings/oleObject37.bin"/><Relationship Id="rId152" Type="http://schemas.openxmlformats.org/officeDocument/2006/relationships/image" Target="media/image76.wmf"/><Relationship Id="rId173" Type="http://schemas.openxmlformats.org/officeDocument/2006/relationships/oleObject" Target="embeddings/oleObject83.bin"/><Relationship Id="rId194" Type="http://schemas.openxmlformats.org/officeDocument/2006/relationships/fontTable" Target="fontTable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56" Type="http://schemas.openxmlformats.org/officeDocument/2006/relationships/image" Target="media/image29.wmf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6.bin"/><Relationship Id="rId105" Type="http://schemas.openxmlformats.org/officeDocument/2006/relationships/image" Target="media/image53.wmf"/><Relationship Id="rId126" Type="http://schemas.openxmlformats.org/officeDocument/2006/relationships/image" Target="media/image63.wmf"/><Relationship Id="rId147" Type="http://schemas.openxmlformats.org/officeDocument/2006/relationships/oleObject" Target="embeddings/oleObject70.bin"/><Relationship Id="rId168" Type="http://schemas.openxmlformats.org/officeDocument/2006/relationships/image" Target="media/image84.wmf"/><Relationship Id="rId8" Type="http://schemas.openxmlformats.org/officeDocument/2006/relationships/oleObject" Target="embeddings/oleObject2.bin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image" Target="media/image47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7.bin"/><Relationship Id="rId142" Type="http://schemas.openxmlformats.org/officeDocument/2006/relationships/image" Target="media/image71.wmf"/><Relationship Id="rId163" Type="http://schemas.openxmlformats.org/officeDocument/2006/relationships/oleObject" Target="embeddings/oleObject78.bin"/><Relationship Id="rId184" Type="http://schemas.openxmlformats.org/officeDocument/2006/relationships/image" Target="media/image92.wmf"/><Relationship Id="rId189" Type="http://schemas.openxmlformats.org/officeDocument/2006/relationships/oleObject" Target="embeddings/oleObject91.bin"/><Relationship Id="rId3" Type="http://schemas.openxmlformats.org/officeDocument/2006/relationships/settings" Target="setting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22.wmf"/><Relationship Id="rId67" Type="http://schemas.openxmlformats.org/officeDocument/2006/relationships/oleObject" Target="embeddings/oleObject29.bin"/><Relationship Id="rId116" Type="http://schemas.openxmlformats.org/officeDocument/2006/relationships/image" Target="media/image58.wmf"/><Relationship Id="rId137" Type="http://schemas.openxmlformats.org/officeDocument/2006/relationships/oleObject" Target="embeddings/oleObject65.bin"/><Relationship Id="rId158" Type="http://schemas.openxmlformats.org/officeDocument/2006/relationships/image" Target="media/image79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62" Type="http://schemas.openxmlformats.org/officeDocument/2006/relationships/image" Target="media/image32.wmf"/><Relationship Id="rId83" Type="http://schemas.openxmlformats.org/officeDocument/2006/relationships/image" Target="media/image42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6.wmf"/><Relationship Id="rId132" Type="http://schemas.openxmlformats.org/officeDocument/2006/relationships/image" Target="media/image66.wmf"/><Relationship Id="rId153" Type="http://schemas.openxmlformats.org/officeDocument/2006/relationships/oleObject" Target="embeddings/oleObject73.bin"/><Relationship Id="rId174" Type="http://schemas.openxmlformats.org/officeDocument/2006/relationships/image" Target="media/image87.wmf"/><Relationship Id="rId179" Type="http://schemas.openxmlformats.org/officeDocument/2006/relationships/oleObject" Target="embeddings/oleObject86.bin"/><Relationship Id="rId195" Type="http://schemas.openxmlformats.org/officeDocument/2006/relationships/theme" Target="theme/theme1.xml"/><Relationship Id="rId190" Type="http://schemas.openxmlformats.org/officeDocument/2006/relationships/image" Target="media/image95.wmf"/><Relationship Id="rId15" Type="http://schemas.openxmlformats.org/officeDocument/2006/relationships/image" Target="media/image6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4.bin"/><Relationship Id="rId106" Type="http://schemas.openxmlformats.org/officeDocument/2006/relationships/oleObject" Target="embeddings/oleObject49.bin"/><Relationship Id="rId127" Type="http://schemas.openxmlformats.org/officeDocument/2006/relationships/oleObject" Target="embeddings/oleObject60.bin"/><Relationship Id="rId10" Type="http://schemas.openxmlformats.org/officeDocument/2006/relationships/oleObject" Target="embeddings/oleObject3.bin"/><Relationship Id="rId31" Type="http://schemas.openxmlformats.org/officeDocument/2006/relationships/oleObject" Target="embeddings/oleObject14.bin"/><Relationship Id="rId52" Type="http://schemas.openxmlformats.org/officeDocument/2006/relationships/image" Target="media/image27.wmf"/><Relationship Id="rId73" Type="http://schemas.openxmlformats.org/officeDocument/2006/relationships/oleObject" Target="embeddings/oleObject32.bin"/><Relationship Id="rId78" Type="http://schemas.openxmlformats.org/officeDocument/2006/relationships/image" Target="media/image40.wmf"/><Relationship Id="rId94" Type="http://schemas.openxmlformats.org/officeDocument/2006/relationships/oleObject" Target="embeddings/oleObject43.bin"/><Relationship Id="rId99" Type="http://schemas.openxmlformats.org/officeDocument/2006/relationships/image" Target="media/image50.wmf"/><Relationship Id="rId101" Type="http://schemas.openxmlformats.org/officeDocument/2006/relationships/image" Target="media/image51.wmf"/><Relationship Id="rId122" Type="http://schemas.openxmlformats.org/officeDocument/2006/relationships/image" Target="media/image61.wmf"/><Relationship Id="rId143" Type="http://schemas.openxmlformats.org/officeDocument/2006/relationships/oleObject" Target="embeddings/oleObject68.bin"/><Relationship Id="rId148" Type="http://schemas.openxmlformats.org/officeDocument/2006/relationships/image" Target="media/image74.wmf"/><Relationship Id="rId164" Type="http://schemas.openxmlformats.org/officeDocument/2006/relationships/image" Target="media/image82.wmf"/><Relationship Id="rId169" Type="http://schemas.openxmlformats.org/officeDocument/2006/relationships/oleObject" Target="embeddings/oleObject81.bin"/><Relationship Id="rId185" Type="http://schemas.openxmlformats.org/officeDocument/2006/relationships/oleObject" Target="embeddings/oleObject89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image" Target="media/image90.wmf"/><Relationship Id="rId26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5856-3FEB-492E-8E1A-55D3B10B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1361</Words>
  <Characters>7763</Characters>
  <Application>Microsoft Office Word</Application>
  <DocSecurity>0</DocSecurity>
  <Lines>64</Lines>
  <Paragraphs>18</Paragraphs>
  <ScaleCrop>false</ScaleCrop>
  <Company/>
  <LinksUpToDate>false</LinksUpToDate>
  <CharactersWithSpaces>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</cp:lastModifiedBy>
  <cp:revision>2</cp:revision>
  <cp:lastPrinted>2008-11-21T20:10:00Z</cp:lastPrinted>
  <dcterms:created xsi:type="dcterms:W3CDTF">2014-02-23T09:12:00Z</dcterms:created>
  <dcterms:modified xsi:type="dcterms:W3CDTF">2014-02-23T09:12:00Z</dcterms:modified>
</cp:coreProperties>
</file>