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27B" w:rsidRDefault="00C21D83">
      <w:pPr>
        <w:pStyle w:val="1"/>
        <w:jc w:val="center"/>
      </w:pPr>
      <w:r>
        <w:t>Товар и его свойства</w:t>
      </w:r>
    </w:p>
    <w:p w:rsidR="00E5727B" w:rsidRPr="00C21D83" w:rsidRDefault="00C21D83">
      <w:pPr>
        <w:pStyle w:val="a3"/>
      </w:pPr>
      <w:r>
        <w:t>Контрольная работа по дисциплине «экономика»</w:t>
      </w:r>
    </w:p>
    <w:p w:rsidR="00E5727B" w:rsidRDefault="00C21D83">
      <w:pPr>
        <w:pStyle w:val="a3"/>
      </w:pPr>
      <w:r>
        <w:t>Брянская государственная сельскохозяйственная академия</w:t>
      </w:r>
    </w:p>
    <w:p w:rsidR="00E5727B" w:rsidRDefault="00C21D83">
      <w:pPr>
        <w:pStyle w:val="a3"/>
      </w:pPr>
      <w:r>
        <w:t>Брянск  2011 г.</w:t>
      </w:r>
    </w:p>
    <w:p w:rsidR="00E5727B" w:rsidRDefault="00C21D83">
      <w:pPr>
        <w:pStyle w:val="a3"/>
      </w:pPr>
      <w:r>
        <w:t>Введение</w:t>
      </w:r>
    </w:p>
    <w:p w:rsidR="00E5727B" w:rsidRDefault="00C21D83">
      <w:pPr>
        <w:pStyle w:val="a3"/>
      </w:pPr>
      <w:r>
        <w:t>С древнейших времен люди владели навыками охоты, рыбалки, занимались земледелием и сбором ягод и грибов, целебных трав, производством: орудий труда, одежды, возведению домов, облегчающих их труд и жизнь. Но не все владели такими навыками, некоторые умели делать что – то лучше, а что – то хуже. В связи с этим приходилось обмениваться товарами собственного производства, на товары необходимые в данный момент, и те товары, которые они не могли изготовить, или могли, но не было подходящего материала, для изготовления данного товара. И вот тут наши предки сталкивались с понятием стоимость и величина стоимости. Таким образом, товар стал главной цепочкой в экономическом развитии.</w:t>
      </w:r>
    </w:p>
    <w:p w:rsidR="00E5727B" w:rsidRDefault="00C21D83">
      <w:pPr>
        <w:pStyle w:val="a3"/>
      </w:pPr>
      <w:r>
        <w:t>Итак, в своей контрольной работе я решила рассмотреть товар, как предмет цепочки развития человека в процессе его существования, и все, что связанно с ним, а именно: свойства товара, его стоимость, величина стоимости, разновидности стоимости.</w:t>
      </w:r>
    </w:p>
    <w:p w:rsidR="00E5727B" w:rsidRDefault="00C21D83">
      <w:pPr>
        <w:pStyle w:val="a3"/>
      </w:pPr>
      <w:r>
        <w:t xml:space="preserve">Глава 1. Товар и его свойства: потребительная стоимость и стоимость. Меновая стоимость. </w:t>
      </w:r>
    </w:p>
    <w:p w:rsidR="00E5727B" w:rsidRDefault="00C21D83">
      <w:pPr>
        <w:pStyle w:val="a3"/>
      </w:pPr>
      <w:r>
        <w:t>Товар – это предмет или услуга, производимые для продажи, для взаимного эквивалентного обмена между собственниками благ.</w:t>
      </w:r>
    </w:p>
    <w:p w:rsidR="00E5727B" w:rsidRDefault="00C21D83">
      <w:pPr>
        <w:pStyle w:val="a3"/>
      </w:pPr>
      <w:r>
        <w:t>Если обратить внимание на окружающий нас мир всевозможных благ и, в частности, на мир вещей, то нетрудно догадаться, что все они являются результатом того или иного вида трудовой деятельности, то есть продуктами труда, товарами.</w:t>
      </w:r>
    </w:p>
    <w:p w:rsidR="00E5727B" w:rsidRDefault="00C21D83">
      <w:pPr>
        <w:pStyle w:val="a3"/>
      </w:pPr>
      <w:r>
        <w:t>Вот ещё одно определение товара, которое дал Карл Маркс в своей работе “Капитал”: “Богатство обществ, в которых господствует капиталистический способ производства, является огромным скоплением товаров, а отдельный товар – его элементарной формой. Товар есть внешний предмет (вещь), которая удовлетворяет какие-либо человеческие потребности, в силу ее свойств”. Как видно из вышесказанного существует много определений и понятий слова товар, но все их можно свести к одному.</w:t>
      </w:r>
    </w:p>
    <w:p w:rsidR="00E5727B" w:rsidRDefault="00C21D83">
      <w:pPr>
        <w:pStyle w:val="a3"/>
      </w:pPr>
      <w:r>
        <w:t>Товар – это результат взаимодействия человека со средствами производства (личностного и вещественных факторов производства), который получает материальную или нематериальную форму и который призван удовлетворять ту или иную потребность.</w:t>
      </w:r>
    </w:p>
    <w:p w:rsidR="00E5727B" w:rsidRDefault="00C21D83">
      <w:pPr>
        <w:pStyle w:val="a3"/>
      </w:pPr>
      <w:r>
        <w:t>К. Маркс рассматривает товар как внешний предмет, вещь, способную удовлетворять ту или иную потребность человека, обмениваться в определенных количественных пропорциях на другие вещи.</w:t>
      </w:r>
    </w:p>
    <w:p w:rsidR="00E5727B" w:rsidRDefault="00C21D83">
      <w:pPr>
        <w:pStyle w:val="a3"/>
      </w:pPr>
      <w:r>
        <w:t>Основу экономики образуют два фундаментальных положения: безграничность материальных потребностей общества (его индивидов и институтов) и ограниченность экономических ресурсов, т.е. средств для производства товаров и услуг. Потребители желают приобрести и использовать товары и услуги, удовлетворить свои потребности в них. Перечень таких товаров и услуг поразительно широк и он непрерывно приумножается. И в каждый данный момент индивиды и институты, составляющие общество, испытывают множество неудовлетворенных потребностей.</w:t>
      </w:r>
    </w:p>
    <w:p w:rsidR="00E5727B" w:rsidRDefault="00C21D83">
      <w:pPr>
        <w:pStyle w:val="a3"/>
      </w:pPr>
      <w:r>
        <w:t>Предприниматель (частный, коллективный или государственный) берет на себя инициативу соединения ресурсов земли, капитала и труда в единый процесс производства товаров или услуг. Созданный им продукт должен удовлетворить личную или производственную потребность других людей, быть полезным для них. Полезность придает вещам или услугам потребительную стоимость.</w:t>
      </w:r>
    </w:p>
    <w:p w:rsidR="00E5727B" w:rsidRDefault="00C21D83">
      <w:pPr>
        <w:pStyle w:val="a3"/>
      </w:pPr>
      <w:r>
        <w:t>Ресурсы предоставляются предпринимателям в обмен на денежный доход. На производство товаров и услуг затрачиваются, таким образом, материальные ресурсы (прошлый труд) и живой труд людей, занятых в данном производстве. Воплощенный в товаре общественный труд и образует его стоимость. Он проявляется при обмене товаров. А сам товар выступает как неразрывное, хотя и противоречивое единство двух своих сторон: потребительной стоимости и стоимости.</w:t>
      </w:r>
    </w:p>
    <w:p w:rsidR="00E5727B" w:rsidRDefault="00C21D83">
      <w:pPr>
        <w:pStyle w:val="a3"/>
      </w:pPr>
      <w:r>
        <w:t>Советская экономическая наука базировалась на трудовой теории стоимости К. Маркса. Ее смысл заключается в том, что всякий товар есть продукт человеческого труда и величина его стоимости определяется общественно-необходимым трудом, затраченным на его производство.</w:t>
      </w:r>
    </w:p>
    <w:p w:rsidR="00E5727B" w:rsidRDefault="00C21D83">
      <w:pPr>
        <w:pStyle w:val="a3"/>
      </w:pPr>
      <w:r>
        <w:t>В реальной экономике господствуют конкретный труд и определенное время в часах и минутах. Любой товаропроизводитель, предлагая покупателю свой товар, рассчитывает на получение такой цены, которая бы возместила ему понесенные расходы (издержки производства) и принесла определенную, при том не меньшую, по сравнению с другими бизнесменами, прибыль. Прибыль выступает как доход на затраченный самим предпринимателем труд.</w:t>
      </w:r>
    </w:p>
    <w:p w:rsidR="00E5727B" w:rsidRDefault="00C21D83">
      <w:pPr>
        <w:pStyle w:val="a3"/>
      </w:pPr>
      <w:r>
        <w:t>Потребительная стоимость – совокупность свойств товара, связанных непосредственно как с самим товаром, так и сопутствующими услугами, определяющих его способность удовлетворять производственные, общест-венные, личные и иные потребности людей. Она составляет вещественное содержание богатства. Поэтому в первоначальном своем проявлении потребительная стоимость – это естественное свойство блага. Ею обладает любой товар. Характер потребностей может быть при этом самый различный (физические, духовные). Разным может быть и способ их удовлетворения. Одни вещи могут удовлетворять потребность непосредственно как предметы потребления (хлеб, одежда и т.п.), другие – косвенно, опосредованно как средство производства (станок, сырье).</w:t>
      </w:r>
    </w:p>
    <w:p w:rsidR="00E5727B" w:rsidRDefault="00C21D83">
      <w:pPr>
        <w:pStyle w:val="a3"/>
      </w:pPr>
      <w:r>
        <w:t>Одно из свойств продукта труда заключается в том, что один и тот же продукт труда может удовлетворять многообразные потребности, равно как и одна и та же потребность может быть удовлетворена различными потребительными стоимостями. Например, огнь может служить для получения тепла, света, приготовления пищи, но так же пища может быть приготовлена с использованием электричества. Исходя из этого, вытекает особенность материальной потребительской стоимости: удовлетворение одной потребности исключает одновременное удовлетворение других потребностей, потому что процесс потребления или уничтожает, или преобразует данную конкретную потребительную стоимость в нечто иное. Ещё две особенности потребительской стоимости заключается в том, что она (потребительная стоимость), во – первых, относится ко всем продуктам (сырьё и т.д.), и, во – вторых, составляет вещественное содержание богатства.</w:t>
      </w:r>
    </w:p>
    <w:p w:rsidR="00E5727B" w:rsidRDefault="00C21D83">
      <w:pPr>
        <w:pStyle w:val="a3"/>
      </w:pPr>
      <w:r>
        <w:t>Итак, сделаем выводы и получим, что потребительная стоимость должна:</w:t>
      </w:r>
    </w:p>
    <w:p w:rsidR="00E5727B" w:rsidRDefault="00C21D83">
      <w:pPr>
        <w:pStyle w:val="a3"/>
      </w:pPr>
      <w:r>
        <w:t>быть создана трудом;</w:t>
      </w:r>
    </w:p>
    <w:p w:rsidR="00E5727B" w:rsidRDefault="00C21D83">
      <w:pPr>
        <w:pStyle w:val="a3"/>
      </w:pPr>
      <w:r>
        <w:t>удовлетворять потребности не ее создателя, а других людей;</w:t>
      </w:r>
    </w:p>
    <w:p w:rsidR="00E5727B" w:rsidRDefault="00C21D83">
      <w:pPr>
        <w:pStyle w:val="a3"/>
      </w:pPr>
      <w:r>
        <w:t>обмениваться на другой товар (механизм купли-продажи), то есть товар должен обладать способностью обмениваться на другие товары.</w:t>
      </w:r>
    </w:p>
    <w:p w:rsidR="00E5727B" w:rsidRDefault="00C21D83">
      <w:pPr>
        <w:pStyle w:val="a3"/>
      </w:pPr>
      <w:r>
        <w:t>Как товар обладает потребительной стоимостью, так и продукт имеет потребительские свойства. Эти два понятия неразрывно связаны между собой, так как потребительские свойства являются носителями потребительской стоимости. Есть ещё одна особенность, которую следует упомянуть: с течением времени и под воздействием разнообразных обстоятельств потребительские свойства не меняются, а потребительная стоимость может измениться.</w:t>
      </w:r>
    </w:p>
    <w:p w:rsidR="00E5727B" w:rsidRDefault="00C21D83">
      <w:pPr>
        <w:pStyle w:val="a3"/>
      </w:pPr>
      <w:r>
        <w:t>Стоимость – это форма и количественная мера экономических отношений между людьми по поводу производства различных вещей для обмена и присвоения их через эквивалентно возмездный обмен; отношение между людьми по поводу вещей (производственное отношение); форма функционирования общественного характера производства в условиях общественного разделения труда и экономическое обособление производственно-хозяйственных ячеек отношениями собственности. Так же стоимость является основой, вокруг которой колеблются цены в зависимости от изменения соотношения между спросом и предложением. Также можно считать, что стоимость – это овеществленный в товаре труд, то есть стоимость как бы не существующая, или существующая всего лишь в потенции. Получается, что можно затратить, овеществить в продукте свой труд, но продукт этот не будет продан, то есть не станет товаром, а, следовательно, и овеществленный труд в этом продукте никогда не станет общественной стоимостью.</w:t>
      </w:r>
    </w:p>
    <w:p w:rsidR="00E5727B" w:rsidRDefault="00C21D83">
      <w:pPr>
        <w:pStyle w:val="a3"/>
      </w:pPr>
      <w:r>
        <w:t>Стоимость бывает индивидуальная и общественная.</w:t>
      </w:r>
    </w:p>
    <w:p w:rsidR="00E5727B" w:rsidRDefault="00C21D83">
      <w:pPr>
        <w:pStyle w:val="a3"/>
      </w:pPr>
      <w:r>
        <w:t>Индивидуальная – это стоимость товара каждого отдельно взятого производителя. Возьмём несколько товаропроизводителей, которые выпускают одни и те же товары, например, детские игрушки. Совершенно очевидно, что, каждый, допустим, из пяти рабочих, занимаясь производством детских игрушек, будет затрачивать на их изготовление различное количество часов рабочего времени. Следовательно, в игрушках будут содержаться различные затраты труда, а поэтому они должны иметь разную стоимость. Затраты труда каждого отдельного производителя на выпуск того или иного товара образуют его индивидуальную стоимость. Однако каждый рабочий выходит со своим товаром (детской игрушкой) на рынок, на котором при одинаковом качестве игрушек будет установлена единая цена, по которой они будут продаваться.</w:t>
      </w:r>
    </w:p>
    <w:p w:rsidR="00E5727B" w:rsidRDefault="00C21D83">
      <w:pPr>
        <w:pStyle w:val="a3"/>
      </w:pPr>
      <w:r>
        <w:t>Общественная стоимость проявляется на рынке. Другими словами, общественная стоимость – это индивидуальная стоимость, признанная на рынке. Общественная стоимость складывается стихийно, под воздействием стремления каждого участника обмена к максимальному удовлетворению своих потребностей.</w:t>
      </w:r>
    </w:p>
    <w:p w:rsidR="00E5727B" w:rsidRDefault="00C21D83">
      <w:pPr>
        <w:pStyle w:val="a3"/>
      </w:pPr>
      <w:r>
        <w:t>В течении XVII-XIХ веков сформировались основные концепции экономистов по вопросу о стоимости товара. Смит сводил стоимость к труду, затраченному на производство товара, к покупаемому труду (заработной плате), сумме заработной платы, прибыли и земельной ренты. иккардо и Мак-Куллох определяли её издержками производства, Сэй – полезностью вещи, Лодедель – предложением и спросом. Маркс и Энгельс, рассматривая их полемику, сделали вывод, что стоимость есть вещная форма затрат общественного абстрактного труда и выражает отношение издержек производства к полезности. Длительный спор в экономической науке ведётся и по величине стоимости товара, и естественно, по его цене. Смит принимал за меру стоимости иногда рабочее время, необходимое для производства товара, а иногда стоимость труда, иккардо – рабочее время на производство товара в относительно худших условиях производства. Сисмонди величину стоимости товара сводил к отношению между потребностью всего общества и количеством труда, которого достаточно, чтобы удовлетворить эту потребность.</w:t>
      </w:r>
    </w:p>
    <w:p w:rsidR="00E5727B" w:rsidRDefault="00C21D83">
      <w:pPr>
        <w:pStyle w:val="a3"/>
      </w:pPr>
      <w:r>
        <w:t>Неразрывно с терминами стоимость и потребительная стоимость связано понятие меновой стоимости. Меновая стоимость является формой выражения стоимости, но также меновая стоимость – это количество или пропорция, в которой одна потребительская стоимость приравнивается к другой на рынке.</w:t>
      </w:r>
    </w:p>
    <w:p w:rsidR="00E5727B" w:rsidRDefault="00C21D83">
      <w:pPr>
        <w:pStyle w:val="a3"/>
      </w:pPr>
      <w:r>
        <w:t>Товар обладает не только свойством удовлетворять человеческие потребности, но и свойством вступать в отношения с другими товарами, обмениваться на другие товары.</w:t>
      </w:r>
    </w:p>
    <w:p w:rsidR="00E5727B" w:rsidRDefault="00C21D83">
      <w:pPr>
        <w:pStyle w:val="a3"/>
      </w:pPr>
      <w:r>
        <w:t>Способность товара обмениваться на другой товар выражает наличие у каждого из них стоимости. Способность товара к обмену в определенных количественных пропорциях есть меновая стоимость.</w:t>
      </w:r>
    </w:p>
    <w:p w:rsidR="00E5727B" w:rsidRDefault="00C21D83">
      <w:pPr>
        <w:pStyle w:val="a3"/>
      </w:pPr>
      <w:r>
        <w:t>Глава 2. Двойственный характер труда, воплощенного в товаре: абстрактный и конкретный труд. Величина стоимости товара. Индивидуальное и общественно-необходимое рабочее время.</w:t>
      </w:r>
    </w:p>
    <w:p w:rsidR="00E5727B" w:rsidRDefault="00C21D83">
      <w:pPr>
        <w:pStyle w:val="a3"/>
      </w:pPr>
      <w:r>
        <w:t>Труд – это сознательная и целесообразная деятельность человека, направленная на создание определенного блага, то он всегда выступает в определенной полезной форме как конкретный труд.</w:t>
      </w:r>
    </w:p>
    <w:p w:rsidR="00E5727B" w:rsidRDefault="00C21D83">
      <w:pPr>
        <w:pStyle w:val="a3"/>
      </w:pPr>
      <w:r>
        <w:t>Конкретная форма труда обусловлена тем, что он всегда направлен на создание вполне конкретных потребительных стоимостей (например, стула, костюма, книги). Для того чтобы произвести любое благо, необходимы конкретные условия: конкретная профессиональная подготовка (например, столяра), вполне конкретный предмет труда (дерево), вполне конкретные средства труда (пила, молоток, долото, рубанок). Поэтому любая трудовая деятельность всегда есть не что иное, как конкретный труд. Вне конкретной формы трудовой деятельности нет труда.</w:t>
      </w:r>
    </w:p>
    <w:p w:rsidR="00E5727B" w:rsidRDefault="00C21D83">
      <w:pPr>
        <w:pStyle w:val="a3"/>
      </w:pPr>
      <w:r>
        <w:t>Известно, что весь товарный мир – это мир продуктов труда. Но, в то же время весь мир товаров, или потребительных стоимостей – это мир существования многообразных разнородных видов конкретного труда.</w:t>
      </w:r>
    </w:p>
    <w:p w:rsidR="00E5727B" w:rsidRDefault="00C21D83">
      <w:pPr>
        <w:pStyle w:val="a3"/>
      </w:pPr>
      <w:r>
        <w:t>Однако попытаемся отвлечься от конкретных форм труда, в которых он протекает, в таком случае мы увидим, что и стол, и костюм, и туфли – это овеществленный труд. Труд, обезличенный или взятый вне его конкретной формы и овеществленный в продукте, называется абстрактным трудом.</w:t>
      </w:r>
    </w:p>
    <w:p w:rsidR="00E5727B" w:rsidRDefault="00C21D83">
      <w:pPr>
        <w:pStyle w:val="a3"/>
      </w:pPr>
      <w:r>
        <w:t>Иными словами, абстрактный труд – это труд, отвлеченный от его конкретной формы. Поэтому критерием уравнивания разнообразных потребительных стоимостей (товаров) в процессе обмена выступает абстрактный труд. В связи с этим можно заключать, что стоимость товара представляет собой овеществленный в товаре труд и выражает его затраты на производство того или иного товара. Также абстрактный труд – это труд, создающий стоимость и представляющий собой затраты человеческой энергии и вообще, расходование энергии, мускулов, нервов. Это материальное явление, то есть реальная затрата реальной рабочей силы в физиологическом смысле.</w:t>
      </w:r>
    </w:p>
    <w:p w:rsidR="00E5727B" w:rsidRDefault="00C21D83">
      <w:pPr>
        <w:pStyle w:val="a3"/>
      </w:pPr>
      <w:r>
        <w:t>Таким образом, труд имеет двойственный характер. С одной стороны, он выступает в форме конкретного труда, направленного на создание потребительной стоимости, с другой стороны, он выступает в форме абстрактного труда, который является субстанцией стоимости товара. При этом труд, создавая стоимость товаров, т.е. являясь ее субстанцией, сам стоимостью не обладает, ибо не может существовать вне овеществленной формы.</w:t>
      </w:r>
    </w:p>
    <w:p w:rsidR="00E5727B" w:rsidRDefault="00C21D83">
      <w:pPr>
        <w:pStyle w:val="a3"/>
      </w:pPr>
      <w:r>
        <w:t>Приведем пример, в процессе производства портной с помощью своего конкретного труда трансформирует ткань в костюм, точно так же, как в свое время ткач своим конкретным трудом превратил пряжу в ткань. Но в то же время в каждом из этих процессов изготовления товаров и портной, и ткач затратили определенные усилия в самом широком физиологическом смысле этого слова, что собственно и делает эти разнородные товары (ткань и костюм) похожими друг на друга: и ткань, и костюм олицетворяют собой сгустки овеществленного труда ткача и портного. В процессе труда последний овеществляется в своем продукте – товар.</w:t>
      </w:r>
    </w:p>
    <w:p w:rsidR="00E5727B" w:rsidRDefault="00C21D83">
      <w:pPr>
        <w:pStyle w:val="a3"/>
      </w:pPr>
      <w:r>
        <w:t>Несмотря на то, что конкретный и абстрактный труд имеют различные результаты (соответственно потребительную стоимость и стоимость), тем не менее как две противоположности на уровне синтеза они переходят друг в друга. Конкретный труд и потребительная стоимость выступают как стоимостнообразующая основа, находящая свое проявление в качественных характеристиках абстрактного труда (сверхсложный, сложный, менее сложный, простой труд) и соответственно в больших или меньших величинах создаваемой стоимости.</w:t>
      </w:r>
    </w:p>
    <w:p w:rsidR="00E5727B" w:rsidRDefault="00C21D83">
      <w:pPr>
        <w:pStyle w:val="a3"/>
      </w:pPr>
      <w:r>
        <w:t>Также нужно заметить и то, что один и тот же конкретный труд (например, портного) может иметь различный уровень квалификации, а следовательно, одни и те же потребительные стоимости могут иметь различные качественные характеристики. В свою очередь, проявление уровня квалификации конкретного труда находит свое выражение в категории сложного труда, который характеризует уровень развития абстрактного труда. Конкретный труд, не имеющий квалификации, находит адекватное проявление в простом абстрактном труде. Следовательно, конкретные виды труда отличаются друг от друга уровнем их квалификации, что находит свое проявление в уровнях сложности абстрактного труда. Отсюда можно сделать вывод, что более качественные характеристики одной и той же потребительной стоимости являются результатом более квалифицированного труда.</w:t>
      </w:r>
    </w:p>
    <w:p w:rsidR="00E5727B" w:rsidRDefault="00C21D83">
      <w:pPr>
        <w:pStyle w:val="a3"/>
      </w:pPr>
      <w:r>
        <w:t>Естественной мерой труда является рабочее время. Но стоимость создаётся не просто трудом, а общественным трудом, то есть величина стоимости измеряется не индивидуальными затратами труда того или иного производителя, а общественно необходимыми затратами труда.</w:t>
      </w:r>
    </w:p>
    <w:p w:rsidR="00E5727B" w:rsidRDefault="00C21D83">
      <w:pPr>
        <w:pStyle w:val="a3"/>
      </w:pPr>
      <w:r>
        <w:t>Единицей общественно необходимого рабочего времени является час труда, совершаемого при типичных производственных условиях. Следовательно, величина стоимости определяется временем, общественно необходимым для производства данного товара.</w:t>
      </w:r>
    </w:p>
    <w:p w:rsidR="00E5727B" w:rsidRDefault="00C21D83">
      <w:pPr>
        <w:pStyle w:val="a3"/>
      </w:pPr>
      <w:r>
        <w:t>Величина стоимости зависит от производительности и интенсивности труда.</w:t>
      </w:r>
    </w:p>
    <w:p w:rsidR="00E5727B" w:rsidRDefault="00C21D83">
      <w:pPr>
        <w:pStyle w:val="a3"/>
      </w:pPr>
      <w:r>
        <w:t>Производительность труда – это количество произведенной продукции в единицу времен; эффективность, результативность труда.</w:t>
      </w:r>
    </w:p>
    <w:p w:rsidR="00E5727B" w:rsidRDefault="00C21D83">
      <w:pPr>
        <w:pStyle w:val="a3"/>
      </w:pPr>
      <w:r>
        <w:t>Интенсивность труда – затраты труда в единицу рабочего времени.</w:t>
      </w:r>
    </w:p>
    <w:p w:rsidR="00E5727B" w:rsidRDefault="00C21D83">
      <w:pPr>
        <w:pStyle w:val="a3"/>
      </w:pPr>
      <w:r>
        <w:t>Производительность труда определяется количеством продукции, произведенной в единицу рабочего времени.</w:t>
      </w:r>
    </w:p>
    <w:p w:rsidR="00E5727B" w:rsidRDefault="00C21D83">
      <w:pPr>
        <w:pStyle w:val="a3"/>
      </w:pPr>
      <w:r>
        <w:t>Она выражается формулой:</w:t>
      </w:r>
    </w:p>
    <w:p w:rsidR="00E5727B" w:rsidRDefault="00C21D83">
      <w:pPr>
        <w:pStyle w:val="a3"/>
      </w:pPr>
      <w:r>
        <w:t>ПТ= К / В</w:t>
      </w:r>
    </w:p>
    <w:p w:rsidR="00E5727B" w:rsidRDefault="00C21D83">
      <w:pPr>
        <w:pStyle w:val="a3"/>
      </w:pPr>
      <w:r>
        <w:t>где ПТ – производительность труда;</w:t>
      </w:r>
    </w:p>
    <w:p w:rsidR="00E5727B" w:rsidRDefault="00C21D83">
      <w:pPr>
        <w:pStyle w:val="a3"/>
      </w:pPr>
      <w:r>
        <w:t>К – количество произведенной продукции;</w:t>
      </w:r>
    </w:p>
    <w:p w:rsidR="00E5727B" w:rsidRDefault="00C21D83">
      <w:pPr>
        <w:pStyle w:val="a3"/>
      </w:pPr>
      <w:r>
        <w:t>В – время, затраченное на производство продукции.</w:t>
      </w:r>
    </w:p>
    <w:p w:rsidR="00E5727B" w:rsidRDefault="00C21D83">
      <w:pPr>
        <w:pStyle w:val="a3"/>
      </w:pPr>
      <w:r>
        <w:t>Практически производительность труда измеряется либо путём деления объёма произведенной продукции на затраченное время, либо путём деления затраченного рабочего времени на объём произведённой продукции.</w:t>
      </w:r>
    </w:p>
    <w:p w:rsidR="00E5727B" w:rsidRDefault="00C21D83">
      <w:pPr>
        <w:pStyle w:val="a3"/>
      </w:pPr>
      <w:r>
        <w:t>В связи с этой пропорцией, Маркс вывел следующую математическую зависимость: “ Величина стоимости товара изменяется, таким образом, прямо пропорционально количеству и обратно пропорционально производительной силе труда, находящего себе осуществление в товаре”.</w:t>
      </w:r>
    </w:p>
    <w:p w:rsidR="00E5727B" w:rsidRDefault="00C21D83">
      <w:pPr>
        <w:pStyle w:val="a3"/>
      </w:pPr>
      <w:r>
        <w:t>Так как стоимость товара создается трудом, то вполне очевидно, что величина стоимости определяется продолжительностью труда, количеством рабочего времени. Чем больше времени необходимо для производства товара, тем выше его стоимость.</w:t>
      </w:r>
    </w:p>
    <w:p w:rsidR="00E5727B" w:rsidRDefault="00C21D83">
      <w:pPr>
        <w:pStyle w:val="a3"/>
      </w:pPr>
      <w:r>
        <w:t>Различные работники затрачивают неодинаковое время на изготовление одного и того же товара, поскольку они находятся в разных производственных условиях, обладают неодинаковой трудоспособностью, квалификацией и т. Д. Количество труда, израсходованное при определенных условиях на создание товара, называется индивидуальным трудом, а ушедшее на это время – индивидуальным рабочим временем. Затраты индивидуального рабочего времени служат мерой индивидуальной стоимости товара.</w:t>
      </w:r>
    </w:p>
    <w:p w:rsidR="00E5727B" w:rsidRDefault="00C21D83">
      <w:pPr>
        <w:pStyle w:val="a3"/>
      </w:pPr>
      <w:r>
        <w:t>В товарном хозяйстве при учете рабочего времени, необходимого для изготовления какого-то продукта, нельзя исходить из индивидуальных особенностей того или иного работника. Стоимость товаров определенного вида определяется на рынке не индивидуальной стоимостью каждого товара, а его общественной стоимостью. Общественная стоимость создается общественно необходимыми затратами труда, измеряемыми общественно необходимым рабочим временем.</w:t>
      </w:r>
    </w:p>
    <w:p w:rsidR="00E5727B" w:rsidRDefault="00C21D83">
      <w:pPr>
        <w:pStyle w:val="a3"/>
      </w:pPr>
      <w:r>
        <w:t>Рабочее время, требуемое для производства какого-либо товара при наличных общественно нормальных условиях производства и при среднем в данном обществе уровне интенсивности труда и умелости трудящихся, называется общественно необходимым рабочим временем.</w:t>
      </w:r>
    </w:p>
    <w:p w:rsidR="00E5727B" w:rsidRDefault="00C21D83">
      <w:pPr>
        <w:pStyle w:val="a3"/>
      </w:pPr>
      <w:r>
        <w:t>Под общественно нормальными условиями производства понимают условия производства, при которых изготовляется основная масса товаров данного вида. Предположим, на 1 кг. Гвоздей расходуется разными работниками соответственно 5, 10 и 15 часов труда. В большинстве же случаев затрата рабочего времени составляет 10 часов. Именно эта затрата и будет соответствовать общественно нормальным условиям производства. 10 часов составят общественно необходимое рабочее время, которое послужит на рынке мерилом общественной стоимости данного товара.</w:t>
      </w:r>
    </w:p>
    <w:p w:rsidR="00E5727B" w:rsidRDefault="00C21D83">
      <w:pPr>
        <w:pStyle w:val="a3"/>
      </w:pPr>
      <w:r>
        <w:t>Общественно необходимое рабочее время уменьшается в результате улучшения условий труда. Так, если в результате технических нововведений время, ушедшее на изготовление основной массы данных товаров, сократилось с 10 до 5 часов, то общественно необходимое время сократится вдвое. Вследствие этого стоимость товаров на рынке снизится также в 2 раза. Это уменьшение неизбежно коснется и той небольшой части товаров, условия, производства которых остались прежними.</w:t>
      </w:r>
    </w:p>
    <w:p w:rsidR="00E5727B" w:rsidRDefault="00C21D83">
      <w:pPr>
        <w:pStyle w:val="a3"/>
      </w:pPr>
      <w:r>
        <w:t>Все изменения общественно необходимого рабочего времени, а следовательно, и величины стоимости товаров зависят от изменения производительности труда. Производительность труда характеризует его плодотворность и определяется количеством потребительных стоимостей, созданных в единицу рабочего времени. Она может быть также измерена количеством общественно необходимого рабочего времени, израсходованного на изготовление одного товара.</w:t>
      </w:r>
    </w:p>
    <w:p w:rsidR="00E5727B" w:rsidRDefault="00C21D83">
      <w:pPr>
        <w:pStyle w:val="a3"/>
      </w:pPr>
      <w:r>
        <w:t>Рост производительности труда происходит под влиянием всяких изменений в производстве, сопровождающихся уменьшением общественно необходимого рабочего времени, затрачиваемого на создание данной потребительной стоимости. Повышение производительности труда происходит в результате усовершенствования или лучшего использования техники, развития науки и технологии производства, повышения квалификации работников, рационализации труда и других улучшений в процессе производства.</w:t>
      </w:r>
    </w:p>
    <w:p w:rsidR="00E5727B" w:rsidRDefault="00C21D83">
      <w:pPr>
        <w:pStyle w:val="a3"/>
      </w:pPr>
      <w:r>
        <w:t>С ростом производительности труда сокращается общественно необходимое время, затрачиваемое на изготовление одного товара, а, следовательно, и уменьшается его стоимость.</w:t>
      </w:r>
    </w:p>
    <w:p w:rsidR="00E5727B" w:rsidRDefault="00C21D83">
      <w:pPr>
        <w:pStyle w:val="a3"/>
      </w:pPr>
      <w:r>
        <w:t>Глава 3. Закон стоимости и его функции в рыночной экономике.</w:t>
      </w:r>
    </w:p>
    <w:p w:rsidR="00E5727B" w:rsidRDefault="00C21D83">
      <w:pPr>
        <w:pStyle w:val="a3"/>
      </w:pPr>
      <w:r>
        <w:t>Закон стоимости – особый экономический закон (действие его распространяется лишь на некоторые общественные способы производства), который выражает внутренне необходимые, существенные и устойчивые связи между общественно необходимым трудом, затраченным на производство товара с учетом условий его воспроизводства, и ценами товаров в условиях относительного соответствия спроса и предложения. В наиболее общей форме закон стоимости означает обмен эквивалентов, т. Е. обмен товаров и услуг между производителями и их покупку на рынке в соответствии с общественно необходимыми затратами на их изготовление.</w:t>
      </w:r>
    </w:p>
    <w:p w:rsidR="00E5727B" w:rsidRDefault="00C21D83">
      <w:pPr>
        <w:pStyle w:val="a3"/>
      </w:pPr>
      <w:r>
        <w:t>Закон стоимости выражает, существенные и устойчивые связи между индивидуальным и общественно необходимым рабочим временем. Согласно закону стоимости, обменные пропорции при обмене товаров регулируются общественно необходимыми затратами. Принуждая товаропроизводителей снижать индивидуальную стоимость их товаров (за счет улучшения организации производства, внедрения новой техники, роста объемов производства и т. Д.), уменьшая при этом стоимость полезных благ, этот закон является движущей силой развития производительных сил.</w:t>
      </w:r>
    </w:p>
    <w:p w:rsidR="00E5727B" w:rsidRDefault="00C21D83">
      <w:pPr>
        <w:pStyle w:val="a3"/>
      </w:pPr>
      <w:r>
        <w:t>Однако цены не на все товары регулируются законом стоимости. В современной регулируемой рыночной экономике расширяется круг объектов, в основе цены которых лежит капитализация (необработанная земля, ценные бумаги и т. П.).</w:t>
      </w:r>
    </w:p>
    <w:p w:rsidR="00E5727B" w:rsidRDefault="00C21D83">
      <w:pPr>
        <w:pStyle w:val="a3"/>
      </w:pPr>
      <w:r>
        <w:t>Основные функции закона стоимости. Закон стоимости является:</w:t>
      </w:r>
    </w:p>
    <w:p w:rsidR="00E5727B" w:rsidRDefault="00C21D83">
      <w:pPr>
        <w:pStyle w:val="a3"/>
      </w:pPr>
      <w:r>
        <w:t>1) Стимулирует тех производителей, у которых индивидуальные затраты труда ниже общественно необходимых.</w:t>
      </w:r>
    </w:p>
    <w:p w:rsidR="00E5727B" w:rsidRDefault="00C21D83">
      <w:pPr>
        <w:pStyle w:val="a3"/>
      </w:pPr>
      <w:r>
        <w:t>2) Обуславливает дифференциацию товаропроизводителей в зависимости от соотношения их индивидуальных трудовых затрат с общественно необходимыми.</w:t>
      </w:r>
    </w:p>
    <w:p w:rsidR="00E5727B" w:rsidRDefault="00C21D83">
      <w:pPr>
        <w:pStyle w:val="a3"/>
      </w:pPr>
      <w:r>
        <w:t>3) Стимулирует снижение затрат.</w:t>
      </w:r>
    </w:p>
    <w:p w:rsidR="00E5727B" w:rsidRDefault="00C21D83">
      <w:pPr>
        <w:pStyle w:val="a3"/>
      </w:pPr>
      <w:r>
        <w:t>4) Регулирует распределение труда по сферам производства.</w:t>
      </w:r>
    </w:p>
    <w:p w:rsidR="00E5727B" w:rsidRDefault="00C21D83">
      <w:pPr>
        <w:pStyle w:val="a3"/>
      </w:pPr>
      <w:r>
        <w:t>5) Проявляется как закон цен – в основе цен лежит стоимость. Его функции осуществляются как при равенстве цены со стоимостью, так и при их расхождении.</w:t>
      </w:r>
    </w:p>
    <w:p w:rsidR="00E5727B" w:rsidRDefault="00C21D83">
      <w:pPr>
        <w:pStyle w:val="a3"/>
      </w:pPr>
      <w:r>
        <w:t>6) Создаёт основы стоимостного или рыночного механизма регулирования пропорций производства.</w:t>
      </w:r>
    </w:p>
    <w:p w:rsidR="00E5727B" w:rsidRDefault="00C21D83">
      <w:pPr>
        <w:pStyle w:val="a3"/>
      </w:pPr>
      <w:r>
        <w:t>Заключение</w:t>
      </w:r>
    </w:p>
    <w:p w:rsidR="00E5727B" w:rsidRDefault="00C21D83">
      <w:pPr>
        <w:pStyle w:val="a3"/>
      </w:pPr>
      <w:r>
        <w:t>Итак, если сделать краткие выводы из всей контрольной работы, то получиться, что:</w:t>
      </w:r>
    </w:p>
    <w:p w:rsidR="00E5727B" w:rsidRDefault="00C21D83">
      <w:pPr>
        <w:pStyle w:val="a3"/>
      </w:pPr>
      <w:r>
        <w:t>1. Товар обладает такими свойствами, как – то: полезность, ценность, потребительная стоимость и стоимость.</w:t>
      </w:r>
    </w:p>
    <w:p w:rsidR="00E5727B" w:rsidRDefault="00C21D83">
      <w:pPr>
        <w:pStyle w:val="a3"/>
      </w:pPr>
      <w:r>
        <w:t>2. Потребительная стоимость выражается в конкретном труде, а стоимость – в абстрактном.</w:t>
      </w:r>
    </w:p>
    <w:p w:rsidR="00E5727B" w:rsidRDefault="00C21D83">
      <w:pPr>
        <w:pStyle w:val="a3"/>
      </w:pPr>
      <w:r>
        <w:t>3. Конкретный труд – труд, направленный на создание конкретных потребительных стоимостей. Абстрактный труд – это обезличенный или взятый вне своей конкретной формы труд, овеществленный в продукте.</w:t>
      </w:r>
    </w:p>
    <w:p w:rsidR="00E5727B" w:rsidRDefault="00C21D83">
      <w:pPr>
        <w:pStyle w:val="a3"/>
      </w:pPr>
      <w:r>
        <w:t>4. Величина стоимости зависит от живого и овеществленного труда (конкретного и абстрактного), от производительности труда и от интенсивности труда.</w:t>
      </w:r>
    </w:p>
    <w:p w:rsidR="00E5727B" w:rsidRDefault="00C21D83">
      <w:pPr>
        <w:pStyle w:val="a3"/>
      </w:pPr>
      <w:r>
        <w:t>5. Как показывает исторический опыт, стимулы и давление, создаваемые законом стоимости, весьма действенны и эффективны. И последствия и примеры действия закона стоимости не ограничиваются экономической сферой, но проявляются и в социальной сфере.</w:t>
      </w:r>
    </w:p>
    <w:p w:rsidR="00E5727B" w:rsidRDefault="00C21D83">
      <w:pPr>
        <w:pStyle w:val="a3"/>
      </w:pPr>
      <w:r>
        <w:t>Практическое задание</w:t>
      </w:r>
    </w:p>
    <w:p w:rsidR="00E5727B" w:rsidRDefault="00C21D83">
      <w:pPr>
        <w:pStyle w:val="a3"/>
      </w:pPr>
      <w:r>
        <w:t>А) Назовите общее свойство всех продуктов, изготовленных в натуральном и товарном хозяйствах.</w:t>
      </w:r>
    </w:p>
    <w:p w:rsidR="00E5727B" w:rsidRDefault="00C21D83">
      <w:pPr>
        <w:pStyle w:val="a3"/>
      </w:pPr>
      <w:r>
        <w:t>Всякий продукт и натурального, и товарного хозяйства имеет одно общее свойство – полезность.</w:t>
      </w:r>
    </w:p>
    <w:p w:rsidR="00E5727B" w:rsidRDefault="00C21D83">
      <w:pPr>
        <w:pStyle w:val="a3"/>
      </w:pPr>
      <w:r>
        <w:t>Полезность – это способность блага удовлетворять какие-то потребности людей.</w:t>
      </w:r>
    </w:p>
    <w:p w:rsidR="00E5727B" w:rsidRDefault="00C21D83">
      <w:pPr>
        <w:pStyle w:val="a3"/>
      </w:pPr>
      <w:r>
        <w:t>Б) Предположим, что все наличные деньги исчезнут из обращения. Как вы полагаете, перестанут ли после этого деньги выполнять функцию средства обращения?</w:t>
      </w:r>
    </w:p>
    <w:p w:rsidR="00E5727B" w:rsidRDefault="00C21D83">
      <w:pPr>
        <w:pStyle w:val="a3"/>
      </w:pPr>
      <w:r>
        <w:t>Если даже все наличные деньги и исчезнут из обращения, то они по-прежнему будут выполнять свою функцию обращения, только в безналичном оборотах, то есть в виде кредитных карт, чеков.</w:t>
      </w:r>
    </w:p>
    <w:p w:rsidR="00E5727B" w:rsidRDefault="00C21D83">
      <w:pPr>
        <w:pStyle w:val="a3"/>
      </w:pPr>
      <w:r>
        <w:t>Список литературы</w:t>
      </w:r>
    </w:p>
    <w:p w:rsidR="00E5727B" w:rsidRDefault="00C21D83">
      <w:pPr>
        <w:pStyle w:val="a3"/>
      </w:pPr>
      <w:r>
        <w:t>1. Общая экономическая теория (Политэкономия). Учебник.</w:t>
      </w:r>
    </w:p>
    <w:p w:rsidR="00E5727B" w:rsidRDefault="00C21D83">
      <w:pPr>
        <w:pStyle w:val="a3"/>
      </w:pPr>
      <w:r>
        <w:t>Госкомитет Российской Федерации по образованию.</w:t>
      </w:r>
    </w:p>
    <w:p w:rsidR="00E5727B" w:rsidRDefault="00C21D83">
      <w:pPr>
        <w:pStyle w:val="a3"/>
      </w:pPr>
      <w:r>
        <w:t>Экономическая Академия имени Плеханова</w:t>
      </w:r>
    </w:p>
    <w:p w:rsidR="00E5727B" w:rsidRDefault="00C21D83">
      <w:pPr>
        <w:pStyle w:val="a3"/>
      </w:pPr>
      <w:r>
        <w:t>М.: Промо-медиа 1995</w:t>
      </w:r>
    </w:p>
    <w:p w:rsidR="00E5727B" w:rsidRDefault="00C21D83">
      <w:pPr>
        <w:pStyle w:val="a3"/>
      </w:pPr>
      <w:r>
        <w:t>2. Е.Ф. Борисов «Экономическая теория в вопросах и ответах», Москва,</w:t>
      </w:r>
    </w:p>
    <w:p w:rsidR="00E5727B" w:rsidRDefault="00C21D83">
      <w:pPr>
        <w:pStyle w:val="a3"/>
      </w:pPr>
      <w:r>
        <w:t>ЮРИСТ, 2000 г.</w:t>
      </w:r>
    </w:p>
    <w:p w:rsidR="00E5727B" w:rsidRDefault="00C21D83">
      <w:pPr>
        <w:pStyle w:val="a3"/>
      </w:pPr>
      <w:r>
        <w:t>3. В.Я. Иохин «Экономическая теория», Москва, ЮРИСТ, 2000 г.</w:t>
      </w:r>
    </w:p>
    <w:p w:rsidR="00E5727B" w:rsidRDefault="00C21D83">
      <w:pPr>
        <w:pStyle w:val="a3"/>
      </w:pPr>
      <w:r>
        <w:t>4. Борисов Е. Ф. Экономическая теория. Учебник. – М.: Юрайт, 2001.</w:t>
      </w:r>
    </w:p>
    <w:p w:rsidR="00E5727B" w:rsidRDefault="00C21D83">
      <w:pPr>
        <w:pStyle w:val="a3"/>
      </w:pPr>
      <w:r>
        <w:t>5. Камаев В. Д. Экономическая теория. Учебник. – М.: Гуманит. Изд.</w:t>
      </w:r>
    </w:p>
    <w:p w:rsidR="00E5727B" w:rsidRDefault="00C21D83">
      <w:pPr>
        <w:pStyle w:val="a3"/>
      </w:pPr>
      <w:r>
        <w:t>Центр ВЛАДОС, 1998.</w:t>
      </w:r>
      <w:bookmarkStart w:id="0" w:name="_GoBack"/>
      <w:bookmarkEnd w:id="0"/>
    </w:p>
    <w:sectPr w:rsidR="00E572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D83"/>
    <w:rsid w:val="00C21D83"/>
    <w:rsid w:val="00DB15EC"/>
    <w:rsid w:val="00E57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CC8556-899F-49C2-99A6-7BAD4AD1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3557</Words>
  <Characters>20279</Characters>
  <Application>Microsoft Office Word</Application>
  <DocSecurity>0</DocSecurity>
  <Lines>168</Lines>
  <Paragraphs>47</Paragraphs>
  <ScaleCrop>false</ScaleCrop>
  <Company>diakov.net</Company>
  <LinksUpToDate>false</LinksUpToDate>
  <CharactersWithSpaces>23789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 и его свойства</dc:title>
  <dc:subject/>
  <dc:creator>Irina</dc:creator>
  <cp:keywords/>
  <dc:description/>
  <cp:lastModifiedBy>Irina</cp:lastModifiedBy>
  <cp:revision>2</cp:revision>
  <dcterms:created xsi:type="dcterms:W3CDTF">2014-07-19T03:24:00Z</dcterms:created>
  <dcterms:modified xsi:type="dcterms:W3CDTF">2014-07-19T03:24:00Z</dcterms:modified>
</cp:coreProperties>
</file>