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5374" w:rsidRPr="00556ED7" w:rsidRDefault="00405374" w:rsidP="00556ED7">
      <w:pPr>
        <w:pStyle w:val="a5"/>
        <w:spacing w:line="360" w:lineRule="auto"/>
        <w:ind w:firstLine="709"/>
        <w:rPr>
          <w:sz w:val="28"/>
          <w:szCs w:val="28"/>
        </w:rPr>
      </w:pPr>
      <w:r w:rsidRPr="00556ED7">
        <w:rPr>
          <w:sz w:val="28"/>
          <w:szCs w:val="28"/>
        </w:rPr>
        <w:t>Міністерство освіти і науки України</w:t>
      </w:r>
    </w:p>
    <w:p w:rsidR="00405374" w:rsidRPr="00556ED7" w:rsidRDefault="00405374" w:rsidP="00556ED7">
      <w:pPr>
        <w:spacing w:line="360" w:lineRule="auto"/>
        <w:ind w:firstLine="709"/>
        <w:jc w:val="center"/>
        <w:rPr>
          <w:b/>
          <w:bCs/>
          <w:sz w:val="28"/>
          <w:szCs w:val="28"/>
          <w:lang w:val="uk-UA"/>
        </w:rPr>
      </w:pPr>
      <w:r w:rsidRPr="00556ED7">
        <w:rPr>
          <w:b/>
          <w:bCs/>
          <w:sz w:val="28"/>
          <w:szCs w:val="28"/>
          <w:lang w:val="uk-UA"/>
        </w:rPr>
        <w:t>Кіровоградський інститут комерції</w:t>
      </w:r>
    </w:p>
    <w:p w:rsidR="00405374" w:rsidRPr="00556ED7" w:rsidRDefault="00405374" w:rsidP="00556ED7">
      <w:pPr>
        <w:spacing w:line="360" w:lineRule="auto"/>
        <w:ind w:firstLine="709"/>
        <w:jc w:val="center"/>
        <w:rPr>
          <w:sz w:val="28"/>
          <w:szCs w:val="28"/>
          <w:lang w:val="uk-UA"/>
        </w:rPr>
      </w:pPr>
    </w:p>
    <w:p w:rsidR="00405374" w:rsidRPr="00556ED7" w:rsidRDefault="00405374" w:rsidP="00556ED7">
      <w:pPr>
        <w:pStyle w:val="1"/>
        <w:spacing w:line="360" w:lineRule="auto"/>
        <w:ind w:firstLine="709"/>
        <w:rPr>
          <w:sz w:val="28"/>
          <w:szCs w:val="28"/>
        </w:rPr>
      </w:pPr>
      <w:r w:rsidRPr="00556ED7">
        <w:rPr>
          <w:sz w:val="28"/>
          <w:szCs w:val="28"/>
        </w:rPr>
        <w:t>Кафедра фінансів</w:t>
      </w:r>
    </w:p>
    <w:p w:rsidR="00405374" w:rsidRPr="00556ED7" w:rsidRDefault="00405374" w:rsidP="00556ED7">
      <w:pPr>
        <w:spacing w:line="360" w:lineRule="auto"/>
        <w:ind w:firstLine="709"/>
        <w:jc w:val="both"/>
        <w:rPr>
          <w:sz w:val="28"/>
          <w:szCs w:val="28"/>
          <w:lang w:val="uk-UA"/>
        </w:rPr>
      </w:pPr>
    </w:p>
    <w:p w:rsidR="00405374" w:rsidRPr="00556ED7" w:rsidRDefault="00405374" w:rsidP="00556ED7">
      <w:pPr>
        <w:spacing w:line="360" w:lineRule="auto"/>
        <w:ind w:firstLine="709"/>
        <w:jc w:val="both"/>
        <w:rPr>
          <w:sz w:val="28"/>
          <w:szCs w:val="28"/>
          <w:lang w:val="uk-UA"/>
        </w:rPr>
      </w:pPr>
    </w:p>
    <w:p w:rsidR="00405374" w:rsidRPr="00556ED7" w:rsidRDefault="00405374" w:rsidP="00556ED7">
      <w:pPr>
        <w:spacing w:line="360" w:lineRule="auto"/>
        <w:ind w:firstLine="709"/>
        <w:jc w:val="both"/>
        <w:rPr>
          <w:b/>
          <w:sz w:val="28"/>
          <w:szCs w:val="28"/>
          <w:lang w:val="uk-UA"/>
        </w:rPr>
      </w:pPr>
    </w:p>
    <w:p w:rsidR="00405374" w:rsidRPr="00556ED7" w:rsidRDefault="00405374" w:rsidP="00556ED7">
      <w:pPr>
        <w:spacing w:line="360" w:lineRule="auto"/>
        <w:ind w:firstLine="709"/>
        <w:jc w:val="both"/>
        <w:rPr>
          <w:b/>
          <w:sz w:val="28"/>
          <w:szCs w:val="28"/>
          <w:lang w:val="uk-UA"/>
        </w:rPr>
      </w:pPr>
    </w:p>
    <w:p w:rsidR="00405374" w:rsidRPr="00556ED7" w:rsidRDefault="00405374" w:rsidP="00556ED7">
      <w:pPr>
        <w:spacing w:line="360" w:lineRule="auto"/>
        <w:ind w:firstLine="709"/>
        <w:jc w:val="both"/>
        <w:rPr>
          <w:b/>
          <w:sz w:val="28"/>
          <w:szCs w:val="28"/>
          <w:lang w:val="uk-UA"/>
        </w:rPr>
      </w:pPr>
    </w:p>
    <w:p w:rsidR="00405374" w:rsidRPr="00556ED7" w:rsidRDefault="00405374" w:rsidP="00556ED7">
      <w:pPr>
        <w:spacing w:line="360" w:lineRule="auto"/>
        <w:ind w:firstLine="709"/>
        <w:jc w:val="both"/>
        <w:rPr>
          <w:b/>
          <w:sz w:val="28"/>
          <w:szCs w:val="28"/>
          <w:lang w:val="uk-UA"/>
        </w:rPr>
      </w:pPr>
    </w:p>
    <w:p w:rsidR="00405374" w:rsidRPr="00556ED7" w:rsidRDefault="00405374" w:rsidP="00556ED7">
      <w:pPr>
        <w:pStyle w:val="2"/>
        <w:spacing w:line="360" w:lineRule="auto"/>
        <w:ind w:firstLine="709"/>
        <w:rPr>
          <w:sz w:val="28"/>
          <w:szCs w:val="28"/>
        </w:rPr>
      </w:pPr>
      <w:r w:rsidRPr="00556ED7">
        <w:rPr>
          <w:sz w:val="28"/>
          <w:szCs w:val="28"/>
        </w:rPr>
        <w:t>Курсова робота</w:t>
      </w:r>
    </w:p>
    <w:p w:rsidR="00405374" w:rsidRPr="00556ED7" w:rsidRDefault="00405374" w:rsidP="00556ED7">
      <w:pPr>
        <w:pStyle w:val="a7"/>
        <w:spacing w:line="360" w:lineRule="auto"/>
        <w:ind w:firstLine="709"/>
        <w:rPr>
          <w:b w:val="0"/>
          <w:bCs/>
          <w:sz w:val="28"/>
          <w:szCs w:val="28"/>
        </w:rPr>
      </w:pPr>
      <w:r w:rsidRPr="00556ED7">
        <w:rPr>
          <w:b w:val="0"/>
          <w:bCs/>
          <w:sz w:val="28"/>
          <w:szCs w:val="28"/>
        </w:rPr>
        <w:t>на тему:</w:t>
      </w:r>
    </w:p>
    <w:p w:rsidR="00405374" w:rsidRPr="00556ED7" w:rsidRDefault="00556ED7" w:rsidP="00556ED7">
      <w:pPr>
        <w:pStyle w:val="a7"/>
        <w:spacing w:line="360" w:lineRule="auto"/>
        <w:ind w:left="709"/>
        <w:rPr>
          <w:sz w:val="28"/>
          <w:szCs w:val="28"/>
        </w:rPr>
      </w:pPr>
      <w:r w:rsidRPr="00556ED7">
        <w:rPr>
          <w:sz w:val="28"/>
          <w:szCs w:val="28"/>
        </w:rPr>
        <w:t>«РОЗРАХУНОК СОБІВАРТОСТІ ВИГОТОВЛЕННЯ ДЕТАЛЕЙ»</w:t>
      </w:r>
    </w:p>
    <w:p w:rsidR="00405374" w:rsidRPr="00556ED7" w:rsidRDefault="00405374" w:rsidP="00556ED7">
      <w:pPr>
        <w:spacing w:line="360" w:lineRule="auto"/>
        <w:ind w:firstLine="709"/>
        <w:jc w:val="both"/>
        <w:rPr>
          <w:sz w:val="28"/>
          <w:szCs w:val="28"/>
          <w:lang w:val="uk-UA"/>
        </w:rPr>
      </w:pPr>
    </w:p>
    <w:p w:rsidR="00405374" w:rsidRPr="00556ED7" w:rsidRDefault="00405374" w:rsidP="00556ED7">
      <w:pPr>
        <w:spacing w:line="360" w:lineRule="auto"/>
        <w:ind w:firstLine="709"/>
        <w:jc w:val="both"/>
        <w:rPr>
          <w:sz w:val="28"/>
          <w:szCs w:val="28"/>
          <w:lang w:val="uk-UA"/>
        </w:rPr>
      </w:pPr>
    </w:p>
    <w:p w:rsidR="00405374" w:rsidRPr="00556ED7" w:rsidRDefault="00405374" w:rsidP="00556ED7">
      <w:pPr>
        <w:spacing w:line="360" w:lineRule="auto"/>
        <w:ind w:firstLine="709"/>
        <w:jc w:val="both"/>
        <w:rPr>
          <w:sz w:val="28"/>
          <w:szCs w:val="28"/>
          <w:lang w:val="uk-UA"/>
        </w:rPr>
      </w:pPr>
    </w:p>
    <w:p w:rsidR="00556ED7" w:rsidRDefault="00556ED7" w:rsidP="00556ED7">
      <w:pPr>
        <w:spacing w:line="360" w:lineRule="auto"/>
        <w:ind w:firstLine="709"/>
        <w:jc w:val="both"/>
        <w:rPr>
          <w:sz w:val="28"/>
          <w:szCs w:val="28"/>
          <w:lang w:val="en-US"/>
        </w:rPr>
      </w:pPr>
    </w:p>
    <w:p w:rsidR="00920A4B" w:rsidRPr="00556ED7" w:rsidRDefault="00920A4B" w:rsidP="00556ED7">
      <w:pPr>
        <w:spacing w:line="360" w:lineRule="auto"/>
        <w:ind w:firstLine="6804"/>
        <w:jc w:val="both"/>
        <w:rPr>
          <w:sz w:val="28"/>
          <w:szCs w:val="28"/>
          <w:lang w:val="uk-UA"/>
        </w:rPr>
      </w:pPr>
      <w:r w:rsidRPr="00556ED7">
        <w:rPr>
          <w:sz w:val="28"/>
          <w:szCs w:val="28"/>
          <w:lang w:val="uk-UA"/>
        </w:rPr>
        <w:t xml:space="preserve">Виконав: </w:t>
      </w:r>
    </w:p>
    <w:p w:rsidR="00920A4B" w:rsidRPr="00556ED7" w:rsidRDefault="00920A4B" w:rsidP="00556ED7">
      <w:pPr>
        <w:spacing w:line="360" w:lineRule="auto"/>
        <w:ind w:firstLine="6804"/>
        <w:jc w:val="both"/>
        <w:rPr>
          <w:sz w:val="28"/>
          <w:szCs w:val="28"/>
          <w:lang w:val="uk-UA"/>
        </w:rPr>
      </w:pPr>
      <w:r w:rsidRPr="00556ED7">
        <w:rPr>
          <w:sz w:val="28"/>
          <w:szCs w:val="28"/>
          <w:lang w:val="uk-UA"/>
        </w:rPr>
        <w:t xml:space="preserve">студентка ІІ курсу </w:t>
      </w:r>
    </w:p>
    <w:p w:rsidR="00920A4B" w:rsidRPr="00556ED7" w:rsidRDefault="00920A4B" w:rsidP="00556ED7">
      <w:pPr>
        <w:tabs>
          <w:tab w:val="left" w:pos="6480"/>
        </w:tabs>
        <w:spacing w:line="360" w:lineRule="auto"/>
        <w:ind w:firstLine="6804"/>
        <w:jc w:val="both"/>
        <w:rPr>
          <w:sz w:val="28"/>
          <w:szCs w:val="28"/>
          <w:lang w:val="uk-UA"/>
        </w:rPr>
      </w:pPr>
      <w:r w:rsidRPr="00556ED7">
        <w:rPr>
          <w:sz w:val="28"/>
          <w:szCs w:val="28"/>
          <w:lang w:val="uk-UA"/>
        </w:rPr>
        <w:t>групи КФ-52</w:t>
      </w:r>
    </w:p>
    <w:p w:rsidR="00920A4B" w:rsidRPr="00556ED7" w:rsidRDefault="00920A4B" w:rsidP="00556ED7">
      <w:pPr>
        <w:spacing w:line="360" w:lineRule="auto"/>
        <w:ind w:firstLine="6804"/>
        <w:jc w:val="both"/>
        <w:rPr>
          <w:sz w:val="28"/>
          <w:szCs w:val="28"/>
          <w:lang w:val="uk-UA"/>
        </w:rPr>
      </w:pPr>
      <w:r w:rsidRPr="00556ED7">
        <w:rPr>
          <w:sz w:val="28"/>
          <w:szCs w:val="28"/>
          <w:lang w:val="uk-UA"/>
        </w:rPr>
        <w:t>Савчук Н.В.</w:t>
      </w:r>
    </w:p>
    <w:p w:rsidR="00920A4B" w:rsidRPr="00556ED7" w:rsidRDefault="00920A4B" w:rsidP="00556ED7">
      <w:pPr>
        <w:spacing w:line="360" w:lineRule="auto"/>
        <w:ind w:firstLine="6804"/>
        <w:jc w:val="both"/>
        <w:rPr>
          <w:sz w:val="28"/>
          <w:szCs w:val="28"/>
          <w:lang w:val="uk-UA"/>
        </w:rPr>
      </w:pPr>
      <w:r w:rsidRPr="00556ED7">
        <w:rPr>
          <w:sz w:val="28"/>
          <w:szCs w:val="28"/>
          <w:lang w:val="uk-UA"/>
        </w:rPr>
        <w:t>Перевірив:</w:t>
      </w:r>
    </w:p>
    <w:p w:rsidR="00920A4B" w:rsidRPr="00556ED7" w:rsidRDefault="00920A4B" w:rsidP="00556ED7">
      <w:pPr>
        <w:spacing w:line="360" w:lineRule="auto"/>
        <w:ind w:firstLine="6804"/>
        <w:jc w:val="both"/>
        <w:rPr>
          <w:sz w:val="28"/>
          <w:szCs w:val="28"/>
          <w:lang w:val="uk-UA"/>
        </w:rPr>
      </w:pPr>
      <w:r w:rsidRPr="00556ED7">
        <w:rPr>
          <w:sz w:val="28"/>
          <w:szCs w:val="28"/>
          <w:lang w:val="uk-UA"/>
        </w:rPr>
        <w:t>Затовська О.О.</w:t>
      </w:r>
    </w:p>
    <w:p w:rsidR="00405374" w:rsidRPr="00556ED7" w:rsidRDefault="00405374" w:rsidP="00556ED7">
      <w:pPr>
        <w:spacing w:line="360" w:lineRule="auto"/>
        <w:ind w:firstLine="709"/>
        <w:jc w:val="both"/>
        <w:rPr>
          <w:sz w:val="28"/>
          <w:szCs w:val="28"/>
          <w:lang w:val="uk-UA"/>
        </w:rPr>
      </w:pPr>
    </w:p>
    <w:p w:rsidR="00405374" w:rsidRPr="00556ED7" w:rsidRDefault="00405374" w:rsidP="00556ED7">
      <w:pPr>
        <w:spacing w:line="360" w:lineRule="auto"/>
        <w:ind w:firstLine="709"/>
        <w:jc w:val="both"/>
        <w:rPr>
          <w:sz w:val="28"/>
          <w:szCs w:val="28"/>
          <w:lang w:val="uk-UA"/>
        </w:rPr>
      </w:pPr>
    </w:p>
    <w:p w:rsidR="00405374" w:rsidRPr="00556ED7" w:rsidRDefault="00405374" w:rsidP="00556ED7">
      <w:pPr>
        <w:spacing w:line="360" w:lineRule="auto"/>
        <w:ind w:firstLine="709"/>
        <w:jc w:val="both"/>
        <w:rPr>
          <w:sz w:val="28"/>
          <w:szCs w:val="28"/>
          <w:lang w:val="uk-UA"/>
        </w:rPr>
      </w:pPr>
    </w:p>
    <w:p w:rsidR="00405374" w:rsidRPr="00556ED7" w:rsidRDefault="00405374" w:rsidP="00556ED7">
      <w:pPr>
        <w:spacing w:line="360" w:lineRule="auto"/>
        <w:ind w:firstLine="709"/>
        <w:jc w:val="both"/>
        <w:rPr>
          <w:sz w:val="28"/>
          <w:szCs w:val="28"/>
          <w:lang w:val="uk-UA"/>
        </w:rPr>
      </w:pPr>
    </w:p>
    <w:p w:rsidR="00405374" w:rsidRPr="00556ED7" w:rsidRDefault="00405374" w:rsidP="00556ED7">
      <w:pPr>
        <w:spacing w:line="360" w:lineRule="auto"/>
        <w:ind w:firstLine="709"/>
        <w:jc w:val="both"/>
        <w:rPr>
          <w:sz w:val="28"/>
          <w:szCs w:val="28"/>
          <w:lang w:val="uk-UA"/>
        </w:rPr>
      </w:pPr>
    </w:p>
    <w:p w:rsidR="00405374" w:rsidRPr="00556ED7" w:rsidRDefault="00405374" w:rsidP="00556ED7">
      <w:pPr>
        <w:spacing w:line="360" w:lineRule="auto"/>
        <w:ind w:firstLine="709"/>
        <w:jc w:val="both"/>
        <w:rPr>
          <w:sz w:val="28"/>
          <w:szCs w:val="28"/>
          <w:lang w:val="uk-UA"/>
        </w:rPr>
      </w:pPr>
    </w:p>
    <w:p w:rsidR="00405374" w:rsidRPr="00556ED7" w:rsidRDefault="00405374" w:rsidP="00556ED7">
      <w:pPr>
        <w:pStyle w:val="1"/>
        <w:spacing w:line="360" w:lineRule="auto"/>
        <w:ind w:firstLine="709"/>
        <w:rPr>
          <w:sz w:val="28"/>
          <w:szCs w:val="28"/>
          <w:lang w:val="ru-RU"/>
        </w:rPr>
      </w:pPr>
      <w:r w:rsidRPr="00556ED7">
        <w:rPr>
          <w:sz w:val="28"/>
          <w:szCs w:val="28"/>
        </w:rPr>
        <w:t>Кіровоград – 2006</w:t>
      </w:r>
    </w:p>
    <w:p w:rsidR="00405374" w:rsidRPr="00556ED7" w:rsidRDefault="00556ED7" w:rsidP="00556ED7">
      <w:pPr>
        <w:spacing w:line="360" w:lineRule="auto"/>
        <w:ind w:firstLine="709"/>
        <w:jc w:val="center"/>
        <w:rPr>
          <w:sz w:val="28"/>
          <w:szCs w:val="28"/>
        </w:rPr>
      </w:pPr>
      <w:r w:rsidRPr="00556ED7">
        <w:rPr>
          <w:sz w:val="28"/>
          <w:szCs w:val="28"/>
        </w:rPr>
        <w:br w:type="page"/>
      </w:r>
      <w:r w:rsidR="00405374" w:rsidRPr="00556ED7">
        <w:rPr>
          <w:sz w:val="28"/>
          <w:szCs w:val="28"/>
        </w:rPr>
        <w:t>Кіровоградський інститут комерції</w:t>
      </w:r>
    </w:p>
    <w:p w:rsidR="00405374" w:rsidRPr="00556ED7" w:rsidRDefault="00405374" w:rsidP="00556ED7">
      <w:pPr>
        <w:pStyle w:val="3"/>
        <w:ind w:firstLine="709"/>
        <w:jc w:val="center"/>
      </w:pPr>
      <w:r w:rsidRPr="00556ED7">
        <w:t>Кафедра «Фінанси»</w:t>
      </w:r>
    </w:p>
    <w:p w:rsidR="00556ED7" w:rsidRDefault="00556ED7" w:rsidP="00556ED7">
      <w:pPr>
        <w:spacing w:line="360" w:lineRule="auto"/>
        <w:ind w:firstLine="709"/>
        <w:jc w:val="both"/>
        <w:rPr>
          <w:sz w:val="28"/>
          <w:szCs w:val="28"/>
          <w:lang w:val="en-US"/>
        </w:rPr>
      </w:pPr>
    </w:p>
    <w:p w:rsidR="00405374" w:rsidRPr="00556ED7" w:rsidRDefault="0035092D" w:rsidP="00556ED7">
      <w:pPr>
        <w:spacing w:line="360" w:lineRule="auto"/>
        <w:ind w:firstLine="709"/>
        <w:jc w:val="center"/>
        <w:rPr>
          <w:b/>
          <w:bCs/>
          <w:i/>
          <w:sz w:val="28"/>
          <w:szCs w:val="28"/>
          <w:lang w:val="uk-UA"/>
        </w:rPr>
      </w:pPr>
      <w:r>
        <w:rPr>
          <w:noProof/>
        </w:rPr>
        <w:pict>
          <v:line id="_x0000_s1026" style="position:absolute;left:0;text-align:left;z-index:251657216" from="1in,18.9pt" to="243pt,18.9pt"/>
        </w:pict>
      </w:r>
      <w:r w:rsidR="00405374" w:rsidRPr="00556ED7">
        <w:rPr>
          <w:sz w:val="28"/>
          <w:szCs w:val="28"/>
          <w:lang w:val="uk-UA"/>
        </w:rPr>
        <w:t>Дисципліна:</w:t>
      </w:r>
      <w:r w:rsidR="00405374" w:rsidRPr="00556ED7">
        <w:rPr>
          <w:i/>
          <w:sz w:val="28"/>
          <w:szCs w:val="28"/>
          <w:lang w:val="uk-UA"/>
        </w:rPr>
        <w:t xml:space="preserve"> Економіка підприємства</w:t>
      </w:r>
    </w:p>
    <w:p w:rsidR="00405374" w:rsidRPr="00556ED7" w:rsidRDefault="00405374" w:rsidP="00556ED7">
      <w:pPr>
        <w:spacing w:line="360" w:lineRule="auto"/>
        <w:ind w:firstLine="709"/>
        <w:jc w:val="both"/>
        <w:rPr>
          <w:sz w:val="28"/>
          <w:szCs w:val="28"/>
          <w:lang w:val="uk-UA"/>
        </w:rPr>
      </w:pPr>
    </w:p>
    <w:p w:rsidR="00405374" w:rsidRPr="00556ED7" w:rsidRDefault="00405374" w:rsidP="00556ED7">
      <w:pPr>
        <w:tabs>
          <w:tab w:val="right" w:pos="9354"/>
        </w:tabs>
        <w:spacing w:line="360" w:lineRule="auto"/>
        <w:ind w:firstLine="709"/>
        <w:jc w:val="both"/>
        <w:rPr>
          <w:sz w:val="28"/>
          <w:szCs w:val="28"/>
          <w:lang w:val="uk-UA"/>
        </w:rPr>
      </w:pPr>
    </w:p>
    <w:p w:rsidR="00405374" w:rsidRPr="00556ED7" w:rsidRDefault="00405374" w:rsidP="00556ED7">
      <w:pPr>
        <w:spacing w:line="360" w:lineRule="auto"/>
        <w:ind w:firstLine="709"/>
        <w:jc w:val="center"/>
        <w:rPr>
          <w:b/>
          <w:sz w:val="28"/>
          <w:szCs w:val="28"/>
          <w:lang w:val="uk-UA"/>
        </w:rPr>
      </w:pPr>
      <w:r w:rsidRPr="00556ED7">
        <w:rPr>
          <w:b/>
          <w:sz w:val="28"/>
          <w:szCs w:val="28"/>
          <w:lang w:val="uk-UA"/>
        </w:rPr>
        <w:t>Завдання</w:t>
      </w:r>
    </w:p>
    <w:p w:rsidR="00405374" w:rsidRDefault="00405374" w:rsidP="00556ED7">
      <w:pPr>
        <w:spacing w:line="360" w:lineRule="auto"/>
        <w:ind w:firstLine="709"/>
        <w:jc w:val="center"/>
        <w:rPr>
          <w:b/>
          <w:sz w:val="28"/>
          <w:szCs w:val="28"/>
          <w:lang w:val="en-US"/>
        </w:rPr>
      </w:pPr>
      <w:r w:rsidRPr="00556ED7">
        <w:rPr>
          <w:b/>
          <w:sz w:val="28"/>
          <w:szCs w:val="28"/>
          <w:lang w:val="uk-UA"/>
        </w:rPr>
        <w:t>на курсову роботу студента</w:t>
      </w:r>
    </w:p>
    <w:p w:rsidR="00556ED7" w:rsidRPr="00556ED7" w:rsidRDefault="00556ED7" w:rsidP="00556ED7">
      <w:pPr>
        <w:spacing w:line="360" w:lineRule="auto"/>
        <w:ind w:firstLine="709"/>
        <w:jc w:val="center"/>
        <w:rPr>
          <w:b/>
          <w:sz w:val="28"/>
          <w:szCs w:val="28"/>
          <w:lang w:val="en-US"/>
        </w:rPr>
      </w:pPr>
    </w:p>
    <w:p w:rsidR="00405374" w:rsidRPr="00556ED7" w:rsidRDefault="0035092D" w:rsidP="00556ED7">
      <w:pPr>
        <w:numPr>
          <w:ilvl w:val="0"/>
          <w:numId w:val="1"/>
        </w:numPr>
        <w:spacing w:line="360" w:lineRule="auto"/>
        <w:ind w:left="0" w:firstLine="709"/>
        <w:jc w:val="both"/>
        <w:rPr>
          <w:sz w:val="28"/>
          <w:szCs w:val="28"/>
          <w:lang w:val="uk-UA"/>
        </w:rPr>
      </w:pPr>
      <w:r>
        <w:rPr>
          <w:noProof/>
        </w:rPr>
        <w:pict>
          <v:line id="_x0000_s1027" style="position:absolute;left:0;text-align:left;z-index:251658240" from="117pt,11.85pt" to="414pt,11.85pt"/>
        </w:pict>
      </w:r>
      <w:r w:rsidR="00405374" w:rsidRPr="00556ED7">
        <w:rPr>
          <w:sz w:val="28"/>
          <w:szCs w:val="28"/>
          <w:lang w:val="uk-UA"/>
        </w:rPr>
        <w:t>Тема роботи:</w:t>
      </w:r>
      <w:r w:rsidR="003F1CDF">
        <w:rPr>
          <w:sz w:val="28"/>
          <w:szCs w:val="28"/>
          <w:lang w:val="uk-UA"/>
        </w:rPr>
        <w:t xml:space="preserve"> </w:t>
      </w:r>
      <w:r w:rsidR="00405374" w:rsidRPr="00556ED7">
        <w:rPr>
          <w:i/>
          <w:sz w:val="28"/>
          <w:szCs w:val="28"/>
          <w:lang w:val="uk-UA"/>
        </w:rPr>
        <w:t>Розрахунок собівартості виготовлення деталей.</w:t>
      </w:r>
    </w:p>
    <w:p w:rsidR="00405374" w:rsidRPr="00556ED7" w:rsidRDefault="00405374" w:rsidP="00556ED7">
      <w:pPr>
        <w:numPr>
          <w:ilvl w:val="0"/>
          <w:numId w:val="1"/>
        </w:numPr>
        <w:spacing w:line="360" w:lineRule="auto"/>
        <w:ind w:left="0" w:firstLine="709"/>
        <w:jc w:val="both"/>
        <w:rPr>
          <w:i/>
          <w:sz w:val="28"/>
          <w:szCs w:val="28"/>
          <w:lang w:val="uk-UA"/>
        </w:rPr>
      </w:pPr>
      <w:r w:rsidRPr="00556ED7">
        <w:rPr>
          <w:sz w:val="28"/>
          <w:szCs w:val="28"/>
          <w:lang w:val="uk-UA"/>
        </w:rPr>
        <w:t xml:space="preserve">Строк здачі студентом закінченої роботи: </w:t>
      </w:r>
      <w:r w:rsidRPr="00556ED7">
        <w:rPr>
          <w:i/>
          <w:sz w:val="28"/>
          <w:szCs w:val="28"/>
          <w:lang w:val="uk-UA"/>
        </w:rPr>
        <w:t>20.12.2006р.</w:t>
      </w:r>
    </w:p>
    <w:p w:rsidR="00405374" w:rsidRPr="00556ED7" w:rsidRDefault="00405374" w:rsidP="00556ED7">
      <w:pPr>
        <w:numPr>
          <w:ilvl w:val="0"/>
          <w:numId w:val="1"/>
        </w:numPr>
        <w:spacing w:line="360" w:lineRule="auto"/>
        <w:ind w:left="0" w:firstLine="709"/>
        <w:jc w:val="both"/>
        <w:rPr>
          <w:sz w:val="28"/>
          <w:szCs w:val="28"/>
          <w:lang w:val="uk-UA"/>
        </w:rPr>
      </w:pPr>
      <w:r w:rsidRPr="00556ED7">
        <w:rPr>
          <w:sz w:val="28"/>
          <w:szCs w:val="28"/>
          <w:lang w:val="uk-UA"/>
        </w:rPr>
        <w:t>Вихідні дані до роботи:</w:t>
      </w:r>
    </w:p>
    <w:p w:rsidR="00556ED7" w:rsidRDefault="00556ED7" w:rsidP="00556ED7">
      <w:pPr>
        <w:spacing w:line="360" w:lineRule="auto"/>
        <w:ind w:firstLine="709"/>
        <w:jc w:val="both"/>
        <w:rPr>
          <w:sz w:val="28"/>
          <w:szCs w:val="28"/>
          <w:lang w:val="en-US"/>
        </w:rPr>
      </w:pPr>
    </w:p>
    <w:p w:rsidR="00405374" w:rsidRDefault="00405374" w:rsidP="00556ED7">
      <w:pPr>
        <w:spacing w:line="360" w:lineRule="auto"/>
        <w:ind w:firstLine="709"/>
        <w:jc w:val="both"/>
        <w:rPr>
          <w:sz w:val="28"/>
          <w:szCs w:val="28"/>
          <w:lang w:val="en-US"/>
        </w:rPr>
      </w:pPr>
      <w:r w:rsidRPr="00556ED7">
        <w:rPr>
          <w:sz w:val="28"/>
          <w:szCs w:val="28"/>
          <w:lang w:val="uk-UA"/>
        </w:rPr>
        <w:t>Планово-операційна карта №32</w:t>
      </w:r>
    </w:p>
    <w:tbl>
      <w:tblPr>
        <w:tblW w:w="9072" w:type="dxa"/>
        <w:jc w:val="center"/>
        <w:tblLayout w:type="fixed"/>
        <w:tblLook w:val="0000" w:firstRow="0" w:lastRow="0" w:firstColumn="0" w:lastColumn="0" w:noHBand="0" w:noVBand="0"/>
      </w:tblPr>
      <w:tblGrid>
        <w:gridCol w:w="1120"/>
        <w:gridCol w:w="2123"/>
        <w:gridCol w:w="2167"/>
        <w:gridCol w:w="1616"/>
        <w:gridCol w:w="1109"/>
        <w:gridCol w:w="937"/>
      </w:tblGrid>
      <w:tr w:rsidR="00405374" w:rsidRPr="00556ED7" w:rsidTr="00556ED7">
        <w:trPr>
          <w:cantSplit/>
          <w:trHeight w:val="315"/>
          <w:jc w:val="center"/>
        </w:trPr>
        <w:tc>
          <w:tcPr>
            <w:tcW w:w="1120" w:type="dxa"/>
            <w:tcBorders>
              <w:top w:val="single" w:sz="4" w:space="0" w:color="auto"/>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b/>
                <w:bCs/>
                <w:sz w:val="20"/>
                <w:szCs w:val="20"/>
                <w:lang w:val="uk-UA"/>
              </w:rPr>
            </w:pPr>
            <w:r w:rsidRPr="00556ED7">
              <w:rPr>
                <w:b/>
                <w:bCs/>
                <w:sz w:val="20"/>
                <w:szCs w:val="20"/>
                <w:lang w:val="uk-UA"/>
              </w:rPr>
              <w:t>Деталь</w:t>
            </w:r>
          </w:p>
        </w:tc>
        <w:tc>
          <w:tcPr>
            <w:tcW w:w="4290" w:type="dxa"/>
            <w:gridSpan w:val="2"/>
            <w:tcBorders>
              <w:top w:val="single" w:sz="4" w:space="0" w:color="auto"/>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Важіль включення</w:t>
            </w:r>
          </w:p>
        </w:tc>
        <w:tc>
          <w:tcPr>
            <w:tcW w:w="3662" w:type="dxa"/>
            <w:gridSpan w:val="3"/>
            <w:tcBorders>
              <w:top w:val="single" w:sz="4" w:space="0" w:color="auto"/>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p>
        </w:tc>
      </w:tr>
      <w:tr w:rsidR="00405374" w:rsidRPr="00556ED7" w:rsidTr="00556ED7">
        <w:trPr>
          <w:cantSplit/>
          <w:trHeight w:val="255"/>
          <w:jc w:val="center"/>
        </w:trPr>
        <w:tc>
          <w:tcPr>
            <w:tcW w:w="1120" w:type="dxa"/>
            <w:vMerge w:val="restart"/>
            <w:tcBorders>
              <w:top w:val="single" w:sz="4" w:space="0" w:color="auto"/>
              <w:left w:val="single" w:sz="4" w:space="0" w:color="auto"/>
              <w:bottom w:val="single" w:sz="4" w:space="0" w:color="auto"/>
              <w:right w:val="single" w:sz="4" w:space="0" w:color="auto"/>
            </w:tcBorders>
            <w:noWrap/>
            <w:vAlign w:val="center"/>
          </w:tcPr>
          <w:p w:rsidR="00405374" w:rsidRPr="00556ED7" w:rsidRDefault="00405374" w:rsidP="00556ED7">
            <w:pPr>
              <w:spacing w:line="360" w:lineRule="auto"/>
              <w:rPr>
                <w:b/>
                <w:bCs/>
                <w:sz w:val="20"/>
                <w:szCs w:val="20"/>
                <w:lang w:val="uk-UA"/>
              </w:rPr>
            </w:pPr>
            <w:r w:rsidRPr="00556ED7">
              <w:rPr>
                <w:b/>
                <w:bCs/>
                <w:sz w:val="20"/>
                <w:szCs w:val="20"/>
                <w:lang w:val="uk-UA"/>
              </w:rPr>
              <w:t>Матеріал</w:t>
            </w:r>
          </w:p>
        </w:tc>
        <w:tc>
          <w:tcPr>
            <w:tcW w:w="2123" w:type="dxa"/>
            <w:vMerge w:val="restart"/>
            <w:tcBorders>
              <w:top w:val="single" w:sz="4" w:space="0" w:color="auto"/>
              <w:left w:val="single" w:sz="4" w:space="0" w:color="auto"/>
              <w:bottom w:val="single" w:sz="4" w:space="0" w:color="auto"/>
              <w:right w:val="single" w:sz="4" w:space="0" w:color="auto"/>
            </w:tcBorders>
            <w:noWrap/>
            <w:vAlign w:val="center"/>
          </w:tcPr>
          <w:p w:rsidR="00405374" w:rsidRPr="00556ED7" w:rsidRDefault="00405374" w:rsidP="00556ED7">
            <w:pPr>
              <w:spacing w:line="360" w:lineRule="auto"/>
              <w:rPr>
                <w:sz w:val="20"/>
                <w:szCs w:val="20"/>
                <w:lang w:val="uk-UA"/>
              </w:rPr>
            </w:pPr>
            <w:r w:rsidRPr="00556ED7">
              <w:rPr>
                <w:sz w:val="20"/>
                <w:szCs w:val="20"/>
                <w:lang w:val="uk-UA"/>
              </w:rPr>
              <w:t>С4 12 - 24</w:t>
            </w:r>
          </w:p>
        </w:tc>
        <w:tc>
          <w:tcPr>
            <w:tcW w:w="2167" w:type="dxa"/>
            <w:tcBorders>
              <w:top w:val="single" w:sz="4" w:space="0" w:color="auto"/>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b/>
                <w:bCs/>
                <w:i/>
                <w:iCs/>
                <w:sz w:val="20"/>
                <w:szCs w:val="20"/>
                <w:lang w:val="uk-UA"/>
              </w:rPr>
            </w:pPr>
            <w:r w:rsidRPr="00556ED7">
              <w:rPr>
                <w:b/>
                <w:bCs/>
                <w:i/>
                <w:iCs/>
                <w:sz w:val="20"/>
                <w:szCs w:val="20"/>
                <w:lang w:val="uk-UA"/>
              </w:rPr>
              <w:t>Чорнова вага (кг)</w:t>
            </w:r>
          </w:p>
        </w:tc>
        <w:tc>
          <w:tcPr>
            <w:tcW w:w="3662" w:type="dxa"/>
            <w:gridSpan w:val="3"/>
            <w:tcBorders>
              <w:top w:val="single" w:sz="4" w:space="0" w:color="auto"/>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0,36</w:t>
            </w:r>
          </w:p>
        </w:tc>
      </w:tr>
      <w:tr w:rsidR="00405374" w:rsidRPr="00556ED7" w:rsidTr="00556ED7">
        <w:trPr>
          <w:cantSplit/>
          <w:trHeight w:val="300"/>
          <w:jc w:val="center"/>
        </w:trPr>
        <w:tc>
          <w:tcPr>
            <w:tcW w:w="1120" w:type="dxa"/>
            <w:vMerge/>
            <w:tcBorders>
              <w:top w:val="single" w:sz="4" w:space="0" w:color="auto"/>
              <w:left w:val="single" w:sz="4" w:space="0" w:color="auto"/>
              <w:bottom w:val="single" w:sz="4" w:space="0" w:color="auto"/>
              <w:right w:val="single" w:sz="4" w:space="0" w:color="auto"/>
            </w:tcBorders>
            <w:vAlign w:val="center"/>
          </w:tcPr>
          <w:p w:rsidR="00405374" w:rsidRPr="00556ED7" w:rsidRDefault="00405374" w:rsidP="00556ED7">
            <w:pPr>
              <w:spacing w:line="360" w:lineRule="auto"/>
              <w:rPr>
                <w:b/>
                <w:bCs/>
                <w:sz w:val="20"/>
                <w:szCs w:val="20"/>
                <w:lang w:val="uk-UA"/>
              </w:rPr>
            </w:pPr>
          </w:p>
        </w:tc>
        <w:tc>
          <w:tcPr>
            <w:tcW w:w="2123" w:type="dxa"/>
            <w:vMerge/>
            <w:tcBorders>
              <w:top w:val="single" w:sz="4" w:space="0" w:color="auto"/>
              <w:left w:val="single" w:sz="4" w:space="0" w:color="auto"/>
              <w:bottom w:val="single" w:sz="4" w:space="0" w:color="auto"/>
              <w:right w:val="single" w:sz="4" w:space="0" w:color="auto"/>
            </w:tcBorders>
            <w:vAlign w:val="center"/>
          </w:tcPr>
          <w:p w:rsidR="00405374" w:rsidRPr="00556ED7" w:rsidRDefault="00405374" w:rsidP="00556ED7">
            <w:pPr>
              <w:spacing w:line="360" w:lineRule="auto"/>
              <w:rPr>
                <w:i/>
                <w:iCs/>
                <w:sz w:val="20"/>
                <w:szCs w:val="20"/>
                <w:lang w:val="uk-UA"/>
              </w:rPr>
            </w:pPr>
          </w:p>
        </w:tc>
        <w:tc>
          <w:tcPr>
            <w:tcW w:w="2167" w:type="dxa"/>
            <w:tcBorders>
              <w:top w:val="single" w:sz="4" w:space="0" w:color="auto"/>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b/>
                <w:bCs/>
                <w:i/>
                <w:iCs/>
                <w:sz w:val="20"/>
                <w:szCs w:val="20"/>
                <w:lang w:val="uk-UA"/>
              </w:rPr>
            </w:pPr>
            <w:r w:rsidRPr="00556ED7">
              <w:rPr>
                <w:b/>
                <w:bCs/>
                <w:i/>
                <w:iCs/>
                <w:sz w:val="20"/>
                <w:szCs w:val="20"/>
                <w:lang w:val="uk-UA"/>
              </w:rPr>
              <w:t>Чистова вага (кг)</w:t>
            </w:r>
          </w:p>
        </w:tc>
        <w:tc>
          <w:tcPr>
            <w:tcW w:w="3662" w:type="dxa"/>
            <w:gridSpan w:val="3"/>
            <w:tcBorders>
              <w:top w:val="single" w:sz="4" w:space="0" w:color="auto"/>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0,185</w:t>
            </w:r>
          </w:p>
        </w:tc>
      </w:tr>
      <w:tr w:rsidR="00405374" w:rsidRPr="00556ED7" w:rsidTr="00556ED7">
        <w:trPr>
          <w:cantSplit/>
          <w:trHeight w:val="255"/>
          <w:jc w:val="center"/>
        </w:trPr>
        <w:tc>
          <w:tcPr>
            <w:tcW w:w="1120" w:type="dxa"/>
            <w:vMerge w:val="restart"/>
            <w:tcBorders>
              <w:top w:val="single" w:sz="4" w:space="0" w:color="auto"/>
              <w:left w:val="single" w:sz="4" w:space="0" w:color="auto"/>
              <w:bottom w:val="single" w:sz="4" w:space="0" w:color="auto"/>
              <w:right w:val="single" w:sz="4" w:space="0" w:color="auto"/>
            </w:tcBorders>
            <w:vAlign w:val="center"/>
          </w:tcPr>
          <w:p w:rsidR="00405374" w:rsidRPr="00556ED7" w:rsidRDefault="00405374" w:rsidP="00556ED7">
            <w:pPr>
              <w:spacing w:line="360" w:lineRule="auto"/>
              <w:rPr>
                <w:b/>
                <w:bCs/>
                <w:sz w:val="20"/>
                <w:szCs w:val="20"/>
                <w:lang w:val="uk-UA"/>
              </w:rPr>
            </w:pPr>
            <w:r w:rsidRPr="00556ED7">
              <w:rPr>
                <w:b/>
                <w:bCs/>
                <w:sz w:val="20"/>
                <w:szCs w:val="20"/>
                <w:lang w:val="uk-UA"/>
              </w:rPr>
              <w:t>№ п/п</w:t>
            </w:r>
          </w:p>
        </w:tc>
        <w:tc>
          <w:tcPr>
            <w:tcW w:w="2123" w:type="dxa"/>
            <w:vMerge w:val="restart"/>
            <w:tcBorders>
              <w:top w:val="single" w:sz="4" w:space="0" w:color="auto"/>
              <w:left w:val="single" w:sz="4" w:space="0" w:color="auto"/>
              <w:bottom w:val="single" w:sz="4" w:space="0" w:color="auto"/>
              <w:right w:val="single" w:sz="4" w:space="0" w:color="auto"/>
            </w:tcBorders>
            <w:vAlign w:val="center"/>
          </w:tcPr>
          <w:p w:rsidR="00405374" w:rsidRPr="00556ED7" w:rsidRDefault="00405374" w:rsidP="00556ED7">
            <w:pPr>
              <w:spacing w:line="360" w:lineRule="auto"/>
              <w:rPr>
                <w:b/>
                <w:bCs/>
                <w:sz w:val="20"/>
                <w:szCs w:val="20"/>
                <w:lang w:val="uk-UA"/>
              </w:rPr>
            </w:pPr>
            <w:r w:rsidRPr="00556ED7">
              <w:rPr>
                <w:b/>
                <w:bCs/>
                <w:sz w:val="20"/>
                <w:szCs w:val="20"/>
                <w:lang w:val="uk-UA"/>
              </w:rPr>
              <w:t>Найменування операції</w:t>
            </w:r>
          </w:p>
        </w:tc>
        <w:tc>
          <w:tcPr>
            <w:tcW w:w="2167" w:type="dxa"/>
            <w:vMerge w:val="restart"/>
            <w:tcBorders>
              <w:top w:val="single" w:sz="4" w:space="0" w:color="auto"/>
              <w:left w:val="single" w:sz="4" w:space="0" w:color="auto"/>
              <w:bottom w:val="single" w:sz="4" w:space="0" w:color="auto"/>
              <w:right w:val="single" w:sz="4" w:space="0" w:color="auto"/>
            </w:tcBorders>
            <w:vAlign w:val="center"/>
          </w:tcPr>
          <w:p w:rsidR="00405374" w:rsidRPr="00556ED7" w:rsidRDefault="00405374" w:rsidP="00556ED7">
            <w:pPr>
              <w:spacing w:line="360" w:lineRule="auto"/>
              <w:rPr>
                <w:b/>
                <w:bCs/>
                <w:sz w:val="20"/>
                <w:szCs w:val="20"/>
                <w:lang w:val="uk-UA"/>
              </w:rPr>
            </w:pPr>
            <w:r w:rsidRPr="00556ED7">
              <w:rPr>
                <w:b/>
                <w:bCs/>
                <w:sz w:val="20"/>
                <w:szCs w:val="20"/>
                <w:lang w:val="uk-UA"/>
              </w:rPr>
              <w:t>Устаткування</w:t>
            </w:r>
          </w:p>
        </w:tc>
        <w:tc>
          <w:tcPr>
            <w:tcW w:w="2725" w:type="dxa"/>
            <w:gridSpan w:val="2"/>
            <w:tcBorders>
              <w:top w:val="single" w:sz="4" w:space="0" w:color="auto"/>
              <w:left w:val="nil"/>
              <w:bottom w:val="single" w:sz="4" w:space="0" w:color="auto"/>
              <w:right w:val="single" w:sz="4" w:space="0" w:color="auto"/>
            </w:tcBorders>
            <w:vAlign w:val="center"/>
          </w:tcPr>
          <w:p w:rsidR="00405374" w:rsidRPr="00556ED7" w:rsidRDefault="00405374" w:rsidP="00556ED7">
            <w:pPr>
              <w:spacing w:line="360" w:lineRule="auto"/>
              <w:rPr>
                <w:b/>
                <w:bCs/>
                <w:sz w:val="20"/>
                <w:szCs w:val="20"/>
                <w:lang w:val="uk-UA"/>
              </w:rPr>
            </w:pPr>
            <w:r w:rsidRPr="00556ED7">
              <w:rPr>
                <w:b/>
                <w:bCs/>
                <w:sz w:val="20"/>
                <w:szCs w:val="20"/>
                <w:lang w:val="uk-UA"/>
              </w:rPr>
              <w:t>Час, (хв.)</w:t>
            </w:r>
          </w:p>
        </w:tc>
        <w:tc>
          <w:tcPr>
            <w:tcW w:w="937" w:type="dxa"/>
            <w:vMerge w:val="restart"/>
            <w:tcBorders>
              <w:top w:val="single" w:sz="4" w:space="0" w:color="auto"/>
              <w:left w:val="single" w:sz="4" w:space="0" w:color="auto"/>
              <w:bottom w:val="single" w:sz="4" w:space="0" w:color="auto"/>
              <w:right w:val="single" w:sz="4" w:space="0" w:color="auto"/>
            </w:tcBorders>
            <w:vAlign w:val="center"/>
          </w:tcPr>
          <w:p w:rsidR="00405374" w:rsidRPr="00556ED7" w:rsidRDefault="00405374" w:rsidP="00556ED7">
            <w:pPr>
              <w:spacing w:line="360" w:lineRule="auto"/>
              <w:rPr>
                <w:b/>
                <w:bCs/>
                <w:sz w:val="20"/>
                <w:szCs w:val="20"/>
                <w:lang w:val="uk-UA"/>
              </w:rPr>
            </w:pPr>
            <w:r w:rsidRPr="00556ED7">
              <w:rPr>
                <w:b/>
                <w:bCs/>
                <w:sz w:val="20"/>
                <w:szCs w:val="20"/>
                <w:lang w:val="uk-UA"/>
              </w:rPr>
              <w:t>Розряд роботи</w:t>
            </w:r>
          </w:p>
        </w:tc>
      </w:tr>
      <w:tr w:rsidR="00405374" w:rsidRPr="00556ED7" w:rsidTr="00556ED7">
        <w:trPr>
          <w:cantSplit/>
          <w:trHeight w:val="510"/>
          <w:jc w:val="center"/>
        </w:trPr>
        <w:tc>
          <w:tcPr>
            <w:tcW w:w="1120" w:type="dxa"/>
            <w:vMerge/>
            <w:tcBorders>
              <w:top w:val="single" w:sz="4" w:space="0" w:color="auto"/>
              <w:left w:val="single" w:sz="4" w:space="0" w:color="auto"/>
              <w:bottom w:val="single" w:sz="4" w:space="0" w:color="auto"/>
              <w:right w:val="single" w:sz="4" w:space="0" w:color="auto"/>
            </w:tcBorders>
            <w:vAlign w:val="center"/>
          </w:tcPr>
          <w:p w:rsidR="00405374" w:rsidRPr="00556ED7" w:rsidRDefault="00405374" w:rsidP="00556ED7">
            <w:pPr>
              <w:spacing w:line="360" w:lineRule="auto"/>
              <w:rPr>
                <w:b/>
                <w:bCs/>
                <w:sz w:val="20"/>
                <w:szCs w:val="20"/>
                <w:lang w:val="uk-UA"/>
              </w:rPr>
            </w:pPr>
          </w:p>
        </w:tc>
        <w:tc>
          <w:tcPr>
            <w:tcW w:w="2123" w:type="dxa"/>
            <w:vMerge/>
            <w:tcBorders>
              <w:top w:val="single" w:sz="4" w:space="0" w:color="auto"/>
              <w:left w:val="single" w:sz="4" w:space="0" w:color="auto"/>
              <w:bottom w:val="single" w:sz="4" w:space="0" w:color="auto"/>
              <w:right w:val="single" w:sz="4" w:space="0" w:color="auto"/>
            </w:tcBorders>
            <w:vAlign w:val="center"/>
          </w:tcPr>
          <w:p w:rsidR="00405374" w:rsidRPr="00556ED7" w:rsidRDefault="00405374" w:rsidP="00556ED7">
            <w:pPr>
              <w:spacing w:line="360" w:lineRule="auto"/>
              <w:rPr>
                <w:b/>
                <w:bCs/>
                <w:sz w:val="20"/>
                <w:szCs w:val="20"/>
                <w:lang w:val="uk-UA"/>
              </w:rPr>
            </w:pPr>
          </w:p>
        </w:tc>
        <w:tc>
          <w:tcPr>
            <w:tcW w:w="2167" w:type="dxa"/>
            <w:vMerge/>
            <w:tcBorders>
              <w:top w:val="single" w:sz="4" w:space="0" w:color="auto"/>
              <w:left w:val="single" w:sz="4" w:space="0" w:color="auto"/>
              <w:bottom w:val="single" w:sz="4" w:space="0" w:color="auto"/>
              <w:right w:val="single" w:sz="4" w:space="0" w:color="auto"/>
            </w:tcBorders>
            <w:vAlign w:val="center"/>
          </w:tcPr>
          <w:p w:rsidR="00405374" w:rsidRPr="00556ED7" w:rsidRDefault="00405374" w:rsidP="00556ED7">
            <w:pPr>
              <w:spacing w:line="360" w:lineRule="auto"/>
              <w:rPr>
                <w:b/>
                <w:bCs/>
                <w:sz w:val="20"/>
                <w:szCs w:val="20"/>
                <w:lang w:val="uk-UA"/>
              </w:rPr>
            </w:pPr>
          </w:p>
        </w:tc>
        <w:tc>
          <w:tcPr>
            <w:tcW w:w="1616" w:type="dxa"/>
            <w:tcBorders>
              <w:top w:val="nil"/>
              <w:left w:val="nil"/>
              <w:bottom w:val="single" w:sz="4" w:space="0" w:color="auto"/>
              <w:right w:val="single" w:sz="4" w:space="0" w:color="auto"/>
            </w:tcBorders>
            <w:vAlign w:val="center"/>
          </w:tcPr>
          <w:p w:rsidR="00405374" w:rsidRPr="00556ED7" w:rsidRDefault="00405374" w:rsidP="00556ED7">
            <w:pPr>
              <w:spacing w:line="360" w:lineRule="auto"/>
              <w:rPr>
                <w:b/>
                <w:bCs/>
                <w:sz w:val="20"/>
                <w:szCs w:val="20"/>
                <w:lang w:val="uk-UA"/>
              </w:rPr>
            </w:pPr>
            <w:r w:rsidRPr="00556ED7">
              <w:rPr>
                <w:b/>
                <w:bCs/>
                <w:sz w:val="20"/>
                <w:szCs w:val="20"/>
                <w:lang w:val="uk-UA"/>
              </w:rPr>
              <w:t>Підготов.</w:t>
            </w:r>
          </w:p>
          <w:p w:rsidR="00405374" w:rsidRPr="00556ED7" w:rsidRDefault="00405374" w:rsidP="00556ED7">
            <w:pPr>
              <w:spacing w:line="360" w:lineRule="auto"/>
              <w:rPr>
                <w:b/>
                <w:bCs/>
                <w:sz w:val="20"/>
                <w:szCs w:val="20"/>
                <w:lang w:val="uk-UA"/>
              </w:rPr>
            </w:pPr>
            <w:r w:rsidRPr="00556ED7">
              <w:rPr>
                <w:b/>
                <w:bCs/>
                <w:sz w:val="20"/>
                <w:szCs w:val="20"/>
                <w:lang w:val="uk-UA"/>
              </w:rPr>
              <w:t xml:space="preserve">Заключ. </w:t>
            </w:r>
          </w:p>
        </w:tc>
        <w:tc>
          <w:tcPr>
            <w:tcW w:w="1109" w:type="dxa"/>
            <w:tcBorders>
              <w:top w:val="nil"/>
              <w:left w:val="nil"/>
              <w:bottom w:val="single" w:sz="4" w:space="0" w:color="auto"/>
              <w:right w:val="single" w:sz="4" w:space="0" w:color="auto"/>
            </w:tcBorders>
            <w:vAlign w:val="center"/>
          </w:tcPr>
          <w:p w:rsidR="00405374" w:rsidRPr="00556ED7" w:rsidRDefault="00405374" w:rsidP="00556ED7">
            <w:pPr>
              <w:spacing w:line="360" w:lineRule="auto"/>
              <w:rPr>
                <w:b/>
                <w:bCs/>
                <w:sz w:val="20"/>
                <w:szCs w:val="20"/>
                <w:lang w:val="uk-UA"/>
              </w:rPr>
            </w:pPr>
            <w:r w:rsidRPr="00556ED7">
              <w:rPr>
                <w:b/>
                <w:bCs/>
                <w:sz w:val="20"/>
                <w:szCs w:val="20"/>
                <w:lang w:val="uk-UA"/>
              </w:rPr>
              <w:t>Штучний</w:t>
            </w:r>
          </w:p>
        </w:tc>
        <w:tc>
          <w:tcPr>
            <w:tcW w:w="937" w:type="dxa"/>
            <w:vMerge/>
            <w:tcBorders>
              <w:top w:val="single" w:sz="4" w:space="0" w:color="auto"/>
              <w:left w:val="single" w:sz="4" w:space="0" w:color="auto"/>
              <w:bottom w:val="single" w:sz="4" w:space="0" w:color="auto"/>
              <w:right w:val="single" w:sz="4" w:space="0" w:color="auto"/>
            </w:tcBorders>
            <w:vAlign w:val="center"/>
          </w:tcPr>
          <w:p w:rsidR="00405374" w:rsidRPr="00556ED7" w:rsidRDefault="00405374" w:rsidP="00556ED7">
            <w:pPr>
              <w:spacing w:line="360" w:lineRule="auto"/>
              <w:rPr>
                <w:b/>
                <w:bCs/>
                <w:sz w:val="20"/>
                <w:szCs w:val="20"/>
                <w:lang w:val="uk-UA"/>
              </w:rPr>
            </w:pPr>
          </w:p>
        </w:tc>
      </w:tr>
      <w:tr w:rsidR="00405374" w:rsidRPr="00556ED7" w:rsidTr="00556ED7">
        <w:trPr>
          <w:trHeight w:val="255"/>
          <w:jc w:val="center"/>
        </w:trPr>
        <w:tc>
          <w:tcPr>
            <w:tcW w:w="1120" w:type="dxa"/>
            <w:tcBorders>
              <w:top w:val="nil"/>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1</w:t>
            </w:r>
          </w:p>
        </w:tc>
        <w:tc>
          <w:tcPr>
            <w:tcW w:w="2123"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Фрезерувальна 1</w:t>
            </w:r>
          </w:p>
        </w:tc>
        <w:tc>
          <w:tcPr>
            <w:tcW w:w="2167"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6М13П</w:t>
            </w:r>
          </w:p>
        </w:tc>
        <w:tc>
          <w:tcPr>
            <w:tcW w:w="1616"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8</w:t>
            </w:r>
          </w:p>
        </w:tc>
        <w:tc>
          <w:tcPr>
            <w:tcW w:w="1109"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0,7</w:t>
            </w:r>
          </w:p>
        </w:tc>
        <w:tc>
          <w:tcPr>
            <w:tcW w:w="937"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3</w:t>
            </w:r>
          </w:p>
        </w:tc>
      </w:tr>
      <w:tr w:rsidR="00405374" w:rsidRPr="00556ED7" w:rsidTr="00556ED7">
        <w:trPr>
          <w:trHeight w:val="255"/>
          <w:jc w:val="center"/>
        </w:trPr>
        <w:tc>
          <w:tcPr>
            <w:tcW w:w="1120" w:type="dxa"/>
            <w:tcBorders>
              <w:top w:val="nil"/>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2</w:t>
            </w:r>
          </w:p>
        </w:tc>
        <w:tc>
          <w:tcPr>
            <w:tcW w:w="2123"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Токарна</w:t>
            </w:r>
          </w:p>
        </w:tc>
        <w:tc>
          <w:tcPr>
            <w:tcW w:w="2167"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1А720</w:t>
            </w:r>
          </w:p>
        </w:tc>
        <w:tc>
          <w:tcPr>
            <w:tcW w:w="1616"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30</w:t>
            </w:r>
          </w:p>
        </w:tc>
        <w:tc>
          <w:tcPr>
            <w:tcW w:w="1109"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0,4</w:t>
            </w:r>
          </w:p>
        </w:tc>
        <w:tc>
          <w:tcPr>
            <w:tcW w:w="937"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3</w:t>
            </w:r>
          </w:p>
        </w:tc>
      </w:tr>
      <w:tr w:rsidR="00405374" w:rsidRPr="00556ED7" w:rsidTr="00556ED7">
        <w:trPr>
          <w:trHeight w:val="255"/>
          <w:jc w:val="center"/>
        </w:trPr>
        <w:tc>
          <w:tcPr>
            <w:tcW w:w="1120" w:type="dxa"/>
            <w:tcBorders>
              <w:top w:val="nil"/>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3</w:t>
            </w:r>
          </w:p>
        </w:tc>
        <w:tc>
          <w:tcPr>
            <w:tcW w:w="2123"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Свердлувальна</w:t>
            </w:r>
          </w:p>
        </w:tc>
        <w:tc>
          <w:tcPr>
            <w:tcW w:w="2167"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2А13Б</w:t>
            </w:r>
          </w:p>
        </w:tc>
        <w:tc>
          <w:tcPr>
            <w:tcW w:w="1616"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8</w:t>
            </w:r>
          </w:p>
        </w:tc>
        <w:tc>
          <w:tcPr>
            <w:tcW w:w="1109"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0,3</w:t>
            </w:r>
          </w:p>
        </w:tc>
        <w:tc>
          <w:tcPr>
            <w:tcW w:w="937"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2</w:t>
            </w:r>
          </w:p>
        </w:tc>
      </w:tr>
      <w:tr w:rsidR="00405374" w:rsidRPr="00556ED7" w:rsidTr="00556ED7">
        <w:trPr>
          <w:trHeight w:val="255"/>
          <w:jc w:val="center"/>
        </w:trPr>
        <w:tc>
          <w:tcPr>
            <w:tcW w:w="1120" w:type="dxa"/>
            <w:tcBorders>
              <w:top w:val="nil"/>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4</w:t>
            </w:r>
          </w:p>
        </w:tc>
        <w:tc>
          <w:tcPr>
            <w:tcW w:w="2123"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Росточна</w:t>
            </w:r>
          </w:p>
        </w:tc>
        <w:tc>
          <w:tcPr>
            <w:tcW w:w="2167"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2712</w:t>
            </w:r>
          </w:p>
        </w:tc>
        <w:tc>
          <w:tcPr>
            <w:tcW w:w="1616"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15</w:t>
            </w:r>
          </w:p>
        </w:tc>
        <w:tc>
          <w:tcPr>
            <w:tcW w:w="1109"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0,7</w:t>
            </w:r>
          </w:p>
        </w:tc>
        <w:tc>
          <w:tcPr>
            <w:tcW w:w="937"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3</w:t>
            </w:r>
          </w:p>
        </w:tc>
      </w:tr>
      <w:tr w:rsidR="00405374" w:rsidRPr="00556ED7" w:rsidTr="00556ED7">
        <w:trPr>
          <w:trHeight w:val="255"/>
          <w:jc w:val="center"/>
        </w:trPr>
        <w:tc>
          <w:tcPr>
            <w:tcW w:w="1120" w:type="dxa"/>
            <w:tcBorders>
              <w:top w:val="single" w:sz="4" w:space="0" w:color="auto"/>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5</w:t>
            </w:r>
          </w:p>
        </w:tc>
        <w:tc>
          <w:tcPr>
            <w:tcW w:w="2123" w:type="dxa"/>
            <w:tcBorders>
              <w:top w:val="single" w:sz="4" w:space="0" w:color="auto"/>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 xml:space="preserve">Фрезерувальна 2 </w:t>
            </w:r>
          </w:p>
        </w:tc>
        <w:tc>
          <w:tcPr>
            <w:tcW w:w="2167" w:type="dxa"/>
            <w:tcBorders>
              <w:top w:val="single" w:sz="4" w:space="0" w:color="auto"/>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6М82Ш</w:t>
            </w:r>
          </w:p>
        </w:tc>
        <w:tc>
          <w:tcPr>
            <w:tcW w:w="1616" w:type="dxa"/>
            <w:tcBorders>
              <w:top w:val="single" w:sz="4" w:space="0" w:color="auto"/>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10</w:t>
            </w:r>
          </w:p>
        </w:tc>
        <w:tc>
          <w:tcPr>
            <w:tcW w:w="1109" w:type="dxa"/>
            <w:tcBorders>
              <w:top w:val="single" w:sz="4" w:space="0" w:color="auto"/>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1,8</w:t>
            </w:r>
          </w:p>
        </w:tc>
        <w:tc>
          <w:tcPr>
            <w:tcW w:w="937" w:type="dxa"/>
            <w:tcBorders>
              <w:top w:val="single" w:sz="4" w:space="0" w:color="auto"/>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4</w:t>
            </w:r>
          </w:p>
        </w:tc>
      </w:tr>
      <w:tr w:rsidR="00405374" w:rsidRPr="00556ED7" w:rsidTr="00556ED7">
        <w:trPr>
          <w:trHeight w:val="255"/>
          <w:jc w:val="center"/>
        </w:trPr>
        <w:tc>
          <w:tcPr>
            <w:tcW w:w="1120" w:type="dxa"/>
            <w:tcBorders>
              <w:top w:val="single" w:sz="4" w:space="0" w:color="auto"/>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6</w:t>
            </w:r>
          </w:p>
        </w:tc>
        <w:tc>
          <w:tcPr>
            <w:tcW w:w="2123" w:type="dxa"/>
            <w:tcBorders>
              <w:top w:val="single" w:sz="4" w:space="0" w:color="auto"/>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Шліфувальна</w:t>
            </w:r>
          </w:p>
        </w:tc>
        <w:tc>
          <w:tcPr>
            <w:tcW w:w="2167" w:type="dxa"/>
            <w:tcBorders>
              <w:top w:val="single" w:sz="4" w:space="0" w:color="auto"/>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3724</w:t>
            </w:r>
          </w:p>
        </w:tc>
        <w:tc>
          <w:tcPr>
            <w:tcW w:w="1616" w:type="dxa"/>
            <w:tcBorders>
              <w:top w:val="single" w:sz="4" w:space="0" w:color="auto"/>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10</w:t>
            </w:r>
          </w:p>
        </w:tc>
        <w:tc>
          <w:tcPr>
            <w:tcW w:w="1109" w:type="dxa"/>
            <w:tcBorders>
              <w:top w:val="single" w:sz="4" w:space="0" w:color="auto"/>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0,4</w:t>
            </w:r>
          </w:p>
        </w:tc>
        <w:tc>
          <w:tcPr>
            <w:tcW w:w="937" w:type="dxa"/>
            <w:tcBorders>
              <w:top w:val="single" w:sz="4" w:space="0" w:color="auto"/>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4</w:t>
            </w:r>
          </w:p>
        </w:tc>
      </w:tr>
    </w:tbl>
    <w:p w:rsidR="00405374" w:rsidRPr="00556ED7" w:rsidRDefault="00405374" w:rsidP="00556ED7">
      <w:pPr>
        <w:spacing w:line="360" w:lineRule="auto"/>
        <w:ind w:firstLine="709"/>
        <w:jc w:val="both"/>
        <w:rPr>
          <w:b/>
          <w:sz w:val="28"/>
          <w:szCs w:val="28"/>
          <w:lang w:val="uk-UA"/>
        </w:rPr>
      </w:pPr>
    </w:p>
    <w:p w:rsidR="00405374" w:rsidRDefault="00405374" w:rsidP="00556ED7">
      <w:pPr>
        <w:spacing w:line="360" w:lineRule="auto"/>
        <w:ind w:firstLine="709"/>
        <w:jc w:val="both"/>
        <w:rPr>
          <w:sz w:val="28"/>
          <w:szCs w:val="28"/>
          <w:lang w:val="en-US"/>
        </w:rPr>
      </w:pPr>
      <w:r w:rsidRPr="00556ED7">
        <w:rPr>
          <w:sz w:val="28"/>
          <w:szCs w:val="28"/>
          <w:lang w:val="uk-UA"/>
        </w:rPr>
        <w:t>Вихідні дані</w:t>
      </w:r>
    </w:p>
    <w:tbl>
      <w:tblPr>
        <w:tblW w:w="8940" w:type="dxa"/>
        <w:jc w:val="center"/>
        <w:tblLook w:val="0000" w:firstRow="0" w:lastRow="0" w:firstColumn="0" w:lastColumn="0" w:noHBand="0" w:noVBand="0"/>
      </w:tblPr>
      <w:tblGrid>
        <w:gridCol w:w="780"/>
        <w:gridCol w:w="4005"/>
        <w:gridCol w:w="1600"/>
        <w:gridCol w:w="1560"/>
        <w:gridCol w:w="995"/>
      </w:tblGrid>
      <w:tr w:rsidR="00405374" w:rsidRPr="00556ED7" w:rsidTr="00556ED7">
        <w:trPr>
          <w:trHeight w:val="600"/>
          <w:jc w:val="center"/>
        </w:trPr>
        <w:tc>
          <w:tcPr>
            <w:tcW w:w="780" w:type="dxa"/>
            <w:tcBorders>
              <w:top w:val="single" w:sz="4" w:space="0" w:color="auto"/>
              <w:left w:val="single" w:sz="4" w:space="0" w:color="auto"/>
              <w:bottom w:val="single" w:sz="4" w:space="0" w:color="auto"/>
              <w:right w:val="single" w:sz="4" w:space="0" w:color="auto"/>
            </w:tcBorders>
            <w:noWrap/>
            <w:vAlign w:val="center"/>
          </w:tcPr>
          <w:p w:rsidR="00405374" w:rsidRPr="00556ED7" w:rsidRDefault="00405374" w:rsidP="00556ED7">
            <w:pPr>
              <w:spacing w:line="360" w:lineRule="auto"/>
              <w:rPr>
                <w:b/>
                <w:bCs/>
                <w:sz w:val="20"/>
                <w:szCs w:val="20"/>
                <w:lang w:val="uk-UA"/>
              </w:rPr>
            </w:pPr>
            <w:r w:rsidRPr="00556ED7">
              <w:rPr>
                <w:b/>
                <w:bCs/>
                <w:sz w:val="20"/>
                <w:szCs w:val="20"/>
                <w:lang w:val="uk-UA"/>
              </w:rPr>
              <w:t>№ п/п</w:t>
            </w:r>
          </w:p>
        </w:tc>
        <w:tc>
          <w:tcPr>
            <w:tcW w:w="4005" w:type="dxa"/>
            <w:tcBorders>
              <w:top w:val="single" w:sz="4" w:space="0" w:color="auto"/>
              <w:left w:val="nil"/>
              <w:bottom w:val="single" w:sz="4" w:space="0" w:color="auto"/>
              <w:right w:val="single" w:sz="4" w:space="0" w:color="auto"/>
            </w:tcBorders>
            <w:vAlign w:val="center"/>
          </w:tcPr>
          <w:p w:rsidR="00405374" w:rsidRPr="00556ED7" w:rsidRDefault="00405374" w:rsidP="00556ED7">
            <w:pPr>
              <w:spacing w:line="360" w:lineRule="auto"/>
              <w:rPr>
                <w:b/>
                <w:bCs/>
                <w:sz w:val="20"/>
                <w:szCs w:val="20"/>
                <w:lang w:val="uk-UA"/>
              </w:rPr>
            </w:pPr>
            <w:r w:rsidRPr="00556ED7">
              <w:rPr>
                <w:b/>
                <w:bCs/>
                <w:sz w:val="20"/>
                <w:szCs w:val="20"/>
                <w:lang w:val="uk-UA"/>
              </w:rPr>
              <w:t>Показники</w:t>
            </w:r>
          </w:p>
        </w:tc>
        <w:tc>
          <w:tcPr>
            <w:tcW w:w="1600" w:type="dxa"/>
            <w:tcBorders>
              <w:top w:val="single" w:sz="4" w:space="0" w:color="auto"/>
              <w:left w:val="nil"/>
              <w:bottom w:val="single" w:sz="4" w:space="0" w:color="auto"/>
              <w:right w:val="single" w:sz="4" w:space="0" w:color="auto"/>
            </w:tcBorders>
            <w:vAlign w:val="center"/>
          </w:tcPr>
          <w:p w:rsidR="00405374" w:rsidRPr="00556ED7" w:rsidRDefault="00405374" w:rsidP="00556ED7">
            <w:pPr>
              <w:spacing w:line="360" w:lineRule="auto"/>
              <w:rPr>
                <w:b/>
                <w:bCs/>
                <w:sz w:val="20"/>
                <w:szCs w:val="20"/>
                <w:lang w:val="uk-UA"/>
              </w:rPr>
            </w:pPr>
            <w:r w:rsidRPr="00556ED7">
              <w:rPr>
                <w:b/>
                <w:bCs/>
                <w:sz w:val="20"/>
                <w:szCs w:val="20"/>
                <w:lang w:val="uk-UA"/>
              </w:rPr>
              <w:t>Одиниця виміру</w:t>
            </w:r>
          </w:p>
        </w:tc>
        <w:tc>
          <w:tcPr>
            <w:tcW w:w="1560" w:type="dxa"/>
            <w:tcBorders>
              <w:top w:val="single" w:sz="4" w:space="0" w:color="auto"/>
              <w:left w:val="nil"/>
              <w:bottom w:val="single" w:sz="4" w:space="0" w:color="auto"/>
              <w:right w:val="single" w:sz="4" w:space="0" w:color="auto"/>
            </w:tcBorders>
            <w:vAlign w:val="center"/>
          </w:tcPr>
          <w:p w:rsidR="00405374" w:rsidRPr="00556ED7" w:rsidRDefault="00405374" w:rsidP="00556ED7">
            <w:pPr>
              <w:spacing w:line="360" w:lineRule="auto"/>
              <w:rPr>
                <w:b/>
                <w:bCs/>
                <w:sz w:val="20"/>
                <w:szCs w:val="20"/>
                <w:lang w:val="uk-UA"/>
              </w:rPr>
            </w:pPr>
            <w:r w:rsidRPr="00556ED7">
              <w:rPr>
                <w:b/>
                <w:bCs/>
                <w:sz w:val="20"/>
                <w:szCs w:val="20"/>
                <w:lang w:val="uk-UA"/>
              </w:rPr>
              <w:t>Умовне позначення</w:t>
            </w:r>
          </w:p>
        </w:tc>
        <w:tc>
          <w:tcPr>
            <w:tcW w:w="995" w:type="dxa"/>
            <w:tcBorders>
              <w:top w:val="single" w:sz="4" w:space="0" w:color="auto"/>
              <w:left w:val="nil"/>
              <w:bottom w:val="single" w:sz="4" w:space="0" w:color="auto"/>
              <w:right w:val="single" w:sz="4" w:space="0" w:color="auto"/>
            </w:tcBorders>
            <w:noWrap/>
            <w:vAlign w:val="center"/>
          </w:tcPr>
          <w:p w:rsidR="00405374" w:rsidRPr="00556ED7" w:rsidRDefault="00405374" w:rsidP="00556ED7">
            <w:pPr>
              <w:spacing w:line="360" w:lineRule="auto"/>
              <w:rPr>
                <w:b/>
                <w:bCs/>
                <w:sz w:val="20"/>
                <w:szCs w:val="20"/>
                <w:lang w:val="uk-UA"/>
              </w:rPr>
            </w:pPr>
            <w:r w:rsidRPr="00556ED7">
              <w:rPr>
                <w:b/>
                <w:bCs/>
                <w:sz w:val="20"/>
                <w:szCs w:val="20"/>
                <w:lang w:val="uk-UA"/>
              </w:rPr>
              <w:t>Цех №3</w:t>
            </w:r>
          </w:p>
        </w:tc>
      </w:tr>
      <w:tr w:rsidR="00405374" w:rsidRPr="00556ED7" w:rsidTr="00556ED7">
        <w:trPr>
          <w:trHeight w:val="645"/>
          <w:jc w:val="center"/>
        </w:trPr>
        <w:tc>
          <w:tcPr>
            <w:tcW w:w="780" w:type="dxa"/>
            <w:tcBorders>
              <w:top w:val="nil"/>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1</w:t>
            </w:r>
          </w:p>
        </w:tc>
        <w:tc>
          <w:tcPr>
            <w:tcW w:w="4005" w:type="dxa"/>
            <w:tcBorders>
              <w:top w:val="nil"/>
              <w:left w:val="nil"/>
              <w:bottom w:val="single" w:sz="4" w:space="0" w:color="auto"/>
              <w:right w:val="single" w:sz="4" w:space="0" w:color="auto"/>
            </w:tcBorders>
            <w:vAlign w:val="center"/>
          </w:tcPr>
          <w:p w:rsidR="00405374" w:rsidRPr="00556ED7" w:rsidRDefault="00405374" w:rsidP="00556ED7">
            <w:pPr>
              <w:spacing w:line="360" w:lineRule="auto"/>
              <w:rPr>
                <w:sz w:val="20"/>
                <w:szCs w:val="20"/>
                <w:lang w:val="uk-UA"/>
              </w:rPr>
            </w:pPr>
            <w:r w:rsidRPr="00556ED7">
              <w:rPr>
                <w:sz w:val="20"/>
                <w:szCs w:val="20"/>
                <w:lang w:val="uk-UA"/>
              </w:rPr>
              <w:t>Капітальні вкладення по групам основних фондів 1 група</w:t>
            </w:r>
          </w:p>
        </w:tc>
        <w:tc>
          <w:tcPr>
            <w:tcW w:w="160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грн.</w:t>
            </w:r>
          </w:p>
        </w:tc>
        <w:tc>
          <w:tcPr>
            <w:tcW w:w="156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К</w:t>
            </w:r>
            <w:r w:rsidRPr="00556ED7">
              <w:rPr>
                <w:sz w:val="20"/>
                <w:szCs w:val="20"/>
                <w:vertAlign w:val="subscript"/>
                <w:lang w:val="uk-UA"/>
              </w:rPr>
              <w:t>1</w:t>
            </w:r>
          </w:p>
        </w:tc>
        <w:tc>
          <w:tcPr>
            <w:tcW w:w="995"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2820000</w:t>
            </w:r>
          </w:p>
        </w:tc>
      </w:tr>
      <w:tr w:rsidR="00405374" w:rsidRPr="00556ED7" w:rsidTr="00556ED7">
        <w:trPr>
          <w:cantSplit/>
          <w:trHeight w:val="315"/>
          <w:jc w:val="center"/>
        </w:trPr>
        <w:tc>
          <w:tcPr>
            <w:tcW w:w="780" w:type="dxa"/>
            <w:vMerge w:val="restart"/>
            <w:tcBorders>
              <w:top w:val="nil"/>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p>
        </w:tc>
        <w:tc>
          <w:tcPr>
            <w:tcW w:w="4005" w:type="dxa"/>
            <w:vMerge w:val="restart"/>
            <w:tcBorders>
              <w:top w:val="nil"/>
              <w:left w:val="single" w:sz="4" w:space="0" w:color="auto"/>
              <w:bottom w:val="single" w:sz="4" w:space="0" w:color="auto"/>
              <w:right w:val="single" w:sz="4" w:space="0" w:color="auto"/>
            </w:tcBorders>
            <w:vAlign w:val="center"/>
          </w:tcPr>
          <w:p w:rsidR="00405374" w:rsidRPr="00556ED7" w:rsidRDefault="00405374" w:rsidP="00556ED7">
            <w:pPr>
              <w:spacing w:line="360" w:lineRule="auto"/>
              <w:rPr>
                <w:sz w:val="20"/>
                <w:szCs w:val="20"/>
                <w:lang w:val="uk-UA"/>
              </w:rPr>
            </w:pPr>
            <w:r w:rsidRPr="00556ED7">
              <w:rPr>
                <w:sz w:val="20"/>
                <w:szCs w:val="20"/>
                <w:lang w:val="uk-UA"/>
              </w:rPr>
              <w:t>2 група, в тому числі транспортні засоби</w:t>
            </w:r>
          </w:p>
        </w:tc>
        <w:tc>
          <w:tcPr>
            <w:tcW w:w="1600" w:type="dxa"/>
            <w:vMerge w:val="restart"/>
            <w:tcBorders>
              <w:top w:val="nil"/>
              <w:left w:val="single" w:sz="4" w:space="0" w:color="auto"/>
              <w:bottom w:val="single" w:sz="4" w:space="0" w:color="000000"/>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грн.</w:t>
            </w:r>
          </w:p>
        </w:tc>
        <w:tc>
          <w:tcPr>
            <w:tcW w:w="156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К</w:t>
            </w:r>
            <w:r w:rsidRPr="00556ED7">
              <w:rPr>
                <w:sz w:val="20"/>
                <w:szCs w:val="20"/>
                <w:vertAlign w:val="subscript"/>
                <w:lang w:val="uk-UA"/>
              </w:rPr>
              <w:t>2</w:t>
            </w:r>
          </w:p>
        </w:tc>
        <w:tc>
          <w:tcPr>
            <w:tcW w:w="995"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65000</w:t>
            </w:r>
          </w:p>
        </w:tc>
      </w:tr>
      <w:tr w:rsidR="00405374" w:rsidRPr="00556ED7" w:rsidTr="00556ED7">
        <w:trPr>
          <w:cantSplit/>
          <w:trHeight w:val="315"/>
          <w:jc w:val="center"/>
        </w:trPr>
        <w:tc>
          <w:tcPr>
            <w:tcW w:w="780" w:type="dxa"/>
            <w:vMerge/>
            <w:tcBorders>
              <w:top w:val="nil"/>
              <w:left w:val="single" w:sz="4" w:space="0" w:color="auto"/>
              <w:bottom w:val="single" w:sz="4" w:space="0" w:color="auto"/>
              <w:right w:val="single" w:sz="4" w:space="0" w:color="auto"/>
            </w:tcBorders>
            <w:vAlign w:val="center"/>
          </w:tcPr>
          <w:p w:rsidR="00405374" w:rsidRPr="00556ED7" w:rsidRDefault="00405374" w:rsidP="00556ED7">
            <w:pPr>
              <w:spacing w:line="360" w:lineRule="auto"/>
              <w:rPr>
                <w:sz w:val="20"/>
                <w:szCs w:val="20"/>
                <w:lang w:val="uk-UA"/>
              </w:rPr>
            </w:pPr>
          </w:p>
        </w:tc>
        <w:tc>
          <w:tcPr>
            <w:tcW w:w="4005" w:type="dxa"/>
            <w:vMerge/>
            <w:tcBorders>
              <w:top w:val="nil"/>
              <w:left w:val="single" w:sz="4" w:space="0" w:color="auto"/>
              <w:bottom w:val="single" w:sz="4" w:space="0" w:color="auto"/>
              <w:right w:val="single" w:sz="4" w:space="0" w:color="auto"/>
            </w:tcBorders>
            <w:vAlign w:val="center"/>
          </w:tcPr>
          <w:p w:rsidR="00405374" w:rsidRPr="00556ED7" w:rsidRDefault="00405374" w:rsidP="00556ED7">
            <w:pPr>
              <w:spacing w:line="360" w:lineRule="auto"/>
              <w:rPr>
                <w:sz w:val="20"/>
                <w:szCs w:val="20"/>
                <w:lang w:val="uk-UA"/>
              </w:rPr>
            </w:pPr>
          </w:p>
        </w:tc>
        <w:tc>
          <w:tcPr>
            <w:tcW w:w="1600" w:type="dxa"/>
            <w:vMerge/>
            <w:tcBorders>
              <w:top w:val="nil"/>
              <w:left w:val="single" w:sz="4" w:space="0" w:color="auto"/>
              <w:bottom w:val="single" w:sz="4" w:space="0" w:color="000000"/>
              <w:right w:val="single" w:sz="4" w:space="0" w:color="auto"/>
            </w:tcBorders>
            <w:vAlign w:val="bottom"/>
          </w:tcPr>
          <w:p w:rsidR="00405374" w:rsidRPr="00556ED7" w:rsidRDefault="00405374" w:rsidP="00556ED7">
            <w:pPr>
              <w:spacing w:line="360" w:lineRule="auto"/>
              <w:rPr>
                <w:sz w:val="20"/>
                <w:szCs w:val="20"/>
                <w:lang w:val="uk-UA"/>
              </w:rPr>
            </w:pPr>
          </w:p>
        </w:tc>
        <w:tc>
          <w:tcPr>
            <w:tcW w:w="156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К</w:t>
            </w:r>
            <w:r w:rsidRPr="00556ED7">
              <w:rPr>
                <w:sz w:val="20"/>
                <w:szCs w:val="20"/>
                <w:vertAlign w:val="subscript"/>
                <w:lang w:val="uk-UA"/>
              </w:rPr>
              <w:t>тр2</w:t>
            </w:r>
          </w:p>
        </w:tc>
        <w:tc>
          <w:tcPr>
            <w:tcW w:w="995"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35000</w:t>
            </w:r>
          </w:p>
        </w:tc>
      </w:tr>
      <w:tr w:rsidR="00405374" w:rsidRPr="00556ED7" w:rsidTr="00556ED7">
        <w:trPr>
          <w:trHeight w:val="315"/>
          <w:jc w:val="center"/>
        </w:trPr>
        <w:tc>
          <w:tcPr>
            <w:tcW w:w="780" w:type="dxa"/>
            <w:tcBorders>
              <w:top w:val="nil"/>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p>
        </w:tc>
        <w:tc>
          <w:tcPr>
            <w:tcW w:w="4005" w:type="dxa"/>
            <w:tcBorders>
              <w:top w:val="nil"/>
              <w:left w:val="nil"/>
              <w:bottom w:val="single" w:sz="4" w:space="0" w:color="auto"/>
              <w:right w:val="single" w:sz="4" w:space="0" w:color="auto"/>
            </w:tcBorders>
            <w:vAlign w:val="center"/>
          </w:tcPr>
          <w:p w:rsidR="00405374" w:rsidRPr="00556ED7" w:rsidRDefault="00405374" w:rsidP="00556ED7">
            <w:pPr>
              <w:spacing w:line="360" w:lineRule="auto"/>
              <w:rPr>
                <w:sz w:val="20"/>
                <w:szCs w:val="20"/>
                <w:lang w:val="uk-UA"/>
              </w:rPr>
            </w:pPr>
            <w:r w:rsidRPr="00556ED7">
              <w:rPr>
                <w:sz w:val="20"/>
                <w:szCs w:val="20"/>
                <w:lang w:val="uk-UA"/>
              </w:rPr>
              <w:t>3 група</w:t>
            </w:r>
          </w:p>
        </w:tc>
        <w:tc>
          <w:tcPr>
            <w:tcW w:w="160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грн.</w:t>
            </w:r>
          </w:p>
        </w:tc>
        <w:tc>
          <w:tcPr>
            <w:tcW w:w="156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К</w:t>
            </w:r>
            <w:r w:rsidRPr="00556ED7">
              <w:rPr>
                <w:sz w:val="20"/>
                <w:szCs w:val="20"/>
                <w:vertAlign w:val="subscript"/>
                <w:lang w:val="uk-UA"/>
              </w:rPr>
              <w:t>3</w:t>
            </w:r>
          </w:p>
        </w:tc>
        <w:tc>
          <w:tcPr>
            <w:tcW w:w="995"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920000</w:t>
            </w:r>
          </w:p>
        </w:tc>
      </w:tr>
      <w:tr w:rsidR="00405374" w:rsidRPr="00556ED7" w:rsidTr="00556ED7">
        <w:trPr>
          <w:trHeight w:val="315"/>
          <w:jc w:val="center"/>
        </w:trPr>
        <w:tc>
          <w:tcPr>
            <w:tcW w:w="780" w:type="dxa"/>
            <w:tcBorders>
              <w:top w:val="nil"/>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2</w:t>
            </w:r>
          </w:p>
        </w:tc>
        <w:tc>
          <w:tcPr>
            <w:tcW w:w="4005" w:type="dxa"/>
            <w:tcBorders>
              <w:top w:val="nil"/>
              <w:left w:val="nil"/>
              <w:bottom w:val="single" w:sz="4" w:space="0" w:color="auto"/>
              <w:right w:val="single" w:sz="4" w:space="0" w:color="auto"/>
            </w:tcBorders>
            <w:vAlign w:val="center"/>
          </w:tcPr>
          <w:p w:rsidR="00405374" w:rsidRPr="00556ED7" w:rsidRDefault="00405374" w:rsidP="00556ED7">
            <w:pPr>
              <w:spacing w:line="360" w:lineRule="auto"/>
              <w:rPr>
                <w:sz w:val="20"/>
                <w:szCs w:val="20"/>
                <w:lang w:val="uk-UA"/>
              </w:rPr>
            </w:pPr>
            <w:r w:rsidRPr="00556ED7">
              <w:rPr>
                <w:sz w:val="20"/>
                <w:szCs w:val="20"/>
                <w:lang w:val="uk-UA"/>
              </w:rPr>
              <w:t>Трудомісткість виробничої програми</w:t>
            </w:r>
          </w:p>
        </w:tc>
        <w:tc>
          <w:tcPr>
            <w:tcW w:w="160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нормо-години</w:t>
            </w:r>
          </w:p>
        </w:tc>
        <w:tc>
          <w:tcPr>
            <w:tcW w:w="156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Т</w:t>
            </w:r>
            <w:r w:rsidRPr="00556ED7">
              <w:rPr>
                <w:sz w:val="20"/>
                <w:szCs w:val="20"/>
                <w:vertAlign w:val="subscript"/>
                <w:lang w:val="uk-UA"/>
              </w:rPr>
              <w:t>річ</w:t>
            </w:r>
          </w:p>
        </w:tc>
        <w:tc>
          <w:tcPr>
            <w:tcW w:w="995"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450000</w:t>
            </w:r>
          </w:p>
        </w:tc>
      </w:tr>
      <w:tr w:rsidR="00405374" w:rsidRPr="00556ED7" w:rsidTr="00556ED7">
        <w:trPr>
          <w:trHeight w:val="315"/>
          <w:jc w:val="center"/>
        </w:trPr>
        <w:tc>
          <w:tcPr>
            <w:tcW w:w="780" w:type="dxa"/>
            <w:tcBorders>
              <w:top w:val="nil"/>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3</w:t>
            </w:r>
          </w:p>
        </w:tc>
        <w:tc>
          <w:tcPr>
            <w:tcW w:w="4005" w:type="dxa"/>
            <w:tcBorders>
              <w:top w:val="nil"/>
              <w:left w:val="nil"/>
              <w:bottom w:val="single" w:sz="4" w:space="0" w:color="auto"/>
              <w:right w:val="single" w:sz="4" w:space="0" w:color="auto"/>
            </w:tcBorders>
            <w:vAlign w:val="center"/>
          </w:tcPr>
          <w:p w:rsidR="00405374" w:rsidRPr="00556ED7" w:rsidRDefault="00405374" w:rsidP="00556ED7">
            <w:pPr>
              <w:spacing w:line="360" w:lineRule="auto"/>
              <w:rPr>
                <w:sz w:val="20"/>
                <w:szCs w:val="20"/>
                <w:lang w:val="uk-UA"/>
              </w:rPr>
            </w:pPr>
            <w:r w:rsidRPr="00556ED7">
              <w:rPr>
                <w:sz w:val="20"/>
                <w:szCs w:val="20"/>
                <w:lang w:val="uk-UA"/>
              </w:rPr>
              <w:t>Кількість одиниць устаткування в цеху</w:t>
            </w:r>
          </w:p>
        </w:tc>
        <w:tc>
          <w:tcPr>
            <w:tcW w:w="160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шт.</w:t>
            </w:r>
          </w:p>
        </w:tc>
        <w:tc>
          <w:tcPr>
            <w:tcW w:w="156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q</w:t>
            </w:r>
            <w:r w:rsidRPr="00556ED7">
              <w:rPr>
                <w:sz w:val="20"/>
                <w:szCs w:val="20"/>
                <w:vertAlign w:val="subscript"/>
                <w:lang w:val="uk-UA"/>
              </w:rPr>
              <w:t>ц</w:t>
            </w:r>
          </w:p>
        </w:tc>
        <w:tc>
          <w:tcPr>
            <w:tcW w:w="995"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110</w:t>
            </w:r>
          </w:p>
        </w:tc>
      </w:tr>
      <w:tr w:rsidR="00405374" w:rsidRPr="00556ED7" w:rsidTr="00556ED7">
        <w:trPr>
          <w:trHeight w:val="315"/>
          <w:jc w:val="center"/>
        </w:trPr>
        <w:tc>
          <w:tcPr>
            <w:tcW w:w="780" w:type="dxa"/>
            <w:tcBorders>
              <w:top w:val="nil"/>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4</w:t>
            </w:r>
          </w:p>
        </w:tc>
        <w:tc>
          <w:tcPr>
            <w:tcW w:w="4005" w:type="dxa"/>
            <w:tcBorders>
              <w:top w:val="nil"/>
              <w:left w:val="nil"/>
              <w:bottom w:val="single" w:sz="4" w:space="0" w:color="auto"/>
              <w:right w:val="single" w:sz="4" w:space="0" w:color="auto"/>
            </w:tcBorders>
            <w:vAlign w:val="center"/>
          </w:tcPr>
          <w:p w:rsidR="00405374" w:rsidRPr="00556ED7" w:rsidRDefault="00405374" w:rsidP="00556ED7">
            <w:pPr>
              <w:spacing w:line="360" w:lineRule="auto"/>
              <w:rPr>
                <w:sz w:val="20"/>
                <w:szCs w:val="20"/>
                <w:lang w:val="uk-UA"/>
              </w:rPr>
            </w:pPr>
            <w:r w:rsidRPr="00556ED7">
              <w:rPr>
                <w:sz w:val="20"/>
                <w:szCs w:val="20"/>
                <w:lang w:val="uk-UA"/>
              </w:rPr>
              <w:t>Виробнича площа цеху</w:t>
            </w:r>
          </w:p>
        </w:tc>
        <w:tc>
          <w:tcPr>
            <w:tcW w:w="160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м</w:t>
            </w:r>
            <w:r w:rsidRPr="00556ED7">
              <w:rPr>
                <w:sz w:val="20"/>
                <w:szCs w:val="20"/>
                <w:vertAlign w:val="superscript"/>
                <w:lang w:val="uk-UA"/>
              </w:rPr>
              <w:t>2</w:t>
            </w:r>
          </w:p>
        </w:tc>
        <w:tc>
          <w:tcPr>
            <w:tcW w:w="156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S</w:t>
            </w:r>
            <w:r w:rsidRPr="00556ED7">
              <w:rPr>
                <w:sz w:val="20"/>
                <w:szCs w:val="20"/>
                <w:vertAlign w:val="subscript"/>
                <w:lang w:val="uk-UA"/>
              </w:rPr>
              <w:t>ц</w:t>
            </w:r>
          </w:p>
        </w:tc>
        <w:tc>
          <w:tcPr>
            <w:tcW w:w="995"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2800</w:t>
            </w:r>
          </w:p>
        </w:tc>
      </w:tr>
      <w:tr w:rsidR="00405374" w:rsidRPr="00556ED7" w:rsidTr="00556ED7">
        <w:trPr>
          <w:trHeight w:val="315"/>
          <w:jc w:val="center"/>
        </w:trPr>
        <w:tc>
          <w:tcPr>
            <w:tcW w:w="780" w:type="dxa"/>
            <w:tcBorders>
              <w:top w:val="nil"/>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5</w:t>
            </w:r>
          </w:p>
        </w:tc>
        <w:tc>
          <w:tcPr>
            <w:tcW w:w="4005" w:type="dxa"/>
            <w:tcBorders>
              <w:top w:val="nil"/>
              <w:left w:val="nil"/>
              <w:bottom w:val="single" w:sz="4" w:space="0" w:color="auto"/>
              <w:right w:val="single" w:sz="4" w:space="0" w:color="auto"/>
            </w:tcBorders>
            <w:vAlign w:val="center"/>
          </w:tcPr>
          <w:p w:rsidR="00405374" w:rsidRPr="00556ED7" w:rsidRDefault="00405374" w:rsidP="00556ED7">
            <w:pPr>
              <w:spacing w:line="360" w:lineRule="auto"/>
              <w:rPr>
                <w:sz w:val="20"/>
                <w:szCs w:val="20"/>
                <w:lang w:val="uk-UA"/>
              </w:rPr>
            </w:pPr>
            <w:r w:rsidRPr="00556ED7">
              <w:rPr>
                <w:sz w:val="20"/>
                <w:szCs w:val="20"/>
                <w:lang w:val="uk-UA"/>
              </w:rPr>
              <w:t>Висота приміщення цеху</w:t>
            </w:r>
          </w:p>
        </w:tc>
        <w:tc>
          <w:tcPr>
            <w:tcW w:w="160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м</w:t>
            </w:r>
          </w:p>
        </w:tc>
        <w:tc>
          <w:tcPr>
            <w:tcW w:w="156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rPr>
            </w:pPr>
            <w:r w:rsidRPr="00556ED7">
              <w:rPr>
                <w:sz w:val="20"/>
                <w:szCs w:val="20"/>
                <w:lang w:val="en-US"/>
              </w:rPr>
              <w:t>h</w:t>
            </w:r>
          </w:p>
        </w:tc>
        <w:tc>
          <w:tcPr>
            <w:tcW w:w="995"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8,4</w:t>
            </w:r>
          </w:p>
        </w:tc>
      </w:tr>
      <w:tr w:rsidR="00405374" w:rsidRPr="00556ED7" w:rsidTr="00556ED7">
        <w:trPr>
          <w:trHeight w:val="525"/>
          <w:jc w:val="center"/>
        </w:trPr>
        <w:tc>
          <w:tcPr>
            <w:tcW w:w="780" w:type="dxa"/>
            <w:tcBorders>
              <w:top w:val="single" w:sz="4" w:space="0" w:color="auto"/>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6</w:t>
            </w:r>
          </w:p>
        </w:tc>
        <w:tc>
          <w:tcPr>
            <w:tcW w:w="4005" w:type="dxa"/>
            <w:tcBorders>
              <w:top w:val="single" w:sz="4" w:space="0" w:color="auto"/>
              <w:left w:val="single" w:sz="4" w:space="0" w:color="auto"/>
              <w:bottom w:val="single" w:sz="4" w:space="0" w:color="auto"/>
              <w:right w:val="single" w:sz="4" w:space="0" w:color="auto"/>
            </w:tcBorders>
            <w:vAlign w:val="center"/>
          </w:tcPr>
          <w:p w:rsidR="00405374" w:rsidRPr="00556ED7" w:rsidRDefault="00405374" w:rsidP="00556ED7">
            <w:pPr>
              <w:spacing w:line="360" w:lineRule="auto"/>
              <w:rPr>
                <w:sz w:val="20"/>
                <w:szCs w:val="20"/>
                <w:lang w:val="uk-UA"/>
              </w:rPr>
            </w:pPr>
            <w:r w:rsidRPr="00556ED7">
              <w:rPr>
                <w:sz w:val="20"/>
                <w:szCs w:val="20"/>
                <w:lang w:val="uk-UA"/>
              </w:rPr>
              <w:t xml:space="preserve">Списочна чисельність працівників в цеху; всього, в тому числі </w:t>
            </w:r>
          </w:p>
        </w:tc>
        <w:tc>
          <w:tcPr>
            <w:tcW w:w="1600" w:type="dxa"/>
            <w:tcBorders>
              <w:top w:val="single" w:sz="4" w:space="0" w:color="auto"/>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чол.</w:t>
            </w:r>
          </w:p>
        </w:tc>
        <w:tc>
          <w:tcPr>
            <w:tcW w:w="1560" w:type="dxa"/>
            <w:tcBorders>
              <w:top w:val="single" w:sz="4" w:space="0" w:color="auto"/>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R</w:t>
            </w:r>
            <w:r w:rsidRPr="00556ED7">
              <w:rPr>
                <w:sz w:val="20"/>
                <w:szCs w:val="20"/>
                <w:vertAlign w:val="subscript"/>
                <w:lang w:val="uk-UA"/>
              </w:rPr>
              <w:t>s</w:t>
            </w:r>
          </w:p>
        </w:tc>
        <w:tc>
          <w:tcPr>
            <w:tcW w:w="995" w:type="dxa"/>
            <w:tcBorders>
              <w:top w:val="single" w:sz="4" w:space="0" w:color="auto"/>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492</w:t>
            </w:r>
          </w:p>
        </w:tc>
      </w:tr>
      <w:tr w:rsidR="00405374" w:rsidRPr="00556ED7" w:rsidTr="00556ED7">
        <w:trPr>
          <w:trHeight w:val="405"/>
          <w:jc w:val="center"/>
        </w:trPr>
        <w:tc>
          <w:tcPr>
            <w:tcW w:w="780" w:type="dxa"/>
            <w:tcBorders>
              <w:top w:val="single" w:sz="4" w:space="0" w:color="auto"/>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p>
        </w:tc>
        <w:tc>
          <w:tcPr>
            <w:tcW w:w="4005" w:type="dxa"/>
            <w:tcBorders>
              <w:top w:val="single" w:sz="4" w:space="0" w:color="auto"/>
              <w:left w:val="nil"/>
              <w:bottom w:val="single" w:sz="4" w:space="0" w:color="auto"/>
              <w:right w:val="single" w:sz="4" w:space="0" w:color="auto"/>
            </w:tcBorders>
            <w:vAlign w:val="center"/>
          </w:tcPr>
          <w:p w:rsidR="00405374" w:rsidRPr="00556ED7" w:rsidRDefault="00405374" w:rsidP="00556ED7">
            <w:pPr>
              <w:spacing w:line="360" w:lineRule="auto"/>
              <w:rPr>
                <w:sz w:val="20"/>
                <w:szCs w:val="20"/>
                <w:lang w:val="uk-UA"/>
              </w:rPr>
            </w:pPr>
            <w:r w:rsidRPr="00556ED7">
              <w:rPr>
                <w:sz w:val="20"/>
                <w:szCs w:val="20"/>
                <w:lang w:val="uk-UA"/>
              </w:rPr>
              <w:t>*виробничих</w:t>
            </w:r>
          </w:p>
        </w:tc>
        <w:tc>
          <w:tcPr>
            <w:tcW w:w="1600" w:type="dxa"/>
            <w:tcBorders>
              <w:top w:val="single" w:sz="4" w:space="0" w:color="auto"/>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p>
        </w:tc>
        <w:tc>
          <w:tcPr>
            <w:tcW w:w="1560" w:type="dxa"/>
            <w:tcBorders>
              <w:top w:val="single" w:sz="4" w:space="0" w:color="auto"/>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R</w:t>
            </w:r>
            <w:r w:rsidRPr="00556ED7">
              <w:rPr>
                <w:sz w:val="20"/>
                <w:szCs w:val="20"/>
                <w:vertAlign w:val="superscript"/>
                <w:lang w:val="uk-UA"/>
              </w:rPr>
              <w:t>в</w:t>
            </w:r>
            <w:r w:rsidRPr="00556ED7">
              <w:rPr>
                <w:sz w:val="20"/>
                <w:szCs w:val="20"/>
                <w:vertAlign w:val="subscript"/>
                <w:lang w:val="uk-UA"/>
              </w:rPr>
              <w:t>сп</w:t>
            </w:r>
          </w:p>
        </w:tc>
        <w:tc>
          <w:tcPr>
            <w:tcW w:w="995" w:type="dxa"/>
            <w:tcBorders>
              <w:top w:val="single" w:sz="4" w:space="0" w:color="auto"/>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242</w:t>
            </w:r>
          </w:p>
        </w:tc>
      </w:tr>
      <w:tr w:rsidR="00405374" w:rsidRPr="00556ED7" w:rsidTr="00556ED7">
        <w:trPr>
          <w:trHeight w:val="315"/>
          <w:jc w:val="center"/>
        </w:trPr>
        <w:tc>
          <w:tcPr>
            <w:tcW w:w="780" w:type="dxa"/>
            <w:tcBorders>
              <w:top w:val="single" w:sz="4" w:space="0" w:color="auto"/>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p>
        </w:tc>
        <w:tc>
          <w:tcPr>
            <w:tcW w:w="4005" w:type="dxa"/>
            <w:tcBorders>
              <w:top w:val="single" w:sz="4" w:space="0" w:color="auto"/>
              <w:left w:val="nil"/>
              <w:bottom w:val="single" w:sz="4" w:space="0" w:color="auto"/>
              <w:right w:val="single" w:sz="4" w:space="0" w:color="auto"/>
            </w:tcBorders>
            <w:vAlign w:val="center"/>
          </w:tcPr>
          <w:p w:rsidR="00405374" w:rsidRPr="00556ED7" w:rsidRDefault="00405374" w:rsidP="00556ED7">
            <w:pPr>
              <w:spacing w:line="360" w:lineRule="auto"/>
              <w:rPr>
                <w:sz w:val="20"/>
                <w:szCs w:val="20"/>
                <w:lang w:val="uk-UA"/>
              </w:rPr>
            </w:pPr>
            <w:r w:rsidRPr="00556ED7">
              <w:rPr>
                <w:sz w:val="20"/>
                <w:szCs w:val="20"/>
                <w:lang w:val="uk-UA"/>
              </w:rPr>
              <w:t>*допоміжних робітників по групам:</w:t>
            </w:r>
          </w:p>
        </w:tc>
        <w:tc>
          <w:tcPr>
            <w:tcW w:w="1600" w:type="dxa"/>
            <w:tcBorders>
              <w:top w:val="single" w:sz="4" w:space="0" w:color="auto"/>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p>
        </w:tc>
        <w:tc>
          <w:tcPr>
            <w:tcW w:w="1560" w:type="dxa"/>
            <w:tcBorders>
              <w:top w:val="single" w:sz="4" w:space="0" w:color="auto"/>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R</w:t>
            </w:r>
            <w:r w:rsidRPr="00556ED7">
              <w:rPr>
                <w:sz w:val="20"/>
                <w:szCs w:val="20"/>
                <w:vertAlign w:val="superscript"/>
                <w:lang w:val="uk-UA"/>
              </w:rPr>
              <w:t>д</w:t>
            </w:r>
            <w:r w:rsidRPr="00556ED7">
              <w:rPr>
                <w:sz w:val="20"/>
                <w:szCs w:val="20"/>
                <w:vertAlign w:val="subscript"/>
                <w:lang w:val="uk-UA"/>
              </w:rPr>
              <w:t>s</w:t>
            </w:r>
          </w:p>
        </w:tc>
        <w:tc>
          <w:tcPr>
            <w:tcW w:w="995" w:type="dxa"/>
            <w:tcBorders>
              <w:top w:val="single" w:sz="4" w:space="0" w:color="auto"/>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188</w:t>
            </w:r>
          </w:p>
        </w:tc>
      </w:tr>
      <w:tr w:rsidR="00405374" w:rsidRPr="00556ED7" w:rsidTr="00556ED7">
        <w:trPr>
          <w:trHeight w:val="315"/>
          <w:jc w:val="center"/>
        </w:trPr>
        <w:tc>
          <w:tcPr>
            <w:tcW w:w="780" w:type="dxa"/>
            <w:tcBorders>
              <w:top w:val="single" w:sz="4" w:space="0" w:color="auto"/>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p>
        </w:tc>
        <w:tc>
          <w:tcPr>
            <w:tcW w:w="4005" w:type="dxa"/>
            <w:tcBorders>
              <w:top w:val="single" w:sz="4" w:space="0" w:color="auto"/>
              <w:left w:val="nil"/>
              <w:bottom w:val="single" w:sz="4" w:space="0" w:color="auto"/>
              <w:right w:val="single" w:sz="4" w:space="0" w:color="auto"/>
            </w:tcBorders>
            <w:vAlign w:val="center"/>
          </w:tcPr>
          <w:p w:rsidR="00405374" w:rsidRPr="00556ED7" w:rsidRDefault="00405374" w:rsidP="00556ED7">
            <w:pPr>
              <w:spacing w:line="360" w:lineRule="auto"/>
              <w:rPr>
                <w:sz w:val="20"/>
                <w:szCs w:val="20"/>
                <w:lang w:val="uk-UA"/>
              </w:rPr>
            </w:pPr>
            <w:r w:rsidRPr="00556ED7">
              <w:rPr>
                <w:sz w:val="20"/>
                <w:szCs w:val="20"/>
                <w:lang w:val="uk-UA"/>
              </w:rPr>
              <w:t>1 група</w:t>
            </w:r>
          </w:p>
        </w:tc>
        <w:tc>
          <w:tcPr>
            <w:tcW w:w="1600" w:type="dxa"/>
            <w:tcBorders>
              <w:top w:val="single" w:sz="4" w:space="0" w:color="auto"/>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p>
        </w:tc>
        <w:tc>
          <w:tcPr>
            <w:tcW w:w="1560" w:type="dxa"/>
            <w:tcBorders>
              <w:top w:val="single" w:sz="4" w:space="0" w:color="auto"/>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R</w:t>
            </w:r>
            <w:r w:rsidRPr="00556ED7">
              <w:rPr>
                <w:sz w:val="20"/>
                <w:szCs w:val="20"/>
                <w:vertAlign w:val="superscript"/>
                <w:lang w:val="uk-UA"/>
              </w:rPr>
              <w:t>д</w:t>
            </w:r>
            <w:r w:rsidRPr="00556ED7">
              <w:rPr>
                <w:sz w:val="20"/>
                <w:szCs w:val="20"/>
                <w:vertAlign w:val="subscript"/>
                <w:lang w:val="uk-UA"/>
              </w:rPr>
              <w:t>1</w:t>
            </w:r>
          </w:p>
        </w:tc>
        <w:tc>
          <w:tcPr>
            <w:tcW w:w="995" w:type="dxa"/>
            <w:tcBorders>
              <w:top w:val="single" w:sz="4" w:space="0" w:color="auto"/>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30</w:t>
            </w:r>
          </w:p>
        </w:tc>
      </w:tr>
      <w:tr w:rsidR="00405374" w:rsidRPr="00556ED7" w:rsidTr="00556ED7">
        <w:trPr>
          <w:trHeight w:val="315"/>
          <w:jc w:val="center"/>
        </w:trPr>
        <w:tc>
          <w:tcPr>
            <w:tcW w:w="780" w:type="dxa"/>
            <w:tcBorders>
              <w:top w:val="nil"/>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p>
        </w:tc>
        <w:tc>
          <w:tcPr>
            <w:tcW w:w="4005" w:type="dxa"/>
            <w:tcBorders>
              <w:top w:val="nil"/>
              <w:left w:val="nil"/>
              <w:bottom w:val="single" w:sz="4" w:space="0" w:color="auto"/>
              <w:right w:val="single" w:sz="4" w:space="0" w:color="auto"/>
            </w:tcBorders>
            <w:vAlign w:val="center"/>
          </w:tcPr>
          <w:p w:rsidR="00405374" w:rsidRPr="00556ED7" w:rsidRDefault="00405374" w:rsidP="00556ED7">
            <w:pPr>
              <w:spacing w:line="360" w:lineRule="auto"/>
              <w:rPr>
                <w:sz w:val="20"/>
                <w:szCs w:val="20"/>
                <w:lang w:val="uk-UA"/>
              </w:rPr>
            </w:pPr>
            <w:r w:rsidRPr="00556ED7">
              <w:rPr>
                <w:sz w:val="20"/>
                <w:szCs w:val="20"/>
                <w:lang w:val="uk-UA"/>
              </w:rPr>
              <w:t>2 група</w:t>
            </w:r>
          </w:p>
        </w:tc>
        <w:tc>
          <w:tcPr>
            <w:tcW w:w="160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p>
        </w:tc>
        <w:tc>
          <w:tcPr>
            <w:tcW w:w="156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R</w:t>
            </w:r>
            <w:r w:rsidRPr="00556ED7">
              <w:rPr>
                <w:sz w:val="20"/>
                <w:szCs w:val="20"/>
                <w:vertAlign w:val="superscript"/>
                <w:lang w:val="uk-UA"/>
              </w:rPr>
              <w:t>д</w:t>
            </w:r>
            <w:r w:rsidRPr="00556ED7">
              <w:rPr>
                <w:sz w:val="20"/>
                <w:szCs w:val="20"/>
                <w:vertAlign w:val="subscript"/>
                <w:lang w:val="uk-UA"/>
              </w:rPr>
              <w:t>2</w:t>
            </w:r>
          </w:p>
        </w:tc>
        <w:tc>
          <w:tcPr>
            <w:tcW w:w="995"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51</w:t>
            </w:r>
          </w:p>
        </w:tc>
      </w:tr>
      <w:tr w:rsidR="00405374" w:rsidRPr="00556ED7" w:rsidTr="00556ED7">
        <w:trPr>
          <w:trHeight w:val="315"/>
          <w:jc w:val="center"/>
        </w:trPr>
        <w:tc>
          <w:tcPr>
            <w:tcW w:w="780" w:type="dxa"/>
            <w:tcBorders>
              <w:top w:val="nil"/>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p>
        </w:tc>
        <w:tc>
          <w:tcPr>
            <w:tcW w:w="4005" w:type="dxa"/>
            <w:tcBorders>
              <w:top w:val="nil"/>
              <w:left w:val="nil"/>
              <w:bottom w:val="single" w:sz="4" w:space="0" w:color="auto"/>
              <w:right w:val="single" w:sz="4" w:space="0" w:color="auto"/>
            </w:tcBorders>
            <w:vAlign w:val="center"/>
          </w:tcPr>
          <w:p w:rsidR="00405374" w:rsidRPr="00556ED7" w:rsidRDefault="00405374" w:rsidP="00556ED7">
            <w:pPr>
              <w:spacing w:line="360" w:lineRule="auto"/>
              <w:rPr>
                <w:sz w:val="20"/>
                <w:szCs w:val="20"/>
                <w:lang w:val="uk-UA"/>
              </w:rPr>
            </w:pPr>
            <w:r w:rsidRPr="00556ED7">
              <w:rPr>
                <w:sz w:val="20"/>
                <w:szCs w:val="20"/>
                <w:lang w:val="uk-UA"/>
              </w:rPr>
              <w:t>3 група</w:t>
            </w:r>
          </w:p>
        </w:tc>
        <w:tc>
          <w:tcPr>
            <w:tcW w:w="160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p>
        </w:tc>
        <w:tc>
          <w:tcPr>
            <w:tcW w:w="156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R</w:t>
            </w:r>
            <w:r w:rsidRPr="00556ED7">
              <w:rPr>
                <w:sz w:val="20"/>
                <w:szCs w:val="20"/>
                <w:vertAlign w:val="superscript"/>
                <w:lang w:val="uk-UA"/>
              </w:rPr>
              <w:t>д</w:t>
            </w:r>
            <w:r w:rsidRPr="00556ED7">
              <w:rPr>
                <w:sz w:val="20"/>
                <w:szCs w:val="20"/>
                <w:vertAlign w:val="subscript"/>
                <w:lang w:val="uk-UA"/>
              </w:rPr>
              <w:t>3</w:t>
            </w:r>
          </w:p>
        </w:tc>
        <w:tc>
          <w:tcPr>
            <w:tcW w:w="995"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7</w:t>
            </w:r>
          </w:p>
        </w:tc>
      </w:tr>
      <w:tr w:rsidR="00405374" w:rsidRPr="00556ED7" w:rsidTr="00556ED7">
        <w:trPr>
          <w:trHeight w:val="315"/>
          <w:jc w:val="center"/>
        </w:trPr>
        <w:tc>
          <w:tcPr>
            <w:tcW w:w="780" w:type="dxa"/>
            <w:tcBorders>
              <w:top w:val="nil"/>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p>
        </w:tc>
        <w:tc>
          <w:tcPr>
            <w:tcW w:w="4005" w:type="dxa"/>
            <w:tcBorders>
              <w:top w:val="nil"/>
              <w:left w:val="nil"/>
              <w:bottom w:val="single" w:sz="4" w:space="0" w:color="auto"/>
              <w:right w:val="single" w:sz="4" w:space="0" w:color="auto"/>
            </w:tcBorders>
            <w:vAlign w:val="center"/>
          </w:tcPr>
          <w:p w:rsidR="00405374" w:rsidRPr="00556ED7" w:rsidRDefault="00405374" w:rsidP="00556ED7">
            <w:pPr>
              <w:spacing w:line="360" w:lineRule="auto"/>
              <w:rPr>
                <w:sz w:val="20"/>
                <w:szCs w:val="20"/>
                <w:lang w:val="uk-UA"/>
              </w:rPr>
            </w:pPr>
            <w:r w:rsidRPr="00556ED7">
              <w:rPr>
                <w:sz w:val="20"/>
                <w:szCs w:val="20"/>
                <w:lang w:val="uk-UA"/>
              </w:rPr>
              <w:t>4 група</w:t>
            </w:r>
          </w:p>
        </w:tc>
        <w:tc>
          <w:tcPr>
            <w:tcW w:w="160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p>
        </w:tc>
        <w:tc>
          <w:tcPr>
            <w:tcW w:w="156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R</w:t>
            </w:r>
            <w:r w:rsidRPr="00556ED7">
              <w:rPr>
                <w:sz w:val="20"/>
                <w:szCs w:val="20"/>
                <w:vertAlign w:val="superscript"/>
                <w:lang w:val="uk-UA"/>
              </w:rPr>
              <w:t>д</w:t>
            </w:r>
            <w:r w:rsidRPr="00556ED7">
              <w:rPr>
                <w:sz w:val="20"/>
                <w:szCs w:val="20"/>
                <w:vertAlign w:val="subscript"/>
                <w:lang w:val="uk-UA"/>
              </w:rPr>
              <w:t>4</w:t>
            </w:r>
          </w:p>
        </w:tc>
        <w:tc>
          <w:tcPr>
            <w:tcW w:w="995"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51</w:t>
            </w:r>
          </w:p>
        </w:tc>
      </w:tr>
      <w:tr w:rsidR="00405374" w:rsidRPr="00556ED7" w:rsidTr="00556ED7">
        <w:trPr>
          <w:trHeight w:val="315"/>
          <w:jc w:val="center"/>
        </w:trPr>
        <w:tc>
          <w:tcPr>
            <w:tcW w:w="780" w:type="dxa"/>
            <w:tcBorders>
              <w:top w:val="nil"/>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p>
        </w:tc>
        <w:tc>
          <w:tcPr>
            <w:tcW w:w="4005" w:type="dxa"/>
            <w:tcBorders>
              <w:top w:val="nil"/>
              <w:left w:val="nil"/>
              <w:bottom w:val="single" w:sz="4" w:space="0" w:color="auto"/>
              <w:right w:val="single" w:sz="4" w:space="0" w:color="auto"/>
            </w:tcBorders>
            <w:vAlign w:val="center"/>
          </w:tcPr>
          <w:p w:rsidR="00405374" w:rsidRPr="00556ED7" w:rsidRDefault="00405374" w:rsidP="00556ED7">
            <w:pPr>
              <w:spacing w:line="360" w:lineRule="auto"/>
              <w:rPr>
                <w:sz w:val="20"/>
                <w:szCs w:val="20"/>
                <w:lang w:val="uk-UA"/>
              </w:rPr>
            </w:pPr>
            <w:r w:rsidRPr="00556ED7">
              <w:rPr>
                <w:sz w:val="20"/>
                <w:szCs w:val="20"/>
                <w:lang w:val="uk-UA"/>
              </w:rPr>
              <w:t>5 група</w:t>
            </w:r>
          </w:p>
        </w:tc>
        <w:tc>
          <w:tcPr>
            <w:tcW w:w="160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p>
        </w:tc>
        <w:tc>
          <w:tcPr>
            <w:tcW w:w="156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R</w:t>
            </w:r>
            <w:r w:rsidRPr="00556ED7">
              <w:rPr>
                <w:sz w:val="20"/>
                <w:szCs w:val="20"/>
                <w:vertAlign w:val="superscript"/>
                <w:lang w:val="uk-UA"/>
              </w:rPr>
              <w:t>д</w:t>
            </w:r>
            <w:r w:rsidRPr="00556ED7">
              <w:rPr>
                <w:sz w:val="20"/>
                <w:szCs w:val="20"/>
                <w:vertAlign w:val="subscript"/>
                <w:lang w:val="uk-UA"/>
              </w:rPr>
              <w:t>5</w:t>
            </w:r>
          </w:p>
        </w:tc>
        <w:tc>
          <w:tcPr>
            <w:tcW w:w="995"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41</w:t>
            </w:r>
          </w:p>
        </w:tc>
      </w:tr>
      <w:tr w:rsidR="00405374" w:rsidRPr="00556ED7" w:rsidTr="00556ED7">
        <w:trPr>
          <w:trHeight w:val="315"/>
          <w:jc w:val="center"/>
        </w:trPr>
        <w:tc>
          <w:tcPr>
            <w:tcW w:w="780" w:type="dxa"/>
            <w:tcBorders>
              <w:top w:val="nil"/>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p>
        </w:tc>
        <w:tc>
          <w:tcPr>
            <w:tcW w:w="4005" w:type="dxa"/>
            <w:tcBorders>
              <w:top w:val="nil"/>
              <w:left w:val="nil"/>
              <w:bottom w:val="single" w:sz="4" w:space="0" w:color="auto"/>
              <w:right w:val="single" w:sz="4" w:space="0" w:color="auto"/>
            </w:tcBorders>
            <w:vAlign w:val="center"/>
          </w:tcPr>
          <w:p w:rsidR="00405374" w:rsidRPr="00556ED7" w:rsidRDefault="00405374" w:rsidP="00556ED7">
            <w:pPr>
              <w:spacing w:line="360" w:lineRule="auto"/>
              <w:rPr>
                <w:sz w:val="20"/>
                <w:szCs w:val="20"/>
                <w:lang w:val="uk-UA"/>
              </w:rPr>
            </w:pPr>
            <w:r w:rsidRPr="00556ED7">
              <w:rPr>
                <w:sz w:val="20"/>
                <w:szCs w:val="20"/>
                <w:lang w:val="uk-UA"/>
              </w:rPr>
              <w:t>6 група</w:t>
            </w:r>
          </w:p>
        </w:tc>
        <w:tc>
          <w:tcPr>
            <w:tcW w:w="160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p>
        </w:tc>
        <w:tc>
          <w:tcPr>
            <w:tcW w:w="156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R</w:t>
            </w:r>
            <w:r w:rsidRPr="00556ED7">
              <w:rPr>
                <w:sz w:val="20"/>
                <w:szCs w:val="20"/>
                <w:vertAlign w:val="superscript"/>
                <w:lang w:val="uk-UA"/>
              </w:rPr>
              <w:t>д</w:t>
            </w:r>
            <w:r w:rsidRPr="00556ED7">
              <w:rPr>
                <w:sz w:val="20"/>
                <w:szCs w:val="20"/>
                <w:vertAlign w:val="subscript"/>
                <w:lang w:val="uk-UA"/>
              </w:rPr>
              <w:t>6</w:t>
            </w:r>
          </w:p>
        </w:tc>
        <w:tc>
          <w:tcPr>
            <w:tcW w:w="995"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8</w:t>
            </w:r>
          </w:p>
        </w:tc>
      </w:tr>
      <w:tr w:rsidR="00405374" w:rsidRPr="00556ED7" w:rsidTr="00556ED7">
        <w:trPr>
          <w:trHeight w:val="315"/>
          <w:jc w:val="center"/>
        </w:trPr>
        <w:tc>
          <w:tcPr>
            <w:tcW w:w="780" w:type="dxa"/>
            <w:tcBorders>
              <w:top w:val="nil"/>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p>
        </w:tc>
        <w:tc>
          <w:tcPr>
            <w:tcW w:w="4005" w:type="dxa"/>
            <w:tcBorders>
              <w:top w:val="nil"/>
              <w:left w:val="nil"/>
              <w:bottom w:val="single" w:sz="4" w:space="0" w:color="auto"/>
              <w:right w:val="single" w:sz="4" w:space="0" w:color="auto"/>
            </w:tcBorders>
            <w:vAlign w:val="center"/>
          </w:tcPr>
          <w:p w:rsidR="00405374" w:rsidRPr="00556ED7" w:rsidRDefault="00405374" w:rsidP="00556ED7">
            <w:pPr>
              <w:spacing w:line="360" w:lineRule="auto"/>
              <w:rPr>
                <w:sz w:val="20"/>
                <w:szCs w:val="20"/>
                <w:lang w:val="uk-UA"/>
              </w:rPr>
            </w:pPr>
            <w:r w:rsidRPr="00556ED7">
              <w:rPr>
                <w:sz w:val="20"/>
                <w:szCs w:val="20"/>
                <w:lang w:val="uk-UA"/>
              </w:rPr>
              <w:t>*керівник (лінійний персонал)</w:t>
            </w:r>
          </w:p>
        </w:tc>
        <w:tc>
          <w:tcPr>
            <w:tcW w:w="160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p>
        </w:tc>
        <w:tc>
          <w:tcPr>
            <w:tcW w:w="156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R</w:t>
            </w:r>
            <w:r w:rsidRPr="00556ED7">
              <w:rPr>
                <w:sz w:val="20"/>
                <w:szCs w:val="20"/>
                <w:vertAlign w:val="subscript"/>
                <w:lang w:val="uk-UA"/>
              </w:rPr>
              <w:t>л</w:t>
            </w:r>
          </w:p>
        </w:tc>
        <w:tc>
          <w:tcPr>
            <w:tcW w:w="995"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31</w:t>
            </w:r>
          </w:p>
        </w:tc>
      </w:tr>
      <w:tr w:rsidR="00405374" w:rsidRPr="00556ED7" w:rsidTr="00556ED7">
        <w:trPr>
          <w:trHeight w:val="315"/>
          <w:jc w:val="center"/>
        </w:trPr>
        <w:tc>
          <w:tcPr>
            <w:tcW w:w="780" w:type="dxa"/>
            <w:tcBorders>
              <w:top w:val="nil"/>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p>
        </w:tc>
        <w:tc>
          <w:tcPr>
            <w:tcW w:w="4005" w:type="dxa"/>
            <w:tcBorders>
              <w:top w:val="nil"/>
              <w:left w:val="nil"/>
              <w:bottom w:val="single" w:sz="4" w:space="0" w:color="auto"/>
              <w:right w:val="single" w:sz="4" w:space="0" w:color="auto"/>
            </w:tcBorders>
            <w:vAlign w:val="center"/>
          </w:tcPr>
          <w:p w:rsidR="00405374" w:rsidRPr="00556ED7" w:rsidRDefault="00405374" w:rsidP="00556ED7">
            <w:pPr>
              <w:spacing w:line="360" w:lineRule="auto"/>
              <w:rPr>
                <w:sz w:val="20"/>
                <w:szCs w:val="20"/>
                <w:lang w:val="uk-UA"/>
              </w:rPr>
            </w:pPr>
            <w:r w:rsidRPr="00556ED7">
              <w:rPr>
                <w:sz w:val="20"/>
                <w:szCs w:val="20"/>
                <w:lang w:val="uk-UA"/>
              </w:rPr>
              <w:t xml:space="preserve">*спеціалістів </w:t>
            </w:r>
          </w:p>
        </w:tc>
        <w:tc>
          <w:tcPr>
            <w:tcW w:w="160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p>
        </w:tc>
        <w:tc>
          <w:tcPr>
            <w:tcW w:w="156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R</w:t>
            </w:r>
            <w:r w:rsidRPr="00556ED7">
              <w:rPr>
                <w:sz w:val="20"/>
                <w:szCs w:val="20"/>
                <w:vertAlign w:val="subscript"/>
                <w:lang w:val="uk-UA"/>
              </w:rPr>
              <w:t>сп</w:t>
            </w:r>
          </w:p>
        </w:tc>
        <w:tc>
          <w:tcPr>
            <w:tcW w:w="995"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23</w:t>
            </w:r>
          </w:p>
        </w:tc>
      </w:tr>
      <w:tr w:rsidR="00405374" w:rsidRPr="00556ED7" w:rsidTr="00556ED7">
        <w:trPr>
          <w:trHeight w:val="315"/>
          <w:jc w:val="center"/>
        </w:trPr>
        <w:tc>
          <w:tcPr>
            <w:tcW w:w="780" w:type="dxa"/>
            <w:tcBorders>
              <w:top w:val="nil"/>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p>
        </w:tc>
        <w:tc>
          <w:tcPr>
            <w:tcW w:w="4005" w:type="dxa"/>
            <w:tcBorders>
              <w:top w:val="nil"/>
              <w:left w:val="nil"/>
              <w:bottom w:val="single" w:sz="4" w:space="0" w:color="auto"/>
              <w:right w:val="single" w:sz="4" w:space="0" w:color="auto"/>
            </w:tcBorders>
            <w:vAlign w:val="center"/>
          </w:tcPr>
          <w:p w:rsidR="00405374" w:rsidRPr="00556ED7" w:rsidRDefault="00405374" w:rsidP="00556ED7">
            <w:pPr>
              <w:spacing w:line="360" w:lineRule="auto"/>
              <w:rPr>
                <w:sz w:val="20"/>
                <w:szCs w:val="20"/>
                <w:lang w:val="uk-UA"/>
              </w:rPr>
            </w:pPr>
            <w:r w:rsidRPr="00556ED7">
              <w:rPr>
                <w:sz w:val="20"/>
                <w:szCs w:val="20"/>
                <w:lang w:val="uk-UA"/>
              </w:rPr>
              <w:t>*службовців</w:t>
            </w:r>
          </w:p>
        </w:tc>
        <w:tc>
          <w:tcPr>
            <w:tcW w:w="160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p>
        </w:tc>
        <w:tc>
          <w:tcPr>
            <w:tcW w:w="156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R</w:t>
            </w:r>
            <w:r w:rsidRPr="00556ED7">
              <w:rPr>
                <w:sz w:val="20"/>
                <w:szCs w:val="20"/>
                <w:vertAlign w:val="subscript"/>
                <w:lang w:val="uk-UA"/>
              </w:rPr>
              <w:t>сл</w:t>
            </w:r>
          </w:p>
        </w:tc>
        <w:tc>
          <w:tcPr>
            <w:tcW w:w="995"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8</w:t>
            </w:r>
          </w:p>
        </w:tc>
      </w:tr>
      <w:tr w:rsidR="00405374" w:rsidRPr="00556ED7" w:rsidTr="00556ED7">
        <w:trPr>
          <w:trHeight w:val="645"/>
          <w:jc w:val="center"/>
        </w:trPr>
        <w:tc>
          <w:tcPr>
            <w:tcW w:w="780" w:type="dxa"/>
            <w:tcBorders>
              <w:top w:val="nil"/>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7</w:t>
            </w:r>
          </w:p>
        </w:tc>
        <w:tc>
          <w:tcPr>
            <w:tcW w:w="4005" w:type="dxa"/>
            <w:tcBorders>
              <w:top w:val="nil"/>
              <w:left w:val="nil"/>
              <w:bottom w:val="single" w:sz="4" w:space="0" w:color="auto"/>
              <w:right w:val="single" w:sz="4" w:space="0" w:color="auto"/>
            </w:tcBorders>
            <w:vAlign w:val="center"/>
          </w:tcPr>
          <w:p w:rsidR="00405374" w:rsidRPr="00556ED7" w:rsidRDefault="00405374" w:rsidP="00556ED7">
            <w:pPr>
              <w:spacing w:line="360" w:lineRule="auto"/>
              <w:rPr>
                <w:sz w:val="20"/>
                <w:szCs w:val="20"/>
                <w:lang w:val="uk-UA"/>
              </w:rPr>
            </w:pPr>
            <w:r w:rsidRPr="00556ED7">
              <w:rPr>
                <w:sz w:val="20"/>
                <w:szCs w:val="20"/>
                <w:lang w:val="uk-UA"/>
              </w:rPr>
              <w:t>Середньомісячна заробітна плата одного: *допоміжного робітника</w:t>
            </w:r>
            <w:r w:rsidR="003F1CDF">
              <w:rPr>
                <w:sz w:val="20"/>
                <w:szCs w:val="20"/>
                <w:lang w:val="uk-UA"/>
              </w:rPr>
              <w:t xml:space="preserve"> </w:t>
            </w:r>
          </w:p>
        </w:tc>
        <w:tc>
          <w:tcPr>
            <w:tcW w:w="160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грн.</w:t>
            </w:r>
          </w:p>
        </w:tc>
        <w:tc>
          <w:tcPr>
            <w:tcW w:w="156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З</w:t>
            </w:r>
            <w:r w:rsidRPr="00556ED7">
              <w:rPr>
                <w:sz w:val="20"/>
                <w:szCs w:val="20"/>
                <w:vertAlign w:val="superscript"/>
                <w:lang w:val="uk-UA"/>
              </w:rPr>
              <w:t>д</w:t>
            </w:r>
            <w:r w:rsidRPr="00556ED7">
              <w:rPr>
                <w:sz w:val="20"/>
                <w:szCs w:val="20"/>
                <w:vertAlign w:val="subscript"/>
                <w:lang w:val="uk-UA"/>
              </w:rPr>
              <w:t>міс</w:t>
            </w:r>
          </w:p>
        </w:tc>
        <w:tc>
          <w:tcPr>
            <w:tcW w:w="995"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340</w:t>
            </w:r>
          </w:p>
        </w:tc>
      </w:tr>
      <w:tr w:rsidR="00405374" w:rsidRPr="00556ED7" w:rsidTr="00556ED7">
        <w:trPr>
          <w:trHeight w:val="315"/>
          <w:jc w:val="center"/>
        </w:trPr>
        <w:tc>
          <w:tcPr>
            <w:tcW w:w="780" w:type="dxa"/>
            <w:tcBorders>
              <w:top w:val="nil"/>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p>
        </w:tc>
        <w:tc>
          <w:tcPr>
            <w:tcW w:w="4005" w:type="dxa"/>
            <w:tcBorders>
              <w:top w:val="nil"/>
              <w:left w:val="nil"/>
              <w:bottom w:val="single" w:sz="4" w:space="0" w:color="auto"/>
              <w:right w:val="single" w:sz="4" w:space="0" w:color="auto"/>
            </w:tcBorders>
            <w:vAlign w:val="center"/>
          </w:tcPr>
          <w:p w:rsidR="00405374" w:rsidRPr="00556ED7" w:rsidRDefault="00405374" w:rsidP="00556ED7">
            <w:pPr>
              <w:spacing w:line="360" w:lineRule="auto"/>
              <w:rPr>
                <w:sz w:val="20"/>
                <w:szCs w:val="20"/>
                <w:lang w:val="uk-UA"/>
              </w:rPr>
            </w:pPr>
            <w:r w:rsidRPr="00556ED7">
              <w:rPr>
                <w:sz w:val="20"/>
                <w:szCs w:val="20"/>
                <w:lang w:val="uk-UA"/>
              </w:rPr>
              <w:t>*керівника</w:t>
            </w:r>
          </w:p>
        </w:tc>
        <w:tc>
          <w:tcPr>
            <w:tcW w:w="160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p>
        </w:tc>
        <w:tc>
          <w:tcPr>
            <w:tcW w:w="156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O</w:t>
            </w:r>
            <w:r w:rsidRPr="00556ED7">
              <w:rPr>
                <w:sz w:val="20"/>
                <w:szCs w:val="20"/>
                <w:vertAlign w:val="subscript"/>
                <w:lang w:val="uk-UA"/>
              </w:rPr>
              <w:t>к</w:t>
            </w:r>
            <w:r w:rsidRPr="00556ED7">
              <w:rPr>
                <w:sz w:val="20"/>
                <w:szCs w:val="20"/>
                <w:vertAlign w:val="superscript"/>
                <w:lang w:val="uk-UA"/>
              </w:rPr>
              <w:t>л</w:t>
            </w:r>
          </w:p>
        </w:tc>
        <w:tc>
          <w:tcPr>
            <w:tcW w:w="995"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660</w:t>
            </w:r>
          </w:p>
        </w:tc>
      </w:tr>
      <w:tr w:rsidR="00405374" w:rsidRPr="00556ED7" w:rsidTr="00556ED7">
        <w:trPr>
          <w:trHeight w:val="315"/>
          <w:jc w:val="center"/>
        </w:trPr>
        <w:tc>
          <w:tcPr>
            <w:tcW w:w="780" w:type="dxa"/>
            <w:tcBorders>
              <w:top w:val="nil"/>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p>
        </w:tc>
        <w:tc>
          <w:tcPr>
            <w:tcW w:w="4005" w:type="dxa"/>
            <w:tcBorders>
              <w:top w:val="nil"/>
              <w:left w:val="nil"/>
              <w:bottom w:val="single" w:sz="4" w:space="0" w:color="auto"/>
              <w:right w:val="single" w:sz="4" w:space="0" w:color="auto"/>
            </w:tcBorders>
            <w:vAlign w:val="center"/>
          </w:tcPr>
          <w:p w:rsidR="00405374" w:rsidRPr="00556ED7" w:rsidRDefault="00405374" w:rsidP="00556ED7">
            <w:pPr>
              <w:spacing w:line="360" w:lineRule="auto"/>
              <w:rPr>
                <w:sz w:val="20"/>
                <w:szCs w:val="20"/>
                <w:lang w:val="uk-UA"/>
              </w:rPr>
            </w:pPr>
            <w:r w:rsidRPr="00556ED7">
              <w:rPr>
                <w:sz w:val="20"/>
                <w:szCs w:val="20"/>
                <w:lang w:val="uk-UA"/>
              </w:rPr>
              <w:t>*службовця</w:t>
            </w:r>
          </w:p>
        </w:tc>
        <w:tc>
          <w:tcPr>
            <w:tcW w:w="160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p>
        </w:tc>
        <w:tc>
          <w:tcPr>
            <w:tcW w:w="156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O</w:t>
            </w:r>
            <w:r w:rsidRPr="00556ED7">
              <w:rPr>
                <w:sz w:val="20"/>
                <w:szCs w:val="20"/>
                <w:vertAlign w:val="subscript"/>
                <w:lang w:val="uk-UA"/>
              </w:rPr>
              <w:t>к</w:t>
            </w:r>
            <w:r w:rsidRPr="00556ED7">
              <w:rPr>
                <w:sz w:val="20"/>
                <w:szCs w:val="20"/>
                <w:vertAlign w:val="superscript"/>
                <w:lang w:val="uk-UA"/>
              </w:rPr>
              <w:t>сп</w:t>
            </w:r>
          </w:p>
        </w:tc>
        <w:tc>
          <w:tcPr>
            <w:tcW w:w="995"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450</w:t>
            </w:r>
          </w:p>
        </w:tc>
      </w:tr>
      <w:tr w:rsidR="00405374" w:rsidRPr="00556ED7" w:rsidTr="00556ED7">
        <w:trPr>
          <w:trHeight w:val="315"/>
          <w:jc w:val="center"/>
        </w:trPr>
        <w:tc>
          <w:tcPr>
            <w:tcW w:w="780" w:type="dxa"/>
            <w:tcBorders>
              <w:top w:val="nil"/>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p>
        </w:tc>
        <w:tc>
          <w:tcPr>
            <w:tcW w:w="4005" w:type="dxa"/>
            <w:tcBorders>
              <w:top w:val="nil"/>
              <w:left w:val="nil"/>
              <w:bottom w:val="single" w:sz="4" w:space="0" w:color="auto"/>
              <w:right w:val="single" w:sz="4" w:space="0" w:color="auto"/>
            </w:tcBorders>
            <w:vAlign w:val="center"/>
          </w:tcPr>
          <w:p w:rsidR="00405374" w:rsidRPr="00556ED7" w:rsidRDefault="00405374" w:rsidP="00556ED7">
            <w:pPr>
              <w:spacing w:line="360" w:lineRule="auto"/>
              <w:rPr>
                <w:sz w:val="20"/>
                <w:szCs w:val="20"/>
                <w:lang w:val="uk-UA"/>
              </w:rPr>
            </w:pPr>
            <w:r w:rsidRPr="00556ED7">
              <w:rPr>
                <w:sz w:val="20"/>
                <w:szCs w:val="20"/>
                <w:lang w:val="uk-UA"/>
              </w:rPr>
              <w:t>*спеціаліста</w:t>
            </w:r>
          </w:p>
        </w:tc>
        <w:tc>
          <w:tcPr>
            <w:tcW w:w="160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p>
        </w:tc>
        <w:tc>
          <w:tcPr>
            <w:tcW w:w="156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O</w:t>
            </w:r>
            <w:r w:rsidRPr="00556ED7">
              <w:rPr>
                <w:sz w:val="20"/>
                <w:szCs w:val="20"/>
                <w:vertAlign w:val="subscript"/>
                <w:lang w:val="uk-UA"/>
              </w:rPr>
              <w:t>к</w:t>
            </w:r>
            <w:r w:rsidRPr="00556ED7">
              <w:rPr>
                <w:sz w:val="20"/>
                <w:szCs w:val="20"/>
                <w:vertAlign w:val="superscript"/>
                <w:lang w:val="uk-UA"/>
              </w:rPr>
              <w:t>сп</w:t>
            </w:r>
          </w:p>
        </w:tc>
        <w:tc>
          <w:tcPr>
            <w:tcW w:w="995"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520</w:t>
            </w:r>
          </w:p>
        </w:tc>
      </w:tr>
      <w:tr w:rsidR="00405374" w:rsidRPr="00556ED7" w:rsidTr="00556ED7">
        <w:trPr>
          <w:trHeight w:val="315"/>
          <w:jc w:val="center"/>
        </w:trPr>
        <w:tc>
          <w:tcPr>
            <w:tcW w:w="780" w:type="dxa"/>
            <w:tcBorders>
              <w:top w:val="nil"/>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8</w:t>
            </w:r>
          </w:p>
        </w:tc>
        <w:tc>
          <w:tcPr>
            <w:tcW w:w="4005" w:type="dxa"/>
            <w:tcBorders>
              <w:top w:val="nil"/>
              <w:left w:val="nil"/>
              <w:bottom w:val="single" w:sz="4" w:space="0" w:color="auto"/>
              <w:right w:val="single" w:sz="4" w:space="0" w:color="auto"/>
            </w:tcBorders>
            <w:vAlign w:val="center"/>
          </w:tcPr>
          <w:p w:rsidR="00405374" w:rsidRPr="00556ED7" w:rsidRDefault="00405374" w:rsidP="00556ED7">
            <w:pPr>
              <w:spacing w:line="360" w:lineRule="auto"/>
              <w:rPr>
                <w:sz w:val="20"/>
                <w:szCs w:val="20"/>
                <w:lang w:val="uk-UA"/>
              </w:rPr>
            </w:pPr>
            <w:r w:rsidRPr="00556ED7">
              <w:rPr>
                <w:sz w:val="20"/>
                <w:szCs w:val="20"/>
                <w:lang w:val="uk-UA"/>
              </w:rPr>
              <w:t>Річні витрати: *обтиральних матеріалів</w:t>
            </w:r>
          </w:p>
        </w:tc>
        <w:tc>
          <w:tcPr>
            <w:tcW w:w="160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кг</w:t>
            </w:r>
          </w:p>
        </w:tc>
        <w:tc>
          <w:tcPr>
            <w:tcW w:w="156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Q</w:t>
            </w:r>
            <w:r w:rsidRPr="00556ED7">
              <w:rPr>
                <w:sz w:val="20"/>
                <w:szCs w:val="20"/>
                <w:vertAlign w:val="subscript"/>
                <w:lang w:val="uk-UA"/>
              </w:rPr>
              <w:t>об</w:t>
            </w:r>
          </w:p>
        </w:tc>
        <w:tc>
          <w:tcPr>
            <w:tcW w:w="995"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3220</w:t>
            </w:r>
          </w:p>
        </w:tc>
      </w:tr>
      <w:tr w:rsidR="00405374" w:rsidRPr="00556ED7" w:rsidTr="00556ED7">
        <w:trPr>
          <w:trHeight w:val="315"/>
          <w:jc w:val="center"/>
        </w:trPr>
        <w:tc>
          <w:tcPr>
            <w:tcW w:w="780" w:type="dxa"/>
            <w:tcBorders>
              <w:top w:val="nil"/>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p>
        </w:tc>
        <w:tc>
          <w:tcPr>
            <w:tcW w:w="4005" w:type="dxa"/>
            <w:tcBorders>
              <w:top w:val="nil"/>
              <w:left w:val="nil"/>
              <w:bottom w:val="single" w:sz="4" w:space="0" w:color="auto"/>
              <w:right w:val="single" w:sz="4" w:space="0" w:color="auto"/>
            </w:tcBorders>
            <w:vAlign w:val="center"/>
          </w:tcPr>
          <w:p w:rsidR="00405374" w:rsidRPr="00556ED7" w:rsidRDefault="00405374" w:rsidP="00556ED7">
            <w:pPr>
              <w:spacing w:line="360" w:lineRule="auto"/>
              <w:rPr>
                <w:sz w:val="20"/>
                <w:szCs w:val="20"/>
                <w:lang w:val="uk-UA"/>
              </w:rPr>
            </w:pPr>
            <w:r w:rsidRPr="00556ED7">
              <w:rPr>
                <w:sz w:val="20"/>
                <w:szCs w:val="20"/>
                <w:lang w:val="uk-UA"/>
              </w:rPr>
              <w:t>*мастильних матеріалів</w:t>
            </w:r>
          </w:p>
        </w:tc>
        <w:tc>
          <w:tcPr>
            <w:tcW w:w="160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кг</w:t>
            </w:r>
          </w:p>
        </w:tc>
        <w:tc>
          <w:tcPr>
            <w:tcW w:w="156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Q</w:t>
            </w:r>
            <w:r w:rsidRPr="00556ED7">
              <w:rPr>
                <w:sz w:val="20"/>
                <w:szCs w:val="20"/>
                <w:vertAlign w:val="subscript"/>
                <w:lang w:val="uk-UA"/>
              </w:rPr>
              <w:t>м</w:t>
            </w:r>
          </w:p>
        </w:tc>
        <w:tc>
          <w:tcPr>
            <w:tcW w:w="995"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6920</w:t>
            </w:r>
          </w:p>
        </w:tc>
      </w:tr>
      <w:tr w:rsidR="00405374" w:rsidRPr="00556ED7" w:rsidTr="00556ED7">
        <w:trPr>
          <w:trHeight w:val="315"/>
          <w:jc w:val="center"/>
        </w:trPr>
        <w:tc>
          <w:tcPr>
            <w:tcW w:w="780" w:type="dxa"/>
            <w:tcBorders>
              <w:top w:val="nil"/>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p>
        </w:tc>
        <w:tc>
          <w:tcPr>
            <w:tcW w:w="4005" w:type="dxa"/>
            <w:tcBorders>
              <w:top w:val="nil"/>
              <w:left w:val="nil"/>
              <w:bottom w:val="single" w:sz="4" w:space="0" w:color="auto"/>
              <w:right w:val="single" w:sz="4" w:space="0" w:color="auto"/>
            </w:tcBorders>
            <w:vAlign w:val="center"/>
          </w:tcPr>
          <w:p w:rsidR="00405374" w:rsidRPr="00556ED7" w:rsidRDefault="00405374" w:rsidP="00556ED7">
            <w:pPr>
              <w:spacing w:line="360" w:lineRule="auto"/>
              <w:rPr>
                <w:sz w:val="20"/>
                <w:szCs w:val="20"/>
                <w:lang w:val="uk-UA"/>
              </w:rPr>
            </w:pPr>
            <w:r w:rsidRPr="00556ED7">
              <w:rPr>
                <w:sz w:val="20"/>
                <w:szCs w:val="20"/>
                <w:lang w:val="uk-UA"/>
              </w:rPr>
              <w:t>*силової електроенергії</w:t>
            </w:r>
          </w:p>
        </w:tc>
        <w:tc>
          <w:tcPr>
            <w:tcW w:w="160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кВт/рік</w:t>
            </w:r>
          </w:p>
        </w:tc>
        <w:tc>
          <w:tcPr>
            <w:tcW w:w="156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W</w:t>
            </w:r>
            <w:r w:rsidRPr="00556ED7">
              <w:rPr>
                <w:sz w:val="20"/>
                <w:szCs w:val="20"/>
                <w:vertAlign w:val="subscript"/>
                <w:lang w:val="uk-UA"/>
              </w:rPr>
              <w:t>е</w:t>
            </w:r>
          </w:p>
        </w:tc>
        <w:tc>
          <w:tcPr>
            <w:tcW w:w="995"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750800</w:t>
            </w:r>
          </w:p>
        </w:tc>
      </w:tr>
      <w:tr w:rsidR="00405374" w:rsidRPr="00556ED7" w:rsidTr="00556ED7">
        <w:trPr>
          <w:trHeight w:val="315"/>
          <w:jc w:val="center"/>
        </w:trPr>
        <w:tc>
          <w:tcPr>
            <w:tcW w:w="780" w:type="dxa"/>
            <w:tcBorders>
              <w:top w:val="nil"/>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p>
        </w:tc>
        <w:tc>
          <w:tcPr>
            <w:tcW w:w="4005" w:type="dxa"/>
            <w:tcBorders>
              <w:top w:val="nil"/>
              <w:left w:val="nil"/>
              <w:bottom w:val="single" w:sz="4" w:space="0" w:color="auto"/>
              <w:right w:val="single" w:sz="4" w:space="0" w:color="auto"/>
            </w:tcBorders>
            <w:vAlign w:val="center"/>
          </w:tcPr>
          <w:p w:rsidR="00405374" w:rsidRPr="00556ED7" w:rsidRDefault="00405374" w:rsidP="00556ED7">
            <w:pPr>
              <w:spacing w:line="360" w:lineRule="auto"/>
              <w:rPr>
                <w:sz w:val="20"/>
                <w:szCs w:val="20"/>
                <w:lang w:val="uk-UA"/>
              </w:rPr>
            </w:pPr>
            <w:r w:rsidRPr="00556ED7">
              <w:rPr>
                <w:sz w:val="20"/>
                <w:szCs w:val="20"/>
                <w:lang w:val="uk-UA"/>
              </w:rPr>
              <w:t>*освітлювальної електроенергії</w:t>
            </w:r>
          </w:p>
        </w:tc>
        <w:tc>
          <w:tcPr>
            <w:tcW w:w="160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кВт/рік</w:t>
            </w:r>
          </w:p>
        </w:tc>
        <w:tc>
          <w:tcPr>
            <w:tcW w:w="156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W</w:t>
            </w:r>
            <w:r w:rsidRPr="00556ED7">
              <w:rPr>
                <w:sz w:val="20"/>
                <w:szCs w:val="20"/>
                <w:vertAlign w:val="subscript"/>
                <w:lang w:val="uk-UA"/>
              </w:rPr>
              <w:t>ое</w:t>
            </w:r>
          </w:p>
        </w:tc>
        <w:tc>
          <w:tcPr>
            <w:tcW w:w="995"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169000</w:t>
            </w:r>
          </w:p>
        </w:tc>
      </w:tr>
      <w:tr w:rsidR="00405374" w:rsidRPr="00556ED7" w:rsidTr="00556ED7">
        <w:trPr>
          <w:trHeight w:val="315"/>
          <w:jc w:val="center"/>
        </w:trPr>
        <w:tc>
          <w:tcPr>
            <w:tcW w:w="780" w:type="dxa"/>
            <w:tcBorders>
              <w:top w:val="nil"/>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p>
        </w:tc>
        <w:tc>
          <w:tcPr>
            <w:tcW w:w="4005" w:type="dxa"/>
            <w:tcBorders>
              <w:top w:val="nil"/>
              <w:left w:val="nil"/>
              <w:bottom w:val="single" w:sz="4" w:space="0" w:color="auto"/>
              <w:right w:val="single" w:sz="4" w:space="0" w:color="auto"/>
            </w:tcBorders>
            <w:vAlign w:val="center"/>
          </w:tcPr>
          <w:p w:rsidR="00405374" w:rsidRPr="00556ED7" w:rsidRDefault="00405374" w:rsidP="00556ED7">
            <w:pPr>
              <w:spacing w:line="360" w:lineRule="auto"/>
              <w:rPr>
                <w:sz w:val="20"/>
                <w:szCs w:val="20"/>
                <w:lang w:val="uk-UA"/>
              </w:rPr>
            </w:pPr>
            <w:r w:rsidRPr="00556ED7">
              <w:rPr>
                <w:sz w:val="20"/>
                <w:szCs w:val="20"/>
                <w:lang w:val="uk-UA"/>
              </w:rPr>
              <w:t>*стисненого повітря</w:t>
            </w:r>
          </w:p>
        </w:tc>
        <w:tc>
          <w:tcPr>
            <w:tcW w:w="160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smartTag w:uri="urn:schemas-microsoft-com:office:smarttags" w:element="metricconverter">
              <w:smartTagPr>
                <w:attr w:name="ProductID" w:val="1000 м3"/>
              </w:smartTagPr>
              <w:r w:rsidRPr="00556ED7">
                <w:rPr>
                  <w:sz w:val="20"/>
                  <w:szCs w:val="20"/>
                  <w:lang w:val="uk-UA"/>
                </w:rPr>
                <w:t>1000 м</w:t>
              </w:r>
              <w:r w:rsidRPr="00556ED7">
                <w:rPr>
                  <w:sz w:val="20"/>
                  <w:szCs w:val="20"/>
                  <w:vertAlign w:val="superscript"/>
                  <w:lang w:val="uk-UA"/>
                </w:rPr>
                <w:t>3</w:t>
              </w:r>
            </w:smartTag>
          </w:p>
        </w:tc>
        <w:tc>
          <w:tcPr>
            <w:tcW w:w="156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Q</w:t>
            </w:r>
            <w:r w:rsidRPr="00556ED7">
              <w:rPr>
                <w:sz w:val="20"/>
                <w:szCs w:val="20"/>
                <w:vertAlign w:val="subscript"/>
                <w:lang w:val="uk-UA"/>
              </w:rPr>
              <w:t>ст.</w:t>
            </w:r>
          </w:p>
        </w:tc>
        <w:tc>
          <w:tcPr>
            <w:tcW w:w="995"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1788</w:t>
            </w:r>
          </w:p>
        </w:tc>
      </w:tr>
      <w:tr w:rsidR="00405374" w:rsidRPr="00556ED7" w:rsidTr="00556ED7">
        <w:trPr>
          <w:trHeight w:val="315"/>
          <w:jc w:val="center"/>
        </w:trPr>
        <w:tc>
          <w:tcPr>
            <w:tcW w:w="780" w:type="dxa"/>
            <w:tcBorders>
              <w:top w:val="nil"/>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p>
        </w:tc>
        <w:tc>
          <w:tcPr>
            <w:tcW w:w="4005" w:type="dxa"/>
            <w:tcBorders>
              <w:top w:val="nil"/>
              <w:left w:val="nil"/>
              <w:bottom w:val="single" w:sz="4" w:space="0" w:color="auto"/>
              <w:right w:val="single" w:sz="4" w:space="0" w:color="auto"/>
            </w:tcBorders>
            <w:vAlign w:val="center"/>
          </w:tcPr>
          <w:p w:rsidR="00405374" w:rsidRPr="00556ED7" w:rsidRDefault="00405374" w:rsidP="00556ED7">
            <w:pPr>
              <w:spacing w:line="360" w:lineRule="auto"/>
              <w:rPr>
                <w:sz w:val="20"/>
                <w:szCs w:val="20"/>
                <w:lang w:val="uk-UA"/>
              </w:rPr>
            </w:pPr>
            <w:r w:rsidRPr="00556ED7">
              <w:rPr>
                <w:sz w:val="20"/>
                <w:szCs w:val="20"/>
                <w:lang w:val="uk-UA"/>
              </w:rPr>
              <w:t>*води на виробничі потреби</w:t>
            </w:r>
          </w:p>
        </w:tc>
        <w:tc>
          <w:tcPr>
            <w:tcW w:w="160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м</w:t>
            </w:r>
            <w:r w:rsidRPr="00556ED7">
              <w:rPr>
                <w:sz w:val="20"/>
                <w:szCs w:val="20"/>
                <w:vertAlign w:val="superscript"/>
                <w:lang w:val="uk-UA"/>
              </w:rPr>
              <w:t>3</w:t>
            </w:r>
          </w:p>
        </w:tc>
        <w:tc>
          <w:tcPr>
            <w:tcW w:w="156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Q</w:t>
            </w:r>
            <w:r w:rsidRPr="00556ED7">
              <w:rPr>
                <w:sz w:val="20"/>
                <w:szCs w:val="20"/>
                <w:vertAlign w:val="subscript"/>
                <w:lang w:val="uk-UA"/>
              </w:rPr>
              <w:t>в</w:t>
            </w:r>
          </w:p>
        </w:tc>
        <w:tc>
          <w:tcPr>
            <w:tcW w:w="995"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24000</w:t>
            </w:r>
          </w:p>
        </w:tc>
      </w:tr>
      <w:tr w:rsidR="00405374" w:rsidRPr="00556ED7" w:rsidTr="00556ED7">
        <w:trPr>
          <w:trHeight w:val="315"/>
          <w:jc w:val="center"/>
        </w:trPr>
        <w:tc>
          <w:tcPr>
            <w:tcW w:w="780" w:type="dxa"/>
            <w:tcBorders>
              <w:top w:val="nil"/>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9</w:t>
            </w:r>
          </w:p>
        </w:tc>
        <w:tc>
          <w:tcPr>
            <w:tcW w:w="4005" w:type="dxa"/>
            <w:tcBorders>
              <w:top w:val="nil"/>
              <w:left w:val="nil"/>
              <w:bottom w:val="single" w:sz="4" w:space="0" w:color="auto"/>
              <w:right w:val="single" w:sz="4" w:space="0" w:color="auto"/>
            </w:tcBorders>
            <w:vAlign w:val="center"/>
          </w:tcPr>
          <w:p w:rsidR="00405374" w:rsidRPr="00556ED7" w:rsidRDefault="00405374" w:rsidP="00556ED7">
            <w:pPr>
              <w:spacing w:line="360" w:lineRule="auto"/>
              <w:rPr>
                <w:sz w:val="20"/>
                <w:szCs w:val="20"/>
                <w:lang w:val="uk-UA"/>
              </w:rPr>
            </w:pPr>
            <w:r w:rsidRPr="00556ED7">
              <w:rPr>
                <w:sz w:val="20"/>
                <w:szCs w:val="20"/>
                <w:lang w:val="uk-UA"/>
              </w:rPr>
              <w:t>Кількість транспортних засобів у цеху</w:t>
            </w:r>
          </w:p>
        </w:tc>
        <w:tc>
          <w:tcPr>
            <w:tcW w:w="160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шт.</w:t>
            </w:r>
          </w:p>
        </w:tc>
        <w:tc>
          <w:tcPr>
            <w:tcW w:w="156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q</w:t>
            </w:r>
            <w:r w:rsidRPr="00556ED7">
              <w:rPr>
                <w:sz w:val="20"/>
                <w:szCs w:val="20"/>
                <w:vertAlign w:val="subscript"/>
                <w:lang w:val="uk-UA"/>
              </w:rPr>
              <w:t>тр</w:t>
            </w:r>
          </w:p>
        </w:tc>
        <w:tc>
          <w:tcPr>
            <w:tcW w:w="995"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4</w:t>
            </w:r>
          </w:p>
        </w:tc>
      </w:tr>
      <w:tr w:rsidR="00405374" w:rsidRPr="00556ED7" w:rsidTr="00556ED7">
        <w:trPr>
          <w:trHeight w:val="780"/>
          <w:jc w:val="center"/>
        </w:trPr>
        <w:tc>
          <w:tcPr>
            <w:tcW w:w="780" w:type="dxa"/>
            <w:tcBorders>
              <w:top w:val="nil"/>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10</w:t>
            </w:r>
          </w:p>
        </w:tc>
        <w:tc>
          <w:tcPr>
            <w:tcW w:w="4005" w:type="dxa"/>
            <w:tcBorders>
              <w:top w:val="nil"/>
              <w:left w:val="nil"/>
              <w:bottom w:val="single" w:sz="4" w:space="0" w:color="auto"/>
              <w:right w:val="single" w:sz="4" w:space="0" w:color="auto"/>
            </w:tcBorders>
            <w:vAlign w:val="center"/>
          </w:tcPr>
          <w:p w:rsidR="00405374" w:rsidRPr="00556ED7" w:rsidRDefault="00405374" w:rsidP="00556ED7">
            <w:pPr>
              <w:spacing w:line="360" w:lineRule="auto"/>
              <w:rPr>
                <w:sz w:val="20"/>
                <w:szCs w:val="20"/>
                <w:lang w:val="uk-UA"/>
              </w:rPr>
            </w:pPr>
            <w:r w:rsidRPr="00556ED7">
              <w:rPr>
                <w:sz w:val="20"/>
                <w:szCs w:val="20"/>
                <w:lang w:val="uk-UA"/>
              </w:rPr>
              <w:t>Середньогодинна тарифна ставка виробничого робітника при відрядної оплати праці</w:t>
            </w:r>
          </w:p>
        </w:tc>
        <w:tc>
          <w:tcPr>
            <w:tcW w:w="160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грн.</w:t>
            </w:r>
          </w:p>
        </w:tc>
        <w:tc>
          <w:tcPr>
            <w:tcW w:w="1560"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L</w:t>
            </w:r>
            <w:r w:rsidRPr="00556ED7">
              <w:rPr>
                <w:sz w:val="20"/>
                <w:szCs w:val="20"/>
                <w:vertAlign w:val="subscript"/>
                <w:lang w:val="uk-UA"/>
              </w:rPr>
              <w:t>г.ср</w:t>
            </w:r>
          </w:p>
        </w:tc>
        <w:tc>
          <w:tcPr>
            <w:tcW w:w="995"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2,25</w:t>
            </w:r>
          </w:p>
        </w:tc>
      </w:tr>
    </w:tbl>
    <w:p w:rsidR="00405374" w:rsidRPr="00556ED7" w:rsidRDefault="00405374" w:rsidP="00556ED7">
      <w:pPr>
        <w:spacing w:line="360" w:lineRule="auto"/>
        <w:ind w:firstLine="709"/>
        <w:jc w:val="both"/>
        <w:rPr>
          <w:sz w:val="28"/>
          <w:szCs w:val="28"/>
          <w:lang w:val="uk-UA"/>
        </w:rPr>
      </w:pPr>
    </w:p>
    <w:p w:rsidR="00405374" w:rsidRPr="00556ED7" w:rsidRDefault="00556ED7" w:rsidP="00556ED7">
      <w:pPr>
        <w:spacing w:line="360" w:lineRule="auto"/>
        <w:ind w:firstLine="1418"/>
        <w:jc w:val="both"/>
        <w:rPr>
          <w:sz w:val="28"/>
          <w:szCs w:val="28"/>
          <w:lang w:val="en-US"/>
        </w:rPr>
      </w:pPr>
      <w:r w:rsidRPr="00556ED7">
        <w:rPr>
          <w:sz w:val="28"/>
          <w:szCs w:val="28"/>
          <w:lang w:val="uk-UA"/>
        </w:rPr>
        <w:t>Прейскурант цін</w:t>
      </w:r>
    </w:p>
    <w:tbl>
      <w:tblPr>
        <w:tblW w:w="6468" w:type="dxa"/>
        <w:jc w:val="center"/>
        <w:tblLook w:val="0000" w:firstRow="0" w:lastRow="0" w:firstColumn="0" w:lastColumn="0" w:noHBand="0" w:noVBand="0"/>
      </w:tblPr>
      <w:tblGrid>
        <w:gridCol w:w="783"/>
        <w:gridCol w:w="4078"/>
        <w:gridCol w:w="1607"/>
      </w:tblGrid>
      <w:tr w:rsidR="00405374" w:rsidRPr="00556ED7">
        <w:trPr>
          <w:trHeight w:val="245"/>
          <w:jc w:val="center"/>
        </w:trPr>
        <w:tc>
          <w:tcPr>
            <w:tcW w:w="783" w:type="dxa"/>
            <w:tcBorders>
              <w:top w:val="single" w:sz="4" w:space="0" w:color="auto"/>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b/>
                <w:bCs/>
                <w:sz w:val="20"/>
                <w:szCs w:val="20"/>
                <w:lang w:val="uk-UA"/>
              </w:rPr>
            </w:pPr>
            <w:r w:rsidRPr="00556ED7">
              <w:rPr>
                <w:b/>
                <w:bCs/>
                <w:sz w:val="20"/>
                <w:szCs w:val="20"/>
                <w:lang w:val="uk-UA"/>
              </w:rPr>
              <w:t>№ п/п</w:t>
            </w:r>
          </w:p>
        </w:tc>
        <w:tc>
          <w:tcPr>
            <w:tcW w:w="4078" w:type="dxa"/>
            <w:tcBorders>
              <w:top w:val="single" w:sz="4" w:space="0" w:color="auto"/>
              <w:left w:val="nil"/>
              <w:bottom w:val="single" w:sz="4" w:space="0" w:color="auto"/>
              <w:right w:val="single" w:sz="4" w:space="0" w:color="auto"/>
            </w:tcBorders>
            <w:vAlign w:val="bottom"/>
          </w:tcPr>
          <w:p w:rsidR="00405374" w:rsidRPr="00556ED7" w:rsidRDefault="00405374" w:rsidP="00556ED7">
            <w:pPr>
              <w:spacing w:line="360" w:lineRule="auto"/>
              <w:rPr>
                <w:b/>
                <w:bCs/>
                <w:sz w:val="20"/>
                <w:szCs w:val="20"/>
                <w:lang w:val="uk-UA"/>
              </w:rPr>
            </w:pPr>
            <w:r w:rsidRPr="00556ED7">
              <w:rPr>
                <w:b/>
                <w:bCs/>
                <w:sz w:val="20"/>
                <w:szCs w:val="20"/>
                <w:lang w:val="uk-UA"/>
              </w:rPr>
              <w:t>Найменування</w:t>
            </w:r>
          </w:p>
        </w:tc>
        <w:tc>
          <w:tcPr>
            <w:tcW w:w="1607" w:type="dxa"/>
            <w:tcBorders>
              <w:top w:val="single" w:sz="4" w:space="0" w:color="auto"/>
              <w:left w:val="nil"/>
              <w:bottom w:val="single" w:sz="4" w:space="0" w:color="auto"/>
              <w:right w:val="single" w:sz="4" w:space="0" w:color="auto"/>
            </w:tcBorders>
            <w:noWrap/>
            <w:vAlign w:val="bottom"/>
          </w:tcPr>
          <w:p w:rsidR="00405374" w:rsidRPr="00556ED7" w:rsidRDefault="00405374" w:rsidP="00556ED7">
            <w:pPr>
              <w:spacing w:line="360" w:lineRule="auto"/>
              <w:rPr>
                <w:b/>
                <w:bCs/>
                <w:sz w:val="20"/>
                <w:szCs w:val="20"/>
                <w:lang w:val="uk-UA"/>
              </w:rPr>
            </w:pPr>
            <w:r w:rsidRPr="00556ED7">
              <w:rPr>
                <w:b/>
                <w:bCs/>
                <w:sz w:val="20"/>
                <w:szCs w:val="20"/>
                <w:lang w:val="uk-UA"/>
              </w:rPr>
              <w:t>Ціна грн.</w:t>
            </w:r>
          </w:p>
        </w:tc>
      </w:tr>
      <w:tr w:rsidR="00405374" w:rsidRPr="00556ED7">
        <w:trPr>
          <w:trHeight w:val="245"/>
          <w:jc w:val="center"/>
        </w:trPr>
        <w:tc>
          <w:tcPr>
            <w:tcW w:w="783" w:type="dxa"/>
            <w:tcBorders>
              <w:top w:val="nil"/>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1</w:t>
            </w:r>
          </w:p>
        </w:tc>
        <w:tc>
          <w:tcPr>
            <w:tcW w:w="4078" w:type="dxa"/>
            <w:tcBorders>
              <w:top w:val="nil"/>
              <w:left w:val="nil"/>
              <w:bottom w:val="single" w:sz="4" w:space="0" w:color="auto"/>
              <w:right w:val="single" w:sz="4" w:space="0" w:color="auto"/>
            </w:tcBorders>
            <w:vAlign w:val="bottom"/>
          </w:tcPr>
          <w:p w:rsidR="00405374" w:rsidRPr="00556ED7" w:rsidRDefault="00405374" w:rsidP="00556ED7">
            <w:pPr>
              <w:spacing w:line="360" w:lineRule="auto"/>
              <w:rPr>
                <w:sz w:val="20"/>
                <w:szCs w:val="20"/>
                <w:lang w:val="uk-UA"/>
              </w:rPr>
            </w:pPr>
            <w:r w:rsidRPr="00556ED7">
              <w:rPr>
                <w:sz w:val="20"/>
                <w:szCs w:val="20"/>
                <w:lang w:val="uk-UA"/>
              </w:rPr>
              <w:t>Сірий чавун С4 12–24</w:t>
            </w:r>
            <w:r w:rsidR="003F1CDF">
              <w:rPr>
                <w:sz w:val="20"/>
                <w:szCs w:val="20"/>
                <w:lang w:val="uk-UA"/>
              </w:rPr>
              <w:t xml:space="preserve">  </w:t>
            </w:r>
          </w:p>
        </w:tc>
        <w:tc>
          <w:tcPr>
            <w:tcW w:w="1607"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3,7</w:t>
            </w:r>
          </w:p>
        </w:tc>
      </w:tr>
      <w:tr w:rsidR="00405374" w:rsidRPr="00556ED7">
        <w:trPr>
          <w:trHeight w:val="245"/>
          <w:jc w:val="center"/>
        </w:trPr>
        <w:tc>
          <w:tcPr>
            <w:tcW w:w="783" w:type="dxa"/>
            <w:tcBorders>
              <w:top w:val="nil"/>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2</w:t>
            </w:r>
          </w:p>
        </w:tc>
        <w:tc>
          <w:tcPr>
            <w:tcW w:w="4078" w:type="dxa"/>
            <w:tcBorders>
              <w:top w:val="nil"/>
              <w:left w:val="nil"/>
              <w:bottom w:val="single" w:sz="4" w:space="0" w:color="auto"/>
              <w:right w:val="single" w:sz="4" w:space="0" w:color="auto"/>
            </w:tcBorders>
            <w:vAlign w:val="bottom"/>
          </w:tcPr>
          <w:p w:rsidR="00405374" w:rsidRPr="00556ED7" w:rsidRDefault="00405374" w:rsidP="00556ED7">
            <w:pPr>
              <w:spacing w:line="360" w:lineRule="auto"/>
              <w:rPr>
                <w:sz w:val="20"/>
                <w:szCs w:val="20"/>
                <w:lang w:val="uk-UA"/>
              </w:rPr>
            </w:pPr>
            <w:r w:rsidRPr="00556ED7">
              <w:rPr>
                <w:sz w:val="20"/>
                <w:szCs w:val="20"/>
                <w:lang w:val="uk-UA"/>
              </w:rPr>
              <w:t>Відходи: стружка чавунна</w:t>
            </w:r>
          </w:p>
        </w:tc>
        <w:tc>
          <w:tcPr>
            <w:tcW w:w="1607"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0,37</w:t>
            </w:r>
          </w:p>
        </w:tc>
      </w:tr>
      <w:tr w:rsidR="00405374" w:rsidRPr="00556ED7">
        <w:trPr>
          <w:trHeight w:val="245"/>
          <w:jc w:val="center"/>
        </w:trPr>
        <w:tc>
          <w:tcPr>
            <w:tcW w:w="783" w:type="dxa"/>
            <w:tcBorders>
              <w:top w:val="nil"/>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3</w:t>
            </w:r>
          </w:p>
        </w:tc>
        <w:tc>
          <w:tcPr>
            <w:tcW w:w="4078" w:type="dxa"/>
            <w:tcBorders>
              <w:top w:val="nil"/>
              <w:left w:val="nil"/>
              <w:bottom w:val="single" w:sz="4" w:space="0" w:color="auto"/>
              <w:right w:val="single" w:sz="4" w:space="0" w:color="auto"/>
            </w:tcBorders>
            <w:vAlign w:val="bottom"/>
          </w:tcPr>
          <w:p w:rsidR="00405374" w:rsidRPr="00556ED7" w:rsidRDefault="00405374" w:rsidP="00556ED7">
            <w:pPr>
              <w:spacing w:line="360" w:lineRule="auto"/>
              <w:rPr>
                <w:sz w:val="20"/>
                <w:szCs w:val="20"/>
                <w:lang w:val="uk-UA"/>
              </w:rPr>
            </w:pPr>
            <w:r w:rsidRPr="00556ED7">
              <w:rPr>
                <w:sz w:val="20"/>
                <w:szCs w:val="20"/>
                <w:lang w:val="uk-UA"/>
              </w:rPr>
              <w:t>Вартість електроенергії</w:t>
            </w:r>
          </w:p>
        </w:tc>
        <w:tc>
          <w:tcPr>
            <w:tcW w:w="1607"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0,25</w:t>
            </w:r>
          </w:p>
        </w:tc>
      </w:tr>
      <w:tr w:rsidR="00405374" w:rsidRPr="00556ED7">
        <w:trPr>
          <w:trHeight w:val="245"/>
          <w:jc w:val="center"/>
        </w:trPr>
        <w:tc>
          <w:tcPr>
            <w:tcW w:w="783" w:type="dxa"/>
            <w:tcBorders>
              <w:top w:val="nil"/>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4</w:t>
            </w:r>
          </w:p>
        </w:tc>
        <w:tc>
          <w:tcPr>
            <w:tcW w:w="4078" w:type="dxa"/>
            <w:tcBorders>
              <w:top w:val="nil"/>
              <w:left w:val="nil"/>
              <w:bottom w:val="single" w:sz="4" w:space="0" w:color="auto"/>
              <w:right w:val="single" w:sz="4" w:space="0" w:color="auto"/>
            </w:tcBorders>
            <w:vAlign w:val="bottom"/>
          </w:tcPr>
          <w:p w:rsidR="00405374" w:rsidRPr="00556ED7" w:rsidRDefault="00405374" w:rsidP="00556ED7">
            <w:pPr>
              <w:spacing w:line="360" w:lineRule="auto"/>
              <w:rPr>
                <w:sz w:val="20"/>
                <w:szCs w:val="20"/>
                <w:lang w:val="uk-UA"/>
              </w:rPr>
            </w:pPr>
            <w:r w:rsidRPr="00556ED7">
              <w:rPr>
                <w:sz w:val="20"/>
                <w:szCs w:val="20"/>
                <w:lang w:val="uk-UA"/>
              </w:rPr>
              <w:t>Вартість обтиральних матеріалів</w:t>
            </w:r>
          </w:p>
        </w:tc>
        <w:tc>
          <w:tcPr>
            <w:tcW w:w="1607"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3,23</w:t>
            </w:r>
          </w:p>
        </w:tc>
      </w:tr>
      <w:tr w:rsidR="00405374" w:rsidRPr="00556ED7">
        <w:trPr>
          <w:trHeight w:val="245"/>
          <w:jc w:val="center"/>
        </w:trPr>
        <w:tc>
          <w:tcPr>
            <w:tcW w:w="783" w:type="dxa"/>
            <w:tcBorders>
              <w:top w:val="nil"/>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5</w:t>
            </w:r>
          </w:p>
        </w:tc>
        <w:tc>
          <w:tcPr>
            <w:tcW w:w="4078" w:type="dxa"/>
            <w:tcBorders>
              <w:top w:val="nil"/>
              <w:left w:val="nil"/>
              <w:bottom w:val="single" w:sz="4" w:space="0" w:color="auto"/>
              <w:right w:val="single" w:sz="4" w:space="0" w:color="auto"/>
            </w:tcBorders>
            <w:vAlign w:val="bottom"/>
          </w:tcPr>
          <w:p w:rsidR="00405374" w:rsidRPr="00556ED7" w:rsidRDefault="00405374" w:rsidP="00556ED7">
            <w:pPr>
              <w:spacing w:line="360" w:lineRule="auto"/>
              <w:rPr>
                <w:sz w:val="20"/>
                <w:szCs w:val="20"/>
                <w:lang w:val="uk-UA"/>
              </w:rPr>
            </w:pPr>
            <w:r w:rsidRPr="00556ED7">
              <w:rPr>
                <w:sz w:val="20"/>
                <w:szCs w:val="20"/>
                <w:lang w:val="uk-UA"/>
              </w:rPr>
              <w:t>Вартість мастильних матеріалів</w:t>
            </w:r>
          </w:p>
        </w:tc>
        <w:tc>
          <w:tcPr>
            <w:tcW w:w="1607"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2,10</w:t>
            </w:r>
          </w:p>
        </w:tc>
      </w:tr>
      <w:tr w:rsidR="00405374" w:rsidRPr="00556ED7">
        <w:trPr>
          <w:trHeight w:val="245"/>
          <w:jc w:val="center"/>
        </w:trPr>
        <w:tc>
          <w:tcPr>
            <w:tcW w:w="783" w:type="dxa"/>
            <w:tcBorders>
              <w:top w:val="nil"/>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6</w:t>
            </w:r>
          </w:p>
        </w:tc>
        <w:tc>
          <w:tcPr>
            <w:tcW w:w="4078" w:type="dxa"/>
            <w:tcBorders>
              <w:top w:val="nil"/>
              <w:left w:val="nil"/>
              <w:bottom w:val="single" w:sz="4" w:space="0" w:color="auto"/>
              <w:right w:val="single" w:sz="4" w:space="0" w:color="auto"/>
            </w:tcBorders>
            <w:vAlign w:val="bottom"/>
          </w:tcPr>
          <w:p w:rsidR="00405374" w:rsidRPr="00556ED7" w:rsidRDefault="00405374" w:rsidP="00556ED7">
            <w:pPr>
              <w:spacing w:line="360" w:lineRule="auto"/>
              <w:rPr>
                <w:sz w:val="20"/>
                <w:szCs w:val="20"/>
                <w:lang w:val="uk-UA"/>
              </w:rPr>
            </w:pPr>
            <w:r w:rsidRPr="00556ED7">
              <w:rPr>
                <w:sz w:val="20"/>
                <w:szCs w:val="20"/>
                <w:lang w:val="uk-UA"/>
              </w:rPr>
              <w:t>Вартість води</w:t>
            </w:r>
          </w:p>
        </w:tc>
        <w:tc>
          <w:tcPr>
            <w:tcW w:w="1607"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1,21</w:t>
            </w:r>
          </w:p>
        </w:tc>
      </w:tr>
      <w:tr w:rsidR="00405374" w:rsidRPr="00556ED7">
        <w:trPr>
          <w:trHeight w:val="245"/>
          <w:jc w:val="center"/>
        </w:trPr>
        <w:tc>
          <w:tcPr>
            <w:tcW w:w="783" w:type="dxa"/>
            <w:tcBorders>
              <w:top w:val="nil"/>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7</w:t>
            </w:r>
          </w:p>
        </w:tc>
        <w:tc>
          <w:tcPr>
            <w:tcW w:w="4078" w:type="dxa"/>
            <w:tcBorders>
              <w:top w:val="nil"/>
              <w:left w:val="nil"/>
              <w:bottom w:val="single" w:sz="4" w:space="0" w:color="auto"/>
              <w:right w:val="single" w:sz="4" w:space="0" w:color="auto"/>
            </w:tcBorders>
            <w:vAlign w:val="bottom"/>
          </w:tcPr>
          <w:p w:rsidR="00405374" w:rsidRPr="00556ED7" w:rsidRDefault="00405374" w:rsidP="00556ED7">
            <w:pPr>
              <w:spacing w:line="360" w:lineRule="auto"/>
              <w:rPr>
                <w:sz w:val="20"/>
                <w:szCs w:val="20"/>
                <w:lang w:val="uk-UA"/>
              </w:rPr>
            </w:pPr>
            <w:r w:rsidRPr="00556ED7">
              <w:rPr>
                <w:sz w:val="20"/>
                <w:szCs w:val="20"/>
                <w:lang w:val="uk-UA"/>
              </w:rPr>
              <w:t>Вартість стисненого повітря</w:t>
            </w:r>
          </w:p>
        </w:tc>
        <w:tc>
          <w:tcPr>
            <w:tcW w:w="1607"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0,95</w:t>
            </w:r>
          </w:p>
        </w:tc>
      </w:tr>
      <w:tr w:rsidR="00405374" w:rsidRPr="00556ED7">
        <w:trPr>
          <w:trHeight w:val="245"/>
          <w:jc w:val="center"/>
        </w:trPr>
        <w:tc>
          <w:tcPr>
            <w:tcW w:w="783" w:type="dxa"/>
            <w:tcBorders>
              <w:top w:val="nil"/>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sz w:val="20"/>
                <w:szCs w:val="20"/>
                <w:lang w:val="uk-UA"/>
              </w:rPr>
            </w:pPr>
            <w:r w:rsidRPr="00556ED7">
              <w:rPr>
                <w:sz w:val="20"/>
                <w:szCs w:val="20"/>
                <w:lang w:val="uk-UA"/>
              </w:rPr>
              <w:t>8</w:t>
            </w:r>
          </w:p>
        </w:tc>
        <w:tc>
          <w:tcPr>
            <w:tcW w:w="4078" w:type="dxa"/>
            <w:tcBorders>
              <w:top w:val="nil"/>
              <w:left w:val="nil"/>
              <w:bottom w:val="single" w:sz="4" w:space="0" w:color="auto"/>
              <w:right w:val="single" w:sz="4" w:space="0" w:color="auto"/>
            </w:tcBorders>
            <w:vAlign w:val="bottom"/>
          </w:tcPr>
          <w:p w:rsidR="00405374" w:rsidRPr="00556ED7" w:rsidRDefault="00405374" w:rsidP="00556ED7">
            <w:pPr>
              <w:spacing w:line="360" w:lineRule="auto"/>
              <w:rPr>
                <w:sz w:val="20"/>
                <w:szCs w:val="20"/>
                <w:lang w:val="uk-UA"/>
              </w:rPr>
            </w:pPr>
            <w:r w:rsidRPr="00556ED7">
              <w:rPr>
                <w:sz w:val="20"/>
                <w:szCs w:val="20"/>
                <w:lang w:val="uk-UA"/>
              </w:rPr>
              <w:t>Відсоток відрахувань на соціальне страхування</w:t>
            </w:r>
          </w:p>
        </w:tc>
        <w:tc>
          <w:tcPr>
            <w:tcW w:w="1607" w:type="dxa"/>
            <w:tcBorders>
              <w:top w:val="nil"/>
              <w:left w:val="nil"/>
              <w:bottom w:val="single" w:sz="4" w:space="0" w:color="auto"/>
              <w:right w:val="single" w:sz="4" w:space="0" w:color="auto"/>
            </w:tcBorders>
            <w:noWrap/>
            <w:vAlign w:val="bottom"/>
          </w:tcPr>
          <w:p w:rsidR="00405374" w:rsidRPr="00556ED7" w:rsidRDefault="00405374" w:rsidP="00556ED7">
            <w:pPr>
              <w:spacing w:line="360" w:lineRule="auto"/>
              <w:rPr>
                <w:i/>
                <w:iCs/>
                <w:sz w:val="20"/>
                <w:szCs w:val="20"/>
                <w:lang w:val="uk-UA"/>
              </w:rPr>
            </w:pPr>
            <w:r w:rsidRPr="00556ED7">
              <w:rPr>
                <w:i/>
                <w:iCs/>
                <w:sz w:val="20"/>
                <w:szCs w:val="20"/>
                <w:lang w:val="uk-UA"/>
              </w:rPr>
              <w:t>37%</w:t>
            </w:r>
          </w:p>
        </w:tc>
      </w:tr>
    </w:tbl>
    <w:p w:rsidR="00405374" w:rsidRPr="00556ED7" w:rsidRDefault="00405374" w:rsidP="00556ED7">
      <w:pPr>
        <w:spacing w:line="360" w:lineRule="auto"/>
        <w:ind w:firstLine="709"/>
        <w:jc w:val="both"/>
        <w:rPr>
          <w:b/>
          <w:sz w:val="28"/>
          <w:szCs w:val="28"/>
          <w:lang w:val="uk-UA"/>
        </w:rPr>
      </w:pPr>
    </w:p>
    <w:p w:rsidR="00405374" w:rsidRPr="00556ED7" w:rsidRDefault="00405374" w:rsidP="00556ED7">
      <w:pPr>
        <w:spacing w:line="360" w:lineRule="auto"/>
        <w:ind w:firstLine="2127"/>
        <w:jc w:val="both"/>
        <w:rPr>
          <w:sz w:val="28"/>
          <w:szCs w:val="28"/>
          <w:lang w:val="uk-UA"/>
        </w:rPr>
      </w:pPr>
      <w:r w:rsidRPr="00556ED7">
        <w:rPr>
          <w:sz w:val="28"/>
          <w:szCs w:val="28"/>
          <w:lang w:val="uk-UA"/>
        </w:rPr>
        <w:t>Годинні ставки відрядників (грн.)</w:t>
      </w:r>
    </w:p>
    <w:tbl>
      <w:tblPr>
        <w:tblW w:w="4949" w:type="dxa"/>
        <w:jc w:val="center"/>
        <w:tblLook w:val="0000" w:firstRow="0" w:lastRow="0" w:firstColumn="0" w:lastColumn="0" w:noHBand="0" w:noVBand="0"/>
      </w:tblPr>
      <w:tblGrid>
        <w:gridCol w:w="1373"/>
        <w:gridCol w:w="3576"/>
      </w:tblGrid>
      <w:tr w:rsidR="00405374" w:rsidRPr="00556ED7">
        <w:trPr>
          <w:trHeight w:val="218"/>
          <w:jc w:val="center"/>
        </w:trPr>
        <w:tc>
          <w:tcPr>
            <w:tcW w:w="1373" w:type="dxa"/>
            <w:tcBorders>
              <w:top w:val="single" w:sz="4" w:space="0" w:color="auto"/>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b/>
                <w:bCs/>
                <w:sz w:val="20"/>
                <w:szCs w:val="20"/>
                <w:lang w:val="uk-UA"/>
              </w:rPr>
            </w:pPr>
            <w:r w:rsidRPr="00556ED7">
              <w:rPr>
                <w:b/>
                <w:bCs/>
                <w:sz w:val="20"/>
                <w:szCs w:val="20"/>
                <w:lang w:val="uk-UA"/>
              </w:rPr>
              <w:t>Розряд</w:t>
            </w:r>
          </w:p>
        </w:tc>
        <w:tc>
          <w:tcPr>
            <w:tcW w:w="3576" w:type="dxa"/>
            <w:tcBorders>
              <w:top w:val="single" w:sz="4" w:space="0" w:color="auto"/>
              <w:left w:val="nil"/>
              <w:bottom w:val="single" w:sz="4" w:space="0" w:color="auto"/>
              <w:right w:val="single" w:sz="4" w:space="0" w:color="auto"/>
            </w:tcBorders>
            <w:vAlign w:val="bottom"/>
          </w:tcPr>
          <w:p w:rsidR="00405374" w:rsidRPr="00556ED7" w:rsidRDefault="00405374" w:rsidP="00556ED7">
            <w:pPr>
              <w:spacing w:line="360" w:lineRule="auto"/>
              <w:rPr>
                <w:b/>
                <w:bCs/>
                <w:sz w:val="20"/>
                <w:szCs w:val="20"/>
                <w:lang w:val="uk-UA"/>
              </w:rPr>
            </w:pPr>
            <w:r w:rsidRPr="00556ED7">
              <w:rPr>
                <w:b/>
                <w:bCs/>
                <w:sz w:val="20"/>
                <w:szCs w:val="20"/>
                <w:lang w:val="uk-UA"/>
              </w:rPr>
              <w:t>Ставка</w:t>
            </w:r>
          </w:p>
        </w:tc>
      </w:tr>
      <w:tr w:rsidR="00405374" w:rsidRPr="00556ED7">
        <w:trPr>
          <w:trHeight w:val="218"/>
          <w:jc w:val="center"/>
        </w:trPr>
        <w:tc>
          <w:tcPr>
            <w:tcW w:w="1373" w:type="dxa"/>
            <w:tcBorders>
              <w:top w:val="nil"/>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i/>
                <w:iCs/>
                <w:sz w:val="20"/>
                <w:szCs w:val="20"/>
                <w:lang w:val="uk-UA"/>
              </w:rPr>
            </w:pPr>
            <w:r w:rsidRPr="00556ED7">
              <w:rPr>
                <w:i/>
                <w:iCs/>
                <w:sz w:val="20"/>
                <w:szCs w:val="20"/>
                <w:lang w:val="uk-UA"/>
              </w:rPr>
              <w:t>2</w:t>
            </w:r>
          </w:p>
        </w:tc>
        <w:tc>
          <w:tcPr>
            <w:tcW w:w="3576" w:type="dxa"/>
            <w:tcBorders>
              <w:top w:val="nil"/>
              <w:left w:val="nil"/>
              <w:bottom w:val="single" w:sz="4" w:space="0" w:color="auto"/>
              <w:right w:val="single" w:sz="4" w:space="0" w:color="auto"/>
            </w:tcBorders>
            <w:vAlign w:val="bottom"/>
          </w:tcPr>
          <w:p w:rsidR="00405374" w:rsidRPr="00556ED7" w:rsidRDefault="00405374" w:rsidP="00556ED7">
            <w:pPr>
              <w:spacing w:line="360" w:lineRule="auto"/>
              <w:rPr>
                <w:i/>
                <w:iCs/>
                <w:sz w:val="20"/>
                <w:szCs w:val="20"/>
                <w:lang w:val="uk-UA"/>
              </w:rPr>
            </w:pPr>
            <w:r w:rsidRPr="00556ED7">
              <w:rPr>
                <w:i/>
                <w:iCs/>
                <w:sz w:val="20"/>
                <w:szCs w:val="20"/>
                <w:lang w:val="uk-UA"/>
              </w:rPr>
              <w:t>1,455</w:t>
            </w:r>
          </w:p>
        </w:tc>
      </w:tr>
      <w:tr w:rsidR="00405374" w:rsidRPr="00556ED7">
        <w:trPr>
          <w:trHeight w:val="218"/>
          <w:jc w:val="center"/>
        </w:trPr>
        <w:tc>
          <w:tcPr>
            <w:tcW w:w="1373" w:type="dxa"/>
            <w:tcBorders>
              <w:top w:val="nil"/>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i/>
                <w:iCs/>
                <w:sz w:val="20"/>
                <w:szCs w:val="20"/>
                <w:lang w:val="uk-UA"/>
              </w:rPr>
            </w:pPr>
            <w:r w:rsidRPr="00556ED7">
              <w:rPr>
                <w:i/>
                <w:iCs/>
                <w:sz w:val="20"/>
                <w:szCs w:val="20"/>
                <w:lang w:val="uk-UA"/>
              </w:rPr>
              <w:t>3</w:t>
            </w:r>
          </w:p>
        </w:tc>
        <w:tc>
          <w:tcPr>
            <w:tcW w:w="3576" w:type="dxa"/>
            <w:tcBorders>
              <w:top w:val="nil"/>
              <w:left w:val="nil"/>
              <w:bottom w:val="single" w:sz="4" w:space="0" w:color="auto"/>
              <w:right w:val="single" w:sz="4" w:space="0" w:color="auto"/>
            </w:tcBorders>
            <w:vAlign w:val="bottom"/>
          </w:tcPr>
          <w:p w:rsidR="00405374" w:rsidRPr="00556ED7" w:rsidRDefault="00405374" w:rsidP="00556ED7">
            <w:pPr>
              <w:spacing w:line="360" w:lineRule="auto"/>
              <w:rPr>
                <w:i/>
                <w:iCs/>
                <w:sz w:val="20"/>
                <w:szCs w:val="20"/>
                <w:lang w:val="uk-UA"/>
              </w:rPr>
            </w:pPr>
            <w:r w:rsidRPr="00556ED7">
              <w:rPr>
                <w:i/>
                <w:iCs/>
                <w:sz w:val="20"/>
                <w:szCs w:val="20"/>
                <w:lang w:val="uk-UA"/>
              </w:rPr>
              <w:t>1,786</w:t>
            </w:r>
          </w:p>
        </w:tc>
      </w:tr>
      <w:tr w:rsidR="00405374" w:rsidRPr="00556ED7">
        <w:trPr>
          <w:trHeight w:val="218"/>
          <w:jc w:val="center"/>
        </w:trPr>
        <w:tc>
          <w:tcPr>
            <w:tcW w:w="1373" w:type="dxa"/>
            <w:tcBorders>
              <w:top w:val="nil"/>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i/>
                <w:iCs/>
                <w:sz w:val="20"/>
                <w:szCs w:val="20"/>
                <w:lang w:val="uk-UA"/>
              </w:rPr>
            </w:pPr>
            <w:r w:rsidRPr="00556ED7">
              <w:rPr>
                <w:i/>
                <w:iCs/>
                <w:sz w:val="20"/>
                <w:szCs w:val="20"/>
                <w:lang w:val="uk-UA"/>
              </w:rPr>
              <w:t>4</w:t>
            </w:r>
          </w:p>
        </w:tc>
        <w:tc>
          <w:tcPr>
            <w:tcW w:w="3576" w:type="dxa"/>
            <w:tcBorders>
              <w:top w:val="nil"/>
              <w:left w:val="nil"/>
              <w:bottom w:val="single" w:sz="4" w:space="0" w:color="auto"/>
              <w:right w:val="single" w:sz="4" w:space="0" w:color="auto"/>
            </w:tcBorders>
            <w:vAlign w:val="bottom"/>
          </w:tcPr>
          <w:p w:rsidR="00405374" w:rsidRPr="00556ED7" w:rsidRDefault="00405374" w:rsidP="00556ED7">
            <w:pPr>
              <w:spacing w:line="360" w:lineRule="auto"/>
              <w:rPr>
                <w:i/>
                <w:iCs/>
                <w:sz w:val="20"/>
                <w:szCs w:val="20"/>
                <w:lang w:val="uk-UA"/>
              </w:rPr>
            </w:pPr>
            <w:r w:rsidRPr="00556ED7">
              <w:rPr>
                <w:i/>
                <w:iCs/>
                <w:sz w:val="20"/>
                <w:szCs w:val="20"/>
                <w:lang w:val="uk-UA"/>
              </w:rPr>
              <w:t>1,958</w:t>
            </w:r>
          </w:p>
        </w:tc>
      </w:tr>
      <w:tr w:rsidR="00405374" w:rsidRPr="00556ED7">
        <w:trPr>
          <w:trHeight w:val="218"/>
          <w:jc w:val="center"/>
        </w:trPr>
        <w:tc>
          <w:tcPr>
            <w:tcW w:w="1373" w:type="dxa"/>
            <w:tcBorders>
              <w:top w:val="nil"/>
              <w:left w:val="single" w:sz="4" w:space="0" w:color="auto"/>
              <w:bottom w:val="single" w:sz="4" w:space="0" w:color="auto"/>
              <w:right w:val="single" w:sz="4" w:space="0" w:color="auto"/>
            </w:tcBorders>
            <w:noWrap/>
            <w:vAlign w:val="bottom"/>
          </w:tcPr>
          <w:p w:rsidR="00405374" w:rsidRPr="00556ED7" w:rsidRDefault="00405374" w:rsidP="00556ED7">
            <w:pPr>
              <w:spacing w:line="360" w:lineRule="auto"/>
              <w:rPr>
                <w:i/>
                <w:iCs/>
                <w:sz w:val="20"/>
                <w:szCs w:val="20"/>
                <w:lang w:val="uk-UA"/>
              </w:rPr>
            </w:pPr>
            <w:r w:rsidRPr="00556ED7">
              <w:rPr>
                <w:i/>
                <w:iCs/>
                <w:sz w:val="20"/>
                <w:szCs w:val="20"/>
                <w:lang w:val="uk-UA"/>
              </w:rPr>
              <w:t>5</w:t>
            </w:r>
          </w:p>
        </w:tc>
        <w:tc>
          <w:tcPr>
            <w:tcW w:w="3576" w:type="dxa"/>
            <w:tcBorders>
              <w:top w:val="nil"/>
              <w:left w:val="nil"/>
              <w:bottom w:val="single" w:sz="4" w:space="0" w:color="auto"/>
              <w:right w:val="single" w:sz="4" w:space="0" w:color="auto"/>
            </w:tcBorders>
            <w:vAlign w:val="bottom"/>
          </w:tcPr>
          <w:p w:rsidR="00405374" w:rsidRPr="00556ED7" w:rsidRDefault="00405374" w:rsidP="00556ED7">
            <w:pPr>
              <w:spacing w:line="360" w:lineRule="auto"/>
              <w:rPr>
                <w:i/>
                <w:iCs/>
                <w:sz w:val="20"/>
                <w:szCs w:val="20"/>
                <w:lang w:val="uk-UA"/>
              </w:rPr>
            </w:pPr>
            <w:r w:rsidRPr="00556ED7">
              <w:rPr>
                <w:i/>
                <w:iCs/>
                <w:sz w:val="20"/>
                <w:szCs w:val="20"/>
                <w:lang w:val="uk-UA"/>
              </w:rPr>
              <w:t>2,526</w:t>
            </w:r>
          </w:p>
        </w:tc>
      </w:tr>
      <w:tr w:rsidR="00405374" w:rsidRPr="00556ED7">
        <w:trPr>
          <w:trHeight w:val="218"/>
          <w:jc w:val="center"/>
        </w:trPr>
        <w:tc>
          <w:tcPr>
            <w:tcW w:w="1373" w:type="dxa"/>
            <w:tcBorders>
              <w:top w:val="nil"/>
              <w:left w:val="single" w:sz="4" w:space="0" w:color="auto"/>
              <w:bottom w:val="nil"/>
              <w:right w:val="single" w:sz="4" w:space="0" w:color="auto"/>
            </w:tcBorders>
            <w:noWrap/>
            <w:vAlign w:val="bottom"/>
          </w:tcPr>
          <w:p w:rsidR="00405374" w:rsidRPr="00556ED7" w:rsidRDefault="00405374" w:rsidP="00556ED7">
            <w:pPr>
              <w:spacing w:line="360" w:lineRule="auto"/>
              <w:rPr>
                <w:i/>
                <w:iCs/>
                <w:sz w:val="20"/>
                <w:szCs w:val="20"/>
                <w:lang w:val="uk-UA"/>
              </w:rPr>
            </w:pPr>
            <w:r w:rsidRPr="00556ED7">
              <w:rPr>
                <w:i/>
                <w:iCs/>
                <w:sz w:val="20"/>
                <w:szCs w:val="20"/>
                <w:lang w:val="uk-UA"/>
              </w:rPr>
              <w:t>6</w:t>
            </w:r>
          </w:p>
        </w:tc>
        <w:tc>
          <w:tcPr>
            <w:tcW w:w="3576" w:type="dxa"/>
            <w:tcBorders>
              <w:top w:val="nil"/>
              <w:left w:val="nil"/>
              <w:bottom w:val="nil"/>
              <w:right w:val="single" w:sz="4" w:space="0" w:color="auto"/>
            </w:tcBorders>
            <w:vAlign w:val="bottom"/>
          </w:tcPr>
          <w:p w:rsidR="00405374" w:rsidRPr="00556ED7" w:rsidRDefault="00405374" w:rsidP="00556ED7">
            <w:pPr>
              <w:spacing w:line="360" w:lineRule="auto"/>
              <w:rPr>
                <w:i/>
                <w:iCs/>
                <w:sz w:val="20"/>
                <w:szCs w:val="20"/>
                <w:lang w:val="uk-UA"/>
              </w:rPr>
            </w:pPr>
            <w:r w:rsidRPr="00556ED7">
              <w:rPr>
                <w:i/>
                <w:iCs/>
                <w:sz w:val="20"/>
                <w:szCs w:val="20"/>
                <w:lang w:val="uk-UA"/>
              </w:rPr>
              <w:t>3,145</w:t>
            </w:r>
          </w:p>
        </w:tc>
      </w:tr>
    </w:tbl>
    <w:p w:rsidR="00405374" w:rsidRPr="00556ED7" w:rsidRDefault="00405374" w:rsidP="00556ED7">
      <w:pPr>
        <w:spacing w:line="360" w:lineRule="auto"/>
        <w:ind w:firstLine="709"/>
        <w:jc w:val="both"/>
        <w:rPr>
          <w:sz w:val="28"/>
          <w:szCs w:val="28"/>
          <w:lang w:val="uk-UA"/>
        </w:rPr>
      </w:pPr>
    </w:p>
    <w:p w:rsidR="00405374" w:rsidRPr="00556ED7" w:rsidRDefault="00405374" w:rsidP="00556ED7">
      <w:pPr>
        <w:pStyle w:val="a3"/>
        <w:ind w:left="0" w:firstLine="709"/>
        <w:jc w:val="both"/>
      </w:pPr>
      <w:r w:rsidRPr="00556ED7">
        <w:t>4.</w:t>
      </w:r>
      <w:r w:rsidR="00556ED7" w:rsidRPr="00556ED7">
        <w:rPr>
          <w:lang w:val="ru-RU"/>
        </w:rPr>
        <w:t xml:space="preserve"> </w:t>
      </w:r>
      <w:r w:rsidRPr="00556ED7">
        <w:t xml:space="preserve">Зміст розрахунково-пояснювальної записки (перелік питань, які підлягають розробці): </w:t>
      </w:r>
    </w:p>
    <w:p w:rsidR="00405374" w:rsidRPr="00556ED7" w:rsidRDefault="00405374" w:rsidP="00556ED7">
      <w:pPr>
        <w:numPr>
          <w:ilvl w:val="1"/>
          <w:numId w:val="1"/>
        </w:numPr>
        <w:spacing w:line="360" w:lineRule="auto"/>
        <w:ind w:left="0" w:firstLine="709"/>
        <w:jc w:val="both"/>
        <w:rPr>
          <w:iCs/>
          <w:sz w:val="28"/>
          <w:szCs w:val="28"/>
          <w:lang w:val="uk-UA"/>
        </w:rPr>
      </w:pPr>
      <w:r w:rsidRPr="00556ED7">
        <w:rPr>
          <w:iCs/>
          <w:sz w:val="28"/>
          <w:szCs w:val="28"/>
          <w:lang w:val="uk-UA"/>
        </w:rPr>
        <w:t xml:space="preserve">Розрахувати прямі затрати; </w:t>
      </w:r>
    </w:p>
    <w:p w:rsidR="00405374" w:rsidRPr="00556ED7" w:rsidRDefault="00405374" w:rsidP="00556ED7">
      <w:pPr>
        <w:numPr>
          <w:ilvl w:val="1"/>
          <w:numId w:val="1"/>
        </w:numPr>
        <w:spacing w:line="360" w:lineRule="auto"/>
        <w:ind w:left="0" w:firstLine="709"/>
        <w:jc w:val="both"/>
        <w:rPr>
          <w:iCs/>
          <w:sz w:val="28"/>
          <w:szCs w:val="28"/>
          <w:lang w:val="uk-UA"/>
        </w:rPr>
      </w:pPr>
      <w:r w:rsidRPr="00556ED7">
        <w:rPr>
          <w:iCs/>
          <w:sz w:val="28"/>
          <w:szCs w:val="28"/>
          <w:lang w:val="uk-UA"/>
        </w:rPr>
        <w:t>Розрахувати фонд заробітної плати виробничих робітників;</w:t>
      </w:r>
    </w:p>
    <w:p w:rsidR="00405374" w:rsidRPr="00556ED7" w:rsidRDefault="00405374" w:rsidP="00556ED7">
      <w:pPr>
        <w:numPr>
          <w:ilvl w:val="1"/>
          <w:numId w:val="1"/>
        </w:numPr>
        <w:spacing w:line="360" w:lineRule="auto"/>
        <w:ind w:left="0" w:firstLine="709"/>
        <w:jc w:val="both"/>
        <w:rPr>
          <w:iCs/>
          <w:sz w:val="28"/>
          <w:szCs w:val="28"/>
          <w:lang w:val="uk-UA"/>
        </w:rPr>
      </w:pPr>
      <w:r w:rsidRPr="00556ED7">
        <w:rPr>
          <w:iCs/>
          <w:sz w:val="28"/>
          <w:szCs w:val="28"/>
          <w:lang w:val="uk-UA"/>
        </w:rPr>
        <w:t>Розрахувати непрямі витрати;</w:t>
      </w:r>
    </w:p>
    <w:p w:rsidR="00405374" w:rsidRPr="00556ED7" w:rsidRDefault="00405374" w:rsidP="00556ED7">
      <w:pPr>
        <w:numPr>
          <w:ilvl w:val="1"/>
          <w:numId w:val="1"/>
        </w:numPr>
        <w:spacing w:line="360" w:lineRule="auto"/>
        <w:ind w:left="0" w:firstLine="709"/>
        <w:jc w:val="both"/>
        <w:rPr>
          <w:iCs/>
          <w:sz w:val="28"/>
          <w:szCs w:val="28"/>
          <w:lang w:val="uk-UA"/>
        </w:rPr>
      </w:pPr>
      <w:r w:rsidRPr="00556ED7">
        <w:rPr>
          <w:iCs/>
          <w:sz w:val="28"/>
          <w:szCs w:val="28"/>
          <w:lang w:val="uk-UA"/>
        </w:rPr>
        <w:t>Здійснити калькулювання собівартост</w:t>
      </w:r>
      <w:r w:rsidR="000B2ACA">
        <w:rPr>
          <w:iCs/>
          <w:sz w:val="28"/>
          <w:szCs w:val="28"/>
          <w:lang w:val="uk-UA"/>
        </w:rPr>
        <w:t>і</w:t>
      </w:r>
      <w:r w:rsidRPr="00556ED7">
        <w:rPr>
          <w:iCs/>
          <w:sz w:val="28"/>
          <w:szCs w:val="28"/>
          <w:lang w:val="uk-UA"/>
        </w:rPr>
        <w:t xml:space="preserve"> деталі і розрахунок проценту зниження собівартості по деталі в цілому, в тому числі з окремих статей затрат;</w:t>
      </w:r>
    </w:p>
    <w:p w:rsidR="00405374" w:rsidRPr="00556ED7" w:rsidRDefault="00405374" w:rsidP="00556ED7">
      <w:pPr>
        <w:numPr>
          <w:ilvl w:val="1"/>
          <w:numId w:val="1"/>
        </w:numPr>
        <w:spacing w:line="360" w:lineRule="auto"/>
        <w:ind w:left="0" w:firstLine="709"/>
        <w:jc w:val="both"/>
        <w:rPr>
          <w:iCs/>
          <w:sz w:val="28"/>
          <w:szCs w:val="28"/>
          <w:lang w:val="uk-UA"/>
        </w:rPr>
      </w:pPr>
      <w:r w:rsidRPr="00556ED7">
        <w:rPr>
          <w:iCs/>
          <w:sz w:val="28"/>
          <w:szCs w:val="28"/>
          <w:lang w:val="uk-UA"/>
        </w:rPr>
        <w:t>Розробити планову і звітну собівартість деталі.</w:t>
      </w:r>
    </w:p>
    <w:p w:rsidR="00405374" w:rsidRPr="00556ED7" w:rsidRDefault="00405374" w:rsidP="00556ED7">
      <w:pPr>
        <w:spacing w:line="360" w:lineRule="auto"/>
        <w:ind w:firstLine="709"/>
        <w:jc w:val="both"/>
        <w:rPr>
          <w:i/>
          <w:sz w:val="28"/>
          <w:szCs w:val="28"/>
          <w:lang w:val="uk-UA"/>
        </w:rPr>
      </w:pPr>
      <w:r w:rsidRPr="00556ED7">
        <w:rPr>
          <w:sz w:val="28"/>
          <w:szCs w:val="28"/>
          <w:lang w:val="uk-UA"/>
        </w:rPr>
        <w:t xml:space="preserve">5. Дата видачі завдання: </w:t>
      </w:r>
      <w:r w:rsidRPr="00556ED7">
        <w:rPr>
          <w:i/>
          <w:sz w:val="28"/>
          <w:szCs w:val="28"/>
          <w:lang w:val="uk-UA"/>
        </w:rPr>
        <w:t>04.09.2006р.</w:t>
      </w:r>
    </w:p>
    <w:p w:rsidR="00405374" w:rsidRPr="00556ED7" w:rsidRDefault="00405374" w:rsidP="00556ED7">
      <w:pPr>
        <w:spacing w:line="360" w:lineRule="auto"/>
        <w:ind w:firstLine="709"/>
        <w:jc w:val="both"/>
        <w:rPr>
          <w:sz w:val="28"/>
          <w:szCs w:val="28"/>
          <w:lang w:val="uk-UA"/>
        </w:rPr>
      </w:pPr>
    </w:p>
    <w:p w:rsidR="00405374" w:rsidRPr="00556ED7" w:rsidRDefault="00405374" w:rsidP="00556ED7">
      <w:pPr>
        <w:spacing w:line="360" w:lineRule="auto"/>
        <w:ind w:firstLine="709"/>
        <w:jc w:val="both"/>
        <w:rPr>
          <w:sz w:val="28"/>
          <w:szCs w:val="28"/>
          <w:lang w:val="uk-UA"/>
        </w:rPr>
      </w:pPr>
      <w:r w:rsidRPr="00556ED7">
        <w:rPr>
          <w:sz w:val="28"/>
          <w:szCs w:val="28"/>
          <w:lang w:val="uk-UA"/>
        </w:rPr>
        <w:t>Студент:_______________________</w:t>
      </w:r>
    </w:p>
    <w:p w:rsidR="00405374" w:rsidRPr="00556ED7" w:rsidRDefault="00405374" w:rsidP="003F1CDF">
      <w:pPr>
        <w:spacing w:line="360" w:lineRule="auto"/>
        <w:ind w:firstLine="2127"/>
        <w:jc w:val="both"/>
        <w:rPr>
          <w:sz w:val="28"/>
          <w:szCs w:val="28"/>
          <w:vertAlign w:val="superscript"/>
          <w:lang w:val="uk-UA"/>
        </w:rPr>
      </w:pPr>
      <w:r w:rsidRPr="00556ED7">
        <w:rPr>
          <w:sz w:val="28"/>
          <w:szCs w:val="28"/>
          <w:vertAlign w:val="superscript"/>
          <w:lang w:val="uk-UA"/>
        </w:rPr>
        <w:t>(підпис)</w:t>
      </w:r>
    </w:p>
    <w:p w:rsidR="00405374" w:rsidRPr="00556ED7" w:rsidRDefault="00405374" w:rsidP="00556ED7">
      <w:pPr>
        <w:spacing w:line="360" w:lineRule="auto"/>
        <w:ind w:firstLine="709"/>
        <w:jc w:val="both"/>
        <w:rPr>
          <w:sz w:val="28"/>
          <w:szCs w:val="28"/>
          <w:lang w:val="uk-UA"/>
        </w:rPr>
      </w:pPr>
      <w:r w:rsidRPr="00556ED7">
        <w:rPr>
          <w:sz w:val="28"/>
          <w:szCs w:val="28"/>
          <w:lang w:val="uk-UA"/>
        </w:rPr>
        <w:t>Керівник:______________________</w:t>
      </w:r>
    </w:p>
    <w:p w:rsidR="00405374" w:rsidRPr="00556ED7" w:rsidRDefault="00405374" w:rsidP="003F1CDF">
      <w:pPr>
        <w:spacing w:line="360" w:lineRule="auto"/>
        <w:ind w:firstLine="2127"/>
        <w:jc w:val="both"/>
        <w:rPr>
          <w:sz w:val="28"/>
          <w:szCs w:val="28"/>
          <w:vertAlign w:val="superscript"/>
          <w:lang w:val="uk-UA"/>
        </w:rPr>
      </w:pPr>
      <w:r w:rsidRPr="00556ED7">
        <w:rPr>
          <w:sz w:val="28"/>
          <w:szCs w:val="28"/>
          <w:vertAlign w:val="superscript"/>
          <w:lang w:val="uk-UA"/>
        </w:rPr>
        <w:t>(підпис)</w:t>
      </w:r>
    </w:p>
    <w:p w:rsidR="00405374" w:rsidRPr="00556ED7" w:rsidRDefault="00405374" w:rsidP="00556ED7">
      <w:pPr>
        <w:spacing w:line="360" w:lineRule="auto"/>
        <w:ind w:firstLine="709"/>
        <w:jc w:val="both"/>
        <w:rPr>
          <w:sz w:val="28"/>
          <w:szCs w:val="28"/>
          <w:lang w:val="uk-UA"/>
        </w:rPr>
      </w:pPr>
      <w:r w:rsidRPr="00556ED7">
        <w:rPr>
          <w:sz w:val="28"/>
          <w:szCs w:val="28"/>
          <w:lang w:val="uk-UA"/>
        </w:rPr>
        <w:t>«____» __________________</w:t>
      </w:r>
      <w:r w:rsidR="003F1CDF">
        <w:rPr>
          <w:sz w:val="28"/>
          <w:szCs w:val="28"/>
          <w:lang w:val="uk-UA"/>
        </w:rPr>
        <w:t xml:space="preserve"> </w:t>
      </w:r>
      <w:r w:rsidRPr="00556ED7">
        <w:rPr>
          <w:sz w:val="28"/>
          <w:szCs w:val="28"/>
          <w:lang w:val="uk-UA"/>
        </w:rPr>
        <w:t xml:space="preserve"> 200__р. </w:t>
      </w:r>
    </w:p>
    <w:p w:rsidR="00405374" w:rsidRPr="00556ED7" w:rsidRDefault="00405374" w:rsidP="00556ED7">
      <w:pPr>
        <w:spacing w:line="360" w:lineRule="auto"/>
        <w:ind w:firstLine="709"/>
        <w:jc w:val="both"/>
        <w:rPr>
          <w:sz w:val="28"/>
          <w:szCs w:val="28"/>
          <w:lang w:val="uk-UA"/>
        </w:rPr>
      </w:pPr>
    </w:p>
    <w:p w:rsidR="00405374" w:rsidRDefault="00556ED7" w:rsidP="00556ED7">
      <w:pPr>
        <w:spacing w:line="360" w:lineRule="auto"/>
        <w:ind w:firstLine="709"/>
        <w:jc w:val="center"/>
        <w:rPr>
          <w:b/>
          <w:sz w:val="28"/>
          <w:szCs w:val="28"/>
          <w:lang w:val="en-US"/>
        </w:rPr>
      </w:pPr>
      <w:r>
        <w:rPr>
          <w:sz w:val="28"/>
          <w:szCs w:val="28"/>
          <w:lang w:val="uk-UA"/>
        </w:rPr>
        <w:br w:type="page"/>
      </w:r>
      <w:r w:rsidR="00405374" w:rsidRPr="00556ED7">
        <w:rPr>
          <w:b/>
          <w:sz w:val="28"/>
          <w:szCs w:val="28"/>
          <w:lang w:val="uk-UA"/>
        </w:rPr>
        <w:t>Зміст</w:t>
      </w:r>
    </w:p>
    <w:p w:rsidR="00556ED7" w:rsidRPr="00556ED7" w:rsidRDefault="00556ED7" w:rsidP="00556ED7">
      <w:pPr>
        <w:spacing w:line="360" w:lineRule="auto"/>
        <w:ind w:firstLine="709"/>
        <w:jc w:val="both"/>
        <w:rPr>
          <w:b/>
          <w:sz w:val="28"/>
          <w:szCs w:val="28"/>
          <w:lang w:val="en-US"/>
        </w:rPr>
      </w:pPr>
    </w:p>
    <w:p w:rsidR="00556ED7" w:rsidRDefault="00405374" w:rsidP="00556ED7">
      <w:pPr>
        <w:spacing w:line="360" w:lineRule="auto"/>
        <w:jc w:val="both"/>
        <w:rPr>
          <w:sz w:val="28"/>
          <w:szCs w:val="28"/>
          <w:lang w:val="en-US"/>
        </w:rPr>
      </w:pPr>
      <w:r w:rsidRPr="00556ED7">
        <w:rPr>
          <w:sz w:val="28"/>
          <w:szCs w:val="28"/>
          <w:lang w:val="uk-UA"/>
        </w:rPr>
        <w:t>Вступ</w:t>
      </w:r>
    </w:p>
    <w:p w:rsidR="00556ED7" w:rsidRDefault="00405374" w:rsidP="00556ED7">
      <w:pPr>
        <w:spacing w:line="360" w:lineRule="auto"/>
        <w:jc w:val="both"/>
        <w:rPr>
          <w:sz w:val="28"/>
          <w:szCs w:val="28"/>
          <w:lang w:val="en-US"/>
        </w:rPr>
      </w:pPr>
      <w:r w:rsidRPr="00556ED7">
        <w:rPr>
          <w:sz w:val="28"/>
          <w:szCs w:val="28"/>
          <w:lang w:val="uk-UA"/>
        </w:rPr>
        <w:t>Розділ 1. Розрахунок прямих витрат</w:t>
      </w:r>
    </w:p>
    <w:p w:rsidR="00556ED7" w:rsidRDefault="00405374" w:rsidP="00556ED7">
      <w:pPr>
        <w:spacing w:line="360" w:lineRule="auto"/>
        <w:jc w:val="both"/>
        <w:rPr>
          <w:sz w:val="28"/>
          <w:szCs w:val="28"/>
          <w:lang w:val="en-US"/>
        </w:rPr>
      </w:pPr>
      <w:r w:rsidRPr="00556ED7">
        <w:rPr>
          <w:sz w:val="28"/>
          <w:szCs w:val="28"/>
          <w:lang w:val="uk-UA"/>
        </w:rPr>
        <w:t>Розділ 2. Розрахунок фонду заробітної плати виробничих робітників</w:t>
      </w:r>
    </w:p>
    <w:p w:rsidR="00556ED7" w:rsidRDefault="00405374" w:rsidP="00556ED7">
      <w:pPr>
        <w:spacing w:line="360" w:lineRule="auto"/>
        <w:jc w:val="both"/>
        <w:rPr>
          <w:sz w:val="28"/>
          <w:szCs w:val="28"/>
          <w:lang w:val="en-US"/>
        </w:rPr>
      </w:pPr>
      <w:r w:rsidRPr="00556ED7">
        <w:rPr>
          <w:sz w:val="28"/>
          <w:szCs w:val="28"/>
          <w:lang w:val="uk-UA"/>
        </w:rPr>
        <w:t>Розділ 3. Розрахунок непрямих витрат</w:t>
      </w:r>
    </w:p>
    <w:p w:rsidR="00556ED7" w:rsidRDefault="00405374" w:rsidP="00556ED7">
      <w:pPr>
        <w:spacing w:line="360" w:lineRule="auto"/>
        <w:jc w:val="both"/>
        <w:rPr>
          <w:sz w:val="28"/>
          <w:szCs w:val="28"/>
          <w:lang w:val="en-US"/>
        </w:rPr>
      </w:pPr>
      <w:r w:rsidRPr="00556ED7">
        <w:rPr>
          <w:sz w:val="28"/>
          <w:szCs w:val="28"/>
          <w:lang w:val="uk-UA"/>
        </w:rPr>
        <w:t>Розділ 4. Калькулювання собівартості деталі</w:t>
      </w:r>
    </w:p>
    <w:p w:rsidR="00556ED7" w:rsidRDefault="00405374" w:rsidP="00556ED7">
      <w:pPr>
        <w:spacing w:line="360" w:lineRule="auto"/>
        <w:jc w:val="both"/>
        <w:rPr>
          <w:sz w:val="28"/>
          <w:szCs w:val="28"/>
          <w:lang w:val="en-US"/>
        </w:rPr>
      </w:pPr>
      <w:r w:rsidRPr="00556ED7">
        <w:rPr>
          <w:sz w:val="28"/>
          <w:szCs w:val="28"/>
          <w:lang w:val="uk-UA"/>
        </w:rPr>
        <w:t>Висновок</w:t>
      </w:r>
    </w:p>
    <w:p w:rsidR="00556ED7" w:rsidRDefault="00405374" w:rsidP="00556ED7">
      <w:pPr>
        <w:pStyle w:val="4"/>
        <w:ind w:left="0"/>
        <w:jc w:val="both"/>
        <w:rPr>
          <w:lang w:val="en-US"/>
        </w:rPr>
      </w:pPr>
      <w:r w:rsidRPr="00556ED7">
        <w:t>Список використаної літератури</w:t>
      </w:r>
    </w:p>
    <w:p w:rsidR="00405374" w:rsidRPr="00556ED7" w:rsidRDefault="00405374" w:rsidP="00556ED7">
      <w:pPr>
        <w:spacing w:line="360" w:lineRule="auto"/>
        <w:ind w:firstLine="709"/>
        <w:jc w:val="center"/>
        <w:rPr>
          <w:b/>
          <w:bCs/>
          <w:sz w:val="28"/>
          <w:szCs w:val="28"/>
          <w:lang w:val="uk-UA"/>
        </w:rPr>
      </w:pPr>
      <w:r w:rsidRPr="00556ED7">
        <w:rPr>
          <w:sz w:val="28"/>
          <w:szCs w:val="28"/>
          <w:lang w:val="uk-UA"/>
        </w:rPr>
        <w:br w:type="page"/>
      </w:r>
      <w:r w:rsidRPr="00556ED7">
        <w:rPr>
          <w:b/>
          <w:bCs/>
          <w:sz w:val="28"/>
          <w:szCs w:val="28"/>
          <w:lang w:val="uk-UA"/>
        </w:rPr>
        <w:t>Вступ</w:t>
      </w:r>
    </w:p>
    <w:p w:rsidR="00556ED7" w:rsidRDefault="00556ED7" w:rsidP="00556ED7">
      <w:pPr>
        <w:spacing w:line="360" w:lineRule="auto"/>
        <w:ind w:firstLine="709"/>
        <w:jc w:val="both"/>
        <w:rPr>
          <w:sz w:val="28"/>
          <w:szCs w:val="28"/>
          <w:lang w:val="en-US"/>
        </w:rPr>
      </w:pPr>
    </w:p>
    <w:p w:rsidR="00405374" w:rsidRPr="00556ED7" w:rsidRDefault="00405374" w:rsidP="00556ED7">
      <w:pPr>
        <w:spacing w:line="360" w:lineRule="auto"/>
        <w:ind w:firstLine="709"/>
        <w:jc w:val="both"/>
        <w:rPr>
          <w:sz w:val="28"/>
          <w:szCs w:val="28"/>
          <w:lang w:val="uk-UA"/>
        </w:rPr>
      </w:pPr>
      <w:r w:rsidRPr="00556ED7">
        <w:rPr>
          <w:sz w:val="28"/>
          <w:szCs w:val="28"/>
          <w:lang w:val="uk-UA"/>
        </w:rPr>
        <w:t>Підприємство – це самостійний господарюючий суб’єкт, який має право юридичної особи та здійснює виробничу, науково-дослідну і комерційну діяльність з метою одержання відповідного прибутку (доходу).[2]</w:t>
      </w:r>
    </w:p>
    <w:p w:rsidR="00405374" w:rsidRPr="00556ED7" w:rsidRDefault="00405374" w:rsidP="00556ED7">
      <w:pPr>
        <w:spacing w:line="360" w:lineRule="auto"/>
        <w:ind w:firstLine="709"/>
        <w:jc w:val="both"/>
        <w:rPr>
          <w:sz w:val="28"/>
          <w:szCs w:val="28"/>
          <w:lang w:val="uk-UA"/>
        </w:rPr>
      </w:pPr>
      <w:r w:rsidRPr="00556ED7">
        <w:rPr>
          <w:sz w:val="28"/>
          <w:szCs w:val="28"/>
          <w:lang w:val="uk-UA"/>
        </w:rPr>
        <w:t>На підприємстві здійснюється виробництво продукції, відбувається безпосередній зв’язок робітника з засобами виробництва. Підприємство самостійно розпоряджається своєю продукцією, одержаними прибутком, що залишається в його розпорядженні після оплати податків та інших обов’язкових платежів.</w:t>
      </w:r>
    </w:p>
    <w:p w:rsidR="00405374" w:rsidRPr="00556ED7" w:rsidRDefault="00405374" w:rsidP="00556ED7">
      <w:pPr>
        <w:spacing w:line="360" w:lineRule="auto"/>
        <w:ind w:firstLine="709"/>
        <w:jc w:val="both"/>
        <w:rPr>
          <w:sz w:val="28"/>
          <w:szCs w:val="28"/>
          <w:lang w:val="uk-UA"/>
        </w:rPr>
      </w:pPr>
      <w:r w:rsidRPr="00556ED7">
        <w:rPr>
          <w:sz w:val="28"/>
          <w:szCs w:val="28"/>
          <w:lang w:val="uk-UA"/>
        </w:rPr>
        <w:t>Будь-яка продукція, яку випускає підприємство пов’язана з витратами. Витрати на виробництво продукції у вартісному вираженні формують її виробничу собівартість. Цей показник є одним з найважливіших економічних показників господарської діяльності підприємства, у якому відображається зростання продуктивності праці, економія ресурсів, технічний процес.</w:t>
      </w:r>
    </w:p>
    <w:p w:rsidR="00405374" w:rsidRPr="00556ED7" w:rsidRDefault="00405374" w:rsidP="00556ED7">
      <w:pPr>
        <w:spacing w:line="360" w:lineRule="auto"/>
        <w:ind w:firstLine="709"/>
        <w:jc w:val="both"/>
        <w:rPr>
          <w:sz w:val="28"/>
          <w:szCs w:val="28"/>
          <w:lang w:val="uk-UA"/>
        </w:rPr>
      </w:pPr>
      <w:r w:rsidRPr="00556ED7">
        <w:rPr>
          <w:sz w:val="28"/>
          <w:szCs w:val="28"/>
          <w:lang w:val="uk-UA"/>
        </w:rPr>
        <w:t>До виробничої собівартості продукції входять:</w:t>
      </w:r>
    </w:p>
    <w:p w:rsidR="00405374" w:rsidRPr="00556ED7" w:rsidRDefault="00405374" w:rsidP="00556ED7">
      <w:pPr>
        <w:numPr>
          <w:ilvl w:val="0"/>
          <w:numId w:val="22"/>
        </w:numPr>
        <w:spacing w:line="360" w:lineRule="auto"/>
        <w:ind w:left="0" w:firstLine="709"/>
        <w:jc w:val="both"/>
        <w:rPr>
          <w:sz w:val="28"/>
          <w:szCs w:val="28"/>
          <w:lang w:val="uk-UA"/>
        </w:rPr>
      </w:pPr>
      <w:r w:rsidRPr="00556ED7">
        <w:rPr>
          <w:sz w:val="28"/>
          <w:szCs w:val="28"/>
          <w:lang w:val="uk-UA"/>
        </w:rPr>
        <w:t>прямі матеріальні витрати;</w:t>
      </w:r>
    </w:p>
    <w:p w:rsidR="00405374" w:rsidRPr="00556ED7" w:rsidRDefault="00405374" w:rsidP="00556ED7">
      <w:pPr>
        <w:numPr>
          <w:ilvl w:val="0"/>
          <w:numId w:val="22"/>
        </w:numPr>
        <w:spacing w:line="360" w:lineRule="auto"/>
        <w:ind w:left="0" w:firstLine="709"/>
        <w:jc w:val="both"/>
        <w:rPr>
          <w:sz w:val="28"/>
          <w:szCs w:val="28"/>
          <w:lang w:val="uk-UA"/>
        </w:rPr>
      </w:pPr>
      <w:r w:rsidRPr="00556ED7">
        <w:rPr>
          <w:sz w:val="28"/>
          <w:szCs w:val="28"/>
          <w:lang w:val="uk-UA"/>
        </w:rPr>
        <w:t>витрати на оплату праці;</w:t>
      </w:r>
    </w:p>
    <w:p w:rsidR="00405374" w:rsidRPr="00556ED7" w:rsidRDefault="00405374" w:rsidP="00556ED7">
      <w:pPr>
        <w:numPr>
          <w:ilvl w:val="0"/>
          <w:numId w:val="22"/>
        </w:numPr>
        <w:spacing w:line="360" w:lineRule="auto"/>
        <w:ind w:left="0" w:firstLine="709"/>
        <w:jc w:val="both"/>
        <w:rPr>
          <w:sz w:val="28"/>
          <w:szCs w:val="28"/>
          <w:lang w:val="uk-UA"/>
        </w:rPr>
      </w:pPr>
      <w:r w:rsidRPr="00556ED7">
        <w:rPr>
          <w:sz w:val="28"/>
          <w:szCs w:val="28"/>
          <w:lang w:val="uk-UA"/>
        </w:rPr>
        <w:t>інші прямі витрати;</w:t>
      </w:r>
    </w:p>
    <w:p w:rsidR="00405374" w:rsidRPr="00556ED7" w:rsidRDefault="00405374" w:rsidP="00556ED7">
      <w:pPr>
        <w:numPr>
          <w:ilvl w:val="0"/>
          <w:numId w:val="22"/>
        </w:numPr>
        <w:spacing w:line="360" w:lineRule="auto"/>
        <w:ind w:left="0" w:firstLine="709"/>
        <w:jc w:val="both"/>
        <w:rPr>
          <w:sz w:val="28"/>
          <w:szCs w:val="28"/>
          <w:lang w:val="uk-UA"/>
        </w:rPr>
      </w:pPr>
      <w:r w:rsidRPr="00556ED7">
        <w:rPr>
          <w:sz w:val="28"/>
          <w:szCs w:val="28"/>
          <w:lang w:val="uk-UA"/>
        </w:rPr>
        <w:t>змінні та постійні загальновиробничі витрати.</w:t>
      </w:r>
    </w:p>
    <w:p w:rsidR="00405374" w:rsidRPr="00556ED7" w:rsidRDefault="00405374" w:rsidP="00556ED7">
      <w:pPr>
        <w:spacing w:line="360" w:lineRule="auto"/>
        <w:ind w:firstLine="709"/>
        <w:jc w:val="both"/>
        <w:rPr>
          <w:sz w:val="28"/>
          <w:szCs w:val="28"/>
          <w:lang w:val="uk-UA"/>
        </w:rPr>
      </w:pPr>
      <w:r w:rsidRPr="00556ED7">
        <w:rPr>
          <w:sz w:val="28"/>
          <w:szCs w:val="28"/>
          <w:lang w:val="uk-UA"/>
        </w:rPr>
        <w:t>До складу прямих матеріальних витрат входить вартість сировини та основних матеріалів, що утворюють основу виготовлюваної продукції, що виробляється, і які можуть бути безпосередньо віднесенні до конкретного об’єкта витрат.</w:t>
      </w:r>
    </w:p>
    <w:p w:rsidR="00405374" w:rsidRPr="00556ED7" w:rsidRDefault="00405374" w:rsidP="00556ED7">
      <w:pPr>
        <w:spacing w:line="360" w:lineRule="auto"/>
        <w:ind w:firstLine="709"/>
        <w:jc w:val="both"/>
        <w:rPr>
          <w:sz w:val="28"/>
          <w:szCs w:val="28"/>
          <w:lang w:val="uk-UA"/>
        </w:rPr>
      </w:pPr>
      <w:r w:rsidRPr="00556ED7">
        <w:rPr>
          <w:sz w:val="28"/>
          <w:szCs w:val="28"/>
          <w:lang w:val="uk-UA"/>
        </w:rPr>
        <w:t>До складу витрат на оплату праці входять заробітна плата та інші виплати робітникам, зайнятим виробництвом продукції (виконанням робіт), які можуть бути безпосередньо віднесенні до конкретного об’єкта витрат.</w:t>
      </w:r>
    </w:p>
    <w:p w:rsidR="00405374" w:rsidRPr="00556ED7" w:rsidRDefault="00405374" w:rsidP="00556ED7">
      <w:pPr>
        <w:spacing w:line="360" w:lineRule="auto"/>
        <w:ind w:firstLine="709"/>
        <w:jc w:val="both"/>
        <w:rPr>
          <w:sz w:val="28"/>
          <w:szCs w:val="28"/>
          <w:lang w:val="uk-UA"/>
        </w:rPr>
      </w:pPr>
      <w:r w:rsidRPr="00556ED7">
        <w:rPr>
          <w:sz w:val="28"/>
          <w:szCs w:val="28"/>
          <w:lang w:val="uk-UA"/>
        </w:rPr>
        <w:t>До складу інших прямих витрат входять всі інші виробничі витрати, які можуть бути безпосередньо віднесенні до конкретного об’єкта витрат,</w:t>
      </w:r>
      <w:r w:rsidR="003F1CDF" w:rsidRPr="003F1CDF">
        <w:rPr>
          <w:sz w:val="28"/>
          <w:szCs w:val="28"/>
          <w:lang w:val="uk-UA"/>
        </w:rPr>
        <w:t xml:space="preserve"> </w:t>
      </w:r>
      <w:r w:rsidRPr="00556ED7">
        <w:rPr>
          <w:sz w:val="28"/>
          <w:szCs w:val="28"/>
          <w:lang w:val="uk-UA"/>
        </w:rPr>
        <w:t>зокрема відрахування на соціальні заходи, соціальне страхування, плата за оренду, амортизація.</w:t>
      </w:r>
    </w:p>
    <w:p w:rsidR="00405374" w:rsidRPr="00556ED7" w:rsidRDefault="00405374" w:rsidP="00556ED7">
      <w:pPr>
        <w:spacing w:line="360" w:lineRule="auto"/>
        <w:ind w:firstLine="709"/>
        <w:jc w:val="both"/>
        <w:rPr>
          <w:sz w:val="28"/>
          <w:szCs w:val="28"/>
          <w:lang w:val="uk-UA"/>
        </w:rPr>
      </w:pPr>
      <w:r w:rsidRPr="00556ED7">
        <w:rPr>
          <w:sz w:val="28"/>
          <w:szCs w:val="28"/>
          <w:lang w:val="uk-UA"/>
        </w:rPr>
        <w:t>Оскільки зниження собівартості продукції можливе при ефективному функціюванні виробництва, то для цього потрібно:</w:t>
      </w:r>
    </w:p>
    <w:p w:rsidR="00405374" w:rsidRPr="00556ED7" w:rsidRDefault="00405374" w:rsidP="00556ED7">
      <w:pPr>
        <w:numPr>
          <w:ilvl w:val="0"/>
          <w:numId w:val="23"/>
        </w:numPr>
        <w:spacing w:line="360" w:lineRule="auto"/>
        <w:ind w:left="0" w:firstLine="709"/>
        <w:jc w:val="both"/>
        <w:rPr>
          <w:sz w:val="28"/>
          <w:szCs w:val="28"/>
          <w:lang w:val="uk-UA"/>
        </w:rPr>
      </w:pPr>
      <w:r w:rsidRPr="00556ED7">
        <w:rPr>
          <w:sz w:val="28"/>
          <w:szCs w:val="28"/>
          <w:lang w:val="uk-UA"/>
        </w:rPr>
        <w:t>впровадження у виробництво нових технологій для підвищення рівня його ефективності;</w:t>
      </w:r>
    </w:p>
    <w:p w:rsidR="00405374" w:rsidRPr="00556ED7" w:rsidRDefault="00405374" w:rsidP="00556ED7">
      <w:pPr>
        <w:numPr>
          <w:ilvl w:val="0"/>
          <w:numId w:val="23"/>
        </w:numPr>
        <w:spacing w:line="360" w:lineRule="auto"/>
        <w:ind w:left="0" w:firstLine="709"/>
        <w:jc w:val="both"/>
        <w:rPr>
          <w:sz w:val="28"/>
          <w:szCs w:val="28"/>
          <w:lang w:val="uk-UA"/>
        </w:rPr>
      </w:pPr>
      <w:r w:rsidRPr="00556ED7">
        <w:rPr>
          <w:sz w:val="28"/>
          <w:szCs w:val="28"/>
          <w:lang w:val="uk-UA"/>
        </w:rPr>
        <w:t>вдосконалення організації виробництва і праці;</w:t>
      </w:r>
    </w:p>
    <w:p w:rsidR="00405374" w:rsidRPr="00556ED7" w:rsidRDefault="00405374" w:rsidP="00556ED7">
      <w:pPr>
        <w:numPr>
          <w:ilvl w:val="0"/>
          <w:numId w:val="23"/>
        </w:numPr>
        <w:spacing w:line="360" w:lineRule="auto"/>
        <w:ind w:left="0" w:firstLine="709"/>
        <w:jc w:val="both"/>
        <w:rPr>
          <w:sz w:val="28"/>
          <w:szCs w:val="28"/>
          <w:lang w:val="uk-UA"/>
        </w:rPr>
      </w:pPr>
      <w:r w:rsidRPr="00556ED7">
        <w:rPr>
          <w:sz w:val="28"/>
          <w:szCs w:val="28"/>
          <w:lang w:val="uk-UA"/>
        </w:rPr>
        <w:t>зміна структури та обсягу продукції.</w:t>
      </w:r>
    </w:p>
    <w:p w:rsidR="00405374" w:rsidRPr="00556ED7" w:rsidRDefault="00405374" w:rsidP="00556ED7">
      <w:pPr>
        <w:spacing w:line="360" w:lineRule="auto"/>
        <w:ind w:left="709"/>
        <w:jc w:val="center"/>
        <w:outlineLvl w:val="0"/>
        <w:rPr>
          <w:bCs/>
          <w:sz w:val="28"/>
          <w:szCs w:val="28"/>
          <w:lang w:val="uk-UA"/>
        </w:rPr>
      </w:pPr>
      <w:r w:rsidRPr="00556ED7">
        <w:rPr>
          <w:sz w:val="28"/>
          <w:szCs w:val="28"/>
          <w:lang w:val="uk-UA"/>
        </w:rPr>
        <w:br w:type="page"/>
      </w:r>
      <w:r w:rsidRPr="00556ED7">
        <w:rPr>
          <w:b/>
          <w:bCs/>
          <w:sz w:val="28"/>
          <w:szCs w:val="28"/>
          <w:lang w:val="uk-UA"/>
        </w:rPr>
        <w:t>Розділ 1.</w:t>
      </w:r>
      <w:r w:rsidRPr="00556ED7">
        <w:rPr>
          <w:bCs/>
          <w:sz w:val="28"/>
          <w:szCs w:val="28"/>
          <w:lang w:val="uk-UA"/>
        </w:rPr>
        <w:t xml:space="preserve"> </w:t>
      </w:r>
      <w:r w:rsidRPr="00556ED7">
        <w:rPr>
          <w:b/>
          <w:sz w:val="28"/>
          <w:szCs w:val="28"/>
          <w:lang w:val="uk-UA"/>
        </w:rPr>
        <w:t>Розрахунок прямих витрат</w:t>
      </w:r>
    </w:p>
    <w:p w:rsidR="00556ED7" w:rsidRDefault="00556ED7" w:rsidP="00556ED7">
      <w:pPr>
        <w:spacing w:line="360" w:lineRule="auto"/>
        <w:ind w:left="709"/>
        <w:jc w:val="center"/>
        <w:outlineLvl w:val="0"/>
        <w:rPr>
          <w:b/>
          <w:iCs/>
          <w:sz w:val="28"/>
          <w:szCs w:val="28"/>
          <w:u w:val="single"/>
          <w:lang w:val="en-US"/>
        </w:rPr>
      </w:pPr>
    </w:p>
    <w:p w:rsidR="00405374" w:rsidRPr="00556ED7" w:rsidRDefault="00405374" w:rsidP="00556ED7">
      <w:pPr>
        <w:spacing w:line="360" w:lineRule="auto"/>
        <w:ind w:left="709"/>
        <w:jc w:val="center"/>
        <w:outlineLvl w:val="0"/>
        <w:rPr>
          <w:b/>
          <w:iCs/>
          <w:sz w:val="28"/>
          <w:szCs w:val="28"/>
        </w:rPr>
      </w:pPr>
      <w:r w:rsidRPr="00556ED7">
        <w:rPr>
          <w:b/>
          <w:iCs/>
          <w:sz w:val="28"/>
          <w:szCs w:val="28"/>
          <w:lang w:val="uk-UA"/>
        </w:rPr>
        <w:t>1.1</w:t>
      </w:r>
      <w:r w:rsidR="00556ED7" w:rsidRPr="00556ED7">
        <w:rPr>
          <w:b/>
          <w:iCs/>
          <w:sz w:val="28"/>
          <w:szCs w:val="28"/>
        </w:rPr>
        <w:t xml:space="preserve"> </w:t>
      </w:r>
      <w:r w:rsidRPr="00556ED7">
        <w:rPr>
          <w:b/>
          <w:iCs/>
          <w:sz w:val="28"/>
          <w:szCs w:val="28"/>
          <w:lang w:val="uk-UA"/>
        </w:rPr>
        <w:t>Розрахунок затрат</w:t>
      </w:r>
      <w:r w:rsidR="00556ED7" w:rsidRPr="00556ED7">
        <w:rPr>
          <w:b/>
          <w:iCs/>
          <w:sz w:val="28"/>
          <w:szCs w:val="28"/>
          <w:lang w:val="uk-UA"/>
        </w:rPr>
        <w:t xml:space="preserve"> на основні матеріали на деталь</w:t>
      </w:r>
    </w:p>
    <w:p w:rsidR="00556ED7" w:rsidRPr="00556ED7" w:rsidRDefault="00556ED7" w:rsidP="00556ED7">
      <w:pPr>
        <w:spacing w:line="360" w:lineRule="auto"/>
        <w:ind w:firstLine="709"/>
        <w:jc w:val="both"/>
        <w:outlineLvl w:val="0"/>
        <w:rPr>
          <w:b/>
          <w:sz w:val="28"/>
          <w:szCs w:val="28"/>
        </w:rPr>
      </w:pPr>
    </w:p>
    <w:p w:rsidR="00405374" w:rsidRPr="00556ED7" w:rsidRDefault="00405374" w:rsidP="00556ED7">
      <w:pPr>
        <w:spacing w:line="360" w:lineRule="auto"/>
        <w:ind w:firstLine="709"/>
        <w:jc w:val="both"/>
        <w:outlineLvl w:val="0"/>
        <w:rPr>
          <w:sz w:val="28"/>
          <w:szCs w:val="28"/>
          <w:lang w:val="uk-UA"/>
        </w:rPr>
      </w:pPr>
      <w:r w:rsidRPr="00556ED7">
        <w:rPr>
          <w:b/>
          <w:sz w:val="28"/>
          <w:szCs w:val="28"/>
          <w:lang w:val="uk-UA"/>
        </w:rPr>
        <w:t>Затрати на основні матеріали</w:t>
      </w:r>
      <w:r w:rsidRPr="00556ED7">
        <w:rPr>
          <w:sz w:val="28"/>
          <w:szCs w:val="28"/>
          <w:lang w:val="uk-UA"/>
        </w:rPr>
        <w:t xml:space="preserve"> (планові і фактичні) розраховуються за формулою:</w:t>
      </w:r>
    </w:p>
    <w:p w:rsidR="00556ED7" w:rsidRDefault="00556ED7" w:rsidP="00556ED7">
      <w:pPr>
        <w:spacing w:line="360" w:lineRule="auto"/>
        <w:ind w:firstLine="709"/>
        <w:jc w:val="both"/>
        <w:outlineLvl w:val="0"/>
        <w:rPr>
          <w:b/>
          <w:sz w:val="28"/>
          <w:szCs w:val="28"/>
          <w:lang w:val="en-US"/>
        </w:rPr>
      </w:pPr>
    </w:p>
    <w:p w:rsidR="00405374" w:rsidRPr="00556ED7" w:rsidRDefault="00405374" w:rsidP="00556ED7">
      <w:pPr>
        <w:spacing w:line="360" w:lineRule="auto"/>
        <w:ind w:firstLine="709"/>
        <w:jc w:val="both"/>
        <w:outlineLvl w:val="0"/>
        <w:rPr>
          <w:sz w:val="28"/>
          <w:szCs w:val="28"/>
          <w:lang w:val="uk-UA"/>
        </w:rPr>
      </w:pPr>
      <w:r w:rsidRPr="00556ED7">
        <w:rPr>
          <w:b/>
          <w:sz w:val="28"/>
          <w:szCs w:val="28"/>
          <w:lang w:val="uk-UA"/>
        </w:rPr>
        <w:t>М</w:t>
      </w:r>
      <w:r w:rsidRPr="00556ED7">
        <w:rPr>
          <w:b/>
          <w:sz w:val="28"/>
          <w:szCs w:val="28"/>
          <w:vertAlign w:val="subscript"/>
          <w:lang w:val="uk-UA"/>
        </w:rPr>
        <w:t xml:space="preserve">о </w:t>
      </w:r>
      <w:r w:rsidRPr="00556ED7">
        <w:rPr>
          <w:b/>
          <w:sz w:val="28"/>
          <w:szCs w:val="28"/>
          <w:lang w:val="uk-UA"/>
        </w:rPr>
        <w:t>= а</w:t>
      </w:r>
      <w:r w:rsidRPr="00556ED7">
        <w:rPr>
          <w:b/>
          <w:sz w:val="28"/>
          <w:szCs w:val="28"/>
          <w:vertAlign w:val="subscript"/>
          <w:lang w:val="uk-UA"/>
        </w:rPr>
        <w:t>н</w:t>
      </w:r>
      <w:r w:rsidRPr="00556ED7">
        <w:rPr>
          <w:b/>
          <w:sz w:val="28"/>
          <w:szCs w:val="28"/>
          <w:lang w:val="uk-UA"/>
        </w:rPr>
        <w:t>*Ц</w:t>
      </w:r>
      <w:r w:rsidRPr="00556ED7">
        <w:rPr>
          <w:b/>
          <w:sz w:val="28"/>
          <w:szCs w:val="28"/>
          <w:vertAlign w:val="subscript"/>
          <w:lang w:val="uk-UA"/>
        </w:rPr>
        <w:t>м</w:t>
      </w:r>
      <w:r w:rsidRPr="00556ED7">
        <w:rPr>
          <w:b/>
          <w:sz w:val="28"/>
          <w:szCs w:val="28"/>
          <w:lang w:val="uk-UA"/>
        </w:rPr>
        <w:t>*К</w:t>
      </w:r>
      <w:r w:rsidRPr="00556ED7">
        <w:rPr>
          <w:b/>
          <w:sz w:val="28"/>
          <w:szCs w:val="28"/>
          <w:vertAlign w:val="subscript"/>
          <w:lang w:val="uk-UA"/>
        </w:rPr>
        <w:t>трз</w:t>
      </w:r>
      <w:r w:rsidRPr="00556ED7">
        <w:rPr>
          <w:b/>
          <w:sz w:val="28"/>
          <w:szCs w:val="28"/>
          <w:lang w:val="uk-UA"/>
        </w:rPr>
        <w:t>*(1+К</w:t>
      </w:r>
      <w:r w:rsidRPr="00556ED7">
        <w:rPr>
          <w:b/>
          <w:sz w:val="28"/>
          <w:szCs w:val="28"/>
          <w:vertAlign w:val="subscript"/>
          <w:lang w:val="uk-UA"/>
        </w:rPr>
        <w:t>пдв</w:t>
      </w:r>
      <w:r w:rsidRPr="00556ED7">
        <w:rPr>
          <w:b/>
          <w:sz w:val="28"/>
          <w:szCs w:val="28"/>
          <w:lang w:val="uk-UA"/>
        </w:rPr>
        <w:t>/100)-g</w:t>
      </w:r>
      <w:r w:rsidRPr="00556ED7">
        <w:rPr>
          <w:b/>
          <w:sz w:val="28"/>
          <w:szCs w:val="28"/>
          <w:vertAlign w:val="subscript"/>
          <w:lang w:val="uk-UA"/>
        </w:rPr>
        <w:t>o</w:t>
      </w:r>
      <w:r w:rsidRPr="00556ED7">
        <w:rPr>
          <w:b/>
          <w:sz w:val="28"/>
          <w:szCs w:val="28"/>
          <w:lang w:val="uk-UA"/>
        </w:rPr>
        <w:t>*Ц</w:t>
      </w:r>
      <w:r w:rsidRPr="00556ED7">
        <w:rPr>
          <w:b/>
          <w:sz w:val="28"/>
          <w:szCs w:val="28"/>
          <w:vertAlign w:val="subscript"/>
          <w:lang w:val="uk-UA"/>
        </w:rPr>
        <w:t>о</w:t>
      </w:r>
      <w:r w:rsidRPr="00556ED7">
        <w:rPr>
          <w:sz w:val="28"/>
          <w:szCs w:val="28"/>
          <w:lang w:val="uk-UA"/>
        </w:rPr>
        <w:t>, де</w:t>
      </w:r>
      <w:r w:rsidR="003F1CDF">
        <w:rPr>
          <w:sz w:val="28"/>
          <w:szCs w:val="28"/>
          <w:lang w:val="uk-UA"/>
        </w:rPr>
        <w:t xml:space="preserve">    </w:t>
      </w:r>
      <w:r w:rsidRPr="00556ED7">
        <w:rPr>
          <w:b/>
          <w:sz w:val="28"/>
          <w:szCs w:val="28"/>
          <w:lang w:val="uk-UA"/>
        </w:rPr>
        <w:t>(1)</w:t>
      </w:r>
    </w:p>
    <w:p w:rsidR="00556ED7" w:rsidRDefault="00556ED7" w:rsidP="00556ED7">
      <w:pPr>
        <w:spacing w:line="360" w:lineRule="auto"/>
        <w:ind w:firstLine="709"/>
        <w:jc w:val="both"/>
        <w:outlineLvl w:val="0"/>
        <w:rPr>
          <w:sz w:val="28"/>
          <w:szCs w:val="28"/>
          <w:lang w:val="en-US"/>
        </w:rPr>
      </w:pPr>
    </w:p>
    <w:p w:rsidR="00405374" w:rsidRPr="00556ED7" w:rsidRDefault="00405374" w:rsidP="00556ED7">
      <w:pPr>
        <w:spacing w:line="360" w:lineRule="auto"/>
        <w:ind w:firstLine="709"/>
        <w:jc w:val="both"/>
        <w:outlineLvl w:val="0"/>
        <w:rPr>
          <w:sz w:val="28"/>
          <w:szCs w:val="28"/>
          <w:lang w:val="uk-UA"/>
        </w:rPr>
      </w:pPr>
      <w:r w:rsidRPr="00556ED7">
        <w:rPr>
          <w:sz w:val="28"/>
          <w:szCs w:val="28"/>
          <w:lang w:val="uk-UA"/>
        </w:rPr>
        <w:t>а</w:t>
      </w:r>
      <w:r w:rsidRPr="00556ED7">
        <w:rPr>
          <w:sz w:val="28"/>
          <w:szCs w:val="28"/>
          <w:vertAlign w:val="subscript"/>
          <w:lang w:val="uk-UA"/>
        </w:rPr>
        <w:t>н</w:t>
      </w:r>
      <w:r w:rsidRPr="00556ED7">
        <w:rPr>
          <w:sz w:val="28"/>
          <w:szCs w:val="28"/>
          <w:lang w:val="uk-UA"/>
        </w:rPr>
        <w:t xml:space="preserve"> – норма витрат матеріалу на одну деталь, кг;</w:t>
      </w:r>
      <w:r w:rsidR="003F1CDF">
        <w:rPr>
          <w:sz w:val="28"/>
          <w:szCs w:val="28"/>
          <w:lang w:val="uk-UA"/>
        </w:rPr>
        <w:t xml:space="preserve"> </w:t>
      </w:r>
      <w:r w:rsidRPr="00556ED7">
        <w:rPr>
          <w:sz w:val="28"/>
          <w:szCs w:val="28"/>
          <w:lang w:val="uk-UA"/>
        </w:rPr>
        <w:t xml:space="preserve"> </w:t>
      </w:r>
    </w:p>
    <w:p w:rsidR="00405374" w:rsidRPr="00556ED7" w:rsidRDefault="00405374" w:rsidP="00556ED7">
      <w:pPr>
        <w:spacing w:line="360" w:lineRule="auto"/>
        <w:ind w:firstLine="709"/>
        <w:jc w:val="both"/>
        <w:outlineLvl w:val="0"/>
        <w:rPr>
          <w:sz w:val="28"/>
          <w:szCs w:val="28"/>
          <w:lang w:val="uk-UA"/>
        </w:rPr>
      </w:pPr>
      <w:r w:rsidRPr="00556ED7">
        <w:rPr>
          <w:sz w:val="28"/>
          <w:szCs w:val="28"/>
          <w:lang w:val="uk-UA"/>
        </w:rPr>
        <w:t>Ц</w:t>
      </w:r>
      <w:r w:rsidRPr="00556ED7">
        <w:rPr>
          <w:sz w:val="28"/>
          <w:szCs w:val="28"/>
          <w:vertAlign w:val="subscript"/>
          <w:lang w:val="uk-UA"/>
        </w:rPr>
        <w:t>м</w:t>
      </w:r>
      <w:r w:rsidRPr="00556ED7">
        <w:rPr>
          <w:sz w:val="28"/>
          <w:szCs w:val="28"/>
          <w:lang w:val="uk-UA"/>
        </w:rPr>
        <w:t xml:space="preserve"> – відпускна ціна вагової одиниці матеріалу, грн.;</w:t>
      </w:r>
    </w:p>
    <w:p w:rsidR="00405374" w:rsidRPr="00556ED7" w:rsidRDefault="00405374" w:rsidP="00556ED7">
      <w:pPr>
        <w:spacing w:line="360" w:lineRule="auto"/>
        <w:ind w:firstLine="709"/>
        <w:jc w:val="both"/>
        <w:outlineLvl w:val="0"/>
        <w:rPr>
          <w:sz w:val="28"/>
          <w:szCs w:val="28"/>
          <w:lang w:val="uk-UA"/>
        </w:rPr>
      </w:pPr>
      <w:r w:rsidRPr="00556ED7">
        <w:rPr>
          <w:sz w:val="28"/>
          <w:szCs w:val="28"/>
          <w:lang w:val="uk-UA"/>
        </w:rPr>
        <w:t>К</w:t>
      </w:r>
      <w:r w:rsidRPr="00556ED7">
        <w:rPr>
          <w:sz w:val="28"/>
          <w:szCs w:val="28"/>
          <w:vertAlign w:val="subscript"/>
          <w:lang w:val="uk-UA"/>
        </w:rPr>
        <w:t>трз</w:t>
      </w:r>
      <w:r w:rsidRPr="00556ED7">
        <w:rPr>
          <w:sz w:val="28"/>
          <w:szCs w:val="28"/>
          <w:lang w:val="uk-UA"/>
        </w:rPr>
        <w:t xml:space="preserve"> – коефіцієнт, що враховує транспортно-заготівельні витрати;</w:t>
      </w:r>
    </w:p>
    <w:p w:rsidR="00405374" w:rsidRPr="00556ED7" w:rsidRDefault="00405374" w:rsidP="00556ED7">
      <w:pPr>
        <w:spacing w:line="360" w:lineRule="auto"/>
        <w:ind w:firstLine="709"/>
        <w:jc w:val="both"/>
        <w:outlineLvl w:val="0"/>
        <w:rPr>
          <w:sz w:val="28"/>
          <w:szCs w:val="28"/>
          <w:lang w:val="uk-UA"/>
        </w:rPr>
      </w:pPr>
      <w:r w:rsidRPr="00556ED7">
        <w:rPr>
          <w:sz w:val="28"/>
          <w:szCs w:val="28"/>
          <w:lang w:val="uk-UA"/>
        </w:rPr>
        <w:t>К</w:t>
      </w:r>
      <w:r w:rsidRPr="00556ED7">
        <w:rPr>
          <w:sz w:val="28"/>
          <w:szCs w:val="28"/>
          <w:vertAlign w:val="subscript"/>
          <w:lang w:val="uk-UA"/>
        </w:rPr>
        <w:t>трз</w:t>
      </w:r>
      <w:r w:rsidRPr="00556ED7">
        <w:rPr>
          <w:sz w:val="28"/>
          <w:szCs w:val="28"/>
          <w:lang w:val="uk-UA"/>
        </w:rPr>
        <w:t xml:space="preserve"> =1,05……1,08 </w:t>
      </w:r>
    </w:p>
    <w:p w:rsidR="00405374" w:rsidRPr="00556ED7" w:rsidRDefault="00405374" w:rsidP="00556ED7">
      <w:pPr>
        <w:spacing w:line="360" w:lineRule="auto"/>
        <w:ind w:firstLine="709"/>
        <w:jc w:val="both"/>
        <w:outlineLvl w:val="0"/>
        <w:rPr>
          <w:sz w:val="28"/>
          <w:szCs w:val="28"/>
          <w:lang w:val="uk-UA"/>
        </w:rPr>
      </w:pPr>
      <w:r w:rsidRPr="00556ED7">
        <w:rPr>
          <w:sz w:val="28"/>
          <w:szCs w:val="28"/>
          <w:lang w:val="uk-UA"/>
        </w:rPr>
        <w:t>g</w:t>
      </w:r>
      <w:r w:rsidRPr="00556ED7">
        <w:rPr>
          <w:sz w:val="28"/>
          <w:szCs w:val="28"/>
          <w:vertAlign w:val="subscript"/>
          <w:lang w:val="uk-UA"/>
        </w:rPr>
        <w:t>o</w:t>
      </w:r>
      <w:r w:rsidRPr="00556ED7">
        <w:rPr>
          <w:sz w:val="28"/>
          <w:szCs w:val="28"/>
          <w:lang w:val="uk-UA"/>
        </w:rPr>
        <w:t xml:space="preserve"> – відходи даного матеріалу на деталь (кг.), які реалізуються;</w:t>
      </w:r>
    </w:p>
    <w:p w:rsidR="00405374" w:rsidRPr="00556ED7" w:rsidRDefault="00405374" w:rsidP="00556ED7">
      <w:pPr>
        <w:spacing w:line="360" w:lineRule="auto"/>
        <w:ind w:firstLine="709"/>
        <w:jc w:val="both"/>
        <w:outlineLvl w:val="0"/>
        <w:rPr>
          <w:sz w:val="28"/>
          <w:szCs w:val="28"/>
          <w:vertAlign w:val="subscript"/>
          <w:lang w:val="uk-UA"/>
        </w:rPr>
      </w:pPr>
      <w:r w:rsidRPr="00556ED7">
        <w:rPr>
          <w:sz w:val="28"/>
          <w:szCs w:val="28"/>
          <w:lang w:val="uk-UA"/>
        </w:rPr>
        <w:t>Ц</w:t>
      </w:r>
      <w:r w:rsidRPr="00556ED7">
        <w:rPr>
          <w:sz w:val="28"/>
          <w:szCs w:val="28"/>
          <w:vertAlign w:val="subscript"/>
          <w:lang w:val="uk-UA"/>
        </w:rPr>
        <w:t>о</w:t>
      </w:r>
      <w:r w:rsidRPr="00556ED7">
        <w:rPr>
          <w:sz w:val="28"/>
          <w:szCs w:val="28"/>
          <w:lang w:val="uk-UA"/>
        </w:rPr>
        <w:t xml:space="preserve"> – ціна вагової одиниці відходів, грн.;</w:t>
      </w:r>
      <w:r w:rsidRPr="00556ED7">
        <w:rPr>
          <w:sz w:val="28"/>
          <w:szCs w:val="28"/>
          <w:vertAlign w:val="subscript"/>
          <w:lang w:val="uk-UA"/>
        </w:rPr>
        <w:t xml:space="preserve"> </w:t>
      </w:r>
    </w:p>
    <w:p w:rsidR="00405374" w:rsidRPr="00556ED7" w:rsidRDefault="00405374" w:rsidP="00556ED7">
      <w:pPr>
        <w:spacing w:line="360" w:lineRule="auto"/>
        <w:ind w:firstLine="709"/>
        <w:jc w:val="both"/>
        <w:outlineLvl w:val="0"/>
        <w:rPr>
          <w:sz w:val="28"/>
          <w:szCs w:val="28"/>
          <w:lang w:val="uk-UA"/>
        </w:rPr>
      </w:pPr>
      <w:r w:rsidRPr="00556ED7">
        <w:rPr>
          <w:sz w:val="28"/>
          <w:szCs w:val="28"/>
          <w:lang w:val="uk-UA"/>
        </w:rPr>
        <w:t>К</w:t>
      </w:r>
      <w:r w:rsidRPr="00556ED7">
        <w:rPr>
          <w:sz w:val="28"/>
          <w:szCs w:val="28"/>
          <w:vertAlign w:val="subscript"/>
          <w:lang w:val="uk-UA"/>
        </w:rPr>
        <w:t>пдв</w:t>
      </w:r>
      <w:r w:rsidRPr="00556ED7">
        <w:rPr>
          <w:sz w:val="28"/>
          <w:szCs w:val="28"/>
          <w:lang w:val="uk-UA"/>
        </w:rPr>
        <w:t xml:space="preserve"> – податок на додану вартість; К</w:t>
      </w:r>
      <w:r w:rsidRPr="00556ED7">
        <w:rPr>
          <w:sz w:val="28"/>
          <w:szCs w:val="28"/>
          <w:vertAlign w:val="subscript"/>
          <w:lang w:val="uk-UA"/>
        </w:rPr>
        <w:t>пдв</w:t>
      </w:r>
      <w:r w:rsidRPr="00556ED7">
        <w:rPr>
          <w:sz w:val="28"/>
          <w:szCs w:val="28"/>
          <w:lang w:val="uk-UA"/>
        </w:rPr>
        <w:t xml:space="preserve"> = 20%</w:t>
      </w:r>
    </w:p>
    <w:p w:rsidR="00405374" w:rsidRPr="00556ED7" w:rsidRDefault="00405374" w:rsidP="00556ED7">
      <w:pPr>
        <w:spacing w:line="360" w:lineRule="auto"/>
        <w:ind w:firstLine="709"/>
        <w:jc w:val="both"/>
        <w:outlineLvl w:val="0"/>
        <w:rPr>
          <w:sz w:val="28"/>
          <w:szCs w:val="28"/>
          <w:lang w:val="uk-UA"/>
        </w:rPr>
      </w:pPr>
      <w:r w:rsidRPr="00556ED7">
        <w:rPr>
          <w:b/>
          <w:sz w:val="28"/>
          <w:szCs w:val="28"/>
          <w:lang w:val="uk-UA"/>
        </w:rPr>
        <w:t>Величину зворотних відходів</w:t>
      </w:r>
      <w:r w:rsidRPr="00556ED7">
        <w:rPr>
          <w:sz w:val="28"/>
          <w:szCs w:val="28"/>
          <w:lang w:val="uk-UA"/>
        </w:rPr>
        <w:t xml:space="preserve"> можна визначити таким чином:</w:t>
      </w:r>
    </w:p>
    <w:p w:rsidR="002E3D41" w:rsidRDefault="002E3D41" w:rsidP="00556ED7">
      <w:pPr>
        <w:spacing w:line="360" w:lineRule="auto"/>
        <w:ind w:firstLine="709"/>
        <w:jc w:val="both"/>
        <w:outlineLvl w:val="0"/>
        <w:rPr>
          <w:b/>
          <w:sz w:val="28"/>
          <w:szCs w:val="28"/>
          <w:lang w:val="en-US"/>
        </w:rPr>
      </w:pPr>
    </w:p>
    <w:p w:rsidR="00405374" w:rsidRPr="00556ED7" w:rsidRDefault="00405374" w:rsidP="00556ED7">
      <w:pPr>
        <w:spacing w:line="360" w:lineRule="auto"/>
        <w:ind w:firstLine="709"/>
        <w:jc w:val="both"/>
        <w:outlineLvl w:val="0"/>
        <w:rPr>
          <w:sz w:val="28"/>
          <w:szCs w:val="28"/>
        </w:rPr>
      </w:pPr>
      <w:r w:rsidRPr="00556ED7">
        <w:rPr>
          <w:b/>
          <w:sz w:val="28"/>
          <w:szCs w:val="28"/>
          <w:lang w:val="uk-UA"/>
        </w:rPr>
        <w:t>g</w:t>
      </w:r>
      <w:r w:rsidRPr="00556ED7">
        <w:rPr>
          <w:b/>
          <w:sz w:val="28"/>
          <w:szCs w:val="28"/>
          <w:vertAlign w:val="subscript"/>
          <w:lang w:val="uk-UA"/>
        </w:rPr>
        <w:t xml:space="preserve">o </w:t>
      </w:r>
      <w:r w:rsidRPr="00556ED7">
        <w:rPr>
          <w:b/>
          <w:sz w:val="28"/>
          <w:szCs w:val="28"/>
          <w:lang w:val="uk-UA"/>
        </w:rPr>
        <w:t>= ( а</w:t>
      </w:r>
      <w:r w:rsidRPr="00556ED7">
        <w:rPr>
          <w:b/>
          <w:sz w:val="28"/>
          <w:szCs w:val="28"/>
          <w:vertAlign w:val="subscript"/>
          <w:lang w:val="uk-UA"/>
        </w:rPr>
        <w:t>н</w:t>
      </w:r>
      <w:r w:rsidRPr="00556ED7">
        <w:rPr>
          <w:b/>
          <w:sz w:val="28"/>
          <w:szCs w:val="28"/>
          <w:lang w:val="uk-UA"/>
        </w:rPr>
        <w:t>- а</w:t>
      </w:r>
      <w:r w:rsidRPr="00556ED7">
        <w:rPr>
          <w:b/>
          <w:sz w:val="28"/>
          <w:szCs w:val="28"/>
          <w:vertAlign w:val="subscript"/>
          <w:lang w:val="uk-UA"/>
        </w:rPr>
        <w:t>ч</w:t>
      </w:r>
      <w:r w:rsidRPr="00556ED7">
        <w:rPr>
          <w:b/>
          <w:sz w:val="28"/>
          <w:szCs w:val="28"/>
          <w:lang w:val="uk-UA"/>
        </w:rPr>
        <w:t>)*К</w:t>
      </w:r>
      <w:r w:rsidRPr="00556ED7">
        <w:rPr>
          <w:b/>
          <w:sz w:val="28"/>
          <w:szCs w:val="28"/>
          <w:vertAlign w:val="subscript"/>
          <w:lang w:val="uk-UA"/>
        </w:rPr>
        <w:t>о</w:t>
      </w:r>
      <w:r w:rsidRPr="00556ED7">
        <w:rPr>
          <w:sz w:val="28"/>
          <w:szCs w:val="28"/>
          <w:lang w:val="uk-UA"/>
        </w:rPr>
        <w:t>, де</w:t>
      </w:r>
      <w:r w:rsidR="003F1CDF">
        <w:rPr>
          <w:sz w:val="28"/>
          <w:szCs w:val="28"/>
        </w:rPr>
        <w:t xml:space="preserve">   </w:t>
      </w:r>
      <w:r w:rsidRPr="00556ED7">
        <w:rPr>
          <w:b/>
          <w:sz w:val="28"/>
          <w:szCs w:val="28"/>
        </w:rPr>
        <w:t>(2)</w:t>
      </w:r>
    </w:p>
    <w:p w:rsidR="002E3D41" w:rsidRPr="003F1CDF" w:rsidRDefault="002E3D41" w:rsidP="00556ED7">
      <w:pPr>
        <w:spacing w:line="360" w:lineRule="auto"/>
        <w:ind w:firstLine="709"/>
        <w:jc w:val="both"/>
        <w:outlineLvl w:val="0"/>
        <w:rPr>
          <w:sz w:val="28"/>
          <w:szCs w:val="28"/>
        </w:rPr>
      </w:pPr>
    </w:p>
    <w:p w:rsidR="00405374" w:rsidRPr="003F1CDF" w:rsidRDefault="00405374" w:rsidP="00556ED7">
      <w:pPr>
        <w:spacing w:line="360" w:lineRule="auto"/>
        <w:ind w:firstLine="709"/>
        <w:jc w:val="both"/>
        <w:outlineLvl w:val="0"/>
        <w:rPr>
          <w:sz w:val="28"/>
          <w:szCs w:val="28"/>
        </w:rPr>
      </w:pPr>
      <w:r w:rsidRPr="00556ED7">
        <w:rPr>
          <w:sz w:val="28"/>
          <w:szCs w:val="28"/>
          <w:lang w:val="uk-UA"/>
        </w:rPr>
        <w:t>К</w:t>
      </w:r>
      <w:r w:rsidRPr="00556ED7">
        <w:rPr>
          <w:sz w:val="28"/>
          <w:szCs w:val="28"/>
          <w:vertAlign w:val="subscript"/>
          <w:lang w:val="uk-UA"/>
        </w:rPr>
        <w:t xml:space="preserve">о </w:t>
      </w:r>
      <w:r w:rsidRPr="00556ED7">
        <w:rPr>
          <w:sz w:val="28"/>
          <w:szCs w:val="28"/>
          <w:lang w:val="uk-UA"/>
        </w:rPr>
        <w:t>– коефіцієнт використання відходів, що реалізуються на сторону від загальної ваги</w:t>
      </w:r>
      <w:r w:rsidR="003F1CDF">
        <w:rPr>
          <w:sz w:val="28"/>
          <w:szCs w:val="28"/>
          <w:lang w:val="uk-UA"/>
        </w:rPr>
        <w:t xml:space="preserve"> </w:t>
      </w:r>
      <w:r w:rsidRPr="00556ED7">
        <w:rPr>
          <w:sz w:val="28"/>
          <w:szCs w:val="28"/>
          <w:lang w:val="uk-UA"/>
        </w:rPr>
        <w:t>відходів, які не піддаються утилізації К</w:t>
      </w:r>
      <w:r w:rsidRPr="00556ED7">
        <w:rPr>
          <w:sz w:val="28"/>
          <w:szCs w:val="28"/>
          <w:vertAlign w:val="subscript"/>
          <w:lang w:val="uk-UA"/>
        </w:rPr>
        <w:t>о</w:t>
      </w:r>
      <w:r w:rsidR="003F1CDF">
        <w:rPr>
          <w:sz w:val="28"/>
          <w:szCs w:val="28"/>
          <w:lang w:val="uk-UA"/>
        </w:rPr>
        <w:t>=0,5……..0,7</w:t>
      </w:r>
    </w:p>
    <w:p w:rsidR="00405374" w:rsidRPr="00556ED7" w:rsidRDefault="00405374" w:rsidP="00556ED7">
      <w:pPr>
        <w:spacing w:line="360" w:lineRule="auto"/>
        <w:ind w:firstLine="709"/>
        <w:jc w:val="both"/>
        <w:outlineLvl w:val="0"/>
        <w:rPr>
          <w:b/>
          <w:sz w:val="28"/>
          <w:szCs w:val="28"/>
          <w:lang w:val="uk-UA"/>
        </w:rPr>
      </w:pPr>
      <w:r w:rsidRPr="00556ED7">
        <w:rPr>
          <w:sz w:val="28"/>
          <w:szCs w:val="28"/>
          <w:lang w:val="uk-UA"/>
        </w:rPr>
        <w:t xml:space="preserve">Планові затрати на матеріал для деталі залежить від маси матеріалу, яка встановлена в планово-операційній карті (вихідні дані), а фактична витрата від матеріалу – від фактичної маси матеріалу, що витрачається, і фактичних відходів. </w:t>
      </w:r>
      <w:r w:rsidRPr="00556ED7">
        <w:rPr>
          <w:b/>
          <w:sz w:val="28"/>
          <w:szCs w:val="28"/>
          <w:lang w:val="uk-UA"/>
        </w:rPr>
        <w:t>Фактичні витрати матеріалу:</w:t>
      </w:r>
    </w:p>
    <w:p w:rsidR="002E3D41" w:rsidRDefault="002E3D41" w:rsidP="00556ED7">
      <w:pPr>
        <w:spacing w:line="360" w:lineRule="auto"/>
        <w:ind w:firstLine="709"/>
        <w:jc w:val="both"/>
        <w:outlineLvl w:val="0"/>
        <w:rPr>
          <w:b/>
          <w:sz w:val="28"/>
          <w:szCs w:val="28"/>
          <w:lang w:val="en-US"/>
        </w:rPr>
      </w:pPr>
    </w:p>
    <w:p w:rsidR="00405374" w:rsidRPr="003F1CDF" w:rsidRDefault="00405374" w:rsidP="00556ED7">
      <w:pPr>
        <w:spacing w:line="360" w:lineRule="auto"/>
        <w:ind w:firstLine="709"/>
        <w:jc w:val="both"/>
        <w:outlineLvl w:val="0"/>
        <w:rPr>
          <w:b/>
          <w:sz w:val="28"/>
          <w:szCs w:val="28"/>
        </w:rPr>
      </w:pPr>
      <w:r w:rsidRPr="00556ED7">
        <w:rPr>
          <w:b/>
          <w:sz w:val="28"/>
          <w:szCs w:val="28"/>
          <w:lang w:val="uk-UA"/>
        </w:rPr>
        <w:t>а</w:t>
      </w:r>
      <w:r w:rsidRPr="00556ED7">
        <w:rPr>
          <w:b/>
          <w:sz w:val="28"/>
          <w:szCs w:val="28"/>
          <w:vertAlign w:val="subscript"/>
          <w:lang w:val="uk-UA"/>
        </w:rPr>
        <w:t xml:space="preserve">н.ф. </w:t>
      </w:r>
      <w:r w:rsidRPr="00556ED7">
        <w:rPr>
          <w:b/>
          <w:sz w:val="28"/>
          <w:szCs w:val="28"/>
          <w:lang w:val="uk-UA"/>
        </w:rPr>
        <w:t>= а</w:t>
      </w:r>
      <w:r w:rsidRPr="00556ED7">
        <w:rPr>
          <w:b/>
          <w:sz w:val="28"/>
          <w:szCs w:val="28"/>
          <w:vertAlign w:val="subscript"/>
          <w:lang w:val="uk-UA"/>
        </w:rPr>
        <w:t>н.пл.</w:t>
      </w:r>
      <w:r w:rsidRPr="00556ED7">
        <w:rPr>
          <w:b/>
          <w:position w:val="-4"/>
          <w:sz w:val="28"/>
          <w:szCs w:val="28"/>
          <w:lang w:val="uk-UA"/>
        </w:rPr>
        <w:object w:dxaOrig="22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2pt" o:ole="">
            <v:imagedata r:id="rId7" o:title=""/>
          </v:shape>
          <o:OLEObject Type="Embed" ProgID="Equation.3" ShapeID="_x0000_i1025" DrawAspect="Content" ObjectID="_1470817822" r:id="rId8"/>
        </w:object>
      </w:r>
      <w:r w:rsidRPr="00556ED7">
        <w:rPr>
          <w:b/>
          <w:sz w:val="28"/>
          <w:szCs w:val="28"/>
          <w:lang w:val="uk-UA"/>
        </w:rPr>
        <w:t>(</w:t>
      </w:r>
      <w:r w:rsidRPr="00556ED7">
        <w:rPr>
          <w:b/>
          <w:position w:val="-4"/>
          <w:sz w:val="28"/>
          <w:szCs w:val="28"/>
          <w:lang w:val="uk-UA"/>
        </w:rPr>
        <w:object w:dxaOrig="220" w:dyaOrig="260">
          <v:shape id="_x0000_i1026" type="#_x0000_t75" style="width:11.25pt;height:12.75pt" o:ole="">
            <v:imagedata r:id="rId9" o:title=""/>
          </v:shape>
          <o:OLEObject Type="Embed" ProgID="Equation.3" ShapeID="_x0000_i1026" DrawAspect="Content" ObjectID="_1470817823" r:id="rId10"/>
        </w:object>
      </w:r>
      <w:r w:rsidRPr="00556ED7">
        <w:rPr>
          <w:b/>
          <w:sz w:val="28"/>
          <w:szCs w:val="28"/>
          <w:lang w:val="uk-UA"/>
        </w:rPr>
        <w:t>а* а</w:t>
      </w:r>
      <w:r w:rsidRPr="00556ED7">
        <w:rPr>
          <w:b/>
          <w:sz w:val="28"/>
          <w:szCs w:val="28"/>
          <w:vertAlign w:val="subscript"/>
          <w:lang w:val="uk-UA"/>
        </w:rPr>
        <w:t>н.пл.</w:t>
      </w:r>
      <w:r w:rsidRPr="00556ED7">
        <w:rPr>
          <w:b/>
          <w:sz w:val="28"/>
          <w:szCs w:val="28"/>
          <w:lang w:val="uk-UA"/>
        </w:rPr>
        <w:t>)/100</w:t>
      </w:r>
      <w:r w:rsidRPr="00556ED7">
        <w:rPr>
          <w:i/>
          <w:sz w:val="28"/>
          <w:szCs w:val="28"/>
          <w:lang w:val="uk-UA"/>
        </w:rPr>
        <w:t>, де</w:t>
      </w:r>
      <w:r w:rsidR="003F1CDF">
        <w:rPr>
          <w:i/>
          <w:sz w:val="28"/>
          <w:szCs w:val="28"/>
        </w:rPr>
        <w:t xml:space="preserve">   </w:t>
      </w:r>
      <w:r w:rsidRPr="00556ED7">
        <w:rPr>
          <w:i/>
          <w:sz w:val="28"/>
          <w:szCs w:val="28"/>
        </w:rPr>
        <w:t xml:space="preserve"> </w:t>
      </w:r>
      <w:r w:rsidRPr="00556ED7">
        <w:rPr>
          <w:b/>
          <w:sz w:val="28"/>
          <w:szCs w:val="28"/>
        </w:rPr>
        <w:t>(3)</w:t>
      </w:r>
    </w:p>
    <w:p w:rsidR="00405374" w:rsidRPr="00556ED7" w:rsidRDefault="002E3D41" w:rsidP="002E3D41">
      <w:pPr>
        <w:spacing w:line="360" w:lineRule="auto"/>
        <w:ind w:firstLine="709"/>
        <w:jc w:val="both"/>
        <w:outlineLvl w:val="0"/>
        <w:rPr>
          <w:iCs/>
          <w:sz w:val="28"/>
          <w:szCs w:val="28"/>
          <w:lang w:val="uk-UA"/>
        </w:rPr>
      </w:pPr>
      <w:r w:rsidRPr="003F1CDF">
        <w:rPr>
          <w:b/>
          <w:sz w:val="28"/>
          <w:szCs w:val="28"/>
        </w:rPr>
        <w:br w:type="page"/>
      </w:r>
      <w:r w:rsidR="00405374" w:rsidRPr="00556ED7">
        <w:rPr>
          <w:b/>
          <w:iCs/>
          <w:position w:val="-4"/>
          <w:sz w:val="28"/>
          <w:szCs w:val="28"/>
          <w:lang w:val="uk-UA"/>
        </w:rPr>
        <w:object w:dxaOrig="220" w:dyaOrig="260">
          <v:shape id="_x0000_i1027" type="#_x0000_t75" style="width:11.25pt;height:12.75pt" o:ole="" o:bullet="t">
            <v:imagedata r:id="rId9" o:title=""/>
          </v:shape>
          <o:OLEObject Type="Embed" ProgID="Equation.3" ShapeID="_x0000_i1027" DrawAspect="Content" ObjectID="_1470817824" r:id="rId11"/>
        </w:object>
      </w:r>
      <w:r w:rsidR="00405374" w:rsidRPr="00556ED7">
        <w:rPr>
          <w:b/>
          <w:iCs/>
          <w:sz w:val="28"/>
          <w:szCs w:val="28"/>
          <w:lang w:val="uk-UA"/>
        </w:rPr>
        <w:tab/>
      </w:r>
      <w:r w:rsidR="00405374" w:rsidRPr="00556ED7">
        <w:rPr>
          <w:iCs/>
          <w:sz w:val="28"/>
          <w:szCs w:val="28"/>
          <w:lang w:val="uk-UA"/>
        </w:rPr>
        <w:t xml:space="preserve">а – зміна витрат матеріалу у зв’язку із заміною одного матеріалу іншим, застосуванням більш прогресивної технології, кг. Відхилення величини </w:t>
      </w:r>
      <w:r w:rsidR="00405374" w:rsidRPr="00556ED7">
        <w:rPr>
          <w:b/>
          <w:iCs/>
          <w:position w:val="-4"/>
          <w:sz w:val="28"/>
          <w:szCs w:val="28"/>
          <w:lang w:val="uk-UA"/>
        </w:rPr>
        <w:object w:dxaOrig="220" w:dyaOrig="260">
          <v:shape id="_x0000_i1028" type="#_x0000_t75" style="width:11.25pt;height:12.75pt" o:ole="">
            <v:imagedata r:id="rId9" o:title=""/>
          </v:shape>
          <o:OLEObject Type="Embed" ProgID="Equation.3" ShapeID="_x0000_i1028" DrawAspect="Content" ObjectID="_1470817825" r:id="rId12"/>
        </w:object>
      </w:r>
      <w:r w:rsidR="00405374" w:rsidRPr="00556ED7">
        <w:rPr>
          <w:iCs/>
          <w:sz w:val="28"/>
          <w:szCs w:val="28"/>
          <w:lang w:val="uk-UA"/>
        </w:rPr>
        <w:t xml:space="preserve">а від планового значення встановлюється у відповідності з таблицею додатка 3. [1.] </w:t>
      </w:r>
    </w:p>
    <w:p w:rsidR="00405374" w:rsidRPr="00556ED7" w:rsidRDefault="00405374" w:rsidP="00556ED7">
      <w:pPr>
        <w:spacing w:line="360" w:lineRule="auto"/>
        <w:ind w:firstLine="709"/>
        <w:jc w:val="both"/>
        <w:outlineLvl w:val="0"/>
        <w:rPr>
          <w:bCs/>
          <w:iCs/>
          <w:sz w:val="28"/>
          <w:szCs w:val="28"/>
          <w:lang w:val="uk-UA"/>
        </w:rPr>
      </w:pPr>
      <w:r w:rsidRPr="00556ED7">
        <w:rPr>
          <w:bCs/>
          <w:iCs/>
          <w:sz w:val="28"/>
          <w:szCs w:val="28"/>
          <w:lang w:val="uk-UA"/>
        </w:rPr>
        <w:t>1</w:t>
      </w:r>
      <w:r w:rsidRPr="00556ED7">
        <w:rPr>
          <w:b/>
          <w:iCs/>
          <w:sz w:val="28"/>
          <w:szCs w:val="28"/>
          <w:lang w:val="uk-UA"/>
        </w:rPr>
        <w:t>)</w:t>
      </w:r>
      <w:r w:rsidRPr="00556ED7">
        <w:rPr>
          <w:b/>
          <w:iCs/>
          <w:position w:val="-4"/>
          <w:sz w:val="28"/>
          <w:szCs w:val="28"/>
          <w:lang w:val="uk-UA"/>
        </w:rPr>
        <w:object w:dxaOrig="220" w:dyaOrig="260">
          <v:shape id="_x0000_i1029" type="#_x0000_t75" style="width:11.25pt;height:12.75pt" o:ole="" o:bullet="t">
            <v:imagedata r:id="rId9" o:title=""/>
          </v:shape>
          <o:OLEObject Type="Embed" ProgID="Equation.3" ShapeID="_x0000_i1029" DrawAspect="Content" ObjectID="_1470817826" r:id="rId13"/>
        </w:object>
      </w:r>
      <w:r w:rsidRPr="00556ED7">
        <w:rPr>
          <w:b/>
          <w:iCs/>
          <w:sz w:val="28"/>
          <w:szCs w:val="28"/>
          <w:lang w:val="uk-UA"/>
        </w:rPr>
        <w:tab/>
      </w:r>
      <w:r w:rsidRPr="00556ED7">
        <w:rPr>
          <w:bCs/>
          <w:iCs/>
          <w:sz w:val="28"/>
          <w:szCs w:val="28"/>
          <w:lang w:val="uk-UA"/>
        </w:rPr>
        <w:t>Розраховую планову величину зворотних відходів</w:t>
      </w:r>
      <w:r w:rsidRPr="00556ED7">
        <w:rPr>
          <w:bCs/>
          <w:iCs/>
          <w:sz w:val="28"/>
          <w:szCs w:val="28"/>
        </w:rPr>
        <w:t xml:space="preserve"> (</w:t>
      </w:r>
      <w:r w:rsidRPr="00556ED7">
        <w:rPr>
          <w:bCs/>
          <w:iCs/>
          <w:sz w:val="28"/>
          <w:szCs w:val="28"/>
          <w:lang w:val="uk-UA"/>
        </w:rPr>
        <w:t>формула</w:t>
      </w:r>
      <w:r w:rsidRPr="00556ED7">
        <w:rPr>
          <w:bCs/>
          <w:iCs/>
          <w:sz w:val="28"/>
          <w:szCs w:val="28"/>
        </w:rPr>
        <w:t xml:space="preserve"> 2)</w:t>
      </w:r>
      <w:r w:rsidRPr="00556ED7">
        <w:rPr>
          <w:bCs/>
          <w:iCs/>
          <w:sz w:val="28"/>
          <w:szCs w:val="28"/>
          <w:lang w:val="uk-UA"/>
        </w:rPr>
        <w:t>:</w:t>
      </w:r>
    </w:p>
    <w:p w:rsidR="002E3D41" w:rsidRDefault="002E3D41" w:rsidP="00556ED7">
      <w:pPr>
        <w:spacing w:line="360" w:lineRule="auto"/>
        <w:ind w:firstLine="709"/>
        <w:jc w:val="both"/>
        <w:outlineLvl w:val="0"/>
        <w:rPr>
          <w:sz w:val="28"/>
          <w:szCs w:val="28"/>
          <w:lang w:val="en-US"/>
        </w:rPr>
      </w:pPr>
    </w:p>
    <w:p w:rsidR="00405374" w:rsidRPr="00556ED7" w:rsidRDefault="00405374" w:rsidP="00556ED7">
      <w:pPr>
        <w:spacing w:line="360" w:lineRule="auto"/>
        <w:ind w:firstLine="709"/>
        <w:jc w:val="both"/>
        <w:outlineLvl w:val="0"/>
        <w:rPr>
          <w:sz w:val="28"/>
          <w:szCs w:val="28"/>
          <w:lang w:val="uk-UA"/>
        </w:rPr>
      </w:pPr>
      <w:r w:rsidRPr="00556ED7">
        <w:rPr>
          <w:sz w:val="28"/>
          <w:szCs w:val="28"/>
          <w:lang w:val="uk-UA"/>
        </w:rPr>
        <w:t>g</w:t>
      </w:r>
      <w:r w:rsidRPr="00556ED7">
        <w:rPr>
          <w:sz w:val="28"/>
          <w:szCs w:val="28"/>
          <w:vertAlign w:val="subscript"/>
          <w:lang w:val="uk-UA"/>
        </w:rPr>
        <w:t xml:space="preserve">о.рн. </w:t>
      </w:r>
      <w:r w:rsidRPr="00556ED7">
        <w:rPr>
          <w:sz w:val="28"/>
          <w:szCs w:val="28"/>
          <w:lang w:val="uk-UA"/>
        </w:rPr>
        <w:t>= (0,36 – 0,185)*0,7 = 0,12 (кг.)</w:t>
      </w:r>
    </w:p>
    <w:p w:rsidR="002E3D41" w:rsidRDefault="002E3D41" w:rsidP="00556ED7">
      <w:pPr>
        <w:pStyle w:val="23"/>
        <w:ind w:firstLine="709"/>
        <w:rPr>
          <w:lang w:val="en-US"/>
        </w:rPr>
      </w:pPr>
    </w:p>
    <w:p w:rsidR="00405374" w:rsidRPr="00556ED7" w:rsidRDefault="00405374" w:rsidP="00556ED7">
      <w:pPr>
        <w:pStyle w:val="23"/>
        <w:ind w:firstLine="709"/>
      </w:pPr>
      <w:r w:rsidRPr="00556ED7">
        <w:t>2) Розраховую планові затрати на основні матеріали (формула 1):</w:t>
      </w:r>
    </w:p>
    <w:p w:rsidR="002E3D41" w:rsidRDefault="002E3D41" w:rsidP="00556ED7">
      <w:pPr>
        <w:spacing w:line="360" w:lineRule="auto"/>
        <w:ind w:firstLine="709"/>
        <w:jc w:val="both"/>
        <w:outlineLvl w:val="0"/>
        <w:rPr>
          <w:sz w:val="28"/>
          <w:szCs w:val="28"/>
          <w:lang w:val="en-US"/>
        </w:rPr>
      </w:pPr>
    </w:p>
    <w:p w:rsidR="00405374" w:rsidRPr="00556ED7" w:rsidRDefault="00405374" w:rsidP="00556ED7">
      <w:pPr>
        <w:spacing w:line="360" w:lineRule="auto"/>
        <w:ind w:firstLine="709"/>
        <w:jc w:val="both"/>
        <w:outlineLvl w:val="0"/>
        <w:rPr>
          <w:sz w:val="28"/>
          <w:szCs w:val="28"/>
          <w:lang w:val="uk-UA"/>
        </w:rPr>
      </w:pPr>
      <w:r w:rsidRPr="00556ED7">
        <w:rPr>
          <w:sz w:val="28"/>
          <w:szCs w:val="28"/>
          <w:lang w:val="uk-UA"/>
        </w:rPr>
        <w:t>М</w:t>
      </w:r>
      <w:r w:rsidRPr="00556ED7">
        <w:rPr>
          <w:sz w:val="28"/>
          <w:szCs w:val="28"/>
          <w:vertAlign w:val="subscript"/>
          <w:lang w:val="uk-UA"/>
        </w:rPr>
        <w:t>о.рн.</w:t>
      </w:r>
      <w:r w:rsidRPr="00556ED7">
        <w:rPr>
          <w:sz w:val="28"/>
          <w:szCs w:val="28"/>
          <w:lang w:val="uk-UA"/>
        </w:rPr>
        <w:t xml:space="preserve"> = 0,36*3,7*1,07*(1+20/100) – 0,12*0,37 = 1,67 (грн.)</w:t>
      </w:r>
    </w:p>
    <w:p w:rsidR="002E3D41" w:rsidRDefault="002E3D41" w:rsidP="00556ED7">
      <w:pPr>
        <w:spacing w:line="360" w:lineRule="auto"/>
        <w:ind w:firstLine="709"/>
        <w:jc w:val="both"/>
        <w:outlineLvl w:val="0"/>
        <w:rPr>
          <w:bCs/>
          <w:iCs/>
          <w:sz w:val="28"/>
          <w:szCs w:val="28"/>
          <w:lang w:val="en-US"/>
        </w:rPr>
      </w:pPr>
    </w:p>
    <w:p w:rsidR="00405374" w:rsidRPr="00556ED7" w:rsidRDefault="00405374" w:rsidP="00556ED7">
      <w:pPr>
        <w:spacing w:line="360" w:lineRule="auto"/>
        <w:ind w:firstLine="709"/>
        <w:jc w:val="both"/>
        <w:outlineLvl w:val="0"/>
        <w:rPr>
          <w:bCs/>
          <w:iCs/>
          <w:sz w:val="28"/>
          <w:szCs w:val="28"/>
          <w:lang w:val="uk-UA"/>
        </w:rPr>
      </w:pPr>
      <w:r w:rsidRPr="00556ED7">
        <w:rPr>
          <w:bCs/>
          <w:iCs/>
          <w:sz w:val="28"/>
          <w:szCs w:val="28"/>
          <w:lang w:val="uk-UA"/>
        </w:rPr>
        <w:t>3) Знаходжу фактичні витрати матеріалу (формула 3):</w:t>
      </w:r>
    </w:p>
    <w:p w:rsidR="002E3D41" w:rsidRDefault="002E3D41" w:rsidP="00556ED7">
      <w:pPr>
        <w:spacing w:line="360" w:lineRule="auto"/>
        <w:ind w:firstLine="709"/>
        <w:jc w:val="both"/>
        <w:outlineLvl w:val="0"/>
        <w:rPr>
          <w:iCs/>
          <w:sz w:val="28"/>
          <w:szCs w:val="28"/>
          <w:lang w:val="en-US"/>
        </w:rPr>
      </w:pPr>
    </w:p>
    <w:p w:rsidR="00405374" w:rsidRPr="00556ED7" w:rsidRDefault="00405374" w:rsidP="00556ED7">
      <w:pPr>
        <w:spacing w:line="360" w:lineRule="auto"/>
        <w:ind w:firstLine="709"/>
        <w:jc w:val="both"/>
        <w:outlineLvl w:val="0"/>
        <w:rPr>
          <w:iCs/>
          <w:sz w:val="28"/>
          <w:szCs w:val="28"/>
          <w:lang w:val="uk-UA"/>
        </w:rPr>
      </w:pPr>
      <w:r w:rsidRPr="00556ED7">
        <w:rPr>
          <w:iCs/>
          <w:sz w:val="28"/>
          <w:szCs w:val="28"/>
          <w:lang w:val="uk-UA"/>
        </w:rPr>
        <w:t>а</w:t>
      </w:r>
      <w:r w:rsidRPr="00556ED7">
        <w:rPr>
          <w:iCs/>
          <w:sz w:val="28"/>
          <w:szCs w:val="28"/>
          <w:vertAlign w:val="subscript"/>
          <w:lang w:val="uk-UA"/>
        </w:rPr>
        <w:t>н.ф.</w:t>
      </w:r>
      <w:r w:rsidRPr="00556ED7">
        <w:rPr>
          <w:b/>
          <w:iCs/>
          <w:sz w:val="28"/>
          <w:szCs w:val="28"/>
          <w:vertAlign w:val="subscript"/>
          <w:lang w:val="uk-UA"/>
        </w:rPr>
        <w:t xml:space="preserve"> </w:t>
      </w:r>
      <w:r w:rsidRPr="00556ED7">
        <w:rPr>
          <w:b/>
          <w:iCs/>
          <w:sz w:val="28"/>
          <w:szCs w:val="28"/>
          <w:lang w:val="uk-UA"/>
        </w:rPr>
        <w:t xml:space="preserve">= </w:t>
      </w:r>
      <w:r w:rsidRPr="00556ED7">
        <w:rPr>
          <w:bCs/>
          <w:iCs/>
          <w:sz w:val="28"/>
          <w:szCs w:val="28"/>
          <w:lang w:val="uk-UA"/>
        </w:rPr>
        <w:t>0,36+ (0,36</w:t>
      </w:r>
      <w:r w:rsidRPr="00556ED7">
        <w:rPr>
          <w:iCs/>
          <w:sz w:val="28"/>
          <w:szCs w:val="28"/>
          <w:lang w:val="uk-UA"/>
        </w:rPr>
        <w:t>*5/100) = 0,38 (кг.)</w:t>
      </w:r>
    </w:p>
    <w:p w:rsidR="002E3D41" w:rsidRDefault="002E3D41" w:rsidP="00556ED7">
      <w:pPr>
        <w:spacing w:line="360" w:lineRule="auto"/>
        <w:ind w:firstLine="709"/>
        <w:jc w:val="both"/>
        <w:outlineLvl w:val="0"/>
        <w:rPr>
          <w:bCs/>
          <w:iCs/>
          <w:sz w:val="28"/>
          <w:szCs w:val="28"/>
          <w:lang w:val="en-US"/>
        </w:rPr>
      </w:pPr>
    </w:p>
    <w:p w:rsidR="00405374" w:rsidRPr="00556ED7" w:rsidRDefault="00405374" w:rsidP="00556ED7">
      <w:pPr>
        <w:spacing w:line="360" w:lineRule="auto"/>
        <w:ind w:firstLine="709"/>
        <w:jc w:val="both"/>
        <w:outlineLvl w:val="0"/>
        <w:rPr>
          <w:bCs/>
          <w:iCs/>
          <w:sz w:val="28"/>
          <w:szCs w:val="28"/>
          <w:lang w:val="uk-UA"/>
        </w:rPr>
      </w:pPr>
      <w:r w:rsidRPr="00556ED7">
        <w:rPr>
          <w:bCs/>
          <w:iCs/>
          <w:sz w:val="28"/>
          <w:szCs w:val="28"/>
          <w:lang w:val="uk-UA"/>
        </w:rPr>
        <w:t xml:space="preserve">4) Розраховую фактичну величину зворотних відходів </w:t>
      </w:r>
      <w:r w:rsidRPr="00556ED7">
        <w:rPr>
          <w:bCs/>
          <w:iCs/>
          <w:sz w:val="28"/>
          <w:szCs w:val="28"/>
        </w:rPr>
        <w:t>(</w:t>
      </w:r>
      <w:r w:rsidRPr="00556ED7">
        <w:rPr>
          <w:bCs/>
          <w:iCs/>
          <w:sz w:val="28"/>
          <w:szCs w:val="28"/>
          <w:lang w:val="uk-UA"/>
        </w:rPr>
        <w:t>формула</w:t>
      </w:r>
      <w:r w:rsidRPr="00556ED7">
        <w:rPr>
          <w:bCs/>
          <w:iCs/>
          <w:sz w:val="28"/>
          <w:szCs w:val="28"/>
        </w:rPr>
        <w:t xml:space="preserve"> 2)</w:t>
      </w:r>
      <w:r w:rsidRPr="00556ED7">
        <w:rPr>
          <w:bCs/>
          <w:iCs/>
          <w:sz w:val="28"/>
          <w:szCs w:val="28"/>
          <w:lang w:val="uk-UA"/>
        </w:rPr>
        <w:t>:</w:t>
      </w:r>
    </w:p>
    <w:p w:rsidR="002E3D41" w:rsidRDefault="002E3D41" w:rsidP="00556ED7">
      <w:pPr>
        <w:spacing w:line="360" w:lineRule="auto"/>
        <w:ind w:firstLine="709"/>
        <w:jc w:val="both"/>
        <w:outlineLvl w:val="0"/>
        <w:rPr>
          <w:iCs/>
          <w:sz w:val="28"/>
          <w:szCs w:val="28"/>
          <w:lang w:val="en-US"/>
        </w:rPr>
      </w:pPr>
    </w:p>
    <w:p w:rsidR="00405374" w:rsidRPr="00556ED7" w:rsidRDefault="00405374" w:rsidP="00556ED7">
      <w:pPr>
        <w:spacing w:line="360" w:lineRule="auto"/>
        <w:ind w:firstLine="709"/>
        <w:jc w:val="both"/>
        <w:outlineLvl w:val="0"/>
        <w:rPr>
          <w:b/>
          <w:iCs/>
          <w:sz w:val="28"/>
          <w:szCs w:val="28"/>
          <w:lang w:val="uk-UA"/>
        </w:rPr>
      </w:pPr>
      <w:r w:rsidRPr="00556ED7">
        <w:rPr>
          <w:iCs/>
          <w:sz w:val="28"/>
          <w:szCs w:val="28"/>
          <w:lang w:val="uk-UA"/>
        </w:rPr>
        <w:t>g</w:t>
      </w:r>
      <w:r w:rsidRPr="00556ED7">
        <w:rPr>
          <w:iCs/>
          <w:sz w:val="28"/>
          <w:szCs w:val="28"/>
          <w:vertAlign w:val="subscript"/>
          <w:lang w:val="uk-UA"/>
        </w:rPr>
        <w:t>o.ф.</w:t>
      </w:r>
      <w:r w:rsidRPr="00556ED7">
        <w:rPr>
          <w:iCs/>
          <w:sz w:val="28"/>
          <w:szCs w:val="28"/>
          <w:lang w:val="uk-UA"/>
        </w:rPr>
        <w:t xml:space="preserve"> = (0,38 – 0, 185)*0,7 = 0,14 (кг.)</w:t>
      </w:r>
    </w:p>
    <w:p w:rsidR="002E3D41" w:rsidRDefault="002E3D41" w:rsidP="00556ED7">
      <w:pPr>
        <w:pStyle w:val="23"/>
        <w:ind w:firstLine="709"/>
        <w:rPr>
          <w:lang w:val="en-US"/>
        </w:rPr>
      </w:pPr>
    </w:p>
    <w:p w:rsidR="00405374" w:rsidRPr="00556ED7" w:rsidRDefault="00405374" w:rsidP="00556ED7">
      <w:pPr>
        <w:pStyle w:val="23"/>
        <w:ind w:firstLine="709"/>
      </w:pPr>
      <w:r w:rsidRPr="00556ED7">
        <w:t>5) Розраховую фактичні затрати на основні матеріали (формула 1):</w:t>
      </w:r>
    </w:p>
    <w:p w:rsidR="002E3D41" w:rsidRDefault="002E3D41" w:rsidP="00556ED7">
      <w:pPr>
        <w:spacing w:line="360" w:lineRule="auto"/>
        <w:ind w:firstLine="709"/>
        <w:jc w:val="both"/>
        <w:outlineLvl w:val="0"/>
        <w:rPr>
          <w:iCs/>
          <w:sz w:val="28"/>
          <w:szCs w:val="28"/>
          <w:lang w:val="en-US"/>
        </w:rPr>
      </w:pPr>
    </w:p>
    <w:p w:rsidR="00405374" w:rsidRPr="00556ED7" w:rsidRDefault="00405374" w:rsidP="00556ED7">
      <w:pPr>
        <w:spacing w:line="360" w:lineRule="auto"/>
        <w:ind w:firstLine="709"/>
        <w:jc w:val="both"/>
        <w:outlineLvl w:val="0"/>
        <w:rPr>
          <w:iCs/>
          <w:sz w:val="28"/>
          <w:szCs w:val="28"/>
          <w:lang w:val="uk-UA"/>
        </w:rPr>
      </w:pPr>
      <w:r w:rsidRPr="00556ED7">
        <w:rPr>
          <w:iCs/>
          <w:sz w:val="28"/>
          <w:szCs w:val="28"/>
          <w:lang w:val="uk-UA"/>
        </w:rPr>
        <w:t>М</w:t>
      </w:r>
      <w:r w:rsidRPr="00556ED7">
        <w:rPr>
          <w:iCs/>
          <w:sz w:val="28"/>
          <w:szCs w:val="28"/>
          <w:vertAlign w:val="subscript"/>
          <w:lang w:val="uk-UA"/>
        </w:rPr>
        <w:t>о.ф.</w:t>
      </w:r>
      <w:r w:rsidRPr="00556ED7">
        <w:rPr>
          <w:iCs/>
          <w:sz w:val="28"/>
          <w:szCs w:val="28"/>
          <w:lang w:val="uk-UA"/>
        </w:rPr>
        <w:t xml:space="preserve"> = 0,38*3,7*1,07*(1+20/100) – 0,14*0,37 = 1,75 (грн.)</w:t>
      </w:r>
    </w:p>
    <w:p w:rsidR="002E3D41" w:rsidRDefault="002E3D41" w:rsidP="00556ED7">
      <w:pPr>
        <w:spacing w:line="360" w:lineRule="auto"/>
        <w:ind w:firstLine="709"/>
        <w:jc w:val="both"/>
        <w:outlineLvl w:val="0"/>
        <w:rPr>
          <w:bCs/>
          <w:iCs/>
          <w:sz w:val="28"/>
          <w:szCs w:val="28"/>
          <w:lang w:val="en-US"/>
        </w:rPr>
      </w:pPr>
    </w:p>
    <w:p w:rsidR="00405374" w:rsidRPr="00556ED7" w:rsidRDefault="00405374" w:rsidP="00556ED7">
      <w:pPr>
        <w:spacing w:line="360" w:lineRule="auto"/>
        <w:ind w:firstLine="709"/>
        <w:jc w:val="both"/>
        <w:outlineLvl w:val="0"/>
        <w:rPr>
          <w:bCs/>
          <w:iCs/>
          <w:sz w:val="28"/>
          <w:szCs w:val="28"/>
          <w:lang w:val="uk-UA"/>
        </w:rPr>
      </w:pPr>
      <w:r w:rsidRPr="00556ED7">
        <w:rPr>
          <w:bCs/>
          <w:iCs/>
          <w:sz w:val="28"/>
          <w:szCs w:val="28"/>
          <w:lang w:val="uk-UA"/>
        </w:rPr>
        <w:t>6) Одержані ре</w:t>
      </w:r>
      <w:r w:rsidR="00C22938" w:rsidRPr="00556ED7">
        <w:rPr>
          <w:bCs/>
          <w:iCs/>
          <w:sz w:val="28"/>
          <w:szCs w:val="28"/>
          <w:lang w:val="uk-UA"/>
        </w:rPr>
        <w:t>зультати заношу в т</w:t>
      </w:r>
      <w:r w:rsidRPr="00556ED7">
        <w:rPr>
          <w:bCs/>
          <w:iCs/>
          <w:sz w:val="28"/>
          <w:szCs w:val="28"/>
          <w:lang w:val="uk-UA"/>
        </w:rPr>
        <w:t>аблицю 1.</w:t>
      </w:r>
    </w:p>
    <w:p w:rsidR="00405374" w:rsidRPr="00556ED7" w:rsidRDefault="002E3D41" w:rsidP="00556ED7">
      <w:pPr>
        <w:pStyle w:val="5"/>
        <w:ind w:left="0" w:firstLine="709"/>
        <w:jc w:val="both"/>
      </w:pPr>
      <w:r>
        <w:rPr>
          <w:lang w:val="en-US"/>
        </w:rPr>
        <w:br w:type="page"/>
      </w:r>
      <w:r w:rsidR="00405374" w:rsidRPr="00556ED7">
        <w:t>Таблиця 1</w:t>
      </w:r>
    </w:p>
    <w:p w:rsidR="00405374" w:rsidRPr="00556ED7" w:rsidRDefault="00405374" w:rsidP="00556ED7">
      <w:pPr>
        <w:spacing w:line="360" w:lineRule="auto"/>
        <w:ind w:firstLine="709"/>
        <w:jc w:val="both"/>
        <w:outlineLvl w:val="0"/>
        <w:rPr>
          <w:b/>
          <w:sz w:val="28"/>
          <w:szCs w:val="28"/>
          <w:lang w:val="uk-UA"/>
        </w:rPr>
      </w:pPr>
      <w:r w:rsidRPr="00556ED7">
        <w:rPr>
          <w:b/>
          <w:sz w:val="28"/>
          <w:szCs w:val="28"/>
          <w:lang w:val="uk-UA"/>
        </w:rPr>
        <w:t>Розшифровка затрат на основні матеріали</w:t>
      </w:r>
    </w:p>
    <w:tbl>
      <w:tblPr>
        <w:tblW w:w="9080" w:type="dxa"/>
        <w:jc w:val="center"/>
        <w:tblLook w:val="0000" w:firstRow="0" w:lastRow="0" w:firstColumn="0" w:lastColumn="0" w:noHBand="0" w:noVBand="0"/>
      </w:tblPr>
      <w:tblGrid>
        <w:gridCol w:w="1900"/>
        <w:gridCol w:w="1420"/>
        <w:gridCol w:w="960"/>
        <w:gridCol w:w="960"/>
        <w:gridCol w:w="960"/>
        <w:gridCol w:w="960"/>
        <w:gridCol w:w="960"/>
        <w:gridCol w:w="960"/>
      </w:tblGrid>
      <w:tr w:rsidR="00405374" w:rsidRPr="002E3D41" w:rsidTr="002E3D41">
        <w:trPr>
          <w:cantSplit/>
          <w:trHeight w:val="255"/>
          <w:jc w:val="center"/>
        </w:trPr>
        <w:tc>
          <w:tcPr>
            <w:tcW w:w="1900" w:type="dxa"/>
            <w:vMerge w:val="restart"/>
            <w:tcBorders>
              <w:top w:val="single" w:sz="4" w:space="0" w:color="auto"/>
              <w:left w:val="single" w:sz="4" w:space="0" w:color="auto"/>
              <w:bottom w:val="single" w:sz="4" w:space="0" w:color="auto"/>
              <w:right w:val="single" w:sz="4" w:space="0" w:color="auto"/>
            </w:tcBorders>
            <w:vAlign w:val="center"/>
          </w:tcPr>
          <w:p w:rsidR="00405374" w:rsidRPr="002E3D41" w:rsidRDefault="00405374" w:rsidP="002E3D41">
            <w:pPr>
              <w:spacing w:line="360" w:lineRule="auto"/>
              <w:rPr>
                <w:b/>
                <w:bCs/>
                <w:sz w:val="20"/>
                <w:szCs w:val="20"/>
                <w:lang w:val="uk-UA"/>
              </w:rPr>
            </w:pPr>
            <w:r w:rsidRPr="002E3D41">
              <w:rPr>
                <w:b/>
                <w:bCs/>
                <w:sz w:val="20"/>
                <w:szCs w:val="20"/>
                <w:lang w:val="uk-UA"/>
              </w:rPr>
              <w:t>Найменування й марка матеріального ресурса</w:t>
            </w:r>
          </w:p>
        </w:tc>
        <w:tc>
          <w:tcPr>
            <w:tcW w:w="1420" w:type="dxa"/>
            <w:vMerge w:val="restart"/>
            <w:tcBorders>
              <w:top w:val="single" w:sz="4" w:space="0" w:color="auto"/>
              <w:left w:val="single" w:sz="4" w:space="0" w:color="auto"/>
              <w:bottom w:val="single" w:sz="4" w:space="0" w:color="auto"/>
              <w:right w:val="single" w:sz="4" w:space="0" w:color="auto"/>
            </w:tcBorders>
            <w:vAlign w:val="center"/>
          </w:tcPr>
          <w:p w:rsidR="00405374" w:rsidRPr="002E3D41" w:rsidRDefault="00405374" w:rsidP="002E3D41">
            <w:pPr>
              <w:spacing w:line="360" w:lineRule="auto"/>
              <w:rPr>
                <w:b/>
                <w:bCs/>
                <w:sz w:val="20"/>
                <w:szCs w:val="20"/>
                <w:lang w:val="uk-UA"/>
              </w:rPr>
            </w:pPr>
            <w:r w:rsidRPr="002E3D41">
              <w:rPr>
                <w:b/>
                <w:bCs/>
                <w:sz w:val="20"/>
                <w:szCs w:val="20"/>
                <w:lang w:val="uk-UA"/>
              </w:rPr>
              <w:t>Ціна за одиницю з урахуванням податка на додану вартість, грн./кг</w:t>
            </w:r>
          </w:p>
        </w:tc>
        <w:tc>
          <w:tcPr>
            <w:tcW w:w="1920" w:type="dxa"/>
            <w:gridSpan w:val="2"/>
            <w:tcBorders>
              <w:top w:val="single" w:sz="4" w:space="0" w:color="auto"/>
              <w:left w:val="nil"/>
              <w:bottom w:val="single" w:sz="4" w:space="0" w:color="auto"/>
              <w:right w:val="single" w:sz="4" w:space="0" w:color="auto"/>
            </w:tcBorders>
            <w:noWrap/>
            <w:vAlign w:val="center"/>
          </w:tcPr>
          <w:p w:rsidR="00405374" w:rsidRPr="002E3D41" w:rsidRDefault="00405374" w:rsidP="002E3D41">
            <w:pPr>
              <w:spacing w:line="360" w:lineRule="auto"/>
              <w:rPr>
                <w:b/>
                <w:bCs/>
                <w:sz w:val="20"/>
                <w:szCs w:val="20"/>
                <w:lang w:val="uk-UA"/>
              </w:rPr>
            </w:pPr>
            <w:r w:rsidRPr="002E3D41">
              <w:rPr>
                <w:b/>
                <w:bCs/>
                <w:sz w:val="20"/>
                <w:szCs w:val="20"/>
                <w:lang w:val="uk-UA"/>
              </w:rPr>
              <w:t>По плану</w:t>
            </w:r>
          </w:p>
        </w:tc>
        <w:tc>
          <w:tcPr>
            <w:tcW w:w="1920" w:type="dxa"/>
            <w:gridSpan w:val="2"/>
            <w:tcBorders>
              <w:top w:val="single" w:sz="4" w:space="0" w:color="auto"/>
              <w:left w:val="nil"/>
              <w:bottom w:val="single" w:sz="4" w:space="0" w:color="auto"/>
              <w:right w:val="single" w:sz="4" w:space="0" w:color="auto"/>
            </w:tcBorders>
            <w:noWrap/>
            <w:vAlign w:val="center"/>
          </w:tcPr>
          <w:p w:rsidR="00405374" w:rsidRPr="002E3D41" w:rsidRDefault="00405374" w:rsidP="002E3D41">
            <w:pPr>
              <w:spacing w:line="360" w:lineRule="auto"/>
              <w:rPr>
                <w:b/>
                <w:bCs/>
                <w:sz w:val="20"/>
                <w:szCs w:val="20"/>
                <w:lang w:val="uk-UA"/>
              </w:rPr>
            </w:pPr>
            <w:r w:rsidRPr="002E3D41">
              <w:rPr>
                <w:b/>
                <w:bCs/>
                <w:sz w:val="20"/>
                <w:szCs w:val="20"/>
                <w:lang w:val="uk-UA"/>
              </w:rPr>
              <w:t>Відхилення</w:t>
            </w:r>
          </w:p>
        </w:tc>
        <w:tc>
          <w:tcPr>
            <w:tcW w:w="1920" w:type="dxa"/>
            <w:gridSpan w:val="2"/>
            <w:tcBorders>
              <w:top w:val="single" w:sz="4" w:space="0" w:color="auto"/>
              <w:left w:val="nil"/>
              <w:bottom w:val="single" w:sz="4" w:space="0" w:color="auto"/>
              <w:right w:val="single" w:sz="4" w:space="0" w:color="auto"/>
            </w:tcBorders>
            <w:noWrap/>
            <w:vAlign w:val="center"/>
          </w:tcPr>
          <w:p w:rsidR="00405374" w:rsidRPr="002E3D41" w:rsidRDefault="00405374" w:rsidP="002E3D41">
            <w:pPr>
              <w:spacing w:line="360" w:lineRule="auto"/>
              <w:rPr>
                <w:b/>
                <w:bCs/>
                <w:sz w:val="20"/>
                <w:szCs w:val="20"/>
                <w:lang w:val="uk-UA"/>
              </w:rPr>
            </w:pPr>
            <w:r w:rsidRPr="002E3D41">
              <w:rPr>
                <w:b/>
                <w:bCs/>
                <w:sz w:val="20"/>
                <w:szCs w:val="20"/>
                <w:lang w:val="uk-UA"/>
              </w:rPr>
              <w:t>Фактично</w:t>
            </w:r>
          </w:p>
        </w:tc>
      </w:tr>
      <w:tr w:rsidR="00405374" w:rsidRPr="002E3D41" w:rsidTr="002E3D41">
        <w:trPr>
          <w:cantSplit/>
          <w:trHeight w:val="1500"/>
          <w:jc w:val="center"/>
        </w:trPr>
        <w:tc>
          <w:tcPr>
            <w:tcW w:w="1900" w:type="dxa"/>
            <w:vMerge/>
            <w:tcBorders>
              <w:top w:val="single" w:sz="4" w:space="0" w:color="auto"/>
              <w:left w:val="single" w:sz="4" w:space="0" w:color="auto"/>
              <w:bottom w:val="single" w:sz="4" w:space="0" w:color="auto"/>
              <w:right w:val="single" w:sz="4" w:space="0" w:color="auto"/>
            </w:tcBorders>
            <w:vAlign w:val="center"/>
          </w:tcPr>
          <w:p w:rsidR="00405374" w:rsidRPr="002E3D41" w:rsidRDefault="00405374" w:rsidP="002E3D41">
            <w:pPr>
              <w:spacing w:line="360" w:lineRule="auto"/>
              <w:rPr>
                <w:b/>
                <w:bCs/>
                <w:sz w:val="20"/>
                <w:szCs w:val="20"/>
                <w:lang w:val="uk-UA"/>
              </w:rPr>
            </w:pPr>
          </w:p>
        </w:tc>
        <w:tc>
          <w:tcPr>
            <w:tcW w:w="1420" w:type="dxa"/>
            <w:vMerge/>
            <w:tcBorders>
              <w:top w:val="single" w:sz="4" w:space="0" w:color="auto"/>
              <w:left w:val="single" w:sz="4" w:space="0" w:color="auto"/>
              <w:bottom w:val="single" w:sz="4" w:space="0" w:color="auto"/>
              <w:right w:val="single" w:sz="4" w:space="0" w:color="auto"/>
            </w:tcBorders>
            <w:vAlign w:val="center"/>
          </w:tcPr>
          <w:p w:rsidR="00405374" w:rsidRPr="002E3D41" w:rsidRDefault="00405374" w:rsidP="002E3D41">
            <w:pPr>
              <w:spacing w:line="360" w:lineRule="auto"/>
              <w:rPr>
                <w:b/>
                <w:bCs/>
                <w:sz w:val="20"/>
                <w:szCs w:val="20"/>
                <w:lang w:val="uk-UA"/>
              </w:rPr>
            </w:pPr>
          </w:p>
        </w:tc>
        <w:tc>
          <w:tcPr>
            <w:tcW w:w="960" w:type="dxa"/>
            <w:tcBorders>
              <w:top w:val="nil"/>
              <w:left w:val="nil"/>
              <w:bottom w:val="single" w:sz="4" w:space="0" w:color="auto"/>
              <w:right w:val="single" w:sz="4" w:space="0" w:color="auto"/>
            </w:tcBorders>
            <w:noWrap/>
            <w:textDirection w:val="btLr"/>
            <w:vAlign w:val="center"/>
          </w:tcPr>
          <w:p w:rsidR="00405374" w:rsidRPr="002E3D41" w:rsidRDefault="00405374" w:rsidP="002E3D41">
            <w:pPr>
              <w:spacing w:line="360" w:lineRule="auto"/>
              <w:rPr>
                <w:b/>
                <w:bCs/>
                <w:sz w:val="20"/>
                <w:szCs w:val="20"/>
                <w:lang w:val="uk-UA"/>
              </w:rPr>
            </w:pPr>
            <w:r w:rsidRPr="002E3D41">
              <w:rPr>
                <w:b/>
                <w:bCs/>
                <w:sz w:val="20"/>
                <w:szCs w:val="20"/>
                <w:lang w:val="uk-UA"/>
              </w:rPr>
              <w:t>Норма</w:t>
            </w:r>
          </w:p>
          <w:p w:rsidR="00405374" w:rsidRPr="002E3D41" w:rsidRDefault="00405374" w:rsidP="002E3D41">
            <w:pPr>
              <w:spacing w:line="360" w:lineRule="auto"/>
              <w:rPr>
                <w:b/>
                <w:bCs/>
                <w:sz w:val="20"/>
                <w:szCs w:val="20"/>
                <w:lang w:val="uk-UA"/>
              </w:rPr>
            </w:pPr>
            <w:r w:rsidRPr="002E3D41">
              <w:rPr>
                <w:b/>
                <w:bCs/>
                <w:sz w:val="20"/>
                <w:szCs w:val="20"/>
                <w:lang w:val="uk-UA"/>
              </w:rPr>
              <w:t xml:space="preserve"> витрат</w:t>
            </w:r>
          </w:p>
        </w:tc>
        <w:tc>
          <w:tcPr>
            <w:tcW w:w="960" w:type="dxa"/>
            <w:tcBorders>
              <w:top w:val="nil"/>
              <w:left w:val="nil"/>
              <w:bottom w:val="single" w:sz="4" w:space="0" w:color="auto"/>
              <w:right w:val="single" w:sz="4" w:space="0" w:color="auto"/>
            </w:tcBorders>
            <w:noWrap/>
            <w:textDirection w:val="btLr"/>
            <w:vAlign w:val="center"/>
          </w:tcPr>
          <w:p w:rsidR="00405374" w:rsidRPr="002E3D41" w:rsidRDefault="00405374" w:rsidP="002E3D41">
            <w:pPr>
              <w:spacing w:line="360" w:lineRule="auto"/>
              <w:rPr>
                <w:b/>
                <w:bCs/>
                <w:sz w:val="20"/>
                <w:szCs w:val="20"/>
                <w:lang w:val="uk-UA"/>
              </w:rPr>
            </w:pPr>
            <w:r w:rsidRPr="002E3D41">
              <w:rPr>
                <w:b/>
                <w:bCs/>
                <w:sz w:val="20"/>
                <w:szCs w:val="20"/>
                <w:lang w:val="uk-UA"/>
              </w:rPr>
              <w:t xml:space="preserve">Сума, грн. </w:t>
            </w:r>
          </w:p>
        </w:tc>
        <w:tc>
          <w:tcPr>
            <w:tcW w:w="960" w:type="dxa"/>
            <w:tcBorders>
              <w:top w:val="nil"/>
              <w:left w:val="nil"/>
              <w:bottom w:val="single" w:sz="4" w:space="0" w:color="auto"/>
              <w:right w:val="single" w:sz="4" w:space="0" w:color="auto"/>
            </w:tcBorders>
            <w:noWrap/>
            <w:textDirection w:val="btLr"/>
            <w:vAlign w:val="center"/>
          </w:tcPr>
          <w:p w:rsidR="00405374" w:rsidRPr="002E3D41" w:rsidRDefault="00405374" w:rsidP="002E3D41">
            <w:pPr>
              <w:spacing w:line="360" w:lineRule="auto"/>
              <w:rPr>
                <w:b/>
                <w:bCs/>
                <w:sz w:val="20"/>
                <w:szCs w:val="20"/>
                <w:lang w:val="uk-UA"/>
              </w:rPr>
            </w:pPr>
            <w:r w:rsidRPr="002E3D41">
              <w:rPr>
                <w:b/>
                <w:bCs/>
                <w:sz w:val="20"/>
                <w:szCs w:val="20"/>
                <w:lang w:val="uk-UA"/>
              </w:rPr>
              <w:t xml:space="preserve">Маса, кг. </w:t>
            </w:r>
          </w:p>
        </w:tc>
        <w:tc>
          <w:tcPr>
            <w:tcW w:w="960" w:type="dxa"/>
            <w:tcBorders>
              <w:top w:val="nil"/>
              <w:left w:val="nil"/>
              <w:bottom w:val="single" w:sz="4" w:space="0" w:color="auto"/>
              <w:right w:val="single" w:sz="4" w:space="0" w:color="auto"/>
            </w:tcBorders>
            <w:noWrap/>
            <w:textDirection w:val="btLr"/>
            <w:vAlign w:val="center"/>
          </w:tcPr>
          <w:p w:rsidR="00405374" w:rsidRPr="002E3D41" w:rsidRDefault="00405374" w:rsidP="002E3D41">
            <w:pPr>
              <w:spacing w:line="360" w:lineRule="auto"/>
              <w:rPr>
                <w:b/>
                <w:bCs/>
                <w:sz w:val="20"/>
                <w:szCs w:val="20"/>
                <w:lang w:val="uk-UA"/>
              </w:rPr>
            </w:pPr>
            <w:r w:rsidRPr="002E3D41">
              <w:rPr>
                <w:b/>
                <w:bCs/>
                <w:sz w:val="20"/>
                <w:szCs w:val="20"/>
                <w:lang w:val="uk-UA"/>
              </w:rPr>
              <w:t xml:space="preserve">Сума, грн. </w:t>
            </w:r>
          </w:p>
        </w:tc>
        <w:tc>
          <w:tcPr>
            <w:tcW w:w="960" w:type="dxa"/>
            <w:tcBorders>
              <w:top w:val="nil"/>
              <w:left w:val="nil"/>
              <w:bottom w:val="single" w:sz="4" w:space="0" w:color="auto"/>
              <w:right w:val="single" w:sz="4" w:space="0" w:color="auto"/>
            </w:tcBorders>
            <w:noWrap/>
            <w:textDirection w:val="btLr"/>
            <w:vAlign w:val="center"/>
          </w:tcPr>
          <w:p w:rsidR="00405374" w:rsidRPr="002E3D41" w:rsidRDefault="00405374" w:rsidP="002E3D41">
            <w:pPr>
              <w:spacing w:line="360" w:lineRule="auto"/>
              <w:rPr>
                <w:b/>
                <w:bCs/>
                <w:sz w:val="20"/>
                <w:szCs w:val="20"/>
                <w:lang w:val="uk-UA"/>
              </w:rPr>
            </w:pPr>
            <w:r w:rsidRPr="002E3D41">
              <w:rPr>
                <w:b/>
                <w:bCs/>
                <w:sz w:val="20"/>
                <w:szCs w:val="20"/>
                <w:lang w:val="uk-UA"/>
              </w:rPr>
              <w:t xml:space="preserve">Маса, кг. </w:t>
            </w:r>
          </w:p>
        </w:tc>
        <w:tc>
          <w:tcPr>
            <w:tcW w:w="960" w:type="dxa"/>
            <w:tcBorders>
              <w:top w:val="nil"/>
              <w:left w:val="nil"/>
              <w:bottom w:val="single" w:sz="4" w:space="0" w:color="auto"/>
              <w:right w:val="single" w:sz="4" w:space="0" w:color="auto"/>
            </w:tcBorders>
            <w:noWrap/>
            <w:textDirection w:val="btLr"/>
            <w:vAlign w:val="center"/>
          </w:tcPr>
          <w:p w:rsidR="00405374" w:rsidRPr="002E3D41" w:rsidRDefault="00405374" w:rsidP="002E3D41">
            <w:pPr>
              <w:spacing w:line="360" w:lineRule="auto"/>
              <w:rPr>
                <w:b/>
                <w:bCs/>
                <w:sz w:val="20"/>
                <w:szCs w:val="20"/>
                <w:lang w:val="uk-UA"/>
              </w:rPr>
            </w:pPr>
            <w:r w:rsidRPr="002E3D41">
              <w:rPr>
                <w:b/>
                <w:bCs/>
                <w:sz w:val="20"/>
                <w:szCs w:val="20"/>
                <w:lang w:val="uk-UA"/>
              </w:rPr>
              <w:t xml:space="preserve">Сума, грн. </w:t>
            </w:r>
          </w:p>
        </w:tc>
      </w:tr>
      <w:tr w:rsidR="00405374" w:rsidRPr="002E3D41" w:rsidTr="002E3D41">
        <w:trPr>
          <w:trHeight w:val="315"/>
          <w:jc w:val="center"/>
        </w:trPr>
        <w:tc>
          <w:tcPr>
            <w:tcW w:w="1900" w:type="dxa"/>
            <w:tcBorders>
              <w:top w:val="nil"/>
              <w:left w:val="single" w:sz="4" w:space="0" w:color="auto"/>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Марка матеріалу</w:t>
            </w:r>
          </w:p>
        </w:tc>
        <w:tc>
          <w:tcPr>
            <w:tcW w:w="1420" w:type="dxa"/>
            <w:tcBorders>
              <w:top w:val="nil"/>
              <w:left w:val="nil"/>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4,44</w:t>
            </w:r>
          </w:p>
        </w:tc>
        <w:tc>
          <w:tcPr>
            <w:tcW w:w="960" w:type="dxa"/>
            <w:tcBorders>
              <w:top w:val="nil"/>
              <w:left w:val="nil"/>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0,36</w:t>
            </w:r>
          </w:p>
        </w:tc>
        <w:tc>
          <w:tcPr>
            <w:tcW w:w="960" w:type="dxa"/>
            <w:tcBorders>
              <w:top w:val="nil"/>
              <w:left w:val="nil"/>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1,6</w:t>
            </w:r>
          </w:p>
        </w:tc>
        <w:tc>
          <w:tcPr>
            <w:tcW w:w="960" w:type="dxa"/>
            <w:tcBorders>
              <w:top w:val="nil"/>
              <w:left w:val="nil"/>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0,18</w:t>
            </w:r>
          </w:p>
        </w:tc>
        <w:tc>
          <w:tcPr>
            <w:tcW w:w="960" w:type="dxa"/>
            <w:tcBorders>
              <w:top w:val="nil"/>
              <w:left w:val="nil"/>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0,07</w:t>
            </w:r>
          </w:p>
        </w:tc>
        <w:tc>
          <w:tcPr>
            <w:tcW w:w="960" w:type="dxa"/>
            <w:tcBorders>
              <w:top w:val="nil"/>
              <w:left w:val="nil"/>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0,38</w:t>
            </w:r>
          </w:p>
        </w:tc>
        <w:tc>
          <w:tcPr>
            <w:tcW w:w="960" w:type="dxa"/>
            <w:tcBorders>
              <w:top w:val="nil"/>
              <w:left w:val="nil"/>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1,69</w:t>
            </w:r>
          </w:p>
        </w:tc>
      </w:tr>
      <w:tr w:rsidR="00405374" w:rsidRPr="002E3D41" w:rsidTr="002E3D41">
        <w:trPr>
          <w:trHeight w:val="780"/>
          <w:jc w:val="center"/>
        </w:trPr>
        <w:tc>
          <w:tcPr>
            <w:tcW w:w="1900" w:type="dxa"/>
            <w:tcBorders>
              <w:top w:val="nil"/>
              <w:left w:val="single" w:sz="4" w:space="0" w:color="auto"/>
              <w:bottom w:val="single" w:sz="4" w:space="0" w:color="auto"/>
              <w:right w:val="single" w:sz="4" w:space="0" w:color="auto"/>
            </w:tcBorders>
            <w:vAlign w:val="bottom"/>
          </w:tcPr>
          <w:p w:rsidR="00405374" w:rsidRPr="002E3D41" w:rsidRDefault="00405374" w:rsidP="002E3D41">
            <w:pPr>
              <w:spacing w:line="360" w:lineRule="auto"/>
              <w:rPr>
                <w:sz w:val="20"/>
                <w:szCs w:val="20"/>
                <w:lang w:val="uk-UA"/>
              </w:rPr>
            </w:pPr>
            <w:r w:rsidRPr="002E3D41">
              <w:rPr>
                <w:sz w:val="20"/>
                <w:szCs w:val="20"/>
                <w:lang w:val="uk-UA"/>
              </w:rPr>
              <w:t>Транспортно-заготівельні витрати</w:t>
            </w:r>
          </w:p>
        </w:tc>
        <w:tc>
          <w:tcPr>
            <w:tcW w:w="1420" w:type="dxa"/>
            <w:tcBorders>
              <w:top w:val="nil"/>
              <w:left w:val="nil"/>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p>
        </w:tc>
        <w:tc>
          <w:tcPr>
            <w:tcW w:w="960" w:type="dxa"/>
            <w:tcBorders>
              <w:top w:val="nil"/>
              <w:left w:val="nil"/>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p>
        </w:tc>
        <w:tc>
          <w:tcPr>
            <w:tcW w:w="960" w:type="dxa"/>
            <w:tcBorders>
              <w:top w:val="nil"/>
              <w:left w:val="nil"/>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1,07</w:t>
            </w:r>
          </w:p>
        </w:tc>
        <w:tc>
          <w:tcPr>
            <w:tcW w:w="960" w:type="dxa"/>
            <w:tcBorders>
              <w:top w:val="nil"/>
              <w:left w:val="nil"/>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p>
        </w:tc>
        <w:tc>
          <w:tcPr>
            <w:tcW w:w="960" w:type="dxa"/>
            <w:tcBorders>
              <w:top w:val="nil"/>
              <w:left w:val="nil"/>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p>
        </w:tc>
        <w:tc>
          <w:tcPr>
            <w:tcW w:w="960" w:type="dxa"/>
            <w:tcBorders>
              <w:top w:val="nil"/>
              <w:left w:val="nil"/>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p>
        </w:tc>
        <w:tc>
          <w:tcPr>
            <w:tcW w:w="960" w:type="dxa"/>
            <w:tcBorders>
              <w:top w:val="nil"/>
              <w:left w:val="nil"/>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1,07</w:t>
            </w:r>
          </w:p>
        </w:tc>
      </w:tr>
      <w:tr w:rsidR="00405374" w:rsidRPr="002E3D41" w:rsidTr="002E3D41">
        <w:trPr>
          <w:trHeight w:val="255"/>
          <w:jc w:val="center"/>
        </w:trPr>
        <w:tc>
          <w:tcPr>
            <w:tcW w:w="1900" w:type="dxa"/>
            <w:tcBorders>
              <w:top w:val="nil"/>
              <w:left w:val="single" w:sz="4" w:space="0" w:color="auto"/>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Всього</w:t>
            </w:r>
          </w:p>
        </w:tc>
        <w:tc>
          <w:tcPr>
            <w:tcW w:w="1420" w:type="dxa"/>
            <w:tcBorders>
              <w:top w:val="nil"/>
              <w:left w:val="nil"/>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p>
        </w:tc>
        <w:tc>
          <w:tcPr>
            <w:tcW w:w="960" w:type="dxa"/>
            <w:tcBorders>
              <w:top w:val="nil"/>
              <w:left w:val="nil"/>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p>
        </w:tc>
        <w:tc>
          <w:tcPr>
            <w:tcW w:w="960" w:type="dxa"/>
            <w:tcBorders>
              <w:top w:val="nil"/>
              <w:left w:val="nil"/>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1,71</w:t>
            </w:r>
          </w:p>
        </w:tc>
        <w:tc>
          <w:tcPr>
            <w:tcW w:w="960" w:type="dxa"/>
            <w:tcBorders>
              <w:top w:val="nil"/>
              <w:left w:val="nil"/>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p>
        </w:tc>
        <w:tc>
          <w:tcPr>
            <w:tcW w:w="960" w:type="dxa"/>
            <w:tcBorders>
              <w:top w:val="nil"/>
              <w:left w:val="nil"/>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p>
        </w:tc>
        <w:tc>
          <w:tcPr>
            <w:tcW w:w="960" w:type="dxa"/>
            <w:tcBorders>
              <w:top w:val="nil"/>
              <w:left w:val="nil"/>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p>
        </w:tc>
        <w:tc>
          <w:tcPr>
            <w:tcW w:w="960" w:type="dxa"/>
            <w:tcBorders>
              <w:top w:val="nil"/>
              <w:left w:val="nil"/>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1,8</w:t>
            </w:r>
          </w:p>
        </w:tc>
      </w:tr>
      <w:tr w:rsidR="00405374" w:rsidRPr="002E3D41" w:rsidTr="002E3D41">
        <w:trPr>
          <w:trHeight w:val="255"/>
          <w:jc w:val="center"/>
        </w:trPr>
        <w:tc>
          <w:tcPr>
            <w:tcW w:w="1900" w:type="dxa"/>
            <w:tcBorders>
              <w:top w:val="nil"/>
              <w:left w:val="single" w:sz="4" w:space="0" w:color="auto"/>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Зворотні відходи</w:t>
            </w:r>
          </w:p>
        </w:tc>
        <w:tc>
          <w:tcPr>
            <w:tcW w:w="1420" w:type="dxa"/>
            <w:tcBorders>
              <w:top w:val="nil"/>
              <w:left w:val="nil"/>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0,37</w:t>
            </w:r>
          </w:p>
        </w:tc>
        <w:tc>
          <w:tcPr>
            <w:tcW w:w="960" w:type="dxa"/>
            <w:tcBorders>
              <w:top w:val="nil"/>
              <w:left w:val="nil"/>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0,12</w:t>
            </w:r>
          </w:p>
        </w:tc>
        <w:tc>
          <w:tcPr>
            <w:tcW w:w="960" w:type="dxa"/>
            <w:tcBorders>
              <w:top w:val="nil"/>
              <w:left w:val="nil"/>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0,04</w:t>
            </w:r>
          </w:p>
        </w:tc>
        <w:tc>
          <w:tcPr>
            <w:tcW w:w="960" w:type="dxa"/>
            <w:tcBorders>
              <w:top w:val="nil"/>
              <w:left w:val="nil"/>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p>
        </w:tc>
        <w:tc>
          <w:tcPr>
            <w:tcW w:w="960" w:type="dxa"/>
            <w:tcBorders>
              <w:top w:val="nil"/>
              <w:left w:val="nil"/>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p>
        </w:tc>
        <w:tc>
          <w:tcPr>
            <w:tcW w:w="960" w:type="dxa"/>
            <w:tcBorders>
              <w:top w:val="nil"/>
              <w:left w:val="nil"/>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0,14</w:t>
            </w:r>
          </w:p>
        </w:tc>
        <w:tc>
          <w:tcPr>
            <w:tcW w:w="960" w:type="dxa"/>
            <w:tcBorders>
              <w:top w:val="nil"/>
              <w:left w:val="nil"/>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0,05</w:t>
            </w:r>
          </w:p>
        </w:tc>
      </w:tr>
      <w:tr w:rsidR="00405374" w:rsidRPr="002E3D41" w:rsidTr="002E3D41">
        <w:trPr>
          <w:trHeight w:val="1290"/>
          <w:jc w:val="center"/>
        </w:trPr>
        <w:tc>
          <w:tcPr>
            <w:tcW w:w="1900" w:type="dxa"/>
            <w:tcBorders>
              <w:top w:val="nil"/>
              <w:left w:val="single" w:sz="4" w:space="0" w:color="auto"/>
              <w:bottom w:val="single" w:sz="4" w:space="0" w:color="auto"/>
              <w:right w:val="single" w:sz="4" w:space="0" w:color="auto"/>
            </w:tcBorders>
            <w:vAlign w:val="bottom"/>
          </w:tcPr>
          <w:p w:rsidR="00405374" w:rsidRPr="002E3D41" w:rsidRDefault="00405374" w:rsidP="002E3D41">
            <w:pPr>
              <w:spacing w:line="360" w:lineRule="auto"/>
              <w:rPr>
                <w:sz w:val="20"/>
                <w:szCs w:val="20"/>
                <w:lang w:val="uk-UA"/>
              </w:rPr>
            </w:pPr>
            <w:r w:rsidRPr="002E3D41">
              <w:rPr>
                <w:sz w:val="20"/>
                <w:szCs w:val="20"/>
                <w:lang w:val="uk-UA"/>
              </w:rPr>
              <w:t>Всього витрати на матеріали за вирахуванням вартості зворотних відходів</w:t>
            </w:r>
          </w:p>
        </w:tc>
        <w:tc>
          <w:tcPr>
            <w:tcW w:w="1420" w:type="dxa"/>
            <w:tcBorders>
              <w:top w:val="nil"/>
              <w:left w:val="nil"/>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p>
        </w:tc>
        <w:tc>
          <w:tcPr>
            <w:tcW w:w="960" w:type="dxa"/>
            <w:tcBorders>
              <w:top w:val="nil"/>
              <w:left w:val="nil"/>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p>
        </w:tc>
        <w:tc>
          <w:tcPr>
            <w:tcW w:w="960" w:type="dxa"/>
            <w:tcBorders>
              <w:top w:val="nil"/>
              <w:left w:val="nil"/>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1,67</w:t>
            </w:r>
          </w:p>
        </w:tc>
        <w:tc>
          <w:tcPr>
            <w:tcW w:w="960" w:type="dxa"/>
            <w:tcBorders>
              <w:top w:val="nil"/>
              <w:left w:val="nil"/>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p>
        </w:tc>
        <w:tc>
          <w:tcPr>
            <w:tcW w:w="960" w:type="dxa"/>
            <w:tcBorders>
              <w:top w:val="nil"/>
              <w:left w:val="nil"/>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p>
        </w:tc>
        <w:tc>
          <w:tcPr>
            <w:tcW w:w="960" w:type="dxa"/>
            <w:tcBorders>
              <w:top w:val="nil"/>
              <w:left w:val="nil"/>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p>
        </w:tc>
        <w:tc>
          <w:tcPr>
            <w:tcW w:w="960" w:type="dxa"/>
            <w:tcBorders>
              <w:top w:val="nil"/>
              <w:left w:val="nil"/>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1,75</w:t>
            </w:r>
          </w:p>
        </w:tc>
      </w:tr>
    </w:tbl>
    <w:p w:rsidR="00405374" w:rsidRPr="00556ED7" w:rsidRDefault="00405374" w:rsidP="00556ED7">
      <w:pPr>
        <w:spacing w:line="360" w:lineRule="auto"/>
        <w:ind w:firstLine="709"/>
        <w:jc w:val="both"/>
        <w:outlineLvl w:val="0"/>
        <w:rPr>
          <w:sz w:val="28"/>
          <w:szCs w:val="28"/>
          <w:lang w:val="uk-UA"/>
        </w:rPr>
      </w:pPr>
    </w:p>
    <w:p w:rsidR="00405374" w:rsidRPr="002E3D41" w:rsidRDefault="00405374" w:rsidP="002E3D41">
      <w:pPr>
        <w:spacing w:line="360" w:lineRule="auto"/>
        <w:ind w:firstLine="709"/>
        <w:jc w:val="center"/>
        <w:outlineLvl w:val="0"/>
        <w:rPr>
          <w:b/>
          <w:iCs/>
          <w:sz w:val="28"/>
          <w:szCs w:val="28"/>
          <w:lang w:val="en-US"/>
        </w:rPr>
      </w:pPr>
      <w:r w:rsidRPr="002E3D41">
        <w:rPr>
          <w:b/>
          <w:iCs/>
          <w:sz w:val="28"/>
          <w:szCs w:val="28"/>
          <w:lang w:val="uk-UA"/>
        </w:rPr>
        <w:t>1.2 Розрах</w:t>
      </w:r>
      <w:r w:rsidR="002E3D41">
        <w:rPr>
          <w:b/>
          <w:iCs/>
          <w:sz w:val="28"/>
          <w:szCs w:val="28"/>
          <w:lang w:val="uk-UA"/>
        </w:rPr>
        <w:t>унок заробітної плати на деталь</w:t>
      </w:r>
    </w:p>
    <w:p w:rsidR="002E3D41" w:rsidRPr="002E3D41" w:rsidRDefault="002E3D41" w:rsidP="00556ED7">
      <w:pPr>
        <w:spacing w:line="360" w:lineRule="auto"/>
        <w:ind w:firstLine="709"/>
        <w:jc w:val="both"/>
        <w:outlineLvl w:val="0"/>
        <w:rPr>
          <w:b/>
          <w:sz w:val="28"/>
          <w:szCs w:val="28"/>
        </w:rPr>
      </w:pPr>
    </w:p>
    <w:p w:rsidR="00405374" w:rsidRDefault="00405374" w:rsidP="00556ED7">
      <w:pPr>
        <w:spacing w:line="360" w:lineRule="auto"/>
        <w:ind w:firstLine="709"/>
        <w:jc w:val="both"/>
        <w:outlineLvl w:val="0"/>
        <w:rPr>
          <w:sz w:val="28"/>
          <w:szCs w:val="28"/>
          <w:lang w:val="en-US"/>
        </w:rPr>
      </w:pPr>
      <w:r w:rsidRPr="00556ED7">
        <w:rPr>
          <w:b/>
          <w:sz w:val="28"/>
          <w:szCs w:val="28"/>
          <w:lang w:val="uk-UA"/>
        </w:rPr>
        <w:t>Планова величина основної заробітної плати</w:t>
      </w:r>
      <w:r w:rsidRPr="00556ED7">
        <w:rPr>
          <w:sz w:val="28"/>
          <w:szCs w:val="28"/>
          <w:lang w:val="uk-UA"/>
        </w:rPr>
        <w:t xml:space="preserve"> виробничих робітників на деталь обчислюється за формулами:</w:t>
      </w:r>
    </w:p>
    <w:p w:rsidR="002E3D41" w:rsidRPr="002E3D41" w:rsidRDefault="002E3D41" w:rsidP="00556ED7">
      <w:pPr>
        <w:spacing w:line="360" w:lineRule="auto"/>
        <w:ind w:firstLine="709"/>
        <w:jc w:val="both"/>
        <w:outlineLvl w:val="0"/>
        <w:rPr>
          <w:sz w:val="28"/>
          <w:szCs w:val="28"/>
          <w:lang w:val="en-US"/>
        </w:rPr>
      </w:pPr>
    </w:p>
    <w:p w:rsidR="00405374" w:rsidRPr="00556ED7" w:rsidRDefault="00405374" w:rsidP="00556ED7">
      <w:pPr>
        <w:numPr>
          <w:ilvl w:val="0"/>
          <w:numId w:val="18"/>
        </w:numPr>
        <w:spacing w:line="360" w:lineRule="auto"/>
        <w:ind w:left="0" w:firstLine="709"/>
        <w:jc w:val="both"/>
        <w:outlineLvl w:val="0"/>
        <w:rPr>
          <w:b/>
          <w:sz w:val="28"/>
          <w:szCs w:val="28"/>
          <w:lang w:val="uk-UA"/>
        </w:rPr>
      </w:pPr>
      <w:r w:rsidRPr="00556ED7">
        <w:rPr>
          <w:bCs/>
          <w:sz w:val="28"/>
          <w:szCs w:val="28"/>
          <w:u w:val="single"/>
          <w:lang w:val="uk-UA"/>
        </w:rPr>
        <w:t>пряма</w:t>
      </w:r>
      <w:r w:rsidRPr="00556ED7">
        <w:rPr>
          <w:b/>
          <w:sz w:val="28"/>
          <w:szCs w:val="28"/>
          <w:lang w:val="uk-UA"/>
        </w:rPr>
        <w:t xml:space="preserve"> – </w:t>
      </w:r>
      <w:r w:rsidRPr="00556ED7">
        <w:rPr>
          <w:b/>
          <w:position w:val="-28"/>
          <w:sz w:val="28"/>
          <w:szCs w:val="28"/>
          <w:lang w:val="uk-UA"/>
        </w:rPr>
        <w:object w:dxaOrig="460" w:dyaOrig="680">
          <v:shape id="_x0000_i1030" type="#_x0000_t75" style="width:23.25pt;height:33.75pt" o:ole="">
            <v:imagedata r:id="rId14" o:title=""/>
          </v:shape>
          <o:OLEObject Type="Embed" ProgID="Equation.3" ShapeID="_x0000_i1030" DrawAspect="Content" ObjectID="_1470817827" r:id="rId15"/>
        </w:object>
      </w:r>
      <w:r w:rsidRPr="00556ED7">
        <w:rPr>
          <w:b/>
          <w:sz w:val="28"/>
          <w:szCs w:val="28"/>
          <w:lang w:val="uk-UA"/>
        </w:rPr>
        <w:t>t</w:t>
      </w:r>
      <w:r w:rsidRPr="00556ED7">
        <w:rPr>
          <w:b/>
          <w:sz w:val="28"/>
          <w:szCs w:val="28"/>
          <w:vertAlign w:val="subscript"/>
          <w:lang w:val="uk-UA"/>
        </w:rPr>
        <w:t>шт.i</w:t>
      </w:r>
      <w:r w:rsidRPr="00556ED7">
        <w:rPr>
          <w:b/>
          <w:sz w:val="28"/>
          <w:szCs w:val="28"/>
          <w:lang w:val="uk-UA"/>
        </w:rPr>
        <w:t>*L</w:t>
      </w:r>
      <w:r w:rsidRPr="00556ED7">
        <w:rPr>
          <w:b/>
          <w:sz w:val="28"/>
          <w:szCs w:val="28"/>
          <w:vertAlign w:val="subscript"/>
          <w:lang w:val="uk-UA"/>
        </w:rPr>
        <w:t>рік.i</w:t>
      </w:r>
      <w:r w:rsidRPr="00556ED7">
        <w:rPr>
          <w:b/>
          <w:sz w:val="28"/>
          <w:szCs w:val="28"/>
          <w:lang w:val="uk-UA"/>
        </w:rPr>
        <w:t>/60</w:t>
      </w:r>
      <w:r w:rsidR="003F1CDF">
        <w:rPr>
          <w:b/>
          <w:sz w:val="28"/>
          <w:szCs w:val="28"/>
          <w:lang w:val="uk-UA"/>
        </w:rPr>
        <w:t xml:space="preserve">    </w:t>
      </w:r>
      <w:r w:rsidRPr="00556ED7">
        <w:rPr>
          <w:b/>
          <w:sz w:val="28"/>
          <w:szCs w:val="28"/>
          <w:lang w:val="uk-UA"/>
        </w:rPr>
        <w:t>(4)</w:t>
      </w:r>
    </w:p>
    <w:p w:rsidR="00405374" w:rsidRPr="00556ED7" w:rsidRDefault="00405374" w:rsidP="00556ED7">
      <w:pPr>
        <w:numPr>
          <w:ilvl w:val="0"/>
          <w:numId w:val="18"/>
        </w:numPr>
        <w:spacing w:line="360" w:lineRule="auto"/>
        <w:ind w:left="0" w:firstLine="709"/>
        <w:jc w:val="both"/>
        <w:outlineLvl w:val="0"/>
        <w:rPr>
          <w:sz w:val="28"/>
          <w:szCs w:val="28"/>
          <w:lang w:val="uk-UA"/>
        </w:rPr>
      </w:pPr>
      <w:r w:rsidRPr="00556ED7">
        <w:rPr>
          <w:bCs/>
          <w:sz w:val="28"/>
          <w:szCs w:val="28"/>
          <w:u w:val="single"/>
          <w:lang w:val="uk-UA"/>
        </w:rPr>
        <w:t xml:space="preserve">основна </w:t>
      </w:r>
      <w:r w:rsidRPr="00556ED7">
        <w:rPr>
          <w:b/>
          <w:sz w:val="28"/>
          <w:szCs w:val="28"/>
          <w:lang w:val="uk-UA"/>
        </w:rPr>
        <w:t>– З</w:t>
      </w:r>
      <w:r w:rsidRPr="00556ED7">
        <w:rPr>
          <w:b/>
          <w:sz w:val="28"/>
          <w:szCs w:val="28"/>
          <w:vertAlign w:val="subscript"/>
          <w:lang w:val="uk-UA"/>
        </w:rPr>
        <w:t>о.пл.</w:t>
      </w:r>
      <w:r w:rsidRPr="00556ED7">
        <w:rPr>
          <w:b/>
          <w:sz w:val="28"/>
          <w:szCs w:val="28"/>
          <w:lang w:val="uk-UA"/>
        </w:rPr>
        <w:t xml:space="preserve"> = З</w:t>
      </w:r>
      <w:r w:rsidRPr="00556ED7">
        <w:rPr>
          <w:b/>
          <w:sz w:val="28"/>
          <w:szCs w:val="28"/>
          <w:vertAlign w:val="subscript"/>
          <w:lang w:val="uk-UA"/>
        </w:rPr>
        <w:t>пр.пл.</w:t>
      </w:r>
      <w:r w:rsidRPr="00556ED7">
        <w:rPr>
          <w:b/>
          <w:sz w:val="28"/>
          <w:szCs w:val="28"/>
          <w:lang w:val="uk-UA"/>
        </w:rPr>
        <w:t>*(1+К</w:t>
      </w:r>
      <w:r w:rsidRPr="00556ED7">
        <w:rPr>
          <w:b/>
          <w:sz w:val="28"/>
          <w:szCs w:val="28"/>
          <w:vertAlign w:val="subscript"/>
          <w:lang w:val="uk-UA"/>
        </w:rPr>
        <w:t>пр.</w:t>
      </w:r>
      <w:r w:rsidRPr="00556ED7">
        <w:rPr>
          <w:b/>
          <w:sz w:val="28"/>
          <w:szCs w:val="28"/>
          <w:lang w:val="uk-UA"/>
        </w:rPr>
        <w:t>)</w:t>
      </w:r>
      <w:r w:rsidRPr="00556ED7">
        <w:rPr>
          <w:i/>
          <w:sz w:val="28"/>
          <w:szCs w:val="28"/>
          <w:lang w:val="uk-UA"/>
        </w:rPr>
        <w:t xml:space="preserve">, </w:t>
      </w:r>
      <w:r w:rsidRPr="00556ED7">
        <w:rPr>
          <w:sz w:val="28"/>
          <w:szCs w:val="28"/>
          <w:lang w:val="uk-UA"/>
        </w:rPr>
        <w:t>де</w:t>
      </w:r>
      <w:r w:rsidR="003F1CDF">
        <w:rPr>
          <w:b/>
          <w:sz w:val="28"/>
          <w:szCs w:val="28"/>
        </w:rPr>
        <w:t xml:space="preserve">    </w:t>
      </w:r>
      <w:r w:rsidRPr="00556ED7">
        <w:rPr>
          <w:b/>
          <w:sz w:val="28"/>
          <w:szCs w:val="28"/>
        </w:rPr>
        <w:t>(5)</w:t>
      </w:r>
    </w:p>
    <w:p w:rsidR="002E3D41" w:rsidRPr="003F1CDF" w:rsidRDefault="002E3D41" w:rsidP="00556ED7">
      <w:pPr>
        <w:spacing w:line="360" w:lineRule="auto"/>
        <w:ind w:firstLine="709"/>
        <w:jc w:val="both"/>
        <w:outlineLvl w:val="0"/>
        <w:rPr>
          <w:iCs/>
          <w:sz w:val="28"/>
          <w:szCs w:val="28"/>
        </w:rPr>
      </w:pPr>
    </w:p>
    <w:p w:rsidR="00405374" w:rsidRPr="00556ED7" w:rsidRDefault="00405374" w:rsidP="00556ED7">
      <w:pPr>
        <w:spacing w:line="360" w:lineRule="auto"/>
        <w:ind w:firstLine="709"/>
        <w:jc w:val="both"/>
        <w:outlineLvl w:val="0"/>
        <w:rPr>
          <w:iCs/>
          <w:sz w:val="28"/>
          <w:szCs w:val="28"/>
          <w:lang w:val="uk-UA"/>
        </w:rPr>
      </w:pPr>
      <w:r w:rsidRPr="00556ED7">
        <w:rPr>
          <w:iCs/>
          <w:sz w:val="28"/>
          <w:szCs w:val="28"/>
          <w:lang w:val="uk-UA"/>
        </w:rPr>
        <w:t>m – число технологічних операцій;</w:t>
      </w:r>
    </w:p>
    <w:p w:rsidR="00405374" w:rsidRPr="00556ED7" w:rsidRDefault="00405374" w:rsidP="00556ED7">
      <w:pPr>
        <w:spacing w:line="360" w:lineRule="auto"/>
        <w:ind w:firstLine="709"/>
        <w:jc w:val="both"/>
        <w:outlineLvl w:val="0"/>
        <w:rPr>
          <w:iCs/>
          <w:sz w:val="28"/>
          <w:szCs w:val="28"/>
          <w:lang w:val="uk-UA"/>
        </w:rPr>
      </w:pPr>
      <w:r w:rsidRPr="00556ED7">
        <w:rPr>
          <w:iCs/>
          <w:sz w:val="28"/>
          <w:szCs w:val="28"/>
          <w:lang w:val="uk-UA"/>
        </w:rPr>
        <w:t>t</w:t>
      </w:r>
      <w:r w:rsidRPr="00556ED7">
        <w:rPr>
          <w:iCs/>
          <w:sz w:val="28"/>
          <w:szCs w:val="28"/>
          <w:vertAlign w:val="subscript"/>
          <w:lang w:val="uk-UA"/>
        </w:rPr>
        <w:t>шт.</w:t>
      </w:r>
      <w:r w:rsidRPr="00556ED7">
        <w:rPr>
          <w:iCs/>
          <w:sz w:val="28"/>
          <w:szCs w:val="28"/>
          <w:lang w:val="uk-UA"/>
        </w:rPr>
        <w:t xml:space="preserve"> – норма часу в хвилинах;</w:t>
      </w:r>
    </w:p>
    <w:p w:rsidR="00405374" w:rsidRPr="00556ED7" w:rsidRDefault="00405374" w:rsidP="00556ED7">
      <w:pPr>
        <w:spacing w:line="360" w:lineRule="auto"/>
        <w:ind w:firstLine="709"/>
        <w:jc w:val="both"/>
        <w:outlineLvl w:val="0"/>
        <w:rPr>
          <w:i/>
          <w:sz w:val="28"/>
          <w:szCs w:val="28"/>
          <w:lang w:val="uk-UA"/>
        </w:rPr>
      </w:pPr>
      <w:r w:rsidRPr="00556ED7">
        <w:rPr>
          <w:iCs/>
          <w:sz w:val="28"/>
          <w:szCs w:val="28"/>
          <w:lang w:val="uk-UA"/>
        </w:rPr>
        <w:t>L</w:t>
      </w:r>
      <w:r w:rsidRPr="00556ED7">
        <w:rPr>
          <w:iCs/>
          <w:sz w:val="28"/>
          <w:szCs w:val="28"/>
          <w:vertAlign w:val="subscript"/>
          <w:lang w:val="uk-UA"/>
        </w:rPr>
        <w:t>рік.</w:t>
      </w:r>
      <w:r w:rsidRPr="00556ED7">
        <w:rPr>
          <w:iCs/>
          <w:sz w:val="28"/>
          <w:szCs w:val="28"/>
          <w:lang w:val="uk-UA"/>
        </w:rPr>
        <w:t xml:space="preserve"> – годинна тарифна ставка що відповідає розряду</w:t>
      </w:r>
      <w:r w:rsidRPr="00556ED7">
        <w:rPr>
          <w:i/>
          <w:sz w:val="28"/>
          <w:szCs w:val="28"/>
          <w:lang w:val="uk-UA"/>
        </w:rPr>
        <w:t>;</w:t>
      </w:r>
    </w:p>
    <w:p w:rsidR="00405374" w:rsidRPr="00556ED7" w:rsidRDefault="00405374" w:rsidP="00556ED7">
      <w:pPr>
        <w:spacing w:line="360" w:lineRule="auto"/>
        <w:ind w:firstLine="709"/>
        <w:jc w:val="both"/>
        <w:outlineLvl w:val="0"/>
        <w:rPr>
          <w:iCs/>
          <w:sz w:val="28"/>
          <w:szCs w:val="28"/>
          <w:lang w:val="uk-UA"/>
        </w:rPr>
      </w:pPr>
      <w:r w:rsidRPr="00556ED7">
        <w:rPr>
          <w:iCs/>
          <w:sz w:val="28"/>
          <w:szCs w:val="28"/>
          <w:lang w:val="uk-UA"/>
        </w:rPr>
        <w:t>К</w:t>
      </w:r>
      <w:r w:rsidRPr="00556ED7">
        <w:rPr>
          <w:iCs/>
          <w:sz w:val="28"/>
          <w:szCs w:val="28"/>
          <w:vertAlign w:val="subscript"/>
          <w:lang w:val="uk-UA"/>
        </w:rPr>
        <w:t>пр</w:t>
      </w:r>
      <w:r w:rsidRPr="00556ED7">
        <w:rPr>
          <w:iCs/>
          <w:sz w:val="28"/>
          <w:szCs w:val="28"/>
          <w:lang w:val="uk-UA"/>
        </w:rPr>
        <w:t>. – коефіцієнт, що враховує премії відрядникам за виконання плану і якість робіт, К</w:t>
      </w:r>
      <w:r w:rsidRPr="00556ED7">
        <w:rPr>
          <w:iCs/>
          <w:sz w:val="28"/>
          <w:szCs w:val="28"/>
          <w:vertAlign w:val="subscript"/>
          <w:lang w:val="uk-UA"/>
        </w:rPr>
        <w:t>пр.</w:t>
      </w:r>
      <w:r w:rsidRPr="00556ED7">
        <w:rPr>
          <w:iCs/>
          <w:sz w:val="28"/>
          <w:szCs w:val="28"/>
          <w:lang w:val="uk-UA"/>
        </w:rPr>
        <w:t xml:space="preserve"> = 0,3…..0,4. </w:t>
      </w:r>
    </w:p>
    <w:p w:rsidR="00405374" w:rsidRPr="00556ED7" w:rsidRDefault="00405374" w:rsidP="00556ED7">
      <w:pPr>
        <w:spacing w:line="360" w:lineRule="auto"/>
        <w:ind w:firstLine="709"/>
        <w:jc w:val="both"/>
        <w:outlineLvl w:val="0"/>
        <w:rPr>
          <w:sz w:val="28"/>
          <w:szCs w:val="28"/>
          <w:lang w:val="uk-UA"/>
        </w:rPr>
      </w:pPr>
      <w:r w:rsidRPr="00556ED7">
        <w:rPr>
          <w:sz w:val="28"/>
          <w:szCs w:val="28"/>
          <w:lang w:val="uk-UA"/>
        </w:rPr>
        <w:t xml:space="preserve">Фактична основна заробітна плата враховує ряд доплат, що пов’язані з відхиленнями від нормальних умов виробництва. При цьому </w:t>
      </w:r>
      <w:r w:rsidRPr="00556ED7">
        <w:rPr>
          <w:b/>
          <w:sz w:val="28"/>
          <w:szCs w:val="28"/>
          <w:lang w:val="uk-UA"/>
        </w:rPr>
        <w:t>фактичний коефіцієнт</w:t>
      </w:r>
      <w:r w:rsidRPr="00556ED7">
        <w:rPr>
          <w:sz w:val="28"/>
          <w:szCs w:val="28"/>
          <w:lang w:val="uk-UA"/>
        </w:rPr>
        <w:t xml:space="preserve"> складе величину:</w:t>
      </w:r>
    </w:p>
    <w:p w:rsidR="002E3D41" w:rsidRDefault="002E3D41" w:rsidP="00556ED7">
      <w:pPr>
        <w:spacing w:line="360" w:lineRule="auto"/>
        <w:ind w:firstLine="709"/>
        <w:jc w:val="both"/>
        <w:outlineLvl w:val="0"/>
        <w:rPr>
          <w:b/>
          <w:sz w:val="28"/>
          <w:szCs w:val="28"/>
          <w:lang w:val="en-US"/>
        </w:rPr>
      </w:pPr>
    </w:p>
    <w:p w:rsidR="00405374" w:rsidRDefault="00405374" w:rsidP="00556ED7">
      <w:pPr>
        <w:spacing w:line="360" w:lineRule="auto"/>
        <w:ind w:firstLine="709"/>
        <w:jc w:val="both"/>
        <w:outlineLvl w:val="0"/>
        <w:rPr>
          <w:b/>
          <w:sz w:val="28"/>
          <w:szCs w:val="28"/>
          <w:lang w:val="en-US"/>
        </w:rPr>
      </w:pPr>
      <w:r w:rsidRPr="00556ED7">
        <w:rPr>
          <w:b/>
          <w:sz w:val="28"/>
          <w:szCs w:val="28"/>
          <w:lang w:val="uk-UA"/>
        </w:rPr>
        <w:t>К</w:t>
      </w:r>
      <w:r w:rsidRPr="00556ED7">
        <w:rPr>
          <w:b/>
          <w:sz w:val="28"/>
          <w:szCs w:val="28"/>
          <w:vertAlign w:val="subscript"/>
          <w:lang w:val="uk-UA"/>
        </w:rPr>
        <w:t>ф.</w:t>
      </w:r>
      <w:r w:rsidRPr="00556ED7">
        <w:rPr>
          <w:b/>
          <w:sz w:val="28"/>
          <w:szCs w:val="28"/>
          <w:lang w:val="uk-UA"/>
        </w:rPr>
        <w:t xml:space="preserve"> = К</w:t>
      </w:r>
      <w:r w:rsidRPr="00556ED7">
        <w:rPr>
          <w:b/>
          <w:sz w:val="28"/>
          <w:szCs w:val="28"/>
          <w:vertAlign w:val="subscript"/>
          <w:lang w:val="uk-UA"/>
        </w:rPr>
        <w:t>пр.</w:t>
      </w:r>
      <w:r w:rsidRPr="00556ED7">
        <w:rPr>
          <w:b/>
          <w:sz w:val="28"/>
          <w:szCs w:val="28"/>
          <w:lang w:val="uk-UA"/>
        </w:rPr>
        <w:t xml:space="preserve">+ </w:t>
      </w:r>
      <w:r w:rsidRPr="00556ED7">
        <w:rPr>
          <w:b/>
          <w:position w:val="-4"/>
          <w:sz w:val="28"/>
          <w:szCs w:val="28"/>
          <w:lang w:val="uk-UA"/>
        </w:rPr>
        <w:object w:dxaOrig="220" w:dyaOrig="260">
          <v:shape id="_x0000_i1031" type="#_x0000_t75" style="width:11.25pt;height:12.75pt" o:ole="">
            <v:imagedata r:id="rId9" o:title=""/>
          </v:shape>
          <o:OLEObject Type="Embed" ProgID="Equation.3" ShapeID="_x0000_i1031" DrawAspect="Content" ObjectID="_1470817828" r:id="rId16"/>
        </w:object>
      </w:r>
      <w:r w:rsidRPr="00556ED7">
        <w:rPr>
          <w:b/>
          <w:sz w:val="28"/>
          <w:szCs w:val="28"/>
          <w:lang w:val="uk-UA"/>
        </w:rPr>
        <w:t>К</w:t>
      </w:r>
      <w:r w:rsidRPr="00556ED7">
        <w:rPr>
          <w:b/>
          <w:sz w:val="28"/>
          <w:szCs w:val="28"/>
          <w:vertAlign w:val="subscript"/>
          <w:lang w:val="uk-UA"/>
        </w:rPr>
        <w:t>д.</w:t>
      </w:r>
      <w:r w:rsidRPr="00556ED7">
        <w:rPr>
          <w:b/>
          <w:sz w:val="28"/>
          <w:szCs w:val="28"/>
          <w:lang w:val="uk-UA"/>
        </w:rPr>
        <w:t>/100</w:t>
      </w:r>
      <w:r w:rsidRPr="00556ED7">
        <w:rPr>
          <w:i/>
          <w:sz w:val="28"/>
          <w:szCs w:val="28"/>
          <w:lang w:val="uk-UA"/>
        </w:rPr>
        <w:t xml:space="preserve">, </w:t>
      </w:r>
      <w:r w:rsidRPr="00556ED7">
        <w:rPr>
          <w:iCs/>
          <w:sz w:val="28"/>
          <w:szCs w:val="28"/>
          <w:lang w:val="uk-UA"/>
        </w:rPr>
        <w:t>де</w:t>
      </w:r>
      <w:r w:rsidR="003F1CDF">
        <w:rPr>
          <w:b/>
          <w:iCs/>
          <w:sz w:val="28"/>
          <w:szCs w:val="28"/>
        </w:rPr>
        <w:t xml:space="preserve"> </w:t>
      </w:r>
      <w:r w:rsidR="003F1CDF">
        <w:rPr>
          <w:b/>
          <w:sz w:val="28"/>
          <w:szCs w:val="28"/>
        </w:rPr>
        <w:t xml:space="preserve">   </w:t>
      </w:r>
      <w:r w:rsidRPr="00556ED7">
        <w:rPr>
          <w:b/>
          <w:sz w:val="28"/>
          <w:szCs w:val="28"/>
        </w:rPr>
        <w:t>(6)</w:t>
      </w:r>
    </w:p>
    <w:p w:rsidR="002E3D41" w:rsidRPr="002E3D41" w:rsidRDefault="002E3D41" w:rsidP="00556ED7">
      <w:pPr>
        <w:spacing w:line="360" w:lineRule="auto"/>
        <w:ind w:firstLine="709"/>
        <w:jc w:val="both"/>
        <w:outlineLvl w:val="0"/>
        <w:rPr>
          <w:b/>
          <w:sz w:val="28"/>
          <w:szCs w:val="28"/>
          <w:lang w:val="en-US"/>
        </w:rPr>
      </w:pPr>
    </w:p>
    <w:p w:rsidR="00405374" w:rsidRPr="00556ED7" w:rsidRDefault="00405374" w:rsidP="00556ED7">
      <w:pPr>
        <w:tabs>
          <w:tab w:val="num" w:pos="720"/>
        </w:tabs>
        <w:spacing w:line="360" w:lineRule="auto"/>
        <w:ind w:firstLine="709"/>
        <w:jc w:val="both"/>
        <w:outlineLvl w:val="0"/>
        <w:rPr>
          <w:iCs/>
          <w:sz w:val="28"/>
          <w:szCs w:val="28"/>
          <w:lang w:val="uk-UA"/>
        </w:rPr>
      </w:pPr>
      <w:r w:rsidRPr="00556ED7">
        <w:rPr>
          <w:b/>
          <w:iCs/>
          <w:position w:val="-4"/>
          <w:sz w:val="28"/>
          <w:szCs w:val="28"/>
          <w:lang w:val="uk-UA"/>
        </w:rPr>
        <w:object w:dxaOrig="220" w:dyaOrig="260">
          <v:shape id="_x0000_i1032" type="#_x0000_t75" style="width:11.25pt;height:12.75pt" o:ole="" o:bullet="t">
            <v:imagedata r:id="rId9" o:title=""/>
          </v:shape>
          <o:OLEObject Type="Embed" ProgID="Equation.3" ShapeID="_x0000_i1032" DrawAspect="Content" ObjectID="_1470817829" r:id="rId17"/>
        </w:object>
      </w:r>
      <w:r w:rsidRPr="00556ED7">
        <w:rPr>
          <w:b/>
          <w:iCs/>
          <w:sz w:val="28"/>
          <w:szCs w:val="28"/>
          <w:lang w:val="uk-UA"/>
        </w:rPr>
        <w:tab/>
      </w:r>
      <w:r w:rsidRPr="00556ED7">
        <w:rPr>
          <w:iCs/>
          <w:sz w:val="28"/>
          <w:szCs w:val="28"/>
          <w:lang w:val="uk-UA"/>
        </w:rPr>
        <w:t>К</w:t>
      </w:r>
      <w:r w:rsidRPr="00556ED7">
        <w:rPr>
          <w:iCs/>
          <w:sz w:val="28"/>
          <w:szCs w:val="28"/>
          <w:vertAlign w:val="subscript"/>
          <w:lang w:val="uk-UA"/>
        </w:rPr>
        <w:t>д.</w:t>
      </w:r>
      <w:r w:rsidRPr="00556ED7">
        <w:rPr>
          <w:iCs/>
          <w:sz w:val="28"/>
          <w:szCs w:val="28"/>
          <w:lang w:val="uk-UA"/>
        </w:rPr>
        <w:t xml:space="preserve"> – коефіцієнт відхилень фактичних доплат до основної заробітної плати. Обираю дві причини з вказаних в таблиці додатка 4. [1.]</w:t>
      </w:r>
    </w:p>
    <w:p w:rsidR="00405374" w:rsidRPr="00556ED7" w:rsidRDefault="00405374" w:rsidP="00556ED7">
      <w:pPr>
        <w:pStyle w:val="23"/>
        <w:ind w:firstLine="709"/>
      </w:pPr>
      <w:r w:rsidRPr="00556ED7">
        <w:rPr>
          <w:bCs w:val="0"/>
          <w:iCs w:val="0"/>
          <w:lang w:val="ru-RU"/>
        </w:rPr>
        <w:t>1)</w:t>
      </w:r>
      <w:r w:rsidRPr="00556ED7">
        <w:t xml:space="preserve"> Розраховую пряму планову величину заробітної плати (формула 4): </w:t>
      </w:r>
    </w:p>
    <w:p w:rsidR="002E3D41" w:rsidRDefault="002E3D41" w:rsidP="00556ED7">
      <w:pPr>
        <w:spacing w:line="360" w:lineRule="auto"/>
        <w:ind w:firstLine="709"/>
        <w:jc w:val="both"/>
        <w:outlineLvl w:val="0"/>
        <w:rPr>
          <w:iCs/>
          <w:sz w:val="28"/>
          <w:szCs w:val="28"/>
          <w:lang w:val="en-US"/>
        </w:rPr>
      </w:pPr>
    </w:p>
    <w:p w:rsidR="00405374" w:rsidRPr="00556ED7" w:rsidRDefault="00405374" w:rsidP="00556ED7">
      <w:pPr>
        <w:spacing w:line="360" w:lineRule="auto"/>
        <w:ind w:firstLine="709"/>
        <w:jc w:val="both"/>
        <w:outlineLvl w:val="0"/>
        <w:rPr>
          <w:iCs/>
          <w:sz w:val="28"/>
          <w:szCs w:val="28"/>
          <w:lang w:val="uk-UA"/>
        </w:rPr>
      </w:pPr>
      <w:r w:rsidRPr="00556ED7">
        <w:rPr>
          <w:iCs/>
          <w:sz w:val="28"/>
          <w:szCs w:val="28"/>
          <w:lang w:val="uk-UA"/>
        </w:rPr>
        <w:t>З</w:t>
      </w:r>
      <w:r w:rsidRPr="00556ED7">
        <w:rPr>
          <w:iCs/>
          <w:sz w:val="28"/>
          <w:szCs w:val="28"/>
          <w:vertAlign w:val="subscript"/>
          <w:lang w:val="uk-UA"/>
        </w:rPr>
        <w:t xml:space="preserve">пр.пл. </w:t>
      </w:r>
      <w:r w:rsidRPr="00556ED7">
        <w:rPr>
          <w:iCs/>
          <w:sz w:val="28"/>
          <w:szCs w:val="28"/>
          <w:lang w:val="uk-UA"/>
        </w:rPr>
        <w:t>= (0,7*1,786+0,4*1,786+0,3*1,455+0,7*1,786+1,8*1,958+</w:t>
      </w:r>
    </w:p>
    <w:p w:rsidR="00405374" w:rsidRPr="00556ED7" w:rsidRDefault="00405374" w:rsidP="00556ED7">
      <w:pPr>
        <w:spacing w:line="360" w:lineRule="auto"/>
        <w:ind w:firstLine="709"/>
        <w:jc w:val="both"/>
        <w:outlineLvl w:val="0"/>
        <w:rPr>
          <w:b/>
          <w:iCs/>
          <w:sz w:val="28"/>
          <w:szCs w:val="28"/>
          <w:lang w:val="uk-UA"/>
        </w:rPr>
      </w:pPr>
      <w:r w:rsidRPr="00556ED7">
        <w:rPr>
          <w:iCs/>
          <w:sz w:val="28"/>
          <w:szCs w:val="28"/>
          <w:lang w:val="uk-UA"/>
        </w:rPr>
        <w:t>+0,4*1,958)/60 = =0,13 (грн.)</w:t>
      </w:r>
      <w:r w:rsidRPr="00556ED7">
        <w:rPr>
          <w:b/>
          <w:iCs/>
          <w:sz w:val="28"/>
          <w:szCs w:val="28"/>
          <w:lang w:val="uk-UA"/>
        </w:rPr>
        <w:t xml:space="preserve"> </w:t>
      </w:r>
    </w:p>
    <w:p w:rsidR="002E3D41" w:rsidRDefault="002E3D41" w:rsidP="00556ED7">
      <w:pPr>
        <w:pStyle w:val="23"/>
        <w:ind w:firstLine="709"/>
        <w:rPr>
          <w:lang w:val="en-US"/>
        </w:rPr>
      </w:pPr>
    </w:p>
    <w:p w:rsidR="00405374" w:rsidRPr="00556ED7" w:rsidRDefault="00405374" w:rsidP="00556ED7">
      <w:pPr>
        <w:pStyle w:val="23"/>
        <w:ind w:firstLine="709"/>
      </w:pPr>
      <w:r w:rsidRPr="00556ED7">
        <w:t>2) Розраховую основну планову величину заробітної плати (ф-ла 5):</w:t>
      </w:r>
    </w:p>
    <w:p w:rsidR="002E3D41" w:rsidRDefault="002E3D41" w:rsidP="00556ED7">
      <w:pPr>
        <w:spacing w:line="360" w:lineRule="auto"/>
        <w:ind w:firstLine="709"/>
        <w:jc w:val="both"/>
        <w:outlineLvl w:val="0"/>
        <w:rPr>
          <w:iCs/>
          <w:sz w:val="28"/>
          <w:szCs w:val="28"/>
          <w:lang w:val="en-US"/>
        </w:rPr>
      </w:pPr>
    </w:p>
    <w:p w:rsidR="00405374" w:rsidRPr="00556ED7" w:rsidRDefault="00405374" w:rsidP="00556ED7">
      <w:pPr>
        <w:spacing w:line="360" w:lineRule="auto"/>
        <w:ind w:firstLine="709"/>
        <w:jc w:val="both"/>
        <w:outlineLvl w:val="0"/>
        <w:rPr>
          <w:iCs/>
          <w:sz w:val="28"/>
          <w:szCs w:val="28"/>
          <w:lang w:val="uk-UA"/>
        </w:rPr>
      </w:pPr>
      <w:r w:rsidRPr="00556ED7">
        <w:rPr>
          <w:iCs/>
          <w:sz w:val="28"/>
          <w:szCs w:val="28"/>
          <w:lang w:val="uk-UA"/>
        </w:rPr>
        <w:t>З</w:t>
      </w:r>
      <w:r w:rsidRPr="00556ED7">
        <w:rPr>
          <w:iCs/>
          <w:sz w:val="28"/>
          <w:szCs w:val="28"/>
          <w:vertAlign w:val="subscript"/>
          <w:lang w:val="uk-UA"/>
        </w:rPr>
        <w:t>о.пл.</w:t>
      </w:r>
      <w:r w:rsidRPr="00556ED7">
        <w:rPr>
          <w:iCs/>
          <w:sz w:val="28"/>
          <w:szCs w:val="28"/>
          <w:lang w:val="uk-UA"/>
        </w:rPr>
        <w:t xml:space="preserve"> =0,13*(1 – 0,35) = 0,08 (грн.)</w:t>
      </w:r>
    </w:p>
    <w:p w:rsidR="002E3D41" w:rsidRDefault="002E3D41" w:rsidP="00556ED7">
      <w:pPr>
        <w:spacing w:line="360" w:lineRule="auto"/>
        <w:ind w:firstLine="709"/>
        <w:jc w:val="both"/>
        <w:outlineLvl w:val="0"/>
        <w:rPr>
          <w:bCs/>
          <w:iCs/>
          <w:sz w:val="28"/>
          <w:szCs w:val="28"/>
          <w:lang w:val="en-US"/>
        </w:rPr>
      </w:pPr>
    </w:p>
    <w:p w:rsidR="00405374" w:rsidRPr="00556ED7" w:rsidRDefault="00405374" w:rsidP="00556ED7">
      <w:pPr>
        <w:spacing w:line="360" w:lineRule="auto"/>
        <w:ind w:firstLine="709"/>
        <w:jc w:val="both"/>
        <w:outlineLvl w:val="0"/>
        <w:rPr>
          <w:bCs/>
          <w:iCs/>
          <w:sz w:val="28"/>
          <w:szCs w:val="28"/>
          <w:lang w:val="uk-UA"/>
        </w:rPr>
      </w:pPr>
      <w:r w:rsidRPr="00556ED7">
        <w:rPr>
          <w:bCs/>
          <w:iCs/>
          <w:sz w:val="28"/>
          <w:szCs w:val="28"/>
          <w:lang w:val="uk-UA"/>
        </w:rPr>
        <w:t>3) Знаходжу коефіцієнт відхилень фактичних доплат до основної заробітної плати (формула 6):</w:t>
      </w:r>
    </w:p>
    <w:p w:rsidR="002E3D41" w:rsidRDefault="002E3D41" w:rsidP="00556ED7">
      <w:pPr>
        <w:spacing w:line="360" w:lineRule="auto"/>
        <w:ind w:firstLine="709"/>
        <w:jc w:val="both"/>
        <w:outlineLvl w:val="0"/>
        <w:rPr>
          <w:iCs/>
          <w:sz w:val="28"/>
          <w:szCs w:val="28"/>
          <w:lang w:val="en-US"/>
        </w:rPr>
      </w:pPr>
    </w:p>
    <w:p w:rsidR="00405374" w:rsidRPr="00556ED7" w:rsidRDefault="00405374" w:rsidP="00556ED7">
      <w:pPr>
        <w:spacing w:line="360" w:lineRule="auto"/>
        <w:ind w:firstLine="709"/>
        <w:jc w:val="both"/>
        <w:outlineLvl w:val="0"/>
        <w:rPr>
          <w:iCs/>
          <w:sz w:val="28"/>
          <w:szCs w:val="28"/>
          <w:lang w:val="uk-UA"/>
        </w:rPr>
      </w:pPr>
      <w:r w:rsidRPr="00556ED7">
        <w:rPr>
          <w:iCs/>
          <w:sz w:val="28"/>
          <w:szCs w:val="28"/>
          <w:lang w:val="uk-UA"/>
        </w:rPr>
        <w:t>К</w:t>
      </w:r>
      <w:r w:rsidRPr="00556ED7">
        <w:rPr>
          <w:iCs/>
          <w:sz w:val="28"/>
          <w:szCs w:val="28"/>
          <w:vertAlign w:val="subscript"/>
          <w:lang w:val="uk-UA"/>
        </w:rPr>
        <w:t>ф.</w:t>
      </w:r>
      <w:r w:rsidRPr="00556ED7">
        <w:rPr>
          <w:iCs/>
          <w:sz w:val="28"/>
          <w:szCs w:val="28"/>
          <w:lang w:val="uk-UA"/>
        </w:rPr>
        <w:t xml:space="preserve"> = 0,35+1,5/100 = 0,37</w:t>
      </w:r>
      <w:r w:rsidR="003F1CDF">
        <w:rPr>
          <w:iCs/>
          <w:sz w:val="28"/>
          <w:szCs w:val="28"/>
          <w:lang w:val="uk-UA"/>
        </w:rPr>
        <w:t xml:space="preserve">  </w:t>
      </w:r>
    </w:p>
    <w:p w:rsidR="002E3D41" w:rsidRDefault="002E3D41" w:rsidP="00556ED7">
      <w:pPr>
        <w:spacing w:line="360" w:lineRule="auto"/>
        <w:ind w:firstLine="709"/>
        <w:jc w:val="both"/>
        <w:outlineLvl w:val="0"/>
        <w:rPr>
          <w:bCs/>
          <w:iCs/>
          <w:sz w:val="28"/>
          <w:szCs w:val="28"/>
          <w:lang w:val="en-US"/>
        </w:rPr>
      </w:pPr>
    </w:p>
    <w:p w:rsidR="00405374" w:rsidRPr="00556ED7" w:rsidRDefault="00405374" w:rsidP="00556ED7">
      <w:pPr>
        <w:spacing w:line="360" w:lineRule="auto"/>
        <w:ind w:firstLine="709"/>
        <w:jc w:val="both"/>
        <w:outlineLvl w:val="0"/>
        <w:rPr>
          <w:bCs/>
          <w:iCs/>
          <w:sz w:val="28"/>
          <w:szCs w:val="28"/>
          <w:lang w:val="uk-UA"/>
        </w:rPr>
      </w:pPr>
      <w:r w:rsidRPr="00556ED7">
        <w:rPr>
          <w:bCs/>
          <w:iCs/>
          <w:sz w:val="28"/>
          <w:szCs w:val="28"/>
          <w:lang w:val="uk-UA"/>
        </w:rPr>
        <w:t>4) Розраховую фактичну основну заробітну плату (формула 5):</w:t>
      </w:r>
    </w:p>
    <w:p w:rsidR="002E3D41" w:rsidRDefault="002E3D41" w:rsidP="00556ED7">
      <w:pPr>
        <w:spacing w:line="360" w:lineRule="auto"/>
        <w:ind w:firstLine="709"/>
        <w:jc w:val="both"/>
        <w:outlineLvl w:val="0"/>
        <w:rPr>
          <w:iCs/>
          <w:sz w:val="28"/>
          <w:szCs w:val="28"/>
          <w:lang w:val="en-US"/>
        </w:rPr>
      </w:pPr>
    </w:p>
    <w:p w:rsidR="00405374" w:rsidRPr="00556ED7" w:rsidRDefault="00405374" w:rsidP="00556ED7">
      <w:pPr>
        <w:spacing w:line="360" w:lineRule="auto"/>
        <w:ind w:firstLine="709"/>
        <w:jc w:val="both"/>
        <w:outlineLvl w:val="0"/>
        <w:rPr>
          <w:iCs/>
          <w:sz w:val="28"/>
          <w:szCs w:val="28"/>
          <w:lang w:val="uk-UA"/>
        </w:rPr>
      </w:pPr>
      <w:r w:rsidRPr="00556ED7">
        <w:rPr>
          <w:iCs/>
          <w:sz w:val="28"/>
          <w:szCs w:val="28"/>
          <w:lang w:val="uk-UA"/>
        </w:rPr>
        <w:t>З</w:t>
      </w:r>
      <w:r w:rsidRPr="00556ED7">
        <w:rPr>
          <w:iCs/>
          <w:sz w:val="28"/>
          <w:szCs w:val="28"/>
          <w:vertAlign w:val="subscript"/>
          <w:lang w:val="uk-UA"/>
        </w:rPr>
        <w:t>о.ф.</w:t>
      </w:r>
      <w:r w:rsidRPr="00556ED7">
        <w:rPr>
          <w:iCs/>
          <w:sz w:val="28"/>
          <w:szCs w:val="28"/>
          <w:lang w:val="uk-UA"/>
        </w:rPr>
        <w:t xml:space="preserve"> =0,13*(1 – 0,37) = 0,18 (грн.)</w:t>
      </w:r>
    </w:p>
    <w:p w:rsidR="002E3D41" w:rsidRDefault="002E3D41" w:rsidP="00556ED7">
      <w:pPr>
        <w:spacing w:line="360" w:lineRule="auto"/>
        <w:ind w:firstLine="709"/>
        <w:jc w:val="both"/>
        <w:outlineLvl w:val="0"/>
        <w:rPr>
          <w:bCs/>
          <w:iCs/>
          <w:sz w:val="28"/>
          <w:szCs w:val="28"/>
          <w:lang w:val="en-US"/>
        </w:rPr>
      </w:pPr>
    </w:p>
    <w:p w:rsidR="00405374" w:rsidRPr="00556ED7" w:rsidRDefault="00405374" w:rsidP="00556ED7">
      <w:pPr>
        <w:spacing w:line="360" w:lineRule="auto"/>
        <w:ind w:firstLine="709"/>
        <w:jc w:val="both"/>
        <w:outlineLvl w:val="0"/>
        <w:rPr>
          <w:bCs/>
          <w:iCs/>
          <w:sz w:val="28"/>
          <w:szCs w:val="28"/>
          <w:lang w:val="uk-UA"/>
        </w:rPr>
      </w:pPr>
      <w:r w:rsidRPr="00556ED7">
        <w:rPr>
          <w:bCs/>
          <w:iCs/>
          <w:sz w:val="28"/>
          <w:szCs w:val="28"/>
          <w:lang w:val="uk-UA"/>
        </w:rPr>
        <w:t>5</w:t>
      </w:r>
      <w:r w:rsidR="0038144A" w:rsidRPr="00556ED7">
        <w:rPr>
          <w:bCs/>
          <w:iCs/>
          <w:sz w:val="28"/>
          <w:szCs w:val="28"/>
          <w:lang w:val="uk-UA"/>
        </w:rPr>
        <w:t>) Одержані результати заношу в т</w:t>
      </w:r>
      <w:r w:rsidRPr="00556ED7">
        <w:rPr>
          <w:bCs/>
          <w:iCs/>
          <w:sz w:val="28"/>
          <w:szCs w:val="28"/>
          <w:lang w:val="uk-UA"/>
        </w:rPr>
        <w:t>аблицю 2.</w:t>
      </w:r>
    </w:p>
    <w:p w:rsidR="00405374" w:rsidRPr="00556ED7" w:rsidRDefault="002E3D41" w:rsidP="00556ED7">
      <w:pPr>
        <w:spacing w:line="360" w:lineRule="auto"/>
        <w:ind w:firstLine="709"/>
        <w:jc w:val="both"/>
        <w:outlineLvl w:val="0"/>
        <w:rPr>
          <w:b/>
          <w:sz w:val="28"/>
          <w:szCs w:val="28"/>
          <w:lang w:val="uk-UA"/>
        </w:rPr>
      </w:pPr>
      <w:r>
        <w:rPr>
          <w:b/>
          <w:sz w:val="28"/>
          <w:szCs w:val="28"/>
        </w:rPr>
        <w:br w:type="page"/>
      </w:r>
      <w:r w:rsidR="00405374" w:rsidRPr="00556ED7">
        <w:rPr>
          <w:b/>
          <w:sz w:val="28"/>
          <w:szCs w:val="28"/>
          <w:lang w:val="uk-UA"/>
        </w:rPr>
        <w:t>Таблиця 2</w:t>
      </w:r>
    </w:p>
    <w:p w:rsidR="00405374" w:rsidRPr="00556ED7" w:rsidRDefault="00405374" w:rsidP="00556ED7">
      <w:pPr>
        <w:spacing w:line="360" w:lineRule="auto"/>
        <w:ind w:firstLine="709"/>
        <w:jc w:val="both"/>
        <w:outlineLvl w:val="0"/>
        <w:rPr>
          <w:i/>
          <w:sz w:val="28"/>
          <w:szCs w:val="28"/>
          <w:lang w:val="uk-UA"/>
        </w:rPr>
      </w:pPr>
      <w:r w:rsidRPr="00556ED7">
        <w:rPr>
          <w:b/>
          <w:sz w:val="28"/>
          <w:szCs w:val="28"/>
          <w:lang w:val="uk-UA"/>
        </w:rPr>
        <w:t>Основна заробітна плата виробничих робітників</w:t>
      </w:r>
    </w:p>
    <w:tbl>
      <w:tblPr>
        <w:tblW w:w="8841" w:type="dxa"/>
        <w:jc w:val="center"/>
        <w:tblLook w:val="0000" w:firstRow="0" w:lastRow="0" w:firstColumn="0" w:lastColumn="0" w:noHBand="0" w:noVBand="0"/>
      </w:tblPr>
      <w:tblGrid>
        <w:gridCol w:w="1998"/>
        <w:gridCol w:w="1093"/>
        <w:gridCol w:w="1016"/>
        <w:gridCol w:w="1113"/>
        <w:gridCol w:w="901"/>
        <w:gridCol w:w="976"/>
        <w:gridCol w:w="896"/>
        <w:gridCol w:w="896"/>
      </w:tblGrid>
      <w:tr w:rsidR="00405374" w:rsidRPr="002E3D41" w:rsidTr="002E3D41">
        <w:trPr>
          <w:cantSplit/>
          <w:trHeight w:val="1110"/>
          <w:jc w:val="center"/>
        </w:trPr>
        <w:tc>
          <w:tcPr>
            <w:tcW w:w="1998" w:type="dxa"/>
            <w:vMerge w:val="restart"/>
            <w:tcBorders>
              <w:top w:val="single" w:sz="4" w:space="0" w:color="auto"/>
              <w:left w:val="single" w:sz="4" w:space="0" w:color="auto"/>
              <w:bottom w:val="single" w:sz="4" w:space="0" w:color="auto"/>
              <w:right w:val="single" w:sz="4" w:space="0" w:color="auto"/>
            </w:tcBorders>
            <w:vAlign w:val="center"/>
          </w:tcPr>
          <w:p w:rsidR="00405374" w:rsidRPr="002E3D41" w:rsidRDefault="00405374" w:rsidP="002E3D41">
            <w:pPr>
              <w:spacing w:line="360" w:lineRule="auto"/>
              <w:rPr>
                <w:b/>
                <w:bCs/>
                <w:sz w:val="20"/>
                <w:szCs w:val="20"/>
                <w:lang w:val="uk-UA"/>
              </w:rPr>
            </w:pPr>
            <w:r w:rsidRPr="002E3D41">
              <w:rPr>
                <w:b/>
                <w:bCs/>
                <w:sz w:val="20"/>
                <w:szCs w:val="20"/>
                <w:lang w:val="uk-UA"/>
              </w:rPr>
              <w:t>Найменування операції</w:t>
            </w:r>
          </w:p>
        </w:tc>
        <w:tc>
          <w:tcPr>
            <w:tcW w:w="1045" w:type="dxa"/>
            <w:vMerge w:val="restart"/>
            <w:tcBorders>
              <w:top w:val="single" w:sz="4" w:space="0" w:color="auto"/>
              <w:left w:val="single" w:sz="4" w:space="0" w:color="auto"/>
              <w:bottom w:val="single" w:sz="4" w:space="0" w:color="auto"/>
              <w:right w:val="single" w:sz="4" w:space="0" w:color="auto"/>
            </w:tcBorders>
            <w:vAlign w:val="center"/>
          </w:tcPr>
          <w:p w:rsidR="00405374" w:rsidRPr="002E3D41" w:rsidRDefault="00405374" w:rsidP="002E3D41">
            <w:pPr>
              <w:spacing w:line="360" w:lineRule="auto"/>
              <w:rPr>
                <w:b/>
                <w:bCs/>
                <w:sz w:val="20"/>
                <w:szCs w:val="20"/>
                <w:lang w:val="uk-UA"/>
              </w:rPr>
            </w:pPr>
            <w:r w:rsidRPr="002E3D41">
              <w:rPr>
                <w:b/>
                <w:bCs/>
                <w:sz w:val="20"/>
                <w:szCs w:val="20"/>
                <w:lang w:val="uk-UA"/>
              </w:rPr>
              <w:t>Штучний час грн/60</w:t>
            </w:r>
          </w:p>
        </w:tc>
        <w:tc>
          <w:tcPr>
            <w:tcW w:w="1016" w:type="dxa"/>
            <w:vMerge w:val="restart"/>
            <w:tcBorders>
              <w:top w:val="single" w:sz="4" w:space="0" w:color="auto"/>
              <w:left w:val="single" w:sz="4" w:space="0" w:color="auto"/>
              <w:bottom w:val="single" w:sz="4" w:space="0" w:color="auto"/>
              <w:right w:val="single" w:sz="4" w:space="0" w:color="auto"/>
            </w:tcBorders>
            <w:vAlign w:val="center"/>
          </w:tcPr>
          <w:p w:rsidR="00405374" w:rsidRPr="002E3D41" w:rsidRDefault="00405374" w:rsidP="002E3D41">
            <w:pPr>
              <w:spacing w:line="360" w:lineRule="auto"/>
              <w:rPr>
                <w:b/>
                <w:bCs/>
                <w:sz w:val="20"/>
                <w:szCs w:val="20"/>
                <w:lang w:val="uk-UA"/>
              </w:rPr>
            </w:pPr>
            <w:r w:rsidRPr="002E3D41">
              <w:rPr>
                <w:b/>
                <w:bCs/>
                <w:sz w:val="20"/>
                <w:szCs w:val="20"/>
                <w:lang w:val="uk-UA"/>
              </w:rPr>
              <w:t>Годинна тарифна ставка, грн.</w:t>
            </w:r>
          </w:p>
        </w:tc>
        <w:tc>
          <w:tcPr>
            <w:tcW w:w="1113" w:type="dxa"/>
            <w:vMerge w:val="restart"/>
            <w:tcBorders>
              <w:top w:val="single" w:sz="4" w:space="0" w:color="auto"/>
              <w:left w:val="single" w:sz="4" w:space="0" w:color="auto"/>
              <w:bottom w:val="single" w:sz="4" w:space="0" w:color="auto"/>
              <w:right w:val="single" w:sz="4" w:space="0" w:color="auto"/>
            </w:tcBorders>
            <w:vAlign w:val="center"/>
          </w:tcPr>
          <w:p w:rsidR="00405374" w:rsidRPr="002E3D41" w:rsidRDefault="00405374" w:rsidP="002E3D41">
            <w:pPr>
              <w:spacing w:line="360" w:lineRule="auto"/>
              <w:rPr>
                <w:b/>
                <w:bCs/>
                <w:sz w:val="20"/>
                <w:szCs w:val="20"/>
                <w:lang w:val="uk-UA"/>
              </w:rPr>
            </w:pPr>
            <w:r w:rsidRPr="002E3D41">
              <w:rPr>
                <w:b/>
                <w:bCs/>
                <w:sz w:val="20"/>
                <w:szCs w:val="20"/>
                <w:lang w:val="uk-UA"/>
              </w:rPr>
              <w:t>Пряма заробітна плата, грн.</w:t>
            </w:r>
          </w:p>
        </w:tc>
        <w:tc>
          <w:tcPr>
            <w:tcW w:w="1877" w:type="dxa"/>
            <w:gridSpan w:val="2"/>
            <w:tcBorders>
              <w:top w:val="single" w:sz="4" w:space="0" w:color="auto"/>
              <w:left w:val="nil"/>
              <w:bottom w:val="single" w:sz="4" w:space="0" w:color="auto"/>
              <w:right w:val="single" w:sz="4" w:space="0" w:color="auto"/>
            </w:tcBorders>
            <w:vAlign w:val="center"/>
          </w:tcPr>
          <w:p w:rsidR="00405374" w:rsidRPr="002E3D41" w:rsidRDefault="00405374" w:rsidP="002E3D41">
            <w:pPr>
              <w:spacing w:line="360" w:lineRule="auto"/>
              <w:rPr>
                <w:b/>
                <w:bCs/>
                <w:sz w:val="20"/>
                <w:szCs w:val="20"/>
                <w:lang w:val="uk-UA"/>
              </w:rPr>
            </w:pPr>
            <w:r w:rsidRPr="002E3D41">
              <w:rPr>
                <w:b/>
                <w:bCs/>
                <w:sz w:val="20"/>
                <w:szCs w:val="20"/>
                <w:lang w:val="uk-UA"/>
              </w:rPr>
              <w:t xml:space="preserve">Коефіцієнт доплат до основного фонду зарплати за відпрацьований час </w:t>
            </w:r>
          </w:p>
        </w:tc>
        <w:tc>
          <w:tcPr>
            <w:tcW w:w="1792" w:type="dxa"/>
            <w:gridSpan w:val="2"/>
            <w:tcBorders>
              <w:top w:val="single" w:sz="4" w:space="0" w:color="auto"/>
              <w:left w:val="nil"/>
              <w:bottom w:val="single" w:sz="4" w:space="0" w:color="auto"/>
              <w:right w:val="single" w:sz="4" w:space="0" w:color="auto"/>
            </w:tcBorders>
            <w:vAlign w:val="center"/>
          </w:tcPr>
          <w:p w:rsidR="00405374" w:rsidRPr="002E3D41" w:rsidRDefault="00405374" w:rsidP="002E3D41">
            <w:pPr>
              <w:spacing w:line="360" w:lineRule="auto"/>
              <w:rPr>
                <w:b/>
                <w:bCs/>
                <w:sz w:val="20"/>
                <w:szCs w:val="20"/>
                <w:lang w:val="uk-UA"/>
              </w:rPr>
            </w:pPr>
            <w:r w:rsidRPr="002E3D41">
              <w:rPr>
                <w:b/>
                <w:bCs/>
                <w:sz w:val="20"/>
                <w:szCs w:val="20"/>
                <w:lang w:val="uk-UA"/>
              </w:rPr>
              <w:t xml:space="preserve">Основна заробітна плата, грн. </w:t>
            </w:r>
          </w:p>
        </w:tc>
      </w:tr>
      <w:tr w:rsidR="00405374" w:rsidRPr="002E3D41" w:rsidTr="002E3D41">
        <w:trPr>
          <w:cantSplit/>
          <w:trHeight w:val="1174"/>
          <w:jc w:val="center"/>
        </w:trPr>
        <w:tc>
          <w:tcPr>
            <w:tcW w:w="1998" w:type="dxa"/>
            <w:vMerge/>
            <w:tcBorders>
              <w:top w:val="single" w:sz="4" w:space="0" w:color="auto"/>
              <w:left w:val="single" w:sz="4" w:space="0" w:color="auto"/>
              <w:bottom w:val="single" w:sz="4" w:space="0" w:color="auto"/>
              <w:right w:val="single" w:sz="4" w:space="0" w:color="auto"/>
            </w:tcBorders>
            <w:vAlign w:val="center"/>
          </w:tcPr>
          <w:p w:rsidR="00405374" w:rsidRPr="002E3D41" w:rsidRDefault="00405374" w:rsidP="002E3D41">
            <w:pPr>
              <w:spacing w:line="360" w:lineRule="auto"/>
              <w:rPr>
                <w:b/>
                <w:bCs/>
                <w:sz w:val="20"/>
                <w:szCs w:val="20"/>
                <w:lang w:val="uk-UA"/>
              </w:rPr>
            </w:pPr>
          </w:p>
        </w:tc>
        <w:tc>
          <w:tcPr>
            <w:tcW w:w="1045" w:type="dxa"/>
            <w:vMerge/>
            <w:tcBorders>
              <w:top w:val="single" w:sz="4" w:space="0" w:color="auto"/>
              <w:left w:val="single" w:sz="4" w:space="0" w:color="auto"/>
              <w:bottom w:val="single" w:sz="4" w:space="0" w:color="auto"/>
              <w:right w:val="single" w:sz="4" w:space="0" w:color="auto"/>
            </w:tcBorders>
            <w:vAlign w:val="center"/>
          </w:tcPr>
          <w:p w:rsidR="00405374" w:rsidRPr="002E3D41" w:rsidRDefault="00405374" w:rsidP="002E3D41">
            <w:pPr>
              <w:spacing w:line="360" w:lineRule="auto"/>
              <w:rPr>
                <w:b/>
                <w:bCs/>
                <w:sz w:val="20"/>
                <w:szCs w:val="20"/>
                <w:lang w:val="uk-UA"/>
              </w:rPr>
            </w:pPr>
          </w:p>
        </w:tc>
        <w:tc>
          <w:tcPr>
            <w:tcW w:w="1016" w:type="dxa"/>
            <w:vMerge/>
            <w:tcBorders>
              <w:top w:val="single" w:sz="4" w:space="0" w:color="auto"/>
              <w:left w:val="single" w:sz="4" w:space="0" w:color="auto"/>
              <w:bottom w:val="single" w:sz="4" w:space="0" w:color="auto"/>
              <w:right w:val="single" w:sz="4" w:space="0" w:color="auto"/>
            </w:tcBorders>
            <w:vAlign w:val="center"/>
          </w:tcPr>
          <w:p w:rsidR="00405374" w:rsidRPr="002E3D41" w:rsidRDefault="00405374" w:rsidP="002E3D41">
            <w:pPr>
              <w:spacing w:line="360" w:lineRule="auto"/>
              <w:rPr>
                <w:b/>
                <w:bCs/>
                <w:sz w:val="20"/>
                <w:szCs w:val="20"/>
                <w:lang w:val="uk-UA"/>
              </w:rPr>
            </w:pPr>
          </w:p>
        </w:tc>
        <w:tc>
          <w:tcPr>
            <w:tcW w:w="1113" w:type="dxa"/>
            <w:vMerge/>
            <w:tcBorders>
              <w:top w:val="single" w:sz="4" w:space="0" w:color="auto"/>
              <w:left w:val="single" w:sz="4" w:space="0" w:color="auto"/>
              <w:bottom w:val="single" w:sz="4" w:space="0" w:color="auto"/>
              <w:right w:val="single" w:sz="4" w:space="0" w:color="auto"/>
            </w:tcBorders>
            <w:vAlign w:val="center"/>
          </w:tcPr>
          <w:p w:rsidR="00405374" w:rsidRPr="002E3D41" w:rsidRDefault="00405374" w:rsidP="002E3D41">
            <w:pPr>
              <w:spacing w:line="360" w:lineRule="auto"/>
              <w:rPr>
                <w:b/>
                <w:bCs/>
                <w:sz w:val="20"/>
                <w:szCs w:val="20"/>
                <w:lang w:val="uk-UA"/>
              </w:rPr>
            </w:pPr>
          </w:p>
        </w:tc>
        <w:tc>
          <w:tcPr>
            <w:tcW w:w="901" w:type="dxa"/>
            <w:tcBorders>
              <w:top w:val="nil"/>
              <w:left w:val="nil"/>
              <w:bottom w:val="single" w:sz="4" w:space="0" w:color="auto"/>
              <w:right w:val="single" w:sz="4" w:space="0" w:color="auto"/>
            </w:tcBorders>
            <w:textDirection w:val="btLr"/>
            <w:vAlign w:val="center"/>
          </w:tcPr>
          <w:p w:rsidR="00405374" w:rsidRPr="002E3D41" w:rsidRDefault="00405374" w:rsidP="002E3D41">
            <w:pPr>
              <w:spacing w:line="360" w:lineRule="auto"/>
              <w:rPr>
                <w:b/>
                <w:bCs/>
                <w:sz w:val="20"/>
                <w:szCs w:val="20"/>
                <w:lang w:val="uk-UA"/>
              </w:rPr>
            </w:pPr>
            <w:r w:rsidRPr="002E3D41">
              <w:rPr>
                <w:b/>
                <w:bCs/>
                <w:sz w:val="20"/>
                <w:szCs w:val="20"/>
                <w:lang w:val="uk-UA"/>
              </w:rPr>
              <w:t>За планом</w:t>
            </w:r>
          </w:p>
        </w:tc>
        <w:tc>
          <w:tcPr>
            <w:tcW w:w="976" w:type="dxa"/>
            <w:tcBorders>
              <w:top w:val="nil"/>
              <w:left w:val="nil"/>
              <w:bottom w:val="single" w:sz="4" w:space="0" w:color="auto"/>
              <w:right w:val="single" w:sz="4" w:space="0" w:color="auto"/>
            </w:tcBorders>
            <w:textDirection w:val="btLr"/>
            <w:vAlign w:val="center"/>
          </w:tcPr>
          <w:p w:rsidR="00405374" w:rsidRPr="002E3D41" w:rsidRDefault="00405374" w:rsidP="002E3D41">
            <w:pPr>
              <w:spacing w:line="360" w:lineRule="auto"/>
              <w:rPr>
                <w:b/>
                <w:bCs/>
                <w:sz w:val="20"/>
                <w:szCs w:val="20"/>
                <w:lang w:val="uk-UA"/>
              </w:rPr>
            </w:pPr>
            <w:r w:rsidRPr="002E3D41">
              <w:rPr>
                <w:b/>
                <w:bCs/>
                <w:sz w:val="20"/>
                <w:szCs w:val="20"/>
                <w:lang w:val="uk-UA"/>
              </w:rPr>
              <w:t>Фактично</w:t>
            </w:r>
          </w:p>
        </w:tc>
        <w:tc>
          <w:tcPr>
            <w:tcW w:w="896" w:type="dxa"/>
            <w:tcBorders>
              <w:top w:val="nil"/>
              <w:left w:val="nil"/>
              <w:bottom w:val="single" w:sz="4" w:space="0" w:color="auto"/>
              <w:right w:val="single" w:sz="4" w:space="0" w:color="auto"/>
            </w:tcBorders>
            <w:textDirection w:val="btLr"/>
            <w:vAlign w:val="center"/>
          </w:tcPr>
          <w:p w:rsidR="00405374" w:rsidRPr="002E3D41" w:rsidRDefault="00405374" w:rsidP="002E3D41">
            <w:pPr>
              <w:spacing w:line="360" w:lineRule="auto"/>
              <w:rPr>
                <w:b/>
                <w:bCs/>
                <w:sz w:val="20"/>
                <w:szCs w:val="20"/>
                <w:lang w:val="uk-UA"/>
              </w:rPr>
            </w:pPr>
            <w:r w:rsidRPr="002E3D41">
              <w:rPr>
                <w:b/>
                <w:bCs/>
                <w:sz w:val="20"/>
                <w:szCs w:val="20"/>
                <w:lang w:val="uk-UA"/>
              </w:rPr>
              <w:t>За планом</w:t>
            </w:r>
          </w:p>
        </w:tc>
        <w:tc>
          <w:tcPr>
            <w:tcW w:w="896" w:type="dxa"/>
            <w:tcBorders>
              <w:top w:val="nil"/>
              <w:left w:val="nil"/>
              <w:bottom w:val="single" w:sz="4" w:space="0" w:color="auto"/>
              <w:right w:val="single" w:sz="4" w:space="0" w:color="auto"/>
            </w:tcBorders>
            <w:textDirection w:val="btLr"/>
            <w:vAlign w:val="center"/>
          </w:tcPr>
          <w:p w:rsidR="00405374" w:rsidRPr="002E3D41" w:rsidRDefault="00405374" w:rsidP="002E3D41">
            <w:pPr>
              <w:spacing w:line="360" w:lineRule="auto"/>
              <w:rPr>
                <w:b/>
                <w:bCs/>
                <w:sz w:val="20"/>
                <w:szCs w:val="20"/>
                <w:lang w:val="uk-UA"/>
              </w:rPr>
            </w:pPr>
            <w:r w:rsidRPr="002E3D41">
              <w:rPr>
                <w:b/>
                <w:bCs/>
                <w:sz w:val="20"/>
                <w:szCs w:val="20"/>
                <w:lang w:val="uk-UA"/>
              </w:rPr>
              <w:t>Фактично</w:t>
            </w:r>
          </w:p>
        </w:tc>
      </w:tr>
      <w:tr w:rsidR="0038144A" w:rsidRPr="002E3D41" w:rsidTr="002E3D41">
        <w:trPr>
          <w:trHeight w:val="244"/>
          <w:jc w:val="center"/>
        </w:trPr>
        <w:tc>
          <w:tcPr>
            <w:tcW w:w="1998" w:type="dxa"/>
            <w:tcBorders>
              <w:top w:val="nil"/>
              <w:left w:val="single" w:sz="4" w:space="0" w:color="auto"/>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Фрезерувальна 1</w:t>
            </w:r>
          </w:p>
        </w:tc>
        <w:tc>
          <w:tcPr>
            <w:tcW w:w="1045"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0,012</w:t>
            </w:r>
          </w:p>
        </w:tc>
        <w:tc>
          <w:tcPr>
            <w:tcW w:w="1016"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1,786</w:t>
            </w:r>
          </w:p>
        </w:tc>
        <w:tc>
          <w:tcPr>
            <w:tcW w:w="1113"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0,02</w:t>
            </w:r>
          </w:p>
        </w:tc>
        <w:tc>
          <w:tcPr>
            <w:tcW w:w="901"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0,35</w:t>
            </w:r>
          </w:p>
        </w:tc>
        <w:tc>
          <w:tcPr>
            <w:tcW w:w="976"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0,37</w:t>
            </w:r>
          </w:p>
        </w:tc>
        <w:tc>
          <w:tcPr>
            <w:tcW w:w="896"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0,027</w:t>
            </w:r>
          </w:p>
        </w:tc>
        <w:tc>
          <w:tcPr>
            <w:tcW w:w="896"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0,027</w:t>
            </w:r>
          </w:p>
        </w:tc>
      </w:tr>
      <w:tr w:rsidR="0038144A" w:rsidRPr="002E3D41" w:rsidTr="002E3D41">
        <w:trPr>
          <w:trHeight w:val="244"/>
          <w:jc w:val="center"/>
        </w:trPr>
        <w:tc>
          <w:tcPr>
            <w:tcW w:w="1998" w:type="dxa"/>
            <w:tcBorders>
              <w:top w:val="nil"/>
              <w:left w:val="single" w:sz="4" w:space="0" w:color="auto"/>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Токарна</w:t>
            </w:r>
          </w:p>
        </w:tc>
        <w:tc>
          <w:tcPr>
            <w:tcW w:w="1045"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0,001</w:t>
            </w:r>
          </w:p>
        </w:tc>
        <w:tc>
          <w:tcPr>
            <w:tcW w:w="1016"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1,786</w:t>
            </w:r>
          </w:p>
        </w:tc>
        <w:tc>
          <w:tcPr>
            <w:tcW w:w="1113"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0,012</w:t>
            </w:r>
          </w:p>
        </w:tc>
        <w:tc>
          <w:tcPr>
            <w:tcW w:w="901"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0,35</w:t>
            </w:r>
          </w:p>
        </w:tc>
        <w:tc>
          <w:tcPr>
            <w:tcW w:w="976"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0,37</w:t>
            </w:r>
          </w:p>
        </w:tc>
        <w:tc>
          <w:tcPr>
            <w:tcW w:w="896"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0,02</w:t>
            </w:r>
          </w:p>
        </w:tc>
        <w:tc>
          <w:tcPr>
            <w:tcW w:w="896"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0,016</w:t>
            </w:r>
          </w:p>
        </w:tc>
      </w:tr>
      <w:tr w:rsidR="0038144A" w:rsidRPr="002E3D41" w:rsidTr="002E3D41">
        <w:trPr>
          <w:trHeight w:val="244"/>
          <w:jc w:val="center"/>
        </w:trPr>
        <w:tc>
          <w:tcPr>
            <w:tcW w:w="1998" w:type="dxa"/>
            <w:tcBorders>
              <w:top w:val="nil"/>
              <w:left w:val="single" w:sz="4" w:space="0" w:color="auto"/>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Свердлувальна</w:t>
            </w:r>
          </w:p>
        </w:tc>
        <w:tc>
          <w:tcPr>
            <w:tcW w:w="1045"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0,005</w:t>
            </w:r>
          </w:p>
        </w:tc>
        <w:tc>
          <w:tcPr>
            <w:tcW w:w="1016"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1,455</w:t>
            </w:r>
          </w:p>
        </w:tc>
        <w:tc>
          <w:tcPr>
            <w:tcW w:w="1113"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0,01</w:t>
            </w:r>
          </w:p>
        </w:tc>
        <w:tc>
          <w:tcPr>
            <w:tcW w:w="901"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0,35</w:t>
            </w:r>
          </w:p>
        </w:tc>
        <w:tc>
          <w:tcPr>
            <w:tcW w:w="976"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0,37</w:t>
            </w:r>
          </w:p>
        </w:tc>
        <w:tc>
          <w:tcPr>
            <w:tcW w:w="896"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0,014</w:t>
            </w:r>
          </w:p>
        </w:tc>
        <w:tc>
          <w:tcPr>
            <w:tcW w:w="896"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0,014</w:t>
            </w:r>
          </w:p>
        </w:tc>
      </w:tr>
      <w:tr w:rsidR="0038144A" w:rsidRPr="002E3D41" w:rsidTr="002E3D41">
        <w:trPr>
          <w:trHeight w:val="244"/>
          <w:jc w:val="center"/>
        </w:trPr>
        <w:tc>
          <w:tcPr>
            <w:tcW w:w="1998" w:type="dxa"/>
            <w:tcBorders>
              <w:top w:val="nil"/>
              <w:left w:val="single" w:sz="4" w:space="0" w:color="auto"/>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Росточна</w:t>
            </w:r>
          </w:p>
        </w:tc>
        <w:tc>
          <w:tcPr>
            <w:tcW w:w="1045"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0,012</w:t>
            </w:r>
          </w:p>
        </w:tc>
        <w:tc>
          <w:tcPr>
            <w:tcW w:w="1016"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1,786</w:t>
            </w:r>
          </w:p>
        </w:tc>
        <w:tc>
          <w:tcPr>
            <w:tcW w:w="1113"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0,02</w:t>
            </w:r>
          </w:p>
        </w:tc>
        <w:tc>
          <w:tcPr>
            <w:tcW w:w="901"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0,35</w:t>
            </w:r>
          </w:p>
        </w:tc>
        <w:tc>
          <w:tcPr>
            <w:tcW w:w="976"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0,37</w:t>
            </w:r>
          </w:p>
        </w:tc>
        <w:tc>
          <w:tcPr>
            <w:tcW w:w="896"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0,03</w:t>
            </w:r>
          </w:p>
        </w:tc>
        <w:tc>
          <w:tcPr>
            <w:tcW w:w="896"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0,027</w:t>
            </w:r>
          </w:p>
        </w:tc>
      </w:tr>
      <w:tr w:rsidR="0038144A" w:rsidRPr="002E3D41" w:rsidTr="002E3D41">
        <w:trPr>
          <w:trHeight w:val="244"/>
          <w:jc w:val="center"/>
        </w:trPr>
        <w:tc>
          <w:tcPr>
            <w:tcW w:w="1998" w:type="dxa"/>
            <w:tcBorders>
              <w:top w:val="nil"/>
              <w:left w:val="single" w:sz="4" w:space="0" w:color="auto"/>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 xml:space="preserve">Фрезерувальна 2 </w:t>
            </w:r>
          </w:p>
        </w:tc>
        <w:tc>
          <w:tcPr>
            <w:tcW w:w="1045"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0,03</w:t>
            </w:r>
          </w:p>
        </w:tc>
        <w:tc>
          <w:tcPr>
            <w:tcW w:w="1016"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1,958</w:t>
            </w:r>
          </w:p>
        </w:tc>
        <w:tc>
          <w:tcPr>
            <w:tcW w:w="1113"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0,059</w:t>
            </w:r>
          </w:p>
        </w:tc>
        <w:tc>
          <w:tcPr>
            <w:tcW w:w="901"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0,35</w:t>
            </w:r>
          </w:p>
        </w:tc>
        <w:tc>
          <w:tcPr>
            <w:tcW w:w="976"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0,37</w:t>
            </w:r>
          </w:p>
        </w:tc>
        <w:tc>
          <w:tcPr>
            <w:tcW w:w="896"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0,08</w:t>
            </w:r>
          </w:p>
        </w:tc>
        <w:tc>
          <w:tcPr>
            <w:tcW w:w="896"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0,081</w:t>
            </w:r>
          </w:p>
        </w:tc>
      </w:tr>
      <w:tr w:rsidR="0038144A" w:rsidRPr="002E3D41" w:rsidTr="002E3D41">
        <w:trPr>
          <w:trHeight w:val="244"/>
          <w:jc w:val="center"/>
        </w:trPr>
        <w:tc>
          <w:tcPr>
            <w:tcW w:w="1998" w:type="dxa"/>
            <w:tcBorders>
              <w:top w:val="nil"/>
              <w:left w:val="single" w:sz="4" w:space="0" w:color="auto"/>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Шліфувальна</w:t>
            </w:r>
          </w:p>
        </w:tc>
        <w:tc>
          <w:tcPr>
            <w:tcW w:w="1045"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0,001</w:t>
            </w:r>
          </w:p>
        </w:tc>
        <w:tc>
          <w:tcPr>
            <w:tcW w:w="1016"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1,958</w:t>
            </w:r>
          </w:p>
        </w:tc>
        <w:tc>
          <w:tcPr>
            <w:tcW w:w="1113"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0,013</w:t>
            </w:r>
          </w:p>
        </w:tc>
        <w:tc>
          <w:tcPr>
            <w:tcW w:w="901"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0,35</w:t>
            </w:r>
          </w:p>
        </w:tc>
        <w:tc>
          <w:tcPr>
            <w:tcW w:w="976"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0,37</w:t>
            </w:r>
          </w:p>
        </w:tc>
        <w:tc>
          <w:tcPr>
            <w:tcW w:w="896"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0,02</w:t>
            </w:r>
          </w:p>
        </w:tc>
        <w:tc>
          <w:tcPr>
            <w:tcW w:w="896"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r w:rsidRPr="002E3D41">
              <w:rPr>
                <w:sz w:val="20"/>
                <w:szCs w:val="20"/>
                <w:lang w:val="uk-UA"/>
              </w:rPr>
              <w:t>0,018</w:t>
            </w:r>
          </w:p>
        </w:tc>
      </w:tr>
      <w:tr w:rsidR="0038144A" w:rsidRPr="002E3D41" w:rsidTr="002E3D41">
        <w:trPr>
          <w:trHeight w:val="244"/>
          <w:jc w:val="center"/>
        </w:trPr>
        <w:tc>
          <w:tcPr>
            <w:tcW w:w="1998" w:type="dxa"/>
            <w:tcBorders>
              <w:top w:val="nil"/>
              <w:left w:val="single" w:sz="4" w:space="0" w:color="auto"/>
              <w:bottom w:val="single" w:sz="4" w:space="0" w:color="auto"/>
              <w:right w:val="single" w:sz="4" w:space="0" w:color="auto"/>
            </w:tcBorders>
            <w:noWrap/>
            <w:vAlign w:val="bottom"/>
          </w:tcPr>
          <w:p w:rsidR="0038144A" w:rsidRPr="002E3D41" w:rsidRDefault="0038144A" w:rsidP="002E3D41">
            <w:pPr>
              <w:spacing w:line="360" w:lineRule="auto"/>
              <w:rPr>
                <w:b/>
                <w:bCs/>
                <w:i/>
                <w:iCs/>
                <w:sz w:val="20"/>
                <w:szCs w:val="20"/>
                <w:lang w:val="uk-UA"/>
              </w:rPr>
            </w:pPr>
            <w:r w:rsidRPr="002E3D41">
              <w:rPr>
                <w:b/>
                <w:bCs/>
                <w:i/>
                <w:iCs/>
                <w:sz w:val="20"/>
                <w:szCs w:val="20"/>
                <w:lang w:val="uk-UA"/>
              </w:rPr>
              <w:t>Всього</w:t>
            </w:r>
          </w:p>
        </w:tc>
        <w:tc>
          <w:tcPr>
            <w:tcW w:w="1045"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p>
        </w:tc>
        <w:tc>
          <w:tcPr>
            <w:tcW w:w="1016"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p>
        </w:tc>
        <w:tc>
          <w:tcPr>
            <w:tcW w:w="1113"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b/>
                <w:bCs/>
                <w:sz w:val="20"/>
                <w:szCs w:val="20"/>
                <w:lang w:val="uk-UA"/>
              </w:rPr>
            </w:pPr>
            <w:r w:rsidRPr="002E3D41">
              <w:rPr>
                <w:b/>
                <w:bCs/>
                <w:sz w:val="20"/>
                <w:szCs w:val="20"/>
                <w:lang w:val="uk-UA"/>
              </w:rPr>
              <w:t>0,134</w:t>
            </w:r>
          </w:p>
        </w:tc>
        <w:tc>
          <w:tcPr>
            <w:tcW w:w="901"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p>
        </w:tc>
        <w:tc>
          <w:tcPr>
            <w:tcW w:w="976"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sz w:val="20"/>
                <w:szCs w:val="20"/>
                <w:lang w:val="uk-UA"/>
              </w:rPr>
            </w:pPr>
          </w:p>
        </w:tc>
        <w:tc>
          <w:tcPr>
            <w:tcW w:w="896"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b/>
                <w:bCs/>
                <w:sz w:val="20"/>
                <w:szCs w:val="20"/>
                <w:lang w:val="uk-UA"/>
              </w:rPr>
            </w:pPr>
            <w:r w:rsidRPr="002E3D41">
              <w:rPr>
                <w:b/>
                <w:bCs/>
                <w:sz w:val="20"/>
                <w:szCs w:val="20"/>
                <w:lang w:val="uk-UA"/>
              </w:rPr>
              <w:t>0,371</w:t>
            </w:r>
          </w:p>
        </w:tc>
        <w:tc>
          <w:tcPr>
            <w:tcW w:w="896" w:type="dxa"/>
            <w:tcBorders>
              <w:top w:val="nil"/>
              <w:left w:val="nil"/>
              <w:bottom w:val="single" w:sz="4" w:space="0" w:color="auto"/>
              <w:right w:val="single" w:sz="4" w:space="0" w:color="auto"/>
            </w:tcBorders>
            <w:noWrap/>
            <w:vAlign w:val="bottom"/>
          </w:tcPr>
          <w:p w:rsidR="0038144A" w:rsidRPr="002E3D41" w:rsidRDefault="0038144A" w:rsidP="002E3D41">
            <w:pPr>
              <w:spacing w:line="360" w:lineRule="auto"/>
              <w:rPr>
                <w:b/>
                <w:bCs/>
                <w:sz w:val="20"/>
                <w:szCs w:val="20"/>
                <w:lang w:val="uk-UA"/>
              </w:rPr>
            </w:pPr>
            <w:r w:rsidRPr="002E3D41">
              <w:rPr>
                <w:b/>
                <w:bCs/>
                <w:sz w:val="20"/>
                <w:szCs w:val="20"/>
                <w:lang w:val="uk-UA"/>
              </w:rPr>
              <w:t>0,183</w:t>
            </w:r>
          </w:p>
        </w:tc>
      </w:tr>
    </w:tbl>
    <w:p w:rsidR="00405374" w:rsidRPr="00556ED7" w:rsidRDefault="00405374" w:rsidP="00556ED7">
      <w:pPr>
        <w:spacing w:line="360" w:lineRule="auto"/>
        <w:ind w:firstLine="709"/>
        <w:jc w:val="both"/>
        <w:outlineLvl w:val="0"/>
        <w:rPr>
          <w:b/>
          <w:iCs/>
          <w:sz w:val="28"/>
          <w:szCs w:val="28"/>
          <w:u w:val="single"/>
          <w:lang w:val="uk-UA"/>
        </w:rPr>
      </w:pPr>
    </w:p>
    <w:p w:rsidR="00405374" w:rsidRPr="002E3D41" w:rsidRDefault="00405374" w:rsidP="002E3D41">
      <w:pPr>
        <w:spacing w:line="360" w:lineRule="auto"/>
        <w:ind w:firstLine="709"/>
        <w:jc w:val="center"/>
        <w:outlineLvl w:val="0"/>
        <w:rPr>
          <w:b/>
          <w:iCs/>
          <w:sz w:val="28"/>
          <w:szCs w:val="28"/>
          <w:lang w:val="en-US"/>
        </w:rPr>
      </w:pPr>
      <w:r w:rsidRPr="002E3D41">
        <w:rPr>
          <w:b/>
          <w:iCs/>
          <w:sz w:val="28"/>
          <w:szCs w:val="28"/>
          <w:lang w:val="uk-UA"/>
        </w:rPr>
        <w:t>1.3 Розраху</w:t>
      </w:r>
      <w:r w:rsidR="002E3D41" w:rsidRPr="002E3D41">
        <w:rPr>
          <w:b/>
          <w:iCs/>
          <w:sz w:val="28"/>
          <w:szCs w:val="28"/>
          <w:lang w:val="uk-UA"/>
        </w:rPr>
        <w:t>нок додаткової заробітної плати</w:t>
      </w:r>
    </w:p>
    <w:p w:rsidR="002E3D41" w:rsidRPr="002E3D41" w:rsidRDefault="002E3D41" w:rsidP="002E3D41">
      <w:pPr>
        <w:spacing w:line="360" w:lineRule="auto"/>
        <w:ind w:firstLine="709"/>
        <w:jc w:val="center"/>
        <w:outlineLvl w:val="0"/>
        <w:rPr>
          <w:b/>
          <w:iCs/>
          <w:sz w:val="28"/>
          <w:szCs w:val="28"/>
          <w:u w:val="single"/>
          <w:lang w:val="en-US"/>
        </w:rPr>
      </w:pPr>
    </w:p>
    <w:p w:rsidR="00405374" w:rsidRPr="00556ED7" w:rsidRDefault="00405374" w:rsidP="00556ED7">
      <w:pPr>
        <w:spacing w:line="360" w:lineRule="auto"/>
        <w:ind w:firstLine="709"/>
        <w:jc w:val="both"/>
        <w:outlineLvl w:val="0"/>
        <w:rPr>
          <w:sz w:val="28"/>
          <w:szCs w:val="28"/>
          <w:lang w:val="uk-UA"/>
        </w:rPr>
      </w:pPr>
      <w:r w:rsidRPr="00556ED7">
        <w:rPr>
          <w:sz w:val="28"/>
          <w:szCs w:val="28"/>
          <w:lang w:val="uk-UA"/>
        </w:rPr>
        <w:t xml:space="preserve">Додаткова заробітна плата виробничників – це виплати, що передбачені Законом про працю за фактично відпрацьований та за невідпрацьований на виробництві час: оплата позачергових, додаткових і учбових відпусток; оплата пільгових годин підліткам та ін. </w:t>
      </w:r>
    </w:p>
    <w:p w:rsidR="00405374" w:rsidRPr="00556ED7" w:rsidRDefault="00405374" w:rsidP="00556ED7">
      <w:pPr>
        <w:spacing w:line="360" w:lineRule="auto"/>
        <w:ind w:firstLine="709"/>
        <w:jc w:val="both"/>
        <w:outlineLvl w:val="0"/>
        <w:rPr>
          <w:sz w:val="28"/>
          <w:szCs w:val="28"/>
          <w:lang w:val="uk-UA"/>
        </w:rPr>
      </w:pPr>
      <w:r w:rsidRPr="00556ED7">
        <w:rPr>
          <w:b/>
          <w:sz w:val="28"/>
          <w:szCs w:val="28"/>
          <w:lang w:val="uk-UA"/>
        </w:rPr>
        <w:t>Величина додаткової заробітної плати</w:t>
      </w:r>
      <w:r w:rsidRPr="00556ED7">
        <w:rPr>
          <w:sz w:val="28"/>
          <w:szCs w:val="28"/>
          <w:lang w:val="uk-UA"/>
        </w:rPr>
        <w:t xml:space="preserve"> визначається за формулою:</w:t>
      </w:r>
    </w:p>
    <w:p w:rsidR="002E3D41" w:rsidRDefault="002E3D41" w:rsidP="00556ED7">
      <w:pPr>
        <w:spacing w:line="360" w:lineRule="auto"/>
        <w:ind w:firstLine="709"/>
        <w:jc w:val="both"/>
        <w:outlineLvl w:val="0"/>
        <w:rPr>
          <w:b/>
          <w:sz w:val="28"/>
          <w:szCs w:val="28"/>
          <w:lang w:val="en-US"/>
        </w:rPr>
      </w:pPr>
    </w:p>
    <w:p w:rsidR="00405374" w:rsidRPr="00556ED7" w:rsidRDefault="00405374" w:rsidP="00556ED7">
      <w:pPr>
        <w:spacing w:line="360" w:lineRule="auto"/>
        <w:ind w:firstLine="709"/>
        <w:jc w:val="both"/>
        <w:outlineLvl w:val="0"/>
        <w:rPr>
          <w:iCs/>
          <w:sz w:val="28"/>
          <w:szCs w:val="28"/>
        </w:rPr>
      </w:pPr>
      <w:r w:rsidRPr="00556ED7">
        <w:rPr>
          <w:b/>
          <w:sz w:val="28"/>
          <w:szCs w:val="28"/>
          <w:lang w:val="uk-UA"/>
        </w:rPr>
        <w:t>З</w:t>
      </w:r>
      <w:r w:rsidRPr="00556ED7">
        <w:rPr>
          <w:b/>
          <w:sz w:val="28"/>
          <w:szCs w:val="28"/>
          <w:vertAlign w:val="subscript"/>
          <w:lang w:val="uk-UA"/>
        </w:rPr>
        <w:t>Д.</w:t>
      </w:r>
      <w:r w:rsidRPr="00556ED7">
        <w:rPr>
          <w:b/>
          <w:sz w:val="28"/>
          <w:szCs w:val="28"/>
          <w:lang w:val="uk-UA"/>
        </w:rPr>
        <w:t xml:space="preserve"> = З</w:t>
      </w:r>
      <w:r w:rsidRPr="00556ED7">
        <w:rPr>
          <w:b/>
          <w:sz w:val="28"/>
          <w:szCs w:val="28"/>
          <w:vertAlign w:val="subscript"/>
          <w:lang w:val="uk-UA"/>
        </w:rPr>
        <w:t>О.</w:t>
      </w:r>
      <w:r w:rsidRPr="00556ED7">
        <w:rPr>
          <w:b/>
          <w:sz w:val="28"/>
          <w:szCs w:val="28"/>
          <w:lang w:val="uk-UA"/>
        </w:rPr>
        <w:t>*(К</w:t>
      </w:r>
      <w:r w:rsidRPr="00556ED7">
        <w:rPr>
          <w:b/>
          <w:sz w:val="28"/>
          <w:szCs w:val="28"/>
          <w:vertAlign w:val="subscript"/>
          <w:lang w:val="uk-UA"/>
        </w:rPr>
        <w:t>Д.</w:t>
      </w:r>
      <w:r w:rsidRPr="00556ED7">
        <w:rPr>
          <w:b/>
          <w:sz w:val="28"/>
          <w:szCs w:val="28"/>
          <w:lang w:val="uk-UA"/>
        </w:rPr>
        <w:t>+К</w:t>
      </w:r>
      <w:r w:rsidRPr="00556ED7">
        <w:rPr>
          <w:b/>
          <w:sz w:val="28"/>
          <w:szCs w:val="28"/>
          <w:vertAlign w:val="superscript"/>
          <w:lang w:val="uk-UA"/>
        </w:rPr>
        <w:t>1</w:t>
      </w:r>
      <w:r w:rsidRPr="00556ED7">
        <w:rPr>
          <w:b/>
          <w:sz w:val="28"/>
          <w:szCs w:val="28"/>
          <w:vertAlign w:val="subscript"/>
          <w:lang w:val="uk-UA"/>
        </w:rPr>
        <w:t>Д.</w:t>
      </w:r>
      <w:r w:rsidRPr="00556ED7">
        <w:rPr>
          <w:b/>
          <w:sz w:val="28"/>
          <w:szCs w:val="28"/>
          <w:lang w:val="uk-UA"/>
        </w:rPr>
        <w:t>)</w:t>
      </w:r>
      <w:r w:rsidRPr="00556ED7">
        <w:rPr>
          <w:i/>
          <w:sz w:val="28"/>
          <w:szCs w:val="28"/>
          <w:lang w:val="uk-UA"/>
        </w:rPr>
        <w:t>,</w:t>
      </w:r>
      <w:r w:rsidRPr="00556ED7">
        <w:rPr>
          <w:iCs/>
          <w:sz w:val="28"/>
          <w:szCs w:val="28"/>
          <w:lang w:val="uk-UA"/>
        </w:rPr>
        <w:t>де</w:t>
      </w:r>
      <w:r w:rsidR="003F1CDF">
        <w:rPr>
          <w:iCs/>
          <w:sz w:val="28"/>
          <w:szCs w:val="28"/>
        </w:rPr>
        <w:t xml:space="preserve">    </w:t>
      </w:r>
      <w:r w:rsidRPr="00556ED7">
        <w:rPr>
          <w:iCs/>
          <w:sz w:val="28"/>
          <w:szCs w:val="28"/>
        </w:rPr>
        <w:t xml:space="preserve"> </w:t>
      </w:r>
      <w:r w:rsidRPr="00556ED7">
        <w:rPr>
          <w:b/>
          <w:iCs/>
          <w:sz w:val="28"/>
          <w:szCs w:val="28"/>
        </w:rPr>
        <w:t>(7)</w:t>
      </w:r>
    </w:p>
    <w:p w:rsidR="002E3D41" w:rsidRPr="003F1CDF" w:rsidRDefault="002E3D41" w:rsidP="00556ED7">
      <w:pPr>
        <w:spacing w:line="360" w:lineRule="auto"/>
        <w:ind w:firstLine="709"/>
        <w:jc w:val="both"/>
        <w:outlineLvl w:val="0"/>
        <w:rPr>
          <w:iCs/>
          <w:sz w:val="28"/>
          <w:szCs w:val="28"/>
        </w:rPr>
      </w:pPr>
    </w:p>
    <w:p w:rsidR="00405374" w:rsidRPr="00556ED7" w:rsidRDefault="00405374" w:rsidP="00556ED7">
      <w:pPr>
        <w:spacing w:line="360" w:lineRule="auto"/>
        <w:ind w:firstLine="709"/>
        <w:jc w:val="both"/>
        <w:outlineLvl w:val="0"/>
        <w:rPr>
          <w:iCs/>
          <w:sz w:val="28"/>
          <w:szCs w:val="28"/>
          <w:lang w:val="uk-UA"/>
        </w:rPr>
      </w:pPr>
      <w:r w:rsidRPr="00556ED7">
        <w:rPr>
          <w:iCs/>
          <w:sz w:val="28"/>
          <w:szCs w:val="28"/>
          <w:lang w:val="uk-UA"/>
        </w:rPr>
        <w:t>К</w:t>
      </w:r>
      <w:r w:rsidRPr="00556ED7">
        <w:rPr>
          <w:iCs/>
          <w:sz w:val="28"/>
          <w:szCs w:val="28"/>
          <w:vertAlign w:val="subscript"/>
          <w:lang w:val="uk-UA"/>
        </w:rPr>
        <w:t>Д.</w:t>
      </w:r>
      <w:r w:rsidRPr="00556ED7">
        <w:rPr>
          <w:iCs/>
          <w:sz w:val="28"/>
          <w:szCs w:val="28"/>
          <w:lang w:val="uk-UA"/>
        </w:rPr>
        <w:t xml:space="preserve"> – коефіцієнт, що враховує доплату за фактично відпрацьований час, К</w:t>
      </w:r>
      <w:r w:rsidRPr="00556ED7">
        <w:rPr>
          <w:iCs/>
          <w:sz w:val="28"/>
          <w:szCs w:val="28"/>
          <w:vertAlign w:val="subscript"/>
          <w:lang w:val="uk-UA"/>
        </w:rPr>
        <w:t>Д.</w:t>
      </w:r>
      <w:r w:rsidRPr="00556ED7">
        <w:rPr>
          <w:iCs/>
          <w:sz w:val="28"/>
          <w:szCs w:val="28"/>
          <w:lang w:val="uk-UA"/>
        </w:rPr>
        <w:t xml:space="preserve"> = 0,075........0,08;</w:t>
      </w:r>
    </w:p>
    <w:p w:rsidR="00405374" w:rsidRPr="00556ED7" w:rsidRDefault="00405374" w:rsidP="00556ED7">
      <w:pPr>
        <w:spacing w:line="360" w:lineRule="auto"/>
        <w:ind w:firstLine="709"/>
        <w:jc w:val="both"/>
        <w:outlineLvl w:val="0"/>
        <w:rPr>
          <w:iCs/>
          <w:sz w:val="28"/>
          <w:szCs w:val="28"/>
          <w:vertAlign w:val="subscript"/>
          <w:lang w:val="uk-UA"/>
        </w:rPr>
      </w:pPr>
      <w:r w:rsidRPr="00556ED7">
        <w:rPr>
          <w:iCs/>
          <w:sz w:val="28"/>
          <w:szCs w:val="28"/>
          <w:lang w:val="uk-UA"/>
        </w:rPr>
        <w:t>К</w:t>
      </w:r>
      <w:r w:rsidRPr="00556ED7">
        <w:rPr>
          <w:iCs/>
          <w:sz w:val="28"/>
          <w:szCs w:val="28"/>
          <w:vertAlign w:val="superscript"/>
          <w:lang w:val="uk-UA"/>
        </w:rPr>
        <w:t>1</w:t>
      </w:r>
      <w:r w:rsidRPr="00556ED7">
        <w:rPr>
          <w:iCs/>
          <w:sz w:val="28"/>
          <w:szCs w:val="28"/>
          <w:vertAlign w:val="subscript"/>
          <w:lang w:val="uk-UA"/>
        </w:rPr>
        <w:t>Д.</w:t>
      </w:r>
      <w:r w:rsidRPr="00556ED7">
        <w:rPr>
          <w:iCs/>
          <w:sz w:val="28"/>
          <w:szCs w:val="28"/>
          <w:lang w:val="uk-UA"/>
        </w:rPr>
        <w:t xml:space="preserve"> – коефіцієнт, що враховує додаткову заробітну плату за невідпрацьований час, К</w:t>
      </w:r>
      <w:r w:rsidRPr="00556ED7">
        <w:rPr>
          <w:iCs/>
          <w:sz w:val="28"/>
          <w:szCs w:val="28"/>
          <w:vertAlign w:val="superscript"/>
          <w:lang w:val="uk-UA"/>
        </w:rPr>
        <w:t>1</w:t>
      </w:r>
      <w:r w:rsidRPr="00556ED7">
        <w:rPr>
          <w:iCs/>
          <w:sz w:val="28"/>
          <w:szCs w:val="28"/>
          <w:vertAlign w:val="subscript"/>
          <w:lang w:val="uk-UA"/>
        </w:rPr>
        <w:t>Д.</w:t>
      </w:r>
      <w:r w:rsidRPr="00556ED7">
        <w:rPr>
          <w:iCs/>
          <w:sz w:val="28"/>
          <w:szCs w:val="28"/>
          <w:lang w:val="uk-UA"/>
        </w:rPr>
        <w:t xml:space="preserve"> = 0,08........0,1.</w:t>
      </w:r>
      <w:r w:rsidRPr="00556ED7">
        <w:rPr>
          <w:iCs/>
          <w:sz w:val="28"/>
          <w:szCs w:val="28"/>
          <w:vertAlign w:val="subscript"/>
          <w:lang w:val="uk-UA"/>
        </w:rPr>
        <w:t xml:space="preserve"> </w:t>
      </w:r>
    </w:p>
    <w:p w:rsidR="00405374" w:rsidRPr="00556ED7" w:rsidRDefault="00405374" w:rsidP="00556ED7">
      <w:pPr>
        <w:pStyle w:val="23"/>
        <w:ind w:firstLine="709"/>
      </w:pPr>
      <w:r w:rsidRPr="00556ED7">
        <w:rPr>
          <w:lang w:val="ru-RU"/>
        </w:rPr>
        <w:t xml:space="preserve">1) </w:t>
      </w:r>
      <w:r w:rsidRPr="00556ED7">
        <w:t>Розраховую планову величину додаткової заробітної плати (формула 7):</w:t>
      </w:r>
    </w:p>
    <w:p w:rsidR="002E3D41" w:rsidRDefault="002E3D41" w:rsidP="00556ED7">
      <w:pPr>
        <w:spacing w:line="360" w:lineRule="auto"/>
        <w:ind w:firstLine="709"/>
        <w:jc w:val="both"/>
        <w:outlineLvl w:val="0"/>
        <w:rPr>
          <w:sz w:val="28"/>
          <w:szCs w:val="28"/>
          <w:lang w:val="en-US"/>
        </w:rPr>
      </w:pPr>
    </w:p>
    <w:p w:rsidR="00405374" w:rsidRPr="00556ED7" w:rsidRDefault="00405374" w:rsidP="00556ED7">
      <w:pPr>
        <w:spacing w:line="360" w:lineRule="auto"/>
        <w:ind w:firstLine="709"/>
        <w:jc w:val="both"/>
        <w:outlineLvl w:val="0"/>
        <w:rPr>
          <w:sz w:val="28"/>
          <w:szCs w:val="28"/>
          <w:lang w:val="uk-UA"/>
        </w:rPr>
      </w:pPr>
      <w:r w:rsidRPr="00556ED7">
        <w:rPr>
          <w:sz w:val="28"/>
          <w:szCs w:val="28"/>
          <w:lang w:val="uk-UA"/>
        </w:rPr>
        <w:t>З</w:t>
      </w:r>
      <w:r w:rsidRPr="00556ED7">
        <w:rPr>
          <w:sz w:val="28"/>
          <w:szCs w:val="28"/>
          <w:vertAlign w:val="subscript"/>
          <w:lang w:val="uk-UA"/>
        </w:rPr>
        <w:t>Д.пл.</w:t>
      </w:r>
      <w:r w:rsidRPr="00556ED7">
        <w:rPr>
          <w:sz w:val="28"/>
          <w:szCs w:val="28"/>
          <w:lang w:val="uk-UA"/>
        </w:rPr>
        <w:t xml:space="preserve"> =0,08*(0,08+0,1)=0,014 (грн.)</w:t>
      </w:r>
    </w:p>
    <w:p w:rsidR="002E3D41" w:rsidRDefault="002E3D41" w:rsidP="00556ED7">
      <w:pPr>
        <w:spacing w:line="360" w:lineRule="auto"/>
        <w:ind w:firstLine="709"/>
        <w:jc w:val="both"/>
        <w:outlineLvl w:val="0"/>
        <w:rPr>
          <w:bCs/>
          <w:iCs/>
          <w:sz w:val="28"/>
          <w:szCs w:val="28"/>
          <w:lang w:val="en-US"/>
        </w:rPr>
      </w:pPr>
    </w:p>
    <w:p w:rsidR="00405374" w:rsidRPr="00556ED7" w:rsidRDefault="00405374" w:rsidP="00556ED7">
      <w:pPr>
        <w:spacing w:line="360" w:lineRule="auto"/>
        <w:ind w:firstLine="709"/>
        <w:jc w:val="both"/>
        <w:outlineLvl w:val="0"/>
        <w:rPr>
          <w:bCs/>
          <w:iCs/>
          <w:sz w:val="28"/>
          <w:szCs w:val="28"/>
          <w:lang w:val="uk-UA"/>
        </w:rPr>
      </w:pPr>
      <w:r w:rsidRPr="00556ED7">
        <w:rPr>
          <w:bCs/>
          <w:iCs/>
          <w:sz w:val="28"/>
          <w:szCs w:val="28"/>
          <w:lang w:val="uk-UA"/>
        </w:rPr>
        <w:t xml:space="preserve">2) Розраховую фактичну величину додаткової заробітної плати (формула 7): </w:t>
      </w:r>
    </w:p>
    <w:p w:rsidR="002E3D41" w:rsidRDefault="002E3D41" w:rsidP="00556ED7">
      <w:pPr>
        <w:spacing w:line="360" w:lineRule="auto"/>
        <w:ind w:firstLine="709"/>
        <w:jc w:val="both"/>
        <w:outlineLvl w:val="0"/>
        <w:rPr>
          <w:sz w:val="28"/>
          <w:szCs w:val="28"/>
          <w:lang w:val="en-US"/>
        </w:rPr>
      </w:pPr>
    </w:p>
    <w:p w:rsidR="00405374" w:rsidRPr="00556ED7" w:rsidRDefault="00405374" w:rsidP="00556ED7">
      <w:pPr>
        <w:spacing w:line="360" w:lineRule="auto"/>
        <w:ind w:firstLine="709"/>
        <w:jc w:val="both"/>
        <w:outlineLvl w:val="0"/>
        <w:rPr>
          <w:sz w:val="28"/>
          <w:szCs w:val="28"/>
          <w:lang w:val="uk-UA"/>
        </w:rPr>
      </w:pPr>
      <w:r w:rsidRPr="00556ED7">
        <w:rPr>
          <w:sz w:val="28"/>
          <w:szCs w:val="28"/>
          <w:lang w:val="uk-UA"/>
        </w:rPr>
        <w:t>З</w:t>
      </w:r>
      <w:r w:rsidRPr="00556ED7">
        <w:rPr>
          <w:sz w:val="28"/>
          <w:szCs w:val="28"/>
          <w:vertAlign w:val="subscript"/>
          <w:lang w:val="uk-UA"/>
        </w:rPr>
        <w:t>Д.ф.</w:t>
      </w:r>
      <w:r w:rsidRPr="00556ED7">
        <w:rPr>
          <w:sz w:val="28"/>
          <w:szCs w:val="28"/>
          <w:lang w:val="uk-UA"/>
        </w:rPr>
        <w:t xml:space="preserve"> = 0,18*(0,08+0,1)=0,032(грн.)</w:t>
      </w:r>
    </w:p>
    <w:p w:rsidR="002E3D41" w:rsidRDefault="002E3D41" w:rsidP="00556ED7">
      <w:pPr>
        <w:spacing w:line="360" w:lineRule="auto"/>
        <w:ind w:firstLine="709"/>
        <w:jc w:val="both"/>
        <w:outlineLvl w:val="0"/>
        <w:rPr>
          <w:b/>
          <w:iCs/>
          <w:sz w:val="28"/>
          <w:szCs w:val="28"/>
          <w:u w:val="single"/>
          <w:lang w:val="en-US"/>
        </w:rPr>
      </w:pPr>
    </w:p>
    <w:p w:rsidR="00405374" w:rsidRPr="002E3D41" w:rsidRDefault="00405374" w:rsidP="002E3D41">
      <w:pPr>
        <w:spacing w:line="360" w:lineRule="auto"/>
        <w:ind w:firstLine="709"/>
        <w:jc w:val="center"/>
        <w:outlineLvl w:val="0"/>
        <w:rPr>
          <w:b/>
          <w:i/>
          <w:sz w:val="28"/>
          <w:szCs w:val="28"/>
          <w:lang w:val="en-US"/>
        </w:rPr>
      </w:pPr>
      <w:r w:rsidRPr="002E3D41">
        <w:rPr>
          <w:b/>
          <w:iCs/>
          <w:sz w:val="28"/>
          <w:szCs w:val="28"/>
          <w:lang w:val="uk-UA"/>
        </w:rPr>
        <w:t>1.4 Розрахунок відрахувань на соціальне страхування</w:t>
      </w:r>
    </w:p>
    <w:p w:rsidR="002E3D41" w:rsidRPr="002E3D41" w:rsidRDefault="002E3D41" w:rsidP="00556ED7">
      <w:pPr>
        <w:spacing w:line="360" w:lineRule="auto"/>
        <w:ind w:firstLine="709"/>
        <w:jc w:val="both"/>
        <w:outlineLvl w:val="0"/>
        <w:rPr>
          <w:b/>
          <w:sz w:val="28"/>
          <w:szCs w:val="28"/>
        </w:rPr>
      </w:pPr>
    </w:p>
    <w:p w:rsidR="00405374" w:rsidRPr="00556ED7" w:rsidRDefault="00405374" w:rsidP="00556ED7">
      <w:pPr>
        <w:spacing w:line="360" w:lineRule="auto"/>
        <w:ind w:firstLine="709"/>
        <w:jc w:val="both"/>
        <w:outlineLvl w:val="0"/>
        <w:rPr>
          <w:sz w:val="28"/>
          <w:szCs w:val="28"/>
          <w:lang w:val="uk-UA"/>
        </w:rPr>
      </w:pPr>
      <w:r w:rsidRPr="00556ED7">
        <w:rPr>
          <w:b/>
          <w:sz w:val="28"/>
          <w:szCs w:val="28"/>
          <w:lang w:val="uk-UA"/>
        </w:rPr>
        <w:t>Відрахування на соціальне страхування</w:t>
      </w:r>
      <w:r w:rsidRPr="00556ED7">
        <w:rPr>
          <w:sz w:val="28"/>
          <w:szCs w:val="28"/>
          <w:lang w:val="uk-UA"/>
        </w:rPr>
        <w:t xml:space="preserve"> із заробітної плати виробничників проводиться за встановленими нормами і визначається за формулою:</w:t>
      </w:r>
    </w:p>
    <w:p w:rsidR="002E3D41" w:rsidRDefault="002E3D41" w:rsidP="00556ED7">
      <w:pPr>
        <w:spacing w:line="360" w:lineRule="auto"/>
        <w:ind w:firstLine="709"/>
        <w:jc w:val="both"/>
        <w:outlineLvl w:val="0"/>
        <w:rPr>
          <w:b/>
          <w:sz w:val="28"/>
          <w:szCs w:val="28"/>
          <w:lang w:val="en-US"/>
        </w:rPr>
      </w:pPr>
    </w:p>
    <w:p w:rsidR="00405374" w:rsidRPr="00556ED7" w:rsidRDefault="00405374" w:rsidP="00556ED7">
      <w:pPr>
        <w:spacing w:line="360" w:lineRule="auto"/>
        <w:ind w:firstLine="709"/>
        <w:jc w:val="both"/>
        <w:outlineLvl w:val="0"/>
        <w:rPr>
          <w:iCs/>
          <w:sz w:val="28"/>
          <w:szCs w:val="28"/>
        </w:rPr>
      </w:pPr>
      <w:r w:rsidRPr="00556ED7">
        <w:rPr>
          <w:b/>
          <w:sz w:val="28"/>
          <w:szCs w:val="28"/>
          <w:lang w:val="uk-UA"/>
        </w:rPr>
        <w:t>З</w:t>
      </w:r>
      <w:r w:rsidRPr="00556ED7">
        <w:rPr>
          <w:b/>
          <w:sz w:val="28"/>
          <w:szCs w:val="28"/>
          <w:vertAlign w:val="subscript"/>
          <w:lang w:val="uk-UA"/>
        </w:rPr>
        <w:t>с.</w:t>
      </w:r>
      <w:r w:rsidRPr="00556ED7">
        <w:rPr>
          <w:b/>
          <w:sz w:val="28"/>
          <w:szCs w:val="28"/>
          <w:lang w:val="uk-UA"/>
        </w:rPr>
        <w:t xml:space="preserve"> = К</w:t>
      </w:r>
      <w:r w:rsidRPr="00556ED7">
        <w:rPr>
          <w:b/>
          <w:sz w:val="28"/>
          <w:szCs w:val="28"/>
          <w:vertAlign w:val="subscript"/>
          <w:lang w:val="uk-UA"/>
        </w:rPr>
        <w:t>с.</w:t>
      </w:r>
      <w:r w:rsidRPr="00556ED7">
        <w:rPr>
          <w:b/>
          <w:sz w:val="28"/>
          <w:szCs w:val="28"/>
          <w:lang w:val="uk-UA"/>
        </w:rPr>
        <w:t>*(З</w:t>
      </w:r>
      <w:r w:rsidRPr="00556ED7">
        <w:rPr>
          <w:b/>
          <w:sz w:val="28"/>
          <w:szCs w:val="28"/>
          <w:vertAlign w:val="subscript"/>
          <w:lang w:val="uk-UA"/>
        </w:rPr>
        <w:t>осн.</w:t>
      </w:r>
      <w:r w:rsidRPr="00556ED7">
        <w:rPr>
          <w:b/>
          <w:sz w:val="28"/>
          <w:szCs w:val="28"/>
          <w:lang w:val="uk-UA"/>
        </w:rPr>
        <w:t>+З</w:t>
      </w:r>
      <w:r w:rsidRPr="00556ED7">
        <w:rPr>
          <w:b/>
          <w:sz w:val="28"/>
          <w:szCs w:val="28"/>
          <w:vertAlign w:val="subscript"/>
          <w:lang w:val="uk-UA"/>
        </w:rPr>
        <w:t>дод.</w:t>
      </w:r>
      <w:r w:rsidRPr="00556ED7">
        <w:rPr>
          <w:b/>
          <w:sz w:val="28"/>
          <w:szCs w:val="28"/>
          <w:lang w:val="uk-UA"/>
        </w:rPr>
        <w:t>)/100</w:t>
      </w:r>
      <w:r w:rsidRPr="00556ED7">
        <w:rPr>
          <w:i/>
          <w:sz w:val="28"/>
          <w:szCs w:val="28"/>
          <w:lang w:val="uk-UA"/>
        </w:rPr>
        <w:t xml:space="preserve">, </w:t>
      </w:r>
      <w:r w:rsidRPr="00556ED7">
        <w:rPr>
          <w:iCs/>
          <w:sz w:val="28"/>
          <w:szCs w:val="28"/>
          <w:lang w:val="uk-UA"/>
        </w:rPr>
        <w:t>де</w:t>
      </w:r>
      <w:r w:rsidR="003F1CDF">
        <w:rPr>
          <w:iCs/>
          <w:sz w:val="28"/>
          <w:szCs w:val="28"/>
        </w:rPr>
        <w:t xml:space="preserve">    </w:t>
      </w:r>
      <w:r w:rsidRPr="00556ED7">
        <w:rPr>
          <w:iCs/>
          <w:sz w:val="28"/>
          <w:szCs w:val="28"/>
        </w:rPr>
        <w:t xml:space="preserve"> </w:t>
      </w:r>
      <w:r w:rsidRPr="00556ED7">
        <w:rPr>
          <w:b/>
          <w:iCs/>
          <w:sz w:val="28"/>
          <w:szCs w:val="28"/>
        </w:rPr>
        <w:t>(8)</w:t>
      </w:r>
    </w:p>
    <w:p w:rsidR="002E3D41" w:rsidRPr="003F1CDF" w:rsidRDefault="002E3D41" w:rsidP="00556ED7">
      <w:pPr>
        <w:spacing w:line="360" w:lineRule="auto"/>
        <w:ind w:firstLine="709"/>
        <w:jc w:val="both"/>
        <w:outlineLvl w:val="0"/>
        <w:rPr>
          <w:iCs/>
          <w:sz w:val="28"/>
          <w:szCs w:val="28"/>
        </w:rPr>
      </w:pPr>
    </w:p>
    <w:p w:rsidR="00405374" w:rsidRPr="00556ED7" w:rsidRDefault="00405374" w:rsidP="00556ED7">
      <w:pPr>
        <w:spacing w:line="360" w:lineRule="auto"/>
        <w:ind w:firstLine="709"/>
        <w:jc w:val="both"/>
        <w:outlineLvl w:val="0"/>
        <w:rPr>
          <w:iCs/>
          <w:sz w:val="28"/>
          <w:szCs w:val="28"/>
          <w:lang w:val="uk-UA"/>
        </w:rPr>
      </w:pPr>
      <w:r w:rsidRPr="00556ED7">
        <w:rPr>
          <w:iCs/>
          <w:sz w:val="28"/>
          <w:szCs w:val="28"/>
          <w:lang w:val="uk-UA"/>
        </w:rPr>
        <w:t>К</w:t>
      </w:r>
      <w:r w:rsidRPr="00556ED7">
        <w:rPr>
          <w:iCs/>
          <w:sz w:val="28"/>
          <w:szCs w:val="28"/>
          <w:vertAlign w:val="subscript"/>
          <w:lang w:val="uk-UA"/>
        </w:rPr>
        <w:t>с.</w:t>
      </w:r>
      <w:r w:rsidRPr="00556ED7">
        <w:rPr>
          <w:iCs/>
          <w:sz w:val="28"/>
          <w:szCs w:val="28"/>
          <w:lang w:val="uk-UA"/>
        </w:rPr>
        <w:t xml:space="preserve"> – процент (відсоток) відрахувань на соціальне страхування</w:t>
      </w:r>
    </w:p>
    <w:p w:rsidR="00405374" w:rsidRPr="00556ED7" w:rsidRDefault="00405374" w:rsidP="00556ED7">
      <w:pPr>
        <w:pStyle w:val="23"/>
        <w:ind w:firstLine="709"/>
      </w:pPr>
      <w:r w:rsidRPr="00556ED7">
        <w:t>1) Розраховую планові відрахування на соціальне страхування (формула 8):</w:t>
      </w:r>
    </w:p>
    <w:p w:rsidR="002E3D41" w:rsidRDefault="002E3D41" w:rsidP="00556ED7">
      <w:pPr>
        <w:spacing w:line="360" w:lineRule="auto"/>
        <w:ind w:firstLine="709"/>
        <w:jc w:val="both"/>
        <w:outlineLvl w:val="0"/>
        <w:rPr>
          <w:iCs/>
          <w:sz w:val="28"/>
          <w:szCs w:val="28"/>
          <w:lang w:val="en-US"/>
        </w:rPr>
      </w:pPr>
    </w:p>
    <w:p w:rsidR="00405374" w:rsidRPr="00556ED7" w:rsidRDefault="00405374" w:rsidP="00556ED7">
      <w:pPr>
        <w:spacing w:line="360" w:lineRule="auto"/>
        <w:ind w:firstLine="709"/>
        <w:jc w:val="both"/>
        <w:outlineLvl w:val="0"/>
        <w:rPr>
          <w:iCs/>
          <w:sz w:val="28"/>
          <w:szCs w:val="28"/>
          <w:lang w:val="uk-UA"/>
        </w:rPr>
      </w:pPr>
      <w:r w:rsidRPr="00556ED7">
        <w:rPr>
          <w:iCs/>
          <w:sz w:val="28"/>
          <w:szCs w:val="28"/>
          <w:lang w:val="uk-UA"/>
        </w:rPr>
        <w:t>З</w:t>
      </w:r>
      <w:r w:rsidRPr="00556ED7">
        <w:rPr>
          <w:iCs/>
          <w:sz w:val="28"/>
          <w:szCs w:val="28"/>
          <w:vertAlign w:val="subscript"/>
          <w:lang w:val="uk-UA"/>
        </w:rPr>
        <w:t>с.пл.</w:t>
      </w:r>
      <w:r w:rsidRPr="00556ED7">
        <w:rPr>
          <w:iCs/>
          <w:sz w:val="28"/>
          <w:szCs w:val="28"/>
          <w:lang w:val="uk-UA"/>
        </w:rPr>
        <w:t xml:space="preserve"> =0,37*(0,08+0,014)=0,035 (грн.)</w:t>
      </w:r>
    </w:p>
    <w:p w:rsidR="002E3D41" w:rsidRDefault="002E3D41" w:rsidP="00556ED7">
      <w:pPr>
        <w:spacing w:line="360" w:lineRule="auto"/>
        <w:ind w:firstLine="709"/>
        <w:jc w:val="both"/>
        <w:outlineLvl w:val="0"/>
        <w:rPr>
          <w:bCs/>
          <w:iCs/>
          <w:sz w:val="28"/>
          <w:szCs w:val="28"/>
          <w:lang w:val="en-US"/>
        </w:rPr>
      </w:pPr>
    </w:p>
    <w:p w:rsidR="00405374" w:rsidRPr="00556ED7" w:rsidRDefault="00405374" w:rsidP="00556ED7">
      <w:pPr>
        <w:spacing w:line="360" w:lineRule="auto"/>
        <w:ind w:firstLine="709"/>
        <w:jc w:val="both"/>
        <w:outlineLvl w:val="0"/>
        <w:rPr>
          <w:bCs/>
          <w:iCs/>
          <w:sz w:val="28"/>
          <w:szCs w:val="28"/>
          <w:lang w:val="uk-UA"/>
        </w:rPr>
      </w:pPr>
      <w:r w:rsidRPr="00556ED7">
        <w:rPr>
          <w:bCs/>
          <w:iCs/>
          <w:sz w:val="28"/>
          <w:szCs w:val="28"/>
          <w:lang w:val="uk-UA"/>
        </w:rPr>
        <w:t>2) Знаходжу фактичні відрахування на соціальне страхування (формула 8):</w:t>
      </w:r>
    </w:p>
    <w:p w:rsidR="002E3D41" w:rsidRDefault="002E3D41" w:rsidP="00556ED7">
      <w:pPr>
        <w:spacing w:line="360" w:lineRule="auto"/>
        <w:ind w:firstLine="709"/>
        <w:jc w:val="both"/>
        <w:outlineLvl w:val="0"/>
        <w:rPr>
          <w:sz w:val="28"/>
          <w:szCs w:val="28"/>
          <w:lang w:val="en-US"/>
        </w:rPr>
      </w:pPr>
    </w:p>
    <w:p w:rsidR="00405374" w:rsidRPr="00556ED7" w:rsidRDefault="00405374" w:rsidP="00556ED7">
      <w:pPr>
        <w:spacing w:line="360" w:lineRule="auto"/>
        <w:ind w:firstLine="709"/>
        <w:jc w:val="both"/>
        <w:outlineLvl w:val="0"/>
        <w:rPr>
          <w:sz w:val="28"/>
          <w:szCs w:val="28"/>
          <w:lang w:val="uk-UA"/>
        </w:rPr>
      </w:pPr>
      <w:r w:rsidRPr="00556ED7">
        <w:rPr>
          <w:sz w:val="28"/>
          <w:szCs w:val="28"/>
          <w:lang w:val="uk-UA"/>
        </w:rPr>
        <w:t>З</w:t>
      </w:r>
      <w:r w:rsidRPr="00556ED7">
        <w:rPr>
          <w:sz w:val="28"/>
          <w:szCs w:val="28"/>
          <w:vertAlign w:val="subscript"/>
          <w:lang w:val="uk-UA"/>
        </w:rPr>
        <w:t>с.ф.</w:t>
      </w:r>
      <w:r w:rsidRPr="00556ED7">
        <w:rPr>
          <w:sz w:val="28"/>
          <w:szCs w:val="28"/>
          <w:lang w:val="uk-UA"/>
        </w:rPr>
        <w:t xml:space="preserve"> =0,37*(0,18+0,032)=0,078 (грн.)</w:t>
      </w:r>
    </w:p>
    <w:p w:rsidR="00405374" w:rsidRPr="00556ED7" w:rsidRDefault="002E3D41" w:rsidP="002E3D41">
      <w:pPr>
        <w:spacing w:line="360" w:lineRule="auto"/>
        <w:ind w:left="709"/>
        <w:jc w:val="center"/>
        <w:outlineLvl w:val="0"/>
        <w:rPr>
          <w:b/>
          <w:sz w:val="28"/>
          <w:szCs w:val="28"/>
          <w:lang w:val="uk-UA"/>
        </w:rPr>
      </w:pPr>
      <w:r>
        <w:rPr>
          <w:sz w:val="28"/>
          <w:szCs w:val="28"/>
          <w:lang w:val="uk-UA"/>
        </w:rPr>
        <w:br w:type="page"/>
      </w:r>
      <w:r w:rsidR="00405374" w:rsidRPr="002E3D41">
        <w:rPr>
          <w:b/>
          <w:bCs/>
          <w:sz w:val="28"/>
          <w:szCs w:val="28"/>
          <w:lang w:val="uk-UA"/>
        </w:rPr>
        <w:t>Розділ 2</w:t>
      </w:r>
      <w:r w:rsidR="00405374" w:rsidRPr="00556ED7">
        <w:rPr>
          <w:b/>
          <w:sz w:val="28"/>
          <w:szCs w:val="28"/>
          <w:lang w:val="uk-UA"/>
        </w:rPr>
        <w:t>. Розрахунок фонду заробітної плати виробничих робітників</w:t>
      </w:r>
    </w:p>
    <w:p w:rsidR="002E3D41" w:rsidRDefault="002E3D41" w:rsidP="00556ED7">
      <w:pPr>
        <w:spacing w:line="360" w:lineRule="auto"/>
        <w:ind w:firstLine="709"/>
        <w:jc w:val="both"/>
        <w:outlineLvl w:val="0"/>
        <w:rPr>
          <w:sz w:val="28"/>
          <w:szCs w:val="28"/>
          <w:lang w:val="en-US"/>
        </w:rPr>
      </w:pPr>
    </w:p>
    <w:p w:rsidR="00405374" w:rsidRDefault="00405374" w:rsidP="00556ED7">
      <w:pPr>
        <w:spacing w:line="360" w:lineRule="auto"/>
        <w:ind w:firstLine="709"/>
        <w:jc w:val="both"/>
        <w:outlineLvl w:val="0"/>
        <w:rPr>
          <w:sz w:val="28"/>
          <w:szCs w:val="28"/>
          <w:lang w:val="en-US"/>
        </w:rPr>
      </w:pPr>
      <w:r w:rsidRPr="00556ED7">
        <w:rPr>
          <w:sz w:val="28"/>
          <w:szCs w:val="28"/>
          <w:lang w:val="uk-UA"/>
        </w:rPr>
        <w:t>Запланований фонд заробітної плати (ФЗП) виробничих робітників за рік визначається за формулами:</w:t>
      </w:r>
    </w:p>
    <w:p w:rsidR="002E3D41" w:rsidRPr="002E3D41" w:rsidRDefault="002E3D41" w:rsidP="00556ED7">
      <w:pPr>
        <w:spacing w:line="360" w:lineRule="auto"/>
        <w:ind w:firstLine="709"/>
        <w:jc w:val="both"/>
        <w:outlineLvl w:val="0"/>
        <w:rPr>
          <w:sz w:val="28"/>
          <w:szCs w:val="28"/>
          <w:lang w:val="en-US"/>
        </w:rPr>
      </w:pPr>
    </w:p>
    <w:p w:rsidR="00405374" w:rsidRPr="00556ED7" w:rsidRDefault="00405374" w:rsidP="00556ED7">
      <w:pPr>
        <w:numPr>
          <w:ilvl w:val="0"/>
          <w:numId w:val="20"/>
        </w:numPr>
        <w:spacing w:line="360" w:lineRule="auto"/>
        <w:ind w:left="0" w:firstLine="709"/>
        <w:jc w:val="both"/>
        <w:outlineLvl w:val="0"/>
        <w:rPr>
          <w:b/>
          <w:sz w:val="28"/>
          <w:szCs w:val="28"/>
          <w:lang w:val="uk-UA"/>
        </w:rPr>
      </w:pPr>
      <w:r w:rsidRPr="00556ED7">
        <w:rPr>
          <w:bCs/>
          <w:sz w:val="28"/>
          <w:szCs w:val="28"/>
          <w:lang w:val="uk-UA"/>
        </w:rPr>
        <w:t>основний ФЗП</w:t>
      </w:r>
      <w:r w:rsidRPr="00556ED7">
        <w:rPr>
          <w:b/>
          <w:sz w:val="28"/>
          <w:szCs w:val="28"/>
          <w:lang w:val="uk-UA"/>
        </w:rPr>
        <w:t xml:space="preserve"> – Ф</w:t>
      </w:r>
      <w:r w:rsidRPr="00556ED7">
        <w:rPr>
          <w:b/>
          <w:sz w:val="28"/>
          <w:szCs w:val="28"/>
          <w:vertAlign w:val="superscript"/>
          <w:lang w:val="uk-UA"/>
        </w:rPr>
        <w:t>с.</w:t>
      </w:r>
      <w:r w:rsidRPr="00556ED7">
        <w:rPr>
          <w:b/>
          <w:sz w:val="28"/>
          <w:szCs w:val="28"/>
          <w:vertAlign w:val="subscript"/>
          <w:lang w:val="uk-UA"/>
        </w:rPr>
        <w:t>о.</w:t>
      </w:r>
      <w:r w:rsidRPr="00556ED7">
        <w:rPr>
          <w:b/>
          <w:sz w:val="28"/>
          <w:szCs w:val="28"/>
          <w:lang w:val="uk-UA"/>
        </w:rPr>
        <w:t xml:space="preserve"> = L</w:t>
      </w:r>
      <w:r w:rsidRPr="00556ED7">
        <w:rPr>
          <w:b/>
          <w:sz w:val="28"/>
          <w:szCs w:val="28"/>
          <w:vertAlign w:val="superscript"/>
          <w:lang w:val="uk-UA"/>
        </w:rPr>
        <w:t>с.</w:t>
      </w:r>
      <w:r w:rsidRPr="00556ED7">
        <w:rPr>
          <w:b/>
          <w:sz w:val="28"/>
          <w:szCs w:val="28"/>
          <w:vertAlign w:val="subscript"/>
          <w:lang w:val="uk-UA"/>
        </w:rPr>
        <w:t>час.ср.</w:t>
      </w:r>
      <w:r w:rsidRPr="00556ED7">
        <w:rPr>
          <w:b/>
          <w:sz w:val="28"/>
          <w:szCs w:val="28"/>
          <w:lang w:val="uk-UA"/>
        </w:rPr>
        <w:t>*R</w:t>
      </w:r>
      <w:r w:rsidRPr="00556ED7">
        <w:rPr>
          <w:b/>
          <w:sz w:val="28"/>
          <w:szCs w:val="28"/>
          <w:vertAlign w:val="superscript"/>
          <w:lang w:val="uk-UA"/>
        </w:rPr>
        <w:t>в.</w:t>
      </w:r>
      <w:r w:rsidRPr="00556ED7">
        <w:rPr>
          <w:b/>
          <w:sz w:val="28"/>
          <w:szCs w:val="28"/>
          <w:vertAlign w:val="subscript"/>
          <w:lang w:val="uk-UA"/>
        </w:rPr>
        <w:t>сп.</w:t>
      </w:r>
      <w:r w:rsidRPr="00556ED7">
        <w:rPr>
          <w:b/>
          <w:sz w:val="28"/>
          <w:szCs w:val="28"/>
          <w:lang w:val="uk-UA"/>
        </w:rPr>
        <w:t>*Ф</w:t>
      </w:r>
      <w:r w:rsidRPr="00556ED7">
        <w:rPr>
          <w:b/>
          <w:sz w:val="28"/>
          <w:szCs w:val="28"/>
          <w:vertAlign w:val="subscript"/>
          <w:lang w:val="uk-UA"/>
        </w:rPr>
        <w:t>др.</w:t>
      </w:r>
      <w:r w:rsidRPr="00556ED7">
        <w:rPr>
          <w:b/>
          <w:sz w:val="28"/>
          <w:szCs w:val="28"/>
          <w:lang w:val="uk-UA"/>
        </w:rPr>
        <w:t>*(1+К</w:t>
      </w:r>
      <w:r w:rsidRPr="00556ED7">
        <w:rPr>
          <w:b/>
          <w:sz w:val="28"/>
          <w:szCs w:val="28"/>
          <w:vertAlign w:val="subscript"/>
          <w:lang w:val="uk-UA"/>
        </w:rPr>
        <w:t>пр.</w:t>
      </w:r>
      <w:r w:rsidRPr="00556ED7">
        <w:rPr>
          <w:b/>
          <w:sz w:val="28"/>
          <w:szCs w:val="28"/>
          <w:lang w:val="uk-UA"/>
        </w:rPr>
        <w:t>)</w:t>
      </w:r>
      <w:r w:rsidR="003F1CDF">
        <w:rPr>
          <w:b/>
          <w:sz w:val="28"/>
          <w:szCs w:val="28"/>
          <w:lang w:val="uk-UA"/>
        </w:rPr>
        <w:t xml:space="preserve">   </w:t>
      </w:r>
      <w:r w:rsidRPr="00556ED7">
        <w:rPr>
          <w:b/>
          <w:sz w:val="28"/>
          <w:szCs w:val="28"/>
          <w:lang w:val="uk-UA"/>
        </w:rPr>
        <w:t xml:space="preserve"> (9)</w:t>
      </w:r>
    </w:p>
    <w:p w:rsidR="00405374" w:rsidRPr="00556ED7" w:rsidRDefault="00405374" w:rsidP="00556ED7">
      <w:pPr>
        <w:numPr>
          <w:ilvl w:val="0"/>
          <w:numId w:val="20"/>
        </w:numPr>
        <w:spacing w:line="360" w:lineRule="auto"/>
        <w:ind w:left="0" w:firstLine="709"/>
        <w:jc w:val="both"/>
        <w:outlineLvl w:val="0"/>
        <w:rPr>
          <w:b/>
          <w:iCs/>
          <w:sz w:val="28"/>
          <w:szCs w:val="28"/>
          <w:lang w:val="uk-UA"/>
        </w:rPr>
      </w:pPr>
      <w:r w:rsidRPr="00556ED7">
        <w:rPr>
          <w:bCs/>
          <w:sz w:val="28"/>
          <w:szCs w:val="28"/>
          <w:lang w:val="uk-UA"/>
        </w:rPr>
        <w:t>місячний ФЗП</w:t>
      </w:r>
      <w:r w:rsidRPr="00556ED7">
        <w:rPr>
          <w:b/>
          <w:sz w:val="28"/>
          <w:szCs w:val="28"/>
          <w:lang w:val="uk-UA"/>
        </w:rPr>
        <w:t xml:space="preserve"> – Ф</w:t>
      </w:r>
      <w:r w:rsidRPr="00556ED7">
        <w:rPr>
          <w:b/>
          <w:sz w:val="28"/>
          <w:szCs w:val="28"/>
          <w:vertAlign w:val="superscript"/>
          <w:lang w:val="uk-UA"/>
        </w:rPr>
        <w:t>с.</w:t>
      </w:r>
      <w:r w:rsidRPr="00556ED7">
        <w:rPr>
          <w:b/>
          <w:sz w:val="28"/>
          <w:szCs w:val="28"/>
          <w:vertAlign w:val="subscript"/>
          <w:lang w:val="uk-UA"/>
        </w:rPr>
        <w:t>міс.</w:t>
      </w:r>
      <w:r w:rsidRPr="00556ED7">
        <w:rPr>
          <w:b/>
          <w:sz w:val="28"/>
          <w:szCs w:val="28"/>
          <w:lang w:val="uk-UA"/>
        </w:rPr>
        <w:t xml:space="preserve"> = Ф</w:t>
      </w:r>
      <w:r w:rsidRPr="00556ED7">
        <w:rPr>
          <w:b/>
          <w:sz w:val="28"/>
          <w:szCs w:val="28"/>
          <w:vertAlign w:val="superscript"/>
          <w:lang w:val="uk-UA"/>
        </w:rPr>
        <w:t>с.</w:t>
      </w:r>
      <w:r w:rsidRPr="00556ED7">
        <w:rPr>
          <w:b/>
          <w:sz w:val="28"/>
          <w:szCs w:val="28"/>
          <w:vertAlign w:val="subscript"/>
          <w:lang w:val="uk-UA"/>
        </w:rPr>
        <w:t>о.</w:t>
      </w:r>
      <w:r w:rsidRPr="00556ED7">
        <w:rPr>
          <w:b/>
          <w:sz w:val="28"/>
          <w:szCs w:val="28"/>
          <w:lang w:val="uk-UA"/>
        </w:rPr>
        <w:t>*(1+ К</w:t>
      </w:r>
      <w:r w:rsidRPr="00556ED7">
        <w:rPr>
          <w:b/>
          <w:sz w:val="28"/>
          <w:szCs w:val="28"/>
          <w:vertAlign w:val="subscript"/>
          <w:lang w:val="uk-UA"/>
        </w:rPr>
        <w:t>Д.</w:t>
      </w:r>
      <w:r w:rsidRPr="00556ED7">
        <w:rPr>
          <w:b/>
          <w:sz w:val="28"/>
          <w:szCs w:val="28"/>
          <w:lang w:val="uk-UA"/>
        </w:rPr>
        <w:t>+К</w:t>
      </w:r>
      <w:r w:rsidRPr="00556ED7">
        <w:rPr>
          <w:b/>
          <w:sz w:val="28"/>
          <w:szCs w:val="28"/>
          <w:vertAlign w:val="superscript"/>
          <w:lang w:val="uk-UA"/>
        </w:rPr>
        <w:t>1</w:t>
      </w:r>
      <w:r w:rsidRPr="00556ED7">
        <w:rPr>
          <w:b/>
          <w:sz w:val="28"/>
          <w:szCs w:val="28"/>
          <w:vertAlign w:val="subscript"/>
          <w:lang w:val="uk-UA"/>
        </w:rPr>
        <w:t>Д.</w:t>
      </w:r>
      <w:r w:rsidRPr="00556ED7">
        <w:rPr>
          <w:b/>
          <w:sz w:val="28"/>
          <w:szCs w:val="28"/>
          <w:lang w:val="uk-UA"/>
        </w:rPr>
        <w:t>)</w:t>
      </w:r>
      <w:r w:rsidRPr="00556ED7">
        <w:rPr>
          <w:i/>
          <w:sz w:val="28"/>
          <w:szCs w:val="28"/>
          <w:lang w:val="uk-UA"/>
        </w:rPr>
        <w:t xml:space="preserve">, </w:t>
      </w:r>
      <w:r w:rsidRPr="00556ED7">
        <w:rPr>
          <w:iCs/>
          <w:sz w:val="28"/>
          <w:szCs w:val="28"/>
          <w:lang w:val="uk-UA"/>
        </w:rPr>
        <w:t>де</w:t>
      </w:r>
      <w:r w:rsidR="003F1CDF">
        <w:rPr>
          <w:b/>
          <w:iCs/>
          <w:sz w:val="28"/>
          <w:szCs w:val="28"/>
          <w:lang w:val="uk-UA"/>
        </w:rPr>
        <w:t xml:space="preserve">       </w:t>
      </w:r>
      <w:r w:rsidRPr="00556ED7">
        <w:rPr>
          <w:b/>
          <w:iCs/>
          <w:sz w:val="28"/>
          <w:szCs w:val="28"/>
          <w:lang w:val="uk-UA"/>
        </w:rPr>
        <w:t xml:space="preserve"> (10)</w:t>
      </w:r>
    </w:p>
    <w:p w:rsidR="002E3D41" w:rsidRPr="003F1CDF" w:rsidRDefault="002E3D41" w:rsidP="00556ED7">
      <w:pPr>
        <w:spacing w:line="360" w:lineRule="auto"/>
        <w:ind w:firstLine="709"/>
        <w:jc w:val="both"/>
        <w:outlineLvl w:val="0"/>
        <w:rPr>
          <w:iCs/>
          <w:sz w:val="28"/>
          <w:szCs w:val="28"/>
        </w:rPr>
      </w:pPr>
    </w:p>
    <w:p w:rsidR="00405374" w:rsidRPr="00556ED7" w:rsidRDefault="00405374" w:rsidP="00556ED7">
      <w:pPr>
        <w:spacing w:line="360" w:lineRule="auto"/>
        <w:ind w:firstLine="709"/>
        <w:jc w:val="both"/>
        <w:outlineLvl w:val="0"/>
        <w:rPr>
          <w:iCs/>
          <w:sz w:val="28"/>
          <w:szCs w:val="28"/>
          <w:lang w:val="uk-UA"/>
        </w:rPr>
      </w:pPr>
      <w:r w:rsidRPr="00556ED7">
        <w:rPr>
          <w:iCs/>
          <w:sz w:val="28"/>
          <w:szCs w:val="28"/>
          <w:lang w:val="uk-UA"/>
        </w:rPr>
        <w:t>L</w:t>
      </w:r>
      <w:r w:rsidRPr="00556ED7">
        <w:rPr>
          <w:iCs/>
          <w:sz w:val="28"/>
          <w:szCs w:val="28"/>
          <w:vertAlign w:val="superscript"/>
          <w:lang w:val="uk-UA"/>
        </w:rPr>
        <w:t>с.</w:t>
      </w:r>
      <w:r w:rsidRPr="00556ED7">
        <w:rPr>
          <w:iCs/>
          <w:sz w:val="28"/>
          <w:szCs w:val="28"/>
          <w:vertAlign w:val="subscript"/>
          <w:lang w:val="uk-UA"/>
        </w:rPr>
        <w:t>час.ср.</w:t>
      </w:r>
      <w:r w:rsidRPr="00556ED7">
        <w:rPr>
          <w:iCs/>
          <w:sz w:val="28"/>
          <w:szCs w:val="28"/>
          <w:lang w:val="uk-UA"/>
        </w:rPr>
        <w:t xml:space="preserve"> – середнього динна тарифна ставка виробничого робітника при відрядній формі оплати праці (вихідні дані);</w:t>
      </w:r>
    </w:p>
    <w:p w:rsidR="00405374" w:rsidRPr="00556ED7" w:rsidRDefault="00405374" w:rsidP="00556ED7">
      <w:pPr>
        <w:spacing w:line="360" w:lineRule="auto"/>
        <w:ind w:firstLine="709"/>
        <w:jc w:val="both"/>
        <w:outlineLvl w:val="0"/>
        <w:rPr>
          <w:iCs/>
          <w:sz w:val="28"/>
          <w:szCs w:val="28"/>
          <w:lang w:val="uk-UA"/>
        </w:rPr>
      </w:pPr>
      <w:r w:rsidRPr="00556ED7">
        <w:rPr>
          <w:iCs/>
          <w:sz w:val="28"/>
          <w:szCs w:val="28"/>
          <w:lang w:val="uk-UA"/>
        </w:rPr>
        <w:t>R</w:t>
      </w:r>
      <w:r w:rsidRPr="00556ED7">
        <w:rPr>
          <w:iCs/>
          <w:sz w:val="28"/>
          <w:szCs w:val="28"/>
          <w:vertAlign w:val="superscript"/>
          <w:lang w:val="uk-UA"/>
        </w:rPr>
        <w:t>в.</w:t>
      </w:r>
      <w:r w:rsidRPr="00556ED7">
        <w:rPr>
          <w:iCs/>
          <w:sz w:val="28"/>
          <w:szCs w:val="28"/>
          <w:vertAlign w:val="subscript"/>
          <w:lang w:val="uk-UA"/>
        </w:rPr>
        <w:t>сп.</w:t>
      </w:r>
      <w:r w:rsidRPr="00556ED7">
        <w:rPr>
          <w:iCs/>
          <w:sz w:val="28"/>
          <w:szCs w:val="28"/>
          <w:lang w:val="uk-UA"/>
        </w:rPr>
        <w:t xml:space="preserve"> – списочна чисельність виробничих робітників;</w:t>
      </w:r>
    </w:p>
    <w:p w:rsidR="00405374" w:rsidRPr="00556ED7" w:rsidRDefault="00405374" w:rsidP="00556ED7">
      <w:pPr>
        <w:spacing w:line="360" w:lineRule="auto"/>
        <w:ind w:firstLine="709"/>
        <w:jc w:val="both"/>
        <w:outlineLvl w:val="0"/>
        <w:rPr>
          <w:iCs/>
          <w:sz w:val="28"/>
          <w:szCs w:val="28"/>
          <w:lang w:val="uk-UA"/>
        </w:rPr>
      </w:pPr>
      <w:r w:rsidRPr="00556ED7">
        <w:rPr>
          <w:iCs/>
          <w:sz w:val="28"/>
          <w:szCs w:val="28"/>
          <w:lang w:val="uk-UA"/>
        </w:rPr>
        <w:t>Ф</w:t>
      </w:r>
      <w:r w:rsidRPr="00556ED7">
        <w:rPr>
          <w:iCs/>
          <w:sz w:val="28"/>
          <w:szCs w:val="28"/>
          <w:vertAlign w:val="subscript"/>
          <w:lang w:val="uk-UA"/>
        </w:rPr>
        <w:t>др.</w:t>
      </w:r>
      <w:r w:rsidRPr="00556ED7">
        <w:rPr>
          <w:iCs/>
          <w:sz w:val="28"/>
          <w:szCs w:val="28"/>
          <w:lang w:val="uk-UA"/>
        </w:rPr>
        <w:t xml:space="preserve"> – дійсний річний фонд часу роботи одного виробничого робітника. Приймається в межах 1820.......1840 годин</w:t>
      </w:r>
    </w:p>
    <w:p w:rsidR="00405374" w:rsidRPr="00556ED7" w:rsidRDefault="00405374" w:rsidP="00556ED7">
      <w:pPr>
        <w:spacing w:line="360" w:lineRule="auto"/>
        <w:ind w:firstLine="709"/>
        <w:jc w:val="both"/>
        <w:outlineLvl w:val="0"/>
        <w:rPr>
          <w:iCs/>
          <w:sz w:val="28"/>
          <w:szCs w:val="28"/>
          <w:lang w:val="uk-UA"/>
        </w:rPr>
      </w:pPr>
      <w:r w:rsidRPr="00556ED7">
        <w:rPr>
          <w:iCs/>
          <w:sz w:val="28"/>
          <w:szCs w:val="28"/>
          <w:lang w:val="uk-UA"/>
        </w:rPr>
        <w:t>К</w:t>
      </w:r>
      <w:r w:rsidRPr="00556ED7">
        <w:rPr>
          <w:iCs/>
          <w:sz w:val="28"/>
          <w:szCs w:val="28"/>
          <w:vertAlign w:val="subscript"/>
          <w:lang w:val="uk-UA"/>
        </w:rPr>
        <w:t>пр.</w:t>
      </w:r>
      <w:r w:rsidRPr="00556ED7">
        <w:rPr>
          <w:iCs/>
          <w:sz w:val="28"/>
          <w:szCs w:val="28"/>
          <w:lang w:val="uk-UA"/>
        </w:rPr>
        <w:t xml:space="preserve"> – коефіцієнт, що враховує премії відрядникам за виконання плану і якості робіт, К</w:t>
      </w:r>
      <w:r w:rsidRPr="00556ED7">
        <w:rPr>
          <w:iCs/>
          <w:sz w:val="28"/>
          <w:szCs w:val="28"/>
          <w:vertAlign w:val="subscript"/>
          <w:lang w:val="uk-UA"/>
        </w:rPr>
        <w:t>пр.</w:t>
      </w:r>
      <w:r w:rsidRPr="00556ED7">
        <w:rPr>
          <w:iCs/>
          <w:sz w:val="28"/>
          <w:szCs w:val="28"/>
          <w:lang w:val="uk-UA"/>
        </w:rPr>
        <w:t xml:space="preserve"> = 0,3.......0,4;</w:t>
      </w:r>
    </w:p>
    <w:p w:rsidR="00405374" w:rsidRPr="00556ED7" w:rsidRDefault="00405374" w:rsidP="00556ED7">
      <w:pPr>
        <w:spacing w:line="360" w:lineRule="auto"/>
        <w:ind w:firstLine="709"/>
        <w:jc w:val="both"/>
        <w:outlineLvl w:val="0"/>
        <w:rPr>
          <w:iCs/>
          <w:sz w:val="28"/>
          <w:szCs w:val="28"/>
          <w:lang w:val="uk-UA"/>
        </w:rPr>
      </w:pPr>
      <w:r w:rsidRPr="00556ED7">
        <w:rPr>
          <w:iCs/>
          <w:sz w:val="28"/>
          <w:szCs w:val="28"/>
          <w:lang w:val="uk-UA"/>
        </w:rPr>
        <w:t>К</w:t>
      </w:r>
      <w:r w:rsidRPr="00556ED7">
        <w:rPr>
          <w:iCs/>
          <w:sz w:val="28"/>
          <w:szCs w:val="28"/>
          <w:vertAlign w:val="subscript"/>
          <w:lang w:val="uk-UA"/>
        </w:rPr>
        <w:t>Д.</w:t>
      </w:r>
      <w:r w:rsidRPr="00556ED7">
        <w:rPr>
          <w:iCs/>
          <w:sz w:val="28"/>
          <w:szCs w:val="28"/>
          <w:lang w:val="uk-UA"/>
        </w:rPr>
        <w:t xml:space="preserve"> – коефіцієнт, що враховує доплату за фактично відпрацьований час, К</w:t>
      </w:r>
      <w:r w:rsidRPr="00556ED7">
        <w:rPr>
          <w:iCs/>
          <w:sz w:val="28"/>
          <w:szCs w:val="28"/>
          <w:vertAlign w:val="subscript"/>
          <w:lang w:val="uk-UA"/>
        </w:rPr>
        <w:t>Д.</w:t>
      </w:r>
      <w:r w:rsidRPr="00556ED7">
        <w:rPr>
          <w:iCs/>
          <w:sz w:val="28"/>
          <w:szCs w:val="28"/>
          <w:lang w:val="uk-UA"/>
        </w:rPr>
        <w:t xml:space="preserve"> = 0,075........0,08;</w:t>
      </w:r>
    </w:p>
    <w:p w:rsidR="00405374" w:rsidRPr="00556ED7" w:rsidRDefault="00405374" w:rsidP="00556ED7">
      <w:pPr>
        <w:spacing w:line="360" w:lineRule="auto"/>
        <w:ind w:firstLine="709"/>
        <w:jc w:val="both"/>
        <w:outlineLvl w:val="0"/>
        <w:rPr>
          <w:iCs/>
          <w:sz w:val="28"/>
          <w:szCs w:val="28"/>
          <w:vertAlign w:val="subscript"/>
          <w:lang w:val="uk-UA"/>
        </w:rPr>
      </w:pPr>
      <w:r w:rsidRPr="00556ED7">
        <w:rPr>
          <w:iCs/>
          <w:sz w:val="28"/>
          <w:szCs w:val="28"/>
          <w:lang w:val="uk-UA"/>
        </w:rPr>
        <w:t>К</w:t>
      </w:r>
      <w:r w:rsidRPr="00556ED7">
        <w:rPr>
          <w:iCs/>
          <w:sz w:val="28"/>
          <w:szCs w:val="28"/>
          <w:vertAlign w:val="superscript"/>
          <w:lang w:val="uk-UA"/>
        </w:rPr>
        <w:t>1</w:t>
      </w:r>
      <w:r w:rsidRPr="00556ED7">
        <w:rPr>
          <w:iCs/>
          <w:sz w:val="28"/>
          <w:szCs w:val="28"/>
          <w:vertAlign w:val="subscript"/>
          <w:lang w:val="uk-UA"/>
        </w:rPr>
        <w:t>Д.</w:t>
      </w:r>
      <w:r w:rsidRPr="00556ED7">
        <w:rPr>
          <w:iCs/>
          <w:sz w:val="28"/>
          <w:szCs w:val="28"/>
          <w:lang w:val="uk-UA"/>
        </w:rPr>
        <w:t xml:space="preserve"> – коефіцієнт, що враховує додаткову заробітну плату за невідпрацьований час, К</w:t>
      </w:r>
      <w:r w:rsidRPr="00556ED7">
        <w:rPr>
          <w:iCs/>
          <w:sz w:val="28"/>
          <w:szCs w:val="28"/>
          <w:vertAlign w:val="superscript"/>
          <w:lang w:val="uk-UA"/>
        </w:rPr>
        <w:t>1</w:t>
      </w:r>
      <w:r w:rsidRPr="00556ED7">
        <w:rPr>
          <w:iCs/>
          <w:sz w:val="28"/>
          <w:szCs w:val="28"/>
          <w:vertAlign w:val="subscript"/>
          <w:lang w:val="uk-UA"/>
        </w:rPr>
        <w:t>Д.</w:t>
      </w:r>
      <w:r w:rsidRPr="00556ED7">
        <w:rPr>
          <w:iCs/>
          <w:sz w:val="28"/>
          <w:szCs w:val="28"/>
          <w:lang w:val="uk-UA"/>
        </w:rPr>
        <w:t xml:space="preserve"> = 0,08........0,1.</w:t>
      </w:r>
      <w:r w:rsidRPr="00556ED7">
        <w:rPr>
          <w:iCs/>
          <w:sz w:val="28"/>
          <w:szCs w:val="28"/>
          <w:vertAlign w:val="subscript"/>
          <w:lang w:val="uk-UA"/>
        </w:rPr>
        <w:t xml:space="preserve"> </w:t>
      </w:r>
    </w:p>
    <w:p w:rsidR="00405374" w:rsidRPr="00556ED7" w:rsidRDefault="00405374" w:rsidP="00556ED7">
      <w:pPr>
        <w:pStyle w:val="23"/>
        <w:ind w:firstLine="709"/>
      </w:pPr>
      <w:r w:rsidRPr="00556ED7">
        <w:t>1) Розраховую основний фонд заробітної плати (формула 9):</w:t>
      </w:r>
    </w:p>
    <w:p w:rsidR="002E3D41" w:rsidRDefault="002E3D41" w:rsidP="00556ED7">
      <w:pPr>
        <w:spacing w:line="360" w:lineRule="auto"/>
        <w:ind w:firstLine="709"/>
        <w:jc w:val="both"/>
        <w:outlineLvl w:val="0"/>
        <w:rPr>
          <w:bCs/>
          <w:iCs/>
          <w:sz w:val="28"/>
          <w:szCs w:val="28"/>
          <w:lang w:val="en-US"/>
        </w:rPr>
      </w:pPr>
    </w:p>
    <w:p w:rsidR="00405374" w:rsidRPr="00556ED7" w:rsidRDefault="00405374" w:rsidP="00556ED7">
      <w:pPr>
        <w:spacing w:line="360" w:lineRule="auto"/>
        <w:ind w:firstLine="709"/>
        <w:jc w:val="both"/>
        <w:outlineLvl w:val="0"/>
        <w:rPr>
          <w:bCs/>
          <w:iCs/>
          <w:sz w:val="28"/>
          <w:szCs w:val="28"/>
          <w:lang w:val="uk-UA"/>
        </w:rPr>
      </w:pPr>
      <w:r w:rsidRPr="00556ED7">
        <w:rPr>
          <w:bCs/>
          <w:iCs/>
          <w:sz w:val="28"/>
          <w:szCs w:val="28"/>
          <w:lang w:val="uk-UA"/>
        </w:rPr>
        <w:t>Ф</w:t>
      </w:r>
      <w:r w:rsidRPr="00556ED7">
        <w:rPr>
          <w:bCs/>
          <w:iCs/>
          <w:sz w:val="28"/>
          <w:szCs w:val="28"/>
          <w:vertAlign w:val="superscript"/>
          <w:lang w:val="uk-UA"/>
        </w:rPr>
        <w:t>с.</w:t>
      </w:r>
      <w:r w:rsidRPr="00556ED7">
        <w:rPr>
          <w:bCs/>
          <w:iCs/>
          <w:sz w:val="28"/>
          <w:szCs w:val="28"/>
          <w:vertAlign w:val="subscript"/>
          <w:lang w:val="uk-UA"/>
        </w:rPr>
        <w:t>о.</w:t>
      </w:r>
      <w:r w:rsidRPr="00556ED7">
        <w:rPr>
          <w:bCs/>
          <w:iCs/>
          <w:sz w:val="28"/>
          <w:szCs w:val="28"/>
          <w:lang w:val="uk-UA"/>
        </w:rPr>
        <w:t xml:space="preserve"> =2,54*242*1830*(1+0,35)=1518567 (грн.)</w:t>
      </w:r>
    </w:p>
    <w:p w:rsidR="002E3D41" w:rsidRDefault="002E3D41" w:rsidP="00556ED7">
      <w:pPr>
        <w:spacing w:line="360" w:lineRule="auto"/>
        <w:ind w:firstLine="709"/>
        <w:jc w:val="both"/>
        <w:outlineLvl w:val="0"/>
        <w:rPr>
          <w:bCs/>
          <w:iCs/>
          <w:sz w:val="28"/>
          <w:szCs w:val="28"/>
          <w:lang w:val="en-US"/>
        </w:rPr>
      </w:pPr>
    </w:p>
    <w:p w:rsidR="00405374" w:rsidRPr="00556ED7" w:rsidRDefault="00405374" w:rsidP="00556ED7">
      <w:pPr>
        <w:spacing w:line="360" w:lineRule="auto"/>
        <w:ind w:firstLine="709"/>
        <w:jc w:val="both"/>
        <w:outlineLvl w:val="0"/>
        <w:rPr>
          <w:b/>
          <w:i/>
          <w:sz w:val="28"/>
          <w:szCs w:val="28"/>
          <w:lang w:val="uk-UA"/>
        </w:rPr>
      </w:pPr>
      <w:r w:rsidRPr="00556ED7">
        <w:rPr>
          <w:bCs/>
          <w:iCs/>
          <w:sz w:val="28"/>
          <w:szCs w:val="28"/>
          <w:lang w:val="uk-UA"/>
        </w:rPr>
        <w:t>2) Розраховую місячний фонд заробітної плати (формула 10):</w:t>
      </w:r>
    </w:p>
    <w:p w:rsidR="002E3D41" w:rsidRDefault="002E3D41" w:rsidP="00556ED7">
      <w:pPr>
        <w:spacing w:line="360" w:lineRule="auto"/>
        <w:ind w:firstLine="709"/>
        <w:jc w:val="both"/>
        <w:outlineLvl w:val="0"/>
        <w:rPr>
          <w:sz w:val="28"/>
          <w:szCs w:val="28"/>
          <w:lang w:val="en-US"/>
        </w:rPr>
      </w:pPr>
    </w:p>
    <w:p w:rsidR="00405374" w:rsidRPr="00556ED7" w:rsidRDefault="00405374" w:rsidP="00556ED7">
      <w:pPr>
        <w:spacing w:line="360" w:lineRule="auto"/>
        <w:ind w:firstLine="709"/>
        <w:jc w:val="both"/>
        <w:outlineLvl w:val="0"/>
        <w:rPr>
          <w:sz w:val="28"/>
          <w:szCs w:val="28"/>
          <w:lang w:val="uk-UA"/>
        </w:rPr>
      </w:pPr>
      <w:r w:rsidRPr="00556ED7">
        <w:rPr>
          <w:sz w:val="28"/>
          <w:szCs w:val="28"/>
          <w:lang w:val="uk-UA"/>
        </w:rPr>
        <w:t>Ф</w:t>
      </w:r>
      <w:r w:rsidRPr="00556ED7">
        <w:rPr>
          <w:sz w:val="28"/>
          <w:szCs w:val="28"/>
          <w:vertAlign w:val="superscript"/>
          <w:lang w:val="uk-UA"/>
        </w:rPr>
        <w:t>с.</w:t>
      </w:r>
      <w:r w:rsidRPr="00556ED7">
        <w:rPr>
          <w:sz w:val="28"/>
          <w:szCs w:val="28"/>
          <w:vertAlign w:val="subscript"/>
          <w:lang w:val="uk-UA"/>
        </w:rPr>
        <w:t>міс.</w:t>
      </w:r>
      <w:r w:rsidRPr="00556ED7">
        <w:rPr>
          <w:sz w:val="28"/>
          <w:szCs w:val="28"/>
          <w:lang w:val="uk-UA"/>
        </w:rPr>
        <w:t xml:space="preserve"> = 1518567*(1+0,8+0,1)=2885277,3 (грн.)</w:t>
      </w:r>
    </w:p>
    <w:p w:rsidR="00405374" w:rsidRPr="00556ED7" w:rsidRDefault="002E3D41" w:rsidP="002E3D41">
      <w:pPr>
        <w:spacing w:line="360" w:lineRule="auto"/>
        <w:ind w:left="709"/>
        <w:jc w:val="center"/>
        <w:rPr>
          <w:b/>
          <w:sz w:val="28"/>
          <w:szCs w:val="28"/>
          <w:lang w:val="uk-UA"/>
        </w:rPr>
      </w:pPr>
      <w:r>
        <w:rPr>
          <w:sz w:val="28"/>
          <w:szCs w:val="28"/>
          <w:lang w:val="uk-UA"/>
        </w:rPr>
        <w:br w:type="page"/>
      </w:r>
      <w:r w:rsidR="00405374" w:rsidRPr="002E3D41">
        <w:rPr>
          <w:b/>
          <w:bCs/>
          <w:sz w:val="28"/>
          <w:szCs w:val="28"/>
          <w:lang w:val="uk-UA"/>
        </w:rPr>
        <w:t>Розділ 3</w:t>
      </w:r>
      <w:r w:rsidR="00405374" w:rsidRPr="00556ED7">
        <w:rPr>
          <w:b/>
          <w:sz w:val="28"/>
          <w:szCs w:val="28"/>
          <w:lang w:val="uk-UA"/>
        </w:rPr>
        <w:t>. Розрахунки непрямих витрат</w:t>
      </w:r>
    </w:p>
    <w:p w:rsidR="002E3D41" w:rsidRDefault="002E3D41" w:rsidP="002E3D41">
      <w:pPr>
        <w:pStyle w:val="21"/>
        <w:ind w:left="709" w:firstLine="0"/>
        <w:rPr>
          <w:sz w:val="28"/>
          <w:szCs w:val="28"/>
          <w:u w:val="single"/>
          <w:lang w:val="en-US"/>
        </w:rPr>
      </w:pPr>
    </w:p>
    <w:p w:rsidR="00405374" w:rsidRPr="002E3D41" w:rsidRDefault="00405374" w:rsidP="002E3D41">
      <w:pPr>
        <w:pStyle w:val="21"/>
        <w:ind w:left="709" w:firstLine="0"/>
        <w:rPr>
          <w:sz w:val="28"/>
          <w:szCs w:val="28"/>
          <w:lang w:val="ru-RU"/>
        </w:rPr>
      </w:pPr>
      <w:r w:rsidRPr="002E3D41">
        <w:rPr>
          <w:sz w:val="28"/>
          <w:szCs w:val="28"/>
        </w:rPr>
        <w:t>3.1 Розрахунок величини планових витрат на утримання і експлуатац</w:t>
      </w:r>
      <w:r w:rsidR="002E3D41" w:rsidRPr="002E3D41">
        <w:rPr>
          <w:sz w:val="28"/>
          <w:szCs w:val="28"/>
        </w:rPr>
        <w:t>ію устаткування</w:t>
      </w:r>
    </w:p>
    <w:p w:rsidR="002E3D41" w:rsidRPr="002E3D41" w:rsidRDefault="002E3D41" w:rsidP="00556ED7">
      <w:pPr>
        <w:spacing w:line="360" w:lineRule="auto"/>
        <w:ind w:firstLine="709"/>
        <w:jc w:val="both"/>
        <w:outlineLvl w:val="0"/>
        <w:rPr>
          <w:bCs/>
          <w:sz w:val="28"/>
          <w:szCs w:val="28"/>
        </w:rPr>
      </w:pPr>
    </w:p>
    <w:p w:rsidR="00405374" w:rsidRPr="00556ED7" w:rsidRDefault="00405374" w:rsidP="00556ED7">
      <w:pPr>
        <w:spacing w:line="360" w:lineRule="auto"/>
        <w:ind w:firstLine="709"/>
        <w:jc w:val="both"/>
        <w:outlineLvl w:val="0"/>
        <w:rPr>
          <w:sz w:val="28"/>
          <w:szCs w:val="28"/>
          <w:lang w:val="uk-UA"/>
        </w:rPr>
      </w:pPr>
      <w:r w:rsidRPr="00556ED7">
        <w:rPr>
          <w:bCs/>
          <w:sz w:val="28"/>
          <w:szCs w:val="28"/>
          <w:lang w:val="uk-UA"/>
        </w:rPr>
        <w:t>Планова величина витрат на утримання і експлуатацію устаткування</w:t>
      </w:r>
      <w:r w:rsidRPr="00556ED7">
        <w:rPr>
          <w:sz w:val="28"/>
          <w:szCs w:val="28"/>
          <w:lang w:val="uk-UA"/>
        </w:rPr>
        <w:t>, що приходиться на одну деталь, визначається за формулою:</w:t>
      </w:r>
    </w:p>
    <w:p w:rsidR="002E3D41" w:rsidRDefault="002E3D41" w:rsidP="00556ED7">
      <w:pPr>
        <w:spacing w:line="360" w:lineRule="auto"/>
        <w:ind w:firstLine="709"/>
        <w:jc w:val="both"/>
        <w:outlineLvl w:val="0"/>
        <w:rPr>
          <w:b/>
          <w:sz w:val="28"/>
          <w:szCs w:val="28"/>
          <w:lang w:val="en-US"/>
        </w:rPr>
      </w:pPr>
    </w:p>
    <w:p w:rsidR="00405374" w:rsidRPr="00556ED7" w:rsidRDefault="00405374" w:rsidP="00556ED7">
      <w:pPr>
        <w:spacing w:line="360" w:lineRule="auto"/>
        <w:ind w:firstLine="709"/>
        <w:jc w:val="both"/>
        <w:outlineLvl w:val="0"/>
        <w:rPr>
          <w:iCs/>
          <w:sz w:val="28"/>
          <w:szCs w:val="28"/>
          <w:lang w:val="uk-UA"/>
        </w:rPr>
      </w:pPr>
      <w:r w:rsidRPr="00556ED7">
        <w:rPr>
          <w:b/>
          <w:sz w:val="28"/>
          <w:szCs w:val="28"/>
          <w:lang w:val="uk-UA"/>
        </w:rPr>
        <w:t>Р</w:t>
      </w:r>
      <w:r w:rsidRPr="00556ED7">
        <w:rPr>
          <w:b/>
          <w:sz w:val="28"/>
          <w:szCs w:val="28"/>
          <w:vertAlign w:val="subscript"/>
          <w:lang w:val="uk-UA"/>
        </w:rPr>
        <w:t>опл.</w:t>
      </w:r>
      <w:r w:rsidRPr="00556ED7">
        <w:rPr>
          <w:b/>
          <w:sz w:val="28"/>
          <w:szCs w:val="28"/>
          <w:lang w:val="uk-UA"/>
        </w:rPr>
        <w:t xml:space="preserve"> = (t</w:t>
      </w:r>
      <w:r w:rsidRPr="00556ED7">
        <w:rPr>
          <w:b/>
          <w:sz w:val="28"/>
          <w:szCs w:val="28"/>
          <w:vertAlign w:val="subscript"/>
          <w:lang w:val="uk-UA"/>
        </w:rPr>
        <w:t>y</w:t>
      </w:r>
      <w:r w:rsidRPr="00556ED7">
        <w:rPr>
          <w:b/>
          <w:sz w:val="28"/>
          <w:szCs w:val="28"/>
          <w:lang w:val="uk-UA"/>
        </w:rPr>
        <w:t>*</w:t>
      </w:r>
      <w:r w:rsidRPr="00556ED7">
        <w:rPr>
          <w:b/>
          <w:position w:val="-28"/>
          <w:sz w:val="28"/>
          <w:szCs w:val="28"/>
          <w:lang w:val="uk-UA"/>
        </w:rPr>
        <w:object w:dxaOrig="460" w:dyaOrig="680">
          <v:shape id="_x0000_i1033" type="#_x0000_t75" style="width:23.25pt;height:33.75pt" o:ole="">
            <v:imagedata r:id="rId14" o:title=""/>
          </v:shape>
          <o:OLEObject Type="Embed" ProgID="Equation.3" ShapeID="_x0000_i1033" DrawAspect="Content" ObjectID="_1470817830" r:id="rId18"/>
        </w:object>
      </w:r>
      <w:r w:rsidRPr="00556ED7">
        <w:rPr>
          <w:b/>
          <w:sz w:val="28"/>
          <w:szCs w:val="28"/>
          <w:lang w:val="uk-UA"/>
        </w:rPr>
        <w:t>t</w:t>
      </w:r>
      <w:r w:rsidRPr="00556ED7">
        <w:rPr>
          <w:b/>
          <w:sz w:val="28"/>
          <w:szCs w:val="28"/>
          <w:vertAlign w:val="subscript"/>
          <w:lang w:val="uk-UA"/>
        </w:rPr>
        <w:t>шт.</w:t>
      </w:r>
      <w:r w:rsidRPr="00556ED7">
        <w:rPr>
          <w:b/>
          <w:sz w:val="28"/>
          <w:szCs w:val="28"/>
          <w:lang w:val="uk-UA"/>
        </w:rPr>
        <w:t>)/60*К</w:t>
      </w:r>
      <w:r w:rsidRPr="00556ED7">
        <w:rPr>
          <w:b/>
          <w:sz w:val="28"/>
          <w:szCs w:val="28"/>
          <w:vertAlign w:val="subscript"/>
          <w:lang w:val="uk-UA"/>
        </w:rPr>
        <w:t xml:space="preserve">в.пл. </w:t>
      </w:r>
      <w:r w:rsidRPr="00556ED7">
        <w:rPr>
          <w:i/>
          <w:sz w:val="28"/>
          <w:szCs w:val="28"/>
          <w:lang w:val="uk-UA"/>
        </w:rPr>
        <w:t xml:space="preserve">, </w:t>
      </w:r>
      <w:r w:rsidRPr="00556ED7">
        <w:rPr>
          <w:iCs/>
          <w:sz w:val="28"/>
          <w:szCs w:val="28"/>
          <w:lang w:val="uk-UA"/>
        </w:rPr>
        <w:t>де</w:t>
      </w:r>
      <w:r w:rsidR="003F1CDF">
        <w:rPr>
          <w:iCs/>
          <w:sz w:val="28"/>
          <w:szCs w:val="28"/>
          <w:lang w:val="uk-UA"/>
        </w:rPr>
        <w:t xml:space="preserve">    </w:t>
      </w:r>
      <w:r w:rsidRPr="00556ED7">
        <w:rPr>
          <w:iCs/>
          <w:sz w:val="28"/>
          <w:szCs w:val="28"/>
          <w:lang w:val="uk-UA"/>
        </w:rPr>
        <w:t>(11)</w:t>
      </w:r>
    </w:p>
    <w:p w:rsidR="002E3D41" w:rsidRDefault="002E3D41" w:rsidP="00556ED7">
      <w:pPr>
        <w:spacing w:line="360" w:lineRule="auto"/>
        <w:ind w:firstLine="709"/>
        <w:jc w:val="both"/>
        <w:outlineLvl w:val="0"/>
        <w:rPr>
          <w:iCs/>
          <w:sz w:val="28"/>
          <w:szCs w:val="28"/>
          <w:lang w:val="en-US"/>
        </w:rPr>
      </w:pPr>
    </w:p>
    <w:p w:rsidR="00405374" w:rsidRPr="00556ED7" w:rsidRDefault="00405374" w:rsidP="00556ED7">
      <w:pPr>
        <w:spacing w:line="360" w:lineRule="auto"/>
        <w:ind w:firstLine="709"/>
        <w:jc w:val="both"/>
        <w:outlineLvl w:val="0"/>
        <w:rPr>
          <w:iCs/>
          <w:sz w:val="28"/>
          <w:szCs w:val="28"/>
          <w:lang w:val="uk-UA"/>
        </w:rPr>
      </w:pPr>
      <w:r w:rsidRPr="00556ED7">
        <w:rPr>
          <w:iCs/>
          <w:sz w:val="28"/>
          <w:szCs w:val="28"/>
          <w:lang w:val="uk-UA"/>
        </w:rPr>
        <w:t>t</w:t>
      </w:r>
      <w:r w:rsidRPr="00556ED7">
        <w:rPr>
          <w:iCs/>
          <w:sz w:val="28"/>
          <w:szCs w:val="28"/>
          <w:vertAlign w:val="subscript"/>
          <w:lang w:val="uk-UA"/>
        </w:rPr>
        <w:t>y</w:t>
      </w:r>
      <w:r w:rsidRPr="00556ED7">
        <w:rPr>
          <w:iCs/>
          <w:sz w:val="28"/>
          <w:szCs w:val="28"/>
          <w:lang w:val="uk-UA"/>
        </w:rPr>
        <w:t xml:space="preserve"> – питомі витрати на утримання і експлуатацію устаткування, що приходиться на 1 годину роботи;</w:t>
      </w:r>
    </w:p>
    <w:p w:rsidR="00405374" w:rsidRPr="00556ED7" w:rsidRDefault="00405374" w:rsidP="00556ED7">
      <w:pPr>
        <w:spacing w:line="360" w:lineRule="auto"/>
        <w:ind w:firstLine="709"/>
        <w:jc w:val="both"/>
        <w:outlineLvl w:val="0"/>
        <w:rPr>
          <w:iCs/>
          <w:sz w:val="28"/>
          <w:szCs w:val="28"/>
          <w:lang w:val="uk-UA"/>
        </w:rPr>
      </w:pPr>
      <w:r w:rsidRPr="00556ED7">
        <w:rPr>
          <w:iCs/>
          <w:sz w:val="28"/>
          <w:szCs w:val="28"/>
          <w:lang w:val="uk-UA"/>
        </w:rPr>
        <w:t>К</w:t>
      </w:r>
      <w:r w:rsidRPr="00556ED7">
        <w:rPr>
          <w:iCs/>
          <w:sz w:val="28"/>
          <w:szCs w:val="28"/>
          <w:vertAlign w:val="subscript"/>
          <w:lang w:val="uk-UA"/>
        </w:rPr>
        <w:t>в.пл.</w:t>
      </w:r>
      <w:r w:rsidRPr="00556ED7">
        <w:rPr>
          <w:iCs/>
          <w:sz w:val="28"/>
          <w:szCs w:val="28"/>
          <w:lang w:val="uk-UA"/>
        </w:rPr>
        <w:t xml:space="preserve"> – плановий коефіцієнт виконання норм часу, К</w:t>
      </w:r>
      <w:r w:rsidRPr="00556ED7">
        <w:rPr>
          <w:iCs/>
          <w:sz w:val="28"/>
          <w:szCs w:val="28"/>
          <w:vertAlign w:val="subscript"/>
          <w:lang w:val="uk-UA"/>
        </w:rPr>
        <w:t>в.пл.</w:t>
      </w:r>
      <w:r w:rsidRPr="00556ED7">
        <w:rPr>
          <w:iCs/>
          <w:sz w:val="28"/>
          <w:szCs w:val="28"/>
          <w:lang w:val="uk-UA"/>
        </w:rPr>
        <w:t xml:space="preserve"> = 1,0. </w:t>
      </w:r>
    </w:p>
    <w:p w:rsidR="00405374" w:rsidRPr="00556ED7" w:rsidRDefault="00405374" w:rsidP="00556ED7">
      <w:pPr>
        <w:spacing w:line="360" w:lineRule="auto"/>
        <w:ind w:firstLine="709"/>
        <w:jc w:val="both"/>
        <w:outlineLvl w:val="0"/>
        <w:rPr>
          <w:sz w:val="28"/>
          <w:szCs w:val="28"/>
          <w:lang w:val="uk-UA"/>
        </w:rPr>
      </w:pPr>
      <w:r w:rsidRPr="00556ED7">
        <w:rPr>
          <w:bCs/>
          <w:sz w:val="28"/>
          <w:szCs w:val="28"/>
          <w:lang w:val="uk-UA"/>
        </w:rPr>
        <w:t>Питомі витрати на утримання і експлуатацію устаткування,</w:t>
      </w:r>
      <w:r w:rsidRPr="00556ED7">
        <w:rPr>
          <w:sz w:val="28"/>
          <w:szCs w:val="28"/>
          <w:lang w:val="uk-UA"/>
        </w:rPr>
        <w:t xml:space="preserve"> що приходиться на 1 годину роботи обчислюються за формулою:</w:t>
      </w:r>
    </w:p>
    <w:p w:rsidR="002E3D41" w:rsidRDefault="002E3D41" w:rsidP="00556ED7">
      <w:pPr>
        <w:spacing w:line="360" w:lineRule="auto"/>
        <w:ind w:firstLine="709"/>
        <w:jc w:val="both"/>
        <w:outlineLvl w:val="0"/>
        <w:rPr>
          <w:b/>
          <w:sz w:val="28"/>
          <w:szCs w:val="28"/>
          <w:lang w:val="en-US"/>
        </w:rPr>
      </w:pPr>
    </w:p>
    <w:p w:rsidR="00405374" w:rsidRPr="00556ED7" w:rsidRDefault="00405374" w:rsidP="00556ED7">
      <w:pPr>
        <w:spacing w:line="360" w:lineRule="auto"/>
        <w:ind w:firstLine="709"/>
        <w:jc w:val="both"/>
        <w:outlineLvl w:val="0"/>
        <w:rPr>
          <w:iCs/>
          <w:sz w:val="28"/>
          <w:szCs w:val="28"/>
          <w:lang w:val="uk-UA"/>
        </w:rPr>
      </w:pPr>
      <w:r w:rsidRPr="00556ED7">
        <w:rPr>
          <w:b/>
          <w:sz w:val="28"/>
          <w:szCs w:val="28"/>
          <w:lang w:val="uk-UA"/>
        </w:rPr>
        <w:t>t</w:t>
      </w:r>
      <w:r w:rsidRPr="00556ED7">
        <w:rPr>
          <w:b/>
          <w:sz w:val="28"/>
          <w:szCs w:val="28"/>
          <w:vertAlign w:val="subscript"/>
          <w:lang w:val="uk-UA"/>
        </w:rPr>
        <w:t>y</w:t>
      </w:r>
      <w:r w:rsidRPr="00556ED7">
        <w:rPr>
          <w:b/>
          <w:sz w:val="28"/>
          <w:szCs w:val="28"/>
          <w:lang w:val="uk-UA"/>
        </w:rPr>
        <w:t xml:space="preserve"> = </w:t>
      </w:r>
      <w:r w:rsidRPr="00556ED7">
        <w:rPr>
          <w:b/>
          <w:position w:val="-20"/>
          <w:sz w:val="28"/>
          <w:szCs w:val="28"/>
          <w:lang w:val="uk-UA"/>
        </w:rPr>
        <w:object w:dxaOrig="540" w:dyaOrig="560">
          <v:shape id="_x0000_i1034" type="#_x0000_t75" style="width:27pt;height:27.75pt" o:ole="">
            <v:imagedata r:id="rId19" o:title=""/>
          </v:shape>
          <o:OLEObject Type="Embed" ProgID="Equation.3" ShapeID="_x0000_i1034" DrawAspect="Content" ObjectID="_1470817831" r:id="rId20"/>
        </w:object>
      </w:r>
      <w:r w:rsidRPr="00556ED7">
        <w:rPr>
          <w:b/>
          <w:sz w:val="28"/>
          <w:szCs w:val="28"/>
          <w:lang w:val="uk-UA"/>
        </w:rPr>
        <w:t>/Т</w:t>
      </w:r>
      <w:r w:rsidRPr="00556ED7">
        <w:rPr>
          <w:b/>
          <w:sz w:val="28"/>
          <w:szCs w:val="28"/>
          <w:vertAlign w:val="subscript"/>
          <w:lang w:val="uk-UA"/>
        </w:rPr>
        <w:t>річ.</w:t>
      </w:r>
      <w:r w:rsidRPr="00556ED7">
        <w:rPr>
          <w:i/>
          <w:sz w:val="28"/>
          <w:szCs w:val="28"/>
          <w:lang w:val="uk-UA"/>
        </w:rPr>
        <w:t xml:space="preserve">, </w:t>
      </w:r>
      <w:r w:rsidRPr="00556ED7">
        <w:rPr>
          <w:iCs/>
          <w:sz w:val="28"/>
          <w:szCs w:val="28"/>
          <w:lang w:val="uk-UA"/>
        </w:rPr>
        <w:t>де</w:t>
      </w:r>
      <w:r w:rsidR="003F1CDF">
        <w:rPr>
          <w:iCs/>
          <w:sz w:val="28"/>
          <w:szCs w:val="28"/>
          <w:lang w:val="uk-UA"/>
        </w:rPr>
        <w:t xml:space="preserve">   </w:t>
      </w:r>
      <w:r w:rsidRPr="00556ED7">
        <w:rPr>
          <w:iCs/>
          <w:sz w:val="28"/>
          <w:szCs w:val="28"/>
          <w:lang w:val="uk-UA"/>
        </w:rPr>
        <w:t xml:space="preserve"> </w:t>
      </w:r>
      <w:r w:rsidRPr="00556ED7">
        <w:rPr>
          <w:b/>
          <w:iCs/>
          <w:sz w:val="28"/>
          <w:szCs w:val="28"/>
          <w:lang w:val="uk-UA"/>
        </w:rPr>
        <w:t>(12)</w:t>
      </w:r>
    </w:p>
    <w:p w:rsidR="002E3D41" w:rsidRDefault="002E3D41" w:rsidP="00556ED7">
      <w:pPr>
        <w:spacing w:line="360" w:lineRule="auto"/>
        <w:ind w:firstLine="709"/>
        <w:jc w:val="both"/>
        <w:outlineLvl w:val="0"/>
        <w:rPr>
          <w:b/>
          <w:iCs/>
          <w:sz w:val="28"/>
          <w:szCs w:val="28"/>
          <w:lang w:val="en-US"/>
        </w:rPr>
      </w:pPr>
    </w:p>
    <w:p w:rsidR="00405374" w:rsidRPr="00556ED7" w:rsidRDefault="00405374" w:rsidP="00556ED7">
      <w:pPr>
        <w:spacing w:line="360" w:lineRule="auto"/>
        <w:ind w:firstLine="709"/>
        <w:jc w:val="both"/>
        <w:outlineLvl w:val="0"/>
        <w:rPr>
          <w:iCs/>
          <w:sz w:val="28"/>
          <w:szCs w:val="28"/>
          <w:lang w:val="uk-UA"/>
        </w:rPr>
      </w:pPr>
      <w:r w:rsidRPr="00556ED7">
        <w:rPr>
          <w:b/>
          <w:iCs/>
          <w:position w:val="-20"/>
          <w:sz w:val="28"/>
          <w:szCs w:val="28"/>
          <w:lang w:val="uk-UA"/>
        </w:rPr>
        <w:object w:dxaOrig="540" w:dyaOrig="560">
          <v:shape id="_x0000_i1035" type="#_x0000_t75" style="width:27pt;height:27.75pt" o:ole="">
            <v:imagedata r:id="rId21" o:title=""/>
          </v:shape>
          <o:OLEObject Type="Embed" ProgID="Equation.3" ShapeID="_x0000_i1035" DrawAspect="Content" ObjectID="_1470817832" r:id="rId22"/>
        </w:object>
      </w:r>
      <w:r w:rsidRPr="00556ED7">
        <w:rPr>
          <w:b/>
          <w:iCs/>
          <w:sz w:val="28"/>
          <w:szCs w:val="28"/>
          <w:lang w:val="uk-UA"/>
        </w:rPr>
        <w:t xml:space="preserve"> - </w:t>
      </w:r>
      <w:r w:rsidRPr="00556ED7">
        <w:rPr>
          <w:iCs/>
          <w:sz w:val="28"/>
          <w:szCs w:val="28"/>
          <w:lang w:val="uk-UA"/>
        </w:rPr>
        <w:t>витрати на утримання і експлуатацію устаткування, що визначаються за кошторисом (табл. 3);</w:t>
      </w:r>
      <w:r w:rsidRPr="00556ED7">
        <w:rPr>
          <w:b/>
          <w:iCs/>
          <w:sz w:val="28"/>
          <w:szCs w:val="28"/>
          <w:lang w:val="uk-UA"/>
        </w:rPr>
        <w:t xml:space="preserve"> </w:t>
      </w:r>
    </w:p>
    <w:p w:rsidR="00405374" w:rsidRPr="00556ED7" w:rsidRDefault="00405374" w:rsidP="00556ED7">
      <w:pPr>
        <w:spacing w:line="360" w:lineRule="auto"/>
        <w:ind w:firstLine="709"/>
        <w:jc w:val="both"/>
        <w:outlineLvl w:val="0"/>
        <w:rPr>
          <w:iCs/>
          <w:sz w:val="28"/>
          <w:szCs w:val="28"/>
          <w:lang w:val="uk-UA"/>
        </w:rPr>
      </w:pPr>
      <w:r w:rsidRPr="00556ED7">
        <w:rPr>
          <w:iCs/>
          <w:sz w:val="28"/>
          <w:szCs w:val="28"/>
          <w:lang w:val="uk-UA"/>
        </w:rPr>
        <w:t>Т</w:t>
      </w:r>
      <w:r w:rsidRPr="00556ED7">
        <w:rPr>
          <w:iCs/>
          <w:sz w:val="28"/>
          <w:szCs w:val="28"/>
          <w:vertAlign w:val="subscript"/>
          <w:lang w:val="uk-UA"/>
        </w:rPr>
        <w:t>річ.</w:t>
      </w:r>
      <w:r w:rsidRPr="00556ED7">
        <w:rPr>
          <w:iCs/>
          <w:sz w:val="28"/>
          <w:szCs w:val="28"/>
          <w:lang w:val="uk-UA"/>
        </w:rPr>
        <w:t xml:space="preserve"> – загальна кількість машинотрудогодин, що витрачаються на виконання цехової продукції виробниками (вихідні дані).</w:t>
      </w:r>
    </w:p>
    <w:p w:rsidR="00405374" w:rsidRPr="00556ED7" w:rsidRDefault="00405374" w:rsidP="00556ED7">
      <w:pPr>
        <w:spacing w:line="360" w:lineRule="auto"/>
        <w:ind w:firstLine="709"/>
        <w:jc w:val="both"/>
        <w:outlineLvl w:val="0"/>
        <w:rPr>
          <w:sz w:val="28"/>
          <w:szCs w:val="28"/>
          <w:lang w:val="uk-UA"/>
        </w:rPr>
      </w:pPr>
      <w:r w:rsidRPr="00556ED7">
        <w:rPr>
          <w:sz w:val="28"/>
          <w:szCs w:val="28"/>
          <w:lang w:val="uk-UA"/>
        </w:rPr>
        <w:t>Витрати на утримання та експлуатацію устаткування розраховую в таблиці 3.</w:t>
      </w:r>
    </w:p>
    <w:p w:rsidR="00405374" w:rsidRPr="00556ED7" w:rsidRDefault="002E3D41" w:rsidP="00556ED7">
      <w:pPr>
        <w:spacing w:line="360" w:lineRule="auto"/>
        <w:ind w:firstLine="709"/>
        <w:jc w:val="both"/>
        <w:outlineLvl w:val="0"/>
        <w:rPr>
          <w:b/>
          <w:sz w:val="28"/>
          <w:szCs w:val="28"/>
          <w:lang w:val="uk-UA"/>
        </w:rPr>
      </w:pPr>
      <w:r>
        <w:rPr>
          <w:b/>
          <w:sz w:val="28"/>
          <w:szCs w:val="28"/>
          <w:lang w:val="en-US"/>
        </w:rPr>
        <w:br w:type="page"/>
      </w:r>
      <w:r w:rsidR="00405374" w:rsidRPr="00556ED7">
        <w:rPr>
          <w:b/>
          <w:sz w:val="28"/>
          <w:szCs w:val="28"/>
          <w:lang w:val="uk-UA"/>
        </w:rPr>
        <w:t>Таблиця 3</w:t>
      </w:r>
    </w:p>
    <w:p w:rsidR="00405374" w:rsidRPr="00556ED7" w:rsidRDefault="00405374" w:rsidP="00556ED7">
      <w:pPr>
        <w:spacing w:line="360" w:lineRule="auto"/>
        <w:ind w:firstLine="709"/>
        <w:jc w:val="both"/>
        <w:outlineLvl w:val="0"/>
        <w:rPr>
          <w:b/>
          <w:sz w:val="28"/>
          <w:szCs w:val="28"/>
          <w:lang w:val="uk-UA"/>
        </w:rPr>
      </w:pPr>
      <w:r w:rsidRPr="00556ED7">
        <w:rPr>
          <w:b/>
          <w:sz w:val="28"/>
          <w:szCs w:val="28"/>
          <w:lang w:val="uk-UA"/>
        </w:rPr>
        <w:t xml:space="preserve">Розрахунок кошторису витрат на утримання та експлуатацію устаткування </w:t>
      </w:r>
    </w:p>
    <w:tbl>
      <w:tblPr>
        <w:tblW w:w="9216" w:type="dxa"/>
        <w:jc w:val="center"/>
        <w:tblLook w:val="0000" w:firstRow="0" w:lastRow="0" w:firstColumn="0" w:lastColumn="0" w:noHBand="0" w:noVBand="0"/>
      </w:tblPr>
      <w:tblGrid>
        <w:gridCol w:w="756"/>
        <w:gridCol w:w="3683"/>
        <w:gridCol w:w="695"/>
        <w:gridCol w:w="916"/>
        <w:gridCol w:w="712"/>
        <w:gridCol w:w="716"/>
        <w:gridCol w:w="788"/>
        <w:gridCol w:w="1066"/>
      </w:tblGrid>
      <w:tr w:rsidR="00405374" w:rsidRPr="002E3D41" w:rsidTr="002E3D41">
        <w:trPr>
          <w:trHeight w:val="257"/>
          <w:jc w:val="center"/>
        </w:trPr>
        <w:tc>
          <w:tcPr>
            <w:tcW w:w="640" w:type="dxa"/>
            <w:tcBorders>
              <w:top w:val="single" w:sz="4" w:space="0" w:color="auto"/>
              <w:left w:val="single" w:sz="4" w:space="0" w:color="auto"/>
              <w:bottom w:val="single" w:sz="4" w:space="0" w:color="auto"/>
              <w:right w:val="single" w:sz="4" w:space="0" w:color="auto"/>
            </w:tcBorders>
            <w:noWrap/>
            <w:vAlign w:val="center"/>
          </w:tcPr>
          <w:p w:rsidR="00405374" w:rsidRPr="002E3D41" w:rsidRDefault="00405374" w:rsidP="002E3D41">
            <w:pPr>
              <w:spacing w:line="360" w:lineRule="auto"/>
              <w:rPr>
                <w:b/>
                <w:bCs/>
                <w:sz w:val="20"/>
                <w:szCs w:val="20"/>
                <w:lang w:val="uk-UA"/>
              </w:rPr>
            </w:pPr>
            <w:r w:rsidRPr="002E3D41">
              <w:rPr>
                <w:b/>
                <w:bCs/>
                <w:sz w:val="20"/>
                <w:szCs w:val="20"/>
                <w:lang w:val="uk-UA"/>
              </w:rPr>
              <w:t>№ статті</w:t>
            </w:r>
          </w:p>
        </w:tc>
        <w:tc>
          <w:tcPr>
            <w:tcW w:w="3683" w:type="dxa"/>
            <w:tcBorders>
              <w:top w:val="single" w:sz="4" w:space="0" w:color="auto"/>
              <w:left w:val="nil"/>
              <w:bottom w:val="single" w:sz="4" w:space="0" w:color="auto"/>
              <w:right w:val="single" w:sz="4" w:space="0" w:color="000000"/>
            </w:tcBorders>
            <w:noWrap/>
            <w:vAlign w:val="center"/>
          </w:tcPr>
          <w:p w:rsidR="00405374" w:rsidRPr="002E3D41" w:rsidRDefault="00405374" w:rsidP="002E3D41">
            <w:pPr>
              <w:spacing w:line="360" w:lineRule="auto"/>
              <w:rPr>
                <w:b/>
                <w:bCs/>
                <w:sz w:val="20"/>
                <w:szCs w:val="20"/>
                <w:lang w:val="uk-UA"/>
              </w:rPr>
            </w:pPr>
            <w:r w:rsidRPr="002E3D41">
              <w:rPr>
                <w:b/>
                <w:bCs/>
                <w:sz w:val="20"/>
                <w:szCs w:val="20"/>
                <w:lang w:val="uk-UA"/>
              </w:rPr>
              <w:t>Найменування статей витрат</w:t>
            </w:r>
          </w:p>
        </w:tc>
        <w:tc>
          <w:tcPr>
            <w:tcW w:w="4893" w:type="dxa"/>
            <w:gridSpan w:val="6"/>
            <w:tcBorders>
              <w:top w:val="single" w:sz="4" w:space="0" w:color="auto"/>
              <w:left w:val="nil"/>
              <w:bottom w:val="single" w:sz="4" w:space="0" w:color="auto"/>
              <w:right w:val="single" w:sz="4" w:space="0" w:color="000000"/>
            </w:tcBorders>
            <w:noWrap/>
            <w:vAlign w:val="center"/>
          </w:tcPr>
          <w:p w:rsidR="00405374" w:rsidRPr="002E3D41" w:rsidRDefault="00405374" w:rsidP="002E3D41">
            <w:pPr>
              <w:spacing w:line="360" w:lineRule="auto"/>
              <w:rPr>
                <w:b/>
                <w:bCs/>
                <w:sz w:val="20"/>
                <w:szCs w:val="20"/>
                <w:lang w:val="uk-UA"/>
              </w:rPr>
            </w:pPr>
            <w:r w:rsidRPr="002E3D41">
              <w:rPr>
                <w:b/>
                <w:bCs/>
                <w:sz w:val="20"/>
                <w:szCs w:val="20"/>
                <w:lang w:val="uk-UA"/>
              </w:rPr>
              <w:t>Результат розрахунків, грн..</w:t>
            </w:r>
          </w:p>
        </w:tc>
      </w:tr>
      <w:tr w:rsidR="00405374" w:rsidRPr="002E3D41" w:rsidTr="002E3D41">
        <w:trPr>
          <w:trHeight w:val="230"/>
          <w:jc w:val="center"/>
        </w:trPr>
        <w:tc>
          <w:tcPr>
            <w:tcW w:w="640" w:type="dxa"/>
            <w:tcBorders>
              <w:top w:val="nil"/>
              <w:left w:val="single" w:sz="4" w:space="0" w:color="auto"/>
              <w:bottom w:val="single" w:sz="4" w:space="0" w:color="auto"/>
              <w:right w:val="single" w:sz="4" w:space="0" w:color="auto"/>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1</w:t>
            </w:r>
          </w:p>
        </w:tc>
        <w:tc>
          <w:tcPr>
            <w:tcW w:w="3683" w:type="dxa"/>
            <w:tcBorders>
              <w:top w:val="single" w:sz="4" w:space="0" w:color="auto"/>
              <w:left w:val="nil"/>
              <w:bottom w:val="single" w:sz="4" w:space="0" w:color="auto"/>
              <w:right w:val="single" w:sz="4" w:space="0" w:color="000000"/>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2</w:t>
            </w:r>
          </w:p>
        </w:tc>
        <w:tc>
          <w:tcPr>
            <w:tcW w:w="4893" w:type="dxa"/>
            <w:gridSpan w:val="6"/>
            <w:tcBorders>
              <w:top w:val="single" w:sz="4" w:space="0" w:color="auto"/>
              <w:left w:val="nil"/>
              <w:bottom w:val="single" w:sz="4" w:space="0" w:color="auto"/>
              <w:right w:val="single" w:sz="4" w:space="0" w:color="000000"/>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3</w:t>
            </w:r>
          </w:p>
        </w:tc>
      </w:tr>
      <w:tr w:rsidR="002E3D41" w:rsidRPr="002E3D41" w:rsidTr="002E3D41">
        <w:trPr>
          <w:trHeight w:val="287"/>
          <w:jc w:val="center"/>
        </w:trPr>
        <w:tc>
          <w:tcPr>
            <w:tcW w:w="640"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1</w:t>
            </w:r>
          </w:p>
        </w:tc>
        <w:tc>
          <w:tcPr>
            <w:tcW w:w="3683" w:type="dxa"/>
            <w:tcBorders>
              <w:top w:val="single" w:sz="4" w:space="0" w:color="auto"/>
              <w:left w:val="nil"/>
              <w:bottom w:val="nil"/>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Амортизація робочих машин і устаткування</w:t>
            </w:r>
          </w:p>
        </w:tc>
        <w:tc>
          <w:tcPr>
            <w:tcW w:w="695"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К3 = </w:t>
            </w:r>
          </w:p>
        </w:tc>
        <w:tc>
          <w:tcPr>
            <w:tcW w:w="91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920000</w:t>
            </w:r>
          </w:p>
        </w:tc>
        <w:tc>
          <w:tcPr>
            <w:tcW w:w="712"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На3 = </w:t>
            </w:r>
          </w:p>
        </w:tc>
        <w:tc>
          <w:tcPr>
            <w:tcW w:w="71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15%</w:t>
            </w:r>
          </w:p>
        </w:tc>
        <w:tc>
          <w:tcPr>
            <w:tcW w:w="788"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Сам3 = </w:t>
            </w:r>
          </w:p>
        </w:tc>
        <w:tc>
          <w:tcPr>
            <w:tcW w:w="1066" w:type="dxa"/>
            <w:tcBorders>
              <w:top w:val="nil"/>
              <w:left w:val="nil"/>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138000</w:t>
            </w:r>
          </w:p>
        </w:tc>
      </w:tr>
      <w:tr w:rsidR="002E3D41" w:rsidRPr="002E3D41" w:rsidTr="002E3D41">
        <w:trPr>
          <w:trHeight w:val="257"/>
          <w:jc w:val="center"/>
        </w:trPr>
        <w:tc>
          <w:tcPr>
            <w:tcW w:w="640"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top w:val="nil"/>
              <w:left w:val="nil"/>
              <w:bottom w:val="nil"/>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вимірювальних приладів і пристроїв (3 група)</w:t>
            </w:r>
          </w:p>
        </w:tc>
        <w:tc>
          <w:tcPr>
            <w:tcW w:w="695"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К2 = </w:t>
            </w:r>
          </w:p>
        </w:tc>
        <w:tc>
          <w:tcPr>
            <w:tcW w:w="91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65000</w:t>
            </w:r>
          </w:p>
        </w:tc>
        <w:tc>
          <w:tcPr>
            <w:tcW w:w="712"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На2 = </w:t>
            </w:r>
          </w:p>
        </w:tc>
        <w:tc>
          <w:tcPr>
            <w:tcW w:w="71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25%</w:t>
            </w:r>
          </w:p>
        </w:tc>
        <w:tc>
          <w:tcPr>
            <w:tcW w:w="788"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Сам2 = </w:t>
            </w:r>
          </w:p>
        </w:tc>
        <w:tc>
          <w:tcPr>
            <w:tcW w:w="1066" w:type="dxa"/>
            <w:tcBorders>
              <w:top w:val="nil"/>
              <w:left w:val="nil"/>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16250</w:t>
            </w:r>
          </w:p>
        </w:tc>
      </w:tr>
      <w:tr w:rsidR="002E3D41" w:rsidRPr="002E3D41" w:rsidTr="002E3D41">
        <w:trPr>
          <w:trHeight w:val="257"/>
          <w:jc w:val="center"/>
        </w:trPr>
        <w:tc>
          <w:tcPr>
            <w:tcW w:w="640"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top w:val="nil"/>
              <w:left w:val="nil"/>
              <w:bottom w:val="nil"/>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транспортні засоби</w:t>
            </w:r>
            <w:r w:rsidR="003F1CDF">
              <w:rPr>
                <w:sz w:val="20"/>
                <w:szCs w:val="20"/>
                <w:lang w:val="uk-UA"/>
              </w:rPr>
              <w:t xml:space="preserve"> </w:t>
            </w:r>
            <w:r w:rsidRPr="002E3D41">
              <w:rPr>
                <w:sz w:val="20"/>
                <w:szCs w:val="20"/>
                <w:lang w:val="uk-UA"/>
              </w:rPr>
              <w:t xml:space="preserve">і обчислювана техніка </w:t>
            </w:r>
          </w:p>
        </w:tc>
        <w:tc>
          <w:tcPr>
            <w:tcW w:w="695"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91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712"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71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788"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1066" w:type="dxa"/>
            <w:tcBorders>
              <w:top w:val="nil"/>
              <w:left w:val="nil"/>
              <w:bottom w:val="nil"/>
              <w:right w:val="single" w:sz="4" w:space="0" w:color="auto"/>
            </w:tcBorders>
            <w:noWrap/>
            <w:vAlign w:val="bottom"/>
          </w:tcPr>
          <w:p w:rsidR="00405374" w:rsidRPr="002E3D41" w:rsidRDefault="00405374" w:rsidP="002E3D41">
            <w:pPr>
              <w:spacing w:line="360" w:lineRule="auto"/>
              <w:rPr>
                <w:sz w:val="20"/>
                <w:szCs w:val="20"/>
                <w:lang w:val="uk-UA"/>
              </w:rPr>
            </w:pPr>
          </w:p>
        </w:tc>
      </w:tr>
      <w:tr w:rsidR="002E3D41" w:rsidRPr="002E3D41" w:rsidTr="002E3D41">
        <w:trPr>
          <w:trHeight w:val="257"/>
          <w:jc w:val="center"/>
        </w:trPr>
        <w:tc>
          <w:tcPr>
            <w:tcW w:w="640" w:type="dxa"/>
            <w:tcBorders>
              <w:top w:val="nil"/>
              <w:left w:val="single" w:sz="4" w:space="0" w:color="auto"/>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top w:val="nil"/>
              <w:left w:val="nil"/>
              <w:bottom w:val="single" w:sz="4" w:space="0" w:color="auto"/>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(2 група)</w:t>
            </w:r>
          </w:p>
        </w:tc>
        <w:tc>
          <w:tcPr>
            <w:tcW w:w="695" w:type="dxa"/>
            <w:tcBorders>
              <w:top w:val="nil"/>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916" w:type="dxa"/>
            <w:tcBorders>
              <w:top w:val="nil"/>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p>
        </w:tc>
        <w:tc>
          <w:tcPr>
            <w:tcW w:w="712" w:type="dxa"/>
            <w:tcBorders>
              <w:top w:val="nil"/>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716" w:type="dxa"/>
            <w:tcBorders>
              <w:top w:val="nil"/>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788" w:type="dxa"/>
            <w:tcBorders>
              <w:top w:val="nil"/>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1066" w:type="dxa"/>
            <w:tcBorders>
              <w:top w:val="nil"/>
              <w:left w:val="nil"/>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p>
        </w:tc>
      </w:tr>
      <w:tr w:rsidR="002E3D41" w:rsidRPr="002E3D41" w:rsidTr="002E3D41">
        <w:trPr>
          <w:trHeight w:val="257"/>
          <w:jc w:val="center"/>
        </w:trPr>
        <w:tc>
          <w:tcPr>
            <w:tcW w:w="640" w:type="dxa"/>
            <w:tcBorders>
              <w:top w:val="nil"/>
              <w:left w:val="single" w:sz="4" w:space="0" w:color="auto"/>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top w:val="single" w:sz="4" w:space="0" w:color="auto"/>
              <w:left w:val="nil"/>
              <w:bottom w:val="single" w:sz="4" w:space="0" w:color="auto"/>
              <w:right w:val="single" w:sz="4" w:space="0" w:color="auto"/>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 xml:space="preserve">Всього по статті 1 </w:t>
            </w:r>
          </w:p>
        </w:tc>
        <w:tc>
          <w:tcPr>
            <w:tcW w:w="695" w:type="dxa"/>
            <w:tcBorders>
              <w:top w:val="single" w:sz="4" w:space="0" w:color="auto"/>
              <w:left w:val="single" w:sz="4" w:space="0" w:color="auto"/>
              <w:bottom w:val="single" w:sz="4" w:space="0" w:color="auto"/>
              <w:right w:val="nil"/>
            </w:tcBorders>
            <w:noWrap/>
            <w:vAlign w:val="bottom"/>
          </w:tcPr>
          <w:p w:rsidR="00405374" w:rsidRPr="002E3D41" w:rsidRDefault="00405374" w:rsidP="002E3D41">
            <w:pPr>
              <w:spacing w:line="360" w:lineRule="auto"/>
              <w:rPr>
                <w:sz w:val="20"/>
                <w:szCs w:val="20"/>
                <w:lang w:val="uk-UA"/>
              </w:rPr>
            </w:pPr>
          </w:p>
        </w:tc>
        <w:tc>
          <w:tcPr>
            <w:tcW w:w="916"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p>
        </w:tc>
        <w:tc>
          <w:tcPr>
            <w:tcW w:w="712"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p>
        </w:tc>
        <w:tc>
          <w:tcPr>
            <w:tcW w:w="716"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p>
        </w:tc>
        <w:tc>
          <w:tcPr>
            <w:tcW w:w="788"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p>
        </w:tc>
        <w:tc>
          <w:tcPr>
            <w:tcW w:w="1066" w:type="dxa"/>
            <w:tcBorders>
              <w:top w:val="single" w:sz="4" w:space="0" w:color="auto"/>
              <w:left w:val="nil"/>
              <w:bottom w:val="single" w:sz="4" w:space="0" w:color="auto"/>
              <w:right w:val="single" w:sz="4" w:space="0" w:color="auto"/>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154250</w:t>
            </w:r>
          </w:p>
        </w:tc>
      </w:tr>
      <w:tr w:rsidR="002E3D41" w:rsidRPr="002E3D41" w:rsidTr="002E3D41">
        <w:trPr>
          <w:trHeight w:val="257"/>
          <w:jc w:val="center"/>
        </w:trPr>
        <w:tc>
          <w:tcPr>
            <w:tcW w:w="640"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2</w:t>
            </w:r>
          </w:p>
        </w:tc>
        <w:tc>
          <w:tcPr>
            <w:tcW w:w="3683" w:type="dxa"/>
            <w:tcBorders>
              <w:top w:val="single" w:sz="4" w:space="0" w:color="auto"/>
              <w:left w:val="nil"/>
              <w:bottom w:val="nil"/>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Експлуатація устаткування:</w:t>
            </w:r>
          </w:p>
        </w:tc>
        <w:tc>
          <w:tcPr>
            <w:tcW w:w="695"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916"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p>
        </w:tc>
        <w:tc>
          <w:tcPr>
            <w:tcW w:w="712"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716"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788"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1066" w:type="dxa"/>
            <w:tcBorders>
              <w:top w:val="single" w:sz="4" w:space="0" w:color="auto"/>
              <w:left w:val="nil"/>
              <w:bottom w:val="nil"/>
              <w:right w:val="single" w:sz="4" w:space="0" w:color="auto"/>
            </w:tcBorders>
            <w:noWrap/>
            <w:vAlign w:val="bottom"/>
          </w:tcPr>
          <w:p w:rsidR="00405374" w:rsidRPr="002E3D41" w:rsidRDefault="00405374" w:rsidP="002E3D41">
            <w:pPr>
              <w:spacing w:line="360" w:lineRule="auto"/>
              <w:rPr>
                <w:sz w:val="20"/>
                <w:szCs w:val="20"/>
                <w:lang w:val="uk-UA"/>
              </w:rPr>
            </w:pPr>
          </w:p>
        </w:tc>
      </w:tr>
      <w:tr w:rsidR="002E3D41" w:rsidRPr="002E3D41" w:rsidTr="002E3D41">
        <w:trPr>
          <w:trHeight w:val="257"/>
          <w:jc w:val="center"/>
        </w:trPr>
        <w:tc>
          <w:tcPr>
            <w:tcW w:w="640"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top w:val="nil"/>
              <w:left w:val="nil"/>
              <w:bottom w:val="nil"/>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2.1.допоміжні матеріали:</w:t>
            </w:r>
          </w:p>
        </w:tc>
        <w:tc>
          <w:tcPr>
            <w:tcW w:w="695"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91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712"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71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788"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1066" w:type="dxa"/>
            <w:tcBorders>
              <w:top w:val="nil"/>
              <w:left w:val="nil"/>
              <w:bottom w:val="nil"/>
              <w:right w:val="single" w:sz="4" w:space="0" w:color="auto"/>
            </w:tcBorders>
            <w:noWrap/>
            <w:vAlign w:val="bottom"/>
          </w:tcPr>
          <w:p w:rsidR="00405374" w:rsidRPr="002E3D41" w:rsidRDefault="00405374" w:rsidP="002E3D41">
            <w:pPr>
              <w:spacing w:line="360" w:lineRule="auto"/>
              <w:rPr>
                <w:sz w:val="20"/>
                <w:szCs w:val="20"/>
                <w:lang w:val="uk-UA"/>
              </w:rPr>
            </w:pPr>
          </w:p>
        </w:tc>
      </w:tr>
      <w:tr w:rsidR="002E3D41" w:rsidRPr="002E3D41" w:rsidTr="002E3D41">
        <w:trPr>
          <w:trHeight w:val="257"/>
          <w:jc w:val="center"/>
        </w:trPr>
        <w:tc>
          <w:tcPr>
            <w:tcW w:w="640" w:type="dxa"/>
            <w:tcBorders>
              <w:top w:val="nil"/>
              <w:left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top w:val="nil"/>
              <w:left w:val="nil"/>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2.1.1.обтиральні матеріали;</w:t>
            </w:r>
          </w:p>
        </w:tc>
        <w:tc>
          <w:tcPr>
            <w:tcW w:w="695" w:type="dxa"/>
            <w:tcBorders>
              <w:top w:val="nil"/>
              <w:left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Qоб = </w:t>
            </w:r>
          </w:p>
        </w:tc>
        <w:tc>
          <w:tcPr>
            <w:tcW w:w="916" w:type="dxa"/>
            <w:tcBorders>
              <w:top w:val="nil"/>
              <w:left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3220</w:t>
            </w:r>
          </w:p>
        </w:tc>
        <w:tc>
          <w:tcPr>
            <w:tcW w:w="712" w:type="dxa"/>
            <w:tcBorders>
              <w:top w:val="nil"/>
              <w:left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Цоб = </w:t>
            </w:r>
          </w:p>
        </w:tc>
        <w:tc>
          <w:tcPr>
            <w:tcW w:w="716" w:type="dxa"/>
            <w:tcBorders>
              <w:top w:val="nil"/>
              <w:left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3,23</w:t>
            </w:r>
          </w:p>
        </w:tc>
        <w:tc>
          <w:tcPr>
            <w:tcW w:w="788" w:type="dxa"/>
            <w:tcBorders>
              <w:top w:val="nil"/>
              <w:left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Соб = </w:t>
            </w:r>
          </w:p>
        </w:tc>
        <w:tc>
          <w:tcPr>
            <w:tcW w:w="1066" w:type="dxa"/>
            <w:tcBorders>
              <w:top w:val="nil"/>
              <w:left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10400,6</w:t>
            </w:r>
          </w:p>
        </w:tc>
      </w:tr>
      <w:tr w:rsidR="002E3D41" w:rsidRPr="002E3D41" w:rsidTr="002E3D41">
        <w:trPr>
          <w:trHeight w:val="257"/>
          <w:jc w:val="center"/>
        </w:trPr>
        <w:tc>
          <w:tcPr>
            <w:tcW w:w="640" w:type="dxa"/>
            <w:tcBorders>
              <w:top w:val="nil"/>
              <w:left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top w:val="nil"/>
              <w:left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2.1.2.мастильні матеріали;</w:t>
            </w:r>
          </w:p>
        </w:tc>
        <w:tc>
          <w:tcPr>
            <w:tcW w:w="695" w:type="dxa"/>
            <w:tcBorders>
              <w:top w:val="nil"/>
              <w:lef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Qм = </w:t>
            </w:r>
          </w:p>
        </w:tc>
        <w:tc>
          <w:tcPr>
            <w:tcW w:w="916" w:type="dxa"/>
            <w:tcBorders>
              <w:top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6920</w:t>
            </w:r>
          </w:p>
        </w:tc>
        <w:tc>
          <w:tcPr>
            <w:tcW w:w="712" w:type="dxa"/>
            <w:tcBorders>
              <w:top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Цм = </w:t>
            </w:r>
          </w:p>
        </w:tc>
        <w:tc>
          <w:tcPr>
            <w:tcW w:w="716" w:type="dxa"/>
            <w:tcBorders>
              <w:top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2,10</w:t>
            </w:r>
          </w:p>
        </w:tc>
        <w:tc>
          <w:tcPr>
            <w:tcW w:w="788" w:type="dxa"/>
            <w:tcBorders>
              <w:top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См = </w:t>
            </w:r>
          </w:p>
        </w:tc>
        <w:tc>
          <w:tcPr>
            <w:tcW w:w="1066" w:type="dxa"/>
            <w:tcBorders>
              <w:top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14532</w:t>
            </w:r>
          </w:p>
        </w:tc>
      </w:tr>
      <w:tr w:rsidR="002E3D41" w:rsidRPr="002E3D41" w:rsidTr="002E3D41">
        <w:trPr>
          <w:trHeight w:val="257"/>
          <w:jc w:val="center"/>
        </w:trPr>
        <w:tc>
          <w:tcPr>
            <w:tcW w:w="640" w:type="dxa"/>
            <w:tcBorders>
              <w:left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left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2.2.Заробітна плата основна і додаткова з </w:t>
            </w:r>
          </w:p>
        </w:tc>
        <w:tc>
          <w:tcPr>
            <w:tcW w:w="695" w:type="dxa"/>
            <w:tcBorders>
              <w:left w:val="single" w:sz="4" w:space="0" w:color="auto"/>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Здм = </w:t>
            </w:r>
          </w:p>
        </w:tc>
        <w:tc>
          <w:tcPr>
            <w:tcW w:w="916" w:type="dxa"/>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340</w:t>
            </w:r>
          </w:p>
        </w:tc>
        <w:tc>
          <w:tcPr>
            <w:tcW w:w="712" w:type="dxa"/>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R1 =</w:t>
            </w:r>
          </w:p>
        </w:tc>
        <w:tc>
          <w:tcPr>
            <w:tcW w:w="716" w:type="dxa"/>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30</w:t>
            </w:r>
          </w:p>
        </w:tc>
        <w:tc>
          <w:tcPr>
            <w:tcW w:w="788" w:type="dxa"/>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1066" w:type="dxa"/>
            <w:tcBorders>
              <w:right w:val="single" w:sz="4" w:space="0" w:color="auto"/>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r>
      <w:tr w:rsidR="002E3D41" w:rsidRPr="002E3D41" w:rsidTr="002E3D41">
        <w:trPr>
          <w:trHeight w:val="257"/>
          <w:jc w:val="center"/>
        </w:trPr>
        <w:tc>
          <w:tcPr>
            <w:tcW w:w="640" w:type="dxa"/>
            <w:tcBorders>
              <w:left w:val="single" w:sz="4" w:space="0" w:color="auto"/>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left w:val="single" w:sz="4" w:space="0" w:color="auto"/>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відрахуваннями допоміжних робітників, що</w:t>
            </w:r>
          </w:p>
        </w:tc>
        <w:tc>
          <w:tcPr>
            <w:tcW w:w="695" w:type="dxa"/>
            <w:tcBorders>
              <w:left w:val="single" w:sz="4" w:space="0" w:color="auto"/>
              <w:bottom w:val="single" w:sz="4" w:space="0" w:color="auto"/>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Кc = </w:t>
            </w:r>
          </w:p>
        </w:tc>
        <w:tc>
          <w:tcPr>
            <w:tcW w:w="916" w:type="dxa"/>
            <w:tcBorders>
              <w:bottom w:val="single" w:sz="4" w:space="0" w:color="auto"/>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37%</w:t>
            </w:r>
          </w:p>
        </w:tc>
        <w:tc>
          <w:tcPr>
            <w:tcW w:w="712" w:type="dxa"/>
            <w:tcBorders>
              <w:bottom w:val="single" w:sz="4" w:space="0" w:color="auto"/>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М1 = </w:t>
            </w:r>
          </w:p>
        </w:tc>
        <w:tc>
          <w:tcPr>
            <w:tcW w:w="716" w:type="dxa"/>
            <w:tcBorders>
              <w:bottom w:val="single" w:sz="4" w:space="0" w:color="auto"/>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11,4</w:t>
            </w:r>
          </w:p>
        </w:tc>
        <w:tc>
          <w:tcPr>
            <w:tcW w:w="788" w:type="dxa"/>
            <w:tcBorders>
              <w:bottom w:val="single" w:sz="4" w:space="0" w:color="auto"/>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Фвзп1 = </w:t>
            </w:r>
          </w:p>
        </w:tc>
        <w:tc>
          <w:tcPr>
            <w:tcW w:w="1066" w:type="dxa"/>
            <w:tcBorders>
              <w:bottom w:val="single" w:sz="4" w:space="0" w:color="auto"/>
              <w:right w:val="single" w:sz="4" w:space="0" w:color="auto"/>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159303,6</w:t>
            </w:r>
          </w:p>
        </w:tc>
      </w:tr>
      <w:tr w:rsidR="002E3D41" w:rsidRPr="002E3D41" w:rsidTr="002E3D41">
        <w:trPr>
          <w:trHeight w:val="257"/>
          <w:jc w:val="center"/>
        </w:trPr>
        <w:tc>
          <w:tcPr>
            <w:tcW w:w="640" w:type="dxa"/>
            <w:tcBorders>
              <w:top w:val="single" w:sz="4" w:space="0" w:color="auto"/>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top w:val="single" w:sz="4" w:space="0" w:color="auto"/>
              <w:left w:val="nil"/>
              <w:bottom w:val="nil"/>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обслуговують устаткування (мастильники, </w:t>
            </w:r>
          </w:p>
        </w:tc>
        <w:tc>
          <w:tcPr>
            <w:tcW w:w="695" w:type="dxa"/>
            <w:tcBorders>
              <w:top w:val="single" w:sz="4" w:space="0" w:color="auto"/>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916" w:type="dxa"/>
            <w:tcBorders>
              <w:top w:val="single" w:sz="4" w:space="0" w:color="auto"/>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p>
        </w:tc>
        <w:tc>
          <w:tcPr>
            <w:tcW w:w="712" w:type="dxa"/>
            <w:tcBorders>
              <w:top w:val="single" w:sz="4" w:space="0" w:color="auto"/>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716" w:type="dxa"/>
            <w:tcBorders>
              <w:top w:val="single" w:sz="4" w:space="0" w:color="auto"/>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p>
        </w:tc>
        <w:tc>
          <w:tcPr>
            <w:tcW w:w="788" w:type="dxa"/>
            <w:tcBorders>
              <w:top w:val="single" w:sz="4" w:space="0" w:color="auto"/>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1066" w:type="dxa"/>
            <w:tcBorders>
              <w:top w:val="single" w:sz="4" w:space="0" w:color="auto"/>
              <w:left w:val="nil"/>
              <w:bottom w:val="nil"/>
              <w:right w:val="single" w:sz="4" w:space="0" w:color="auto"/>
            </w:tcBorders>
            <w:shd w:val="clear" w:color="auto" w:fill="FFFFFF"/>
            <w:noWrap/>
            <w:vAlign w:val="bottom"/>
          </w:tcPr>
          <w:p w:rsidR="00405374" w:rsidRPr="002E3D41" w:rsidRDefault="00405374" w:rsidP="002E3D41">
            <w:pPr>
              <w:spacing w:line="360" w:lineRule="auto"/>
              <w:rPr>
                <w:sz w:val="20"/>
                <w:szCs w:val="20"/>
                <w:lang w:val="uk-UA"/>
              </w:rPr>
            </w:pPr>
          </w:p>
        </w:tc>
      </w:tr>
      <w:tr w:rsidR="002E3D41" w:rsidRPr="002E3D41" w:rsidTr="002E3D41">
        <w:trPr>
          <w:trHeight w:val="257"/>
          <w:jc w:val="center"/>
        </w:trPr>
        <w:tc>
          <w:tcPr>
            <w:tcW w:w="640"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top w:val="nil"/>
              <w:left w:val="nil"/>
              <w:bottom w:val="single" w:sz="4" w:space="0" w:color="auto"/>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чергові ремонтні слюсарі, наладчики).</w:t>
            </w:r>
          </w:p>
        </w:tc>
        <w:tc>
          <w:tcPr>
            <w:tcW w:w="695" w:type="dxa"/>
            <w:tcBorders>
              <w:top w:val="nil"/>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916" w:type="dxa"/>
            <w:tcBorders>
              <w:top w:val="nil"/>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p>
        </w:tc>
        <w:tc>
          <w:tcPr>
            <w:tcW w:w="712" w:type="dxa"/>
            <w:tcBorders>
              <w:top w:val="nil"/>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716" w:type="dxa"/>
            <w:tcBorders>
              <w:top w:val="nil"/>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p>
        </w:tc>
        <w:tc>
          <w:tcPr>
            <w:tcW w:w="788" w:type="dxa"/>
            <w:tcBorders>
              <w:top w:val="nil"/>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1066" w:type="dxa"/>
            <w:tcBorders>
              <w:top w:val="nil"/>
              <w:left w:val="nil"/>
              <w:bottom w:val="nil"/>
              <w:right w:val="single" w:sz="4" w:space="0" w:color="auto"/>
            </w:tcBorders>
            <w:shd w:val="clear" w:color="auto" w:fill="FFFFFF"/>
            <w:noWrap/>
            <w:vAlign w:val="bottom"/>
          </w:tcPr>
          <w:p w:rsidR="00405374" w:rsidRPr="002E3D41" w:rsidRDefault="00405374" w:rsidP="002E3D41">
            <w:pPr>
              <w:spacing w:line="360" w:lineRule="auto"/>
              <w:rPr>
                <w:sz w:val="20"/>
                <w:szCs w:val="20"/>
                <w:lang w:val="uk-UA"/>
              </w:rPr>
            </w:pPr>
          </w:p>
        </w:tc>
      </w:tr>
      <w:tr w:rsidR="002E3D41" w:rsidRPr="002E3D41" w:rsidTr="002E3D41">
        <w:trPr>
          <w:trHeight w:val="257"/>
          <w:jc w:val="center"/>
        </w:trPr>
        <w:tc>
          <w:tcPr>
            <w:tcW w:w="640"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top w:val="single" w:sz="4" w:space="0" w:color="auto"/>
              <w:left w:val="nil"/>
              <w:bottom w:val="nil"/>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2.3.Віртість різних видів енергії:</w:t>
            </w:r>
          </w:p>
        </w:tc>
        <w:tc>
          <w:tcPr>
            <w:tcW w:w="695"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916"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p>
        </w:tc>
        <w:tc>
          <w:tcPr>
            <w:tcW w:w="712"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716"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p>
        </w:tc>
        <w:tc>
          <w:tcPr>
            <w:tcW w:w="788"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1066" w:type="dxa"/>
            <w:tcBorders>
              <w:top w:val="single" w:sz="4" w:space="0" w:color="auto"/>
              <w:left w:val="nil"/>
              <w:bottom w:val="nil"/>
              <w:right w:val="single" w:sz="4" w:space="0" w:color="auto"/>
            </w:tcBorders>
            <w:noWrap/>
            <w:vAlign w:val="bottom"/>
          </w:tcPr>
          <w:p w:rsidR="00405374" w:rsidRPr="002E3D41" w:rsidRDefault="00405374" w:rsidP="002E3D41">
            <w:pPr>
              <w:spacing w:line="360" w:lineRule="auto"/>
              <w:rPr>
                <w:sz w:val="20"/>
                <w:szCs w:val="20"/>
                <w:lang w:val="uk-UA"/>
              </w:rPr>
            </w:pPr>
          </w:p>
        </w:tc>
      </w:tr>
      <w:tr w:rsidR="002E3D41" w:rsidRPr="002E3D41" w:rsidTr="002E3D41">
        <w:trPr>
          <w:trHeight w:val="257"/>
          <w:jc w:val="center"/>
        </w:trPr>
        <w:tc>
          <w:tcPr>
            <w:tcW w:w="640"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top w:val="nil"/>
              <w:left w:val="nil"/>
              <w:bottom w:val="nil"/>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2.3.1.електроенергія силова;</w:t>
            </w:r>
          </w:p>
        </w:tc>
        <w:tc>
          <w:tcPr>
            <w:tcW w:w="695"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Wе = </w:t>
            </w:r>
          </w:p>
        </w:tc>
        <w:tc>
          <w:tcPr>
            <w:tcW w:w="91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750800</w:t>
            </w:r>
          </w:p>
        </w:tc>
        <w:tc>
          <w:tcPr>
            <w:tcW w:w="712"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Цел = </w:t>
            </w:r>
          </w:p>
        </w:tc>
        <w:tc>
          <w:tcPr>
            <w:tcW w:w="71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0,25</w:t>
            </w:r>
          </w:p>
        </w:tc>
        <w:tc>
          <w:tcPr>
            <w:tcW w:w="788"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_рн. = </w:t>
            </w:r>
          </w:p>
        </w:tc>
        <w:tc>
          <w:tcPr>
            <w:tcW w:w="1066" w:type="dxa"/>
            <w:tcBorders>
              <w:top w:val="nil"/>
              <w:left w:val="nil"/>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187700</w:t>
            </w:r>
          </w:p>
        </w:tc>
      </w:tr>
      <w:tr w:rsidR="002E3D41" w:rsidRPr="002E3D41" w:rsidTr="002E3D41">
        <w:trPr>
          <w:trHeight w:val="257"/>
          <w:jc w:val="center"/>
        </w:trPr>
        <w:tc>
          <w:tcPr>
            <w:tcW w:w="640"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top w:val="nil"/>
              <w:left w:val="nil"/>
              <w:bottom w:val="nil"/>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2.3.2.стисне повітря;</w:t>
            </w:r>
          </w:p>
        </w:tc>
        <w:tc>
          <w:tcPr>
            <w:tcW w:w="695"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Qст = </w:t>
            </w:r>
          </w:p>
        </w:tc>
        <w:tc>
          <w:tcPr>
            <w:tcW w:w="91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1788</w:t>
            </w:r>
          </w:p>
        </w:tc>
        <w:tc>
          <w:tcPr>
            <w:tcW w:w="712"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Цст = </w:t>
            </w:r>
          </w:p>
        </w:tc>
        <w:tc>
          <w:tcPr>
            <w:tcW w:w="71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0,95</w:t>
            </w:r>
          </w:p>
        </w:tc>
        <w:tc>
          <w:tcPr>
            <w:tcW w:w="788"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Сст = </w:t>
            </w:r>
          </w:p>
        </w:tc>
        <w:tc>
          <w:tcPr>
            <w:tcW w:w="1066" w:type="dxa"/>
            <w:tcBorders>
              <w:top w:val="nil"/>
              <w:left w:val="nil"/>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1698,6</w:t>
            </w:r>
          </w:p>
        </w:tc>
      </w:tr>
      <w:tr w:rsidR="002E3D41" w:rsidRPr="002E3D41" w:rsidTr="002E3D41">
        <w:trPr>
          <w:trHeight w:val="257"/>
          <w:jc w:val="center"/>
        </w:trPr>
        <w:tc>
          <w:tcPr>
            <w:tcW w:w="640"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top w:val="nil"/>
              <w:left w:val="nil"/>
              <w:bottom w:val="single" w:sz="4" w:space="0" w:color="auto"/>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2.3.3.вода на виробничі потреби.</w:t>
            </w:r>
          </w:p>
        </w:tc>
        <w:tc>
          <w:tcPr>
            <w:tcW w:w="695" w:type="dxa"/>
            <w:tcBorders>
              <w:top w:val="nil"/>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Qв = </w:t>
            </w:r>
          </w:p>
        </w:tc>
        <w:tc>
          <w:tcPr>
            <w:tcW w:w="916" w:type="dxa"/>
            <w:tcBorders>
              <w:top w:val="nil"/>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24000</w:t>
            </w:r>
          </w:p>
        </w:tc>
        <w:tc>
          <w:tcPr>
            <w:tcW w:w="712" w:type="dxa"/>
            <w:tcBorders>
              <w:top w:val="nil"/>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Цв = </w:t>
            </w:r>
          </w:p>
        </w:tc>
        <w:tc>
          <w:tcPr>
            <w:tcW w:w="716" w:type="dxa"/>
            <w:tcBorders>
              <w:top w:val="nil"/>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1,21</w:t>
            </w:r>
          </w:p>
        </w:tc>
        <w:tc>
          <w:tcPr>
            <w:tcW w:w="788" w:type="dxa"/>
            <w:tcBorders>
              <w:top w:val="nil"/>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Св = </w:t>
            </w:r>
          </w:p>
        </w:tc>
        <w:tc>
          <w:tcPr>
            <w:tcW w:w="1066" w:type="dxa"/>
            <w:tcBorders>
              <w:top w:val="nil"/>
              <w:left w:val="nil"/>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29040</w:t>
            </w:r>
          </w:p>
        </w:tc>
      </w:tr>
      <w:tr w:rsidR="002E3D41" w:rsidRPr="002E3D41" w:rsidTr="002E3D41">
        <w:trPr>
          <w:trHeight w:val="257"/>
          <w:jc w:val="center"/>
        </w:trPr>
        <w:tc>
          <w:tcPr>
            <w:tcW w:w="640" w:type="dxa"/>
            <w:tcBorders>
              <w:top w:val="single" w:sz="4" w:space="0" w:color="auto"/>
              <w:left w:val="single" w:sz="4" w:space="0" w:color="auto"/>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top w:val="single" w:sz="4" w:space="0" w:color="auto"/>
              <w:left w:val="nil"/>
              <w:bottom w:val="single" w:sz="4" w:space="0" w:color="auto"/>
              <w:right w:val="single" w:sz="4" w:space="0" w:color="auto"/>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Всього по статті 2</w:t>
            </w:r>
          </w:p>
        </w:tc>
        <w:tc>
          <w:tcPr>
            <w:tcW w:w="695" w:type="dxa"/>
            <w:tcBorders>
              <w:top w:val="single" w:sz="4" w:space="0" w:color="auto"/>
              <w:left w:val="single" w:sz="4" w:space="0" w:color="auto"/>
              <w:bottom w:val="single" w:sz="4" w:space="0" w:color="auto"/>
              <w:right w:val="nil"/>
            </w:tcBorders>
            <w:noWrap/>
            <w:vAlign w:val="bottom"/>
          </w:tcPr>
          <w:p w:rsidR="00405374" w:rsidRPr="002E3D41" w:rsidRDefault="00405374" w:rsidP="002E3D41">
            <w:pPr>
              <w:spacing w:line="360" w:lineRule="auto"/>
              <w:rPr>
                <w:sz w:val="20"/>
                <w:szCs w:val="20"/>
                <w:lang w:val="uk-UA"/>
              </w:rPr>
            </w:pPr>
          </w:p>
        </w:tc>
        <w:tc>
          <w:tcPr>
            <w:tcW w:w="916"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p>
        </w:tc>
        <w:tc>
          <w:tcPr>
            <w:tcW w:w="712"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p>
        </w:tc>
        <w:tc>
          <w:tcPr>
            <w:tcW w:w="716"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p>
        </w:tc>
        <w:tc>
          <w:tcPr>
            <w:tcW w:w="788"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p>
        </w:tc>
        <w:tc>
          <w:tcPr>
            <w:tcW w:w="1066" w:type="dxa"/>
            <w:tcBorders>
              <w:top w:val="single" w:sz="4" w:space="0" w:color="auto"/>
              <w:left w:val="nil"/>
              <w:bottom w:val="single" w:sz="4" w:space="0" w:color="auto"/>
              <w:right w:val="single" w:sz="4" w:space="0" w:color="auto"/>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402675</w:t>
            </w:r>
          </w:p>
        </w:tc>
      </w:tr>
      <w:tr w:rsidR="002E3D41" w:rsidRPr="002E3D41" w:rsidTr="002E3D41">
        <w:trPr>
          <w:trHeight w:val="257"/>
          <w:jc w:val="center"/>
        </w:trPr>
        <w:tc>
          <w:tcPr>
            <w:tcW w:w="640"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3</w:t>
            </w:r>
          </w:p>
        </w:tc>
        <w:tc>
          <w:tcPr>
            <w:tcW w:w="3683" w:type="dxa"/>
            <w:tcBorders>
              <w:top w:val="single" w:sz="4" w:space="0" w:color="auto"/>
              <w:left w:val="nil"/>
              <w:bottom w:val="nil"/>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Витрати на всі види ремонту устаткування і </w:t>
            </w:r>
          </w:p>
        </w:tc>
        <w:tc>
          <w:tcPr>
            <w:tcW w:w="695"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916"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p>
        </w:tc>
        <w:tc>
          <w:tcPr>
            <w:tcW w:w="712"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716"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p>
        </w:tc>
        <w:tc>
          <w:tcPr>
            <w:tcW w:w="788"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1066" w:type="dxa"/>
            <w:tcBorders>
              <w:top w:val="single" w:sz="4" w:space="0" w:color="auto"/>
              <w:left w:val="nil"/>
              <w:bottom w:val="nil"/>
              <w:right w:val="single" w:sz="4" w:space="0" w:color="auto"/>
            </w:tcBorders>
            <w:noWrap/>
            <w:vAlign w:val="bottom"/>
          </w:tcPr>
          <w:p w:rsidR="00405374" w:rsidRPr="002E3D41" w:rsidRDefault="00405374" w:rsidP="002E3D41">
            <w:pPr>
              <w:spacing w:line="360" w:lineRule="auto"/>
              <w:rPr>
                <w:sz w:val="20"/>
                <w:szCs w:val="20"/>
                <w:lang w:val="uk-UA"/>
              </w:rPr>
            </w:pPr>
          </w:p>
        </w:tc>
      </w:tr>
      <w:tr w:rsidR="002E3D41" w:rsidRPr="002E3D41" w:rsidTr="002E3D41">
        <w:trPr>
          <w:trHeight w:val="257"/>
          <w:jc w:val="center"/>
        </w:trPr>
        <w:tc>
          <w:tcPr>
            <w:tcW w:w="640"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top w:val="nil"/>
              <w:left w:val="nil"/>
              <w:bottom w:val="nil"/>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транспортних засобів</w:t>
            </w:r>
          </w:p>
        </w:tc>
        <w:tc>
          <w:tcPr>
            <w:tcW w:w="695"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91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712"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71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788"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1066" w:type="dxa"/>
            <w:tcBorders>
              <w:top w:val="nil"/>
              <w:left w:val="nil"/>
              <w:bottom w:val="nil"/>
              <w:right w:val="single" w:sz="4" w:space="0" w:color="auto"/>
            </w:tcBorders>
            <w:noWrap/>
            <w:vAlign w:val="bottom"/>
          </w:tcPr>
          <w:p w:rsidR="00405374" w:rsidRPr="002E3D41" w:rsidRDefault="00405374" w:rsidP="002E3D41">
            <w:pPr>
              <w:spacing w:line="360" w:lineRule="auto"/>
              <w:rPr>
                <w:sz w:val="20"/>
                <w:szCs w:val="20"/>
                <w:lang w:val="uk-UA"/>
              </w:rPr>
            </w:pPr>
          </w:p>
        </w:tc>
      </w:tr>
      <w:tr w:rsidR="002E3D41" w:rsidRPr="002E3D41" w:rsidTr="002E3D41">
        <w:trPr>
          <w:trHeight w:val="257"/>
          <w:jc w:val="center"/>
        </w:trPr>
        <w:tc>
          <w:tcPr>
            <w:tcW w:w="640"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top w:val="nil"/>
              <w:left w:val="nil"/>
              <w:bottom w:val="nil"/>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3.1.Вартість запасних частин та інших матеріалів, </w:t>
            </w:r>
          </w:p>
        </w:tc>
        <w:tc>
          <w:tcPr>
            <w:tcW w:w="695"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К3 = </w:t>
            </w:r>
          </w:p>
        </w:tc>
        <w:tc>
          <w:tcPr>
            <w:tcW w:w="91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920000</w:t>
            </w:r>
          </w:p>
        </w:tc>
        <w:tc>
          <w:tcPr>
            <w:tcW w:w="712"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Ктр = </w:t>
            </w:r>
          </w:p>
        </w:tc>
        <w:tc>
          <w:tcPr>
            <w:tcW w:w="71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35000</w:t>
            </w:r>
          </w:p>
        </w:tc>
        <w:tc>
          <w:tcPr>
            <w:tcW w:w="788"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1066" w:type="dxa"/>
            <w:tcBorders>
              <w:top w:val="nil"/>
              <w:left w:val="nil"/>
              <w:bottom w:val="nil"/>
              <w:right w:val="single" w:sz="4" w:space="0" w:color="auto"/>
            </w:tcBorders>
            <w:noWrap/>
            <w:vAlign w:val="bottom"/>
          </w:tcPr>
          <w:p w:rsidR="00405374" w:rsidRPr="002E3D41" w:rsidRDefault="00405374" w:rsidP="002E3D41">
            <w:pPr>
              <w:spacing w:line="360" w:lineRule="auto"/>
              <w:rPr>
                <w:sz w:val="20"/>
                <w:szCs w:val="20"/>
                <w:lang w:val="uk-UA"/>
              </w:rPr>
            </w:pPr>
          </w:p>
        </w:tc>
      </w:tr>
      <w:tr w:rsidR="002E3D41" w:rsidRPr="002E3D41" w:rsidTr="002E3D41">
        <w:trPr>
          <w:trHeight w:val="257"/>
          <w:jc w:val="center"/>
        </w:trPr>
        <w:tc>
          <w:tcPr>
            <w:tcW w:w="640" w:type="dxa"/>
            <w:tcBorders>
              <w:top w:val="nil"/>
              <w:left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top w:val="nil"/>
              <w:left w:val="nil"/>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що витрачаються на ремонт виробничого устатку-</w:t>
            </w:r>
          </w:p>
        </w:tc>
        <w:tc>
          <w:tcPr>
            <w:tcW w:w="695"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а3 =</w:t>
            </w:r>
          </w:p>
        </w:tc>
        <w:tc>
          <w:tcPr>
            <w:tcW w:w="91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3%</w:t>
            </w:r>
          </w:p>
        </w:tc>
        <w:tc>
          <w:tcPr>
            <w:tcW w:w="712"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71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788"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Сз.ч = </w:t>
            </w:r>
          </w:p>
        </w:tc>
        <w:tc>
          <w:tcPr>
            <w:tcW w:w="1066" w:type="dxa"/>
            <w:tcBorders>
              <w:top w:val="nil"/>
              <w:left w:val="nil"/>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28650</w:t>
            </w:r>
          </w:p>
        </w:tc>
      </w:tr>
      <w:tr w:rsidR="002E3D41" w:rsidRPr="002E3D41" w:rsidTr="002E3D41">
        <w:trPr>
          <w:trHeight w:val="257"/>
          <w:jc w:val="center"/>
        </w:trPr>
        <w:tc>
          <w:tcPr>
            <w:tcW w:w="640" w:type="dxa"/>
            <w:tcBorders>
              <w:top w:val="nil"/>
              <w:left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top w:val="nil"/>
              <w:left w:val="nil"/>
              <w:bottom w:val="single" w:sz="4" w:space="0" w:color="auto"/>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вання і транспортних засобів</w:t>
            </w:r>
          </w:p>
        </w:tc>
        <w:tc>
          <w:tcPr>
            <w:tcW w:w="695" w:type="dxa"/>
            <w:tcBorders>
              <w:top w:val="nil"/>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916" w:type="dxa"/>
            <w:tcBorders>
              <w:top w:val="nil"/>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p>
        </w:tc>
        <w:tc>
          <w:tcPr>
            <w:tcW w:w="712" w:type="dxa"/>
            <w:tcBorders>
              <w:top w:val="nil"/>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p>
        </w:tc>
        <w:tc>
          <w:tcPr>
            <w:tcW w:w="716" w:type="dxa"/>
            <w:tcBorders>
              <w:top w:val="nil"/>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p>
        </w:tc>
        <w:tc>
          <w:tcPr>
            <w:tcW w:w="788" w:type="dxa"/>
            <w:tcBorders>
              <w:top w:val="nil"/>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p>
        </w:tc>
        <w:tc>
          <w:tcPr>
            <w:tcW w:w="1066" w:type="dxa"/>
            <w:tcBorders>
              <w:top w:val="nil"/>
              <w:left w:val="nil"/>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r>
      <w:tr w:rsidR="002E3D41" w:rsidRPr="002E3D41" w:rsidTr="002E3D41">
        <w:trPr>
          <w:cantSplit/>
          <w:trHeight w:val="257"/>
          <w:jc w:val="center"/>
        </w:trPr>
        <w:tc>
          <w:tcPr>
            <w:tcW w:w="640" w:type="dxa"/>
            <w:tcBorders>
              <w:left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top w:val="single" w:sz="4" w:space="0" w:color="auto"/>
              <w:left w:val="single" w:sz="4" w:space="0" w:color="auto"/>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3.2.Заробітна плата основна і додаткова з ремонтом</w:t>
            </w:r>
          </w:p>
        </w:tc>
        <w:tc>
          <w:tcPr>
            <w:tcW w:w="695" w:type="dxa"/>
            <w:tcBorders>
              <w:top w:val="single" w:sz="4" w:space="0" w:color="auto"/>
              <w:left w:val="nil"/>
              <w:bottom w:val="single" w:sz="4" w:space="0" w:color="auto"/>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Здм = </w:t>
            </w:r>
          </w:p>
        </w:tc>
        <w:tc>
          <w:tcPr>
            <w:tcW w:w="916" w:type="dxa"/>
            <w:tcBorders>
              <w:top w:val="single" w:sz="4" w:space="0" w:color="auto"/>
              <w:left w:val="nil"/>
              <w:bottom w:val="single" w:sz="4" w:space="0" w:color="auto"/>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340</w:t>
            </w:r>
          </w:p>
        </w:tc>
        <w:tc>
          <w:tcPr>
            <w:tcW w:w="712" w:type="dxa"/>
            <w:tcBorders>
              <w:top w:val="single" w:sz="4" w:space="0" w:color="auto"/>
              <w:left w:val="nil"/>
              <w:bottom w:val="single" w:sz="4" w:space="0" w:color="auto"/>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R2 = </w:t>
            </w:r>
          </w:p>
        </w:tc>
        <w:tc>
          <w:tcPr>
            <w:tcW w:w="716" w:type="dxa"/>
            <w:tcBorders>
              <w:top w:val="single" w:sz="4" w:space="0" w:color="auto"/>
              <w:left w:val="nil"/>
              <w:bottom w:val="single" w:sz="4" w:space="0" w:color="auto"/>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51</w:t>
            </w:r>
          </w:p>
        </w:tc>
        <w:tc>
          <w:tcPr>
            <w:tcW w:w="788" w:type="dxa"/>
            <w:tcBorders>
              <w:top w:val="single" w:sz="4" w:space="0" w:color="auto"/>
              <w:left w:val="nil"/>
              <w:bottom w:val="single" w:sz="4" w:space="0" w:color="auto"/>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1066" w:type="dxa"/>
            <w:tcBorders>
              <w:top w:val="single" w:sz="4" w:space="0" w:color="auto"/>
              <w:left w:val="nil"/>
              <w:bottom w:val="single" w:sz="4" w:space="0" w:color="auto"/>
              <w:right w:val="single" w:sz="4" w:space="0" w:color="auto"/>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r>
      <w:tr w:rsidR="002E3D41" w:rsidRPr="002E3D41" w:rsidTr="002E3D41">
        <w:trPr>
          <w:cantSplit/>
          <w:trHeight w:val="257"/>
          <w:jc w:val="center"/>
        </w:trPr>
        <w:tc>
          <w:tcPr>
            <w:tcW w:w="640" w:type="dxa"/>
            <w:tcBorders>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left w:val="single" w:sz="4" w:space="0" w:color="auto"/>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відрахуванням на соцстрах робітників, що зайняті</w:t>
            </w:r>
          </w:p>
        </w:tc>
        <w:tc>
          <w:tcPr>
            <w:tcW w:w="695" w:type="dxa"/>
            <w:tcBorders>
              <w:top w:val="single" w:sz="4" w:space="0" w:color="auto"/>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Кc = </w:t>
            </w:r>
          </w:p>
        </w:tc>
        <w:tc>
          <w:tcPr>
            <w:tcW w:w="916" w:type="dxa"/>
            <w:tcBorders>
              <w:top w:val="single" w:sz="4" w:space="0" w:color="auto"/>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37%</w:t>
            </w:r>
          </w:p>
        </w:tc>
        <w:tc>
          <w:tcPr>
            <w:tcW w:w="712" w:type="dxa"/>
            <w:tcBorders>
              <w:top w:val="single" w:sz="4" w:space="0" w:color="auto"/>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М1 =</w:t>
            </w:r>
          </w:p>
        </w:tc>
        <w:tc>
          <w:tcPr>
            <w:tcW w:w="716" w:type="dxa"/>
            <w:tcBorders>
              <w:top w:val="single" w:sz="4" w:space="0" w:color="auto"/>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11,4</w:t>
            </w:r>
          </w:p>
        </w:tc>
        <w:tc>
          <w:tcPr>
            <w:tcW w:w="788" w:type="dxa"/>
            <w:tcBorders>
              <w:top w:val="single" w:sz="4" w:space="0" w:color="auto"/>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Фпзп2 = </w:t>
            </w:r>
          </w:p>
        </w:tc>
        <w:tc>
          <w:tcPr>
            <w:tcW w:w="1066" w:type="dxa"/>
            <w:tcBorders>
              <w:top w:val="single" w:sz="4" w:space="0" w:color="auto"/>
              <w:left w:val="nil"/>
              <w:bottom w:val="nil"/>
              <w:right w:val="single" w:sz="4" w:space="0" w:color="auto"/>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270816,12</w:t>
            </w:r>
          </w:p>
        </w:tc>
      </w:tr>
      <w:tr w:rsidR="002E3D41" w:rsidRPr="002E3D41" w:rsidTr="002E3D41">
        <w:trPr>
          <w:cantSplit/>
          <w:trHeight w:val="257"/>
          <w:jc w:val="center"/>
        </w:trPr>
        <w:tc>
          <w:tcPr>
            <w:tcW w:w="640"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left w:val="nil"/>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устаткування та транспортних засобів</w:t>
            </w:r>
          </w:p>
        </w:tc>
        <w:tc>
          <w:tcPr>
            <w:tcW w:w="695" w:type="dxa"/>
            <w:tcBorders>
              <w:top w:val="nil"/>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916" w:type="dxa"/>
            <w:tcBorders>
              <w:top w:val="nil"/>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p>
        </w:tc>
        <w:tc>
          <w:tcPr>
            <w:tcW w:w="712" w:type="dxa"/>
            <w:tcBorders>
              <w:top w:val="nil"/>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716" w:type="dxa"/>
            <w:tcBorders>
              <w:top w:val="nil"/>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p>
        </w:tc>
        <w:tc>
          <w:tcPr>
            <w:tcW w:w="788" w:type="dxa"/>
            <w:tcBorders>
              <w:top w:val="nil"/>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1066" w:type="dxa"/>
            <w:tcBorders>
              <w:top w:val="nil"/>
              <w:left w:val="nil"/>
              <w:bottom w:val="nil"/>
              <w:right w:val="single" w:sz="4" w:space="0" w:color="auto"/>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r>
      <w:tr w:rsidR="002E3D41" w:rsidRPr="002E3D41" w:rsidTr="002E3D41">
        <w:trPr>
          <w:cantSplit/>
          <w:trHeight w:val="257"/>
          <w:jc w:val="center"/>
        </w:trPr>
        <w:tc>
          <w:tcPr>
            <w:tcW w:w="640" w:type="dxa"/>
            <w:tcBorders>
              <w:top w:val="nil"/>
              <w:left w:val="single" w:sz="4" w:space="0" w:color="auto"/>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left w:val="nil"/>
              <w:bottom w:val="single" w:sz="4" w:space="0" w:color="auto"/>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(слюсарі та верстатники по ремонту устаткування).</w:t>
            </w:r>
          </w:p>
        </w:tc>
        <w:tc>
          <w:tcPr>
            <w:tcW w:w="695" w:type="dxa"/>
            <w:tcBorders>
              <w:top w:val="nil"/>
              <w:left w:val="nil"/>
              <w:bottom w:val="single" w:sz="4" w:space="0" w:color="auto"/>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916" w:type="dxa"/>
            <w:tcBorders>
              <w:top w:val="nil"/>
              <w:left w:val="nil"/>
              <w:bottom w:val="single" w:sz="4" w:space="0" w:color="auto"/>
              <w:right w:val="nil"/>
            </w:tcBorders>
            <w:shd w:val="clear" w:color="auto" w:fill="FFFFFF"/>
            <w:noWrap/>
            <w:vAlign w:val="bottom"/>
          </w:tcPr>
          <w:p w:rsidR="00405374" w:rsidRPr="002E3D41" w:rsidRDefault="00405374" w:rsidP="002E3D41">
            <w:pPr>
              <w:spacing w:line="360" w:lineRule="auto"/>
              <w:rPr>
                <w:sz w:val="20"/>
                <w:szCs w:val="20"/>
                <w:lang w:val="uk-UA"/>
              </w:rPr>
            </w:pPr>
          </w:p>
        </w:tc>
        <w:tc>
          <w:tcPr>
            <w:tcW w:w="712" w:type="dxa"/>
            <w:tcBorders>
              <w:top w:val="nil"/>
              <w:left w:val="nil"/>
              <w:bottom w:val="single" w:sz="4" w:space="0" w:color="auto"/>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716" w:type="dxa"/>
            <w:tcBorders>
              <w:top w:val="nil"/>
              <w:left w:val="nil"/>
              <w:bottom w:val="single" w:sz="4" w:space="0" w:color="auto"/>
              <w:right w:val="nil"/>
            </w:tcBorders>
            <w:shd w:val="clear" w:color="auto" w:fill="FFFFFF"/>
            <w:noWrap/>
            <w:vAlign w:val="bottom"/>
          </w:tcPr>
          <w:p w:rsidR="00405374" w:rsidRPr="002E3D41" w:rsidRDefault="00405374" w:rsidP="002E3D41">
            <w:pPr>
              <w:spacing w:line="360" w:lineRule="auto"/>
              <w:rPr>
                <w:sz w:val="20"/>
                <w:szCs w:val="20"/>
                <w:lang w:val="uk-UA"/>
              </w:rPr>
            </w:pPr>
          </w:p>
        </w:tc>
        <w:tc>
          <w:tcPr>
            <w:tcW w:w="788" w:type="dxa"/>
            <w:tcBorders>
              <w:top w:val="nil"/>
              <w:left w:val="nil"/>
              <w:bottom w:val="single" w:sz="4" w:space="0" w:color="auto"/>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1066" w:type="dxa"/>
            <w:tcBorders>
              <w:top w:val="nil"/>
              <w:left w:val="nil"/>
              <w:bottom w:val="single" w:sz="4" w:space="0" w:color="auto"/>
              <w:right w:val="single" w:sz="4" w:space="0" w:color="auto"/>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r>
      <w:tr w:rsidR="002E3D41" w:rsidRPr="002E3D41" w:rsidTr="002E3D41">
        <w:trPr>
          <w:trHeight w:val="257"/>
          <w:jc w:val="center"/>
        </w:trPr>
        <w:tc>
          <w:tcPr>
            <w:tcW w:w="640" w:type="dxa"/>
            <w:tcBorders>
              <w:top w:val="single" w:sz="4" w:space="0" w:color="auto"/>
              <w:left w:val="single" w:sz="4" w:space="0" w:color="auto"/>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Всього по статті 3</w:t>
            </w:r>
          </w:p>
        </w:tc>
        <w:tc>
          <w:tcPr>
            <w:tcW w:w="695"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p>
        </w:tc>
        <w:tc>
          <w:tcPr>
            <w:tcW w:w="916"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p>
        </w:tc>
        <w:tc>
          <w:tcPr>
            <w:tcW w:w="712"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p>
        </w:tc>
        <w:tc>
          <w:tcPr>
            <w:tcW w:w="716"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p>
        </w:tc>
        <w:tc>
          <w:tcPr>
            <w:tcW w:w="788"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p>
        </w:tc>
        <w:tc>
          <w:tcPr>
            <w:tcW w:w="1066" w:type="dxa"/>
            <w:tcBorders>
              <w:top w:val="single" w:sz="4" w:space="0" w:color="auto"/>
              <w:left w:val="nil"/>
              <w:bottom w:val="single" w:sz="4" w:space="0" w:color="auto"/>
              <w:right w:val="single" w:sz="4" w:space="0" w:color="auto"/>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299466,12</w:t>
            </w:r>
          </w:p>
        </w:tc>
      </w:tr>
      <w:tr w:rsidR="002E3D41" w:rsidRPr="002E3D41" w:rsidTr="002E3D41">
        <w:trPr>
          <w:trHeight w:val="257"/>
          <w:jc w:val="center"/>
        </w:trPr>
        <w:tc>
          <w:tcPr>
            <w:tcW w:w="640" w:type="dxa"/>
            <w:tcBorders>
              <w:top w:val="single" w:sz="4" w:space="0" w:color="auto"/>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4</w:t>
            </w:r>
          </w:p>
        </w:tc>
        <w:tc>
          <w:tcPr>
            <w:tcW w:w="3683" w:type="dxa"/>
            <w:tcBorders>
              <w:top w:val="single" w:sz="4" w:space="0" w:color="auto"/>
              <w:left w:val="nil"/>
              <w:bottom w:val="nil"/>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Внутрішньозаводське переміщення вантажів:</w:t>
            </w:r>
          </w:p>
        </w:tc>
        <w:tc>
          <w:tcPr>
            <w:tcW w:w="695"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916"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p>
        </w:tc>
        <w:tc>
          <w:tcPr>
            <w:tcW w:w="712"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716"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p>
        </w:tc>
        <w:tc>
          <w:tcPr>
            <w:tcW w:w="788"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1066" w:type="dxa"/>
            <w:tcBorders>
              <w:top w:val="single" w:sz="4" w:space="0" w:color="auto"/>
              <w:left w:val="nil"/>
              <w:bottom w:val="nil"/>
              <w:right w:val="single" w:sz="4" w:space="0" w:color="auto"/>
            </w:tcBorders>
            <w:noWrap/>
            <w:vAlign w:val="bottom"/>
          </w:tcPr>
          <w:p w:rsidR="00405374" w:rsidRPr="002E3D41" w:rsidRDefault="00405374" w:rsidP="002E3D41">
            <w:pPr>
              <w:spacing w:line="360" w:lineRule="auto"/>
              <w:rPr>
                <w:sz w:val="20"/>
                <w:szCs w:val="20"/>
                <w:lang w:val="uk-UA"/>
              </w:rPr>
            </w:pPr>
          </w:p>
        </w:tc>
      </w:tr>
      <w:tr w:rsidR="002E3D41" w:rsidRPr="002E3D41" w:rsidTr="002E3D41">
        <w:trPr>
          <w:trHeight w:val="257"/>
          <w:jc w:val="center"/>
        </w:trPr>
        <w:tc>
          <w:tcPr>
            <w:tcW w:w="640"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top w:val="nil"/>
              <w:left w:val="nil"/>
              <w:bottom w:val="nil"/>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4.1.Витрати на утримання і експлуатації транспорт-</w:t>
            </w:r>
          </w:p>
        </w:tc>
        <w:tc>
          <w:tcPr>
            <w:tcW w:w="695"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Ктр = </w:t>
            </w:r>
          </w:p>
        </w:tc>
        <w:tc>
          <w:tcPr>
            <w:tcW w:w="91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35000</w:t>
            </w:r>
          </w:p>
        </w:tc>
        <w:tc>
          <w:tcPr>
            <w:tcW w:w="712"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а4.1= </w:t>
            </w:r>
          </w:p>
        </w:tc>
        <w:tc>
          <w:tcPr>
            <w:tcW w:w="71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0,5%</w:t>
            </w:r>
          </w:p>
        </w:tc>
        <w:tc>
          <w:tcPr>
            <w:tcW w:w="788"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Се.тр = </w:t>
            </w:r>
          </w:p>
        </w:tc>
        <w:tc>
          <w:tcPr>
            <w:tcW w:w="1066" w:type="dxa"/>
            <w:tcBorders>
              <w:top w:val="nil"/>
              <w:left w:val="nil"/>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175</w:t>
            </w:r>
          </w:p>
        </w:tc>
      </w:tr>
      <w:tr w:rsidR="002E3D41" w:rsidRPr="002E3D41" w:rsidTr="002E3D41">
        <w:trPr>
          <w:trHeight w:val="257"/>
          <w:jc w:val="center"/>
        </w:trPr>
        <w:tc>
          <w:tcPr>
            <w:tcW w:w="640"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top w:val="nil"/>
              <w:left w:val="nil"/>
              <w:bottom w:val="single" w:sz="4" w:space="0" w:color="auto"/>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них засобів</w:t>
            </w:r>
          </w:p>
        </w:tc>
        <w:tc>
          <w:tcPr>
            <w:tcW w:w="695"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91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712"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71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788"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1066" w:type="dxa"/>
            <w:tcBorders>
              <w:top w:val="nil"/>
              <w:left w:val="nil"/>
              <w:bottom w:val="nil"/>
              <w:right w:val="single" w:sz="4" w:space="0" w:color="auto"/>
            </w:tcBorders>
            <w:noWrap/>
            <w:vAlign w:val="bottom"/>
          </w:tcPr>
          <w:p w:rsidR="00405374" w:rsidRPr="002E3D41" w:rsidRDefault="00405374" w:rsidP="002E3D41">
            <w:pPr>
              <w:spacing w:line="360" w:lineRule="auto"/>
              <w:rPr>
                <w:sz w:val="20"/>
                <w:szCs w:val="20"/>
                <w:lang w:val="uk-UA"/>
              </w:rPr>
            </w:pPr>
          </w:p>
        </w:tc>
      </w:tr>
      <w:tr w:rsidR="002E3D41" w:rsidRPr="002E3D41" w:rsidTr="002E3D41">
        <w:trPr>
          <w:trHeight w:val="257"/>
          <w:jc w:val="center"/>
        </w:trPr>
        <w:tc>
          <w:tcPr>
            <w:tcW w:w="640"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top w:val="single" w:sz="4" w:space="0" w:color="auto"/>
              <w:left w:val="nil"/>
              <w:bottom w:val="single" w:sz="4" w:space="0" w:color="auto"/>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4.2.Вартість мастильних та обтиральних матеріалів</w:t>
            </w:r>
          </w:p>
        </w:tc>
        <w:tc>
          <w:tcPr>
            <w:tcW w:w="695"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en-US"/>
              </w:rPr>
              <w:t>q</w:t>
            </w:r>
            <w:r w:rsidRPr="002E3D41">
              <w:rPr>
                <w:sz w:val="20"/>
                <w:szCs w:val="20"/>
                <w:lang w:val="uk-UA"/>
              </w:rPr>
              <w:t xml:space="preserve">тр = </w:t>
            </w:r>
          </w:p>
        </w:tc>
        <w:tc>
          <w:tcPr>
            <w:tcW w:w="916"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4</w:t>
            </w:r>
          </w:p>
        </w:tc>
        <w:tc>
          <w:tcPr>
            <w:tcW w:w="712"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а4.2. = </w:t>
            </w:r>
          </w:p>
        </w:tc>
        <w:tc>
          <w:tcPr>
            <w:tcW w:w="716"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300</w:t>
            </w:r>
          </w:p>
        </w:tc>
        <w:tc>
          <w:tcPr>
            <w:tcW w:w="788"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См.м = </w:t>
            </w:r>
          </w:p>
        </w:tc>
        <w:tc>
          <w:tcPr>
            <w:tcW w:w="1066" w:type="dxa"/>
            <w:tcBorders>
              <w:top w:val="single" w:sz="4" w:space="0" w:color="auto"/>
              <w:left w:val="nil"/>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1200</w:t>
            </w:r>
          </w:p>
        </w:tc>
      </w:tr>
      <w:tr w:rsidR="002E3D41" w:rsidRPr="002E3D41" w:rsidTr="002E3D41">
        <w:trPr>
          <w:trHeight w:val="257"/>
          <w:jc w:val="center"/>
        </w:trPr>
        <w:tc>
          <w:tcPr>
            <w:tcW w:w="640"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top w:val="single" w:sz="4" w:space="0" w:color="auto"/>
              <w:left w:val="nil"/>
              <w:bottom w:val="nil"/>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4.3.Заробітна плата основна та додаткова з відра-</w:t>
            </w:r>
          </w:p>
        </w:tc>
        <w:tc>
          <w:tcPr>
            <w:tcW w:w="695" w:type="dxa"/>
            <w:tcBorders>
              <w:top w:val="nil"/>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Здм = </w:t>
            </w:r>
          </w:p>
        </w:tc>
        <w:tc>
          <w:tcPr>
            <w:tcW w:w="916" w:type="dxa"/>
            <w:tcBorders>
              <w:top w:val="nil"/>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340</w:t>
            </w:r>
          </w:p>
        </w:tc>
        <w:tc>
          <w:tcPr>
            <w:tcW w:w="712" w:type="dxa"/>
            <w:tcBorders>
              <w:top w:val="nil"/>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R3 = </w:t>
            </w:r>
          </w:p>
        </w:tc>
        <w:tc>
          <w:tcPr>
            <w:tcW w:w="716" w:type="dxa"/>
            <w:tcBorders>
              <w:top w:val="nil"/>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7</w:t>
            </w:r>
          </w:p>
        </w:tc>
        <w:tc>
          <w:tcPr>
            <w:tcW w:w="788" w:type="dxa"/>
            <w:tcBorders>
              <w:top w:val="nil"/>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1066" w:type="dxa"/>
            <w:tcBorders>
              <w:top w:val="nil"/>
              <w:left w:val="nil"/>
              <w:bottom w:val="nil"/>
              <w:right w:val="single" w:sz="4" w:space="0" w:color="auto"/>
            </w:tcBorders>
            <w:shd w:val="clear" w:color="auto" w:fill="FFFFFF"/>
            <w:noWrap/>
            <w:vAlign w:val="bottom"/>
          </w:tcPr>
          <w:p w:rsidR="00405374" w:rsidRPr="002E3D41" w:rsidRDefault="00405374" w:rsidP="002E3D41">
            <w:pPr>
              <w:spacing w:line="360" w:lineRule="auto"/>
              <w:rPr>
                <w:sz w:val="20"/>
                <w:szCs w:val="20"/>
                <w:lang w:val="uk-UA"/>
              </w:rPr>
            </w:pPr>
          </w:p>
        </w:tc>
      </w:tr>
      <w:tr w:rsidR="002E3D41" w:rsidRPr="002E3D41" w:rsidTr="002E3D41">
        <w:trPr>
          <w:trHeight w:val="257"/>
          <w:jc w:val="center"/>
        </w:trPr>
        <w:tc>
          <w:tcPr>
            <w:tcW w:w="640"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top w:val="nil"/>
              <w:left w:val="nil"/>
              <w:bottom w:val="nil"/>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хуванням на соцстрах, що зайняті переміщенням </w:t>
            </w:r>
          </w:p>
        </w:tc>
        <w:tc>
          <w:tcPr>
            <w:tcW w:w="695" w:type="dxa"/>
            <w:tcBorders>
              <w:top w:val="nil"/>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М1 = </w:t>
            </w:r>
          </w:p>
        </w:tc>
        <w:tc>
          <w:tcPr>
            <w:tcW w:w="916" w:type="dxa"/>
            <w:tcBorders>
              <w:top w:val="nil"/>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11,4</w:t>
            </w:r>
          </w:p>
        </w:tc>
        <w:tc>
          <w:tcPr>
            <w:tcW w:w="712" w:type="dxa"/>
            <w:tcBorders>
              <w:top w:val="nil"/>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Кс = </w:t>
            </w:r>
          </w:p>
        </w:tc>
        <w:tc>
          <w:tcPr>
            <w:tcW w:w="716" w:type="dxa"/>
            <w:tcBorders>
              <w:top w:val="nil"/>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37%</w:t>
            </w:r>
          </w:p>
        </w:tc>
        <w:tc>
          <w:tcPr>
            <w:tcW w:w="788" w:type="dxa"/>
            <w:tcBorders>
              <w:top w:val="nil"/>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Фпзп3 = </w:t>
            </w:r>
          </w:p>
        </w:tc>
        <w:tc>
          <w:tcPr>
            <w:tcW w:w="1066" w:type="dxa"/>
            <w:tcBorders>
              <w:top w:val="nil"/>
              <w:left w:val="nil"/>
              <w:bottom w:val="nil"/>
              <w:right w:val="single" w:sz="4" w:space="0" w:color="auto"/>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37170,84</w:t>
            </w:r>
          </w:p>
        </w:tc>
      </w:tr>
      <w:tr w:rsidR="002E3D41" w:rsidRPr="002E3D41" w:rsidTr="002E3D41">
        <w:trPr>
          <w:trHeight w:val="257"/>
          <w:jc w:val="center"/>
        </w:trPr>
        <w:tc>
          <w:tcPr>
            <w:tcW w:w="640" w:type="dxa"/>
            <w:tcBorders>
              <w:top w:val="nil"/>
              <w:left w:val="single" w:sz="4" w:space="0" w:color="auto"/>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top w:val="nil"/>
              <w:left w:val="nil"/>
              <w:bottom w:val="single" w:sz="4" w:space="0" w:color="auto"/>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вантажів</w:t>
            </w:r>
          </w:p>
        </w:tc>
        <w:tc>
          <w:tcPr>
            <w:tcW w:w="695" w:type="dxa"/>
            <w:tcBorders>
              <w:top w:val="nil"/>
              <w:left w:val="nil"/>
              <w:bottom w:val="single" w:sz="4" w:space="0" w:color="auto"/>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916" w:type="dxa"/>
            <w:tcBorders>
              <w:top w:val="nil"/>
              <w:left w:val="nil"/>
              <w:bottom w:val="single" w:sz="4" w:space="0" w:color="auto"/>
              <w:right w:val="nil"/>
            </w:tcBorders>
            <w:shd w:val="clear" w:color="auto" w:fill="FFFFFF"/>
            <w:noWrap/>
            <w:vAlign w:val="bottom"/>
          </w:tcPr>
          <w:p w:rsidR="00405374" w:rsidRPr="002E3D41" w:rsidRDefault="00405374" w:rsidP="002E3D41">
            <w:pPr>
              <w:spacing w:line="360" w:lineRule="auto"/>
              <w:rPr>
                <w:sz w:val="20"/>
                <w:szCs w:val="20"/>
                <w:lang w:val="uk-UA"/>
              </w:rPr>
            </w:pPr>
          </w:p>
        </w:tc>
        <w:tc>
          <w:tcPr>
            <w:tcW w:w="712" w:type="dxa"/>
            <w:tcBorders>
              <w:top w:val="nil"/>
              <w:left w:val="nil"/>
              <w:bottom w:val="single" w:sz="4" w:space="0" w:color="auto"/>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716" w:type="dxa"/>
            <w:tcBorders>
              <w:top w:val="nil"/>
              <w:left w:val="nil"/>
              <w:bottom w:val="single" w:sz="4" w:space="0" w:color="auto"/>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788" w:type="dxa"/>
            <w:tcBorders>
              <w:top w:val="nil"/>
              <w:left w:val="nil"/>
              <w:bottom w:val="single" w:sz="4" w:space="0" w:color="auto"/>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1066" w:type="dxa"/>
            <w:tcBorders>
              <w:top w:val="nil"/>
              <w:left w:val="nil"/>
              <w:bottom w:val="single" w:sz="4" w:space="0" w:color="auto"/>
              <w:right w:val="single" w:sz="4" w:space="0" w:color="auto"/>
            </w:tcBorders>
            <w:shd w:val="clear" w:color="auto" w:fill="FFFFFF"/>
            <w:noWrap/>
            <w:vAlign w:val="bottom"/>
          </w:tcPr>
          <w:p w:rsidR="00405374" w:rsidRPr="002E3D41" w:rsidRDefault="00405374" w:rsidP="002E3D41">
            <w:pPr>
              <w:spacing w:line="360" w:lineRule="auto"/>
              <w:rPr>
                <w:sz w:val="20"/>
                <w:szCs w:val="20"/>
                <w:lang w:val="uk-UA"/>
              </w:rPr>
            </w:pPr>
          </w:p>
        </w:tc>
      </w:tr>
      <w:tr w:rsidR="002E3D41" w:rsidRPr="002E3D41" w:rsidTr="002E3D41">
        <w:trPr>
          <w:trHeight w:val="257"/>
          <w:jc w:val="center"/>
        </w:trPr>
        <w:tc>
          <w:tcPr>
            <w:tcW w:w="640" w:type="dxa"/>
            <w:tcBorders>
              <w:top w:val="nil"/>
              <w:left w:val="single" w:sz="4" w:space="0" w:color="auto"/>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Всього по статті 4</w:t>
            </w:r>
          </w:p>
        </w:tc>
        <w:tc>
          <w:tcPr>
            <w:tcW w:w="695"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91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712"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71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788"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1066" w:type="dxa"/>
            <w:tcBorders>
              <w:top w:val="nil"/>
              <w:left w:val="nil"/>
              <w:bottom w:val="nil"/>
              <w:right w:val="single" w:sz="4" w:space="0" w:color="auto"/>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38545,84</w:t>
            </w:r>
          </w:p>
        </w:tc>
      </w:tr>
      <w:tr w:rsidR="002E3D41" w:rsidRPr="002E3D41" w:rsidTr="002E3D41">
        <w:trPr>
          <w:trHeight w:val="257"/>
          <w:jc w:val="center"/>
        </w:trPr>
        <w:tc>
          <w:tcPr>
            <w:tcW w:w="640"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5</w:t>
            </w:r>
          </w:p>
        </w:tc>
        <w:tc>
          <w:tcPr>
            <w:tcW w:w="3683" w:type="dxa"/>
            <w:tcBorders>
              <w:top w:val="single" w:sz="4" w:space="0" w:color="auto"/>
              <w:left w:val="nil"/>
              <w:bottom w:val="nil"/>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Зношування малоцінних та швидкозношуваних </w:t>
            </w:r>
          </w:p>
        </w:tc>
        <w:tc>
          <w:tcPr>
            <w:tcW w:w="695"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916"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p>
        </w:tc>
        <w:tc>
          <w:tcPr>
            <w:tcW w:w="712"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716"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788"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1066" w:type="dxa"/>
            <w:tcBorders>
              <w:top w:val="single" w:sz="4" w:space="0" w:color="auto"/>
              <w:left w:val="nil"/>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r>
      <w:tr w:rsidR="002E3D41" w:rsidRPr="002E3D41" w:rsidTr="002E3D41">
        <w:trPr>
          <w:trHeight w:val="257"/>
          <w:jc w:val="center"/>
        </w:trPr>
        <w:tc>
          <w:tcPr>
            <w:tcW w:w="640"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top w:val="nil"/>
              <w:left w:val="nil"/>
              <w:bottom w:val="nil"/>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інструментів, пристосувань і витрат на їх </w:t>
            </w:r>
          </w:p>
        </w:tc>
        <w:tc>
          <w:tcPr>
            <w:tcW w:w="695"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91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712"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71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788"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1066" w:type="dxa"/>
            <w:tcBorders>
              <w:top w:val="nil"/>
              <w:left w:val="nil"/>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r>
      <w:tr w:rsidR="002E3D41" w:rsidRPr="002E3D41" w:rsidTr="002E3D41">
        <w:trPr>
          <w:trHeight w:val="257"/>
          <w:jc w:val="center"/>
        </w:trPr>
        <w:tc>
          <w:tcPr>
            <w:tcW w:w="640"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top w:val="nil"/>
              <w:left w:val="nil"/>
              <w:bottom w:val="nil"/>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відновлення:</w:t>
            </w:r>
          </w:p>
        </w:tc>
        <w:tc>
          <w:tcPr>
            <w:tcW w:w="695"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91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712"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71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788"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1066" w:type="dxa"/>
            <w:tcBorders>
              <w:top w:val="nil"/>
              <w:left w:val="nil"/>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r>
      <w:tr w:rsidR="002E3D41" w:rsidRPr="002E3D41" w:rsidTr="002E3D41">
        <w:trPr>
          <w:trHeight w:val="257"/>
          <w:jc w:val="center"/>
        </w:trPr>
        <w:tc>
          <w:tcPr>
            <w:tcW w:w="640"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top w:val="nil"/>
              <w:left w:val="nil"/>
              <w:bottom w:val="nil"/>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5.1.Сума зношування малоцінних та швидкозношу-</w:t>
            </w:r>
          </w:p>
        </w:tc>
        <w:tc>
          <w:tcPr>
            <w:tcW w:w="695"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Rвсп = </w:t>
            </w:r>
          </w:p>
        </w:tc>
        <w:tc>
          <w:tcPr>
            <w:tcW w:w="91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242</w:t>
            </w:r>
          </w:p>
        </w:tc>
        <w:tc>
          <w:tcPr>
            <w:tcW w:w="712"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а5.1 = </w:t>
            </w:r>
          </w:p>
        </w:tc>
        <w:tc>
          <w:tcPr>
            <w:tcW w:w="71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500</w:t>
            </w:r>
          </w:p>
        </w:tc>
        <w:tc>
          <w:tcPr>
            <w:tcW w:w="788"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Сз.м = </w:t>
            </w:r>
          </w:p>
        </w:tc>
        <w:tc>
          <w:tcPr>
            <w:tcW w:w="1066" w:type="dxa"/>
            <w:tcBorders>
              <w:top w:val="nil"/>
              <w:left w:val="nil"/>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121000</w:t>
            </w:r>
          </w:p>
        </w:tc>
      </w:tr>
      <w:tr w:rsidR="002E3D41" w:rsidRPr="002E3D41" w:rsidTr="002E3D41">
        <w:trPr>
          <w:trHeight w:val="257"/>
          <w:jc w:val="center"/>
        </w:trPr>
        <w:tc>
          <w:tcPr>
            <w:tcW w:w="640"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top w:val="nil"/>
              <w:left w:val="nil"/>
              <w:bottom w:val="single" w:sz="4" w:space="0" w:color="auto"/>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ваних інструментів і пристосувань</w:t>
            </w:r>
          </w:p>
        </w:tc>
        <w:tc>
          <w:tcPr>
            <w:tcW w:w="695"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91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712"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71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788"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1066" w:type="dxa"/>
            <w:tcBorders>
              <w:top w:val="nil"/>
              <w:left w:val="nil"/>
              <w:bottom w:val="nil"/>
              <w:right w:val="single" w:sz="4" w:space="0" w:color="auto"/>
            </w:tcBorders>
            <w:noWrap/>
            <w:vAlign w:val="bottom"/>
          </w:tcPr>
          <w:p w:rsidR="00405374" w:rsidRPr="002E3D41" w:rsidRDefault="00405374" w:rsidP="002E3D41">
            <w:pPr>
              <w:spacing w:line="360" w:lineRule="auto"/>
              <w:rPr>
                <w:sz w:val="20"/>
                <w:szCs w:val="20"/>
                <w:lang w:val="uk-UA"/>
              </w:rPr>
            </w:pPr>
          </w:p>
        </w:tc>
      </w:tr>
      <w:tr w:rsidR="002E3D41" w:rsidRPr="002E3D41" w:rsidTr="002E3D41">
        <w:trPr>
          <w:trHeight w:val="257"/>
          <w:jc w:val="center"/>
        </w:trPr>
        <w:tc>
          <w:tcPr>
            <w:tcW w:w="640"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top w:val="single" w:sz="4" w:space="0" w:color="auto"/>
              <w:left w:val="nil"/>
              <w:bottom w:val="nil"/>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5.2.Заробітна плата основна та додаткова з </w:t>
            </w:r>
          </w:p>
        </w:tc>
        <w:tc>
          <w:tcPr>
            <w:tcW w:w="695" w:type="dxa"/>
            <w:tcBorders>
              <w:top w:val="single" w:sz="4" w:space="0" w:color="auto"/>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Здм = </w:t>
            </w:r>
          </w:p>
        </w:tc>
        <w:tc>
          <w:tcPr>
            <w:tcW w:w="916" w:type="dxa"/>
            <w:tcBorders>
              <w:top w:val="single" w:sz="4" w:space="0" w:color="auto"/>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340</w:t>
            </w:r>
          </w:p>
        </w:tc>
        <w:tc>
          <w:tcPr>
            <w:tcW w:w="712" w:type="dxa"/>
            <w:tcBorders>
              <w:top w:val="single" w:sz="4" w:space="0" w:color="auto"/>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R4 =</w:t>
            </w:r>
          </w:p>
        </w:tc>
        <w:tc>
          <w:tcPr>
            <w:tcW w:w="716" w:type="dxa"/>
            <w:tcBorders>
              <w:top w:val="single" w:sz="4" w:space="0" w:color="auto"/>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51</w:t>
            </w:r>
          </w:p>
        </w:tc>
        <w:tc>
          <w:tcPr>
            <w:tcW w:w="788" w:type="dxa"/>
            <w:tcBorders>
              <w:top w:val="single" w:sz="4" w:space="0" w:color="auto"/>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1066" w:type="dxa"/>
            <w:tcBorders>
              <w:top w:val="single" w:sz="4" w:space="0" w:color="auto"/>
              <w:left w:val="nil"/>
              <w:bottom w:val="nil"/>
              <w:right w:val="single" w:sz="4" w:space="0" w:color="auto"/>
            </w:tcBorders>
            <w:shd w:val="clear" w:color="auto" w:fill="FFFFFF"/>
            <w:noWrap/>
            <w:vAlign w:val="bottom"/>
          </w:tcPr>
          <w:p w:rsidR="00405374" w:rsidRPr="002E3D41" w:rsidRDefault="00405374" w:rsidP="002E3D41">
            <w:pPr>
              <w:spacing w:line="360" w:lineRule="auto"/>
              <w:rPr>
                <w:sz w:val="20"/>
                <w:szCs w:val="20"/>
                <w:lang w:val="uk-UA"/>
              </w:rPr>
            </w:pPr>
          </w:p>
        </w:tc>
      </w:tr>
      <w:tr w:rsidR="002E3D41" w:rsidRPr="002E3D41" w:rsidTr="002E3D41">
        <w:trPr>
          <w:trHeight w:val="257"/>
          <w:jc w:val="center"/>
        </w:trPr>
        <w:tc>
          <w:tcPr>
            <w:tcW w:w="640"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top w:val="nil"/>
              <w:left w:val="nil"/>
              <w:bottom w:val="nil"/>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відрахуванням на соцстрах робітників, зайнятих </w:t>
            </w:r>
          </w:p>
        </w:tc>
        <w:tc>
          <w:tcPr>
            <w:tcW w:w="695" w:type="dxa"/>
            <w:tcBorders>
              <w:top w:val="nil"/>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М1 = </w:t>
            </w:r>
          </w:p>
        </w:tc>
        <w:tc>
          <w:tcPr>
            <w:tcW w:w="916" w:type="dxa"/>
            <w:tcBorders>
              <w:top w:val="nil"/>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11,4</w:t>
            </w:r>
          </w:p>
        </w:tc>
        <w:tc>
          <w:tcPr>
            <w:tcW w:w="712" w:type="dxa"/>
            <w:tcBorders>
              <w:top w:val="nil"/>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Кс = </w:t>
            </w:r>
          </w:p>
        </w:tc>
        <w:tc>
          <w:tcPr>
            <w:tcW w:w="716" w:type="dxa"/>
            <w:tcBorders>
              <w:top w:val="nil"/>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37%</w:t>
            </w:r>
          </w:p>
        </w:tc>
        <w:tc>
          <w:tcPr>
            <w:tcW w:w="788" w:type="dxa"/>
            <w:tcBorders>
              <w:top w:val="nil"/>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Фпзп4 = </w:t>
            </w:r>
          </w:p>
        </w:tc>
        <w:tc>
          <w:tcPr>
            <w:tcW w:w="1066" w:type="dxa"/>
            <w:tcBorders>
              <w:top w:val="nil"/>
              <w:left w:val="nil"/>
              <w:bottom w:val="nil"/>
              <w:right w:val="single" w:sz="4" w:space="0" w:color="auto"/>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270816,12</w:t>
            </w:r>
          </w:p>
        </w:tc>
      </w:tr>
      <w:tr w:rsidR="002E3D41" w:rsidRPr="002E3D41" w:rsidTr="002E3D41">
        <w:trPr>
          <w:trHeight w:val="257"/>
          <w:jc w:val="center"/>
        </w:trPr>
        <w:tc>
          <w:tcPr>
            <w:tcW w:w="640" w:type="dxa"/>
            <w:tcBorders>
              <w:top w:val="nil"/>
              <w:left w:val="single" w:sz="4" w:space="0" w:color="auto"/>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top w:val="nil"/>
              <w:left w:val="nil"/>
              <w:bottom w:val="single" w:sz="4" w:space="0" w:color="auto"/>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поточним ремонтом різних видів оснащення</w:t>
            </w:r>
          </w:p>
        </w:tc>
        <w:tc>
          <w:tcPr>
            <w:tcW w:w="695" w:type="dxa"/>
            <w:tcBorders>
              <w:top w:val="nil"/>
              <w:left w:val="nil"/>
              <w:bottom w:val="single" w:sz="4" w:space="0" w:color="auto"/>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916" w:type="dxa"/>
            <w:tcBorders>
              <w:top w:val="nil"/>
              <w:left w:val="nil"/>
              <w:bottom w:val="single" w:sz="4" w:space="0" w:color="auto"/>
              <w:right w:val="nil"/>
            </w:tcBorders>
            <w:shd w:val="clear" w:color="auto" w:fill="FFFFFF"/>
            <w:noWrap/>
            <w:vAlign w:val="bottom"/>
          </w:tcPr>
          <w:p w:rsidR="00405374" w:rsidRPr="002E3D41" w:rsidRDefault="00405374" w:rsidP="002E3D41">
            <w:pPr>
              <w:spacing w:line="360" w:lineRule="auto"/>
              <w:rPr>
                <w:sz w:val="20"/>
                <w:szCs w:val="20"/>
                <w:lang w:val="uk-UA"/>
              </w:rPr>
            </w:pPr>
          </w:p>
        </w:tc>
        <w:tc>
          <w:tcPr>
            <w:tcW w:w="712" w:type="dxa"/>
            <w:tcBorders>
              <w:top w:val="nil"/>
              <w:left w:val="nil"/>
              <w:bottom w:val="single" w:sz="4" w:space="0" w:color="auto"/>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716" w:type="dxa"/>
            <w:tcBorders>
              <w:top w:val="nil"/>
              <w:left w:val="nil"/>
              <w:bottom w:val="single" w:sz="4" w:space="0" w:color="auto"/>
              <w:right w:val="nil"/>
            </w:tcBorders>
            <w:shd w:val="clear" w:color="auto" w:fill="FFFFFF"/>
            <w:noWrap/>
            <w:vAlign w:val="bottom"/>
          </w:tcPr>
          <w:p w:rsidR="00405374" w:rsidRPr="002E3D41" w:rsidRDefault="00405374" w:rsidP="002E3D41">
            <w:pPr>
              <w:spacing w:line="360" w:lineRule="auto"/>
              <w:rPr>
                <w:sz w:val="20"/>
                <w:szCs w:val="20"/>
                <w:lang w:val="uk-UA"/>
              </w:rPr>
            </w:pPr>
          </w:p>
        </w:tc>
        <w:tc>
          <w:tcPr>
            <w:tcW w:w="788" w:type="dxa"/>
            <w:tcBorders>
              <w:top w:val="nil"/>
              <w:left w:val="nil"/>
              <w:bottom w:val="single" w:sz="4" w:space="0" w:color="auto"/>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1066" w:type="dxa"/>
            <w:tcBorders>
              <w:top w:val="nil"/>
              <w:left w:val="nil"/>
              <w:bottom w:val="single" w:sz="4" w:space="0" w:color="auto"/>
              <w:right w:val="single" w:sz="4" w:space="0" w:color="auto"/>
            </w:tcBorders>
            <w:shd w:val="clear" w:color="auto" w:fill="FFFFFF"/>
            <w:noWrap/>
            <w:vAlign w:val="bottom"/>
          </w:tcPr>
          <w:p w:rsidR="00405374" w:rsidRPr="002E3D41" w:rsidRDefault="00405374" w:rsidP="002E3D41">
            <w:pPr>
              <w:spacing w:line="360" w:lineRule="auto"/>
              <w:rPr>
                <w:sz w:val="20"/>
                <w:szCs w:val="20"/>
                <w:lang w:val="uk-UA"/>
              </w:rPr>
            </w:pPr>
          </w:p>
        </w:tc>
      </w:tr>
      <w:tr w:rsidR="002E3D41" w:rsidRPr="002E3D41" w:rsidTr="002E3D41">
        <w:trPr>
          <w:trHeight w:val="257"/>
          <w:jc w:val="center"/>
        </w:trPr>
        <w:tc>
          <w:tcPr>
            <w:tcW w:w="640" w:type="dxa"/>
            <w:tcBorders>
              <w:top w:val="nil"/>
              <w:left w:val="single" w:sz="4" w:space="0" w:color="auto"/>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Всього по статті 5</w:t>
            </w:r>
          </w:p>
        </w:tc>
        <w:tc>
          <w:tcPr>
            <w:tcW w:w="695"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91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712"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71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788"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1066" w:type="dxa"/>
            <w:tcBorders>
              <w:top w:val="nil"/>
              <w:left w:val="nil"/>
              <w:bottom w:val="nil"/>
              <w:right w:val="single" w:sz="4" w:space="0" w:color="auto"/>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391816,12</w:t>
            </w:r>
          </w:p>
        </w:tc>
      </w:tr>
      <w:tr w:rsidR="002E3D41" w:rsidRPr="002E3D41" w:rsidTr="002E3D41">
        <w:trPr>
          <w:trHeight w:val="257"/>
          <w:jc w:val="center"/>
        </w:trPr>
        <w:tc>
          <w:tcPr>
            <w:tcW w:w="640"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6</w:t>
            </w:r>
          </w:p>
        </w:tc>
        <w:tc>
          <w:tcPr>
            <w:tcW w:w="3683" w:type="dxa"/>
            <w:tcBorders>
              <w:top w:val="single" w:sz="4" w:space="0" w:color="auto"/>
              <w:left w:val="nil"/>
              <w:bottom w:val="single" w:sz="4" w:space="0" w:color="auto"/>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Інші витрати</w:t>
            </w:r>
          </w:p>
        </w:tc>
        <w:tc>
          <w:tcPr>
            <w:tcW w:w="695"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S = </w:t>
            </w:r>
          </w:p>
        </w:tc>
        <w:tc>
          <w:tcPr>
            <w:tcW w:w="916"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1286753</w:t>
            </w:r>
          </w:p>
        </w:tc>
        <w:tc>
          <w:tcPr>
            <w:tcW w:w="712"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а6 = </w:t>
            </w:r>
          </w:p>
        </w:tc>
        <w:tc>
          <w:tcPr>
            <w:tcW w:w="716"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5%</w:t>
            </w:r>
          </w:p>
        </w:tc>
        <w:tc>
          <w:tcPr>
            <w:tcW w:w="788"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Сі = </w:t>
            </w:r>
          </w:p>
        </w:tc>
        <w:tc>
          <w:tcPr>
            <w:tcW w:w="1066" w:type="dxa"/>
            <w:tcBorders>
              <w:top w:val="single" w:sz="4" w:space="0" w:color="auto"/>
              <w:left w:val="nil"/>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64338</w:t>
            </w:r>
          </w:p>
        </w:tc>
      </w:tr>
      <w:tr w:rsidR="002E3D41" w:rsidRPr="002E3D41" w:rsidTr="002E3D41">
        <w:trPr>
          <w:trHeight w:val="257"/>
          <w:jc w:val="center"/>
        </w:trPr>
        <w:tc>
          <w:tcPr>
            <w:tcW w:w="640" w:type="dxa"/>
            <w:tcBorders>
              <w:top w:val="single" w:sz="4" w:space="0" w:color="auto"/>
              <w:left w:val="single" w:sz="4" w:space="0" w:color="auto"/>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Всього по статті 6</w:t>
            </w:r>
          </w:p>
        </w:tc>
        <w:tc>
          <w:tcPr>
            <w:tcW w:w="695"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916"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p>
        </w:tc>
        <w:tc>
          <w:tcPr>
            <w:tcW w:w="712"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716"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788" w:type="dxa"/>
            <w:tcBorders>
              <w:top w:val="single" w:sz="4" w:space="0" w:color="auto"/>
              <w:left w:val="nil"/>
              <w:bottom w:val="nil"/>
              <w:right w:val="nil"/>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 </w:t>
            </w:r>
          </w:p>
        </w:tc>
        <w:tc>
          <w:tcPr>
            <w:tcW w:w="1066" w:type="dxa"/>
            <w:tcBorders>
              <w:top w:val="single" w:sz="4" w:space="0" w:color="auto"/>
              <w:left w:val="nil"/>
              <w:bottom w:val="nil"/>
              <w:right w:val="single" w:sz="4" w:space="0" w:color="auto"/>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64338</w:t>
            </w:r>
          </w:p>
        </w:tc>
      </w:tr>
      <w:tr w:rsidR="002E3D41" w:rsidRPr="002E3D41" w:rsidTr="002E3D41">
        <w:trPr>
          <w:trHeight w:val="257"/>
          <w:jc w:val="center"/>
        </w:trPr>
        <w:tc>
          <w:tcPr>
            <w:tcW w:w="640"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top w:val="single" w:sz="4" w:space="0" w:color="auto"/>
              <w:left w:val="nil"/>
              <w:bottom w:val="nil"/>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Всього витрат на утримання і експлуатацію</w:t>
            </w:r>
          </w:p>
        </w:tc>
        <w:tc>
          <w:tcPr>
            <w:tcW w:w="695"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916"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p>
        </w:tc>
        <w:tc>
          <w:tcPr>
            <w:tcW w:w="712"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716"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788" w:type="dxa"/>
            <w:tcBorders>
              <w:top w:val="single" w:sz="4" w:space="0" w:color="auto"/>
              <w:left w:val="nil"/>
              <w:bottom w:val="nil"/>
              <w:right w:val="nil"/>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 </w:t>
            </w:r>
          </w:p>
        </w:tc>
        <w:tc>
          <w:tcPr>
            <w:tcW w:w="1066" w:type="dxa"/>
            <w:tcBorders>
              <w:top w:val="single" w:sz="4" w:space="0" w:color="auto"/>
              <w:left w:val="nil"/>
              <w:bottom w:val="nil"/>
              <w:right w:val="single" w:sz="4" w:space="0" w:color="auto"/>
            </w:tcBorders>
            <w:noWrap/>
            <w:vAlign w:val="bottom"/>
          </w:tcPr>
          <w:p w:rsidR="00405374" w:rsidRPr="002E3D41" w:rsidRDefault="00405374" w:rsidP="002E3D41">
            <w:pPr>
              <w:spacing w:line="360" w:lineRule="auto"/>
              <w:rPr>
                <w:sz w:val="20"/>
                <w:szCs w:val="20"/>
                <w:lang w:val="uk-UA"/>
              </w:rPr>
            </w:pPr>
          </w:p>
        </w:tc>
      </w:tr>
      <w:tr w:rsidR="002E3D41" w:rsidRPr="002E3D41" w:rsidTr="002E3D41">
        <w:trPr>
          <w:trHeight w:val="257"/>
          <w:jc w:val="center"/>
        </w:trPr>
        <w:tc>
          <w:tcPr>
            <w:tcW w:w="640"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top w:val="nil"/>
              <w:left w:val="nil"/>
              <w:bottom w:val="single" w:sz="4" w:space="0" w:color="auto"/>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устаткування</w:t>
            </w:r>
          </w:p>
        </w:tc>
        <w:tc>
          <w:tcPr>
            <w:tcW w:w="695" w:type="dxa"/>
            <w:tcBorders>
              <w:top w:val="nil"/>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916" w:type="dxa"/>
            <w:tcBorders>
              <w:top w:val="nil"/>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p>
        </w:tc>
        <w:tc>
          <w:tcPr>
            <w:tcW w:w="712" w:type="dxa"/>
            <w:tcBorders>
              <w:top w:val="nil"/>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716" w:type="dxa"/>
            <w:tcBorders>
              <w:top w:val="nil"/>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788" w:type="dxa"/>
            <w:tcBorders>
              <w:top w:val="nil"/>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1066" w:type="dxa"/>
            <w:tcBorders>
              <w:top w:val="nil"/>
              <w:left w:val="nil"/>
              <w:bottom w:val="single" w:sz="4" w:space="0" w:color="auto"/>
              <w:right w:val="single" w:sz="4" w:space="0" w:color="auto"/>
            </w:tcBorders>
            <w:noWrap/>
            <w:vAlign w:val="bottom"/>
          </w:tcPr>
          <w:p w:rsidR="00405374" w:rsidRPr="002E3D41" w:rsidRDefault="00405374" w:rsidP="002E3D41">
            <w:pPr>
              <w:spacing w:line="360" w:lineRule="auto"/>
              <w:rPr>
                <w:b/>
                <w:bCs/>
                <w:sz w:val="20"/>
                <w:szCs w:val="20"/>
                <w:lang w:val="uk-UA"/>
              </w:rPr>
            </w:pPr>
          </w:p>
        </w:tc>
      </w:tr>
      <w:tr w:rsidR="002E3D41" w:rsidRPr="002E3D41" w:rsidTr="002E3D41">
        <w:trPr>
          <w:trHeight w:val="257"/>
          <w:jc w:val="center"/>
        </w:trPr>
        <w:tc>
          <w:tcPr>
            <w:tcW w:w="640"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top w:val="single" w:sz="4" w:space="0" w:color="auto"/>
              <w:left w:val="nil"/>
              <w:bottom w:val="nil"/>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Витрати на утримання і експлуатацію</w:t>
            </w:r>
          </w:p>
        </w:tc>
        <w:tc>
          <w:tcPr>
            <w:tcW w:w="695"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Ро= </w:t>
            </w:r>
          </w:p>
        </w:tc>
        <w:tc>
          <w:tcPr>
            <w:tcW w:w="91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1351090</w:t>
            </w:r>
          </w:p>
        </w:tc>
        <w:tc>
          <w:tcPr>
            <w:tcW w:w="712"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71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788"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1066" w:type="dxa"/>
            <w:tcBorders>
              <w:top w:val="nil"/>
              <w:left w:val="nil"/>
              <w:bottom w:val="nil"/>
              <w:right w:val="single" w:sz="4" w:space="0" w:color="auto"/>
            </w:tcBorders>
            <w:noWrap/>
            <w:vAlign w:val="bottom"/>
          </w:tcPr>
          <w:p w:rsidR="00405374" w:rsidRPr="002E3D41" w:rsidRDefault="00405374" w:rsidP="002E3D41">
            <w:pPr>
              <w:spacing w:line="360" w:lineRule="auto"/>
              <w:rPr>
                <w:sz w:val="20"/>
                <w:szCs w:val="20"/>
                <w:lang w:val="uk-UA"/>
              </w:rPr>
            </w:pPr>
          </w:p>
        </w:tc>
      </w:tr>
      <w:tr w:rsidR="002E3D41" w:rsidRPr="002E3D41" w:rsidTr="002E3D41">
        <w:trPr>
          <w:trHeight w:val="257"/>
          <w:jc w:val="center"/>
        </w:trPr>
        <w:tc>
          <w:tcPr>
            <w:tcW w:w="640" w:type="dxa"/>
            <w:tcBorders>
              <w:top w:val="nil"/>
              <w:left w:val="single" w:sz="4" w:space="0" w:color="auto"/>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683" w:type="dxa"/>
            <w:tcBorders>
              <w:top w:val="nil"/>
              <w:left w:val="nil"/>
              <w:bottom w:val="single" w:sz="4" w:space="0" w:color="auto"/>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устаткування, що припадають на 1 годину роботи.</w:t>
            </w:r>
          </w:p>
        </w:tc>
        <w:tc>
          <w:tcPr>
            <w:tcW w:w="695" w:type="dxa"/>
            <w:tcBorders>
              <w:top w:val="nil"/>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Тр= </w:t>
            </w:r>
          </w:p>
        </w:tc>
        <w:tc>
          <w:tcPr>
            <w:tcW w:w="916" w:type="dxa"/>
            <w:tcBorders>
              <w:top w:val="nil"/>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450000</w:t>
            </w:r>
          </w:p>
        </w:tc>
        <w:tc>
          <w:tcPr>
            <w:tcW w:w="712" w:type="dxa"/>
            <w:tcBorders>
              <w:top w:val="nil"/>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716" w:type="dxa"/>
            <w:tcBorders>
              <w:top w:val="nil"/>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788" w:type="dxa"/>
            <w:tcBorders>
              <w:top w:val="nil"/>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Ty = </w:t>
            </w:r>
          </w:p>
        </w:tc>
        <w:tc>
          <w:tcPr>
            <w:tcW w:w="1066" w:type="dxa"/>
            <w:tcBorders>
              <w:top w:val="nil"/>
              <w:left w:val="nil"/>
              <w:bottom w:val="single" w:sz="4" w:space="0" w:color="auto"/>
              <w:right w:val="single" w:sz="4" w:space="0" w:color="auto"/>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3</w:t>
            </w:r>
          </w:p>
        </w:tc>
      </w:tr>
    </w:tbl>
    <w:p w:rsidR="00405374" w:rsidRPr="00556ED7" w:rsidRDefault="00405374" w:rsidP="00556ED7">
      <w:pPr>
        <w:spacing w:line="360" w:lineRule="auto"/>
        <w:ind w:firstLine="709"/>
        <w:jc w:val="both"/>
        <w:outlineLvl w:val="0"/>
        <w:rPr>
          <w:b/>
          <w:i/>
          <w:sz w:val="28"/>
          <w:szCs w:val="28"/>
          <w:lang w:val="uk-UA"/>
        </w:rPr>
      </w:pPr>
    </w:p>
    <w:p w:rsidR="00405374" w:rsidRDefault="00405374" w:rsidP="00556ED7">
      <w:pPr>
        <w:pStyle w:val="31"/>
        <w:ind w:firstLine="709"/>
        <w:rPr>
          <w:lang w:val="en-US"/>
        </w:rPr>
      </w:pPr>
      <w:r w:rsidRPr="00556ED7">
        <w:rPr>
          <w:lang w:val="ru-RU"/>
        </w:rPr>
        <w:t xml:space="preserve">1) </w:t>
      </w:r>
      <w:r w:rsidRPr="00556ED7">
        <w:t>Знаходжу планову величину витрат на утримання і експлуатацію устаткування, що приходиться на одну деталь (формула 11):</w:t>
      </w:r>
    </w:p>
    <w:p w:rsidR="002E3D41" w:rsidRPr="002E3D41" w:rsidRDefault="002E3D41" w:rsidP="00556ED7">
      <w:pPr>
        <w:pStyle w:val="31"/>
        <w:ind w:firstLine="709"/>
        <w:rPr>
          <w:lang w:val="en-US"/>
        </w:rPr>
      </w:pPr>
    </w:p>
    <w:p w:rsidR="00405374" w:rsidRPr="00556ED7" w:rsidRDefault="00405374" w:rsidP="00556ED7">
      <w:pPr>
        <w:spacing w:line="360" w:lineRule="auto"/>
        <w:ind w:firstLine="709"/>
        <w:jc w:val="both"/>
        <w:outlineLvl w:val="0"/>
        <w:rPr>
          <w:sz w:val="28"/>
          <w:szCs w:val="28"/>
          <w:lang w:val="uk-UA"/>
        </w:rPr>
      </w:pPr>
      <w:r w:rsidRPr="00556ED7">
        <w:rPr>
          <w:sz w:val="28"/>
          <w:szCs w:val="28"/>
          <w:lang w:val="uk-UA"/>
        </w:rPr>
        <w:t>Р</w:t>
      </w:r>
      <w:r w:rsidRPr="00556ED7">
        <w:rPr>
          <w:sz w:val="28"/>
          <w:szCs w:val="28"/>
          <w:vertAlign w:val="subscript"/>
          <w:lang w:val="uk-UA"/>
        </w:rPr>
        <w:t>опл.</w:t>
      </w:r>
      <w:r w:rsidRPr="00556ED7">
        <w:rPr>
          <w:sz w:val="28"/>
          <w:szCs w:val="28"/>
          <w:lang w:val="uk-UA"/>
        </w:rPr>
        <w:t>=(3*0,7+3*0,4+3*0,3+3*0,7+3*1,8+3*0,4)/60*1=0,21(грн.)</w:t>
      </w:r>
    </w:p>
    <w:p w:rsidR="00405374" w:rsidRPr="00556ED7" w:rsidRDefault="00405374" w:rsidP="00556ED7">
      <w:pPr>
        <w:spacing w:line="360" w:lineRule="auto"/>
        <w:ind w:firstLine="709"/>
        <w:jc w:val="both"/>
        <w:outlineLvl w:val="0"/>
        <w:rPr>
          <w:bCs/>
          <w:iCs/>
          <w:sz w:val="28"/>
          <w:szCs w:val="28"/>
          <w:lang w:val="uk-UA"/>
        </w:rPr>
      </w:pPr>
    </w:p>
    <w:p w:rsidR="00405374" w:rsidRPr="002E3D41" w:rsidRDefault="00405374" w:rsidP="002E3D41">
      <w:pPr>
        <w:spacing w:line="360" w:lineRule="auto"/>
        <w:ind w:left="709"/>
        <w:jc w:val="center"/>
        <w:outlineLvl w:val="0"/>
        <w:rPr>
          <w:b/>
          <w:i/>
          <w:sz w:val="28"/>
          <w:szCs w:val="28"/>
        </w:rPr>
      </w:pPr>
      <w:r w:rsidRPr="002E3D41">
        <w:rPr>
          <w:b/>
          <w:iCs/>
          <w:sz w:val="28"/>
          <w:szCs w:val="28"/>
          <w:lang w:val="uk-UA"/>
        </w:rPr>
        <w:t>3.2 Розрахунок величини фактичних витрат на утримання і експлуатацію устаткування</w:t>
      </w:r>
    </w:p>
    <w:p w:rsidR="002E3D41" w:rsidRPr="002E3D41" w:rsidRDefault="002E3D41" w:rsidP="00556ED7">
      <w:pPr>
        <w:spacing w:line="360" w:lineRule="auto"/>
        <w:ind w:firstLine="709"/>
        <w:jc w:val="both"/>
        <w:outlineLvl w:val="0"/>
        <w:rPr>
          <w:b/>
          <w:sz w:val="28"/>
          <w:szCs w:val="28"/>
        </w:rPr>
      </w:pPr>
    </w:p>
    <w:p w:rsidR="00405374" w:rsidRPr="00556ED7" w:rsidRDefault="00405374" w:rsidP="00556ED7">
      <w:pPr>
        <w:spacing w:line="360" w:lineRule="auto"/>
        <w:ind w:firstLine="709"/>
        <w:jc w:val="both"/>
        <w:outlineLvl w:val="0"/>
        <w:rPr>
          <w:sz w:val="28"/>
          <w:szCs w:val="28"/>
          <w:lang w:val="uk-UA"/>
        </w:rPr>
      </w:pPr>
      <w:r w:rsidRPr="00556ED7">
        <w:rPr>
          <w:b/>
          <w:sz w:val="28"/>
          <w:szCs w:val="28"/>
          <w:lang w:val="uk-UA"/>
        </w:rPr>
        <w:t>Витрати на утримання і експлуатацію устаткування по цеху</w:t>
      </w:r>
      <w:r w:rsidRPr="00556ED7">
        <w:rPr>
          <w:sz w:val="28"/>
          <w:szCs w:val="28"/>
          <w:lang w:val="uk-UA"/>
        </w:rPr>
        <w:t xml:space="preserve"> у звітний період </w:t>
      </w:r>
      <w:r w:rsidRPr="00556ED7">
        <w:rPr>
          <w:b/>
          <w:sz w:val="28"/>
          <w:szCs w:val="28"/>
          <w:lang w:val="uk-UA"/>
        </w:rPr>
        <w:t>фактично</w:t>
      </w:r>
      <w:r w:rsidRPr="00556ED7">
        <w:rPr>
          <w:sz w:val="28"/>
          <w:szCs w:val="28"/>
          <w:lang w:val="uk-UA"/>
        </w:rPr>
        <w:t xml:space="preserve"> </w:t>
      </w:r>
      <w:r w:rsidRPr="00556ED7">
        <w:rPr>
          <w:b/>
          <w:sz w:val="28"/>
          <w:szCs w:val="28"/>
          <w:lang w:val="uk-UA"/>
        </w:rPr>
        <w:t>складає величину:</w:t>
      </w:r>
    </w:p>
    <w:p w:rsidR="002E3D41" w:rsidRDefault="002E3D41" w:rsidP="00556ED7">
      <w:pPr>
        <w:spacing w:line="360" w:lineRule="auto"/>
        <w:ind w:firstLine="709"/>
        <w:jc w:val="both"/>
        <w:outlineLvl w:val="0"/>
        <w:rPr>
          <w:b/>
          <w:sz w:val="28"/>
          <w:szCs w:val="28"/>
          <w:lang w:val="en-US"/>
        </w:rPr>
      </w:pPr>
    </w:p>
    <w:p w:rsidR="00405374" w:rsidRPr="00556ED7" w:rsidRDefault="00405374" w:rsidP="00556ED7">
      <w:pPr>
        <w:spacing w:line="360" w:lineRule="auto"/>
        <w:ind w:firstLine="709"/>
        <w:jc w:val="both"/>
        <w:outlineLvl w:val="0"/>
        <w:rPr>
          <w:i/>
          <w:sz w:val="28"/>
          <w:szCs w:val="28"/>
        </w:rPr>
      </w:pPr>
      <w:r w:rsidRPr="00556ED7">
        <w:rPr>
          <w:b/>
          <w:position w:val="-24"/>
          <w:sz w:val="28"/>
          <w:szCs w:val="28"/>
          <w:lang w:val="uk-UA"/>
        </w:rPr>
        <w:object w:dxaOrig="520" w:dyaOrig="600">
          <v:shape id="_x0000_i1036" type="#_x0000_t75" style="width:26.25pt;height:30pt" o:ole="">
            <v:imagedata r:id="rId23" o:title=""/>
          </v:shape>
          <o:OLEObject Type="Embed" ProgID="Equation.3" ShapeID="_x0000_i1036" DrawAspect="Content" ObjectID="_1470817833" r:id="rId24"/>
        </w:object>
      </w:r>
      <w:r w:rsidRPr="00556ED7">
        <w:rPr>
          <w:b/>
          <w:sz w:val="28"/>
          <w:szCs w:val="28"/>
          <w:lang w:val="uk-UA"/>
        </w:rPr>
        <w:t xml:space="preserve">= </w:t>
      </w:r>
      <w:r w:rsidRPr="00556ED7">
        <w:rPr>
          <w:b/>
          <w:position w:val="-20"/>
          <w:sz w:val="28"/>
          <w:szCs w:val="28"/>
          <w:lang w:val="uk-UA"/>
        </w:rPr>
        <w:object w:dxaOrig="560" w:dyaOrig="560">
          <v:shape id="_x0000_i1037" type="#_x0000_t75" style="width:27.75pt;height:27.75pt" o:ole="">
            <v:imagedata r:id="rId25" o:title=""/>
          </v:shape>
          <o:OLEObject Type="Embed" ProgID="Equation.3" ShapeID="_x0000_i1037" DrawAspect="Content" ObjectID="_1470817834" r:id="rId26"/>
        </w:object>
      </w:r>
      <w:r w:rsidRPr="00556ED7">
        <w:rPr>
          <w:b/>
          <w:sz w:val="28"/>
          <w:szCs w:val="28"/>
          <w:lang w:val="uk-UA"/>
        </w:rPr>
        <w:t>- (</w:t>
      </w:r>
      <w:r w:rsidRPr="00556ED7">
        <w:rPr>
          <w:b/>
          <w:position w:val="-4"/>
          <w:sz w:val="28"/>
          <w:szCs w:val="28"/>
          <w:lang w:val="uk-UA"/>
        </w:rPr>
        <w:object w:dxaOrig="220" w:dyaOrig="260">
          <v:shape id="_x0000_i1038" type="#_x0000_t75" style="width:11.25pt;height:12.75pt" o:ole="">
            <v:imagedata r:id="rId27" o:title=""/>
          </v:shape>
          <o:OLEObject Type="Embed" ProgID="Equation.3" ShapeID="_x0000_i1038" DrawAspect="Content" ObjectID="_1470817835" r:id="rId28"/>
        </w:object>
      </w:r>
      <w:r w:rsidRPr="00556ED7">
        <w:rPr>
          <w:b/>
          <w:sz w:val="28"/>
          <w:szCs w:val="28"/>
          <w:lang w:val="uk-UA"/>
        </w:rPr>
        <w:t>ФЗП</w:t>
      </w:r>
      <w:r w:rsidRPr="00556ED7">
        <w:rPr>
          <w:b/>
          <w:position w:val="-4"/>
          <w:sz w:val="28"/>
          <w:szCs w:val="28"/>
          <w:lang w:val="uk-UA"/>
        </w:rPr>
        <w:object w:dxaOrig="400" w:dyaOrig="260">
          <v:shape id="_x0000_i1039" type="#_x0000_t75" style="width:20.25pt;height:12.75pt" o:ole="">
            <v:imagedata r:id="rId29" o:title=""/>
          </v:shape>
          <o:OLEObject Type="Embed" ProgID="Equation.3" ShapeID="_x0000_i1039" DrawAspect="Content" ObjectID="_1470817836" r:id="rId30"/>
        </w:object>
      </w:r>
      <w:r w:rsidRPr="00556ED7">
        <w:rPr>
          <w:b/>
          <w:sz w:val="28"/>
          <w:szCs w:val="28"/>
          <w:lang w:val="uk-UA"/>
        </w:rPr>
        <w:t>С</w:t>
      </w:r>
      <w:r w:rsidRPr="00556ED7">
        <w:rPr>
          <w:b/>
          <w:sz w:val="28"/>
          <w:szCs w:val="28"/>
          <w:vertAlign w:val="subscript"/>
          <w:lang w:val="uk-UA"/>
        </w:rPr>
        <w:t>ам</w:t>
      </w:r>
      <w:r w:rsidRPr="00556ED7">
        <w:rPr>
          <w:b/>
          <w:sz w:val="28"/>
          <w:szCs w:val="28"/>
          <w:lang w:val="uk-UA"/>
        </w:rPr>
        <w:t xml:space="preserve">) </w:t>
      </w:r>
      <w:r w:rsidRPr="00556ED7">
        <w:rPr>
          <w:i/>
          <w:sz w:val="28"/>
          <w:szCs w:val="28"/>
          <w:lang w:val="uk-UA"/>
        </w:rPr>
        <w:t>,де</w:t>
      </w:r>
      <w:r w:rsidR="003F1CDF">
        <w:rPr>
          <w:i/>
          <w:sz w:val="28"/>
          <w:szCs w:val="28"/>
        </w:rPr>
        <w:t xml:space="preserve">   </w:t>
      </w:r>
      <w:r w:rsidRPr="00556ED7">
        <w:rPr>
          <w:i/>
          <w:sz w:val="28"/>
          <w:szCs w:val="28"/>
        </w:rPr>
        <w:t xml:space="preserve"> </w:t>
      </w:r>
      <w:r w:rsidRPr="00556ED7">
        <w:rPr>
          <w:b/>
          <w:sz w:val="28"/>
          <w:szCs w:val="28"/>
        </w:rPr>
        <w:t>(13)</w:t>
      </w:r>
    </w:p>
    <w:p w:rsidR="002E3D41" w:rsidRDefault="002E3D41" w:rsidP="00556ED7">
      <w:pPr>
        <w:spacing w:line="360" w:lineRule="auto"/>
        <w:ind w:firstLine="709"/>
        <w:jc w:val="both"/>
        <w:outlineLvl w:val="0"/>
        <w:rPr>
          <w:iCs/>
          <w:sz w:val="28"/>
          <w:szCs w:val="28"/>
          <w:lang w:val="en-US"/>
        </w:rPr>
      </w:pPr>
    </w:p>
    <w:p w:rsidR="00405374" w:rsidRPr="00556ED7" w:rsidRDefault="00405374" w:rsidP="00556ED7">
      <w:pPr>
        <w:spacing w:line="360" w:lineRule="auto"/>
        <w:ind w:firstLine="709"/>
        <w:jc w:val="both"/>
        <w:outlineLvl w:val="0"/>
        <w:rPr>
          <w:iCs/>
          <w:sz w:val="28"/>
          <w:szCs w:val="28"/>
          <w:lang w:val="uk-UA"/>
        </w:rPr>
      </w:pPr>
      <w:r w:rsidRPr="00556ED7">
        <w:rPr>
          <w:iCs/>
          <w:position w:val="-20"/>
          <w:sz w:val="28"/>
          <w:szCs w:val="28"/>
          <w:lang w:val="uk-UA"/>
        </w:rPr>
        <w:object w:dxaOrig="560" w:dyaOrig="560">
          <v:shape id="_x0000_i1040" type="#_x0000_t75" style="width:27.75pt;height:27.75pt" o:ole="">
            <v:imagedata r:id="rId25" o:title=""/>
          </v:shape>
          <o:OLEObject Type="Embed" ProgID="Equation.3" ShapeID="_x0000_i1040" DrawAspect="Content" ObjectID="_1470817837" r:id="rId31"/>
        </w:object>
      </w:r>
      <w:r w:rsidRPr="00556ED7">
        <w:rPr>
          <w:iCs/>
          <w:sz w:val="28"/>
          <w:szCs w:val="28"/>
          <w:lang w:val="uk-UA"/>
        </w:rPr>
        <w:t xml:space="preserve"> - планова сума витрат за кошторисом (таблиця 3); </w:t>
      </w:r>
    </w:p>
    <w:p w:rsidR="00405374" w:rsidRPr="00556ED7" w:rsidRDefault="00405374" w:rsidP="00556ED7">
      <w:pPr>
        <w:tabs>
          <w:tab w:val="num" w:pos="720"/>
        </w:tabs>
        <w:spacing w:line="360" w:lineRule="auto"/>
        <w:ind w:firstLine="709"/>
        <w:jc w:val="both"/>
        <w:outlineLvl w:val="0"/>
        <w:rPr>
          <w:iCs/>
          <w:sz w:val="28"/>
          <w:szCs w:val="28"/>
          <w:lang w:val="uk-UA"/>
        </w:rPr>
      </w:pPr>
      <w:r w:rsidRPr="00556ED7">
        <w:rPr>
          <w:iCs/>
          <w:position w:val="-4"/>
          <w:sz w:val="28"/>
          <w:szCs w:val="28"/>
          <w:lang w:val="uk-UA"/>
        </w:rPr>
        <w:object w:dxaOrig="220" w:dyaOrig="260">
          <v:shape id="_x0000_i1041" type="#_x0000_t75" style="width:11.25pt;height:12.75pt" o:ole="" o:bullet="t">
            <v:imagedata r:id="rId27" o:title=""/>
          </v:shape>
          <o:OLEObject Type="Embed" ProgID="Equation.3" ShapeID="_x0000_i1041" DrawAspect="Content" ObjectID="_1470817838" r:id="rId32"/>
        </w:object>
      </w:r>
      <w:r w:rsidRPr="00556ED7">
        <w:rPr>
          <w:iCs/>
          <w:sz w:val="28"/>
          <w:szCs w:val="28"/>
          <w:lang w:val="uk-UA"/>
        </w:rPr>
        <w:tab/>
        <w:t>ФЗП – зміни фонду заробітної плати допоміжних робітників, що зайняті обслуговуванням устаткування і його поточним ремонтом;</w:t>
      </w:r>
    </w:p>
    <w:p w:rsidR="002E3D41" w:rsidRDefault="002E3D41" w:rsidP="00556ED7">
      <w:pPr>
        <w:tabs>
          <w:tab w:val="num" w:pos="1260"/>
        </w:tabs>
        <w:spacing w:line="360" w:lineRule="auto"/>
        <w:ind w:firstLine="709"/>
        <w:jc w:val="both"/>
        <w:outlineLvl w:val="0"/>
        <w:rPr>
          <w:b/>
          <w:iCs/>
          <w:sz w:val="28"/>
          <w:szCs w:val="28"/>
          <w:lang w:val="en-US"/>
        </w:rPr>
      </w:pPr>
    </w:p>
    <w:p w:rsidR="00405374" w:rsidRPr="00556ED7" w:rsidRDefault="00405374" w:rsidP="00556ED7">
      <w:pPr>
        <w:tabs>
          <w:tab w:val="num" w:pos="1260"/>
        </w:tabs>
        <w:spacing w:line="360" w:lineRule="auto"/>
        <w:ind w:firstLine="709"/>
        <w:jc w:val="both"/>
        <w:outlineLvl w:val="0"/>
        <w:rPr>
          <w:iCs/>
          <w:sz w:val="28"/>
          <w:szCs w:val="28"/>
          <w:lang w:val="uk-UA"/>
        </w:rPr>
      </w:pPr>
      <w:r w:rsidRPr="00556ED7">
        <w:rPr>
          <w:b/>
          <w:iCs/>
          <w:position w:val="-4"/>
          <w:sz w:val="28"/>
          <w:szCs w:val="28"/>
          <w:lang w:val="uk-UA"/>
        </w:rPr>
        <w:object w:dxaOrig="220" w:dyaOrig="260">
          <v:shape id="_x0000_i1042" type="#_x0000_t75" style="width:11.25pt;height:12.75pt" o:ole="">
            <v:imagedata r:id="rId27" o:title=""/>
          </v:shape>
          <o:OLEObject Type="Embed" ProgID="Equation.3" ShapeID="_x0000_i1042" DrawAspect="Content" ObjectID="_1470817839" r:id="rId33"/>
        </w:object>
      </w:r>
      <w:r w:rsidRPr="00556ED7">
        <w:rPr>
          <w:b/>
          <w:iCs/>
          <w:sz w:val="28"/>
          <w:szCs w:val="28"/>
          <w:lang w:val="uk-UA"/>
        </w:rPr>
        <w:t>ФЗП =</w:t>
      </w:r>
      <w:r w:rsidR="003F1CDF">
        <w:rPr>
          <w:b/>
          <w:iCs/>
          <w:sz w:val="28"/>
          <w:szCs w:val="28"/>
          <w:lang w:val="uk-UA"/>
        </w:rPr>
        <w:t xml:space="preserve"> </w:t>
      </w:r>
      <w:r w:rsidRPr="00556ED7">
        <w:rPr>
          <w:b/>
          <w:iCs/>
          <w:sz w:val="28"/>
          <w:szCs w:val="28"/>
          <w:lang w:val="uk-UA"/>
        </w:rPr>
        <w:t>Ф</w:t>
      </w:r>
      <w:r w:rsidRPr="00556ED7">
        <w:rPr>
          <w:b/>
          <w:iCs/>
          <w:sz w:val="28"/>
          <w:szCs w:val="28"/>
          <w:vertAlign w:val="superscript"/>
          <w:lang w:val="uk-UA"/>
        </w:rPr>
        <w:t>п</w:t>
      </w:r>
      <w:r w:rsidRPr="00556ED7">
        <w:rPr>
          <w:b/>
          <w:iCs/>
          <w:sz w:val="28"/>
          <w:szCs w:val="28"/>
          <w:vertAlign w:val="subscript"/>
          <w:lang w:val="uk-UA"/>
        </w:rPr>
        <w:t>зп1</w:t>
      </w:r>
      <w:r w:rsidRPr="00556ED7">
        <w:rPr>
          <w:b/>
          <w:iCs/>
          <w:sz w:val="28"/>
          <w:szCs w:val="28"/>
          <w:lang w:val="uk-UA"/>
        </w:rPr>
        <w:t xml:space="preserve">*b/100 </w:t>
      </w:r>
      <w:r w:rsidRPr="00556ED7">
        <w:rPr>
          <w:iCs/>
          <w:sz w:val="28"/>
          <w:szCs w:val="28"/>
          <w:lang w:val="uk-UA"/>
        </w:rPr>
        <w:t>,де</w:t>
      </w:r>
      <w:r w:rsidR="003F1CDF">
        <w:rPr>
          <w:iCs/>
          <w:sz w:val="28"/>
          <w:szCs w:val="28"/>
          <w:lang w:val="uk-UA"/>
        </w:rPr>
        <w:t xml:space="preserve">     </w:t>
      </w:r>
      <w:r w:rsidRPr="00556ED7">
        <w:rPr>
          <w:b/>
          <w:iCs/>
          <w:sz w:val="28"/>
          <w:szCs w:val="28"/>
          <w:lang w:val="uk-UA"/>
        </w:rPr>
        <w:t>(14)</w:t>
      </w:r>
    </w:p>
    <w:p w:rsidR="002E3D41" w:rsidRDefault="002E3D41" w:rsidP="00556ED7">
      <w:pPr>
        <w:spacing w:line="360" w:lineRule="auto"/>
        <w:ind w:firstLine="709"/>
        <w:jc w:val="both"/>
        <w:outlineLvl w:val="0"/>
        <w:rPr>
          <w:iCs/>
          <w:sz w:val="28"/>
          <w:szCs w:val="28"/>
          <w:lang w:val="en-US"/>
        </w:rPr>
      </w:pPr>
    </w:p>
    <w:p w:rsidR="00405374" w:rsidRPr="00556ED7" w:rsidRDefault="00405374" w:rsidP="00556ED7">
      <w:pPr>
        <w:spacing w:line="360" w:lineRule="auto"/>
        <w:ind w:firstLine="709"/>
        <w:jc w:val="both"/>
        <w:outlineLvl w:val="0"/>
        <w:rPr>
          <w:iCs/>
          <w:sz w:val="28"/>
          <w:szCs w:val="28"/>
          <w:lang w:val="uk-UA"/>
        </w:rPr>
      </w:pPr>
      <w:r w:rsidRPr="00556ED7">
        <w:rPr>
          <w:iCs/>
          <w:sz w:val="28"/>
          <w:szCs w:val="28"/>
          <w:lang w:val="uk-UA"/>
        </w:rPr>
        <w:t>Ф</w:t>
      </w:r>
      <w:r w:rsidRPr="00556ED7">
        <w:rPr>
          <w:iCs/>
          <w:sz w:val="28"/>
          <w:szCs w:val="28"/>
          <w:vertAlign w:val="superscript"/>
          <w:lang w:val="uk-UA"/>
        </w:rPr>
        <w:t>п</w:t>
      </w:r>
      <w:r w:rsidRPr="00556ED7">
        <w:rPr>
          <w:iCs/>
          <w:sz w:val="28"/>
          <w:szCs w:val="28"/>
          <w:vertAlign w:val="subscript"/>
          <w:lang w:val="uk-UA"/>
        </w:rPr>
        <w:t>зп1</w:t>
      </w:r>
      <w:r w:rsidRPr="00556ED7">
        <w:rPr>
          <w:iCs/>
          <w:sz w:val="28"/>
          <w:szCs w:val="28"/>
          <w:lang w:val="uk-UA"/>
        </w:rPr>
        <w:t xml:space="preserve"> – річний фонд заробітної плати допоміжних робітників, що зайняті обслуговуванням і його поточним ремонтом (таблиця 3, п.2.2); </w:t>
      </w:r>
    </w:p>
    <w:p w:rsidR="00405374" w:rsidRPr="00556ED7" w:rsidRDefault="00405374" w:rsidP="00556ED7">
      <w:pPr>
        <w:spacing w:line="360" w:lineRule="auto"/>
        <w:ind w:firstLine="709"/>
        <w:jc w:val="both"/>
        <w:outlineLvl w:val="0"/>
        <w:rPr>
          <w:iCs/>
          <w:sz w:val="28"/>
          <w:szCs w:val="28"/>
          <w:lang w:val="uk-UA"/>
        </w:rPr>
      </w:pPr>
      <w:r w:rsidRPr="00556ED7">
        <w:rPr>
          <w:iCs/>
          <w:sz w:val="28"/>
          <w:szCs w:val="28"/>
          <w:lang w:val="uk-UA"/>
        </w:rPr>
        <w:t>b – відсоток змін фонду заробітної плати (додаток 5, п.1.3) [1.];</w:t>
      </w:r>
    </w:p>
    <w:p w:rsidR="00405374" w:rsidRPr="00556ED7" w:rsidRDefault="00405374" w:rsidP="00556ED7">
      <w:pPr>
        <w:tabs>
          <w:tab w:val="num" w:pos="720"/>
        </w:tabs>
        <w:spacing w:line="360" w:lineRule="auto"/>
        <w:ind w:firstLine="709"/>
        <w:jc w:val="both"/>
        <w:outlineLvl w:val="0"/>
        <w:rPr>
          <w:sz w:val="28"/>
          <w:szCs w:val="28"/>
          <w:lang w:val="uk-UA"/>
        </w:rPr>
      </w:pPr>
      <w:r w:rsidRPr="00556ED7">
        <w:rPr>
          <w:iCs/>
          <w:position w:val="-4"/>
          <w:sz w:val="28"/>
          <w:szCs w:val="28"/>
          <w:lang w:val="uk-UA"/>
        </w:rPr>
        <w:object w:dxaOrig="220" w:dyaOrig="260">
          <v:shape id="_x0000_i1043" type="#_x0000_t75" style="width:11.25pt;height:12.75pt" o:ole="" o:bullet="t">
            <v:imagedata r:id="rId34" o:title=""/>
          </v:shape>
          <o:OLEObject Type="Embed" ProgID="Equation.3" ShapeID="_x0000_i1043" DrawAspect="Content" ObjectID="_1470817840" r:id="rId35"/>
        </w:object>
      </w:r>
      <w:r w:rsidRPr="00556ED7">
        <w:rPr>
          <w:iCs/>
          <w:sz w:val="28"/>
          <w:szCs w:val="28"/>
          <w:lang w:val="uk-UA"/>
        </w:rPr>
        <w:tab/>
        <w:t>С</w:t>
      </w:r>
      <w:r w:rsidRPr="00556ED7">
        <w:rPr>
          <w:iCs/>
          <w:sz w:val="28"/>
          <w:szCs w:val="28"/>
          <w:vertAlign w:val="subscript"/>
          <w:lang w:val="uk-UA"/>
        </w:rPr>
        <w:t>ам</w:t>
      </w:r>
      <w:r w:rsidRPr="00556ED7">
        <w:rPr>
          <w:iCs/>
          <w:sz w:val="28"/>
          <w:szCs w:val="28"/>
          <w:lang w:val="uk-UA"/>
        </w:rPr>
        <w:t xml:space="preserve"> – зміни величини амортизаційних відрахувань за рахунок зміни складу і структури устаткування</w:t>
      </w:r>
    </w:p>
    <w:p w:rsidR="00405374" w:rsidRPr="00556ED7" w:rsidRDefault="002E3D41" w:rsidP="00556ED7">
      <w:pPr>
        <w:tabs>
          <w:tab w:val="num" w:pos="720"/>
        </w:tabs>
        <w:spacing w:line="360" w:lineRule="auto"/>
        <w:ind w:firstLine="709"/>
        <w:jc w:val="both"/>
        <w:outlineLvl w:val="0"/>
        <w:rPr>
          <w:i/>
          <w:iCs/>
          <w:sz w:val="28"/>
          <w:szCs w:val="28"/>
        </w:rPr>
      </w:pPr>
      <w:r w:rsidRPr="003F1CDF">
        <w:rPr>
          <w:b/>
          <w:sz w:val="28"/>
          <w:szCs w:val="28"/>
        </w:rPr>
        <w:br w:type="page"/>
      </w:r>
      <w:r w:rsidR="00405374" w:rsidRPr="00556ED7">
        <w:rPr>
          <w:b/>
          <w:position w:val="-4"/>
          <w:sz w:val="28"/>
          <w:szCs w:val="28"/>
          <w:lang w:val="uk-UA"/>
        </w:rPr>
        <w:object w:dxaOrig="220" w:dyaOrig="260">
          <v:shape id="_x0000_i1044" type="#_x0000_t75" style="width:11.25pt;height:12.75pt" o:ole="">
            <v:imagedata r:id="rId36" o:title=""/>
          </v:shape>
          <o:OLEObject Type="Embed" ProgID="Equation.3" ShapeID="_x0000_i1044" DrawAspect="Content" ObjectID="_1470817841" r:id="rId37"/>
        </w:object>
      </w:r>
      <w:r w:rsidR="00405374" w:rsidRPr="00556ED7">
        <w:rPr>
          <w:b/>
          <w:sz w:val="28"/>
          <w:szCs w:val="28"/>
          <w:lang w:val="uk-UA"/>
        </w:rPr>
        <w:t>С</w:t>
      </w:r>
      <w:r w:rsidR="00405374" w:rsidRPr="00556ED7">
        <w:rPr>
          <w:b/>
          <w:sz w:val="28"/>
          <w:szCs w:val="28"/>
          <w:vertAlign w:val="subscript"/>
          <w:lang w:val="uk-UA"/>
        </w:rPr>
        <w:t>ам</w:t>
      </w:r>
      <w:r w:rsidR="00405374" w:rsidRPr="00556ED7">
        <w:rPr>
          <w:b/>
          <w:sz w:val="28"/>
          <w:szCs w:val="28"/>
          <w:lang w:val="uk-UA"/>
        </w:rPr>
        <w:t xml:space="preserve"> = С</w:t>
      </w:r>
      <w:r w:rsidR="00405374" w:rsidRPr="00556ED7">
        <w:rPr>
          <w:b/>
          <w:sz w:val="28"/>
          <w:szCs w:val="28"/>
          <w:vertAlign w:val="subscript"/>
          <w:lang w:val="uk-UA"/>
        </w:rPr>
        <w:t>ам</w:t>
      </w:r>
      <w:r w:rsidR="00405374" w:rsidRPr="00556ED7">
        <w:rPr>
          <w:b/>
          <w:sz w:val="28"/>
          <w:szCs w:val="28"/>
          <w:lang w:val="uk-UA"/>
        </w:rPr>
        <w:t xml:space="preserve">*а/100 </w:t>
      </w:r>
      <w:r w:rsidR="00405374" w:rsidRPr="00556ED7">
        <w:rPr>
          <w:sz w:val="28"/>
          <w:szCs w:val="28"/>
          <w:lang w:val="uk-UA"/>
        </w:rPr>
        <w:t>,де</w:t>
      </w:r>
      <w:r w:rsidR="003F1CDF">
        <w:rPr>
          <w:i/>
          <w:iCs/>
          <w:sz w:val="28"/>
          <w:szCs w:val="28"/>
        </w:rPr>
        <w:t xml:space="preserve">   </w:t>
      </w:r>
      <w:r w:rsidR="00405374" w:rsidRPr="00556ED7">
        <w:rPr>
          <w:b/>
          <w:i/>
          <w:iCs/>
          <w:sz w:val="28"/>
          <w:szCs w:val="28"/>
        </w:rPr>
        <w:t>(15)</w:t>
      </w:r>
    </w:p>
    <w:p w:rsidR="002E3D41" w:rsidRPr="003F1CDF" w:rsidRDefault="002E3D41" w:rsidP="00556ED7">
      <w:pPr>
        <w:spacing w:line="360" w:lineRule="auto"/>
        <w:ind w:firstLine="709"/>
        <w:jc w:val="both"/>
        <w:outlineLvl w:val="0"/>
        <w:rPr>
          <w:sz w:val="28"/>
          <w:szCs w:val="28"/>
        </w:rPr>
      </w:pPr>
    </w:p>
    <w:p w:rsidR="00405374" w:rsidRPr="00556ED7" w:rsidRDefault="00405374" w:rsidP="00556ED7">
      <w:pPr>
        <w:spacing w:line="360" w:lineRule="auto"/>
        <w:ind w:firstLine="709"/>
        <w:jc w:val="both"/>
        <w:outlineLvl w:val="0"/>
        <w:rPr>
          <w:sz w:val="28"/>
          <w:szCs w:val="28"/>
          <w:lang w:val="uk-UA"/>
        </w:rPr>
      </w:pPr>
      <w:r w:rsidRPr="00556ED7">
        <w:rPr>
          <w:sz w:val="28"/>
          <w:szCs w:val="28"/>
          <w:lang w:val="uk-UA"/>
        </w:rPr>
        <w:t>С</w:t>
      </w:r>
      <w:r w:rsidRPr="00556ED7">
        <w:rPr>
          <w:sz w:val="28"/>
          <w:szCs w:val="28"/>
          <w:vertAlign w:val="subscript"/>
          <w:lang w:val="uk-UA"/>
        </w:rPr>
        <w:t>ам</w:t>
      </w:r>
      <w:r w:rsidRPr="00556ED7">
        <w:rPr>
          <w:sz w:val="28"/>
          <w:szCs w:val="28"/>
          <w:lang w:val="uk-UA"/>
        </w:rPr>
        <w:t xml:space="preserve"> – амортизація робочих машин і устаткування, вимірювальних приладів і пристроїв, транспортних засобів і обчислювальної техніки (таблиця 3, п.1 );</w:t>
      </w:r>
      <w:r w:rsidR="003F1CDF">
        <w:rPr>
          <w:sz w:val="28"/>
          <w:szCs w:val="28"/>
          <w:lang w:val="uk-UA"/>
        </w:rPr>
        <w:t xml:space="preserve"> </w:t>
      </w:r>
    </w:p>
    <w:p w:rsidR="00405374" w:rsidRPr="00556ED7" w:rsidRDefault="00405374" w:rsidP="00556ED7">
      <w:pPr>
        <w:spacing w:line="360" w:lineRule="auto"/>
        <w:ind w:firstLine="709"/>
        <w:jc w:val="both"/>
        <w:outlineLvl w:val="0"/>
        <w:rPr>
          <w:sz w:val="28"/>
          <w:szCs w:val="28"/>
          <w:lang w:val="uk-UA"/>
        </w:rPr>
      </w:pPr>
      <w:r w:rsidRPr="00556ED7">
        <w:rPr>
          <w:sz w:val="28"/>
          <w:szCs w:val="28"/>
          <w:lang w:val="uk-UA"/>
        </w:rPr>
        <w:t xml:space="preserve">а – процент зміни амортизаційних відрахувань (додаток 5, п.1.2) [1.]. </w:t>
      </w:r>
    </w:p>
    <w:p w:rsidR="00405374" w:rsidRPr="00556ED7" w:rsidRDefault="00405374" w:rsidP="00556ED7">
      <w:pPr>
        <w:spacing w:line="360" w:lineRule="auto"/>
        <w:ind w:firstLine="709"/>
        <w:jc w:val="both"/>
        <w:outlineLvl w:val="0"/>
        <w:rPr>
          <w:b/>
          <w:sz w:val="28"/>
          <w:szCs w:val="28"/>
          <w:lang w:val="uk-UA"/>
        </w:rPr>
      </w:pPr>
      <w:r w:rsidRPr="00556ED7">
        <w:rPr>
          <w:b/>
          <w:sz w:val="28"/>
          <w:szCs w:val="28"/>
          <w:lang w:val="uk-UA"/>
        </w:rPr>
        <w:t>Фактичні питомі витрати на утримання і експлуатацію устаткування, що приходяться на 1 годину роботи, обчислюється так:</w:t>
      </w:r>
      <w:r w:rsidR="003F1CDF">
        <w:rPr>
          <w:b/>
          <w:sz w:val="28"/>
          <w:szCs w:val="28"/>
          <w:lang w:val="uk-UA"/>
        </w:rPr>
        <w:t xml:space="preserve"> </w:t>
      </w:r>
    </w:p>
    <w:p w:rsidR="002E3D41" w:rsidRPr="003F1CDF" w:rsidRDefault="002E3D41" w:rsidP="00556ED7">
      <w:pPr>
        <w:spacing w:line="360" w:lineRule="auto"/>
        <w:ind w:firstLine="709"/>
        <w:jc w:val="both"/>
        <w:outlineLvl w:val="0"/>
        <w:rPr>
          <w:b/>
          <w:sz w:val="28"/>
          <w:szCs w:val="28"/>
        </w:rPr>
      </w:pPr>
    </w:p>
    <w:p w:rsidR="00405374" w:rsidRPr="00556ED7" w:rsidRDefault="00405374" w:rsidP="00556ED7">
      <w:pPr>
        <w:spacing w:line="360" w:lineRule="auto"/>
        <w:ind w:firstLine="709"/>
        <w:jc w:val="both"/>
        <w:outlineLvl w:val="0"/>
        <w:rPr>
          <w:sz w:val="28"/>
          <w:szCs w:val="28"/>
        </w:rPr>
      </w:pPr>
      <w:r w:rsidRPr="00556ED7">
        <w:rPr>
          <w:b/>
          <w:sz w:val="28"/>
          <w:szCs w:val="28"/>
          <w:lang w:val="uk-UA"/>
        </w:rPr>
        <w:t>t</w:t>
      </w:r>
      <w:r w:rsidRPr="00556ED7">
        <w:rPr>
          <w:b/>
          <w:sz w:val="28"/>
          <w:szCs w:val="28"/>
          <w:vertAlign w:val="subscript"/>
          <w:lang w:val="uk-UA"/>
        </w:rPr>
        <w:t>y.ф.</w:t>
      </w:r>
      <w:r w:rsidRPr="00556ED7">
        <w:rPr>
          <w:b/>
          <w:sz w:val="28"/>
          <w:szCs w:val="28"/>
          <w:lang w:val="uk-UA"/>
        </w:rPr>
        <w:t xml:space="preserve"> = </w:t>
      </w:r>
      <w:r w:rsidRPr="00556ED7">
        <w:rPr>
          <w:b/>
          <w:position w:val="-24"/>
          <w:sz w:val="28"/>
          <w:szCs w:val="28"/>
          <w:lang w:val="uk-UA"/>
        </w:rPr>
        <w:object w:dxaOrig="520" w:dyaOrig="600">
          <v:shape id="_x0000_i1045" type="#_x0000_t75" style="width:26.25pt;height:30pt" o:ole="">
            <v:imagedata r:id="rId23" o:title=""/>
          </v:shape>
          <o:OLEObject Type="Embed" ProgID="Equation.3" ShapeID="_x0000_i1045" DrawAspect="Content" ObjectID="_1470817842" r:id="rId38"/>
        </w:object>
      </w:r>
      <w:r w:rsidRPr="00556ED7">
        <w:rPr>
          <w:b/>
          <w:sz w:val="28"/>
          <w:szCs w:val="28"/>
          <w:lang w:val="uk-UA"/>
        </w:rPr>
        <w:t>/Т</w:t>
      </w:r>
      <w:r w:rsidRPr="00556ED7">
        <w:rPr>
          <w:b/>
          <w:sz w:val="28"/>
          <w:szCs w:val="28"/>
          <w:vertAlign w:val="subscript"/>
          <w:lang w:val="uk-UA"/>
        </w:rPr>
        <w:t>ф.</w:t>
      </w:r>
      <w:r w:rsidR="003F1CDF">
        <w:rPr>
          <w:b/>
          <w:sz w:val="28"/>
          <w:szCs w:val="28"/>
          <w:lang w:val="uk-UA"/>
        </w:rPr>
        <w:t xml:space="preserve"> </w:t>
      </w:r>
      <w:r w:rsidRPr="00556ED7">
        <w:rPr>
          <w:sz w:val="28"/>
          <w:szCs w:val="28"/>
          <w:lang w:val="uk-UA"/>
        </w:rPr>
        <w:t>,де</w:t>
      </w:r>
      <w:r w:rsidR="003F1CDF">
        <w:rPr>
          <w:sz w:val="28"/>
          <w:szCs w:val="28"/>
        </w:rPr>
        <w:t xml:space="preserve">   </w:t>
      </w:r>
      <w:r w:rsidRPr="00556ED7">
        <w:rPr>
          <w:sz w:val="28"/>
          <w:szCs w:val="28"/>
        </w:rPr>
        <w:t xml:space="preserve"> </w:t>
      </w:r>
      <w:r w:rsidRPr="00556ED7">
        <w:rPr>
          <w:b/>
          <w:sz w:val="28"/>
          <w:szCs w:val="28"/>
        </w:rPr>
        <w:t>(16)</w:t>
      </w:r>
    </w:p>
    <w:p w:rsidR="002E3D41" w:rsidRDefault="002E3D41" w:rsidP="00556ED7">
      <w:pPr>
        <w:spacing w:line="360" w:lineRule="auto"/>
        <w:ind w:firstLine="709"/>
        <w:jc w:val="both"/>
        <w:outlineLvl w:val="0"/>
        <w:rPr>
          <w:sz w:val="28"/>
          <w:szCs w:val="28"/>
          <w:lang w:val="en-US"/>
        </w:rPr>
      </w:pPr>
    </w:p>
    <w:p w:rsidR="00405374" w:rsidRPr="00556ED7" w:rsidRDefault="00405374" w:rsidP="00556ED7">
      <w:pPr>
        <w:spacing w:line="360" w:lineRule="auto"/>
        <w:ind w:firstLine="709"/>
        <w:jc w:val="both"/>
        <w:outlineLvl w:val="0"/>
        <w:rPr>
          <w:sz w:val="28"/>
          <w:szCs w:val="28"/>
          <w:lang w:val="uk-UA"/>
        </w:rPr>
      </w:pPr>
      <w:r w:rsidRPr="00556ED7">
        <w:rPr>
          <w:sz w:val="28"/>
          <w:szCs w:val="28"/>
          <w:lang w:val="uk-UA"/>
        </w:rPr>
        <w:t>Т</w:t>
      </w:r>
      <w:r w:rsidRPr="00556ED7">
        <w:rPr>
          <w:sz w:val="28"/>
          <w:szCs w:val="28"/>
          <w:vertAlign w:val="subscript"/>
          <w:lang w:val="uk-UA"/>
        </w:rPr>
        <w:t>ф.</w:t>
      </w:r>
      <w:r w:rsidRPr="00556ED7">
        <w:rPr>
          <w:sz w:val="28"/>
          <w:szCs w:val="28"/>
          <w:lang w:val="uk-UA"/>
        </w:rPr>
        <w:t xml:space="preserve"> – звітна (фактична) трудоємкість виробничої програми цеху;</w:t>
      </w:r>
    </w:p>
    <w:p w:rsidR="002E3D41" w:rsidRDefault="002E3D41" w:rsidP="00556ED7">
      <w:pPr>
        <w:spacing w:line="360" w:lineRule="auto"/>
        <w:ind w:firstLine="709"/>
        <w:jc w:val="both"/>
        <w:outlineLvl w:val="0"/>
        <w:rPr>
          <w:b/>
          <w:sz w:val="28"/>
          <w:szCs w:val="28"/>
          <w:lang w:val="en-US"/>
        </w:rPr>
      </w:pPr>
    </w:p>
    <w:p w:rsidR="00405374" w:rsidRPr="00556ED7" w:rsidRDefault="00405374" w:rsidP="00556ED7">
      <w:pPr>
        <w:spacing w:line="360" w:lineRule="auto"/>
        <w:ind w:firstLine="709"/>
        <w:jc w:val="both"/>
        <w:outlineLvl w:val="0"/>
        <w:rPr>
          <w:sz w:val="28"/>
          <w:szCs w:val="28"/>
        </w:rPr>
      </w:pPr>
      <w:r w:rsidRPr="00556ED7">
        <w:rPr>
          <w:b/>
          <w:sz w:val="28"/>
          <w:szCs w:val="28"/>
          <w:lang w:val="uk-UA"/>
        </w:rPr>
        <w:t>Т</w:t>
      </w:r>
      <w:r w:rsidRPr="00556ED7">
        <w:rPr>
          <w:b/>
          <w:sz w:val="28"/>
          <w:szCs w:val="28"/>
          <w:vertAlign w:val="subscript"/>
          <w:lang w:val="uk-UA"/>
        </w:rPr>
        <w:t>ф.</w:t>
      </w:r>
      <w:r w:rsidRPr="00556ED7">
        <w:rPr>
          <w:b/>
          <w:sz w:val="28"/>
          <w:szCs w:val="28"/>
          <w:lang w:val="uk-UA"/>
        </w:rPr>
        <w:t xml:space="preserve"> = Т</w:t>
      </w:r>
      <w:r w:rsidRPr="00556ED7">
        <w:rPr>
          <w:b/>
          <w:sz w:val="28"/>
          <w:szCs w:val="28"/>
          <w:vertAlign w:val="subscript"/>
          <w:lang w:val="uk-UA"/>
        </w:rPr>
        <w:t xml:space="preserve">пл. </w:t>
      </w:r>
      <w:r w:rsidRPr="00556ED7">
        <w:rPr>
          <w:b/>
          <w:sz w:val="28"/>
          <w:szCs w:val="28"/>
          <w:lang w:val="uk-UA"/>
        </w:rPr>
        <w:t xml:space="preserve">- </w:t>
      </w:r>
      <w:r w:rsidRPr="00556ED7">
        <w:rPr>
          <w:b/>
          <w:position w:val="-4"/>
          <w:sz w:val="28"/>
          <w:szCs w:val="28"/>
          <w:lang w:val="uk-UA"/>
        </w:rPr>
        <w:object w:dxaOrig="220" w:dyaOrig="260">
          <v:shape id="_x0000_i1046" type="#_x0000_t75" style="width:11.25pt;height:12.75pt" o:ole="">
            <v:imagedata r:id="rId36" o:title=""/>
          </v:shape>
          <o:OLEObject Type="Embed" ProgID="Equation.3" ShapeID="_x0000_i1046" DrawAspect="Content" ObjectID="_1470817843" r:id="rId39"/>
        </w:object>
      </w:r>
      <w:r w:rsidRPr="00556ED7">
        <w:rPr>
          <w:b/>
          <w:sz w:val="28"/>
          <w:szCs w:val="28"/>
          <w:lang w:val="uk-UA"/>
        </w:rPr>
        <w:t>Т</w:t>
      </w:r>
      <w:r w:rsidRPr="00556ED7">
        <w:rPr>
          <w:sz w:val="28"/>
          <w:szCs w:val="28"/>
          <w:lang w:val="uk-UA"/>
        </w:rPr>
        <w:t xml:space="preserve"> ,де</w:t>
      </w:r>
      <w:r w:rsidR="003F1CDF">
        <w:rPr>
          <w:sz w:val="28"/>
          <w:szCs w:val="28"/>
        </w:rPr>
        <w:t xml:space="preserve">   </w:t>
      </w:r>
      <w:r w:rsidRPr="00556ED7">
        <w:rPr>
          <w:sz w:val="28"/>
          <w:szCs w:val="28"/>
        </w:rPr>
        <w:t xml:space="preserve"> </w:t>
      </w:r>
      <w:r w:rsidRPr="00556ED7">
        <w:rPr>
          <w:b/>
          <w:sz w:val="28"/>
          <w:szCs w:val="28"/>
        </w:rPr>
        <w:t>(17)</w:t>
      </w:r>
    </w:p>
    <w:p w:rsidR="002E3D41" w:rsidRPr="003F1CDF" w:rsidRDefault="002E3D41" w:rsidP="00556ED7">
      <w:pPr>
        <w:spacing w:line="360" w:lineRule="auto"/>
        <w:ind w:firstLine="709"/>
        <w:jc w:val="both"/>
        <w:outlineLvl w:val="0"/>
        <w:rPr>
          <w:sz w:val="28"/>
          <w:szCs w:val="28"/>
        </w:rPr>
      </w:pPr>
    </w:p>
    <w:p w:rsidR="00405374" w:rsidRPr="00556ED7" w:rsidRDefault="00405374" w:rsidP="00556ED7">
      <w:pPr>
        <w:spacing w:line="360" w:lineRule="auto"/>
        <w:ind w:firstLine="709"/>
        <w:jc w:val="both"/>
        <w:outlineLvl w:val="0"/>
        <w:rPr>
          <w:sz w:val="28"/>
          <w:szCs w:val="28"/>
          <w:lang w:val="uk-UA"/>
        </w:rPr>
      </w:pPr>
      <w:r w:rsidRPr="00556ED7">
        <w:rPr>
          <w:sz w:val="28"/>
          <w:szCs w:val="28"/>
          <w:lang w:val="uk-UA"/>
        </w:rPr>
        <w:t>Т</w:t>
      </w:r>
      <w:r w:rsidRPr="00556ED7">
        <w:rPr>
          <w:sz w:val="28"/>
          <w:szCs w:val="28"/>
          <w:vertAlign w:val="subscript"/>
          <w:lang w:val="uk-UA"/>
        </w:rPr>
        <w:t>пл.</w:t>
      </w:r>
      <w:r w:rsidRPr="00556ED7">
        <w:rPr>
          <w:sz w:val="28"/>
          <w:szCs w:val="28"/>
          <w:lang w:val="uk-UA"/>
        </w:rPr>
        <w:t xml:space="preserve"> – трудомісткість виробничої програми по плану (вихідні дані);</w:t>
      </w:r>
      <w:r w:rsidR="003F1CDF">
        <w:rPr>
          <w:sz w:val="28"/>
          <w:szCs w:val="28"/>
          <w:lang w:val="uk-UA"/>
        </w:rPr>
        <w:t xml:space="preserve"> </w:t>
      </w:r>
    </w:p>
    <w:p w:rsidR="00405374" w:rsidRPr="00556ED7" w:rsidRDefault="00405374" w:rsidP="00556ED7">
      <w:pPr>
        <w:tabs>
          <w:tab w:val="num" w:pos="720"/>
        </w:tabs>
        <w:spacing w:line="360" w:lineRule="auto"/>
        <w:ind w:firstLine="709"/>
        <w:jc w:val="both"/>
        <w:outlineLvl w:val="0"/>
        <w:rPr>
          <w:sz w:val="28"/>
          <w:szCs w:val="28"/>
          <w:lang w:val="uk-UA"/>
        </w:rPr>
      </w:pPr>
      <w:r w:rsidRPr="00556ED7">
        <w:rPr>
          <w:b/>
          <w:position w:val="-4"/>
          <w:sz w:val="28"/>
          <w:szCs w:val="28"/>
          <w:lang w:val="uk-UA"/>
        </w:rPr>
        <w:object w:dxaOrig="220" w:dyaOrig="260">
          <v:shape id="_x0000_i1047" type="#_x0000_t75" style="width:11.25pt;height:12.75pt" o:ole="" o:bullet="t">
            <v:imagedata r:id="rId36" o:title=""/>
          </v:shape>
          <o:OLEObject Type="Embed" ProgID="Equation.3" ShapeID="_x0000_i1047" DrawAspect="Content" ObjectID="_1470817844" r:id="rId40"/>
        </w:object>
      </w:r>
      <w:r w:rsidRPr="00556ED7">
        <w:rPr>
          <w:b/>
          <w:sz w:val="28"/>
          <w:szCs w:val="28"/>
          <w:lang w:val="uk-UA"/>
        </w:rPr>
        <w:tab/>
      </w:r>
      <w:r w:rsidRPr="00556ED7">
        <w:rPr>
          <w:sz w:val="28"/>
          <w:szCs w:val="28"/>
          <w:lang w:val="uk-UA"/>
        </w:rPr>
        <w:t>Т – зниження трудоємкості за рахунок впровадження передових технологічних процесів (додаток 5, п.1.1) [1.].</w:t>
      </w:r>
    </w:p>
    <w:p w:rsidR="00405374" w:rsidRPr="00556ED7" w:rsidRDefault="00405374" w:rsidP="00556ED7">
      <w:pPr>
        <w:tabs>
          <w:tab w:val="num" w:pos="720"/>
        </w:tabs>
        <w:spacing w:line="360" w:lineRule="auto"/>
        <w:ind w:firstLine="709"/>
        <w:jc w:val="both"/>
        <w:outlineLvl w:val="0"/>
        <w:rPr>
          <w:b/>
          <w:sz w:val="28"/>
          <w:szCs w:val="28"/>
          <w:lang w:val="uk-UA"/>
        </w:rPr>
      </w:pPr>
      <w:r w:rsidRPr="00556ED7">
        <w:rPr>
          <w:b/>
          <w:sz w:val="28"/>
          <w:szCs w:val="28"/>
          <w:lang w:val="uk-UA"/>
        </w:rPr>
        <w:t xml:space="preserve">Фактично величина витрат на утримання і експлуатацію устаткування, що приходиться на одну деталь, дорівнює: </w:t>
      </w:r>
    </w:p>
    <w:p w:rsidR="002E3D41" w:rsidRDefault="002E3D41" w:rsidP="00556ED7">
      <w:pPr>
        <w:spacing w:line="360" w:lineRule="auto"/>
        <w:ind w:firstLine="709"/>
        <w:jc w:val="both"/>
        <w:outlineLvl w:val="0"/>
        <w:rPr>
          <w:b/>
          <w:sz w:val="28"/>
          <w:szCs w:val="28"/>
          <w:lang w:val="en-US"/>
        </w:rPr>
      </w:pPr>
    </w:p>
    <w:p w:rsidR="00405374" w:rsidRPr="00556ED7" w:rsidRDefault="00405374" w:rsidP="00556ED7">
      <w:pPr>
        <w:spacing w:line="360" w:lineRule="auto"/>
        <w:ind w:firstLine="709"/>
        <w:jc w:val="both"/>
        <w:outlineLvl w:val="0"/>
        <w:rPr>
          <w:iCs/>
          <w:sz w:val="28"/>
          <w:szCs w:val="28"/>
          <w:lang w:val="uk-UA"/>
        </w:rPr>
      </w:pPr>
      <w:r w:rsidRPr="00556ED7">
        <w:rPr>
          <w:b/>
          <w:sz w:val="28"/>
          <w:szCs w:val="28"/>
          <w:lang w:val="uk-UA"/>
        </w:rPr>
        <w:t>Р</w:t>
      </w:r>
      <w:r w:rsidRPr="00556ED7">
        <w:rPr>
          <w:b/>
          <w:sz w:val="28"/>
          <w:szCs w:val="28"/>
          <w:vertAlign w:val="subscript"/>
          <w:lang w:val="uk-UA"/>
        </w:rPr>
        <w:t>о.ф.</w:t>
      </w:r>
      <w:r w:rsidRPr="00556ED7">
        <w:rPr>
          <w:b/>
          <w:sz w:val="28"/>
          <w:szCs w:val="28"/>
          <w:lang w:val="uk-UA"/>
        </w:rPr>
        <w:t xml:space="preserve"> = t</w:t>
      </w:r>
      <w:r w:rsidRPr="00556ED7">
        <w:rPr>
          <w:b/>
          <w:sz w:val="28"/>
          <w:szCs w:val="28"/>
          <w:vertAlign w:val="subscript"/>
          <w:lang w:val="uk-UA"/>
        </w:rPr>
        <w:t>y.ф.</w:t>
      </w:r>
      <w:r w:rsidRPr="00556ED7">
        <w:rPr>
          <w:b/>
          <w:sz w:val="28"/>
          <w:szCs w:val="28"/>
          <w:lang w:val="uk-UA"/>
        </w:rPr>
        <w:t>*</w:t>
      </w:r>
      <w:r w:rsidRPr="00556ED7">
        <w:rPr>
          <w:b/>
          <w:position w:val="-28"/>
          <w:sz w:val="28"/>
          <w:szCs w:val="28"/>
          <w:lang w:val="uk-UA"/>
        </w:rPr>
        <w:object w:dxaOrig="460" w:dyaOrig="680">
          <v:shape id="_x0000_i1048" type="#_x0000_t75" style="width:23.25pt;height:33.75pt" o:ole="">
            <v:imagedata r:id="rId41" o:title=""/>
          </v:shape>
          <o:OLEObject Type="Embed" ProgID="Equation.3" ShapeID="_x0000_i1048" DrawAspect="Content" ObjectID="_1470817845" r:id="rId42"/>
        </w:object>
      </w:r>
      <w:r w:rsidRPr="00556ED7">
        <w:rPr>
          <w:b/>
          <w:sz w:val="28"/>
          <w:szCs w:val="28"/>
          <w:lang w:val="uk-UA"/>
        </w:rPr>
        <w:t>t</w:t>
      </w:r>
      <w:r w:rsidRPr="00556ED7">
        <w:rPr>
          <w:b/>
          <w:sz w:val="28"/>
          <w:szCs w:val="28"/>
          <w:vertAlign w:val="subscript"/>
          <w:lang w:val="uk-UA"/>
        </w:rPr>
        <w:t xml:space="preserve">шт. </w:t>
      </w:r>
      <w:r w:rsidRPr="00556ED7">
        <w:rPr>
          <w:b/>
          <w:sz w:val="28"/>
          <w:szCs w:val="28"/>
          <w:lang w:val="uk-UA"/>
        </w:rPr>
        <w:t>/60*К</w:t>
      </w:r>
      <w:r w:rsidRPr="00556ED7">
        <w:rPr>
          <w:b/>
          <w:sz w:val="28"/>
          <w:szCs w:val="28"/>
          <w:vertAlign w:val="subscript"/>
          <w:lang w:val="uk-UA"/>
        </w:rPr>
        <w:t>в.отч.</w:t>
      </w:r>
      <w:r w:rsidRPr="00556ED7">
        <w:rPr>
          <w:b/>
          <w:sz w:val="28"/>
          <w:szCs w:val="28"/>
          <w:lang w:val="uk-UA"/>
        </w:rPr>
        <w:t xml:space="preserve"> </w:t>
      </w:r>
      <w:r w:rsidRPr="00556ED7">
        <w:rPr>
          <w:i/>
          <w:sz w:val="28"/>
          <w:szCs w:val="28"/>
          <w:lang w:val="uk-UA"/>
        </w:rPr>
        <w:t>,</w:t>
      </w:r>
      <w:r w:rsidRPr="00556ED7">
        <w:rPr>
          <w:iCs/>
          <w:sz w:val="28"/>
          <w:szCs w:val="28"/>
          <w:lang w:val="uk-UA"/>
        </w:rPr>
        <w:t>де</w:t>
      </w:r>
      <w:r w:rsidR="003F1CDF">
        <w:rPr>
          <w:iCs/>
          <w:sz w:val="28"/>
          <w:szCs w:val="28"/>
          <w:lang w:val="uk-UA"/>
        </w:rPr>
        <w:t xml:space="preserve">  </w:t>
      </w:r>
      <w:r w:rsidRPr="00556ED7">
        <w:rPr>
          <w:b/>
          <w:iCs/>
          <w:sz w:val="28"/>
          <w:szCs w:val="28"/>
          <w:lang w:val="uk-UA"/>
        </w:rPr>
        <w:t>(18)</w:t>
      </w:r>
    </w:p>
    <w:p w:rsidR="002E3D41" w:rsidRDefault="002E3D41" w:rsidP="00556ED7">
      <w:pPr>
        <w:spacing w:line="360" w:lineRule="auto"/>
        <w:ind w:firstLine="709"/>
        <w:jc w:val="both"/>
        <w:outlineLvl w:val="0"/>
        <w:rPr>
          <w:iCs/>
          <w:sz w:val="28"/>
          <w:szCs w:val="28"/>
          <w:lang w:val="en-US"/>
        </w:rPr>
      </w:pPr>
    </w:p>
    <w:p w:rsidR="00405374" w:rsidRPr="00556ED7" w:rsidRDefault="00405374" w:rsidP="00556ED7">
      <w:pPr>
        <w:spacing w:line="360" w:lineRule="auto"/>
        <w:ind w:firstLine="709"/>
        <w:jc w:val="both"/>
        <w:outlineLvl w:val="0"/>
        <w:rPr>
          <w:iCs/>
          <w:sz w:val="28"/>
          <w:szCs w:val="28"/>
          <w:lang w:val="uk-UA"/>
        </w:rPr>
      </w:pPr>
      <w:r w:rsidRPr="00556ED7">
        <w:rPr>
          <w:iCs/>
          <w:sz w:val="28"/>
          <w:szCs w:val="28"/>
          <w:lang w:val="uk-UA"/>
        </w:rPr>
        <w:t>К</w:t>
      </w:r>
      <w:r w:rsidRPr="00556ED7">
        <w:rPr>
          <w:iCs/>
          <w:sz w:val="28"/>
          <w:szCs w:val="28"/>
          <w:vertAlign w:val="subscript"/>
          <w:lang w:val="uk-UA"/>
        </w:rPr>
        <w:t>в.отч.</w:t>
      </w:r>
      <w:r w:rsidRPr="00556ED7">
        <w:rPr>
          <w:iCs/>
          <w:sz w:val="28"/>
          <w:szCs w:val="28"/>
          <w:lang w:val="uk-UA"/>
        </w:rPr>
        <w:t xml:space="preserve"> – середній по цеху коефіцієнт виконання норм часу </w:t>
      </w:r>
    </w:p>
    <w:p w:rsidR="00405374" w:rsidRPr="00556ED7" w:rsidRDefault="00405374" w:rsidP="00556ED7">
      <w:pPr>
        <w:spacing w:line="360" w:lineRule="auto"/>
        <w:ind w:firstLine="709"/>
        <w:jc w:val="both"/>
        <w:outlineLvl w:val="0"/>
        <w:rPr>
          <w:iCs/>
          <w:sz w:val="28"/>
          <w:szCs w:val="28"/>
          <w:lang w:val="uk-UA"/>
        </w:rPr>
      </w:pPr>
      <w:r w:rsidRPr="00556ED7">
        <w:rPr>
          <w:iCs/>
          <w:sz w:val="28"/>
          <w:szCs w:val="28"/>
          <w:lang w:val="uk-UA"/>
        </w:rPr>
        <w:t>К</w:t>
      </w:r>
      <w:r w:rsidRPr="00556ED7">
        <w:rPr>
          <w:iCs/>
          <w:sz w:val="28"/>
          <w:szCs w:val="28"/>
          <w:vertAlign w:val="subscript"/>
          <w:lang w:val="uk-UA"/>
        </w:rPr>
        <w:t>в.отч.</w:t>
      </w:r>
      <w:r w:rsidRPr="00556ED7">
        <w:rPr>
          <w:iCs/>
          <w:sz w:val="28"/>
          <w:szCs w:val="28"/>
          <w:lang w:val="uk-UA"/>
        </w:rPr>
        <w:t xml:space="preserve"> = 1,02.......1,03</w:t>
      </w:r>
    </w:p>
    <w:p w:rsidR="00405374" w:rsidRPr="00556ED7" w:rsidRDefault="00405374" w:rsidP="00556ED7">
      <w:pPr>
        <w:pStyle w:val="31"/>
        <w:ind w:firstLine="709"/>
      </w:pPr>
      <w:r w:rsidRPr="00556ED7">
        <w:t>1)Розраховую зміну фонду заробітної плати допоміжних робітників, що зайняті обслуговуванням</w:t>
      </w:r>
      <w:r w:rsidR="003F1CDF">
        <w:t xml:space="preserve"> </w:t>
      </w:r>
      <w:r w:rsidRPr="00556ED7">
        <w:t xml:space="preserve">і його поточним ремонтом (формула 14): </w:t>
      </w:r>
    </w:p>
    <w:p w:rsidR="00405374" w:rsidRPr="00556ED7" w:rsidRDefault="00405374" w:rsidP="00556ED7">
      <w:pPr>
        <w:tabs>
          <w:tab w:val="num" w:pos="720"/>
        </w:tabs>
        <w:spacing w:line="360" w:lineRule="auto"/>
        <w:ind w:firstLine="709"/>
        <w:jc w:val="both"/>
        <w:rPr>
          <w:sz w:val="28"/>
          <w:szCs w:val="28"/>
          <w:lang w:val="uk-UA"/>
        </w:rPr>
      </w:pPr>
      <w:r w:rsidRPr="00556ED7">
        <w:rPr>
          <w:position w:val="-4"/>
          <w:sz w:val="28"/>
          <w:szCs w:val="28"/>
          <w:lang w:val="uk-UA"/>
        </w:rPr>
        <w:object w:dxaOrig="220" w:dyaOrig="260">
          <v:shape id="_x0000_i1049" type="#_x0000_t75" style="width:11.25pt;height:12.75pt" o:ole="" o:bullet="t">
            <v:imagedata r:id="rId27" o:title=""/>
          </v:shape>
          <o:OLEObject Type="Embed" ProgID="Equation.3" ShapeID="_x0000_i1049" DrawAspect="Content" ObjectID="_1470817846" r:id="rId43"/>
        </w:object>
      </w:r>
      <w:r w:rsidRPr="00556ED7">
        <w:rPr>
          <w:sz w:val="28"/>
          <w:szCs w:val="28"/>
          <w:lang w:val="uk-UA"/>
        </w:rPr>
        <w:tab/>
        <w:t xml:space="preserve">ФЗП =159303,6*0,02=3186,07 (грн.) </w:t>
      </w:r>
    </w:p>
    <w:p w:rsidR="00405374" w:rsidRPr="00556ED7" w:rsidRDefault="00405374" w:rsidP="00556ED7">
      <w:pPr>
        <w:tabs>
          <w:tab w:val="num" w:pos="180"/>
        </w:tabs>
        <w:spacing w:line="360" w:lineRule="auto"/>
        <w:ind w:firstLine="709"/>
        <w:jc w:val="both"/>
        <w:rPr>
          <w:bCs/>
          <w:iCs/>
          <w:sz w:val="28"/>
          <w:szCs w:val="28"/>
          <w:lang w:val="uk-UA"/>
        </w:rPr>
      </w:pPr>
      <w:r w:rsidRPr="00556ED7">
        <w:rPr>
          <w:bCs/>
          <w:iCs/>
          <w:sz w:val="28"/>
          <w:szCs w:val="28"/>
          <w:lang w:val="uk-UA"/>
        </w:rPr>
        <w:t>2) Розраховую зміну амортизаційних відрахувань (формула 15):</w:t>
      </w:r>
    </w:p>
    <w:p w:rsidR="00405374" w:rsidRPr="00556ED7" w:rsidRDefault="00405374" w:rsidP="00556ED7">
      <w:pPr>
        <w:tabs>
          <w:tab w:val="num" w:pos="720"/>
        </w:tabs>
        <w:spacing w:line="360" w:lineRule="auto"/>
        <w:ind w:firstLine="709"/>
        <w:jc w:val="both"/>
        <w:rPr>
          <w:i/>
          <w:sz w:val="28"/>
          <w:szCs w:val="28"/>
          <w:lang w:val="uk-UA"/>
        </w:rPr>
      </w:pPr>
      <w:r w:rsidRPr="00556ED7">
        <w:rPr>
          <w:position w:val="-4"/>
          <w:sz w:val="28"/>
          <w:szCs w:val="28"/>
          <w:lang w:val="uk-UA"/>
        </w:rPr>
        <w:object w:dxaOrig="220" w:dyaOrig="260">
          <v:shape id="_x0000_i1050" type="#_x0000_t75" style="width:11.25pt;height:12.75pt" o:ole="" o:bullet="t">
            <v:imagedata r:id="rId36" o:title=""/>
          </v:shape>
          <o:OLEObject Type="Embed" ProgID="Equation.3" ShapeID="_x0000_i1050" DrawAspect="Content" ObjectID="_1470817847" r:id="rId44"/>
        </w:object>
      </w:r>
      <w:r w:rsidRPr="00556ED7">
        <w:rPr>
          <w:sz w:val="28"/>
          <w:szCs w:val="28"/>
          <w:lang w:val="uk-UA"/>
        </w:rPr>
        <w:tab/>
        <w:t>С</w:t>
      </w:r>
      <w:r w:rsidRPr="00556ED7">
        <w:rPr>
          <w:sz w:val="28"/>
          <w:szCs w:val="28"/>
          <w:vertAlign w:val="subscript"/>
          <w:lang w:val="uk-UA"/>
        </w:rPr>
        <w:t>ам</w:t>
      </w:r>
      <w:r w:rsidRPr="00556ED7">
        <w:rPr>
          <w:sz w:val="28"/>
          <w:szCs w:val="28"/>
          <w:lang w:val="uk-UA"/>
        </w:rPr>
        <w:t xml:space="preserve"> =154250*0,05=7712,5 (грн.)</w:t>
      </w:r>
    </w:p>
    <w:p w:rsidR="00405374" w:rsidRPr="00556ED7" w:rsidRDefault="00405374" w:rsidP="00556ED7">
      <w:pPr>
        <w:pStyle w:val="23"/>
        <w:tabs>
          <w:tab w:val="num" w:pos="720"/>
        </w:tabs>
        <w:ind w:firstLine="709"/>
      </w:pPr>
      <w:r w:rsidRPr="00556ED7">
        <w:t>3) Розраховую фактичні витрати на утримання і експлуатацію устаткування по цеху у звітний період (формула 13):</w:t>
      </w:r>
    </w:p>
    <w:p w:rsidR="002E3D41" w:rsidRDefault="002E3D41" w:rsidP="00556ED7">
      <w:pPr>
        <w:spacing w:line="360" w:lineRule="auto"/>
        <w:ind w:firstLine="709"/>
        <w:jc w:val="both"/>
        <w:rPr>
          <w:b/>
          <w:sz w:val="28"/>
          <w:szCs w:val="28"/>
          <w:lang w:val="en-US"/>
        </w:rPr>
      </w:pPr>
    </w:p>
    <w:p w:rsidR="00405374" w:rsidRPr="00556ED7" w:rsidRDefault="00405374" w:rsidP="00556ED7">
      <w:pPr>
        <w:spacing w:line="360" w:lineRule="auto"/>
        <w:ind w:firstLine="709"/>
        <w:jc w:val="both"/>
        <w:rPr>
          <w:sz w:val="28"/>
          <w:szCs w:val="28"/>
          <w:lang w:val="uk-UA"/>
        </w:rPr>
      </w:pPr>
      <w:r w:rsidRPr="00556ED7">
        <w:rPr>
          <w:b/>
          <w:position w:val="-24"/>
          <w:sz w:val="28"/>
          <w:szCs w:val="28"/>
          <w:lang w:val="uk-UA"/>
        </w:rPr>
        <w:object w:dxaOrig="520" w:dyaOrig="600">
          <v:shape id="_x0000_i1051" type="#_x0000_t75" style="width:26.25pt;height:30pt" o:ole="">
            <v:imagedata r:id="rId23" o:title=""/>
          </v:shape>
          <o:OLEObject Type="Embed" ProgID="Equation.3" ShapeID="_x0000_i1051" DrawAspect="Content" ObjectID="_1470817848" r:id="rId45"/>
        </w:object>
      </w:r>
      <w:r w:rsidRPr="00556ED7">
        <w:rPr>
          <w:sz w:val="28"/>
          <w:szCs w:val="28"/>
          <w:lang w:val="uk-UA"/>
        </w:rPr>
        <w:t>=0,21*(3186,07+7712,5)=2288,7 (грн.)</w:t>
      </w:r>
    </w:p>
    <w:p w:rsidR="002E3D41" w:rsidRDefault="002E3D41" w:rsidP="00556ED7">
      <w:pPr>
        <w:pStyle w:val="23"/>
        <w:ind w:firstLine="709"/>
        <w:outlineLvl w:val="9"/>
        <w:rPr>
          <w:lang w:val="en-US"/>
        </w:rPr>
      </w:pPr>
    </w:p>
    <w:p w:rsidR="00405374" w:rsidRPr="00556ED7" w:rsidRDefault="00405374" w:rsidP="00556ED7">
      <w:pPr>
        <w:pStyle w:val="23"/>
        <w:ind w:firstLine="709"/>
        <w:outlineLvl w:val="9"/>
      </w:pPr>
      <w:r w:rsidRPr="00556ED7">
        <w:t>4) Знаходжу звітну (фактичну) трудоємкість виробничої програми цеху (формула 17):</w:t>
      </w:r>
    </w:p>
    <w:p w:rsidR="002E3D41" w:rsidRDefault="002E3D41" w:rsidP="00556ED7">
      <w:pPr>
        <w:spacing w:line="360" w:lineRule="auto"/>
        <w:ind w:firstLine="709"/>
        <w:jc w:val="both"/>
        <w:rPr>
          <w:sz w:val="28"/>
          <w:szCs w:val="28"/>
          <w:lang w:val="en-US"/>
        </w:rPr>
      </w:pPr>
    </w:p>
    <w:p w:rsidR="00405374" w:rsidRPr="00556ED7" w:rsidRDefault="00405374" w:rsidP="00556ED7">
      <w:pPr>
        <w:spacing w:line="360" w:lineRule="auto"/>
        <w:ind w:firstLine="709"/>
        <w:jc w:val="both"/>
        <w:rPr>
          <w:sz w:val="28"/>
          <w:szCs w:val="28"/>
          <w:lang w:val="uk-UA"/>
        </w:rPr>
      </w:pPr>
      <w:r w:rsidRPr="00556ED7">
        <w:rPr>
          <w:sz w:val="28"/>
          <w:szCs w:val="28"/>
          <w:lang w:val="uk-UA"/>
        </w:rPr>
        <w:t>Т</w:t>
      </w:r>
      <w:r w:rsidRPr="00556ED7">
        <w:rPr>
          <w:sz w:val="28"/>
          <w:szCs w:val="28"/>
          <w:vertAlign w:val="subscript"/>
          <w:lang w:val="uk-UA"/>
        </w:rPr>
        <w:t>ф.</w:t>
      </w:r>
      <w:r w:rsidRPr="00556ED7">
        <w:rPr>
          <w:sz w:val="28"/>
          <w:szCs w:val="28"/>
          <w:lang w:val="uk-UA"/>
        </w:rPr>
        <w:t xml:space="preserve"> =450000-55000=395000 (нормо-годин)</w:t>
      </w:r>
    </w:p>
    <w:p w:rsidR="002E3D41" w:rsidRDefault="002E3D41" w:rsidP="00556ED7">
      <w:pPr>
        <w:pStyle w:val="33"/>
        <w:ind w:firstLine="709"/>
        <w:rPr>
          <w:b w:val="0"/>
          <w:bCs/>
          <w:i w:val="0"/>
          <w:iCs/>
          <w:lang w:val="en-US"/>
        </w:rPr>
      </w:pPr>
    </w:p>
    <w:p w:rsidR="00405374" w:rsidRPr="00556ED7" w:rsidRDefault="00405374" w:rsidP="00556ED7">
      <w:pPr>
        <w:pStyle w:val="33"/>
        <w:ind w:firstLine="709"/>
        <w:rPr>
          <w:b w:val="0"/>
          <w:bCs/>
          <w:i w:val="0"/>
          <w:iCs/>
        </w:rPr>
      </w:pPr>
      <w:r w:rsidRPr="00556ED7">
        <w:rPr>
          <w:b w:val="0"/>
          <w:bCs/>
          <w:i w:val="0"/>
          <w:iCs/>
        </w:rPr>
        <w:t xml:space="preserve">5) Розраховую фактичні питомі витрати на утримання і експлуатацію устаткування, що приходяться на 1 годину роботи (формула 16): </w:t>
      </w:r>
    </w:p>
    <w:p w:rsidR="002E3D41" w:rsidRDefault="002E3D41" w:rsidP="00556ED7">
      <w:pPr>
        <w:spacing w:line="360" w:lineRule="auto"/>
        <w:ind w:firstLine="709"/>
        <w:jc w:val="both"/>
        <w:rPr>
          <w:sz w:val="28"/>
          <w:szCs w:val="28"/>
          <w:lang w:val="en-US"/>
        </w:rPr>
      </w:pPr>
    </w:p>
    <w:p w:rsidR="00405374" w:rsidRPr="00556ED7" w:rsidRDefault="00405374" w:rsidP="00556ED7">
      <w:pPr>
        <w:spacing w:line="360" w:lineRule="auto"/>
        <w:ind w:firstLine="709"/>
        <w:jc w:val="both"/>
        <w:rPr>
          <w:sz w:val="28"/>
          <w:szCs w:val="28"/>
          <w:lang w:val="uk-UA"/>
        </w:rPr>
      </w:pPr>
      <w:r w:rsidRPr="00556ED7">
        <w:rPr>
          <w:sz w:val="28"/>
          <w:szCs w:val="28"/>
          <w:lang w:val="uk-UA"/>
        </w:rPr>
        <w:t>t</w:t>
      </w:r>
      <w:r w:rsidRPr="00556ED7">
        <w:rPr>
          <w:sz w:val="28"/>
          <w:szCs w:val="28"/>
          <w:vertAlign w:val="subscript"/>
          <w:lang w:val="uk-UA"/>
        </w:rPr>
        <w:t>y.ф.</w:t>
      </w:r>
      <w:r w:rsidRPr="00556ED7">
        <w:rPr>
          <w:sz w:val="28"/>
          <w:szCs w:val="28"/>
          <w:lang w:val="uk-UA"/>
        </w:rPr>
        <w:t xml:space="preserve"> =2288,7/395000=0,006(грн.)</w:t>
      </w:r>
    </w:p>
    <w:p w:rsidR="002E3D41" w:rsidRDefault="002E3D41" w:rsidP="00556ED7">
      <w:pPr>
        <w:pStyle w:val="23"/>
        <w:ind w:firstLine="709"/>
        <w:outlineLvl w:val="9"/>
        <w:rPr>
          <w:lang w:val="en-US"/>
        </w:rPr>
      </w:pPr>
    </w:p>
    <w:p w:rsidR="00405374" w:rsidRPr="00556ED7" w:rsidRDefault="00405374" w:rsidP="00556ED7">
      <w:pPr>
        <w:pStyle w:val="23"/>
        <w:ind w:firstLine="709"/>
        <w:outlineLvl w:val="9"/>
      </w:pPr>
      <w:r w:rsidRPr="00556ED7">
        <w:t>6) Знаходжу фактичну величину витрат на утримання і експлуатацію устаткування, що приходиться на одну деталь (формула 18):</w:t>
      </w:r>
    </w:p>
    <w:p w:rsidR="002E3D41" w:rsidRDefault="002E3D41" w:rsidP="00556ED7">
      <w:pPr>
        <w:spacing w:line="360" w:lineRule="auto"/>
        <w:ind w:firstLine="709"/>
        <w:jc w:val="both"/>
        <w:rPr>
          <w:sz w:val="28"/>
          <w:szCs w:val="28"/>
          <w:lang w:val="en-US"/>
        </w:rPr>
      </w:pPr>
    </w:p>
    <w:p w:rsidR="00405374" w:rsidRPr="00556ED7" w:rsidRDefault="00405374" w:rsidP="00556ED7">
      <w:pPr>
        <w:spacing w:line="360" w:lineRule="auto"/>
        <w:ind w:firstLine="709"/>
        <w:jc w:val="both"/>
        <w:rPr>
          <w:sz w:val="28"/>
          <w:szCs w:val="28"/>
          <w:lang w:val="uk-UA"/>
        </w:rPr>
      </w:pPr>
      <w:r w:rsidRPr="00556ED7">
        <w:rPr>
          <w:sz w:val="28"/>
          <w:szCs w:val="28"/>
          <w:lang w:val="uk-UA"/>
        </w:rPr>
        <w:t>Р</w:t>
      </w:r>
      <w:r w:rsidRPr="00556ED7">
        <w:rPr>
          <w:sz w:val="28"/>
          <w:szCs w:val="28"/>
          <w:vertAlign w:val="subscript"/>
          <w:lang w:val="uk-UA"/>
        </w:rPr>
        <w:t>о.ф.</w:t>
      </w:r>
      <w:r w:rsidRPr="00556ED7">
        <w:rPr>
          <w:sz w:val="28"/>
          <w:szCs w:val="28"/>
          <w:lang w:val="uk-UA"/>
        </w:rPr>
        <w:t xml:space="preserve"> = (0,006*0,7+0,006*0,4+0,006*0,3+0,006*0,7+0,006*1,8+</w:t>
      </w:r>
    </w:p>
    <w:p w:rsidR="00405374" w:rsidRPr="00556ED7" w:rsidRDefault="00405374" w:rsidP="00556ED7">
      <w:pPr>
        <w:spacing w:line="360" w:lineRule="auto"/>
        <w:ind w:firstLine="709"/>
        <w:jc w:val="both"/>
        <w:rPr>
          <w:sz w:val="28"/>
          <w:szCs w:val="28"/>
          <w:lang w:val="uk-UA"/>
        </w:rPr>
      </w:pPr>
      <w:r w:rsidRPr="00556ED7">
        <w:rPr>
          <w:sz w:val="28"/>
          <w:szCs w:val="28"/>
          <w:lang w:val="uk-UA"/>
        </w:rPr>
        <w:t>+0,006*0,4)/60*1,03= 0,0004(грн.)</w:t>
      </w:r>
    </w:p>
    <w:p w:rsidR="00405374" w:rsidRPr="00556ED7" w:rsidRDefault="00405374" w:rsidP="00556ED7">
      <w:pPr>
        <w:spacing w:line="360" w:lineRule="auto"/>
        <w:ind w:firstLine="709"/>
        <w:jc w:val="both"/>
        <w:rPr>
          <w:b/>
          <w:iCs/>
          <w:sz w:val="28"/>
          <w:szCs w:val="28"/>
          <w:lang w:val="uk-UA"/>
        </w:rPr>
      </w:pPr>
    </w:p>
    <w:p w:rsidR="00405374" w:rsidRPr="002E3D41" w:rsidRDefault="00405374" w:rsidP="002E3D41">
      <w:pPr>
        <w:spacing w:line="360" w:lineRule="auto"/>
        <w:ind w:firstLine="709"/>
        <w:jc w:val="center"/>
        <w:rPr>
          <w:b/>
          <w:iCs/>
          <w:sz w:val="28"/>
          <w:szCs w:val="28"/>
          <w:lang w:val="uk-UA"/>
        </w:rPr>
      </w:pPr>
      <w:r w:rsidRPr="002E3D41">
        <w:rPr>
          <w:b/>
          <w:iCs/>
          <w:sz w:val="28"/>
          <w:szCs w:val="28"/>
          <w:lang w:val="uk-UA"/>
        </w:rPr>
        <w:t>3.3 Розрахунок планової величини цехових витрат</w:t>
      </w:r>
    </w:p>
    <w:p w:rsidR="002E3D41" w:rsidRPr="002E3D41" w:rsidRDefault="002E3D41" w:rsidP="00556ED7">
      <w:pPr>
        <w:spacing w:line="360" w:lineRule="auto"/>
        <w:ind w:firstLine="709"/>
        <w:jc w:val="both"/>
        <w:rPr>
          <w:sz w:val="28"/>
          <w:szCs w:val="28"/>
        </w:rPr>
      </w:pPr>
    </w:p>
    <w:p w:rsidR="00405374" w:rsidRPr="00556ED7" w:rsidRDefault="00405374" w:rsidP="00556ED7">
      <w:pPr>
        <w:spacing w:line="360" w:lineRule="auto"/>
        <w:ind w:firstLine="709"/>
        <w:jc w:val="both"/>
        <w:rPr>
          <w:sz w:val="28"/>
          <w:szCs w:val="28"/>
          <w:lang w:val="uk-UA"/>
        </w:rPr>
      </w:pPr>
      <w:r w:rsidRPr="00556ED7">
        <w:rPr>
          <w:sz w:val="28"/>
          <w:szCs w:val="28"/>
          <w:lang w:val="uk-UA"/>
        </w:rPr>
        <w:t>Планова величина цехових витрат, що припадає на одну деталь, дорівнює:</w:t>
      </w:r>
    </w:p>
    <w:p w:rsidR="002E3D41" w:rsidRDefault="002E3D41" w:rsidP="00556ED7">
      <w:pPr>
        <w:spacing w:line="360" w:lineRule="auto"/>
        <w:ind w:firstLine="709"/>
        <w:jc w:val="both"/>
        <w:rPr>
          <w:b/>
          <w:sz w:val="28"/>
          <w:szCs w:val="28"/>
          <w:lang w:val="en-US"/>
        </w:rPr>
      </w:pPr>
    </w:p>
    <w:p w:rsidR="00405374" w:rsidRPr="00556ED7" w:rsidRDefault="00405374" w:rsidP="00556ED7">
      <w:pPr>
        <w:spacing w:line="360" w:lineRule="auto"/>
        <w:ind w:firstLine="709"/>
        <w:jc w:val="both"/>
        <w:rPr>
          <w:iCs/>
          <w:sz w:val="28"/>
          <w:szCs w:val="28"/>
        </w:rPr>
      </w:pPr>
      <w:r w:rsidRPr="00556ED7">
        <w:rPr>
          <w:b/>
          <w:sz w:val="28"/>
          <w:szCs w:val="28"/>
          <w:lang w:val="uk-UA"/>
        </w:rPr>
        <w:t>К</w:t>
      </w:r>
      <w:r w:rsidRPr="00556ED7">
        <w:rPr>
          <w:b/>
          <w:sz w:val="28"/>
          <w:szCs w:val="28"/>
          <w:vertAlign w:val="subscript"/>
          <w:lang w:val="uk-UA"/>
        </w:rPr>
        <w:t>ц.пл.</w:t>
      </w:r>
      <w:r w:rsidRPr="00556ED7">
        <w:rPr>
          <w:b/>
          <w:sz w:val="28"/>
          <w:szCs w:val="28"/>
          <w:lang w:val="uk-UA"/>
        </w:rPr>
        <w:t xml:space="preserve"> = %К</w:t>
      </w:r>
      <w:r w:rsidRPr="00556ED7">
        <w:rPr>
          <w:b/>
          <w:sz w:val="28"/>
          <w:szCs w:val="28"/>
          <w:vertAlign w:val="subscript"/>
          <w:lang w:val="uk-UA"/>
        </w:rPr>
        <w:t>ц.</w:t>
      </w:r>
      <w:r w:rsidRPr="00556ED7">
        <w:rPr>
          <w:b/>
          <w:sz w:val="28"/>
          <w:szCs w:val="28"/>
          <w:lang w:val="uk-UA"/>
        </w:rPr>
        <w:t>*(З</w:t>
      </w:r>
      <w:r w:rsidRPr="00556ED7">
        <w:rPr>
          <w:b/>
          <w:sz w:val="28"/>
          <w:szCs w:val="28"/>
          <w:vertAlign w:val="subscript"/>
          <w:lang w:val="uk-UA"/>
        </w:rPr>
        <w:t>опл</w:t>
      </w:r>
      <w:r w:rsidRPr="00556ED7">
        <w:rPr>
          <w:b/>
          <w:sz w:val="28"/>
          <w:szCs w:val="28"/>
          <w:lang w:val="uk-UA"/>
        </w:rPr>
        <w:t>+З</w:t>
      </w:r>
      <w:r w:rsidRPr="00556ED7">
        <w:rPr>
          <w:b/>
          <w:sz w:val="28"/>
          <w:szCs w:val="28"/>
          <w:vertAlign w:val="subscript"/>
          <w:lang w:val="uk-UA"/>
        </w:rPr>
        <w:t>дпл</w:t>
      </w:r>
      <w:r w:rsidRPr="00556ED7">
        <w:rPr>
          <w:b/>
          <w:sz w:val="28"/>
          <w:szCs w:val="28"/>
          <w:lang w:val="uk-UA"/>
        </w:rPr>
        <w:t xml:space="preserve">)/100 </w:t>
      </w:r>
      <w:r w:rsidRPr="00556ED7">
        <w:rPr>
          <w:iCs/>
          <w:sz w:val="28"/>
          <w:szCs w:val="28"/>
          <w:lang w:val="uk-UA"/>
        </w:rPr>
        <w:t>,де</w:t>
      </w:r>
      <w:r w:rsidR="003F1CDF">
        <w:rPr>
          <w:iCs/>
          <w:sz w:val="28"/>
          <w:szCs w:val="28"/>
        </w:rPr>
        <w:t xml:space="preserve">   </w:t>
      </w:r>
      <w:r w:rsidRPr="00556ED7">
        <w:rPr>
          <w:b/>
          <w:iCs/>
          <w:sz w:val="28"/>
          <w:szCs w:val="28"/>
        </w:rPr>
        <w:t>(19)</w:t>
      </w:r>
    </w:p>
    <w:p w:rsidR="00405374" w:rsidRPr="00556ED7" w:rsidRDefault="002E3D41" w:rsidP="00556ED7">
      <w:pPr>
        <w:spacing w:line="360" w:lineRule="auto"/>
        <w:ind w:firstLine="709"/>
        <w:jc w:val="both"/>
        <w:rPr>
          <w:i/>
          <w:sz w:val="28"/>
          <w:szCs w:val="28"/>
          <w:lang w:val="uk-UA"/>
        </w:rPr>
      </w:pPr>
      <w:r w:rsidRPr="002E3D41">
        <w:rPr>
          <w:iCs/>
          <w:sz w:val="28"/>
          <w:szCs w:val="28"/>
        </w:rPr>
        <w:br w:type="page"/>
      </w:r>
      <w:r w:rsidR="00405374" w:rsidRPr="00556ED7">
        <w:rPr>
          <w:iCs/>
          <w:sz w:val="28"/>
          <w:szCs w:val="28"/>
          <w:lang w:val="uk-UA"/>
        </w:rPr>
        <w:t>%К</w:t>
      </w:r>
      <w:r w:rsidR="00405374" w:rsidRPr="00556ED7">
        <w:rPr>
          <w:iCs/>
          <w:sz w:val="28"/>
          <w:szCs w:val="28"/>
          <w:vertAlign w:val="subscript"/>
          <w:lang w:val="uk-UA"/>
        </w:rPr>
        <w:t>ц.</w:t>
      </w:r>
      <w:r w:rsidR="00405374" w:rsidRPr="00556ED7">
        <w:rPr>
          <w:iCs/>
          <w:sz w:val="28"/>
          <w:szCs w:val="28"/>
          <w:lang w:val="uk-UA"/>
        </w:rPr>
        <w:t xml:space="preserve"> – відсоток цехових витрат, що обчислюється у таблиці 4;</w:t>
      </w:r>
    </w:p>
    <w:p w:rsidR="00405374" w:rsidRPr="00556ED7" w:rsidRDefault="00405374" w:rsidP="00556ED7">
      <w:pPr>
        <w:spacing w:line="360" w:lineRule="auto"/>
        <w:ind w:firstLine="709"/>
        <w:jc w:val="both"/>
        <w:rPr>
          <w:iCs/>
          <w:sz w:val="28"/>
          <w:szCs w:val="28"/>
          <w:vertAlign w:val="subscript"/>
          <w:lang w:val="uk-UA"/>
        </w:rPr>
      </w:pPr>
      <w:r w:rsidRPr="00556ED7">
        <w:rPr>
          <w:iCs/>
          <w:sz w:val="28"/>
          <w:szCs w:val="28"/>
          <w:lang w:val="uk-UA"/>
        </w:rPr>
        <w:t>З</w:t>
      </w:r>
      <w:r w:rsidRPr="00556ED7">
        <w:rPr>
          <w:iCs/>
          <w:sz w:val="28"/>
          <w:szCs w:val="28"/>
          <w:vertAlign w:val="subscript"/>
          <w:lang w:val="uk-UA"/>
        </w:rPr>
        <w:t>опл</w:t>
      </w:r>
      <w:r w:rsidRPr="00556ED7">
        <w:rPr>
          <w:iCs/>
          <w:sz w:val="28"/>
          <w:szCs w:val="28"/>
          <w:lang w:val="uk-UA"/>
        </w:rPr>
        <w:t xml:space="preserve"> – планова величина основної заробітної плати виробничих робітників;</w:t>
      </w:r>
    </w:p>
    <w:p w:rsidR="00405374" w:rsidRPr="00556ED7" w:rsidRDefault="00405374" w:rsidP="00556ED7">
      <w:pPr>
        <w:spacing w:line="360" w:lineRule="auto"/>
        <w:ind w:firstLine="709"/>
        <w:jc w:val="both"/>
        <w:rPr>
          <w:iCs/>
          <w:sz w:val="28"/>
          <w:szCs w:val="28"/>
          <w:lang w:val="uk-UA"/>
        </w:rPr>
      </w:pPr>
      <w:r w:rsidRPr="00556ED7">
        <w:rPr>
          <w:iCs/>
          <w:sz w:val="28"/>
          <w:szCs w:val="28"/>
          <w:lang w:val="uk-UA"/>
        </w:rPr>
        <w:t>З</w:t>
      </w:r>
      <w:r w:rsidRPr="00556ED7">
        <w:rPr>
          <w:iCs/>
          <w:sz w:val="28"/>
          <w:szCs w:val="28"/>
          <w:vertAlign w:val="subscript"/>
          <w:lang w:val="uk-UA"/>
        </w:rPr>
        <w:t>дпл</w:t>
      </w:r>
      <w:r w:rsidRPr="00556ED7">
        <w:rPr>
          <w:iCs/>
          <w:sz w:val="28"/>
          <w:szCs w:val="28"/>
          <w:lang w:val="uk-UA"/>
        </w:rPr>
        <w:t xml:space="preserve"> – планова величина додаткової заробітної плати виробничих робітників. </w:t>
      </w:r>
    </w:p>
    <w:p w:rsidR="00405374" w:rsidRPr="00556ED7" w:rsidRDefault="00405374" w:rsidP="00556ED7">
      <w:pPr>
        <w:spacing w:line="360" w:lineRule="auto"/>
        <w:ind w:firstLine="709"/>
        <w:jc w:val="both"/>
        <w:rPr>
          <w:sz w:val="28"/>
          <w:szCs w:val="28"/>
          <w:lang w:val="uk-UA"/>
        </w:rPr>
      </w:pPr>
      <w:r w:rsidRPr="00556ED7">
        <w:rPr>
          <w:sz w:val="28"/>
          <w:szCs w:val="28"/>
          <w:lang w:val="uk-UA"/>
        </w:rPr>
        <w:t>Відсоток цехових витрат розраховую в таблиці 4.</w:t>
      </w:r>
    </w:p>
    <w:p w:rsidR="002E3D41" w:rsidRDefault="002E3D41" w:rsidP="00556ED7">
      <w:pPr>
        <w:spacing w:line="360" w:lineRule="auto"/>
        <w:ind w:firstLine="709"/>
        <w:jc w:val="both"/>
        <w:rPr>
          <w:b/>
          <w:sz w:val="28"/>
          <w:szCs w:val="28"/>
          <w:lang w:val="en-US"/>
        </w:rPr>
      </w:pPr>
    </w:p>
    <w:p w:rsidR="00405374" w:rsidRPr="00556ED7" w:rsidRDefault="00405374" w:rsidP="00556ED7">
      <w:pPr>
        <w:spacing w:line="360" w:lineRule="auto"/>
        <w:ind w:firstLine="709"/>
        <w:jc w:val="both"/>
        <w:rPr>
          <w:b/>
          <w:sz w:val="28"/>
          <w:szCs w:val="28"/>
          <w:lang w:val="uk-UA"/>
        </w:rPr>
      </w:pPr>
      <w:r w:rsidRPr="00556ED7">
        <w:rPr>
          <w:b/>
          <w:sz w:val="28"/>
          <w:szCs w:val="28"/>
          <w:lang w:val="uk-UA"/>
        </w:rPr>
        <w:t>Таблиця 4</w:t>
      </w:r>
    </w:p>
    <w:p w:rsidR="00405374" w:rsidRPr="00556ED7" w:rsidRDefault="00405374" w:rsidP="00556ED7">
      <w:pPr>
        <w:spacing w:line="360" w:lineRule="auto"/>
        <w:ind w:firstLine="709"/>
        <w:jc w:val="both"/>
        <w:rPr>
          <w:b/>
          <w:sz w:val="28"/>
          <w:szCs w:val="28"/>
          <w:lang w:val="uk-UA"/>
        </w:rPr>
      </w:pPr>
      <w:r w:rsidRPr="00556ED7">
        <w:rPr>
          <w:b/>
          <w:sz w:val="28"/>
          <w:szCs w:val="28"/>
          <w:lang w:val="uk-UA"/>
        </w:rPr>
        <w:t>Розрахунок кошторису цехових витрат</w:t>
      </w:r>
    </w:p>
    <w:tbl>
      <w:tblPr>
        <w:tblW w:w="9396" w:type="dxa"/>
        <w:jc w:val="center"/>
        <w:tblLook w:val="0000" w:firstRow="0" w:lastRow="0" w:firstColumn="0" w:lastColumn="0" w:noHBand="0" w:noVBand="0"/>
      </w:tblPr>
      <w:tblGrid>
        <w:gridCol w:w="756"/>
        <w:gridCol w:w="3382"/>
        <w:gridCol w:w="908"/>
        <w:gridCol w:w="1066"/>
        <w:gridCol w:w="790"/>
        <w:gridCol w:w="633"/>
        <w:gridCol w:w="842"/>
        <w:gridCol w:w="1066"/>
      </w:tblGrid>
      <w:tr w:rsidR="00405374" w:rsidRPr="002E3D41" w:rsidTr="004775E1">
        <w:trPr>
          <w:trHeight w:val="255"/>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405374" w:rsidRPr="002E3D41" w:rsidRDefault="00405374" w:rsidP="002E3D41">
            <w:pPr>
              <w:spacing w:line="360" w:lineRule="auto"/>
              <w:rPr>
                <w:b/>
                <w:sz w:val="20"/>
                <w:szCs w:val="20"/>
                <w:lang w:val="uk-UA"/>
              </w:rPr>
            </w:pPr>
            <w:r w:rsidRPr="002E3D41">
              <w:rPr>
                <w:b/>
                <w:sz w:val="20"/>
                <w:szCs w:val="20"/>
                <w:lang w:val="uk-UA"/>
              </w:rPr>
              <w:t>№ статті</w:t>
            </w:r>
          </w:p>
        </w:tc>
        <w:tc>
          <w:tcPr>
            <w:tcW w:w="3382" w:type="dxa"/>
            <w:tcBorders>
              <w:top w:val="single" w:sz="4" w:space="0" w:color="auto"/>
              <w:left w:val="nil"/>
              <w:bottom w:val="single" w:sz="4" w:space="0" w:color="auto"/>
              <w:right w:val="single" w:sz="4" w:space="0" w:color="000000"/>
            </w:tcBorders>
            <w:noWrap/>
            <w:vAlign w:val="center"/>
          </w:tcPr>
          <w:p w:rsidR="00405374" w:rsidRPr="002E3D41" w:rsidRDefault="00405374" w:rsidP="002E3D41">
            <w:pPr>
              <w:spacing w:line="360" w:lineRule="auto"/>
              <w:rPr>
                <w:b/>
                <w:sz w:val="20"/>
                <w:szCs w:val="20"/>
                <w:lang w:val="uk-UA"/>
              </w:rPr>
            </w:pPr>
            <w:r w:rsidRPr="002E3D41">
              <w:rPr>
                <w:b/>
                <w:sz w:val="20"/>
                <w:szCs w:val="20"/>
                <w:lang w:val="uk-UA"/>
              </w:rPr>
              <w:t>Найменування статей витрат</w:t>
            </w:r>
          </w:p>
        </w:tc>
        <w:tc>
          <w:tcPr>
            <w:tcW w:w="5305" w:type="dxa"/>
            <w:gridSpan w:val="6"/>
            <w:tcBorders>
              <w:top w:val="single" w:sz="4" w:space="0" w:color="auto"/>
              <w:left w:val="nil"/>
              <w:bottom w:val="single" w:sz="4" w:space="0" w:color="auto"/>
              <w:right w:val="single" w:sz="4" w:space="0" w:color="000000"/>
            </w:tcBorders>
            <w:noWrap/>
            <w:vAlign w:val="center"/>
          </w:tcPr>
          <w:p w:rsidR="00405374" w:rsidRPr="002E3D41" w:rsidRDefault="00405374" w:rsidP="002E3D41">
            <w:pPr>
              <w:spacing w:line="360" w:lineRule="auto"/>
              <w:rPr>
                <w:b/>
                <w:sz w:val="20"/>
                <w:szCs w:val="20"/>
                <w:lang w:val="uk-UA"/>
              </w:rPr>
            </w:pPr>
            <w:r w:rsidRPr="002E3D41">
              <w:rPr>
                <w:b/>
                <w:sz w:val="20"/>
                <w:szCs w:val="20"/>
                <w:lang w:val="uk-UA"/>
              </w:rPr>
              <w:t>Результат розрахунків, грн.</w:t>
            </w:r>
          </w:p>
        </w:tc>
      </w:tr>
      <w:tr w:rsidR="00405374" w:rsidRPr="002E3D41" w:rsidTr="004775E1">
        <w:trPr>
          <w:trHeight w:val="255"/>
          <w:jc w:val="center"/>
        </w:trPr>
        <w:tc>
          <w:tcPr>
            <w:tcW w:w="709" w:type="dxa"/>
            <w:tcBorders>
              <w:top w:val="nil"/>
              <w:left w:val="single" w:sz="4" w:space="0" w:color="auto"/>
              <w:bottom w:val="single" w:sz="4" w:space="0" w:color="auto"/>
              <w:right w:val="single" w:sz="4" w:space="0" w:color="auto"/>
            </w:tcBorders>
            <w:noWrap/>
            <w:vAlign w:val="bottom"/>
          </w:tcPr>
          <w:p w:rsidR="00405374" w:rsidRPr="002E3D41" w:rsidRDefault="00405374" w:rsidP="002E3D41">
            <w:pPr>
              <w:spacing w:line="360" w:lineRule="auto"/>
              <w:rPr>
                <w:b/>
                <w:sz w:val="20"/>
                <w:szCs w:val="20"/>
                <w:lang w:val="uk-UA"/>
              </w:rPr>
            </w:pPr>
            <w:r w:rsidRPr="002E3D41">
              <w:rPr>
                <w:b/>
                <w:sz w:val="20"/>
                <w:szCs w:val="20"/>
                <w:lang w:val="uk-UA"/>
              </w:rPr>
              <w:t>1</w:t>
            </w:r>
          </w:p>
        </w:tc>
        <w:tc>
          <w:tcPr>
            <w:tcW w:w="3382" w:type="dxa"/>
            <w:tcBorders>
              <w:top w:val="single" w:sz="4" w:space="0" w:color="auto"/>
              <w:left w:val="nil"/>
              <w:bottom w:val="single" w:sz="4" w:space="0" w:color="auto"/>
              <w:right w:val="single" w:sz="4" w:space="0" w:color="000000"/>
            </w:tcBorders>
            <w:noWrap/>
            <w:vAlign w:val="bottom"/>
          </w:tcPr>
          <w:p w:rsidR="00405374" w:rsidRPr="002E3D41" w:rsidRDefault="00405374" w:rsidP="002E3D41">
            <w:pPr>
              <w:spacing w:line="360" w:lineRule="auto"/>
              <w:rPr>
                <w:b/>
                <w:sz w:val="20"/>
                <w:szCs w:val="20"/>
                <w:lang w:val="uk-UA"/>
              </w:rPr>
            </w:pPr>
            <w:r w:rsidRPr="002E3D41">
              <w:rPr>
                <w:b/>
                <w:sz w:val="20"/>
                <w:szCs w:val="20"/>
                <w:lang w:val="uk-UA"/>
              </w:rPr>
              <w:t>2</w:t>
            </w:r>
          </w:p>
        </w:tc>
        <w:tc>
          <w:tcPr>
            <w:tcW w:w="5305" w:type="dxa"/>
            <w:gridSpan w:val="6"/>
            <w:tcBorders>
              <w:top w:val="single" w:sz="4" w:space="0" w:color="auto"/>
              <w:left w:val="nil"/>
              <w:bottom w:val="single" w:sz="4" w:space="0" w:color="auto"/>
              <w:right w:val="single" w:sz="4" w:space="0" w:color="000000"/>
            </w:tcBorders>
            <w:noWrap/>
            <w:vAlign w:val="bottom"/>
          </w:tcPr>
          <w:p w:rsidR="00405374" w:rsidRPr="002E3D41" w:rsidRDefault="00405374" w:rsidP="002E3D41">
            <w:pPr>
              <w:spacing w:line="360" w:lineRule="auto"/>
              <w:rPr>
                <w:b/>
                <w:sz w:val="20"/>
                <w:szCs w:val="20"/>
                <w:lang w:val="uk-UA"/>
              </w:rPr>
            </w:pPr>
            <w:r w:rsidRPr="002E3D41">
              <w:rPr>
                <w:b/>
                <w:sz w:val="20"/>
                <w:szCs w:val="20"/>
                <w:lang w:val="uk-UA"/>
              </w:rPr>
              <w:t>3</w:t>
            </w:r>
          </w:p>
        </w:tc>
      </w:tr>
      <w:tr w:rsidR="00405374" w:rsidRPr="002E3D41" w:rsidTr="004775E1">
        <w:trPr>
          <w:trHeight w:val="255"/>
          <w:jc w:val="center"/>
        </w:trPr>
        <w:tc>
          <w:tcPr>
            <w:tcW w:w="709"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1</w:t>
            </w:r>
          </w:p>
        </w:tc>
        <w:tc>
          <w:tcPr>
            <w:tcW w:w="3382" w:type="dxa"/>
            <w:tcBorders>
              <w:top w:val="single" w:sz="4" w:space="0" w:color="auto"/>
              <w:left w:val="nil"/>
              <w:bottom w:val="nil"/>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Утримання апарату управління цеху (лінійне</w:t>
            </w:r>
          </w:p>
        </w:tc>
        <w:tc>
          <w:tcPr>
            <w:tcW w:w="908"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Ол = </w:t>
            </w:r>
          </w:p>
        </w:tc>
        <w:tc>
          <w:tcPr>
            <w:tcW w:w="106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660</w:t>
            </w:r>
          </w:p>
        </w:tc>
        <w:tc>
          <w:tcPr>
            <w:tcW w:w="790"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Rл = </w:t>
            </w:r>
          </w:p>
        </w:tc>
        <w:tc>
          <w:tcPr>
            <w:tcW w:w="633"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31</w:t>
            </w:r>
          </w:p>
        </w:tc>
        <w:tc>
          <w:tcPr>
            <w:tcW w:w="842"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1066" w:type="dxa"/>
            <w:tcBorders>
              <w:top w:val="nil"/>
              <w:left w:val="nil"/>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r>
      <w:tr w:rsidR="00405374" w:rsidRPr="002E3D41" w:rsidTr="004775E1">
        <w:trPr>
          <w:trHeight w:val="255"/>
          <w:jc w:val="center"/>
        </w:trPr>
        <w:tc>
          <w:tcPr>
            <w:tcW w:w="709" w:type="dxa"/>
            <w:tcBorders>
              <w:top w:val="nil"/>
              <w:left w:val="single" w:sz="4" w:space="0" w:color="auto"/>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382" w:type="dxa"/>
            <w:tcBorders>
              <w:top w:val="nil"/>
              <w:left w:val="nil"/>
              <w:bottom w:val="single" w:sz="4" w:space="0" w:color="auto"/>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керівництво)</w:t>
            </w:r>
          </w:p>
        </w:tc>
        <w:tc>
          <w:tcPr>
            <w:tcW w:w="908" w:type="dxa"/>
            <w:tcBorders>
              <w:top w:val="nil"/>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Кс = </w:t>
            </w:r>
          </w:p>
        </w:tc>
        <w:tc>
          <w:tcPr>
            <w:tcW w:w="1066" w:type="dxa"/>
            <w:tcBorders>
              <w:top w:val="nil"/>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37%</w:t>
            </w:r>
          </w:p>
        </w:tc>
        <w:tc>
          <w:tcPr>
            <w:tcW w:w="790" w:type="dxa"/>
            <w:tcBorders>
              <w:top w:val="nil"/>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М2 = </w:t>
            </w:r>
          </w:p>
        </w:tc>
        <w:tc>
          <w:tcPr>
            <w:tcW w:w="633" w:type="dxa"/>
            <w:tcBorders>
              <w:top w:val="nil"/>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11,2</w:t>
            </w:r>
          </w:p>
        </w:tc>
        <w:tc>
          <w:tcPr>
            <w:tcW w:w="842" w:type="dxa"/>
            <w:tcBorders>
              <w:top w:val="nil"/>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Фзп = </w:t>
            </w:r>
          </w:p>
        </w:tc>
        <w:tc>
          <w:tcPr>
            <w:tcW w:w="1066" w:type="dxa"/>
            <w:tcBorders>
              <w:top w:val="nil"/>
              <w:left w:val="nil"/>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313938,24</w:t>
            </w:r>
          </w:p>
        </w:tc>
      </w:tr>
      <w:tr w:rsidR="00405374" w:rsidRPr="002E3D41" w:rsidTr="004775E1">
        <w:trPr>
          <w:trHeight w:val="255"/>
          <w:jc w:val="center"/>
        </w:trPr>
        <w:tc>
          <w:tcPr>
            <w:tcW w:w="709" w:type="dxa"/>
            <w:tcBorders>
              <w:top w:val="single" w:sz="4" w:space="0" w:color="auto"/>
              <w:left w:val="single" w:sz="4" w:space="0" w:color="auto"/>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382"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Всього по статті 1</w:t>
            </w:r>
          </w:p>
        </w:tc>
        <w:tc>
          <w:tcPr>
            <w:tcW w:w="908"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1066"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p>
        </w:tc>
        <w:tc>
          <w:tcPr>
            <w:tcW w:w="790"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633"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842"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 </w:t>
            </w:r>
          </w:p>
        </w:tc>
        <w:tc>
          <w:tcPr>
            <w:tcW w:w="1066" w:type="dxa"/>
            <w:tcBorders>
              <w:top w:val="single" w:sz="4" w:space="0" w:color="auto"/>
              <w:left w:val="nil"/>
              <w:bottom w:val="single" w:sz="4" w:space="0" w:color="auto"/>
              <w:right w:val="single" w:sz="4" w:space="0" w:color="auto"/>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313938,24</w:t>
            </w:r>
          </w:p>
        </w:tc>
      </w:tr>
      <w:tr w:rsidR="00405374" w:rsidRPr="002E3D41" w:rsidTr="004775E1">
        <w:trPr>
          <w:trHeight w:val="255"/>
          <w:jc w:val="center"/>
        </w:trPr>
        <w:tc>
          <w:tcPr>
            <w:tcW w:w="709" w:type="dxa"/>
            <w:tcBorders>
              <w:top w:val="single" w:sz="4" w:space="0" w:color="auto"/>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2</w:t>
            </w:r>
          </w:p>
        </w:tc>
        <w:tc>
          <w:tcPr>
            <w:tcW w:w="3382" w:type="dxa"/>
            <w:tcBorders>
              <w:top w:val="single" w:sz="4" w:space="0" w:color="auto"/>
              <w:left w:val="single" w:sz="4" w:space="0" w:color="auto"/>
              <w:bottom w:val="nil"/>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Утримання іншого персоналу цеху</w:t>
            </w:r>
          </w:p>
        </w:tc>
        <w:tc>
          <w:tcPr>
            <w:tcW w:w="908"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Осп = </w:t>
            </w:r>
          </w:p>
        </w:tc>
        <w:tc>
          <w:tcPr>
            <w:tcW w:w="1066"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520</w:t>
            </w:r>
          </w:p>
        </w:tc>
        <w:tc>
          <w:tcPr>
            <w:tcW w:w="790"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Rсп = </w:t>
            </w:r>
          </w:p>
        </w:tc>
        <w:tc>
          <w:tcPr>
            <w:tcW w:w="633"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23</w:t>
            </w:r>
          </w:p>
        </w:tc>
        <w:tc>
          <w:tcPr>
            <w:tcW w:w="842"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1066" w:type="dxa"/>
            <w:tcBorders>
              <w:top w:val="single" w:sz="4" w:space="0" w:color="auto"/>
              <w:left w:val="nil"/>
              <w:bottom w:val="nil"/>
              <w:right w:val="single" w:sz="4" w:space="0" w:color="auto"/>
            </w:tcBorders>
            <w:noWrap/>
            <w:vAlign w:val="bottom"/>
          </w:tcPr>
          <w:p w:rsidR="00405374" w:rsidRPr="002E3D41" w:rsidRDefault="00405374" w:rsidP="002E3D41">
            <w:pPr>
              <w:spacing w:line="360" w:lineRule="auto"/>
              <w:rPr>
                <w:sz w:val="20"/>
                <w:szCs w:val="20"/>
                <w:lang w:val="uk-UA"/>
              </w:rPr>
            </w:pPr>
          </w:p>
        </w:tc>
      </w:tr>
      <w:tr w:rsidR="00405374" w:rsidRPr="002E3D41" w:rsidTr="004775E1">
        <w:trPr>
          <w:trHeight w:val="255"/>
          <w:jc w:val="center"/>
        </w:trPr>
        <w:tc>
          <w:tcPr>
            <w:tcW w:w="709"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382" w:type="dxa"/>
            <w:tcBorders>
              <w:top w:val="nil"/>
              <w:left w:val="nil"/>
              <w:bottom w:val="nil"/>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908"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Кс = </w:t>
            </w:r>
          </w:p>
        </w:tc>
        <w:tc>
          <w:tcPr>
            <w:tcW w:w="106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37%</w:t>
            </w:r>
          </w:p>
        </w:tc>
        <w:tc>
          <w:tcPr>
            <w:tcW w:w="790"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М2 = </w:t>
            </w:r>
          </w:p>
        </w:tc>
        <w:tc>
          <w:tcPr>
            <w:tcW w:w="633"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11,2</w:t>
            </w:r>
          </w:p>
        </w:tc>
        <w:tc>
          <w:tcPr>
            <w:tcW w:w="842"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Фзп = </w:t>
            </w:r>
          </w:p>
        </w:tc>
        <w:tc>
          <w:tcPr>
            <w:tcW w:w="1066" w:type="dxa"/>
            <w:tcBorders>
              <w:top w:val="nil"/>
              <w:left w:val="nil"/>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183514,25</w:t>
            </w:r>
          </w:p>
        </w:tc>
      </w:tr>
      <w:tr w:rsidR="00405374" w:rsidRPr="002E3D41" w:rsidTr="004775E1">
        <w:trPr>
          <w:trHeight w:val="255"/>
          <w:jc w:val="center"/>
        </w:trPr>
        <w:tc>
          <w:tcPr>
            <w:tcW w:w="709"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382" w:type="dxa"/>
            <w:tcBorders>
              <w:top w:val="nil"/>
              <w:left w:val="nil"/>
              <w:bottom w:val="nil"/>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908"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Осл = </w:t>
            </w:r>
          </w:p>
        </w:tc>
        <w:tc>
          <w:tcPr>
            <w:tcW w:w="106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450</w:t>
            </w:r>
          </w:p>
        </w:tc>
        <w:tc>
          <w:tcPr>
            <w:tcW w:w="790"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Rсл = </w:t>
            </w:r>
          </w:p>
        </w:tc>
        <w:tc>
          <w:tcPr>
            <w:tcW w:w="633"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8</w:t>
            </w:r>
          </w:p>
        </w:tc>
        <w:tc>
          <w:tcPr>
            <w:tcW w:w="842"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1066" w:type="dxa"/>
            <w:tcBorders>
              <w:top w:val="nil"/>
              <w:left w:val="nil"/>
              <w:bottom w:val="nil"/>
              <w:right w:val="single" w:sz="4" w:space="0" w:color="auto"/>
            </w:tcBorders>
            <w:noWrap/>
            <w:vAlign w:val="bottom"/>
          </w:tcPr>
          <w:p w:rsidR="00405374" w:rsidRPr="002E3D41" w:rsidRDefault="00405374" w:rsidP="002E3D41">
            <w:pPr>
              <w:spacing w:line="360" w:lineRule="auto"/>
              <w:rPr>
                <w:sz w:val="20"/>
                <w:szCs w:val="20"/>
                <w:lang w:val="uk-UA"/>
              </w:rPr>
            </w:pPr>
          </w:p>
        </w:tc>
      </w:tr>
      <w:tr w:rsidR="00405374" w:rsidRPr="002E3D41" w:rsidTr="004775E1">
        <w:trPr>
          <w:trHeight w:val="255"/>
          <w:jc w:val="center"/>
        </w:trPr>
        <w:tc>
          <w:tcPr>
            <w:tcW w:w="709"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382" w:type="dxa"/>
            <w:tcBorders>
              <w:top w:val="nil"/>
              <w:left w:val="nil"/>
              <w:bottom w:val="nil"/>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908"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Кс = </w:t>
            </w:r>
          </w:p>
        </w:tc>
        <w:tc>
          <w:tcPr>
            <w:tcW w:w="106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37%</w:t>
            </w:r>
          </w:p>
        </w:tc>
        <w:tc>
          <w:tcPr>
            <w:tcW w:w="790"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М1 =</w:t>
            </w:r>
          </w:p>
        </w:tc>
        <w:tc>
          <w:tcPr>
            <w:tcW w:w="633"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11,2</w:t>
            </w:r>
          </w:p>
        </w:tc>
        <w:tc>
          <w:tcPr>
            <w:tcW w:w="842"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Фзп = </w:t>
            </w:r>
          </w:p>
        </w:tc>
        <w:tc>
          <w:tcPr>
            <w:tcW w:w="1066" w:type="dxa"/>
            <w:tcBorders>
              <w:top w:val="nil"/>
              <w:left w:val="nil"/>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55238,4</w:t>
            </w:r>
          </w:p>
        </w:tc>
      </w:tr>
      <w:tr w:rsidR="00405374" w:rsidRPr="002E3D41" w:rsidTr="004775E1">
        <w:trPr>
          <w:trHeight w:val="255"/>
          <w:jc w:val="center"/>
        </w:trPr>
        <w:tc>
          <w:tcPr>
            <w:tcW w:w="709"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382" w:type="dxa"/>
            <w:tcBorders>
              <w:top w:val="nil"/>
              <w:left w:val="nil"/>
              <w:bottom w:val="single" w:sz="4" w:space="0" w:color="auto"/>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908"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Здміс =</w:t>
            </w:r>
          </w:p>
        </w:tc>
        <w:tc>
          <w:tcPr>
            <w:tcW w:w="106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340</w:t>
            </w:r>
          </w:p>
        </w:tc>
        <w:tc>
          <w:tcPr>
            <w:tcW w:w="790"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R5 = </w:t>
            </w:r>
          </w:p>
        </w:tc>
        <w:tc>
          <w:tcPr>
            <w:tcW w:w="633"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41</w:t>
            </w:r>
          </w:p>
        </w:tc>
        <w:tc>
          <w:tcPr>
            <w:tcW w:w="842"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Фзп = </w:t>
            </w:r>
          </w:p>
        </w:tc>
        <w:tc>
          <w:tcPr>
            <w:tcW w:w="1066" w:type="dxa"/>
            <w:tcBorders>
              <w:top w:val="nil"/>
              <w:left w:val="nil"/>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213895,36</w:t>
            </w:r>
          </w:p>
        </w:tc>
      </w:tr>
      <w:tr w:rsidR="00405374" w:rsidRPr="002E3D41" w:rsidTr="004775E1">
        <w:trPr>
          <w:trHeight w:val="255"/>
          <w:jc w:val="center"/>
        </w:trPr>
        <w:tc>
          <w:tcPr>
            <w:tcW w:w="709" w:type="dxa"/>
            <w:tcBorders>
              <w:top w:val="single" w:sz="4" w:space="0" w:color="auto"/>
              <w:left w:val="single" w:sz="4" w:space="0" w:color="auto"/>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382"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Всього по статті 2</w:t>
            </w:r>
          </w:p>
        </w:tc>
        <w:tc>
          <w:tcPr>
            <w:tcW w:w="908"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1066"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790"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633"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842" w:type="dxa"/>
            <w:tcBorders>
              <w:top w:val="single" w:sz="4" w:space="0" w:color="auto"/>
              <w:left w:val="nil"/>
              <w:bottom w:val="nil"/>
              <w:right w:val="nil"/>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 </w:t>
            </w:r>
          </w:p>
        </w:tc>
        <w:tc>
          <w:tcPr>
            <w:tcW w:w="1066" w:type="dxa"/>
            <w:tcBorders>
              <w:top w:val="single" w:sz="4" w:space="0" w:color="auto"/>
              <w:left w:val="nil"/>
              <w:bottom w:val="nil"/>
              <w:right w:val="single" w:sz="4" w:space="0" w:color="auto"/>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452648</w:t>
            </w:r>
          </w:p>
        </w:tc>
      </w:tr>
      <w:tr w:rsidR="00405374" w:rsidRPr="002E3D41" w:rsidTr="004775E1">
        <w:trPr>
          <w:trHeight w:val="255"/>
          <w:jc w:val="center"/>
        </w:trPr>
        <w:tc>
          <w:tcPr>
            <w:tcW w:w="709" w:type="dxa"/>
            <w:tcBorders>
              <w:top w:val="single" w:sz="4" w:space="0" w:color="auto"/>
              <w:left w:val="single" w:sz="4" w:space="0" w:color="auto"/>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3</w:t>
            </w:r>
          </w:p>
        </w:tc>
        <w:tc>
          <w:tcPr>
            <w:tcW w:w="3382" w:type="dxa"/>
            <w:tcBorders>
              <w:top w:val="single" w:sz="4" w:space="0" w:color="auto"/>
              <w:left w:val="nil"/>
              <w:bottom w:val="single" w:sz="4" w:space="0" w:color="auto"/>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Амортизація будівель та споруд</w:t>
            </w:r>
          </w:p>
        </w:tc>
        <w:tc>
          <w:tcPr>
            <w:tcW w:w="908"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К1=</w:t>
            </w:r>
          </w:p>
        </w:tc>
        <w:tc>
          <w:tcPr>
            <w:tcW w:w="1066"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2820000</w:t>
            </w:r>
          </w:p>
        </w:tc>
        <w:tc>
          <w:tcPr>
            <w:tcW w:w="790"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На = </w:t>
            </w:r>
          </w:p>
        </w:tc>
        <w:tc>
          <w:tcPr>
            <w:tcW w:w="633"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5%</w:t>
            </w:r>
          </w:p>
        </w:tc>
        <w:tc>
          <w:tcPr>
            <w:tcW w:w="842"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Сам = </w:t>
            </w:r>
          </w:p>
        </w:tc>
        <w:tc>
          <w:tcPr>
            <w:tcW w:w="1066" w:type="dxa"/>
            <w:tcBorders>
              <w:top w:val="single" w:sz="4" w:space="0" w:color="auto"/>
              <w:left w:val="nil"/>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141000</w:t>
            </w:r>
          </w:p>
        </w:tc>
      </w:tr>
      <w:tr w:rsidR="00405374" w:rsidRPr="002E3D41" w:rsidTr="004775E1">
        <w:trPr>
          <w:trHeight w:val="429"/>
          <w:jc w:val="center"/>
        </w:trPr>
        <w:tc>
          <w:tcPr>
            <w:tcW w:w="709" w:type="dxa"/>
            <w:tcBorders>
              <w:top w:val="single" w:sz="4" w:space="0" w:color="auto"/>
              <w:left w:val="single" w:sz="4" w:space="0" w:color="auto"/>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382"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Всього по статті 3</w:t>
            </w:r>
          </w:p>
        </w:tc>
        <w:tc>
          <w:tcPr>
            <w:tcW w:w="908"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1066"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p>
        </w:tc>
        <w:tc>
          <w:tcPr>
            <w:tcW w:w="790"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633"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p>
        </w:tc>
        <w:tc>
          <w:tcPr>
            <w:tcW w:w="842"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 </w:t>
            </w:r>
          </w:p>
        </w:tc>
        <w:tc>
          <w:tcPr>
            <w:tcW w:w="1066" w:type="dxa"/>
            <w:tcBorders>
              <w:top w:val="single" w:sz="4" w:space="0" w:color="auto"/>
              <w:left w:val="nil"/>
              <w:bottom w:val="single" w:sz="4" w:space="0" w:color="auto"/>
              <w:right w:val="single" w:sz="4" w:space="0" w:color="auto"/>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141000</w:t>
            </w:r>
          </w:p>
        </w:tc>
      </w:tr>
      <w:tr w:rsidR="00405374" w:rsidRPr="002E3D41" w:rsidTr="004775E1">
        <w:trPr>
          <w:trHeight w:val="255"/>
          <w:jc w:val="center"/>
        </w:trPr>
        <w:tc>
          <w:tcPr>
            <w:tcW w:w="709" w:type="dxa"/>
            <w:tcBorders>
              <w:top w:val="single" w:sz="4" w:space="0" w:color="auto"/>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4</w:t>
            </w:r>
          </w:p>
        </w:tc>
        <w:tc>
          <w:tcPr>
            <w:tcW w:w="3382" w:type="dxa"/>
            <w:tcBorders>
              <w:top w:val="single" w:sz="4" w:space="0" w:color="auto"/>
              <w:left w:val="nil"/>
              <w:bottom w:val="nil"/>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Утримання будівель та споруд цеху:</w:t>
            </w:r>
          </w:p>
        </w:tc>
        <w:tc>
          <w:tcPr>
            <w:tcW w:w="908" w:type="dxa"/>
            <w:tcBorders>
              <w:top w:val="single" w:sz="4" w:space="0" w:color="auto"/>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1066" w:type="dxa"/>
            <w:tcBorders>
              <w:top w:val="single" w:sz="4" w:space="0" w:color="auto"/>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p>
        </w:tc>
        <w:tc>
          <w:tcPr>
            <w:tcW w:w="790" w:type="dxa"/>
            <w:tcBorders>
              <w:top w:val="single" w:sz="4" w:space="0" w:color="auto"/>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633" w:type="dxa"/>
            <w:tcBorders>
              <w:top w:val="single" w:sz="4" w:space="0" w:color="auto"/>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p>
        </w:tc>
        <w:tc>
          <w:tcPr>
            <w:tcW w:w="842" w:type="dxa"/>
            <w:tcBorders>
              <w:top w:val="single" w:sz="4" w:space="0" w:color="auto"/>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1066" w:type="dxa"/>
            <w:tcBorders>
              <w:top w:val="single" w:sz="4" w:space="0" w:color="auto"/>
              <w:left w:val="nil"/>
              <w:bottom w:val="nil"/>
              <w:right w:val="single" w:sz="4" w:space="0" w:color="auto"/>
            </w:tcBorders>
            <w:shd w:val="clear" w:color="auto" w:fill="FFFFFF"/>
            <w:noWrap/>
            <w:vAlign w:val="bottom"/>
          </w:tcPr>
          <w:p w:rsidR="00405374" w:rsidRPr="002E3D41" w:rsidRDefault="00405374" w:rsidP="002E3D41">
            <w:pPr>
              <w:spacing w:line="360" w:lineRule="auto"/>
              <w:rPr>
                <w:sz w:val="20"/>
                <w:szCs w:val="20"/>
                <w:lang w:val="uk-UA"/>
              </w:rPr>
            </w:pPr>
          </w:p>
        </w:tc>
      </w:tr>
      <w:tr w:rsidR="00405374" w:rsidRPr="002E3D41" w:rsidTr="004775E1">
        <w:trPr>
          <w:trHeight w:val="255"/>
          <w:jc w:val="center"/>
        </w:trPr>
        <w:tc>
          <w:tcPr>
            <w:tcW w:w="709"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382" w:type="dxa"/>
            <w:tcBorders>
              <w:top w:val="nil"/>
              <w:left w:val="nil"/>
              <w:bottom w:val="nil"/>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4.1.витрати на допоміжні матеріали для госпо-</w:t>
            </w:r>
          </w:p>
        </w:tc>
        <w:tc>
          <w:tcPr>
            <w:tcW w:w="908" w:type="dxa"/>
            <w:tcBorders>
              <w:top w:val="nil"/>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Sц = </w:t>
            </w:r>
          </w:p>
        </w:tc>
        <w:tc>
          <w:tcPr>
            <w:tcW w:w="1066" w:type="dxa"/>
            <w:tcBorders>
              <w:top w:val="nil"/>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2800</w:t>
            </w:r>
          </w:p>
        </w:tc>
        <w:tc>
          <w:tcPr>
            <w:tcW w:w="790" w:type="dxa"/>
            <w:tcBorders>
              <w:top w:val="nil"/>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h = </w:t>
            </w:r>
          </w:p>
        </w:tc>
        <w:tc>
          <w:tcPr>
            <w:tcW w:w="633" w:type="dxa"/>
            <w:tcBorders>
              <w:top w:val="nil"/>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8,4</w:t>
            </w:r>
          </w:p>
        </w:tc>
        <w:tc>
          <w:tcPr>
            <w:tcW w:w="842" w:type="dxa"/>
            <w:tcBorders>
              <w:top w:val="nil"/>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1066" w:type="dxa"/>
            <w:tcBorders>
              <w:top w:val="nil"/>
              <w:left w:val="nil"/>
              <w:bottom w:val="nil"/>
              <w:right w:val="single" w:sz="4" w:space="0" w:color="auto"/>
            </w:tcBorders>
            <w:shd w:val="clear" w:color="auto" w:fill="FFFFFF"/>
            <w:noWrap/>
            <w:vAlign w:val="bottom"/>
          </w:tcPr>
          <w:p w:rsidR="00405374" w:rsidRPr="002E3D41" w:rsidRDefault="00405374" w:rsidP="002E3D41">
            <w:pPr>
              <w:spacing w:line="360" w:lineRule="auto"/>
              <w:rPr>
                <w:sz w:val="20"/>
                <w:szCs w:val="20"/>
                <w:lang w:val="uk-UA"/>
              </w:rPr>
            </w:pPr>
          </w:p>
        </w:tc>
      </w:tr>
      <w:tr w:rsidR="00405374" w:rsidRPr="002E3D41" w:rsidTr="004775E1">
        <w:trPr>
          <w:trHeight w:val="255"/>
          <w:jc w:val="center"/>
        </w:trPr>
        <w:tc>
          <w:tcPr>
            <w:tcW w:w="709"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382" w:type="dxa"/>
            <w:tcBorders>
              <w:top w:val="nil"/>
              <w:left w:val="nil"/>
              <w:bottom w:val="single" w:sz="4" w:space="0" w:color="auto"/>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дарських рішень</w:t>
            </w:r>
          </w:p>
        </w:tc>
        <w:tc>
          <w:tcPr>
            <w:tcW w:w="908" w:type="dxa"/>
            <w:tcBorders>
              <w:top w:val="nil"/>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Vзд = </w:t>
            </w:r>
          </w:p>
        </w:tc>
        <w:tc>
          <w:tcPr>
            <w:tcW w:w="1066" w:type="dxa"/>
            <w:tcBorders>
              <w:top w:val="nil"/>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23520</w:t>
            </w:r>
          </w:p>
        </w:tc>
        <w:tc>
          <w:tcPr>
            <w:tcW w:w="790" w:type="dxa"/>
            <w:tcBorders>
              <w:top w:val="nil"/>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633" w:type="dxa"/>
            <w:tcBorders>
              <w:top w:val="nil"/>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p>
        </w:tc>
        <w:tc>
          <w:tcPr>
            <w:tcW w:w="842" w:type="dxa"/>
            <w:tcBorders>
              <w:top w:val="nil"/>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Сдм = </w:t>
            </w:r>
          </w:p>
        </w:tc>
        <w:tc>
          <w:tcPr>
            <w:tcW w:w="1066" w:type="dxa"/>
            <w:tcBorders>
              <w:top w:val="nil"/>
              <w:left w:val="nil"/>
              <w:bottom w:val="nil"/>
              <w:right w:val="single" w:sz="4" w:space="0" w:color="auto"/>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2352</w:t>
            </w:r>
          </w:p>
        </w:tc>
      </w:tr>
      <w:tr w:rsidR="00405374" w:rsidRPr="002E3D41" w:rsidTr="004775E1">
        <w:trPr>
          <w:trHeight w:val="255"/>
          <w:jc w:val="center"/>
        </w:trPr>
        <w:tc>
          <w:tcPr>
            <w:tcW w:w="709"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382" w:type="dxa"/>
            <w:tcBorders>
              <w:top w:val="single" w:sz="4" w:space="0" w:color="auto"/>
              <w:left w:val="nil"/>
              <w:bottom w:val="single" w:sz="4" w:space="0" w:color="auto"/>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4.2.витрати на опалення</w:t>
            </w:r>
          </w:p>
        </w:tc>
        <w:tc>
          <w:tcPr>
            <w:tcW w:w="908" w:type="dxa"/>
            <w:tcBorders>
              <w:top w:val="single" w:sz="4" w:space="0" w:color="auto"/>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Vзд = </w:t>
            </w:r>
          </w:p>
        </w:tc>
        <w:tc>
          <w:tcPr>
            <w:tcW w:w="1066" w:type="dxa"/>
            <w:tcBorders>
              <w:top w:val="single" w:sz="4" w:space="0" w:color="auto"/>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23520</w:t>
            </w:r>
          </w:p>
        </w:tc>
        <w:tc>
          <w:tcPr>
            <w:tcW w:w="790" w:type="dxa"/>
            <w:tcBorders>
              <w:top w:val="single" w:sz="4" w:space="0" w:color="auto"/>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633" w:type="dxa"/>
            <w:tcBorders>
              <w:top w:val="single" w:sz="4" w:space="0" w:color="auto"/>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p>
        </w:tc>
        <w:tc>
          <w:tcPr>
            <w:tcW w:w="842" w:type="dxa"/>
            <w:tcBorders>
              <w:top w:val="single" w:sz="4" w:space="0" w:color="auto"/>
              <w:left w:val="nil"/>
              <w:bottom w:val="nil"/>
              <w:right w:val="nil"/>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Соп = </w:t>
            </w:r>
          </w:p>
        </w:tc>
        <w:tc>
          <w:tcPr>
            <w:tcW w:w="1066" w:type="dxa"/>
            <w:tcBorders>
              <w:top w:val="single" w:sz="4" w:space="0" w:color="auto"/>
              <w:left w:val="nil"/>
              <w:bottom w:val="nil"/>
              <w:right w:val="single" w:sz="4" w:space="0" w:color="auto"/>
            </w:tcBorders>
            <w:shd w:val="clear" w:color="auto" w:fill="FFFFFF"/>
            <w:noWrap/>
            <w:vAlign w:val="bottom"/>
          </w:tcPr>
          <w:p w:rsidR="00405374" w:rsidRPr="002E3D41" w:rsidRDefault="00405374" w:rsidP="002E3D41">
            <w:pPr>
              <w:spacing w:line="360" w:lineRule="auto"/>
              <w:rPr>
                <w:sz w:val="20"/>
                <w:szCs w:val="20"/>
                <w:lang w:val="uk-UA"/>
              </w:rPr>
            </w:pPr>
            <w:r w:rsidRPr="002E3D41">
              <w:rPr>
                <w:sz w:val="20"/>
                <w:szCs w:val="20"/>
                <w:lang w:val="uk-UA"/>
              </w:rPr>
              <w:t>14112</w:t>
            </w:r>
          </w:p>
        </w:tc>
      </w:tr>
      <w:tr w:rsidR="00405374" w:rsidRPr="002E3D41" w:rsidTr="004775E1">
        <w:trPr>
          <w:trHeight w:val="255"/>
          <w:jc w:val="center"/>
        </w:trPr>
        <w:tc>
          <w:tcPr>
            <w:tcW w:w="709"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382" w:type="dxa"/>
            <w:tcBorders>
              <w:top w:val="single" w:sz="4" w:space="0" w:color="auto"/>
              <w:left w:val="nil"/>
              <w:bottom w:val="single" w:sz="4" w:space="0" w:color="auto"/>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4.3.вартість енергії на електроосвітлення</w:t>
            </w:r>
          </w:p>
        </w:tc>
        <w:tc>
          <w:tcPr>
            <w:tcW w:w="908"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Wос=</w:t>
            </w:r>
          </w:p>
        </w:tc>
        <w:tc>
          <w:tcPr>
            <w:tcW w:w="1066"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169000</w:t>
            </w:r>
          </w:p>
        </w:tc>
        <w:tc>
          <w:tcPr>
            <w:tcW w:w="790"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Це = </w:t>
            </w:r>
          </w:p>
        </w:tc>
        <w:tc>
          <w:tcPr>
            <w:tcW w:w="633"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0,25</w:t>
            </w:r>
          </w:p>
        </w:tc>
        <w:tc>
          <w:tcPr>
            <w:tcW w:w="842"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Сос = </w:t>
            </w:r>
          </w:p>
        </w:tc>
        <w:tc>
          <w:tcPr>
            <w:tcW w:w="1066" w:type="dxa"/>
            <w:tcBorders>
              <w:top w:val="single" w:sz="4" w:space="0" w:color="auto"/>
              <w:left w:val="nil"/>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42250</w:t>
            </w:r>
          </w:p>
        </w:tc>
      </w:tr>
      <w:tr w:rsidR="00405374" w:rsidRPr="002E3D41" w:rsidTr="004775E1">
        <w:trPr>
          <w:trHeight w:val="255"/>
          <w:jc w:val="center"/>
        </w:trPr>
        <w:tc>
          <w:tcPr>
            <w:tcW w:w="709"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382" w:type="dxa"/>
            <w:tcBorders>
              <w:top w:val="single" w:sz="4" w:space="0" w:color="auto"/>
              <w:left w:val="nil"/>
              <w:bottom w:val="nil"/>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4.4.Витрати на воду для господарсько-побутових</w:t>
            </w:r>
          </w:p>
        </w:tc>
        <w:tc>
          <w:tcPr>
            <w:tcW w:w="908"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Rвсп = </w:t>
            </w:r>
          </w:p>
        </w:tc>
        <w:tc>
          <w:tcPr>
            <w:tcW w:w="1066"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242</w:t>
            </w:r>
          </w:p>
        </w:tc>
        <w:tc>
          <w:tcPr>
            <w:tcW w:w="790"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Rдs = </w:t>
            </w:r>
          </w:p>
        </w:tc>
        <w:tc>
          <w:tcPr>
            <w:tcW w:w="633"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188</w:t>
            </w:r>
          </w:p>
        </w:tc>
        <w:tc>
          <w:tcPr>
            <w:tcW w:w="842"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nд = </w:t>
            </w:r>
          </w:p>
        </w:tc>
        <w:tc>
          <w:tcPr>
            <w:tcW w:w="1066" w:type="dxa"/>
            <w:tcBorders>
              <w:top w:val="single" w:sz="4" w:space="0" w:color="auto"/>
              <w:left w:val="nil"/>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35</w:t>
            </w:r>
          </w:p>
        </w:tc>
      </w:tr>
      <w:tr w:rsidR="00405374" w:rsidRPr="002E3D41" w:rsidTr="004775E1">
        <w:trPr>
          <w:trHeight w:val="255"/>
          <w:jc w:val="center"/>
        </w:trPr>
        <w:tc>
          <w:tcPr>
            <w:tcW w:w="709"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382" w:type="dxa"/>
            <w:tcBorders>
              <w:top w:val="nil"/>
              <w:left w:val="nil"/>
              <w:bottom w:val="single" w:sz="4" w:space="0" w:color="auto"/>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потреб</w:t>
            </w:r>
          </w:p>
        </w:tc>
        <w:tc>
          <w:tcPr>
            <w:tcW w:w="908"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aр = </w:t>
            </w:r>
          </w:p>
        </w:tc>
        <w:tc>
          <w:tcPr>
            <w:tcW w:w="106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255</w:t>
            </w:r>
          </w:p>
        </w:tc>
        <w:tc>
          <w:tcPr>
            <w:tcW w:w="790"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Цв = </w:t>
            </w:r>
          </w:p>
        </w:tc>
        <w:tc>
          <w:tcPr>
            <w:tcW w:w="633"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1,21</w:t>
            </w:r>
          </w:p>
        </w:tc>
        <w:tc>
          <w:tcPr>
            <w:tcW w:w="842"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Свг = </w:t>
            </w:r>
          </w:p>
        </w:tc>
        <w:tc>
          <w:tcPr>
            <w:tcW w:w="1066" w:type="dxa"/>
            <w:tcBorders>
              <w:top w:val="nil"/>
              <w:left w:val="nil"/>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4643,68</w:t>
            </w:r>
          </w:p>
        </w:tc>
      </w:tr>
      <w:tr w:rsidR="00405374" w:rsidRPr="002E3D41" w:rsidTr="004775E1">
        <w:trPr>
          <w:trHeight w:val="255"/>
          <w:jc w:val="center"/>
        </w:trPr>
        <w:tc>
          <w:tcPr>
            <w:tcW w:w="709"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382" w:type="dxa"/>
            <w:tcBorders>
              <w:top w:val="single" w:sz="4" w:space="0" w:color="auto"/>
              <w:left w:val="nil"/>
              <w:bottom w:val="nil"/>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4.5.Заробітна плата основна і додаткова з відрахуванням</w:t>
            </w:r>
          </w:p>
        </w:tc>
        <w:tc>
          <w:tcPr>
            <w:tcW w:w="908"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Здміс = </w:t>
            </w:r>
          </w:p>
        </w:tc>
        <w:tc>
          <w:tcPr>
            <w:tcW w:w="1066"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340</w:t>
            </w:r>
          </w:p>
        </w:tc>
        <w:tc>
          <w:tcPr>
            <w:tcW w:w="790"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R6 =</w:t>
            </w:r>
          </w:p>
        </w:tc>
        <w:tc>
          <w:tcPr>
            <w:tcW w:w="633"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8</w:t>
            </w:r>
          </w:p>
        </w:tc>
        <w:tc>
          <w:tcPr>
            <w:tcW w:w="842"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1066" w:type="dxa"/>
            <w:tcBorders>
              <w:top w:val="single" w:sz="4" w:space="0" w:color="auto"/>
              <w:left w:val="nil"/>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r>
      <w:tr w:rsidR="00405374" w:rsidRPr="002E3D41" w:rsidTr="004775E1">
        <w:trPr>
          <w:trHeight w:val="255"/>
          <w:jc w:val="center"/>
        </w:trPr>
        <w:tc>
          <w:tcPr>
            <w:tcW w:w="709"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382" w:type="dxa"/>
            <w:tcBorders>
              <w:top w:val="nil"/>
              <w:left w:val="nil"/>
              <w:bottom w:val="nil"/>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на соціальне страхування допоміжних робітників, що зайняті прибиранням</w:t>
            </w:r>
          </w:p>
        </w:tc>
        <w:tc>
          <w:tcPr>
            <w:tcW w:w="908"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М1 =</w:t>
            </w:r>
          </w:p>
        </w:tc>
        <w:tc>
          <w:tcPr>
            <w:tcW w:w="106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11,4</w:t>
            </w:r>
          </w:p>
        </w:tc>
        <w:tc>
          <w:tcPr>
            <w:tcW w:w="790"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Кс =</w:t>
            </w:r>
          </w:p>
        </w:tc>
        <w:tc>
          <w:tcPr>
            <w:tcW w:w="633"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37%</w:t>
            </w:r>
          </w:p>
        </w:tc>
        <w:tc>
          <w:tcPr>
            <w:tcW w:w="842"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Фзп = </w:t>
            </w:r>
          </w:p>
        </w:tc>
        <w:tc>
          <w:tcPr>
            <w:tcW w:w="1066" w:type="dxa"/>
            <w:tcBorders>
              <w:top w:val="nil"/>
              <w:left w:val="nil"/>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42480,96</w:t>
            </w:r>
          </w:p>
        </w:tc>
      </w:tr>
      <w:tr w:rsidR="00405374" w:rsidRPr="002E3D41" w:rsidTr="004775E1">
        <w:trPr>
          <w:trHeight w:val="255"/>
          <w:jc w:val="center"/>
        </w:trPr>
        <w:tc>
          <w:tcPr>
            <w:tcW w:w="709"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382" w:type="dxa"/>
            <w:tcBorders>
              <w:top w:val="nil"/>
              <w:left w:val="nil"/>
              <w:bottom w:val="nil"/>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приміщень, стружки та інше - </w:t>
            </w:r>
          </w:p>
        </w:tc>
        <w:tc>
          <w:tcPr>
            <w:tcW w:w="908"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106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790"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633"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842"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1066" w:type="dxa"/>
            <w:tcBorders>
              <w:top w:val="nil"/>
              <w:left w:val="nil"/>
              <w:bottom w:val="nil"/>
              <w:right w:val="single" w:sz="4" w:space="0" w:color="auto"/>
            </w:tcBorders>
            <w:noWrap/>
            <w:vAlign w:val="bottom"/>
          </w:tcPr>
          <w:p w:rsidR="00405374" w:rsidRPr="002E3D41" w:rsidRDefault="00405374" w:rsidP="002E3D41">
            <w:pPr>
              <w:spacing w:line="360" w:lineRule="auto"/>
              <w:rPr>
                <w:sz w:val="20"/>
                <w:szCs w:val="20"/>
                <w:lang w:val="uk-UA"/>
              </w:rPr>
            </w:pPr>
          </w:p>
        </w:tc>
      </w:tr>
      <w:tr w:rsidR="00405374" w:rsidRPr="002E3D41" w:rsidTr="004775E1">
        <w:trPr>
          <w:trHeight w:val="255"/>
          <w:jc w:val="center"/>
        </w:trPr>
        <w:tc>
          <w:tcPr>
            <w:tcW w:w="709" w:type="dxa"/>
            <w:tcBorders>
              <w:top w:val="single" w:sz="4" w:space="0" w:color="auto"/>
              <w:left w:val="single" w:sz="4" w:space="0" w:color="auto"/>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382"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Всього по статті 4</w:t>
            </w:r>
          </w:p>
        </w:tc>
        <w:tc>
          <w:tcPr>
            <w:tcW w:w="908"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1066"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p>
        </w:tc>
        <w:tc>
          <w:tcPr>
            <w:tcW w:w="790"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633"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p>
        </w:tc>
        <w:tc>
          <w:tcPr>
            <w:tcW w:w="842" w:type="dxa"/>
            <w:tcBorders>
              <w:top w:val="single" w:sz="4" w:space="0" w:color="auto"/>
              <w:left w:val="nil"/>
              <w:bottom w:val="nil"/>
              <w:right w:val="nil"/>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 </w:t>
            </w:r>
          </w:p>
        </w:tc>
        <w:tc>
          <w:tcPr>
            <w:tcW w:w="1066" w:type="dxa"/>
            <w:tcBorders>
              <w:top w:val="single" w:sz="4" w:space="0" w:color="auto"/>
              <w:left w:val="nil"/>
              <w:bottom w:val="nil"/>
              <w:right w:val="single" w:sz="4" w:space="0" w:color="auto"/>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105838,64</w:t>
            </w:r>
          </w:p>
        </w:tc>
      </w:tr>
      <w:tr w:rsidR="00405374" w:rsidRPr="002E3D41" w:rsidTr="004775E1">
        <w:trPr>
          <w:trHeight w:val="255"/>
          <w:jc w:val="center"/>
        </w:trPr>
        <w:tc>
          <w:tcPr>
            <w:tcW w:w="709"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5</w:t>
            </w:r>
          </w:p>
        </w:tc>
        <w:tc>
          <w:tcPr>
            <w:tcW w:w="3382" w:type="dxa"/>
            <w:tcBorders>
              <w:top w:val="single" w:sz="4" w:space="0" w:color="auto"/>
              <w:left w:val="nil"/>
              <w:bottom w:val="single" w:sz="4" w:space="0" w:color="auto"/>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Ремонт будівель та споруд цеху</w:t>
            </w:r>
          </w:p>
        </w:tc>
        <w:tc>
          <w:tcPr>
            <w:tcW w:w="908"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К1 =</w:t>
            </w:r>
          </w:p>
        </w:tc>
        <w:tc>
          <w:tcPr>
            <w:tcW w:w="1066"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2820000</w:t>
            </w:r>
          </w:p>
        </w:tc>
        <w:tc>
          <w:tcPr>
            <w:tcW w:w="790"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а5 = </w:t>
            </w:r>
          </w:p>
        </w:tc>
        <w:tc>
          <w:tcPr>
            <w:tcW w:w="633"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2,5%</w:t>
            </w:r>
          </w:p>
        </w:tc>
        <w:tc>
          <w:tcPr>
            <w:tcW w:w="842"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Ср = </w:t>
            </w:r>
          </w:p>
        </w:tc>
        <w:tc>
          <w:tcPr>
            <w:tcW w:w="1066" w:type="dxa"/>
            <w:tcBorders>
              <w:top w:val="single" w:sz="4" w:space="0" w:color="auto"/>
              <w:left w:val="nil"/>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70500</w:t>
            </w:r>
          </w:p>
        </w:tc>
      </w:tr>
      <w:tr w:rsidR="00405374" w:rsidRPr="002E3D41" w:rsidTr="004775E1">
        <w:trPr>
          <w:trHeight w:val="255"/>
          <w:jc w:val="center"/>
        </w:trPr>
        <w:tc>
          <w:tcPr>
            <w:tcW w:w="709" w:type="dxa"/>
            <w:tcBorders>
              <w:top w:val="single" w:sz="4" w:space="0" w:color="auto"/>
              <w:left w:val="single" w:sz="4" w:space="0" w:color="auto"/>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382"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Всього по статті 5</w:t>
            </w:r>
          </w:p>
        </w:tc>
        <w:tc>
          <w:tcPr>
            <w:tcW w:w="908"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1066"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p>
        </w:tc>
        <w:tc>
          <w:tcPr>
            <w:tcW w:w="790"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633"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p>
        </w:tc>
        <w:tc>
          <w:tcPr>
            <w:tcW w:w="842" w:type="dxa"/>
            <w:tcBorders>
              <w:top w:val="single" w:sz="4" w:space="0" w:color="auto"/>
              <w:left w:val="nil"/>
              <w:bottom w:val="nil"/>
              <w:right w:val="nil"/>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 </w:t>
            </w:r>
          </w:p>
        </w:tc>
        <w:tc>
          <w:tcPr>
            <w:tcW w:w="1066" w:type="dxa"/>
            <w:tcBorders>
              <w:top w:val="single" w:sz="4" w:space="0" w:color="auto"/>
              <w:left w:val="nil"/>
              <w:bottom w:val="nil"/>
              <w:right w:val="single" w:sz="4" w:space="0" w:color="auto"/>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70500</w:t>
            </w:r>
          </w:p>
        </w:tc>
      </w:tr>
      <w:tr w:rsidR="00405374" w:rsidRPr="002E3D41" w:rsidTr="004775E1">
        <w:trPr>
          <w:trHeight w:val="255"/>
          <w:jc w:val="center"/>
        </w:trPr>
        <w:tc>
          <w:tcPr>
            <w:tcW w:w="709"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6</w:t>
            </w:r>
          </w:p>
        </w:tc>
        <w:tc>
          <w:tcPr>
            <w:tcW w:w="3382" w:type="dxa"/>
            <w:tcBorders>
              <w:top w:val="single" w:sz="4" w:space="0" w:color="auto"/>
              <w:left w:val="nil"/>
              <w:bottom w:val="nil"/>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Випробування, досліди, раціоналізація та винахідництво </w:t>
            </w:r>
          </w:p>
        </w:tc>
        <w:tc>
          <w:tcPr>
            <w:tcW w:w="908"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Фзпміс = </w:t>
            </w:r>
          </w:p>
        </w:tc>
        <w:tc>
          <w:tcPr>
            <w:tcW w:w="1066"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2885277,3</w:t>
            </w:r>
          </w:p>
        </w:tc>
        <w:tc>
          <w:tcPr>
            <w:tcW w:w="790"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633"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p>
        </w:tc>
        <w:tc>
          <w:tcPr>
            <w:tcW w:w="842"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1066" w:type="dxa"/>
            <w:tcBorders>
              <w:top w:val="single" w:sz="4" w:space="0" w:color="auto"/>
              <w:left w:val="nil"/>
              <w:bottom w:val="nil"/>
              <w:right w:val="single" w:sz="4" w:space="0" w:color="auto"/>
            </w:tcBorders>
            <w:noWrap/>
            <w:vAlign w:val="bottom"/>
          </w:tcPr>
          <w:p w:rsidR="00405374" w:rsidRPr="002E3D41" w:rsidRDefault="00405374" w:rsidP="002E3D41">
            <w:pPr>
              <w:spacing w:line="360" w:lineRule="auto"/>
              <w:rPr>
                <w:sz w:val="20"/>
                <w:szCs w:val="20"/>
                <w:lang w:val="uk-UA"/>
              </w:rPr>
            </w:pPr>
          </w:p>
        </w:tc>
      </w:tr>
      <w:tr w:rsidR="00405374" w:rsidRPr="002E3D41" w:rsidTr="004775E1">
        <w:trPr>
          <w:trHeight w:val="255"/>
          <w:jc w:val="center"/>
        </w:trPr>
        <w:tc>
          <w:tcPr>
            <w:tcW w:w="709"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382" w:type="dxa"/>
            <w:tcBorders>
              <w:top w:val="nil"/>
              <w:left w:val="nil"/>
              <w:bottom w:val="single" w:sz="4" w:space="0" w:color="auto"/>
              <w:right w:val="single" w:sz="4" w:space="0" w:color="000000"/>
            </w:tcBorders>
            <w:noWrap/>
            <w:vAlign w:val="bottom"/>
          </w:tcPr>
          <w:p w:rsidR="00405374" w:rsidRPr="002E3D41" w:rsidRDefault="00405374" w:rsidP="002E3D41">
            <w:pPr>
              <w:spacing w:line="360" w:lineRule="auto"/>
              <w:rPr>
                <w:sz w:val="20"/>
                <w:szCs w:val="20"/>
                <w:lang w:val="uk-UA"/>
              </w:rPr>
            </w:pPr>
          </w:p>
        </w:tc>
        <w:tc>
          <w:tcPr>
            <w:tcW w:w="908"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а6 = </w:t>
            </w:r>
          </w:p>
        </w:tc>
        <w:tc>
          <w:tcPr>
            <w:tcW w:w="106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3%</w:t>
            </w:r>
          </w:p>
        </w:tc>
        <w:tc>
          <w:tcPr>
            <w:tcW w:w="790"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633"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842"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Свип = </w:t>
            </w:r>
          </w:p>
        </w:tc>
        <w:tc>
          <w:tcPr>
            <w:tcW w:w="1066" w:type="dxa"/>
            <w:tcBorders>
              <w:top w:val="nil"/>
              <w:left w:val="nil"/>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86558,32</w:t>
            </w:r>
          </w:p>
        </w:tc>
      </w:tr>
      <w:tr w:rsidR="00405374" w:rsidRPr="002E3D41" w:rsidTr="004775E1">
        <w:trPr>
          <w:trHeight w:val="255"/>
          <w:jc w:val="center"/>
        </w:trPr>
        <w:tc>
          <w:tcPr>
            <w:tcW w:w="709" w:type="dxa"/>
            <w:tcBorders>
              <w:top w:val="single" w:sz="4" w:space="0" w:color="auto"/>
              <w:left w:val="single" w:sz="4" w:space="0" w:color="auto"/>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382"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Всього по статті 6</w:t>
            </w:r>
          </w:p>
        </w:tc>
        <w:tc>
          <w:tcPr>
            <w:tcW w:w="908"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1066"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p>
        </w:tc>
        <w:tc>
          <w:tcPr>
            <w:tcW w:w="790"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633"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p>
        </w:tc>
        <w:tc>
          <w:tcPr>
            <w:tcW w:w="842" w:type="dxa"/>
            <w:tcBorders>
              <w:top w:val="single" w:sz="4" w:space="0" w:color="auto"/>
              <w:left w:val="nil"/>
              <w:bottom w:val="nil"/>
              <w:right w:val="nil"/>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 </w:t>
            </w:r>
          </w:p>
        </w:tc>
        <w:tc>
          <w:tcPr>
            <w:tcW w:w="1066" w:type="dxa"/>
            <w:tcBorders>
              <w:top w:val="single" w:sz="4" w:space="0" w:color="auto"/>
              <w:left w:val="nil"/>
              <w:bottom w:val="nil"/>
              <w:right w:val="single" w:sz="4" w:space="0" w:color="auto"/>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86558,32</w:t>
            </w:r>
          </w:p>
        </w:tc>
      </w:tr>
      <w:tr w:rsidR="00405374" w:rsidRPr="002E3D41" w:rsidTr="004775E1">
        <w:trPr>
          <w:trHeight w:val="255"/>
          <w:jc w:val="center"/>
        </w:trPr>
        <w:tc>
          <w:tcPr>
            <w:tcW w:w="709"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7</w:t>
            </w:r>
          </w:p>
        </w:tc>
        <w:tc>
          <w:tcPr>
            <w:tcW w:w="3382"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Охорона праці</w:t>
            </w:r>
          </w:p>
        </w:tc>
        <w:tc>
          <w:tcPr>
            <w:tcW w:w="908"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Rвсп =</w:t>
            </w:r>
          </w:p>
        </w:tc>
        <w:tc>
          <w:tcPr>
            <w:tcW w:w="1066"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242</w:t>
            </w:r>
          </w:p>
        </w:tc>
        <w:tc>
          <w:tcPr>
            <w:tcW w:w="790"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а7 =</w:t>
            </w:r>
          </w:p>
        </w:tc>
        <w:tc>
          <w:tcPr>
            <w:tcW w:w="633"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100</w:t>
            </w:r>
          </w:p>
        </w:tc>
        <w:tc>
          <w:tcPr>
            <w:tcW w:w="842"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Сох = </w:t>
            </w:r>
          </w:p>
        </w:tc>
        <w:tc>
          <w:tcPr>
            <w:tcW w:w="1066" w:type="dxa"/>
            <w:tcBorders>
              <w:top w:val="single" w:sz="4" w:space="0" w:color="auto"/>
              <w:left w:val="nil"/>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24200</w:t>
            </w:r>
          </w:p>
        </w:tc>
      </w:tr>
      <w:tr w:rsidR="00405374" w:rsidRPr="002E3D41" w:rsidTr="004775E1">
        <w:trPr>
          <w:trHeight w:val="255"/>
          <w:jc w:val="center"/>
        </w:trPr>
        <w:tc>
          <w:tcPr>
            <w:tcW w:w="709" w:type="dxa"/>
            <w:tcBorders>
              <w:top w:val="single" w:sz="4" w:space="0" w:color="auto"/>
              <w:left w:val="single" w:sz="4" w:space="0" w:color="auto"/>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382"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Всього по статті 7</w:t>
            </w:r>
          </w:p>
        </w:tc>
        <w:tc>
          <w:tcPr>
            <w:tcW w:w="908"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1066"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790"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633"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p>
        </w:tc>
        <w:tc>
          <w:tcPr>
            <w:tcW w:w="842" w:type="dxa"/>
            <w:tcBorders>
              <w:top w:val="single" w:sz="4" w:space="0" w:color="auto"/>
              <w:left w:val="nil"/>
              <w:bottom w:val="nil"/>
              <w:right w:val="nil"/>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 </w:t>
            </w:r>
          </w:p>
        </w:tc>
        <w:tc>
          <w:tcPr>
            <w:tcW w:w="1066" w:type="dxa"/>
            <w:tcBorders>
              <w:top w:val="single" w:sz="4" w:space="0" w:color="auto"/>
              <w:left w:val="nil"/>
              <w:bottom w:val="nil"/>
              <w:right w:val="single" w:sz="4" w:space="0" w:color="auto"/>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24200</w:t>
            </w:r>
          </w:p>
        </w:tc>
      </w:tr>
      <w:tr w:rsidR="00405374" w:rsidRPr="002E3D41" w:rsidTr="004775E1">
        <w:trPr>
          <w:trHeight w:val="255"/>
          <w:jc w:val="center"/>
        </w:trPr>
        <w:tc>
          <w:tcPr>
            <w:tcW w:w="709"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8</w:t>
            </w:r>
          </w:p>
        </w:tc>
        <w:tc>
          <w:tcPr>
            <w:tcW w:w="3382" w:type="dxa"/>
            <w:tcBorders>
              <w:top w:val="single" w:sz="4" w:space="0" w:color="auto"/>
              <w:left w:val="nil"/>
              <w:bottom w:val="nil"/>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Зношування малоцінного та швидкозношувального</w:t>
            </w:r>
          </w:p>
        </w:tc>
        <w:tc>
          <w:tcPr>
            <w:tcW w:w="908"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Rs = </w:t>
            </w:r>
          </w:p>
        </w:tc>
        <w:tc>
          <w:tcPr>
            <w:tcW w:w="1066"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492</w:t>
            </w:r>
          </w:p>
        </w:tc>
        <w:tc>
          <w:tcPr>
            <w:tcW w:w="790"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а8 = </w:t>
            </w:r>
          </w:p>
        </w:tc>
        <w:tc>
          <w:tcPr>
            <w:tcW w:w="633"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150</w:t>
            </w:r>
          </w:p>
        </w:tc>
        <w:tc>
          <w:tcPr>
            <w:tcW w:w="842"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Сзн = </w:t>
            </w:r>
          </w:p>
        </w:tc>
        <w:tc>
          <w:tcPr>
            <w:tcW w:w="1066" w:type="dxa"/>
            <w:tcBorders>
              <w:top w:val="single" w:sz="4" w:space="0" w:color="auto"/>
              <w:left w:val="nil"/>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73800</w:t>
            </w:r>
          </w:p>
        </w:tc>
      </w:tr>
      <w:tr w:rsidR="00405374" w:rsidRPr="002E3D41" w:rsidTr="004775E1">
        <w:trPr>
          <w:trHeight w:val="255"/>
          <w:jc w:val="center"/>
        </w:trPr>
        <w:tc>
          <w:tcPr>
            <w:tcW w:w="709"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382" w:type="dxa"/>
            <w:tcBorders>
              <w:top w:val="nil"/>
              <w:left w:val="nil"/>
              <w:bottom w:val="single" w:sz="4" w:space="0" w:color="auto"/>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устаткування цеху</w:t>
            </w:r>
          </w:p>
        </w:tc>
        <w:tc>
          <w:tcPr>
            <w:tcW w:w="908"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106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790"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633"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842"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1066" w:type="dxa"/>
            <w:tcBorders>
              <w:top w:val="nil"/>
              <w:left w:val="nil"/>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r>
      <w:tr w:rsidR="00405374" w:rsidRPr="002E3D41" w:rsidTr="004775E1">
        <w:trPr>
          <w:trHeight w:val="255"/>
          <w:jc w:val="center"/>
        </w:trPr>
        <w:tc>
          <w:tcPr>
            <w:tcW w:w="709" w:type="dxa"/>
            <w:tcBorders>
              <w:top w:val="single" w:sz="4" w:space="0" w:color="auto"/>
              <w:left w:val="single" w:sz="4" w:space="0" w:color="auto"/>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382"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Всього по статті 8</w:t>
            </w:r>
          </w:p>
        </w:tc>
        <w:tc>
          <w:tcPr>
            <w:tcW w:w="908"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1066"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p>
        </w:tc>
        <w:tc>
          <w:tcPr>
            <w:tcW w:w="790"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633" w:type="dxa"/>
            <w:tcBorders>
              <w:top w:val="single" w:sz="4" w:space="0" w:color="auto"/>
              <w:left w:val="nil"/>
              <w:bottom w:val="nil"/>
              <w:right w:val="nil"/>
            </w:tcBorders>
            <w:noWrap/>
            <w:vAlign w:val="bottom"/>
          </w:tcPr>
          <w:p w:rsidR="00405374" w:rsidRPr="002E3D41" w:rsidRDefault="00405374" w:rsidP="002E3D41">
            <w:pPr>
              <w:spacing w:line="360" w:lineRule="auto"/>
              <w:rPr>
                <w:sz w:val="20"/>
                <w:szCs w:val="20"/>
                <w:lang w:val="uk-UA"/>
              </w:rPr>
            </w:pPr>
          </w:p>
        </w:tc>
        <w:tc>
          <w:tcPr>
            <w:tcW w:w="842" w:type="dxa"/>
            <w:tcBorders>
              <w:top w:val="single" w:sz="4" w:space="0" w:color="auto"/>
              <w:left w:val="nil"/>
              <w:bottom w:val="nil"/>
              <w:right w:val="nil"/>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 </w:t>
            </w:r>
          </w:p>
        </w:tc>
        <w:tc>
          <w:tcPr>
            <w:tcW w:w="1066" w:type="dxa"/>
            <w:tcBorders>
              <w:top w:val="single" w:sz="4" w:space="0" w:color="auto"/>
              <w:left w:val="nil"/>
              <w:bottom w:val="nil"/>
              <w:right w:val="single" w:sz="4" w:space="0" w:color="auto"/>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73800</w:t>
            </w:r>
          </w:p>
        </w:tc>
      </w:tr>
      <w:tr w:rsidR="00405374" w:rsidRPr="002E3D41" w:rsidTr="004775E1">
        <w:trPr>
          <w:trHeight w:val="255"/>
          <w:jc w:val="center"/>
        </w:trPr>
        <w:tc>
          <w:tcPr>
            <w:tcW w:w="709" w:type="dxa"/>
            <w:tcBorders>
              <w:top w:val="nil"/>
              <w:left w:val="single" w:sz="4" w:space="0" w:color="auto"/>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9</w:t>
            </w:r>
          </w:p>
        </w:tc>
        <w:tc>
          <w:tcPr>
            <w:tcW w:w="3382" w:type="dxa"/>
            <w:tcBorders>
              <w:top w:val="single" w:sz="4" w:space="0" w:color="auto"/>
              <w:left w:val="nil"/>
              <w:bottom w:val="single" w:sz="4" w:space="0" w:color="auto"/>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Інші цехові витрати</w:t>
            </w:r>
          </w:p>
        </w:tc>
        <w:tc>
          <w:tcPr>
            <w:tcW w:w="908"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S = </w:t>
            </w:r>
          </w:p>
        </w:tc>
        <w:tc>
          <w:tcPr>
            <w:tcW w:w="1066"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1268483,1</w:t>
            </w:r>
          </w:p>
        </w:tc>
        <w:tc>
          <w:tcPr>
            <w:tcW w:w="790"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а9 = </w:t>
            </w:r>
          </w:p>
        </w:tc>
        <w:tc>
          <w:tcPr>
            <w:tcW w:w="633"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2%</w:t>
            </w:r>
          </w:p>
        </w:tc>
        <w:tc>
          <w:tcPr>
            <w:tcW w:w="842"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Сі = </w:t>
            </w:r>
          </w:p>
        </w:tc>
        <w:tc>
          <w:tcPr>
            <w:tcW w:w="1066" w:type="dxa"/>
            <w:tcBorders>
              <w:top w:val="single" w:sz="4" w:space="0" w:color="auto"/>
              <w:left w:val="nil"/>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25369,66</w:t>
            </w:r>
          </w:p>
        </w:tc>
      </w:tr>
      <w:tr w:rsidR="00405374" w:rsidRPr="002E3D41" w:rsidTr="004775E1">
        <w:trPr>
          <w:trHeight w:val="255"/>
          <w:jc w:val="center"/>
        </w:trPr>
        <w:tc>
          <w:tcPr>
            <w:tcW w:w="709" w:type="dxa"/>
            <w:tcBorders>
              <w:top w:val="nil"/>
              <w:left w:val="single" w:sz="4" w:space="0" w:color="auto"/>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382"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Всього по статті 9</w:t>
            </w:r>
          </w:p>
        </w:tc>
        <w:tc>
          <w:tcPr>
            <w:tcW w:w="908"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1066"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790"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633" w:type="dxa"/>
            <w:tcBorders>
              <w:top w:val="nil"/>
              <w:left w:val="nil"/>
              <w:bottom w:val="nil"/>
              <w:right w:val="nil"/>
            </w:tcBorders>
            <w:noWrap/>
            <w:vAlign w:val="bottom"/>
          </w:tcPr>
          <w:p w:rsidR="00405374" w:rsidRPr="002E3D41" w:rsidRDefault="00405374" w:rsidP="002E3D41">
            <w:pPr>
              <w:spacing w:line="360" w:lineRule="auto"/>
              <w:rPr>
                <w:sz w:val="20"/>
                <w:szCs w:val="20"/>
                <w:lang w:val="uk-UA"/>
              </w:rPr>
            </w:pPr>
          </w:p>
        </w:tc>
        <w:tc>
          <w:tcPr>
            <w:tcW w:w="842" w:type="dxa"/>
            <w:tcBorders>
              <w:top w:val="nil"/>
              <w:left w:val="nil"/>
              <w:bottom w:val="nil"/>
              <w:right w:val="nil"/>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 </w:t>
            </w:r>
          </w:p>
        </w:tc>
        <w:tc>
          <w:tcPr>
            <w:tcW w:w="1066" w:type="dxa"/>
            <w:tcBorders>
              <w:top w:val="nil"/>
              <w:left w:val="nil"/>
              <w:bottom w:val="nil"/>
              <w:right w:val="single" w:sz="4" w:space="0" w:color="auto"/>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25369,66</w:t>
            </w:r>
          </w:p>
        </w:tc>
      </w:tr>
      <w:tr w:rsidR="00405374" w:rsidRPr="002E3D41" w:rsidTr="004775E1">
        <w:trPr>
          <w:trHeight w:val="255"/>
          <w:jc w:val="center"/>
        </w:trPr>
        <w:tc>
          <w:tcPr>
            <w:tcW w:w="709" w:type="dxa"/>
            <w:tcBorders>
              <w:top w:val="nil"/>
              <w:left w:val="single" w:sz="4" w:space="0" w:color="auto"/>
              <w:bottom w:val="nil"/>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382" w:type="dxa"/>
            <w:tcBorders>
              <w:top w:val="single" w:sz="4" w:space="0" w:color="auto"/>
              <w:left w:val="nil"/>
              <w:bottom w:val="single" w:sz="4" w:space="0" w:color="auto"/>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Всього цехових витрат</w:t>
            </w:r>
          </w:p>
        </w:tc>
        <w:tc>
          <w:tcPr>
            <w:tcW w:w="908"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1066"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p>
        </w:tc>
        <w:tc>
          <w:tcPr>
            <w:tcW w:w="790"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633"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842" w:type="dxa"/>
            <w:tcBorders>
              <w:top w:val="single" w:sz="4" w:space="0" w:color="auto"/>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Кц = </w:t>
            </w:r>
          </w:p>
        </w:tc>
        <w:tc>
          <w:tcPr>
            <w:tcW w:w="1066" w:type="dxa"/>
            <w:tcBorders>
              <w:top w:val="single" w:sz="4" w:space="0" w:color="auto"/>
              <w:left w:val="nil"/>
              <w:bottom w:val="single" w:sz="4" w:space="0" w:color="auto"/>
              <w:right w:val="single" w:sz="4" w:space="0" w:color="auto"/>
            </w:tcBorders>
            <w:noWrap/>
            <w:vAlign w:val="bottom"/>
          </w:tcPr>
          <w:p w:rsidR="00405374" w:rsidRPr="002E3D41" w:rsidRDefault="00405374" w:rsidP="002E3D41">
            <w:pPr>
              <w:spacing w:line="360" w:lineRule="auto"/>
              <w:rPr>
                <w:sz w:val="20"/>
                <w:szCs w:val="20"/>
                <w:lang w:val="uk-UA"/>
              </w:rPr>
            </w:pPr>
            <w:r w:rsidRPr="002E3D41">
              <w:rPr>
                <w:sz w:val="20"/>
                <w:szCs w:val="20"/>
                <w:lang w:val="uk-UA"/>
              </w:rPr>
              <w:t>1293852,7</w:t>
            </w:r>
          </w:p>
        </w:tc>
      </w:tr>
      <w:tr w:rsidR="00405374" w:rsidRPr="002E3D41" w:rsidTr="004775E1">
        <w:trPr>
          <w:trHeight w:val="255"/>
          <w:jc w:val="center"/>
        </w:trPr>
        <w:tc>
          <w:tcPr>
            <w:tcW w:w="709" w:type="dxa"/>
            <w:tcBorders>
              <w:top w:val="single" w:sz="4" w:space="0" w:color="auto"/>
              <w:left w:val="single" w:sz="4" w:space="0" w:color="auto"/>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3382" w:type="dxa"/>
            <w:tcBorders>
              <w:top w:val="single" w:sz="4" w:space="0" w:color="auto"/>
              <w:left w:val="single" w:sz="4" w:space="0" w:color="auto"/>
              <w:bottom w:val="single" w:sz="4" w:space="0" w:color="auto"/>
              <w:right w:val="single" w:sz="4" w:space="0" w:color="000000"/>
            </w:tcBorders>
            <w:noWrap/>
            <w:vAlign w:val="bottom"/>
          </w:tcPr>
          <w:p w:rsidR="00405374" w:rsidRPr="002E3D41" w:rsidRDefault="00405374" w:rsidP="002E3D41">
            <w:pPr>
              <w:spacing w:line="360" w:lineRule="auto"/>
              <w:rPr>
                <w:sz w:val="20"/>
                <w:szCs w:val="20"/>
                <w:lang w:val="uk-UA"/>
              </w:rPr>
            </w:pPr>
            <w:r w:rsidRPr="002E3D41">
              <w:rPr>
                <w:sz w:val="20"/>
                <w:szCs w:val="20"/>
                <w:lang w:val="uk-UA"/>
              </w:rPr>
              <w:t>Відсоток цехових витрат</w:t>
            </w:r>
          </w:p>
        </w:tc>
        <w:tc>
          <w:tcPr>
            <w:tcW w:w="908" w:type="dxa"/>
            <w:tcBorders>
              <w:top w:val="nil"/>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Фзпміс = </w:t>
            </w:r>
          </w:p>
        </w:tc>
        <w:tc>
          <w:tcPr>
            <w:tcW w:w="1066" w:type="dxa"/>
            <w:tcBorders>
              <w:top w:val="nil"/>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2885277,3</w:t>
            </w:r>
          </w:p>
        </w:tc>
        <w:tc>
          <w:tcPr>
            <w:tcW w:w="790" w:type="dxa"/>
            <w:tcBorders>
              <w:top w:val="nil"/>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633" w:type="dxa"/>
            <w:tcBorders>
              <w:top w:val="nil"/>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w:t>
            </w:r>
          </w:p>
        </w:tc>
        <w:tc>
          <w:tcPr>
            <w:tcW w:w="842" w:type="dxa"/>
            <w:tcBorders>
              <w:top w:val="nil"/>
              <w:left w:val="nil"/>
              <w:bottom w:val="single" w:sz="4" w:space="0" w:color="auto"/>
              <w:right w:val="nil"/>
            </w:tcBorders>
            <w:noWrap/>
            <w:vAlign w:val="bottom"/>
          </w:tcPr>
          <w:p w:rsidR="00405374" w:rsidRPr="002E3D41" w:rsidRDefault="00405374" w:rsidP="002E3D41">
            <w:pPr>
              <w:spacing w:line="360" w:lineRule="auto"/>
              <w:rPr>
                <w:sz w:val="20"/>
                <w:szCs w:val="20"/>
                <w:lang w:val="uk-UA"/>
              </w:rPr>
            </w:pPr>
            <w:r w:rsidRPr="002E3D41">
              <w:rPr>
                <w:sz w:val="20"/>
                <w:szCs w:val="20"/>
                <w:lang w:val="uk-UA"/>
              </w:rPr>
              <w:t xml:space="preserve">%Кц = </w:t>
            </w:r>
          </w:p>
        </w:tc>
        <w:tc>
          <w:tcPr>
            <w:tcW w:w="1066" w:type="dxa"/>
            <w:tcBorders>
              <w:top w:val="nil"/>
              <w:left w:val="nil"/>
              <w:bottom w:val="single" w:sz="4" w:space="0" w:color="auto"/>
              <w:right w:val="single" w:sz="4" w:space="0" w:color="auto"/>
            </w:tcBorders>
            <w:noWrap/>
            <w:vAlign w:val="bottom"/>
          </w:tcPr>
          <w:p w:rsidR="00405374" w:rsidRPr="002E3D41" w:rsidRDefault="00405374" w:rsidP="002E3D41">
            <w:pPr>
              <w:spacing w:line="360" w:lineRule="auto"/>
              <w:rPr>
                <w:b/>
                <w:bCs/>
                <w:sz w:val="20"/>
                <w:szCs w:val="20"/>
                <w:lang w:val="uk-UA"/>
              </w:rPr>
            </w:pPr>
            <w:r w:rsidRPr="002E3D41">
              <w:rPr>
                <w:b/>
                <w:bCs/>
                <w:sz w:val="20"/>
                <w:szCs w:val="20"/>
                <w:lang w:val="uk-UA"/>
              </w:rPr>
              <w:t>44,84</w:t>
            </w:r>
          </w:p>
        </w:tc>
      </w:tr>
    </w:tbl>
    <w:p w:rsidR="00405374" w:rsidRPr="00556ED7" w:rsidRDefault="00405374" w:rsidP="00556ED7">
      <w:pPr>
        <w:spacing w:line="360" w:lineRule="auto"/>
        <w:ind w:firstLine="709"/>
        <w:jc w:val="both"/>
        <w:rPr>
          <w:b/>
          <w:sz w:val="28"/>
          <w:szCs w:val="28"/>
          <w:lang w:val="uk-UA"/>
        </w:rPr>
      </w:pPr>
    </w:p>
    <w:p w:rsidR="00405374" w:rsidRPr="00556ED7" w:rsidRDefault="00405374" w:rsidP="00556ED7">
      <w:pPr>
        <w:pStyle w:val="23"/>
        <w:ind w:firstLine="709"/>
        <w:outlineLvl w:val="9"/>
      </w:pPr>
      <w:r w:rsidRPr="00556ED7">
        <w:t xml:space="preserve">1)Розраховую планову величину цехових витрат, що припадає на одну деталь (формула 19): </w:t>
      </w:r>
    </w:p>
    <w:p w:rsidR="004775E1" w:rsidRDefault="004775E1" w:rsidP="00556ED7">
      <w:pPr>
        <w:spacing w:line="360" w:lineRule="auto"/>
        <w:ind w:firstLine="709"/>
        <w:jc w:val="both"/>
        <w:rPr>
          <w:sz w:val="28"/>
          <w:szCs w:val="28"/>
          <w:lang w:val="en-US"/>
        </w:rPr>
      </w:pPr>
    </w:p>
    <w:p w:rsidR="00405374" w:rsidRPr="00556ED7" w:rsidRDefault="00405374" w:rsidP="00556ED7">
      <w:pPr>
        <w:spacing w:line="360" w:lineRule="auto"/>
        <w:ind w:firstLine="709"/>
        <w:jc w:val="both"/>
        <w:rPr>
          <w:sz w:val="28"/>
          <w:szCs w:val="28"/>
          <w:lang w:val="uk-UA"/>
        </w:rPr>
      </w:pPr>
      <w:r w:rsidRPr="00556ED7">
        <w:rPr>
          <w:sz w:val="28"/>
          <w:szCs w:val="28"/>
          <w:lang w:val="uk-UA"/>
        </w:rPr>
        <w:t>К</w:t>
      </w:r>
      <w:r w:rsidRPr="00556ED7">
        <w:rPr>
          <w:sz w:val="28"/>
          <w:szCs w:val="28"/>
          <w:vertAlign w:val="subscript"/>
          <w:lang w:val="uk-UA"/>
        </w:rPr>
        <w:t>ц.пл.</w:t>
      </w:r>
      <w:r w:rsidRPr="00556ED7">
        <w:rPr>
          <w:sz w:val="28"/>
          <w:szCs w:val="28"/>
          <w:lang w:val="uk-UA"/>
        </w:rPr>
        <w:t xml:space="preserve"> = (44,84/100)* (0,08 +0,014) = 0,042 (грн.)</w:t>
      </w:r>
    </w:p>
    <w:p w:rsidR="00405374" w:rsidRPr="00556ED7" w:rsidRDefault="00405374" w:rsidP="00556ED7">
      <w:pPr>
        <w:spacing w:line="360" w:lineRule="auto"/>
        <w:ind w:firstLine="709"/>
        <w:jc w:val="both"/>
        <w:rPr>
          <w:sz w:val="28"/>
          <w:szCs w:val="28"/>
          <w:lang w:val="uk-UA"/>
        </w:rPr>
      </w:pPr>
    </w:p>
    <w:p w:rsidR="00405374" w:rsidRPr="004775E1" w:rsidRDefault="00405374" w:rsidP="004775E1">
      <w:pPr>
        <w:spacing w:line="360" w:lineRule="auto"/>
        <w:ind w:firstLine="709"/>
        <w:jc w:val="center"/>
        <w:rPr>
          <w:b/>
          <w:iCs/>
          <w:sz w:val="28"/>
          <w:szCs w:val="28"/>
          <w:lang w:val="uk-UA"/>
        </w:rPr>
      </w:pPr>
      <w:r w:rsidRPr="004775E1">
        <w:rPr>
          <w:b/>
          <w:iCs/>
          <w:sz w:val="28"/>
          <w:szCs w:val="28"/>
          <w:lang w:val="uk-UA"/>
        </w:rPr>
        <w:t>3.4 Розрахунок фактичної величини цехових витрат</w:t>
      </w:r>
    </w:p>
    <w:p w:rsidR="004775E1" w:rsidRPr="004775E1" w:rsidRDefault="004775E1" w:rsidP="00556ED7">
      <w:pPr>
        <w:spacing w:line="360" w:lineRule="auto"/>
        <w:ind w:firstLine="709"/>
        <w:jc w:val="both"/>
        <w:rPr>
          <w:sz w:val="28"/>
          <w:szCs w:val="28"/>
        </w:rPr>
      </w:pPr>
    </w:p>
    <w:p w:rsidR="00405374" w:rsidRPr="00556ED7" w:rsidRDefault="00405374" w:rsidP="00556ED7">
      <w:pPr>
        <w:spacing w:line="360" w:lineRule="auto"/>
        <w:ind w:firstLine="709"/>
        <w:jc w:val="both"/>
        <w:rPr>
          <w:sz w:val="28"/>
          <w:szCs w:val="28"/>
          <w:lang w:val="uk-UA"/>
        </w:rPr>
      </w:pPr>
      <w:r w:rsidRPr="00556ED7">
        <w:rPr>
          <w:sz w:val="28"/>
          <w:szCs w:val="28"/>
          <w:lang w:val="uk-UA"/>
        </w:rPr>
        <w:t xml:space="preserve">У звітному періоді цехові витрати залишаються незмінними при незначних відхиленнях (у рамках </w:t>
      </w:r>
      <w:r w:rsidRPr="00556ED7">
        <w:rPr>
          <w:position w:val="-4"/>
          <w:sz w:val="28"/>
          <w:szCs w:val="28"/>
          <w:lang w:val="uk-UA"/>
        </w:rPr>
        <w:object w:dxaOrig="220" w:dyaOrig="240">
          <v:shape id="_x0000_i1052" type="#_x0000_t75" style="width:11.25pt;height:12pt" o:ole="">
            <v:imagedata r:id="rId46" o:title=""/>
          </v:shape>
          <o:OLEObject Type="Embed" ProgID="Equation.3" ShapeID="_x0000_i1052" DrawAspect="Content" ObjectID="_1470817849" r:id="rId47"/>
        </w:object>
      </w:r>
      <w:r w:rsidRPr="00556ED7">
        <w:rPr>
          <w:sz w:val="28"/>
          <w:szCs w:val="28"/>
          <w:lang w:val="uk-UA"/>
        </w:rPr>
        <w:t>5%) від планового об’єму виробництва. Тому практично їх можна вважати умовно постійними.</w:t>
      </w:r>
    </w:p>
    <w:p w:rsidR="00405374" w:rsidRPr="00556ED7" w:rsidRDefault="00405374" w:rsidP="00556ED7">
      <w:pPr>
        <w:spacing w:line="360" w:lineRule="auto"/>
        <w:ind w:firstLine="709"/>
        <w:jc w:val="both"/>
        <w:rPr>
          <w:sz w:val="28"/>
          <w:szCs w:val="28"/>
          <w:lang w:val="uk-UA"/>
        </w:rPr>
      </w:pPr>
      <w:r w:rsidRPr="00556ED7">
        <w:rPr>
          <w:sz w:val="28"/>
          <w:szCs w:val="28"/>
          <w:lang w:val="uk-UA"/>
        </w:rPr>
        <w:t>Фонд заробітної плати</w:t>
      </w:r>
      <w:r w:rsidR="003F1CDF">
        <w:rPr>
          <w:sz w:val="28"/>
          <w:szCs w:val="28"/>
          <w:lang w:val="uk-UA"/>
        </w:rPr>
        <w:t xml:space="preserve"> </w:t>
      </w:r>
      <w:r w:rsidRPr="00556ED7">
        <w:rPr>
          <w:sz w:val="28"/>
          <w:szCs w:val="28"/>
          <w:lang w:val="uk-UA"/>
        </w:rPr>
        <w:t xml:space="preserve">у звітному періоді може бути вище (нижче) планового, тобто можливі перевитрати (економія). На величину відхилення впливають такі фактори: зміна чисельності робітників і їх середня заробітна плата. </w:t>
      </w:r>
    </w:p>
    <w:p w:rsidR="00405374" w:rsidRPr="00556ED7" w:rsidRDefault="00405374" w:rsidP="00556ED7">
      <w:pPr>
        <w:spacing w:line="360" w:lineRule="auto"/>
        <w:ind w:firstLine="709"/>
        <w:jc w:val="both"/>
        <w:rPr>
          <w:iCs/>
          <w:sz w:val="28"/>
          <w:szCs w:val="28"/>
          <w:lang w:val="uk-UA"/>
        </w:rPr>
      </w:pPr>
      <w:r w:rsidRPr="00556ED7">
        <w:rPr>
          <w:b/>
          <w:sz w:val="28"/>
          <w:szCs w:val="28"/>
          <w:lang w:val="uk-UA"/>
        </w:rPr>
        <w:t>Ф</w:t>
      </w:r>
      <w:r w:rsidRPr="00556ED7">
        <w:rPr>
          <w:b/>
          <w:sz w:val="28"/>
          <w:szCs w:val="28"/>
          <w:vertAlign w:val="subscript"/>
          <w:lang w:val="uk-UA"/>
        </w:rPr>
        <w:t>міс.ф.</w:t>
      </w:r>
      <w:r w:rsidRPr="00556ED7">
        <w:rPr>
          <w:b/>
          <w:sz w:val="28"/>
          <w:szCs w:val="28"/>
          <w:lang w:val="uk-UA"/>
        </w:rPr>
        <w:t xml:space="preserve"> = Ф</w:t>
      </w:r>
      <w:r w:rsidRPr="00556ED7">
        <w:rPr>
          <w:b/>
          <w:sz w:val="28"/>
          <w:szCs w:val="28"/>
          <w:vertAlign w:val="subscript"/>
          <w:lang w:val="uk-UA"/>
        </w:rPr>
        <w:t>міс.пл.</w:t>
      </w:r>
      <w:r w:rsidRPr="00556ED7">
        <w:rPr>
          <w:b/>
          <w:sz w:val="28"/>
          <w:szCs w:val="28"/>
          <w:lang w:val="uk-UA"/>
        </w:rPr>
        <w:t>*(1</w:t>
      </w:r>
      <w:r w:rsidRPr="00556ED7">
        <w:rPr>
          <w:b/>
          <w:position w:val="-4"/>
          <w:sz w:val="28"/>
          <w:szCs w:val="28"/>
          <w:lang w:val="uk-UA"/>
        </w:rPr>
        <w:object w:dxaOrig="220" w:dyaOrig="240">
          <v:shape id="_x0000_i1053" type="#_x0000_t75" style="width:11.25pt;height:12pt" o:ole="">
            <v:imagedata r:id="rId46" o:title=""/>
          </v:shape>
          <o:OLEObject Type="Embed" ProgID="Equation.3" ShapeID="_x0000_i1053" DrawAspect="Content" ObjectID="_1470817850" r:id="rId48"/>
        </w:object>
      </w:r>
      <w:r w:rsidRPr="00556ED7">
        <w:rPr>
          <w:b/>
          <w:sz w:val="28"/>
          <w:szCs w:val="28"/>
          <w:lang w:val="uk-UA"/>
        </w:rPr>
        <w:t>J/100)</w:t>
      </w:r>
      <w:r w:rsidRPr="00556ED7">
        <w:rPr>
          <w:i/>
          <w:sz w:val="28"/>
          <w:szCs w:val="28"/>
          <w:lang w:val="uk-UA"/>
        </w:rPr>
        <w:t>,</w:t>
      </w:r>
      <w:r w:rsidRPr="00556ED7">
        <w:rPr>
          <w:iCs/>
          <w:sz w:val="28"/>
          <w:szCs w:val="28"/>
          <w:lang w:val="uk-UA"/>
        </w:rPr>
        <w:t>де</w:t>
      </w:r>
      <w:r w:rsidR="003F1CDF">
        <w:rPr>
          <w:iCs/>
          <w:sz w:val="28"/>
          <w:szCs w:val="28"/>
          <w:lang w:val="uk-UA"/>
        </w:rPr>
        <w:t xml:space="preserve">  </w:t>
      </w:r>
      <w:r w:rsidRPr="00556ED7">
        <w:rPr>
          <w:iCs/>
          <w:sz w:val="28"/>
          <w:szCs w:val="28"/>
          <w:lang w:val="uk-UA"/>
        </w:rPr>
        <w:t xml:space="preserve"> </w:t>
      </w:r>
      <w:r w:rsidRPr="00556ED7">
        <w:rPr>
          <w:b/>
          <w:iCs/>
          <w:sz w:val="28"/>
          <w:szCs w:val="28"/>
          <w:lang w:val="uk-UA"/>
        </w:rPr>
        <w:t>(20)</w:t>
      </w:r>
    </w:p>
    <w:p w:rsidR="004775E1" w:rsidRPr="003F1CDF" w:rsidRDefault="004775E1" w:rsidP="00556ED7">
      <w:pPr>
        <w:spacing w:line="360" w:lineRule="auto"/>
        <w:ind w:firstLine="709"/>
        <w:jc w:val="both"/>
        <w:rPr>
          <w:iCs/>
          <w:sz w:val="28"/>
          <w:szCs w:val="28"/>
          <w:lang w:val="uk-UA"/>
        </w:rPr>
      </w:pPr>
    </w:p>
    <w:p w:rsidR="00405374" w:rsidRPr="00556ED7" w:rsidRDefault="00405374" w:rsidP="00556ED7">
      <w:pPr>
        <w:spacing w:line="360" w:lineRule="auto"/>
        <w:ind w:firstLine="709"/>
        <w:jc w:val="both"/>
        <w:rPr>
          <w:iCs/>
          <w:sz w:val="28"/>
          <w:szCs w:val="28"/>
          <w:lang w:val="uk-UA"/>
        </w:rPr>
      </w:pPr>
      <w:r w:rsidRPr="00556ED7">
        <w:rPr>
          <w:iCs/>
          <w:sz w:val="28"/>
          <w:szCs w:val="28"/>
          <w:lang w:val="uk-UA"/>
        </w:rPr>
        <w:t>Ф</w:t>
      </w:r>
      <w:r w:rsidRPr="00556ED7">
        <w:rPr>
          <w:iCs/>
          <w:sz w:val="28"/>
          <w:szCs w:val="28"/>
          <w:vertAlign w:val="subscript"/>
          <w:lang w:val="uk-UA"/>
        </w:rPr>
        <w:t>міс.ф.</w:t>
      </w:r>
      <w:r w:rsidRPr="00556ED7">
        <w:rPr>
          <w:iCs/>
          <w:sz w:val="28"/>
          <w:szCs w:val="28"/>
          <w:lang w:val="uk-UA"/>
        </w:rPr>
        <w:t xml:space="preserve"> – фактичний місячний фонд заробітної плати</w:t>
      </w:r>
      <w:r w:rsidR="003F1CDF">
        <w:rPr>
          <w:iCs/>
          <w:sz w:val="28"/>
          <w:szCs w:val="28"/>
          <w:lang w:val="uk-UA"/>
        </w:rPr>
        <w:t xml:space="preserve"> </w:t>
      </w:r>
      <w:r w:rsidRPr="00556ED7">
        <w:rPr>
          <w:iCs/>
          <w:sz w:val="28"/>
          <w:szCs w:val="28"/>
          <w:lang w:val="uk-UA"/>
        </w:rPr>
        <w:t>виробничих робітників;</w:t>
      </w:r>
    </w:p>
    <w:p w:rsidR="00405374" w:rsidRPr="00556ED7" w:rsidRDefault="00405374" w:rsidP="00556ED7">
      <w:pPr>
        <w:spacing w:line="360" w:lineRule="auto"/>
        <w:ind w:firstLine="709"/>
        <w:jc w:val="both"/>
        <w:rPr>
          <w:iCs/>
          <w:sz w:val="28"/>
          <w:szCs w:val="28"/>
          <w:lang w:val="uk-UA"/>
        </w:rPr>
      </w:pPr>
      <w:r w:rsidRPr="00556ED7">
        <w:rPr>
          <w:iCs/>
          <w:sz w:val="28"/>
          <w:szCs w:val="28"/>
          <w:lang w:val="uk-UA"/>
        </w:rPr>
        <w:t>Ф</w:t>
      </w:r>
      <w:r w:rsidRPr="00556ED7">
        <w:rPr>
          <w:iCs/>
          <w:sz w:val="28"/>
          <w:szCs w:val="28"/>
          <w:vertAlign w:val="subscript"/>
          <w:lang w:val="uk-UA"/>
        </w:rPr>
        <w:t xml:space="preserve">міс.пл. </w:t>
      </w:r>
      <w:r w:rsidRPr="00556ED7">
        <w:rPr>
          <w:iCs/>
          <w:sz w:val="28"/>
          <w:szCs w:val="28"/>
          <w:lang w:val="uk-UA"/>
        </w:rPr>
        <w:t>– плановий місячний фонд заробітної плати</w:t>
      </w:r>
      <w:r w:rsidR="003F1CDF">
        <w:rPr>
          <w:iCs/>
          <w:sz w:val="28"/>
          <w:szCs w:val="28"/>
          <w:lang w:val="uk-UA"/>
        </w:rPr>
        <w:t xml:space="preserve"> </w:t>
      </w:r>
      <w:r w:rsidRPr="00556ED7">
        <w:rPr>
          <w:iCs/>
          <w:sz w:val="28"/>
          <w:szCs w:val="28"/>
          <w:lang w:val="uk-UA"/>
        </w:rPr>
        <w:t>виробничих робітників;</w:t>
      </w:r>
    </w:p>
    <w:p w:rsidR="00405374" w:rsidRPr="00556ED7" w:rsidRDefault="00405374" w:rsidP="00556ED7">
      <w:pPr>
        <w:spacing w:line="360" w:lineRule="auto"/>
        <w:ind w:firstLine="709"/>
        <w:jc w:val="both"/>
        <w:rPr>
          <w:iCs/>
          <w:sz w:val="28"/>
          <w:szCs w:val="28"/>
          <w:lang w:val="uk-UA"/>
        </w:rPr>
      </w:pPr>
      <w:r w:rsidRPr="00556ED7">
        <w:rPr>
          <w:iCs/>
          <w:sz w:val="28"/>
          <w:szCs w:val="28"/>
          <w:lang w:val="uk-UA"/>
        </w:rPr>
        <w:t>J – відсоток відхилення (додаток 6) [1.].</w:t>
      </w:r>
    </w:p>
    <w:p w:rsidR="00405374" w:rsidRPr="00556ED7" w:rsidRDefault="00405374" w:rsidP="00556ED7">
      <w:pPr>
        <w:spacing w:line="360" w:lineRule="auto"/>
        <w:ind w:firstLine="709"/>
        <w:jc w:val="both"/>
        <w:rPr>
          <w:b/>
          <w:sz w:val="28"/>
          <w:szCs w:val="28"/>
          <w:lang w:val="uk-UA"/>
        </w:rPr>
      </w:pPr>
      <w:r w:rsidRPr="00556ED7">
        <w:rPr>
          <w:b/>
          <w:sz w:val="28"/>
          <w:szCs w:val="28"/>
          <w:lang w:val="uk-UA"/>
        </w:rPr>
        <w:t>Фактичний відсоток цехових витрат дорівнює:</w:t>
      </w:r>
    </w:p>
    <w:p w:rsidR="004775E1" w:rsidRDefault="004775E1" w:rsidP="00556ED7">
      <w:pPr>
        <w:spacing w:line="360" w:lineRule="auto"/>
        <w:ind w:firstLine="709"/>
        <w:jc w:val="both"/>
        <w:rPr>
          <w:b/>
          <w:sz w:val="28"/>
          <w:szCs w:val="28"/>
          <w:lang w:val="en-US"/>
        </w:rPr>
      </w:pPr>
    </w:p>
    <w:p w:rsidR="00405374" w:rsidRPr="00556ED7" w:rsidRDefault="00405374" w:rsidP="00556ED7">
      <w:pPr>
        <w:spacing w:line="360" w:lineRule="auto"/>
        <w:ind w:firstLine="709"/>
        <w:jc w:val="both"/>
        <w:rPr>
          <w:iCs/>
          <w:sz w:val="28"/>
          <w:szCs w:val="28"/>
          <w:lang w:val="uk-UA"/>
        </w:rPr>
      </w:pPr>
      <w:r w:rsidRPr="00556ED7">
        <w:rPr>
          <w:b/>
          <w:sz w:val="28"/>
          <w:szCs w:val="28"/>
          <w:lang w:val="uk-UA"/>
        </w:rPr>
        <w:t>%К</w:t>
      </w:r>
      <w:r w:rsidRPr="00556ED7">
        <w:rPr>
          <w:b/>
          <w:sz w:val="28"/>
          <w:szCs w:val="28"/>
          <w:vertAlign w:val="subscript"/>
          <w:lang w:val="uk-UA"/>
        </w:rPr>
        <w:t>ц.ф.</w:t>
      </w:r>
      <w:r w:rsidRPr="00556ED7">
        <w:rPr>
          <w:b/>
          <w:sz w:val="28"/>
          <w:szCs w:val="28"/>
          <w:lang w:val="uk-UA"/>
        </w:rPr>
        <w:t xml:space="preserve"> = (К</w:t>
      </w:r>
      <w:r w:rsidRPr="00556ED7">
        <w:rPr>
          <w:b/>
          <w:sz w:val="28"/>
          <w:szCs w:val="28"/>
          <w:vertAlign w:val="superscript"/>
          <w:lang w:val="uk-UA"/>
        </w:rPr>
        <w:t>s</w:t>
      </w:r>
      <w:r w:rsidRPr="00556ED7">
        <w:rPr>
          <w:b/>
          <w:sz w:val="28"/>
          <w:szCs w:val="28"/>
          <w:vertAlign w:val="subscript"/>
          <w:lang w:val="uk-UA"/>
        </w:rPr>
        <w:t>цех.</w:t>
      </w:r>
      <w:r w:rsidRPr="00556ED7">
        <w:rPr>
          <w:b/>
          <w:sz w:val="28"/>
          <w:szCs w:val="28"/>
          <w:lang w:val="uk-UA"/>
        </w:rPr>
        <w:t>/ Ф</w:t>
      </w:r>
      <w:r w:rsidRPr="00556ED7">
        <w:rPr>
          <w:b/>
          <w:sz w:val="28"/>
          <w:szCs w:val="28"/>
          <w:vertAlign w:val="subscript"/>
          <w:lang w:val="uk-UA"/>
        </w:rPr>
        <w:t>міс.ф.</w:t>
      </w:r>
      <w:r w:rsidRPr="00556ED7">
        <w:rPr>
          <w:b/>
          <w:sz w:val="28"/>
          <w:szCs w:val="28"/>
          <w:lang w:val="uk-UA"/>
        </w:rPr>
        <w:t xml:space="preserve">)*100% </w:t>
      </w:r>
      <w:r w:rsidRPr="00556ED7">
        <w:rPr>
          <w:iCs/>
          <w:sz w:val="28"/>
          <w:szCs w:val="28"/>
          <w:lang w:val="uk-UA"/>
        </w:rPr>
        <w:t>,де</w:t>
      </w:r>
      <w:r w:rsidR="003F1CDF">
        <w:rPr>
          <w:iCs/>
          <w:sz w:val="28"/>
          <w:szCs w:val="28"/>
          <w:lang w:val="uk-UA"/>
        </w:rPr>
        <w:t xml:space="preserve">  </w:t>
      </w:r>
      <w:r w:rsidRPr="00556ED7">
        <w:rPr>
          <w:iCs/>
          <w:sz w:val="28"/>
          <w:szCs w:val="28"/>
          <w:lang w:val="uk-UA"/>
        </w:rPr>
        <w:t xml:space="preserve"> </w:t>
      </w:r>
      <w:r w:rsidRPr="00556ED7">
        <w:rPr>
          <w:b/>
          <w:iCs/>
          <w:sz w:val="28"/>
          <w:szCs w:val="28"/>
          <w:lang w:val="uk-UA"/>
        </w:rPr>
        <w:t>(21)</w:t>
      </w:r>
    </w:p>
    <w:p w:rsidR="004775E1" w:rsidRDefault="004775E1" w:rsidP="00556ED7">
      <w:pPr>
        <w:spacing w:line="360" w:lineRule="auto"/>
        <w:ind w:firstLine="709"/>
        <w:jc w:val="both"/>
        <w:rPr>
          <w:iCs/>
          <w:sz w:val="28"/>
          <w:szCs w:val="28"/>
          <w:lang w:val="en-US"/>
        </w:rPr>
      </w:pPr>
    </w:p>
    <w:p w:rsidR="00405374" w:rsidRPr="00556ED7" w:rsidRDefault="00405374" w:rsidP="00556ED7">
      <w:pPr>
        <w:spacing w:line="360" w:lineRule="auto"/>
        <w:ind w:firstLine="709"/>
        <w:jc w:val="both"/>
        <w:rPr>
          <w:iCs/>
          <w:sz w:val="28"/>
          <w:szCs w:val="28"/>
          <w:lang w:val="uk-UA"/>
        </w:rPr>
      </w:pPr>
      <w:r w:rsidRPr="00556ED7">
        <w:rPr>
          <w:iCs/>
          <w:sz w:val="28"/>
          <w:szCs w:val="28"/>
          <w:lang w:val="uk-UA"/>
        </w:rPr>
        <w:t>К</w:t>
      </w:r>
      <w:r w:rsidRPr="00556ED7">
        <w:rPr>
          <w:iCs/>
          <w:sz w:val="28"/>
          <w:szCs w:val="28"/>
          <w:vertAlign w:val="superscript"/>
          <w:lang w:val="uk-UA"/>
        </w:rPr>
        <w:t>s</w:t>
      </w:r>
      <w:r w:rsidRPr="00556ED7">
        <w:rPr>
          <w:iCs/>
          <w:sz w:val="28"/>
          <w:szCs w:val="28"/>
          <w:vertAlign w:val="subscript"/>
          <w:lang w:val="uk-UA"/>
        </w:rPr>
        <w:t>цех.</w:t>
      </w:r>
      <w:r w:rsidRPr="00556ED7">
        <w:rPr>
          <w:iCs/>
          <w:sz w:val="28"/>
          <w:szCs w:val="28"/>
          <w:lang w:val="uk-UA"/>
        </w:rPr>
        <w:t xml:space="preserve"> – сума цехових (таблиця 4).</w:t>
      </w:r>
    </w:p>
    <w:p w:rsidR="00405374" w:rsidRPr="00556ED7" w:rsidRDefault="00405374" w:rsidP="00556ED7">
      <w:pPr>
        <w:spacing w:line="360" w:lineRule="auto"/>
        <w:ind w:firstLine="709"/>
        <w:jc w:val="both"/>
        <w:rPr>
          <w:sz w:val="28"/>
          <w:szCs w:val="28"/>
          <w:lang w:val="uk-UA"/>
        </w:rPr>
      </w:pPr>
      <w:r w:rsidRPr="00556ED7">
        <w:rPr>
          <w:sz w:val="28"/>
          <w:szCs w:val="28"/>
          <w:lang w:val="uk-UA"/>
        </w:rPr>
        <w:t xml:space="preserve">Фактична величина цехових витрат, що приходиться на деталь, дорівнює: </w:t>
      </w:r>
    </w:p>
    <w:p w:rsidR="004775E1" w:rsidRDefault="004775E1" w:rsidP="00556ED7">
      <w:pPr>
        <w:spacing w:line="360" w:lineRule="auto"/>
        <w:ind w:firstLine="709"/>
        <w:jc w:val="both"/>
        <w:rPr>
          <w:b/>
          <w:sz w:val="28"/>
          <w:szCs w:val="28"/>
          <w:lang w:val="en-US"/>
        </w:rPr>
      </w:pPr>
    </w:p>
    <w:p w:rsidR="00405374" w:rsidRPr="00556ED7" w:rsidRDefault="00405374" w:rsidP="00556ED7">
      <w:pPr>
        <w:spacing w:line="360" w:lineRule="auto"/>
        <w:ind w:firstLine="709"/>
        <w:jc w:val="both"/>
        <w:rPr>
          <w:i/>
          <w:sz w:val="28"/>
          <w:szCs w:val="28"/>
        </w:rPr>
      </w:pPr>
      <w:r w:rsidRPr="00556ED7">
        <w:rPr>
          <w:b/>
          <w:sz w:val="28"/>
          <w:szCs w:val="28"/>
          <w:lang w:val="uk-UA"/>
        </w:rPr>
        <w:t>К</w:t>
      </w:r>
      <w:r w:rsidRPr="00556ED7">
        <w:rPr>
          <w:b/>
          <w:sz w:val="28"/>
          <w:szCs w:val="28"/>
          <w:vertAlign w:val="subscript"/>
          <w:lang w:val="uk-UA"/>
        </w:rPr>
        <w:t>ц.ф.</w:t>
      </w:r>
      <w:r w:rsidRPr="00556ED7">
        <w:rPr>
          <w:b/>
          <w:sz w:val="28"/>
          <w:szCs w:val="28"/>
          <w:lang w:val="uk-UA"/>
        </w:rPr>
        <w:t xml:space="preserve"> = %К</w:t>
      </w:r>
      <w:r w:rsidRPr="00556ED7">
        <w:rPr>
          <w:b/>
          <w:sz w:val="28"/>
          <w:szCs w:val="28"/>
          <w:vertAlign w:val="subscript"/>
          <w:lang w:val="uk-UA"/>
        </w:rPr>
        <w:t>ц.ф.</w:t>
      </w:r>
      <w:r w:rsidRPr="00556ED7">
        <w:rPr>
          <w:b/>
          <w:sz w:val="28"/>
          <w:szCs w:val="28"/>
          <w:lang w:val="uk-UA"/>
        </w:rPr>
        <w:t>*(З</w:t>
      </w:r>
      <w:r w:rsidRPr="00556ED7">
        <w:rPr>
          <w:b/>
          <w:sz w:val="28"/>
          <w:szCs w:val="28"/>
          <w:vertAlign w:val="subscript"/>
          <w:lang w:val="uk-UA"/>
        </w:rPr>
        <w:t>опл</w:t>
      </w:r>
      <w:r w:rsidRPr="00556ED7">
        <w:rPr>
          <w:b/>
          <w:sz w:val="28"/>
          <w:szCs w:val="28"/>
          <w:lang w:val="uk-UA"/>
        </w:rPr>
        <w:t>+З</w:t>
      </w:r>
      <w:r w:rsidRPr="00556ED7">
        <w:rPr>
          <w:b/>
          <w:sz w:val="28"/>
          <w:szCs w:val="28"/>
          <w:vertAlign w:val="subscript"/>
          <w:lang w:val="uk-UA"/>
        </w:rPr>
        <w:t>дпл</w:t>
      </w:r>
      <w:r w:rsidRPr="00556ED7">
        <w:rPr>
          <w:b/>
          <w:sz w:val="28"/>
          <w:szCs w:val="28"/>
          <w:lang w:val="uk-UA"/>
        </w:rPr>
        <w:t>)/100</w:t>
      </w:r>
      <w:r w:rsidR="003F1CDF">
        <w:rPr>
          <w:b/>
          <w:sz w:val="28"/>
          <w:szCs w:val="28"/>
          <w:lang w:val="uk-UA"/>
        </w:rPr>
        <w:t xml:space="preserve"> </w:t>
      </w:r>
      <w:r w:rsidR="003F1CDF">
        <w:rPr>
          <w:b/>
          <w:sz w:val="28"/>
          <w:szCs w:val="28"/>
        </w:rPr>
        <w:t xml:space="preserve">     </w:t>
      </w:r>
      <w:r w:rsidRPr="00556ED7">
        <w:rPr>
          <w:b/>
          <w:sz w:val="28"/>
          <w:szCs w:val="28"/>
        </w:rPr>
        <w:t>(22)</w:t>
      </w:r>
    </w:p>
    <w:p w:rsidR="004775E1" w:rsidRPr="003F1CDF" w:rsidRDefault="004775E1" w:rsidP="00556ED7">
      <w:pPr>
        <w:pStyle w:val="23"/>
        <w:ind w:firstLine="709"/>
        <w:outlineLvl w:val="9"/>
        <w:rPr>
          <w:lang w:val="ru-RU"/>
        </w:rPr>
      </w:pPr>
    </w:p>
    <w:p w:rsidR="00405374" w:rsidRPr="00556ED7" w:rsidRDefault="00405374" w:rsidP="00556ED7">
      <w:pPr>
        <w:pStyle w:val="23"/>
        <w:ind w:firstLine="709"/>
        <w:outlineLvl w:val="9"/>
      </w:pPr>
      <w:r w:rsidRPr="00556ED7">
        <w:t>1)Розраховую фактичний місячний фонд заробітної плати</w:t>
      </w:r>
      <w:r w:rsidR="003F1CDF">
        <w:t xml:space="preserve"> </w:t>
      </w:r>
      <w:r w:rsidRPr="00556ED7">
        <w:t>виробничих робітників (формула 20):</w:t>
      </w:r>
    </w:p>
    <w:p w:rsidR="003F1CDF" w:rsidRPr="003F1CDF" w:rsidRDefault="003F1CDF" w:rsidP="00556ED7">
      <w:pPr>
        <w:spacing w:line="360" w:lineRule="auto"/>
        <w:ind w:firstLine="709"/>
        <w:jc w:val="both"/>
        <w:rPr>
          <w:sz w:val="28"/>
          <w:szCs w:val="28"/>
        </w:rPr>
      </w:pPr>
    </w:p>
    <w:p w:rsidR="00405374" w:rsidRPr="003F1CDF" w:rsidRDefault="00405374" w:rsidP="00556ED7">
      <w:pPr>
        <w:spacing w:line="360" w:lineRule="auto"/>
        <w:ind w:firstLine="709"/>
        <w:jc w:val="both"/>
        <w:rPr>
          <w:sz w:val="28"/>
          <w:szCs w:val="28"/>
          <w:lang w:val="en-US"/>
        </w:rPr>
      </w:pPr>
      <w:r w:rsidRPr="00556ED7">
        <w:rPr>
          <w:sz w:val="28"/>
          <w:szCs w:val="28"/>
          <w:lang w:val="uk-UA"/>
        </w:rPr>
        <w:t>Ф</w:t>
      </w:r>
      <w:r w:rsidRPr="00556ED7">
        <w:rPr>
          <w:sz w:val="28"/>
          <w:szCs w:val="28"/>
          <w:vertAlign w:val="subscript"/>
          <w:lang w:val="uk-UA"/>
        </w:rPr>
        <w:t>міс.ф.</w:t>
      </w:r>
      <w:r w:rsidRPr="00556ED7">
        <w:rPr>
          <w:sz w:val="28"/>
          <w:szCs w:val="28"/>
          <w:lang w:val="uk-UA"/>
        </w:rPr>
        <w:t xml:space="preserve"> = 2885277,3 *(</w:t>
      </w:r>
      <w:r w:rsidR="003F1CDF">
        <w:rPr>
          <w:sz w:val="28"/>
          <w:szCs w:val="28"/>
          <w:lang w:val="uk-UA"/>
        </w:rPr>
        <w:t>1+4/100) = 3000688,3 (грн..)</w:t>
      </w:r>
    </w:p>
    <w:p w:rsidR="003F1CDF" w:rsidRDefault="003F1CDF" w:rsidP="00556ED7">
      <w:pPr>
        <w:pStyle w:val="23"/>
        <w:ind w:firstLine="709"/>
        <w:outlineLvl w:val="9"/>
        <w:rPr>
          <w:lang w:val="en-US"/>
        </w:rPr>
      </w:pPr>
    </w:p>
    <w:p w:rsidR="00405374" w:rsidRPr="00556ED7" w:rsidRDefault="00405374" w:rsidP="00556ED7">
      <w:pPr>
        <w:pStyle w:val="23"/>
        <w:ind w:firstLine="709"/>
        <w:outlineLvl w:val="9"/>
      </w:pPr>
      <w:r w:rsidRPr="00556ED7">
        <w:t>2) Знаходжу фактичний відсоток цехових витрат (формула 21):</w:t>
      </w:r>
    </w:p>
    <w:p w:rsidR="003F1CDF" w:rsidRDefault="003F1CDF" w:rsidP="00556ED7">
      <w:pPr>
        <w:spacing w:line="360" w:lineRule="auto"/>
        <w:ind w:firstLine="709"/>
        <w:jc w:val="both"/>
        <w:rPr>
          <w:sz w:val="28"/>
          <w:szCs w:val="28"/>
          <w:lang w:val="en-US"/>
        </w:rPr>
      </w:pPr>
    </w:p>
    <w:p w:rsidR="00405374" w:rsidRPr="003F1CDF" w:rsidRDefault="00405374" w:rsidP="00556ED7">
      <w:pPr>
        <w:spacing w:line="360" w:lineRule="auto"/>
        <w:ind w:firstLine="709"/>
        <w:jc w:val="both"/>
        <w:rPr>
          <w:b/>
          <w:sz w:val="28"/>
          <w:szCs w:val="28"/>
        </w:rPr>
      </w:pPr>
      <w:r w:rsidRPr="00556ED7">
        <w:rPr>
          <w:sz w:val="28"/>
          <w:szCs w:val="28"/>
          <w:lang w:val="uk-UA"/>
        </w:rPr>
        <w:t>%К</w:t>
      </w:r>
      <w:r w:rsidRPr="00556ED7">
        <w:rPr>
          <w:sz w:val="28"/>
          <w:szCs w:val="28"/>
          <w:vertAlign w:val="subscript"/>
          <w:lang w:val="uk-UA"/>
        </w:rPr>
        <w:t>ц.ф.</w:t>
      </w:r>
      <w:r w:rsidRPr="00556ED7">
        <w:rPr>
          <w:sz w:val="28"/>
          <w:szCs w:val="28"/>
          <w:lang w:val="uk-UA"/>
        </w:rPr>
        <w:t xml:space="preserve"> = (1293852,7/ 3000688,3)*100% = 43,12%</w:t>
      </w:r>
    </w:p>
    <w:p w:rsidR="003F1CDF" w:rsidRPr="003F1CDF" w:rsidRDefault="003F1CDF" w:rsidP="00556ED7">
      <w:pPr>
        <w:pStyle w:val="23"/>
        <w:ind w:firstLine="709"/>
        <w:outlineLvl w:val="9"/>
        <w:rPr>
          <w:lang w:val="ru-RU"/>
        </w:rPr>
      </w:pPr>
    </w:p>
    <w:p w:rsidR="00405374" w:rsidRPr="00556ED7" w:rsidRDefault="00405374" w:rsidP="00556ED7">
      <w:pPr>
        <w:pStyle w:val="23"/>
        <w:ind w:firstLine="709"/>
        <w:outlineLvl w:val="9"/>
      </w:pPr>
      <w:r w:rsidRPr="00556ED7">
        <w:t>3) Розраховую фактичну величину цехових витрат, що приходиться на деталь (формула 22):</w:t>
      </w:r>
      <w:r w:rsidR="003F1CDF">
        <w:t xml:space="preserve"> </w:t>
      </w:r>
      <w:r w:rsidRPr="00556ED7">
        <w:t xml:space="preserve"> </w:t>
      </w:r>
    </w:p>
    <w:p w:rsidR="003F1CDF" w:rsidRPr="003F1CDF" w:rsidRDefault="003F1CDF" w:rsidP="00556ED7">
      <w:pPr>
        <w:spacing w:line="360" w:lineRule="auto"/>
        <w:ind w:firstLine="709"/>
        <w:jc w:val="both"/>
        <w:rPr>
          <w:sz w:val="28"/>
          <w:szCs w:val="28"/>
        </w:rPr>
      </w:pPr>
    </w:p>
    <w:p w:rsidR="00405374" w:rsidRPr="00556ED7" w:rsidRDefault="00405374" w:rsidP="00556ED7">
      <w:pPr>
        <w:spacing w:line="360" w:lineRule="auto"/>
        <w:ind w:firstLine="709"/>
        <w:jc w:val="both"/>
        <w:rPr>
          <w:sz w:val="28"/>
          <w:szCs w:val="28"/>
          <w:lang w:val="uk-UA"/>
        </w:rPr>
      </w:pPr>
      <w:r w:rsidRPr="00556ED7">
        <w:rPr>
          <w:sz w:val="28"/>
          <w:szCs w:val="28"/>
          <w:lang w:val="uk-UA"/>
        </w:rPr>
        <w:t>К</w:t>
      </w:r>
      <w:r w:rsidRPr="00556ED7">
        <w:rPr>
          <w:sz w:val="28"/>
          <w:szCs w:val="28"/>
          <w:vertAlign w:val="subscript"/>
          <w:lang w:val="uk-UA"/>
        </w:rPr>
        <w:t>ц.ф.</w:t>
      </w:r>
      <w:r w:rsidRPr="00556ED7">
        <w:rPr>
          <w:sz w:val="28"/>
          <w:szCs w:val="28"/>
          <w:lang w:val="uk-UA"/>
        </w:rPr>
        <w:t xml:space="preserve"> = 43,12/100*(0,18 +0,032) = 0,091 (грн.) </w:t>
      </w:r>
    </w:p>
    <w:p w:rsidR="00405374" w:rsidRPr="00556ED7" w:rsidRDefault="00405374" w:rsidP="003F1CDF">
      <w:pPr>
        <w:spacing w:line="360" w:lineRule="auto"/>
        <w:ind w:firstLine="709"/>
        <w:jc w:val="center"/>
        <w:outlineLvl w:val="0"/>
        <w:rPr>
          <w:b/>
          <w:sz w:val="28"/>
          <w:szCs w:val="28"/>
          <w:lang w:val="uk-UA"/>
        </w:rPr>
      </w:pPr>
      <w:r w:rsidRPr="003F1CDF">
        <w:rPr>
          <w:b/>
          <w:bCs/>
          <w:sz w:val="28"/>
          <w:szCs w:val="28"/>
          <w:lang w:val="uk-UA"/>
        </w:rPr>
        <w:t>Розділ 4</w:t>
      </w:r>
      <w:r w:rsidRPr="00556ED7">
        <w:rPr>
          <w:bCs/>
          <w:sz w:val="28"/>
          <w:szCs w:val="28"/>
          <w:lang w:val="uk-UA"/>
        </w:rPr>
        <w:t>.</w:t>
      </w:r>
      <w:r w:rsidRPr="00556ED7">
        <w:rPr>
          <w:b/>
          <w:sz w:val="28"/>
          <w:szCs w:val="28"/>
          <w:lang w:val="uk-UA"/>
        </w:rPr>
        <w:t xml:space="preserve"> Калькулювання собівартості деталі</w:t>
      </w:r>
    </w:p>
    <w:p w:rsidR="003F1CDF" w:rsidRDefault="003F1CDF" w:rsidP="00556ED7">
      <w:pPr>
        <w:spacing w:line="360" w:lineRule="auto"/>
        <w:ind w:firstLine="709"/>
        <w:jc w:val="both"/>
        <w:outlineLvl w:val="0"/>
        <w:rPr>
          <w:sz w:val="28"/>
          <w:szCs w:val="28"/>
          <w:lang w:val="en-US"/>
        </w:rPr>
      </w:pPr>
    </w:p>
    <w:p w:rsidR="00405374" w:rsidRPr="00556ED7" w:rsidRDefault="00405374" w:rsidP="00556ED7">
      <w:pPr>
        <w:spacing w:line="360" w:lineRule="auto"/>
        <w:ind w:firstLine="709"/>
        <w:jc w:val="both"/>
        <w:outlineLvl w:val="0"/>
        <w:rPr>
          <w:sz w:val="28"/>
          <w:szCs w:val="28"/>
          <w:lang w:val="uk-UA"/>
        </w:rPr>
      </w:pPr>
      <w:r w:rsidRPr="00556ED7">
        <w:rPr>
          <w:sz w:val="28"/>
          <w:szCs w:val="28"/>
          <w:lang w:val="uk-UA"/>
        </w:rPr>
        <w:t>Планова і фактична собівартість заданої деталі визначається на основі попередніх розрахунків.</w:t>
      </w:r>
    </w:p>
    <w:p w:rsidR="00405374" w:rsidRPr="00556ED7" w:rsidRDefault="00405374" w:rsidP="00556ED7">
      <w:pPr>
        <w:spacing w:line="360" w:lineRule="auto"/>
        <w:ind w:firstLine="709"/>
        <w:jc w:val="both"/>
        <w:outlineLvl w:val="0"/>
        <w:rPr>
          <w:sz w:val="28"/>
          <w:szCs w:val="28"/>
          <w:lang w:val="uk-UA"/>
        </w:rPr>
      </w:pPr>
      <w:r w:rsidRPr="00556ED7">
        <w:rPr>
          <w:sz w:val="28"/>
          <w:szCs w:val="28"/>
          <w:lang w:val="uk-UA"/>
        </w:rPr>
        <w:t>Розрахунки попередніх розділів заношу в таблицю 5. Визначаю відхилення фактичних затрат від планових і за найменшими відхиленнями обчислюю їх відсоток до планової суми даної статті, а також до загальної суми планових цехових затрат. Для визначення економії або перевитрат від фактичної величини витрат віднімаю планову величину витрат.</w:t>
      </w:r>
    </w:p>
    <w:p w:rsidR="003F1CDF" w:rsidRDefault="003F1CDF" w:rsidP="00556ED7">
      <w:pPr>
        <w:spacing w:line="360" w:lineRule="auto"/>
        <w:ind w:firstLine="709"/>
        <w:jc w:val="both"/>
        <w:outlineLvl w:val="0"/>
        <w:rPr>
          <w:b/>
          <w:sz w:val="28"/>
          <w:szCs w:val="28"/>
          <w:lang w:val="en-US"/>
        </w:rPr>
      </w:pPr>
    </w:p>
    <w:p w:rsidR="00405374" w:rsidRPr="00556ED7" w:rsidRDefault="00405374" w:rsidP="00556ED7">
      <w:pPr>
        <w:spacing w:line="360" w:lineRule="auto"/>
        <w:ind w:firstLine="709"/>
        <w:jc w:val="both"/>
        <w:outlineLvl w:val="0"/>
        <w:rPr>
          <w:b/>
          <w:sz w:val="28"/>
          <w:szCs w:val="28"/>
          <w:lang w:val="uk-UA"/>
        </w:rPr>
      </w:pPr>
      <w:r w:rsidRPr="00556ED7">
        <w:rPr>
          <w:b/>
          <w:sz w:val="28"/>
          <w:szCs w:val="28"/>
          <w:lang w:val="uk-UA"/>
        </w:rPr>
        <w:t>Таблиця 5</w:t>
      </w:r>
    </w:p>
    <w:p w:rsidR="00405374" w:rsidRPr="00556ED7" w:rsidRDefault="00405374" w:rsidP="00556ED7">
      <w:pPr>
        <w:spacing w:line="360" w:lineRule="auto"/>
        <w:ind w:firstLine="709"/>
        <w:jc w:val="both"/>
        <w:outlineLvl w:val="0"/>
        <w:rPr>
          <w:b/>
          <w:sz w:val="28"/>
          <w:szCs w:val="28"/>
          <w:lang w:val="uk-UA"/>
        </w:rPr>
      </w:pPr>
      <w:r w:rsidRPr="00556ED7">
        <w:rPr>
          <w:b/>
          <w:sz w:val="28"/>
          <w:szCs w:val="28"/>
          <w:lang w:val="uk-UA"/>
        </w:rPr>
        <w:t>Калькуляція цехової собівартості на шестерню</w:t>
      </w:r>
    </w:p>
    <w:tbl>
      <w:tblPr>
        <w:tblW w:w="9426" w:type="dxa"/>
        <w:jc w:val="center"/>
        <w:tblLook w:val="0000" w:firstRow="0" w:lastRow="0" w:firstColumn="0" w:lastColumn="0" w:noHBand="0" w:noVBand="0"/>
      </w:tblPr>
      <w:tblGrid>
        <w:gridCol w:w="851"/>
        <w:gridCol w:w="2716"/>
        <w:gridCol w:w="581"/>
        <w:gridCol w:w="719"/>
        <w:gridCol w:w="766"/>
        <w:gridCol w:w="1377"/>
        <w:gridCol w:w="942"/>
        <w:gridCol w:w="1474"/>
      </w:tblGrid>
      <w:tr w:rsidR="00405374" w:rsidRPr="003F1CDF" w:rsidTr="003F1CDF">
        <w:trPr>
          <w:cantSplit/>
          <w:trHeight w:val="541"/>
          <w:jc w:val="center"/>
        </w:trPr>
        <w:tc>
          <w:tcPr>
            <w:tcW w:w="851" w:type="dxa"/>
            <w:vMerge w:val="restart"/>
            <w:tcBorders>
              <w:top w:val="single" w:sz="4" w:space="0" w:color="auto"/>
              <w:left w:val="single" w:sz="4" w:space="0" w:color="auto"/>
              <w:bottom w:val="single" w:sz="4" w:space="0" w:color="auto"/>
              <w:right w:val="single" w:sz="4" w:space="0" w:color="auto"/>
            </w:tcBorders>
            <w:vAlign w:val="center"/>
          </w:tcPr>
          <w:p w:rsidR="00405374" w:rsidRPr="003F1CDF" w:rsidRDefault="00405374" w:rsidP="003F1CDF">
            <w:pPr>
              <w:spacing w:line="360" w:lineRule="auto"/>
              <w:rPr>
                <w:b/>
                <w:bCs/>
                <w:sz w:val="20"/>
                <w:szCs w:val="20"/>
                <w:lang w:val="uk-UA"/>
              </w:rPr>
            </w:pPr>
            <w:r w:rsidRPr="003F1CDF">
              <w:rPr>
                <w:b/>
                <w:bCs/>
                <w:sz w:val="20"/>
                <w:szCs w:val="20"/>
                <w:lang w:val="uk-UA"/>
              </w:rPr>
              <w:t>№ рядка</w:t>
            </w:r>
          </w:p>
        </w:tc>
        <w:tc>
          <w:tcPr>
            <w:tcW w:w="2716" w:type="dxa"/>
            <w:vMerge w:val="restart"/>
            <w:tcBorders>
              <w:top w:val="single" w:sz="4" w:space="0" w:color="auto"/>
              <w:left w:val="single" w:sz="4" w:space="0" w:color="auto"/>
              <w:bottom w:val="single" w:sz="4" w:space="0" w:color="auto"/>
              <w:right w:val="single" w:sz="4" w:space="0" w:color="auto"/>
            </w:tcBorders>
            <w:noWrap/>
            <w:vAlign w:val="center"/>
          </w:tcPr>
          <w:p w:rsidR="00405374" w:rsidRPr="003F1CDF" w:rsidRDefault="00405374" w:rsidP="003F1CDF">
            <w:pPr>
              <w:spacing w:line="360" w:lineRule="auto"/>
              <w:rPr>
                <w:b/>
                <w:bCs/>
                <w:sz w:val="20"/>
                <w:szCs w:val="20"/>
                <w:lang w:val="uk-UA"/>
              </w:rPr>
            </w:pPr>
            <w:r w:rsidRPr="003F1CDF">
              <w:rPr>
                <w:b/>
                <w:bCs/>
                <w:sz w:val="20"/>
                <w:szCs w:val="20"/>
                <w:lang w:val="uk-UA"/>
              </w:rPr>
              <w:t>Найменування статті</w:t>
            </w:r>
          </w:p>
        </w:tc>
        <w:tc>
          <w:tcPr>
            <w:tcW w:w="581" w:type="dxa"/>
            <w:vMerge w:val="restart"/>
            <w:tcBorders>
              <w:top w:val="single" w:sz="4" w:space="0" w:color="auto"/>
              <w:left w:val="single" w:sz="4" w:space="0" w:color="auto"/>
              <w:bottom w:val="single" w:sz="4" w:space="0" w:color="auto"/>
              <w:right w:val="single" w:sz="4" w:space="0" w:color="auto"/>
            </w:tcBorders>
            <w:noWrap/>
            <w:textDirection w:val="btLr"/>
            <w:vAlign w:val="bottom"/>
          </w:tcPr>
          <w:p w:rsidR="00405374" w:rsidRPr="003F1CDF" w:rsidRDefault="00405374" w:rsidP="003F1CDF">
            <w:pPr>
              <w:spacing w:line="360" w:lineRule="auto"/>
              <w:rPr>
                <w:b/>
                <w:bCs/>
                <w:sz w:val="20"/>
                <w:szCs w:val="20"/>
                <w:lang w:val="uk-UA"/>
              </w:rPr>
            </w:pPr>
            <w:r w:rsidRPr="003F1CDF">
              <w:rPr>
                <w:b/>
                <w:bCs/>
                <w:sz w:val="20"/>
                <w:szCs w:val="20"/>
                <w:lang w:val="uk-UA"/>
              </w:rPr>
              <w:t>Умовне позначення</w:t>
            </w:r>
          </w:p>
        </w:tc>
        <w:tc>
          <w:tcPr>
            <w:tcW w:w="1485" w:type="dxa"/>
            <w:gridSpan w:val="2"/>
            <w:tcBorders>
              <w:top w:val="single" w:sz="4" w:space="0" w:color="auto"/>
              <w:left w:val="nil"/>
              <w:bottom w:val="single" w:sz="4" w:space="0" w:color="auto"/>
              <w:right w:val="single" w:sz="4" w:space="0" w:color="auto"/>
            </w:tcBorders>
            <w:vAlign w:val="center"/>
          </w:tcPr>
          <w:p w:rsidR="00405374" w:rsidRPr="003F1CDF" w:rsidRDefault="00405374" w:rsidP="003F1CDF">
            <w:pPr>
              <w:spacing w:line="360" w:lineRule="auto"/>
              <w:rPr>
                <w:b/>
                <w:bCs/>
                <w:sz w:val="20"/>
                <w:szCs w:val="20"/>
                <w:lang w:val="uk-UA"/>
              </w:rPr>
            </w:pPr>
            <w:r w:rsidRPr="003F1CDF">
              <w:rPr>
                <w:b/>
                <w:bCs/>
                <w:sz w:val="20"/>
                <w:szCs w:val="20"/>
                <w:lang w:val="uk-UA"/>
              </w:rPr>
              <w:t>Величина витрат, грн.</w:t>
            </w:r>
          </w:p>
        </w:tc>
        <w:tc>
          <w:tcPr>
            <w:tcW w:w="1377" w:type="dxa"/>
            <w:vMerge w:val="restart"/>
            <w:tcBorders>
              <w:top w:val="single" w:sz="4" w:space="0" w:color="auto"/>
              <w:left w:val="single" w:sz="4" w:space="0" w:color="auto"/>
              <w:bottom w:val="single" w:sz="4" w:space="0" w:color="auto"/>
              <w:right w:val="single" w:sz="4" w:space="0" w:color="auto"/>
            </w:tcBorders>
            <w:vAlign w:val="center"/>
          </w:tcPr>
          <w:p w:rsidR="00405374" w:rsidRPr="003F1CDF" w:rsidRDefault="00405374" w:rsidP="003F1CDF">
            <w:pPr>
              <w:spacing w:line="360" w:lineRule="auto"/>
              <w:rPr>
                <w:b/>
                <w:bCs/>
                <w:sz w:val="20"/>
                <w:szCs w:val="20"/>
                <w:lang w:val="uk-UA"/>
              </w:rPr>
            </w:pPr>
            <w:r w:rsidRPr="003F1CDF">
              <w:rPr>
                <w:b/>
                <w:bCs/>
                <w:sz w:val="20"/>
                <w:szCs w:val="20"/>
                <w:lang w:val="uk-UA"/>
              </w:rPr>
              <w:t>Відхилення економії(-), перевитрат (+)</w:t>
            </w:r>
          </w:p>
        </w:tc>
        <w:tc>
          <w:tcPr>
            <w:tcW w:w="2416" w:type="dxa"/>
            <w:gridSpan w:val="2"/>
            <w:tcBorders>
              <w:top w:val="single" w:sz="4" w:space="0" w:color="auto"/>
              <w:left w:val="nil"/>
              <w:bottom w:val="single" w:sz="4" w:space="0" w:color="auto"/>
              <w:right w:val="single" w:sz="4" w:space="0" w:color="auto"/>
            </w:tcBorders>
            <w:noWrap/>
            <w:vAlign w:val="center"/>
          </w:tcPr>
          <w:p w:rsidR="00405374" w:rsidRPr="003F1CDF" w:rsidRDefault="00405374" w:rsidP="003F1CDF">
            <w:pPr>
              <w:spacing w:line="360" w:lineRule="auto"/>
              <w:rPr>
                <w:b/>
                <w:bCs/>
                <w:sz w:val="20"/>
                <w:szCs w:val="20"/>
                <w:lang w:val="uk-UA"/>
              </w:rPr>
            </w:pPr>
            <w:r w:rsidRPr="003F1CDF">
              <w:rPr>
                <w:b/>
                <w:bCs/>
                <w:sz w:val="20"/>
                <w:szCs w:val="20"/>
                <w:lang w:val="uk-UA"/>
              </w:rPr>
              <w:t xml:space="preserve">Відхилення, % </w:t>
            </w:r>
          </w:p>
        </w:tc>
      </w:tr>
      <w:tr w:rsidR="00405374" w:rsidRPr="003F1CDF" w:rsidTr="003F1CDF">
        <w:trPr>
          <w:cantSplit/>
          <w:trHeight w:val="1672"/>
          <w:jc w:val="center"/>
        </w:trPr>
        <w:tc>
          <w:tcPr>
            <w:tcW w:w="851" w:type="dxa"/>
            <w:vMerge/>
            <w:tcBorders>
              <w:top w:val="single" w:sz="4" w:space="0" w:color="auto"/>
              <w:left w:val="single" w:sz="4" w:space="0" w:color="auto"/>
              <w:bottom w:val="single" w:sz="4" w:space="0" w:color="auto"/>
              <w:right w:val="single" w:sz="4" w:space="0" w:color="auto"/>
            </w:tcBorders>
            <w:vAlign w:val="center"/>
          </w:tcPr>
          <w:p w:rsidR="00405374" w:rsidRPr="003F1CDF" w:rsidRDefault="00405374" w:rsidP="003F1CDF">
            <w:pPr>
              <w:spacing w:line="360" w:lineRule="auto"/>
              <w:rPr>
                <w:b/>
                <w:bCs/>
                <w:sz w:val="20"/>
                <w:szCs w:val="20"/>
                <w:lang w:val="uk-UA"/>
              </w:rPr>
            </w:pPr>
          </w:p>
        </w:tc>
        <w:tc>
          <w:tcPr>
            <w:tcW w:w="2716" w:type="dxa"/>
            <w:vMerge/>
            <w:tcBorders>
              <w:top w:val="single" w:sz="4" w:space="0" w:color="auto"/>
              <w:left w:val="single" w:sz="4" w:space="0" w:color="auto"/>
              <w:bottom w:val="single" w:sz="4" w:space="0" w:color="auto"/>
              <w:right w:val="single" w:sz="4" w:space="0" w:color="auto"/>
            </w:tcBorders>
            <w:vAlign w:val="center"/>
          </w:tcPr>
          <w:p w:rsidR="00405374" w:rsidRPr="003F1CDF" w:rsidRDefault="00405374" w:rsidP="003F1CDF">
            <w:pPr>
              <w:spacing w:line="360" w:lineRule="auto"/>
              <w:rPr>
                <w:b/>
                <w:bCs/>
                <w:sz w:val="20"/>
                <w:szCs w:val="20"/>
                <w:lang w:val="uk-UA"/>
              </w:rPr>
            </w:pPr>
          </w:p>
        </w:tc>
        <w:tc>
          <w:tcPr>
            <w:tcW w:w="581" w:type="dxa"/>
            <w:vMerge/>
            <w:tcBorders>
              <w:top w:val="single" w:sz="4" w:space="0" w:color="auto"/>
              <w:left w:val="single" w:sz="4" w:space="0" w:color="auto"/>
              <w:bottom w:val="single" w:sz="4" w:space="0" w:color="auto"/>
              <w:right w:val="single" w:sz="4" w:space="0" w:color="auto"/>
            </w:tcBorders>
            <w:vAlign w:val="center"/>
          </w:tcPr>
          <w:p w:rsidR="00405374" w:rsidRPr="003F1CDF" w:rsidRDefault="00405374" w:rsidP="003F1CDF">
            <w:pPr>
              <w:spacing w:line="360" w:lineRule="auto"/>
              <w:rPr>
                <w:b/>
                <w:bCs/>
                <w:sz w:val="20"/>
                <w:szCs w:val="20"/>
                <w:lang w:val="uk-UA"/>
              </w:rPr>
            </w:pPr>
          </w:p>
        </w:tc>
        <w:tc>
          <w:tcPr>
            <w:tcW w:w="719" w:type="dxa"/>
            <w:tcBorders>
              <w:top w:val="nil"/>
              <w:left w:val="nil"/>
              <w:bottom w:val="single" w:sz="4" w:space="0" w:color="auto"/>
              <w:right w:val="single" w:sz="4" w:space="0" w:color="auto"/>
            </w:tcBorders>
            <w:noWrap/>
            <w:textDirection w:val="btLr"/>
            <w:vAlign w:val="center"/>
          </w:tcPr>
          <w:p w:rsidR="00405374" w:rsidRPr="003F1CDF" w:rsidRDefault="00405374" w:rsidP="003F1CDF">
            <w:pPr>
              <w:spacing w:line="360" w:lineRule="auto"/>
              <w:rPr>
                <w:b/>
                <w:bCs/>
                <w:sz w:val="20"/>
                <w:szCs w:val="20"/>
                <w:lang w:val="uk-UA"/>
              </w:rPr>
            </w:pPr>
            <w:r w:rsidRPr="003F1CDF">
              <w:rPr>
                <w:b/>
                <w:bCs/>
                <w:sz w:val="20"/>
                <w:szCs w:val="20"/>
                <w:lang w:val="uk-UA"/>
              </w:rPr>
              <w:t>План</w:t>
            </w:r>
          </w:p>
        </w:tc>
        <w:tc>
          <w:tcPr>
            <w:tcW w:w="766" w:type="dxa"/>
            <w:tcBorders>
              <w:top w:val="nil"/>
              <w:left w:val="nil"/>
              <w:bottom w:val="single" w:sz="4" w:space="0" w:color="auto"/>
              <w:right w:val="single" w:sz="4" w:space="0" w:color="auto"/>
            </w:tcBorders>
            <w:noWrap/>
            <w:textDirection w:val="btLr"/>
            <w:vAlign w:val="center"/>
          </w:tcPr>
          <w:p w:rsidR="00405374" w:rsidRPr="003F1CDF" w:rsidRDefault="00405374" w:rsidP="003F1CDF">
            <w:pPr>
              <w:spacing w:line="360" w:lineRule="auto"/>
              <w:rPr>
                <w:b/>
                <w:bCs/>
                <w:sz w:val="20"/>
                <w:szCs w:val="20"/>
                <w:lang w:val="uk-UA"/>
              </w:rPr>
            </w:pPr>
            <w:r w:rsidRPr="003F1CDF">
              <w:rPr>
                <w:b/>
                <w:bCs/>
                <w:sz w:val="20"/>
                <w:szCs w:val="20"/>
                <w:lang w:val="uk-UA"/>
              </w:rPr>
              <w:t>Факт</w:t>
            </w:r>
          </w:p>
        </w:tc>
        <w:tc>
          <w:tcPr>
            <w:tcW w:w="1377" w:type="dxa"/>
            <w:vMerge/>
            <w:tcBorders>
              <w:top w:val="single" w:sz="4" w:space="0" w:color="auto"/>
              <w:left w:val="single" w:sz="4" w:space="0" w:color="auto"/>
              <w:bottom w:val="single" w:sz="4" w:space="0" w:color="auto"/>
              <w:right w:val="single" w:sz="4" w:space="0" w:color="auto"/>
            </w:tcBorders>
            <w:vAlign w:val="center"/>
          </w:tcPr>
          <w:p w:rsidR="00405374" w:rsidRPr="003F1CDF" w:rsidRDefault="00405374" w:rsidP="003F1CDF">
            <w:pPr>
              <w:spacing w:line="360" w:lineRule="auto"/>
              <w:rPr>
                <w:b/>
                <w:bCs/>
                <w:sz w:val="20"/>
                <w:szCs w:val="20"/>
                <w:lang w:val="uk-UA"/>
              </w:rPr>
            </w:pPr>
          </w:p>
        </w:tc>
        <w:tc>
          <w:tcPr>
            <w:tcW w:w="942" w:type="dxa"/>
            <w:tcBorders>
              <w:top w:val="nil"/>
              <w:left w:val="nil"/>
              <w:bottom w:val="single" w:sz="4" w:space="0" w:color="auto"/>
              <w:right w:val="single" w:sz="4" w:space="0" w:color="auto"/>
            </w:tcBorders>
            <w:vAlign w:val="center"/>
          </w:tcPr>
          <w:p w:rsidR="00405374" w:rsidRPr="003F1CDF" w:rsidRDefault="00405374" w:rsidP="003F1CDF">
            <w:pPr>
              <w:spacing w:line="360" w:lineRule="auto"/>
              <w:rPr>
                <w:b/>
                <w:bCs/>
                <w:sz w:val="20"/>
                <w:szCs w:val="20"/>
                <w:lang w:val="uk-UA"/>
              </w:rPr>
            </w:pPr>
            <w:r w:rsidRPr="003F1CDF">
              <w:rPr>
                <w:b/>
                <w:bCs/>
                <w:sz w:val="20"/>
                <w:szCs w:val="20"/>
                <w:lang w:val="uk-UA"/>
              </w:rPr>
              <w:t>до плану по даній статті</w:t>
            </w:r>
          </w:p>
        </w:tc>
        <w:tc>
          <w:tcPr>
            <w:tcW w:w="1474" w:type="dxa"/>
            <w:tcBorders>
              <w:top w:val="nil"/>
              <w:left w:val="nil"/>
              <w:bottom w:val="single" w:sz="4" w:space="0" w:color="auto"/>
              <w:right w:val="single" w:sz="4" w:space="0" w:color="auto"/>
            </w:tcBorders>
            <w:vAlign w:val="center"/>
          </w:tcPr>
          <w:p w:rsidR="00405374" w:rsidRPr="003F1CDF" w:rsidRDefault="00405374" w:rsidP="003F1CDF">
            <w:pPr>
              <w:spacing w:line="360" w:lineRule="auto"/>
              <w:rPr>
                <w:b/>
                <w:bCs/>
                <w:sz w:val="20"/>
                <w:szCs w:val="20"/>
                <w:lang w:val="uk-UA"/>
              </w:rPr>
            </w:pPr>
            <w:r w:rsidRPr="003F1CDF">
              <w:rPr>
                <w:b/>
                <w:bCs/>
                <w:sz w:val="20"/>
                <w:szCs w:val="20"/>
                <w:lang w:val="uk-UA"/>
              </w:rPr>
              <w:t>до підсумку планової цехової собівартості</w:t>
            </w:r>
          </w:p>
        </w:tc>
      </w:tr>
      <w:tr w:rsidR="00405374" w:rsidRPr="003F1CDF" w:rsidTr="003F1CDF">
        <w:trPr>
          <w:trHeight w:val="271"/>
          <w:jc w:val="center"/>
        </w:trPr>
        <w:tc>
          <w:tcPr>
            <w:tcW w:w="851" w:type="dxa"/>
            <w:tcBorders>
              <w:top w:val="nil"/>
              <w:left w:val="single" w:sz="4" w:space="0" w:color="auto"/>
              <w:bottom w:val="single" w:sz="4" w:space="0" w:color="auto"/>
              <w:right w:val="single" w:sz="4" w:space="0" w:color="auto"/>
            </w:tcBorders>
            <w:noWrap/>
            <w:vAlign w:val="bottom"/>
          </w:tcPr>
          <w:p w:rsidR="00405374" w:rsidRPr="003F1CDF" w:rsidRDefault="00405374" w:rsidP="003F1CDF">
            <w:pPr>
              <w:spacing w:line="360" w:lineRule="auto"/>
              <w:rPr>
                <w:b/>
                <w:bCs/>
                <w:sz w:val="20"/>
                <w:szCs w:val="20"/>
                <w:lang w:val="uk-UA"/>
              </w:rPr>
            </w:pPr>
            <w:r w:rsidRPr="003F1CDF">
              <w:rPr>
                <w:b/>
                <w:bCs/>
                <w:sz w:val="20"/>
                <w:szCs w:val="20"/>
                <w:lang w:val="uk-UA"/>
              </w:rPr>
              <w:t>1</w:t>
            </w:r>
          </w:p>
        </w:tc>
        <w:tc>
          <w:tcPr>
            <w:tcW w:w="2716" w:type="dxa"/>
            <w:tcBorders>
              <w:top w:val="nil"/>
              <w:left w:val="nil"/>
              <w:bottom w:val="single" w:sz="4" w:space="0" w:color="auto"/>
              <w:right w:val="single" w:sz="4" w:space="0" w:color="auto"/>
            </w:tcBorders>
            <w:noWrap/>
            <w:vAlign w:val="bottom"/>
          </w:tcPr>
          <w:p w:rsidR="00405374" w:rsidRPr="003F1CDF" w:rsidRDefault="00405374" w:rsidP="003F1CDF">
            <w:pPr>
              <w:spacing w:line="360" w:lineRule="auto"/>
              <w:rPr>
                <w:b/>
                <w:bCs/>
                <w:sz w:val="20"/>
                <w:szCs w:val="20"/>
                <w:lang w:val="uk-UA"/>
              </w:rPr>
            </w:pPr>
            <w:r w:rsidRPr="003F1CDF">
              <w:rPr>
                <w:b/>
                <w:bCs/>
                <w:sz w:val="20"/>
                <w:szCs w:val="20"/>
                <w:lang w:val="uk-UA"/>
              </w:rPr>
              <w:t>2</w:t>
            </w:r>
          </w:p>
        </w:tc>
        <w:tc>
          <w:tcPr>
            <w:tcW w:w="581" w:type="dxa"/>
            <w:tcBorders>
              <w:top w:val="nil"/>
              <w:left w:val="nil"/>
              <w:bottom w:val="single" w:sz="4" w:space="0" w:color="auto"/>
              <w:right w:val="single" w:sz="4" w:space="0" w:color="auto"/>
            </w:tcBorders>
            <w:noWrap/>
            <w:vAlign w:val="bottom"/>
          </w:tcPr>
          <w:p w:rsidR="00405374" w:rsidRPr="003F1CDF" w:rsidRDefault="00405374" w:rsidP="003F1CDF">
            <w:pPr>
              <w:spacing w:line="360" w:lineRule="auto"/>
              <w:rPr>
                <w:b/>
                <w:bCs/>
                <w:sz w:val="20"/>
                <w:szCs w:val="20"/>
                <w:lang w:val="uk-UA"/>
              </w:rPr>
            </w:pPr>
            <w:r w:rsidRPr="003F1CDF">
              <w:rPr>
                <w:b/>
                <w:bCs/>
                <w:sz w:val="20"/>
                <w:szCs w:val="20"/>
                <w:lang w:val="uk-UA"/>
              </w:rPr>
              <w:t>3</w:t>
            </w:r>
          </w:p>
        </w:tc>
        <w:tc>
          <w:tcPr>
            <w:tcW w:w="719" w:type="dxa"/>
            <w:tcBorders>
              <w:top w:val="nil"/>
              <w:left w:val="nil"/>
              <w:bottom w:val="single" w:sz="4" w:space="0" w:color="auto"/>
              <w:right w:val="single" w:sz="4" w:space="0" w:color="auto"/>
            </w:tcBorders>
            <w:noWrap/>
            <w:vAlign w:val="bottom"/>
          </w:tcPr>
          <w:p w:rsidR="00405374" w:rsidRPr="003F1CDF" w:rsidRDefault="00405374" w:rsidP="003F1CDF">
            <w:pPr>
              <w:spacing w:line="360" w:lineRule="auto"/>
              <w:rPr>
                <w:b/>
                <w:bCs/>
                <w:sz w:val="20"/>
                <w:szCs w:val="20"/>
                <w:lang w:val="uk-UA"/>
              </w:rPr>
            </w:pPr>
            <w:r w:rsidRPr="003F1CDF">
              <w:rPr>
                <w:b/>
                <w:bCs/>
                <w:sz w:val="20"/>
                <w:szCs w:val="20"/>
                <w:lang w:val="uk-UA"/>
              </w:rPr>
              <w:t>4</w:t>
            </w:r>
          </w:p>
        </w:tc>
        <w:tc>
          <w:tcPr>
            <w:tcW w:w="766" w:type="dxa"/>
            <w:tcBorders>
              <w:top w:val="nil"/>
              <w:left w:val="nil"/>
              <w:bottom w:val="single" w:sz="4" w:space="0" w:color="auto"/>
              <w:right w:val="single" w:sz="4" w:space="0" w:color="auto"/>
            </w:tcBorders>
            <w:noWrap/>
            <w:vAlign w:val="bottom"/>
          </w:tcPr>
          <w:p w:rsidR="00405374" w:rsidRPr="003F1CDF" w:rsidRDefault="00405374" w:rsidP="003F1CDF">
            <w:pPr>
              <w:spacing w:line="360" w:lineRule="auto"/>
              <w:rPr>
                <w:b/>
                <w:bCs/>
                <w:sz w:val="20"/>
                <w:szCs w:val="20"/>
                <w:lang w:val="uk-UA"/>
              </w:rPr>
            </w:pPr>
            <w:r w:rsidRPr="003F1CDF">
              <w:rPr>
                <w:b/>
                <w:bCs/>
                <w:sz w:val="20"/>
                <w:szCs w:val="20"/>
                <w:lang w:val="uk-UA"/>
              </w:rPr>
              <w:t>5</w:t>
            </w:r>
          </w:p>
        </w:tc>
        <w:tc>
          <w:tcPr>
            <w:tcW w:w="1377" w:type="dxa"/>
            <w:tcBorders>
              <w:top w:val="nil"/>
              <w:left w:val="nil"/>
              <w:bottom w:val="single" w:sz="4" w:space="0" w:color="auto"/>
              <w:right w:val="single" w:sz="4" w:space="0" w:color="auto"/>
            </w:tcBorders>
            <w:noWrap/>
            <w:vAlign w:val="bottom"/>
          </w:tcPr>
          <w:p w:rsidR="00405374" w:rsidRPr="003F1CDF" w:rsidRDefault="00405374" w:rsidP="003F1CDF">
            <w:pPr>
              <w:spacing w:line="360" w:lineRule="auto"/>
              <w:rPr>
                <w:b/>
                <w:bCs/>
                <w:sz w:val="20"/>
                <w:szCs w:val="20"/>
                <w:lang w:val="uk-UA"/>
              </w:rPr>
            </w:pPr>
            <w:r w:rsidRPr="003F1CDF">
              <w:rPr>
                <w:b/>
                <w:bCs/>
                <w:sz w:val="20"/>
                <w:szCs w:val="20"/>
                <w:lang w:val="uk-UA"/>
              </w:rPr>
              <w:t>6</w:t>
            </w:r>
          </w:p>
        </w:tc>
        <w:tc>
          <w:tcPr>
            <w:tcW w:w="942" w:type="dxa"/>
            <w:tcBorders>
              <w:top w:val="nil"/>
              <w:left w:val="nil"/>
              <w:bottom w:val="single" w:sz="4" w:space="0" w:color="auto"/>
              <w:right w:val="single" w:sz="4" w:space="0" w:color="auto"/>
            </w:tcBorders>
            <w:noWrap/>
            <w:vAlign w:val="bottom"/>
          </w:tcPr>
          <w:p w:rsidR="00405374" w:rsidRPr="003F1CDF" w:rsidRDefault="00405374" w:rsidP="003F1CDF">
            <w:pPr>
              <w:spacing w:line="360" w:lineRule="auto"/>
              <w:rPr>
                <w:b/>
                <w:bCs/>
                <w:sz w:val="20"/>
                <w:szCs w:val="20"/>
                <w:lang w:val="uk-UA"/>
              </w:rPr>
            </w:pPr>
            <w:r w:rsidRPr="003F1CDF">
              <w:rPr>
                <w:b/>
                <w:bCs/>
                <w:sz w:val="20"/>
                <w:szCs w:val="20"/>
                <w:lang w:val="uk-UA"/>
              </w:rPr>
              <w:t>7</w:t>
            </w:r>
          </w:p>
        </w:tc>
        <w:tc>
          <w:tcPr>
            <w:tcW w:w="1474" w:type="dxa"/>
            <w:tcBorders>
              <w:top w:val="nil"/>
              <w:left w:val="nil"/>
              <w:bottom w:val="single" w:sz="4" w:space="0" w:color="auto"/>
              <w:right w:val="single" w:sz="4" w:space="0" w:color="auto"/>
            </w:tcBorders>
            <w:noWrap/>
            <w:vAlign w:val="bottom"/>
          </w:tcPr>
          <w:p w:rsidR="00405374" w:rsidRPr="003F1CDF" w:rsidRDefault="00405374" w:rsidP="003F1CDF">
            <w:pPr>
              <w:spacing w:line="360" w:lineRule="auto"/>
              <w:rPr>
                <w:b/>
                <w:bCs/>
                <w:sz w:val="20"/>
                <w:szCs w:val="20"/>
                <w:lang w:val="uk-UA"/>
              </w:rPr>
            </w:pPr>
            <w:r w:rsidRPr="003F1CDF">
              <w:rPr>
                <w:b/>
                <w:bCs/>
                <w:sz w:val="20"/>
                <w:szCs w:val="20"/>
                <w:lang w:val="uk-UA"/>
              </w:rPr>
              <w:t>8</w:t>
            </w:r>
          </w:p>
        </w:tc>
      </w:tr>
      <w:tr w:rsidR="00405374" w:rsidRPr="003F1CDF" w:rsidTr="003F1CDF">
        <w:trPr>
          <w:cantSplit/>
          <w:trHeight w:val="483"/>
          <w:jc w:val="center"/>
        </w:trPr>
        <w:tc>
          <w:tcPr>
            <w:tcW w:w="851" w:type="dxa"/>
            <w:vMerge w:val="restart"/>
            <w:tcBorders>
              <w:top w:val="nil"/>
              <w:left w:val="single" w:sz="4" w:space="0" w:color="auto"/>
              <w:bottom w:val="single" w:sz="4" w:space="0" w:color="auto"/>
              <w:right w:val="single" w:sz="4" w:space="0" w:color="auto"/>
            </w:tcBorders>
            <w:noWrap/>
            <w:vAlign w:val="bottom"/>
          </w:tcPr>
          <w:p w:rsidR="00405374" w:rsidRPr="003F1CDF" w:rsidRDefault="00405374" w:rsidP="003F1CDF">
            <w:pPr>
              <w:spacing w:line="360" w:lineRule="auto"/>
              <w:rPr>
                <w:sz w:val="20"/>
                <w:szCs w:val="20"/>
                <w:lang w:val="uk-UA"/>
              </w:rPr>
            </w:pPr>
            <w:r w:rsidRPr="003F1CDF">
              <w:rPr>
                <w:sz w:val="20"/>
                <w:szCs w:val="20"/>
                <w:lang w:val="uk-UA"/>
              </w:rPr>
              <w:t>1</w:t>
            </w:r>
          </w:p>
        </w:tc>
        <w:tc>
          <w:tcPr>
            <w:tcW w:w="2716" w:type="dxa"/>
            <w:vMerge w:val="restart"/>
            <w:tcBorders>
              <w:top w:val="nil"/>
              <w:left w:val="single" w:sz="4" w:space="0" w:color="auto"/>
              <w:bottom w:val="single" w:sz="4" w:space="0" w:color="auto"/>
              <w:right w:val="single" w:sz="4" w:space="0" w:color="auto"/>
            </w:tcBorders>
            <w:vAlign w:val="bottom"/>
          </w:tcPr>
          <w:p w:rsidR="00405374" w:rsidRPr="003F1CDF" w:rsidRDefault="00405374" w:rsidP="003F1CDF">
            <w:pPr>
              <w:spacing w:line="360" w:lineRule="auto"/>
              <w:rPr>
                <w:sz w:val="20"/>
                <w:szCs w:val="20"/>
                <w:lang w:val="uk-UA"/>
              </w:rPr>
            </w:pPr>
            <w:r w:rsidRPr="003F1CDF">
              <w:rPr>
                <w:sz w:val="20"/>
                <w:szCs w:val="20"/>
                <w:lang w:val="uk-UA"/>
              </w:rPr>
              <w:t>Сировина і матеріали (за відрахування зворотних відходів)</w:t>
            </w:r>
          </w:p>
        </w:tc>
        <w:tc>
          <w:tcPr>
            <w:tcW w:w="581" w:type="dxa"/>
            <w:vMerge w:val="restart"/>
            <w:tcBorders>
              <w:top w:val="nil"/>
              <w:left w:val="single" w:sz="4" w:space="0" w:color="auto"/>
              <w:bottom w:val="single" w:sz="4" w:space="0" w:color="auto"/>
              <w:right w:val="single" w:sz="4" w:space="0" w:color="auto"/>
            </w:tcBorders>
            <w:noWrap/>
            <w:vAlign w:val="center"/>
          </w:tcPr>
          <w:p w:rsidR="00405374" w:rsidRPr="003F1CDF" w:rsidRDefault="00405374" w:rsidP="003F1CDF">
            <w:pPr>
              <w:spacing w:line="360" w:lineRule="auto"/>
              <w:rPr>
                <w:sz w:val="20"/>
                <w:szCs w:val="20"/>
                <w:lang w:val="uk-UA"/>
              </w:rPr>
            </w:pPr>
            <w:r w:rsidRPr="003F1CDF">
              <w:rPr>
                <w:sz w:val="20"/>
                <w:szCs w:val="20"/>
                <w:lang w:val="uk-UA"/>
              </w:rPr>
              <w:t>Мо</w:t>
            </w:r>
          </w:p>
        </w:tc>
        <w:tc>
          <w:tcPr>
            <w:tcW w:w="719" w:type="dxa"/>
            <w:vMerge w:val="restart"/>
            <w:tcBorders>
              <w:top w:val="nil"/>
              <w:left w:val="single" w:sz="4" w:space="0" w:color="auto"/>
              <w:bottom w:val="single" w:sz="4" w:space="0" w:color="auto"/>
              <w:right w:val="single" w:sz="4" w:space="0" w:color="auto"/>
            </w:tcBorders>
            <w:noWrap/>
            <w:vAlign w:val="center"/>
          </w:tcPr>
          <w:p w:rsidR="00405374" w:rsidRPr="003F1CDF" w:rsidRDefault="00405374" w:rsidP="003F1CDF">
            <w:pPr>
              <w:spacing w:line="360" w:lineRule="auto"/>
              <w:rPr>
                <w:sz w:val="20"/>
                <w:szCs w:val="20"/>
                <w:lang w:val="uk-UA"/>
              </w:rPr>
            </w:pPr>
            <w:r w:rsidRPr="003F1CDF">
              <w:rPr>
                <w:sz w:val="20"/>
                <w:szCs w:val="20"/>
                <w:lang w:val="uk-UA"/>
              </w:rPr>
              <w:t>1,67</w:t>
            </w:r>
          </w:p>
        </w:tc>
        <w:tc>
          <w:tcPr>
            <w:tcW w:w="766" w:type="dxa"/>
            <w:vMerge w:val="restart"/>
            <w:tcBorders>
              <w:top w:val="nil"/>
              <w:left w:val="single" w:sz="4" w:space="0" w:color="auto"/>
              <w:bottom w:val="single" w:sz="4" w:space="0" w:color="auto"/>
              <w:right w:val="single" w:sz="4" w:space="0" w:color="auto"/>
            </w:tcBorders>
            <w:noWrap/>
            <w:vAlign w:val="center"/>
          </w:tcPr>
          <w:p w:rsidR="00405374" w:rsidRPr="003F1CDF" w:rsidRDefault="00405374" w:rsidP="003F1CDF">
            <w:pPr>
              <w:spacing w:line="360" w:lineRule="auto"/>
              <w:rPr>
                <w:sz w:val="20"/>
                <w:szCs w:val="20"/>
                <w:lang w:val="uk-UA"/>
              </w:rPr>
            </w:pPr>
            <w:r w:rsidRPr="003F1CDF">
              <w:rPr>
                <w:sz w:val="20"/>
                <w:szCs w:val="20"/>
                <w:lang w:val="uk-UA"/>
              </w:rPr>
              <w:t>1,75</w:t>
            </w:r>
          </w:p>
        </w:tc>
        <w:tc>
          <w:tcPr>
            <w:tcW w:w="1377" w:type="dxa"/>
            <w:vMerge w:val="restart"/>
            <w:tcBorders>
              <w:top w:val="nil"/>
              <w:left w:val="single" w:sz="4" w:space="0" w:color="auto"/>
              <w:bottom w:val="single" w:sz="4" w:space="0" w:color="auto"/>
              <w:right w:val="single" w:sz="4" w:space="0" w:color="auto"/>
            </w:tcBorders>
            <w:noWrap/>
            <w:vAlign w:val="center"/>
          </w:tcPr>
          <w:p w:rsidR="00405374" w:rsidRPr="003F1CDF" w:rsidRDefault="00405374" w:rsidP="003F1CDF">
            <w:pPr>
              <w:spacing w:line="360" w:lineRule="auto"/>
              <w:rPr>
                <w:sz w:val="20"/>
                <w:szCs w:val="20"/>
                <w:lang w:val="uk-UA"/>
              </w:rPr>
            </w:pPr>
            <w:r w:rsidRPr="003F1CDF">
              <w:rPr>
                <w:sz w:val="20"/>
                <w:szCs w:val="20"/>
                <w:lang w:val="uk-UA"/>
              </w:rPr>
              <w:t>0,08</w:t>
            </w:r>
          </w:p>
        </w:tc>
        <w:tc>
          <w:tcPr>
            <w:tcW w:w="942" w:type="dxa"/>
            <w:vMerge w:val="restart"/>
            <w:tcBorders>
              <w:top w:val="nil"/>
              <w:left w:val="single" w:sz="4" w:space="0" w:color="auto"/>
              <w:bottom w:val="single" w:sz="4" w:space="0" w:color="auto"/>
              <w:right w:val="single" w:sz="4" w:space="0" w:color="auto"/>
            </w:tcBorders>
            <w:noWrap/>
            <w:vAlign w:val="center"/>
          </w:tcPr>
          <w:p w:rsidR="00405374" w:rsidRPr="003F1CDF" w:rsidRDefault="00405374" w:rsidP="003F1CDF">
            <w:pPr>
              <w:spacing w:line="360" w:lineRule="auto"/>
              <w:rPr>
                <w:sz w:val="20"/>
                <w:szCs w:val="20"/>
                <w:lang w:val="uk-UA"/>
              </w:rPr>
            </w:pPr>
            <w:r w:rsidRPr="003F1CDF">
              <w:rPr>
                <w:sz w:val="20"/>
                <w:szCs w:val="20"/>
                <w:lang w:val="uk-UA"/>
              </w:rPr>
              <w:t>4,79</w:t>
            </w:r>
          </w:p>
        </w:tc>
        <w:tc>
          <w:tcPr>
            <w:tcW w:w="1474" w:type="dxa"/>
            <w:vMerge w:val="restart"/>
            <w:tcBorders>
              <w:top w:val="nil"/>
              <w:left w:val="single" w:sz="4" w:space="0" w:color="auto"/>
              <w:bottom w:val="single" w:sz="4" w:space="0" w:color="auto"/>
              <w:right w:val="single" w:sz="4" w:space="0" w:color="auto"/>
            </w:tcBorders>
            <w:noWrap/>
            <w:vAlign w:val="center"/>
          </w:tcPr>
          <w:p w:rsidR="00405374" w:rsidRPr="003F1CDF" w:rsidRDefault="00405374" w:rsidP="003F1CDF">
            <w:pPr>
              <w:spacing w:line="360" w:lineRule="auto"/>
              <w:rPr>
                <w:sz w:val="20"/>
                <w:szCs w:val="20"/>
                <w:lang w:val="uk-UA"/>
              </w:rPr>
            </w:pPr>
            <w:r w:rsidRPr="003F1CDF">
              <w:rPr>
                <w:sz w:val="20"/>
                <w:szCs w:val="20"/>
                <w:lang w:val="uk-UA"/>
              </w:rPr>
              <w:t>3,9</w:t>
            </w:r>
          </w:p>
        </w:tc>
      </w:tr>
      <w:tr w:rsidR="00405374" w:rsidRPr="003F1CDF" w:rsidTr="003F1CDF">
        <w:trPr>
          <w:cantSplit/>
          <w:trHeight w:val="345"/>
          <w:jc w:val="center"/>
        </w:trPr>
        <w:tc>
          <w:tcPr>
            <w:tcW w:w="851"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c>
          <w:tcPr>
            <w:tcW w:w="2716"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c>
          <w:tcPr>
            <w:tcW w:w="581"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c>
          <w:tcPr>
            <w:tcW w:w="719"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c>
          <w:tcPr>
            <w:tcW w:w="766"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c>
          <w:tcPr>
            <w:tcW w:w="1377"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c>
          <w:tcPr>
            <w:tcW w:w="942"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c>
          <w:tcPr>
            <w:tcW w:w="1474"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r>
      <w:tr w:rsidR="00405374" w:rsidRPr="003F1CDF" w:rsidTr="003F1CDF">
        <w:trPr>
          <w:cantSplit/>
          <w:trHeight w:val="483"/>
          <w:jc w:val="center"/>
        </w:trPr>
        <w:tc>
          <w:tcPr>
            <w:tcW w:w="851" w:type="dxa"/>
            <w:vMerge w:val="restart"/>
            <w:tcBorders>
              <w:top w:val="nil"/>
              <w:left w:val="single" w:sz="4" w:space="0" w:color="auto"/>
              <w:bottom w:val="single" w:sz="4" w:space="0" w:color="auto"/>
              <w:right w:val="single" w:sz="4" w:space="0" w:color="auto"/>
            </w:tcBorders>
            <w:noWrap/>
            <w:vAlign w:val="bottom"/>
          </w:tcPr>
          <w:p w:rsidR="00405374" w:rsidRPr="003F1CDF" w:rsidRDefault="00405374" w:rsidP="003F1CDF">
            <w:pPr>
              <w:spacing w:line="360" w:lineRule="auto"/>
              <w:rPr>
                <w:sz w:val="20"/>
                <w:szCs w:val="20"/>
                <w:lang w:val="uk-UA"/>
              </w:rPr>
            </w:pPr>
            <w:r w:rsidRPr="003F1CDF">
              <w:rPr>
                <w:sz w:val="20"/>
                <w:szCs w:val="20"/>
                <w:lang w:val="uk-UA"/>
              </w:rPr>
              <w:t>2</w:t>
            </w:r>
          </w:p>
        </w:tc>
        <w:tc>
          <w:tcPr>
            <w:tcW w:w="2716" w:type="dxa"/>
            <w:vMerge w:val="restart"/>
            <w:tcBorders>
              <w:top w:val="nil"/>
              <w:left w:val="single" w:sz="4" w:space="0" w:color="auto"/>
              <w:bottom w:val="single" w:sz="4" w:space="0" w:color="auto"/>
              <w:right w:val="single" w:sz="4" w:space="0" w:color="auto"/>
            </w:tcBorders>
            <w:vAlign w:val="bottom"/>
          </w:tcPr>
          <w:p w:rsidR="00405374" w:rsidRPr="003F1CDF" w:rsidRDefault="00405374" w:rsidP="003F1CDF">
            <w:pPr>
              <w:spacing w:line="360" w:lineRule="auto"/>
              <w:rPr>
                <w:sz w:val="20"/>
                <w:szCs w:val="20"/>
                <w:lang w:val="uk-UA"/>
              </w:rPr>
            </w:pPr>
            <w:r w:rsidRPr="003F1CDF">
              <w:rPr>
                <w:sz w:val="20"/>
                <w:szCs w:val="20"/>
                <w:lang w:val="uk-UA"/>
              </w:rPr>
              <w:t>Основна заробітна плата виробників</w:t>
            </w:r>
          </w:p>
        </w:tc>
        <w:tc>
          <w:tcPr>
            <w:tcW w:w="581" w:type="dxa"/>
            <w:vMerge w:val="restart"/>
            <w:tcBorders>
              <w:top w:val="nil"/>
              <w:left w:val="single" w:sz="4" w:space="0" w:color="auto"/>
              <w:bottom w:val="single" w:sz="4" w:space="0" w:color="auto"/>
              <w:right w:val="single" w:sz="4" w:space="0" w:color="auto"/>
            </w:tcBorders>
            <w:noWrap/>
            <w:vAlign w:val="center"/>
          </w:tcPr>
          <w:p w:rsidR="00405374" w:rsidRPr="003F1CDF" w:rsidRDefault="00405374" w:rsidP="003F1CDF">
            <w:pPr>
              <w:spacing w:line="360" w:lineRule="auto"/>
              <w:rPr>
                <w:sz w:val="20"/>
                <w:szCs w:val="20"/>
                <w:lang w:val="uk-UA"/>
              </w:rPr>
            </w:pPr>
            <w:r w:rsidRPr="003F1CDF">
              <w:rPr>
                <w:sz w:val="20"/>
                <w:szCs w:val="20"/>
                <w:lang w:val="uk-UA"/>
              </w:rPr>
              <w:t>Зо</w:t>
            </w:r>
          </w:p>
        </w:tc>
        <w:tc>
          <w:tcPr>
            <w:tcW w:w="719" w:type="dxa"/>
            <w:vMerge w:val="restart"/>
            <w:tcBorders>
              <w:top w:val="nil"/>
              <w:left w:val="single" w:sz="4" w:space="0" w:color="auto"/>
              <w:bottom w:val="single" w:sz="4" w:space="0" w:color="auto"/>
              <w:right w:val="single" w:sz="4" w:space="0" w:color="auto"/>
            </w:tcBorders>
            <w:noWrap/>
            <w:vAlign w:val="center"/>
          </w:tcPr>
          <w:p w:rsidR="00405374" w:rsidRPr="003F1CDF" w:rsidRDefault="00405374" w:rsidP="003F1CDF">
            <w:pPr>
              <w:spacing w:line="360" w:lineRule="auto"/>
              <w:rPr>
                <w:sz w:val="20"/>
                <w:szCs w:val="20"/>
                <w:lang w:val="uk-UA"/>
              </w:rPr>
            </w:pPr>
            <w:r w:rsidRPr="003F1CDF">
              <w:rPr>
                <w:sz w:val="20"/>
                <w:szCs w:val="20"/>
                <w:lang w:val="uk-UA"/>
              </w:rPr>
              <w:t>0,08</w:t>
            </w:r>
          </w:p>
        </w:tc>
        <w:tc>
          <w:tcPr>
            <w:tcW w:w="766" w:type="dxa"/>
            <w:vMerge w:val="restart"/>
            <w:tcBorders>
              <w:top w:val="nil"/>
              <w:left w:val="single" w:sz="4" w:space="0" w:color="auto"/>
              <w:bottom w:val="single" w:sz="4" w:space="0" w:color="auto"/>
              <w:right w:val="single" w:sz="4" w:space="0" w:color="auto"/>
            </w:tcBorders>
            <w:noWrap/>
            <w:vAlign w:val="center"/>
          </w:tcPr>
          <w:p w:rsidR="00405374" w:rsidRPr="003F1CDF" w:rsidRDefault="00405374" w:rsidP="003F1CDF">
            <w:pPr>
              <w:spacing w:line="360" w:lineRule="auto"/>
              <w:rPr>
                <w:sz w:val="20"/>
                <w:szCs w:val="20"/>
                <w:lang w:val="uk-UA"/>
              </w:rPr>
            </w:pPr>
            <w:r w:rsidRPr="003F1CDF">
              <w:rPr>
                <w:sz w:val="20"/>
                <w:szCs w:val="20"/>
                <w:lang w:val="uk-UA"/>
              </w:rPr>
              <w:t>0,18</w:t>
            </w:r>
          </w:p>
        </w:tc>
        <w:tc>
          <w:tcPr>
            <w:tcW w:w="1377" w:type="dxa"/>
            <w:vMerge w:val="restart"/>
            <w:tcBorders>
              <w:top w:val="nil"/>
              <w:left w:val="single" w:sz="4" w:space="0" w:color="auto"/>
              <w:bottom w:val="single" w:sz="4" w:space="0" w:color="auto"/>
              <w:right w:val="single" w:sz="4" w:space="0" w:color="auto"/>
            </w:tcBorders>
            <w:noWrap/>
            <w:vAlign w:val="center"/>
          </w:tcPr>
          <w:p w:rsidR="00405374" w:rsidRPr="003F1CDF" w:rsidRDefault="00405374" w:rsidP="003F1CDF">
            <w:pPr>
              <w:spacing w:line="360" w:lineRule="auto"/>
              <w:rPr>
                <w:sz w:val="20"/>
                <w:szCs w:val="20"/>
                <w:lang w:val="uk-UA"/>
              </w:rPr>
            </w:pPr>
            <w:r w:rsidRPr="003F1CDF">
              <w:rPr>
                <w:sz w:val="20"/>
                <w:szCs w:val="20"/>
                <w:lang w:val="uk-UA"/>
              </w:rPr>
              <w:t>0,1</w:t>
            </w:r>
          </w:p>
        </w:tc>
        <w:tc>
          <w:tcPr>
            <w:tcW w:w="942" w:type="dxa"/>
            <w:vMerge w:val="restart"/>
            <w:tcBorders>
              <w:top w:val="nil"/>
              <w:left w:val="single" w:sz="4" w:space="0" w:color="auto"/>
              <w:bottom w:val="single" w:sz="4" w:space="0" w:color="auto"/>
              <w:right w:val="single" w:sz="4" w:space="0" w:color="auto"/>
            </w:tcBorders>
            <w:noWrap/>
            <w:vAlign w:val="center"/>
          </w:tcPr>
          <w:p w:rsidR="00405374" w:rsidRPr="003F1CDF" w:rsidRDefault="00405374" w:rsidP="003F1CDF">
            <w:pPr>
              <w:spacing w:line="360" w:lineRule="auto"/>
              <w:rPr>
                <w:sz w:val="20"/>
                <w:szCs w:val="20"/>
                <w:lang w:val="uk-UA"/>
              </w:rPr>
            </w:pPr>
            <w:r w:rsidRPr="003F1CDF">
              <w:rPr>
                <w:sz w:val="20"/>
                <w:szCs w:val="20"/>
                <w:lang w:val="uk-UA"/>
              </w:rPr>
              <w:t>125</w:t>
            </w:r>
          </w:p>
        </w:tc>
        <w:tc>
          <w:tcPr>
            <w:tcW w:w="1474" w:type="dxa"/>
            <w:vMerge w:val="restart"/>
            <w:tcBorders>
              <w:top w:val="nil"/>
              <w:left w:val="single" w:sz="4" w:space="0" w:color="auto"/>
              <w:bottom w:val="single" w:sz="4" w:space="0" w:color="auto"/>
              <w:right w:val="single" w:sz="4" w:space="0" w:color="auto"/>
            </w:tcBorders>
            <w:noWrap/>
            <w:vAlign w:val="center"/>
          </w:tcPr>
          <w:p w:rsidR="00405374" w:rsidRPr="003F1CDF" w:rsidRDefault="00405374" w:rsidP="003F1CDF">
            <w:pPr>
              <w:spacing w:line="360" w:lineRule="auto"/>
              <w:rPr>
                <w:sz w:val="20"/>
                <w:szCs w:val="20"/>
                <w:lang w:val="uk-UA"/>
              </w:rPr>
            </w:pPr>
            <w:r w:rsidRPr="003F1CDF">
              <w:rPr>
                <w:sz w:val="20"/>
                <w:szCs w:val="20"/>
                <w:lang w:val="uk-UA"/>
              </w:rPr>
              <w:t>4,88</w:t>
            </w:r>
          </w:p>
        </w:tc>
      </w:tr>
      <w:tr w:rsidR="00405374" w:rsidRPr="003F1CDF" w:rsidTr="003F1CDF">
        <w:trPr>
          <w:cantSplit/>
          <w:trHeight w:val="345"/>
          <w:jc w:val="center"/>
        </w:trPr>
        <w:tc>
          <w:tcPr>
            <w:tcW w:w="851"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c>
          <w:tcPr>
            <w:tcW w:w="2716"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c>
          <w:tcPr>
            <w:tcW w:w="581"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c>
          <w:tcPr>
            <w:tcW w:w="719"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c>
          <w:tcPr>
            <w:tcW w:w="766"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c>
          <w:tcPr>
            <w:tcW w:w="1377"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c>
          <w:tcPr>
            <w:tcW w:w="942"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c>
          <w:tcPr>
            <w:tcW w:w="1474"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r>
      <w:tr w:rsidR="00405374" w:rsidRPr="003F1CDF" w:rsidTr="003F1CDF">
        <w:trPr>
          <w:cantSplit/>
          <w:trHeight w:val="483"/>
          <w:jc w:val="center"/>
        </w:trPr>
        <w:tc>
          <w:tcPr>
            <w:tcW w:w="851" w:type="dxa"/>
            <w:vMerge w:val="restart"/>
            <w:tcBorders>
              <w:top w:val="nil"/>
              <w:left w:val="single" w:sz="4" w:space="0" w:color="auto"/>
              <w:bottom w:val="single" w:sz="4" w:space="0" w:color="auto"/>
              <w:right w:val="single" w:sz="4" w:space="0" w:color="auto"/>
            </w:tcBorders>
            <w:noWrap/>
            <w:vAlign w:val="bottom"/>
          </w:tcPr>
          <w:p w:rsidR="00405374" w:rsidRPr="003F1CDF" w:rsidRDefault="00405374" w:rsidP="003F1CDF">
            <w:pPr>
              <w:spacing w:line="360" w:lineRule="auto"/>
              <w:rPr>
                <w:sz w:val="20"/>
                <w:szCs w:val="20"/>
                <w:lang w:val="uk-UA"/>
              </w:rPr>
            </w:pPr>
            <w:r w:rsidRPr="003F1CDF">
              <w:rPr>
                <w:sz w:val="20"/>
                <w:szCs w:val="20"/>
                <w:lang w:val="uk-UA"/>
              </w:rPr>
              <w:t>3</w:t>
            </w:r>
          </w:p>
        </w:tc>
        <w:tc>
          <w:tcPr>
            <w:tcW w:w="2716" w:type="dxa"/>
            <w:vMerge w:val="restart"/>
            <w:tcBorders>
              <w:top w:val="nil"/>
              <w:left w:val="single" w:sz="4" w:space="0" w:color="auto"/>
              <w:bottom w:val="single" w:sz="4" w:space="0" w:color="auto"/>
              <w:right w:val="single" w:sz="4" w:space="0" w:color="auto"/>
            </w:tcBorders>
            <w:vAlign w:val="bottom"/>
          </w:tcPr>
          <w:p w:rsidR="00405374" w:rsidRPr="003F1CDF" w:rsidRDefault="00405374" w:rsidP="003F1CDF">
            <w:pPr>
              <w:spacing w:line="360" w:lineRule="auto"/>
              <w:rPr>
                <w:sz w:val="20"/>
                <w:szCs w:val="20"/>
                <w:lang w:val="uk-UA"/>
              </w:rPr>
            </w:pPr>
            <w:r w:rsidRPr="003F1CDF">
              <w:rPr>
                <w:sz w:val="20"/>
                <w:szCs w:val="20"/>
                <w:lang w:val="uk-UA"/>
              </w:rPr>
              <w:t>Додаткова заробітна плата виробників</w:t>
            </w:r>
          </w:p>
        </w:tc>
        <w:tc>
          <w:tcPr>
            <w:tcW w:w="581" w:type="dxa"/>
            <w:vMerge w:val="restart"/>
            <w:tcBorders>
              <w:top w:val="nil"/>
              <w:left w:val="single" w:sz="4" w:space="0" w:color="auto"/>
              <w:bottom w:val="single" w:sz="4" w:space="0" w:color="auto"/>
              <w:right w:val="single" w:sz="4" w:space="0" w:color="auto"/>
            </w:tcBorders>
            <w:noWrap/>
            <w:vAlign w:val="center"/>
          </w:tcPr>
          <w:p w:rsidR="00405374" w:rsidRPr="003F1CDF" w:rsidRDefault="00405374" w:rsidP="003F1CDF">
            <w:pPr>
              <w:spacing w:line="360" w:lineRule="auto"/>
              <w:rPr>
                <w:sz w:val="20"/>
                <w:szCs w:val="20"/>
                <w:lang w:val="uk-UA"/>
              </w:rPr>
            </w:pPr>
            <w:r w:rsidRPr="003F1CDF">
              <w:rPr>
                <w:sz w:val="20"/>
                <w:szCs w:val="20"/>
                <w:lang w:val="uk-UA"/>
              </w:rPr>
              <w:t>Зд</w:t>
            </w:r>
          </w:p>
        </w:tc>
        <w:tc>
          <w:tcPr>
            <w:tcW w:w="719" w:type="dxa"/>
            <w:vMerge w:val="restart"/>
            <w:tcBorders>
              <w:top w:val="nil"/>
              <w:left w:val="single" w:sz="4" w:space="0" w:color="auto"/>
              <w:bottom w:val="single" w:sz="4" w:space="0" w:color="auto"/>
              <w:right w:val="single" w:sz="4" w:space="0" w:color="auto"/>
            </w:tcBorders>
            <w:noWrap/>
            <w:vAlign w:val="center"/>
          </w:tcPr>
          <w:p w:rsidR="00405374" w:rsidRPr="003F1CDF" w:rsidRDefault="00405374" w:rsidP="003F1CDF">
            <w:pPr>
              <w:spacing w:line="360" w:lineRule="auto"/>
              <w:rPr>
                <w:sz w:val="20"/>
                <w:szCs w:val="20"/>
                <w:lang w:val="uk-UA"/>
              </w:rPr>
            </w:pPr>
            <w:r w:rsidRPr="003F1CDF">
              <w:rPr>
                <w:sz w:val="20"/>
                <w:szCs w:val="20"/>
                <w:lang w:val="uk-UA"/>
              </w:rPr>
              <w:t>0,014</w:t>
            </w:r>
          </w:p>
        </w:tc>
        <w:tc>
          <w:tcPr>
            <w:tcW w:w="766" w:type="dxa"/>
            <w:vMerge w:val="restart"/>
            <w:tcBorders>
              <w:top w:val="nil"/>
              <w:left w:val="single" w:sz="4" w:space="0" w:color="auto"/>
              <w:bottom w:val="single" w:sz="4" w:space="0" w:color="auto"/>
              <w:right w:val="single" w:sz="4" w:space="0" w:color="auto"/>
            </w:tcBorders>
            <w:noWrap/>
            <w:vAlign w:val="center"/>
          </w:tcPr>
          <w:p w:rsidR="00405374" w:rsidRPr="003F1CDF" w:rsidRDefault="00405374" w:rsidP="003F1CDF">
            <w:pPr>
              <w:spacing w:line="360" w:lineRule="auto"/>
              <w:rPr>
                <w:sz w:val="20"/>
                <w:szCs w:val="20"/>
                <w:lang w:val="uk-UA"/>
              </w:rPr>
            </w:pPr>
            <w:r w:rsidRPr="003F1CDF">
              <w:rPr>
                <w:sz w:val="20"/>
                <w:szCs w:val="20"/>
                <w:lang w:val="uk-UA"/>
              </w:rPr>
              <w:t>0,032</w:t>
            </w:r>
          </w:p>
        </w:tc>
        <w:tc>
          <w:tcPr>
            <w:tcW w:w="1377" w:type="dxa"/>
            <w:vMerge w:val="restart"/>
            <w:tcBorders>
              <w:top w:val="nil"/>
              <w:left w:val="single" w:sz="4" w:space="0" w:color="auto"/>
              <w:bottom w:val="single" w:sz="4" w:space="0" w:color="auto"/>
              <w:right w:val="single" w:sz="4" w:space="0" w:color="auto"/>
            </w:tcBorders>
            <w:noWrap/>
            <w:vAlign w:val="center"/>
          </w:tcPr>
          <w:p w:rsidR="00405374" w:rsidRPr="003F1CDF" w:rsidRDefault="00405374" w:rsidP="003F1CDF">
            <w:pPr>
              <w:spacing w:line="360" w:lineRule="auto"/>
              <w:rPr>
                <w:sz w:val="20"/>
                <w:szCs w:val="20"/>
                <w:lang w:val="uk-UA"/>
              </w:rPr>
            </w:pPr>
            <w:r w:rsidRPr="003F1CDF">
              <w:rPr>
                <w:sz w:val="20"/>
                <w:szCs w:val="20"/>
                <w:lang w:val="uk-UA"/>
              </w:rPr>
              <w:t>0,018</w:t>
            </w:r>
          </w:p>
        </w:tc>
        <w:tc>
          <w:tcPr>
            <w:tcW w:w="942" w:type="dxa"/>
            <w:vMerge w:val="restart"/>
            <w:tcBorders>
              <w:top w:val="nil"/>
              <w:left w:val="single" w:sz="4" w:space="0" w:color="auto"/>
              <w:bottom w:val="single" w:sz="4" w:space="0" w:color="auto"/>
              <w:right w:val="single" w:sz="4" w:space="0" w:color="auto"/>
            </w:tcBorders>
            <w:noWrap/>
            <w:vAlign w:val="center"/>
          </w:tcPr>
          <w:p w:rsidR="00405374" w:rsidRPr="003F1CDF" w:rsidRDefault="00405374" w:rsidP="003F1CDF">
            <w:pPr>
              <w:spacing w:line="360" w:lineRule="auto"/>
              <w:rPr>
                <w:sz w:val="20"/>
                <w:szCs w:val="20"/>
                <w:lang w:val="uk-UA"/>
              </w:rPr>
            </w:pPr>
            <w:r w:rsidRPr="003F1CDF">
              <w:rPr>
                <w:sz w:val="20"/>
                <w:szCs w:val="20"/>
                <w:lang w:val="uk-UA"/>
              </w:rPr>
              <w:t>128,6</w:t>
            </w:r>
          </w:p>
        </w:tc>
        <w:tc>
          <w:tcPr>
            <w:tcW w:w="1474" w:type="dxa"/>
            <w:vMerge w:val="restart"/>
            <w:tcBorders>
              <w:top w:val="nil"/>
              <w:left w:val="single" w:sz="4" w:space="0" w:color="auto"/>
              <w:bottom w:val="single" w:sz="4" w:space="0" w:color="auto"/>
              <w:right w:val="single" w:sz="4" w:space="0" w:color="auto"/>
            </w:tcBorders>
            <w:noWrap/>
            <w:vAlign w:val="center"/>
          </w:tcPr>
          <w:p w:rsidR="00405374" w:rsidRPr="003F1CDF" w:rsidRDefault="00405374" w:rsidP="003F1CDF">
            <w:pPr>
              <w:spacing w:line="360" w:lineRule="auto"/>
              <w:rPr>
                <w:sz w:val="20"/>
                <w:szCs w:val="20"/>
                <w:lang w:val="uk-UA"/>
              </w:rPr>
            </w:pPr>
            <w:r w:rsidRPr="003F1CDF">
              <w:rPr>
                <w:sz w:val="20"/>
                <w:szCs w:val="20"/>
                <w:lang w:val="uk-UA"/>
              </w:rPr>
              <w:t>0,89</w:t>
            </w:r>
          </w:p>
        </w:tc>
      </w:tr>
      <w:tr w:rsidR="00405374" w:rsidRPr="003F1CDF" w:rsidTr="003F1CDF">
        <w:trPr>
          <w:cantSplit/>
          <w:trHeight w:val="483"/>
          <w:jc w:val="center"/>
        </w:trPr>
        <w:tc>
          <w:tcPr>
            <w:tcW w:w="851"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c>
          <w:tcPr>
            <w:tcW w:w="2716"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c>
          <w:tcPr>
            <w:tcW w:w="581"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c>
          <w:tcPr>
            <w:tcW w:w="719"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c>
          <w:tcPr>
            <w:tcW w:w="766"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c>
          <w:tcPr>
            <w:tcW w:w="1377"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c>
          <w:tcPr>
            <w:tcW w:w="942"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c>
          <w:tcPr>
            <w:tcW w:w="1474"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r>
      <w:tr w:rsidR="00405374" w:rsidRPr="003F1CDF" w:rsidTr="003F1CDF">
        <w:trPr>
          <w:cantSplit/>
          <w:trHeight w:val="483"/>
          <w:jc w:val="center"/>
        </w:trPr>
        <w:tc>
          <w:tcPr>
            <w:tcW w:w="851" w:type="dxa"/>
            <w:vMerge w:val="restart"/>
            <w:tcBorders>
              <w:top w:val="nil"/>
              <w:left w:val="single" w:sz="4" w:space="0" w:color="auto"/>
              <w:bottom w:val="single" w:sz="4" w:space="0" w:color="auto"/>
              <w:right w:val="single" w:sz="4" w:space="0" w:color="auto"/>
            </w:tcBorders>
            <w:noWrap/>
            <w:vAlign w:val="bottom"/>
          </w:tcPr>
          <w:p w:rsidR="00405374" w:rsidRPr="003F1CDF" w:rsidRDefault="00405374" w:rsidP="003F1CDF">
            <w:pPr>
              <w:spacing w:line="360" w:lineRule="auto"/>
              <w:rPr>
                <w:sz w:val="20"/>
                <w:szCs w:val="20"/>
                <w:lang w:val="uk-UA"/>
              </w:rPr>
            </w:pPr>
            <w:r w:rsidRPr="003F1CDF">
              <w:rPr>
                <w:sz w:val="20"/>
                <w:szCs w:val="20"/>
                <w:lang w:val="uk-UA"/>
              </w:rPr>
              <w:t>4</w:t>
            </w:r>
          </w:p>
        </w:tc>
        <w:tc>
          <w:tcPr>
            <w:tcW w:w="2716" w:type="dxa"/>
            <w:vMerge w:val="restart"/>
            <w:tcBorders>
              <w:top w:val="nil"/>
              <w:left w:val="single" w:sz="4" w:space="0" w:color="auto"/>
              <w:bottom w:val="single" w:sz="4" w:space="0" w:color="auto"/>
              <w:right w:val="single" w:sz="4" w:space="0" w:color="auto"/>
            </w:tcBorders>
            <w:vAlign w:val="bottom"/>
          </w:tcPr>
          <w:p w:rsidR="00405374" w:rsidRPr="003F1CDF" w:rsidRDefault="00405374" w:rsidP="003F1CDF">
            <w:pPr>
              <w:spacing w:line="360" w:lineRule="auto"/>
              <w:rPr>
                <w:sz w:val="20"/>
                <w:szCs w:val="20"/>
                <w:lang w:val="uk-UA"/>
              </w:rPr>
            </w:pPr>
            <w:r w:rsidRPr="003F1CDF">
              <w:rPr>
                <w:sz w:val="20"/>
                <w:szCs w:val="20"/>
                <w:lang w:val="uk-UA"/>
              </w:rPr>
              <w:t>Відрахування на соціальне страхування із заробітної плати виробників</w:t>
            </w:r>
          </w:p>
        </w:tc>
        <w:tc>
          <w:tcPr>
            <w:tcW w:w="581" w:type="dxa"/>
            <w:vMerge w:val="restart"/>
            <w:tcBorders>
              <w:top w:val="nil"/>
              <w:left w:val="single" w:sz="4" w:space="0" w:color="auto"/>
              <w:bottom w:val="single" w:sz="4" w:space="0" w:color="auto"/>
              <w:right w:val="single" w:sz="4" w:space="0" w:color="auto"/>
            </w:tcBorders>
            <w:noWrap/>
            <w:vAlign w:val="center"/>
          </w:tcPr>
          <w:p w:rsidR="00405374" w:rsidRPr="003F1CDF" w:rsidRDefault="00405374" w:rsidP="003F1CDF">
            <w:pPr>
              <w:spacing w:line="360" w:lineRule="auto"/>
              <w:rPr>
                <w:sz w:val="20"/>
                <w:szCs w:val="20"/>
                <w:lang w:val="uk-UA"/>
              </w:rPr>
            </w:pPr>
            <w:r w:rsidRPr="003F1CDF">
              <w:rPr>
                <w:sz w:val="20"/>
                <w:szCs w:val="20"/>
                <w:lang w:val="uk-UA"/>
              </w:rPr>
              <w:t>Зс</w:t>
            </w:r>
          </w:p>
        </w:tc>
        <w:tc>
          <w:tcPr>
            <w:tcW w:w="719" w:type="dxa"/>
            <w:vMerge w:val="restart"/>
            <w:tcBorders>
              <w:top w:val="nil"/>
              <w:left w:val="single" w:sz="4" w:space="0" w:color="auto"/>
              <w:bottom w:val="single" w:sz="4" w:space="0" w:color="auto"/>
              <w:right w:val="single" w:sz="4" w:space="0" w:color="auto"/>
            </w:tcBorders>
            <w:noWrap/>
            <w:vAlign w:val="center"/>
          </w:tcPr>
          <w:p w:rsidR="00405374" w:rsidRPr="003F1CDF" w:rsidRDefault="00405374" w:rsidP="003F1CDF">
            <w:pPr>
              <w:spacing w:line="360" w:lineRule="auto"/>
              <w:rPr>
                <w:sz w:val="20"/>
                <w:szCs w:val="20"/>
                <w:lang w:val="uk-UA"/>
              </w:rPr>
            </w:pPr>
            <w:r w:rsidRPr="003F1CDF">
              <w:rPr>
                <w:sz w:val="20"/>
                <w:szCs w:val="20"/>
                <w:lang w:val="uk-UA"/>
              </w:rPr>
              <w:t>0,035</w:t>
            </w:r>
          </w:p>
        </w:tc>
        <w:tc>
          <w:tcPr>
            <w:tcW w:w="766" w:type="dxa"/>
            <w:vMerge w:val="restart"/>
            <w:tcBorders>
              <w:top w:val="nil"/>
              <w:left w:val="single" w:sz="4" w:space="0" w:color="auto"/>
              <w:bottom w:val="single" w:sz="4" w:space="0" w:color="auto"/>
              <w:right w:val="single" w:sz="4" w:space="0" w:color="auto"/>
            </w:tcBorders>
            <w:noWrap/>
            <w:vAlign w:val="center"/>
          </w:tcPr>
          <w:p w:rsidR="00405374" w:rsidRPr="003F1CDF" w:rsidRDefault="00405374" w:rsidP="003F1CDF">
            <w:pPr>
              <w:spacing w:line="360" w:lineRule="auto"/>
              <w:rPr>
                <w:sz w:val="20"/>
                <w:szCs w:val="20"/>
                <w:lang w:val="uk-UA"/>
              </w:rPr>
            </w:pPr>
            <w:r w:rsidRPr="003F1CDF">
              <w:rPr>
                <w:sz w:val="20"/>
                <w:szCs w:val="20"/>
                <w:lang w:val="uk-UA"/>
              </w:rPr>
              <w:t>0,078</w:t>
            </w:r>
          </w:p>
        </w:tc>
        <w:tc>
          <w:tcPr>
            <w:tcW w:w="1377" w:type="dxa"/>
            <w:vMerge w:val="restart"/>
            <w:tcBorders>
              <w:top w:val="nil"/>
              <w:left w:val="single" w:sz="4" w:space="0" w:color="auto"/>
              <w:bottom w:val="single" w:sz="4" w:space="0" w:color="auto"/>
              <w:right w:val="single" w:sz="4" w:space="0" w:color="auto"/>
            </w:tcBorders>
            <w:noWrap/>
            <w:vAlign w:val="center"/>
          </w:tcPr>
          <w:p w:rsidR="00405374" w:rsidRPr="003F1CDF" w:rsidRDefault="00405374" w:rsidP="003F1CDF">
            <w:pPr>
              <w:spacing w:line="360" w:lineRule="auto"/>
              <w:rPr>
                <w:sz w:val="20"/>
                <w:szCs w:val="20"/>
                <w:lang w:val="uk-UA"/>
              </w:rPr>
            </w:pPr>
            <w:r w:rsidRPr="003F1CDF">
              <w:rPr>
                <w:sz w:val="20"/>
                <w:szCs w:val="20"/>
                <w:lang w:val="uk-UA"/>
              </w:rPr>
              <w:t>0,043</w:t>
            </w:r>
          </w:p>
        </w:tc>
        <w:tc>
          <w:tcPr>
            <w:tcW w:w="942" w:type="dxa"/>
            <w:vMerge w:val="restart"/>
            <w:tcBorders>
              <w:top w:val="nil"/>
              <w:left w:val="single" w:sz="4" w:space="0" w:color="auto"/>
              <w:bottom w:val="single" w:sz="4" w:space="0" w:color="auto"/>
              <w:right w:val="single" w:sz="4" w:space="0" w:color="auto"/>
            </w:tcBorders>
            <w:noWrap/>
            <w:vAlign w:val="center"/>
          </w:tcPr>
          <w:p w:rsidR="00405374" w:rsidRPr="003F1CDF" w:rsidRDefault="00405374" w:rsidP="003F1CDF">
            <w:pPr>
              <w:spacing w:line="360" w:lineRule="auto"/>
              <w:rPr>
                <w:sz w:val="20"/>
                <w:szCs w:val="20"/>
                <w:lang w:val="uk-UA"/>
              </w:rPr>
            </w:pPr>
            <w:r w:rsidRPr="003F1CDF">
              <w:rPr>
                <w:sz w:val="20"/>
                <w:szCs w:val="20"/>
                <w:lang w:val="uk-UA"/>
              </w:rPr>
              <w:t>122,9</w:t>
            </w:r>
          </w:p>
        </w:tc>
        <w:tc>
          <w:tcPr>
            <w:tcW w:w="1474" w:type="dxa"/>
            <w:vMerge w:val="restart"/>
            <w:tcBorders>
              <w:top w:val="nil"/>
              <w:left w:val="single" w:sz="4" w:space="0" w:color="auto"/>
              <w:bottom w:val="single" w:sz="4" w:space="0" w:color="auto"/>
              <w:right w:val="single" w:sz="4" w:space="0" w:color="auto"/>
            </w:tcBorders>
            <w:noWrap/>
            <w:vAlign w:val="center"/>
          </w:tcPr>
          <w:p w:rsidR="00405374" w:rsidRPr="003F1CDF" w:rsidRDefault="00405374" w:rsidP="003F1CDF">
            <w:pPr>
              <w:spacing w:line="360" w:lineRule="auto"/>
              <w:rPr>
                <w:sz w:val="20"/>
                <w:szCs w:val="20"/>
                <w:lang w:val="uk-UA"/>
              </w:rPr>
            </w:pPr>
            <w:r w:rsidRPr="003F1CDF">
              <w:rPr>
                <w:sz w:val="20"/>
                <w:szCs w:val="20"/>
                <w:lang w:val="uk-UA"/>
              </w:rPr>
              <w:t>2,1</w:t>
            </w:r>
          </w:p>
        </w:tc>
      </w:tr>
      <w:tr w:rsidR="00405374" w:rsidRPr="003F1CDF" w:rsidTr="003F1CDF">
        <w:trPr>
          <w:cantSplit/>
          <w:trHeight w:val="483"/>
          <w:jc w:val="center"/>
        </w:trPr>
        <w:tc>
          <w:tcPr>
            <w:tcW w:w="851"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c>
          <w:tcPr>
            <w:tcW w:w="2716"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c>
          <w:tcPr>
            <w:tcW w:w="581"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c>
          <w:tcPr>
            <w:tcW w:w="719"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c>
          <w:tcPr>
            <w:tcW w:w="766"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c>
          <w:tcPr>
            <w:tcW w:w="1377"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c>
          <w:tcPr>
            <w:tcW w:w="942"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c>
          <w:tcPr>
            <w:tcW w:w="1474"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r>
      <w:tr w:rsidR="00405374" w:rsidRPr="003F1CDF" w:rsidTr="003F1CDF">
        <w:trPr>
          <w:cantSplit/>
          <w:trHeight w:val="345"/>
          <w:jc w:val="center"/>
        </w:trPr>
        <w:tc>
          <w:tcPr>
            <w:tcW w:w="851"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c>
          <w:tcPr>
            <w:tcW w:w="2716"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c>
          <w:tcPr>
            <w:tcW w:w="581"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c>
          <w:tcPr>
            <w:tcW w:w="719"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c>
          <w:tcPr>
            <w:tcW w:w="766"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c>
          <w:tcPr>
            <w:tcW w:w="1377"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c>
          <w:tcPr>
            <w:tcW w:w="942"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c>
          <w:tcPr>
            <w:tcW w:w="1474"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r>
      <w:tr w:rsidR="00405374" w:rsidRPr="003F1CDF" w:rsidTr="003F1CDF">
        <w:trPr>
          <w:cantSplit/>
          <w:trHeight w:val="483"/>
          <w:jc w:val="center"/>
        </w:trPr>
        <w:tc>
          <w:tcPr>
            <w:tcW w:w="851" w:type="dxa"/>
            <w:vMerge w:val="restart"/>
            <w:tcBorders>
              <w:top w:val="nil"/>
              <w:left w:val="single" w:sz="4" w:space="0" w:color="auto"/>
              <w:bottom w:val="single" w:sz="4" w:space="0" w:color="auto"/>
              <w:right w:val="single" w:sz="4" w:space="0" w:color="auto"/>
            </w:tcBorders>
            <w:noWrap/>
            <w:vAlign w:val="bottom"/>
          </w:tcPr>
          <w:p w:rsidR="00405374" w:rsidRPr="003F1CDF" w:rsidRDefault="00405374" w:rsidP="003F1CDF">
            <w:pPr>
              <w:spacing w:line="360" w:lineRule="auto"/>
              <w:rPr>
                <w:sz w:val="20"/>
                <w:szCs w:val="20"/>
                <w:lang w:val="uk-UA"/>
              </w:rPr>
            </w:pPr>
            <w:r w:rsidRPr="003F1CDF">
              <w:rPr>
                <w:sz w:val="20"/>
                <w:szCs w:val="20"/>
                <w:lang w:val="uk-UA"/>
              </w:rPr>
              <w:t>5</w:t>
            </w:r>
          </w:p>
        </w:tc>
        <w:tc>
          <w:tcPr>
            <w:tcW w:w="2716" w:type="dxa"/>
            <w:vMerge w:val="restart"/>
            <w:tcBorders>
              <w:top w:val="nil"/>
              <w:left w:val="single" w:sz="4" w:space="0" w:color="auto"/>
              <w:bottom w:val="single" w:sz="4" w:space="0" w:color="auto"/>
              <w:right w:val="single" w:sz="4" w:space="0" w:color="auto"/>
            </w:tcBorders>
            <w:vAlign w:val="bottom"/>
          </w:tcPr>
          <w:p w:rsidR="00405374" w:rsidRPr="003F1CDF" w:rsidRDefault="00405374" w:rsidP="003F1CDF">
            <w:pPr>
              <w:spacing w:line="360" w:lineRule="auto"/>
              <w:rPr>
                <w:sz w:val="20"/>
                <w:szCs w:val="20"/>
                <w:lang w:val="uk-UA"/>
              </w:rPr>
            </w:pPr>
            <w:r w:rsidRPr="003F1CDF">
              <w:rPr>
                <w:sz w:val="20"/>
                <w:szCs w:val="20"/>
                <w:lang w:val="uk-UA"/>
              </w:rPr>
              <w:t>Витрати на утримання і експлуатацію устаткування</w:t>
            </w:r>
          </w:p>
        </w:tc>
        <w:tc>
          <w:tcPr>
            <w:tcW w:w="581" w:type="dxa"/>
            <w:vMerge w:val="restart"/>
            <w:tcBorders>
              <w:top w:val="nil"/>
              <w:left w:val="single" w:sz="4" w:space="0" w:color="auto"/>
              <w:bottom w:val="single" w:sz="4" w:space="0" w:color="auto"/>
              <w:right w:val="single" w:sz="4" w:space="0" w:color="auto"/>
            </w:tcBorders>
            <w:noWrap/>
            <w:vAlign w:val="center"/>
          </w:tcPr>
          <w:p w:rsidR="00405374" w:rsidRPr="003F1CDF" w:rsidRDefault="00405374" w:rsidP="003F1CDF">
            <w:pPr>
              <w:spacing w:line="360" w:lineRule="auto"/>
              <w:rPr>
                <w:sz w:val="20"/>
                <w:szCs w:val="20"/>
                <w:lang w:val="uk-UA"/>
              </w:rPr>
            </w:pPr>
            <w:r w:rsidRPr="003F1CDF">
              <w:rPr>
                <w:sz w:val="20"/>
                <w:szCs w:val="20"/>
                <w:lang w:val="uk-UA"/>
              </w:rPr>
              <w:t>Ро</w:t>
            </w:r>
          </w:p>
        </w:tc>
        <w:tc>
          <w:tcPr>
            <w:tcW w:w="719" w:type="dxa"/>
            <w:vMerge w:val="restart"/>
            <w:tcBorders>
              <w:top w:val="nil"/>
              <w:left w:val="single" w:sz="4" w:space="0" w:color="auto"/>
              <w:bottom w:val="single" w:sz="4" w:space="0" w:color="auto"/>
              <w:right w:val="single" w:sz="4" w:space="0" w:color="auto"/>
            </w:tcBorders>
            <w:noWrap/>
            <w:vAlign w:val="center"/>
          </w:tcPr>
          <w:p w:rsidR="00405374" w:rsidRPr="003F1CDF" w:rsidRDefault="00405374" w:rsidP="003F1CDF">
            <w:pPr>
              <w:spacing w:line="360" w:lineRule="auto"/>
              <w:rPr>
                <w:sz w:val="20"/>
                <w:szCs w:val="20"/>
                <w:lang w:val="uk-UA"/>
              </w:rPr>
            </w:pPr>
            <w:r w:rsidRPr="003F1CDF">
              <w:rPr>
                <w:sz w:val="20"/>
                <w:szCs w:val="20"/>
                <w:lang w:val="uk-UA"/>
              </w:rPr>
              <w:t>0,21</w:t>
            </w:r>
          </w:p>
        </w:tc>
        <w:tc>
          <w:tcPr>
            <w:tcW w:w="766" w:type="dxa"/>
            <w:vMerge w:val="restart"/>
            <w:tcBorders>
              <w:top w:val="nil"/>
              <w:left w:val="single" w:sz="4" w:space="0" w:color="auto"/>
              <w:bottom w:val="single" w:sz="4" w:space="0" w:color="auto"/>
              <w:right w:val="single" w:sz="4" w:space="0" w:color="auto"/>
            </w:tcBorders>
            <w:noWrap/>
            <w:vAlign w:val="center"/>
          </w:tcPr>
          <w:p w:rsidR="00405374" w:rsidRPr="003F1CDF" w:rsidRDefault="00405374" w:rsidP="003F1CDF">
            <w:pPr>
              <w:spacing w:line="360" w:lineRule="auto"/>
              <w:rPr>
                <w:sz w:val="20"/>
                <w:szCs w:val="20"/>
                <w:lang w:val="uk-UA"/>
              </w:rPr>
            </w:pPr>
            <w:r w:rsidRPr="003F1CDF">
              <w:rPr>
                <w:sz w:val="20"/>
                <w:szCs w:val="20"/>
                <w:lang w:val="uk-UA"/>
              </w:rPr>
              <w:t>0,0004</w:t>
            </w:r>
          </w:p>
        </w:tc>
        <w:tc>
          <w:tcPr>
            <w:tcW w:w="1377" w:type="dxa"/>
            <w:vMerge w:val="restart"/>
            <w:tcBorders>
              <w:top w:val="nil"/>
              <w:left w:val="single" w:sz="4" w:space="0" w:color="auto"/>
              <w:bottom w:val="single" w:sz="4" w:space="0" w:color="auto"/>
              <w:right w:val="single" w:sz="4" w:space="0" w:color="auto"/>
            </w:tcBorders>
            <w:noWrap/>
            <w:vAlign w:val="center"/>
          </w:tcPr>
          <w:p w:rsidR="00405374" w:rsidRPr="003F1CDF" w:rsidRDefault="00405374" w:rsidP="003F1CDF">
            <w:pPr>
              <w:spacing w:line="360" w:lineRule="auto"/>
              <w:rPr>
                <w:sz w:val="20"/>
                <w:szCs w:val="20"/>
                <w:lang w:val="uk-UA"/>
              </w:rPr>
            </w:pPr>
            <w:r w:rsidRPr="003F1CDF">
              <w:rPr>
                <w:sz w:val="20"/>
                <w:szCs w:val="20"/>
                <w:lang w:val="uk-UA"/>
              </w:rPr>
              <w:t>-0,2096</w:t>
            </w:r>
          </w:p>
        </w:tc>
        <w:tc>
          <w:tcPr>
            <w:tcW w:w="942" w:type="dxa"/>
            <w:vMerge w:val="restart"/>
            <w:tcBorders>
              <w:top w:val="nil"/>
              <w:left w:val="single" w:sz="4" w:space="0" w:color="auto"/>
              <w:bottom w:val="single" w:sz="4" w:space="0" w:color="auto"/>
              <w:right w:val="single" w:sz="4" w:space="0" w:color="auto"/>
            </w:tcBorders>
            <w:noWrap/>
            <w:vAlign w:val="center"/>
          </w:tcPr>
          <w:p w:rsidR="00405374" w:rsidRPr="003F1CDF" w:rsidRDefault="00405374" w:rsidP="003F1CDF">
            <w:pPr>
              <w:spacing w:line="360" w:lineRule="auto"/>
              <w:rPr>
                <w:sz w:val="20"/>
                <w:szCs w:val="20"/>
                <w:lang w:val="uk-UA"/>
              </w:rPr>
            </w:pPr>
            <w:r w:rsidRPr="003F1CDF">
              <w:rPr>
                <w:sz w:val="20"/>
                <w:szCs w:val="20"/>
                <w:lang w:val="uk-UA"/>
              </w:rPr>
              <w:t>-99,8</w:t>
            </w:r>
          </w:p>
        </w:tc>
        <w:tc>
          <w:tcPr>
            <w:tcW w:w="1474" w:type="dxa"/>
            <w:vMerge w:val="restart"/>
            <w:tcBorders>
              <w:top w:val="nil"/>
              <w:left w:val="single" w:sz="4" w:space="0" w:color="auto"/>
              <w:bottom w:val="single" w:sz="4" w:space="0" w:color="auto"/>
              <w:right w:val="single" w:sz="4" w:space="0" w:color="auto"/>
            </w:tcBorders>
            <w:noWrap/>
            <w:vAlign w:val="center"/>
          </w:tcPr>
          <w:p w:rsidR="00405374" w:rsidRPr="003F1CDF" w:rsidRDefault="00405374" w:rsidP="003F1CDF">
            <w:pPr>
              <w:spacing w:line="360" w:lineRule="auto"/>
              <w:rPr>
                <w:sz w:val="20"/>
                <w:szCs w:val="20"/>
                <w:lang w:val="uk-UA"/>
              </w:rPr>
            </w:pPr>
            <w:r w:rsidRPr="003F1CDF">
              <w:rPr>
                <w:sz w:val="20"/>
                <w:szCs w:val="20"/>
                <w:lang w:val="uk-UA"/>
              </w:rPr>
              <w:t>-10,22</w:t>
            </w:r>
          </w:p>
        </w:tc>
      </w:tr>
      <w:tr w:rsidR="00405374" w:rsidRPr="003F1CDF" w:rsidTr="003F1CDF">
        <w:trPr>
          <w:cantSplit/>
          <w:trHeight w:val="345"/>
          <w:jc w:val="center"/>
        </w:trPr>
        <w:tc>
          <w:tcPr>
            <w:tcW w:w="851"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c>
          <w:tcPr>
            <w:tcW w:w="2716"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c>
          <w:tcPr>
            <w:tcW w:w="581"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c>
          <w:tcPr>
            <w:tcW w:w="719"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c>
          <w:tcPr>
            <w:tcW w:w="766"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c>
          <w:tcPr>
            <w:tcW w:w="1377"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c>
          <w:tcPr>
            <w:tcW w:w="942"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c>
          <w:tcPr>
            <w:tcW w:w="1474" w:type="dxa"/>
            <w:vMerge/>
            <w:tcBorders>
              <w:top w:val="nil"/>
              <w:left w:val="single" w:sz="4" w:space="0" w:color="auto"/>
              <w:bottom w:val="single" w:sz="4" w:space="0" w:color="auto"/>
              <w:right w:val="single" w:sz="4" w:space="0" w:color="auto"/>
            </w:tcBorders>
            <w:vAlign w:val="center"/>
          </w:tcPr>
          <w:p w:rsidR="00405374" w:rsidRPr="003F1CDF" w:rsidRDefault="00405374" w:rsidP="003F1CDF">
            <w:pPr>
              <w:spacing w:line="360" w:lineRule="auto"/>
              <w:rPr>
                <w:sz w:val="20"/>
                <w:szCs w:val="20"/>
                <w:lang w:val="uk-UA"/>
              </w:rPr>
            </w:pPr>
          </w:p>
        </w:tc>
      </w:tr>
      <w:tr w:rsidR="00405374" w:rsidRPr="003F1CDF" w:rsidTr="003F1CDF">
        <w:trPr>
          <w:trHeight w:val="271"/>
          <w:jc w:val="center"/>
        </w:trPr>
        <w:tc>
          <w:tcPr>
            <w:tcW w:w="851" w:type="dxa"/>
            <w:tcBorders>
              <w:top w:val="nil"/>
              <w:left w:val="single" w:sz="4" w:space="0" w:color="auto"/>
              <w:bottom w:val="single" w:sz="4" w:space="0" w:color="auto"/>
              <w:right w:val="single" w:sz="4" w:space="0" w:color="auto"/>
            </w:tcBorders>
            <w:noWrap/>
            <w:vAlign w:val="bottom"/>
          </w:tcPr>
          <w:p w:rsidR="00405374" w:rsidRPr="003F1CDF" w:rsidRDefault="00405374" w:rsidP="003F1CDF">
            <w:pPr>
              <w:spacing w:line="360" w:lineRule="auto"/>
              <w:rPr>
                <w:sz w:val="20"/>
                <w:szCs w:val="20"/>
                <w:lang w:val="uk-UA"/>
              </w:rPr>
            </w:pPr>
            <w:r w:rsidRPr="003F1CDF">
              <w:rPr>
                <w:sz w:val="20"/>
                <w:szCs w:val="20"/>
                <w:lang w:val="uk-UA"/>
              </w:rPr>
              <w:t>6</w:t>
            </w:r>
          </w:p>
        </w:tc>
        <w:tc>
          <w:tcPr>
            <w:tcW w:w="2716" w:type="dxa"/>
            <w:tcBorders>
              <w:top w:val="nil"/>
              <w:left w:val="nil"/>
              <w:bottom w:val="single" w:sz="4" w:space="0" w:color="auto"/>
              <w:right w:val="single" w:sz="4" w:space="0" w:color="auto"/>
            </w:tcBorders>
            <w:noWrap/>
            <w:vAlign w:val="bottom"/>
          </w:tcPr>
          <w:p w:rsidR="00405374" w:rsidRPr="003F1CDF" w:rsidRDefault="00405374" w:rsidP="003F1CDF">
            <w:pPr>
              <w:spacing w:line="360" w:lineRule="auto"/>
              <w:rPr>
                <w:sz w:val="20"/>
                <w:szCs w:val="20"/>
                <w:lang w:val="uk-UA"/>
              </w:rPr>
            </w:pPr>
            <w:r w:rsidRPr="003F1CDF">
              <w:rPr>
                <w:sz w:val="20"/>
                <w:szCs w:val="20"/>
                <w:lang w:val="uk-UA"/>
              </w:rPr>
              <w:t>Цехові витрати</w:t>
            </w:r>
          </w:p>
        </w:tc>
        <w:tc>
          <w:tcPr>
            <w:tcW w:w="581" w:type="dxa"/>
            <w:tcBorders>
              <w:top w:val="nil"/>
              <w:left w:val="nil"/>
              <w:bottom w:val="single" w:sz="4" w:space="0" w:color="auto"/>
              <w:right w:val="single" w:sz="4" w:space="0" w:color="auto"/>
            </w:tcBorders>
            <w:noWrap/>
            <w:vAlign w:val="center"/>
          </w:tcPr>
          <w:p w:rsidR="00405374" w:rsidRPr="003F1CDF" w:rsidRDefault="00405374" w:rsidP="003F1CDF">
            <w:pPr>
              <w:spacing w:line="360" w:lineRule="auto"/>
              <w:rPr>
                <w:sz w:val="20"/>
                <w:szCs w:val="20"/>
                <w:lang w:val="uk-UA"/>
              </w:rPr>
            </w:pPr>
            <w:r w:rsidRPr="003F1CDF">
              <w:rPr>
                <w:sz w:val="20"/>
                <w:szCs w:val="20"/>
                <w:lang w:val="uk-UA"/>
              </w:rPr>
              <w:t>Кц</w:t>
            </w:r>
          </w:p>
        </w:tc>
        <w:tc>
          <w:tcPr>
            <w:tcW w:w="719" w:type="dxa"/>
            <w:tcBorders>
              <w:top w:val="nil"/>
              <w:left w:val="nil"/>
              <w:bottom w:val="single" w:sz="4" w:space="0" w:color="auto"/>
              <w:right w:val="single" w:sz="4" w:space="0" w:color="auto"/>
            </w:tcBorders>
            <w:noWrap/>
            <w:vAlign w:val="center"/>
          </w:tcPr>
          <w:p w:rsidR="00405374" w:rsidRPr="003F1CDF" w:rsidRDefault="00405374" w:rsidP="003F1CDF">
            <w:pPr>
              <w:spacing w:line="360" w:lineRule="auto"/>
              <w:rPr>
                <w:sz w:val="20"/>
                <w:szCs w:val="20"/>
                <w:lang w:val="uk-UA"/>
              </w:rPr>
            </w:pPr>
            <w:r w:rsidRPr="003F1CDF">
              <w:rPr>
                <w:sz w:val="20"/>
                <w:szCs w:val="20"/>
                <w:lang w:val="uk-UA"/>
              </w:rPr>
              <w:t>0,042</w:t>
            </w:r>
          </w:p>
        </w:tc>
        <w:tc>
          <w:tcPr>
            <w:tcW w:w="766" w:type="dxa"/>
            <w:tcBorders>
              <w:top w:val="nil"/>
              <w:left w:val="nil"/>
              <w:bottom w:val="single" w:sz="4" w:space="0" w:color="auto"/>
              <w:right w:val="single" w:sz="4" w:space="0" w:color="auto"/>
            </w:tcBorders>
            <w:noWrap/>
            <w:vAlign w:val="center"/>
          </w:tcPr>
          <w:p w:rsidR="00405374" w:rsidRPr="003F1CDF" w:rsidRDefault="00405374" w:rsidP="003F1CDF">
            <w:pPr>
              <w:spacing w:line="360" w:lineRule="auto"/>
              <w:rPr>
                <w:sz w:val="20"/>
                <w:szCs w:val="20"/>
                <w:lang w:val="uk-UA"/>
              </w:rPr>
            </w:pPr>
            <w:r w:rsidRPr="003F1CDF">
              <w:rPr>
                <w:sz w:val="20"/>
                <w:szCs w:val="20"/>
                <w:lang w:val="uk-UA"/>
              </w:rPr>
              <w:t>0,091</w:t>
            </w:r>
          </w:p>
        </w:tc>
        <w:tc>
          <w:tcPr>
            <w:tcW w:w="1377" w:type="dxa"/>
            <w:tcBorders>
              <w:top w:val="nil"/>
              <w:left w:val="nil"/>
              <w:bottom w:val="single" w:sz="4" w:space="0" w:color="auto"/>
              <w:right w:val="single" w:sz="4" w:space="0" w:color="auto"/>
            </w:tcBorders>
            <w:noWrap/>
            <w:vAlign w:val="center"/>
          </w:tcPr>
          <w:p w:rsidR="00405374" w:rsidRPr="003F1CDF" w:rsidRDefault="00405374" w:rsidP="003F1CDF">
            <w:pPr>
              <w:spacing w:line="360" w:lineRule="auto"/>
              <w:rPr>
                <w:sz w:val="20"/>
                <w:szCs w:val="20"/>
                <w:lang w:val="uk-UA"/>
              </w:rPr>
            </w:pPr>
            <w:r w:rsidRPr="003F1CDF">
              <w:rPr>
                <w:sz w:val="20"/>
                <w:szCs w:val="20"/>
                <w:lang w:val="uk-UA"/>
              </w:rPr>
              <w:t>0,049</w:t>
            </w:r>
          </w:p>
        </w:tc>
        <w:tc>
          <w:tcPr>
            <w:tcW w:w="942" w:type="dxa"/>
            <w:tcBorders>
              <w:top w:val="nil"/>
              <w:left w:val="nil"/>
              <w:bottom w:val="single" w:sz="4" w:space="0" w:color="auto"/>
              <w:right w:val="single" w:sz="4" w:space="0" w:color="auto"/>
            </w:tcBorders>
            <w:noWrap/>
            <w:vAlign w:val="center"/>
          </w:tcPr>
          <w:p w:rsidR="00405374" w:rsidRPr="003F1CDF" w:rsidRDefault="00405374" w:rsidP="003F1CDF">
            <w:pPr>
              <w:spacing w:line="360" w:lineRule="auto"/>
              <w:rPr>
                <w:sz w:val="20"/>
                <w:szCs w:val="20"/>
                <w:lang w:val="uk-UA"/>
              </w:rPr>
            </w:pPr>
            <w:r w:rsidRPr="003F1CDF">
              <w:rPr>
                <w:sz w:val="20"/>
                <w:szCs w:val="20"/>
                <w:lang w:val="uk-UA"/>
              </w:rPr>
              <w:t>117</w:t>
            </w:r>
          </w:p>
        </w:tc>
        <w:tc>
          <w:tcPr>
            <w:tcW w:w="1474" w:type="dxa"/>
            <w:tcBorders>
              <w:top w:val="nil"/>
              <w:left w:val="nil"/>
              <w:bottom w:val="single" w:sz="4" w:space="0" w:color="auto"/>
              <w:right w:val="single" w:sz="4" w:space="0" w:color="auto"/>
            </w:tcBorders>
            <w:noWrap/>
            <w:vAlign w:val="center"/>
          </w:tcPr>
          <w:p w:rsidR="00405374" w:rsidRPr="003F1CDF" w:rsidRDefault="00405374" w:rsidP="003F1CDF">
            <w:pPr>
              <w:spacing w:line="360" w:lineRule="auto"/>
              <w:rPr>
                <w:sz w:val="20"/>
                <w:szCs w:val="20"/>
                <w:lang w:val="uk-UA"/>
              </w:rPr>
            </w:pPr>
            <w:r w:rsidRPr="003F1CDF">
              <w:rPr>
                <w:sz w:val="20"/>
                <w:szCs w:val="20"/>
                <w:lang w:val="uk-UA"/>
              </w:rPr>
              <w:t>2,39</w:t>
            </w:r>
          </w:p>
        </w:tc>
      </w:tr>
      <w:tr w:rsidR="00405374" w:rsidRPr="003F1CDF" w:rsidTr="003F1CDF">
        <w:trPr>
          <w:trHeight w:val="271"/>
          <w:jc w:val="center"/>
        </w:trPr>
        <w:tc>
          <w:tcPr>
            <w:tcW w:w="851" w:type="dxa"/>
            <w:tcBorders>
              <w:top w:val="nil"/>
              <w:left w:val="single" w:sz="4" w:space="0" w:color="auto"/>
              <w:bottom w:val="single" w:sz="4" w:space="0" w:color="auto"/>
              <w:right w:val="single" w:sz="4" w:space="0" w:color="auto"/>
            </w:tcBorders>
            <w:noWrap/>
            <w:vAlign w:val="bottom"/>
          </w:tcPr>
          <w:p w:rsidR="00405374" w:rsidRPr="003F1CDF" w:rsidRDefault="00405374" w:rsidP="003F1CDF">
            <w:pPr>
              <w:spacing w:line="360" w:lineRule="auto"/>
              <w:rPr>
                <w:b/>
                <w:bCs/>
                <w:sz w:val="20"/>
                <w:szCs w:val="20"/>
                <w:lang w:val="uk-UA"/>
              </w:rPr>
            </w:pPr>
            <w:r w:rsidRPr="003F1CDF">
              <w:rPr>
                <w:b/>
                <w:bCs/>
                <w:sz w:val="20"/>
                <w:szCs w:val="20"/>
                <w:lang w:val="uk-UA"/>
              </w:rPr>
              <w:t>7</w:t>
            </w:r>
          </w:p>
        </w:tc>
        <w:tc>
          <w:tcPr>
            <w:tcW w:w="2716" w:type="dxa"/>
            <w:tcBorders>
              <w:top w:val="nil"/>
              <w:left w:val="nil"/>
              <w:bottom w:val="single" w:sz="4" w:space="0" w:color="auto"/>
              <w:right w:val="single" w:sz="4" w:space="0" w:color="auto"/>
            </w:tcBorders>
            <w:noWrap/>
            <w:vAlign w:val="bottom"/>
          </w:tcPr>
          <w:p w:rsidR="00405374" w:rsidRPr="003F1CDF" w:rsidRDefault="00405374" w:rsidP="003F1CDF">
            <w:pPr>
              <w:spacing w:line="360" w:lineRule="auto"/>
              <w:rPr>
                <w:b/>
                <w:bCs/>
                <w:sz w:val="20"/>
                <w:szCs w:val="20"/>
                <w:lang w:val="uk-UA"/>
              </w:rPr>
            </w:pPr>
            <w:r w:rsidRPr="003F1CDF">
              <w:rPr>
                <w:b/>
                <w:bCs/>
                <w:sz w:val="20"/>
                <w:szCs w:val="20"/>
                <w:lang w:val="uk-UA"/>
              </w:rPr>
              <w:t>Всього цехова собівартість</w:t>
            </w:r>
          </w:p>
        </w:tc>
        <w:tc>
          <w:tcPr>
            <w:tcW w:w="581" w:type="dxa"/>
            <w:tcBorders>
              <w:top w:val="nil"/>
              <w:left w:val="nil"/>
              <w:bottom w:val="single" w:sz="4" w:space="0" w:color="auto"/>
              <w:right w:val="single" w:sz="4" w:space="0" w:color="auto"/>
            </w:tcBorders>
            <w:noWrap/>
            <w:vAlign w:val="center"/>
          </w:tcPr>
          <w:p w:rsidR="00405374" w:rsidRPr="003F1CDF" w:rsidRDefault="00405374" w:rsidP="003F1CDF">
            <w:pPr>
              <w:spacing w:line="360" w:lineRule="auto"/>
              <w:rPr>
                <w:sz w:val="20"/>
                <w:szCs w:val="20"/>
                <w:lang w:val="uk-UA"/>
              </w:rPr>
            </w:pPr>
            <w:r w:rsidRPr="003F1CDF">
              <w:rPr>
                <w:sz w:val="20"/>
                <w:szCs w:val="20"/>
                <w:lang w:val="uk-UA"/>
              </w:rPr>
              <w:t>Сц</w:t>
            </w:r>
          </w:p>
        </w:tc>
        <w:tc>
          <w:tcPr>
            <w:tcW w:w="719" w:type="dxa"/>
            <w:tcBorders>
              <w:top w:val="nil"/>
              <w:left w:val="nil"/>
              <w:bottom w:val="single" w:sz="4" w:space="0" w:color="auto"/>
              <w:right w:val="single" w:sz="4" w:space="0" w:color="auto"/>
            </w:tcBorders>
            <w:noWrap/>
            <w:vAlign w:val="center"/>
          </w:tcPr>
          <w:p w:rsidR="00405374" w:rsidRPr="003F1CDF" w:rsidRDefault="00405374" w:rsidP="003F1CDF">
            <w:pPr>
              <w:spacing w:line="360" w:lineRule="auto"/>
              <w:rPr>
                <w:b/>
                <w:bCs/>
                <w:sz w:val="20"/>
                <w:szCs w:val="20"/>
                <w:lang w:val="uk-UA"/>
              </w:rPr>
            </w:pPr>
            <w:r w:rsidRPr="003F1CDF">
              <w:rPr>
                <w:b/>
                <w:bCs/>
                <w:sz w:val="20"/>
                <w:szCs w:val="20"/>
                <w:lang w:val="uk-UA"/>
              </w:rPr>
              <w:t>2,05</w:t>
            </w:r>
          </w:p>
        </w:tc>
        <w:tc>
          <w:tcPr>
            <w:tcW w:w="766" w:type="dxa"/>
            <w:tcBorders>
              <w:top w:val="nil"/>
              <w:left w:val="nil"/>
              <w:bottom w:val="single" w:sz="4" w:space="0" w:color="auto"/>
              <w:right w:val="single" w:sz="4" w:space="0" w:color="auto"/>
            </w:tcBorders>
            <w:noWrap/>
            <w:vAlign w:val="center"/>
          </w:tcPr>
          <w:p w:rsidR="00405374" w:rsidRPr="003F1CDF" w:rsidRDefault="00405374" w:rsidP="003F1CDF">
            <w:pPr>
              <w:spacing w:line="360" w:lineRule="auto"/>
              <w:rPr>
                <w:b/>
                <w:bCs/>
                <w:sz w:val="20"/>
                <w:szCs w:val="20"/>
                <w:lang w:val="uk-UA"/>
              </w:rPr>
            </w:pPr>
            <w:r w:rsidRPr="003F1CDF">
              <w:rPr>
                <w:b/>
                <w:bCs/>
                <w:sz w:val="20"/>
                <w:szCs w:val="20"/>
                <w:lang w:val="uk-UA"/>
              </w:rPr>
              <w:t>2,13</w:t>
            </w:r>
          </w:p>
        </w:tc>
        <w:tc>
          <w:tcPr>
            <w:tcW w:w="1377" w:type="dxa"/>
            <w:tcBorders>
              <w:top w:val="nil"/>
              <w:left w:val="nil"/>
              <w:bottom w:val="single" w:sz="4" w:space="0" w:color="auto"/>
              <w:right w:val="single" w:sz="4" w:space="0" w:color="auto"/>
            </w:tcBorders>
            <w:noWrap/>
            <w:vAlign w:val="center"/>
          </w:tcPr>
          <w:p w:rsidR="00405374" w:rsidRPr="003F1CDF" w:rsidRDefault="00405374" w:rsidP="003F1CDF">
            <w:pPr>
              <w:spacing w:line="360" w:lineRule="auto"/>
              <w:rPr>
                <w:b/>
                <w:bCs/>
                <w:sz w:val="20"/>
                <w:szCs w:val="20"/>
                <w:lang w:val="uk-UA"/>
              </w:rPr>
            </w:pPr>
            <w:r w:rsidRPr="003F1CDF">
              <w:rPr>
                <w:b/>
                <w:bCs/>
                <w:sz w:val="20"/>
                <w:szCs w:val="20"/>
                <w:lang w:val="uk-UA"/>
              </w:rPr>
              <w:t>0,08</w:t>
            </w:r>
          </w:p>
        </w:tc>
        <w:tc>
          <w:tcPr>
            <w:tcW w:w="942" w:type="dxa"/>
            <w:tcBorders>
              <w:top w:val="nil"/>
              <w:left w:val="nil"/>
              <w:bottom w:val="single" w:sz="4" w:space="0" w:color="auto"/>
              <w:right w:val="single" w:sz="4" w:space="0" w:color="auto"/>
            </w:tcBorders>
            <w:noWrap/>
            <w:vAlign w:val="center"/>
          </w:tcPr>
          <w:p w:rsidR="00405374" w:rsidRPr="003F1CDF" w:rsidRDefault="00405374" w:rsidP="003F1CDF">
            <w:pPr>
              <w:spacing w:line="360" w:lineRule="auto"/>
              <w:rPr>
                <w:b/>
                <w:bCs/>
                <w:sz w:val="20"/>
                <w:szCs w:val="20"/>
                <w:lang w:val="uk-UA"/>
              </w:rPr>
            </w:pPr>
            <w:r w:rsidRPr="003F1CDF">
              <w:rPr>
                <w:b/>
                <w:bCs/>
                <w:sz w:val="20"/>
                <w:szCs w:val="20"/>
                <w:lang w:val="uk-UA"/>
              </w:rPr>
              <w:t>-</w:t>
            </w:r>
          </w:p>
        </w:tc>
        <w:tc>
          <w:tcPr>
            <w:tcW w:w="1474" w:type="dxa"/>
            <w:tcBorders>
              <w:top w:val="nil"/>
              <w:left w:val="nil"/>
              <w:bottom w:val="single" w:sz="4" w:space="0" w:color="auto"/>
              <w:right w:val="single" w:sz="4" w:space="0" w:color="auto"/>
            </w:tcBorders>
            <w:noWrap/>
            <w:vAlign w:val="center"/>
          </w:tcPr>
          <w:p w:rsidR="00405374" w:rsidRPr="003F1CDF" w:rsidRDefault="00405374" w:rsidP="003F1CDF">
            <w:pPr>
              <w:spacing w:line="360" w:lineRule="auto"/>
              <w:rPr>
                <w:b/>
                <w:bCs/>
                <w:sz w:val="20"/>
                <w:szCs w:val="20"/>
                <w:lang w:val="uk-UA"/>
              </w:rPr>
            </w:pPr>
            <w:r w:rsidRPr="003F1CDF">
              <w:rPr>
                <w:b/>
                <w:bCs/>
                <w:sz w:val="20"/>
                <w:szCs w:val="20"/>
                <w:lang w:val="uk-UA"/>
              </w:rPr>
              <w:t>3,94</w:t>
            </w:r>
          </w:p>
        </w:tc>
      </w:tr>
    </w:tbl>
    <w:p w:rsidR="00405374" w:rsidRPr="00556ED7" w:rsidRDefault="00405374" w:rsidP="003F1CDF">
      <w:pPr>
        <w:spacing w:line="360" w:lineRule="auto"/>
        <w:ind w:firstLine="709"/>
        <w:jc w:val="center"/>
        <w:rPr>
          <w:b/>
          <w:bCs/>
          <w:sz w:val="28"/>
          <w:szCs w:val="28"/>
          <w:lang w:val="uk-UA"/>
        </w:rPr>
      </w:pPr>
      <w:r w:rsidRPr="00556ED7">
        <w:rPr>
          <w:sz w:val="28"/>
          <w:szCs w:val="28"/>
          <w:lang w:val="uk-UA"/>
        </w:rPr>
        <w:br w:type="page"/>
      </w:r>
      <w:r w:rsidRPr="00556ED7">
        <w:rPr>
          <w:b/>
          <w:bCs/>
          <w:sz w:val="28"/>
          <w:szCs w:val="28"/>
          <w:lang w:val="uk-UA"/>
        </w:rPr>
        <w:t>Висновок</w:t>
      </w:r>
    </w:p>
    <w:p w:rsidR="00405374" w:rsidRPr="00556ED7" w:rsidRDefault="00405374" w:rsidP="00556ED7">
      <w:pPr>
        <w:spacing w:line="360" w:lineRule="auto"/>
        <w:ind w:firstLine="709"/>
        <w:jc w:val="both"/>
        <w:rPr>
          <w:b/>
          <w:bCs/>
          <w:sz w:val="28"/>
          <w:szCs w:val="28"/>
          <w:lang w:val="uk-UA"/>
        </w:rPr>
      </w:pPr>
    </w:p>
    <w:p w:rsidR="00405374" w:rsidRPr="00556ED7" w:rsidRDefault="00405374" w:rsidP="00556ED7">
      <w:pPr>
        <w:spacing w:line="360" w:lineRule="auto"/>
        <w:ind w:firstLine="709"/>
        <w:jc w:val="both"/>
        <w:rPr>
          <w:sz w:val="28"/>
          <w:szCs w:val="28"/>
          <w:lang w:val="uk-UA"/>
        </w:rPr>
      </w:pPr>
      <w:r w:rsidRPr="00556ED7">
        <w:rPr>
          <w:b/>
          <w:iCs/>
          <w:sz w:val="28"/>
          <w:szCs w:val="28"/>
          <w:lang w:val="uk-UA"/>
        </w:rPr>
        <w:t>Перша стаття</w:t>
      </w:r>
      <w:r w:rsidRPr="00556ED7">
        <w:rPr>
          <w:b/>
          <w:i/>
          <w:sz w:val="28"/>
          <w:szCs w:val="28"/>
          <w:lang w:val="uk-UA"/>
        </w:rPr>
        <w:t>:</w:t>
      </w:r>
      <w:r w:rsidRPr="00556ED7">
        <w:rPr>
          <w:sz w:val="28"/>
          <w:szCs w:val="28"/>
          <w:lang w:val="uk-UA"/>
        </w:rPr>
        <w:t xml:space="preserve"> сировина і матеріали (за відрахування зворотних відходів) – це найбільша стаття витрат при розрахунку собівартості важеля включення. В даному випадку фактичні витрати перевищують витрати, які були заплановані. Оскільки планові витрати становлять 1,67 грн. на одну деталь, а фактичні 1,75 грн. Це пов’язано з тим, що планові витрати на матеріал для деталі залежать лише від початкової маси матеріалу і не враховують можливі відходи після його обробки. На виготовлення важеля включення було використано </w:t>
      </w:r>
      <w:smartTag w:uri="urn:schemas-microsoft-com:office:smarttags" w:element="metricconverter">
        <w:smartTagPr>
          <w:attr w:name="ProductID" w:val="0,38 кг"/>
        </w:smartTagPr>
        <w:r w:rsidRPr="00556ED7">
          <w:rPr>
            <w:sz w:val="28"/>
            <w:szCs w:val="28"/>
            <w:lang w:val="uk-UA"/>
          </w:rPr>
          <w:t>0,38 кг</w:t>
        </w:r>
      </w:smartTag>
      <w:r w:rsidRPr="00556ED7">
        <w:rPr>
          <w:sz w:val="28"/>
          <w:szCs w:val="28"/>
          <w:lang w:val="uk-UA"/>
        </w:rPr>
        <w:t xml:space="preserve"> чавуну, тоді , як планувалося лише 0,36кг.</w:t>
      </w:r>
    </w:p>
    <w:p w:rsidR="00405374" w:rsidRPr="00556ED7" w:rsidRDefault="00405374" w:rsidP="00556ED7">
      <w:pPr>
        <w:spacing w:line="360" w:lineRule="auto"/>
        <w:ind w:firstLine="709"/>
        <w:jc w:val="both"/>
        <w:rPr>
          <w:sz w:val="28"/>
          <w:szCs w:val="28"/>
          <w:lang w:val="uk-UA"/>
        </w:rPr>
      </w:pPr>
      <w:r w:rsidRPr="00556ED7">
        <w:rPr>
          <w:b/>
          <w:iCs/>
          <w:sz w:val="28"/>
          <w:szCs w:val="28"/>
          <w:lang w:val="uk-UA"/>
        </w:rPr>
        <w:t>Друга стаття</w:t>
      </w:r>
      <w:r w:rsidRPr="00556ED7">
        <w:rPr>
          <w:b/>
          <w:i/>
          <w:sz w:val="28"/>
          <w:szCs w:val="28"/>
          <w:lang w:val="uk-UA"/>
        </w:rPr>
        <w:t xml:space="preserve">: </w:t>
      </w:r>
      <w:r w:rsidRPr="00556ED7">
        <w:rPr>
          <w:sz w:val="28"/>
          <w:szCs w:val="28"/>
          <w:lang w:val="uk-UA"/>
        </w:rPr>
        <w:t>основна заробітна плата виробників. Планова основна заробітна плата робітника за одну деталь становить 0,08 грн. Але це на 0,1 грн. менше ніж було оплачено (фактична заробітна плата становила 0,18 грн.). Збільшення запланованої суми відбулося через нарахування відсотку доплат до прямої заробітної плати, що пов’язані з виконання операцій які не входять в технологію виробництва (1% доплати до прямої заробітної плати) та невідповідності інструментів для обробки деталі (0,5% доплати).</w:t>
      </w:r>
      <w:r w:rsidR="003F1CDF">
        <w:rPr>
          <w:sz w:val="28"/>
          <w:szCs w:val="28"/>
          <w:lang w:val="uk-UA"/>
        </w:rPr>
        <w:t xml:space="preserve"> </w:t>
      </w:r>
    </w:p>
    <w:p w:rsidR="00405374" w:rsidRPr="00556ED7" w:rsidRDefault="00405374" w:rsidP="00556ED7">
      <w:pPr>
        <w:spacing w:line="360" w:lineRule="auto"/>
        <w:ind w:firstLine="709"/>
        <w:jc w:val="both"/>
        <w:rPr>
          <w:sz w:val="28"/>
          <w:szCs w:val="28"/>
          <w:lang w:val="uk-UA"/>
        </w:rPr>
      </w:pPr>
      <w:r w:rsidRPr="00556ED7">
        <w:rPr>
          <w:b/>
          <w:iCs/>
          <w:sz w:val="28"/>
          <w:szCs w:val="28"/>
          <w:lang w:val="uk-UA"/>
        </w:rPr>
        <w:t>Третя стаття</w:t>
      </w:r>
      <w:r w:rsidRPr="00556ED7">
        <w:rPr>
          <w:b/>
          <w:i/>
          <w:sz w:val="28"/>
          <w:szCs w:val="28"/>
          <w:lang w:val="uk-UA"/>
        </w:rPr>
        <w:t>:</w:t>
      </w:r>
      <w:r w:rsidRPr="00556ED7">
        <w:rPr>
          <w:b/>
          <w:i/>
          <w:sz w:val="28"/>
          <w:szCs w:val="28"/>
        </w:rPr>
        <w:t xml:space="preserve"> </w:t>
      </w:r>
      <w:r w:rsidRPr="00556ED7">
        <w:rPr>
          <w:sz w:val="28"/>
          <w:szCs w:val="28"/>
          <w:lang w:val="uk-UA"/>
        </w:rPr>
        <w:t>допоміжна заробітна плата виробників – найменша стаття витрат. Планова величина витрат становить 0,014 грн. але фактичні витрати перевищують її майже на 129% ( фактичні витрати становлять 0,032 грн.). Це пов’язано із значним впливом двох коефіцієнтів: коефіцієнта, що враховує доплату за фактично відпрацьований час і дорівнює 0,08 та коефіцієнт, що враховує додаткову заробітну плату за невідпрацьований час – 0,1.</w:t>
      </w:r>
    </w:p>
    <w:p w:rsidR="00405374" w:rsidRPr="00556ED7" w:rsidRDefault="00405374" w:rsidP="00556ED7">
      <w:pPr>
        <w:spacing w:line="360" w:lineRule="auto"/>
        <w:ind w:firstLine="709"/>
        <w:jc w:val="both"/>
        <w:rPr>
          <w:sz w:val="28"/>
          <w:szCs w:val="28"/>
          <w:lang w:val="uk-UA"/>
        </w:rPr>
      </w:pPr>
      <w:r w:rsidRPr="00556ED7">
        <w:rPr>
          <w:b/>
          <w:iCs/>
          <w:sz w:val="28"/>
          <w:szCs w:val="28"/>
          <w:lang w:val="uk-UA"/>
        </w:rPr>
        <w:t>Четверта стаття:</w:t>
      </w:r>
      <w:r w:rsidRPr="00556ED7">
        <w:rPr>
          <w:b/>
          <w:i/>
          <w:sz w:val="28"/>
          <w:szCs w:val="28"/>
          <w:lang w:val="uk-UA"/>
        </w:rPr>
        <w:t xml:space="preserve"> </w:t>
      </w:r>
      <w:r w:rsidRPr="00556ED7">
        <w:rPr>
          <w:sz w:val="28"/>
          <w:szCs w:val="28"/>
          <w:lang w:val="uk-UA"/>
        </w:rPr>
        <w:t>відрахування на соціальне страхування із заробітної плати виробників. Планова величина становить 0,035 грн., фактична величина перевищує її майже на 123% і становить 0,078 грн., отже маємо 0,043 грн. перевитрат. Така значна різниця пояснюється тим, що маємо значне відхилення планової та фактичної величини основної і додаткової заробітної плати.</w:t>
      </w:r>
    </w:p>
    <w:p w:rsidR="00405374" w:rsidRPr="00556ED7" w:rsidRDefault="00405374" w:rsidP="00556ED7">
      <w:pPr>
        <w:spacing w:line="360" w:lineRule="auto"/>
        <w:ind w:firstLine="709"/>
        <w:jc w:val="both"/>
        <w:rPr>
          <w:sz w:val="28"/>
          <w:szCs w:val="28"/>
          <w:lang w:val="uk-UA"/>
        </w:rPr>
      </w:pPr>
      <w:r w:rsidRPr="00556ED7">
        <w:rPr>
          <w:b/>
          <w:iCs/>
          <w:sz w:val="28"/>
          <w:szCs w:val="28"/>
          <w:lang w:val="uk-UA"/>
        </w:rPr>
        <w:t>П’ята стаття:</w:t>
      </w:r>
      <w:r w:rsidRPr="00556ED7">
        <w:rPr>
          <w:b/>
          <w:i/>
          <w:sz w:val="28"/>
          <w:szCs w:val="28"/>
          <w:lang w:val="uk-UA"/>
        </w:rPr>
        <w:t xml:space="preserve"> </w:t>
      </w:r>
      <w:r w:rsidRPr="00556ED7">
        <w:rPr>
          <w:sz w:val="28"/>
          <w:szCs w:val="28"/>
          <w:lang w:val="uk-UA"/>
        </w:rPr>
        <w:t>витрати на утримання та експлуатацію устаткування включає в себе чимало окремих статей (амортизацію устаткування та транспортних засобів, витрати на ремонт устаткування, вартість енергії, води та ін.). Фактична величина цієї статті становить 0,0004 грн., що на 99,8% менше ніж планувалося витратити( планові витрати становлять 0,21 грн.), отже було зекономлено 0,2096 грн.</w:t>
      </w:r>
    </w:p>
    <w:p w:rsidR="00405374" w:rsidRPr="00556ED7" w:rsidRDefault="00405374" w:rsidP="00556ED7">
      <w:pPr>
        <w:spacing w:line="360" w:lineRule="auto"/>
        <w:ind w:firstLine="709"/>
        <w:jc w:val="both"/>
        <w:rPr>
          <w:sz w:val="28"/>
          <w:szCs w:val="28"/>
          <w:lang w:val="uk-UA"/>
        </w:rPr>
      </w:pPr>
      <w:r w:rsidRPr="00556ED7">
        <w:rPr>
          <w:b/>
          <w:iCs/>
          <w:sz w:val="28"/>
          <w:szCs w:val="28"/>
          <w:lang w:val="uk-UA"/>
        </w:rPr>
        <w:t>Шоста стаття:</w:t>
      </w:r>
      <w:r w:rsidRPr="00556ED7">
        <w:rPr>
          <w:b/>
          <w:i/>
          <w:sz w:val="28"/>
          <w:szCs w:val="28"/>
          <w:lang w:val="uk-UA"/>
        </w:rPr>
        <w:t xml:space="preserve"> </w:t>
      </w:r>
      <w:r w:rsidRPr="00556ED7">
        <w:rPr>
          <w:sz w:val="28"/>
          <w:szCs w:val="28"/>
          <w:lang w:val="uk-UA"/>
        </w:rPr>
        <w:t>цехові витрати</w:t>
      </w:r>
      <w:r w:rsidRPr="00556ED7">
        <w:rPr>
          <w:b/>
          <w:i/>
          <w:sz w:val="28"/>
          <w:szCs w:val="28"/>
          <w:lang w:val="uk-UA"/>
        </w:rPr>
        <w:t xml:space="preserve"> </w:t>
      </w:r>
      <w:r w:rsidRPr="00556ED7">
        <w:rPr>
          <w:sz w:val="28"/>
          <w:szCs w:val="28"/>
          <w:lang w:val="uk-UA"/>
        </w:rPr>
        <w:t>також складається з чималої кількості окремих статей (утримання апарату управління цеху, амортизації та ремонту будівель і споруд, витрати на опалення). Планувалося на цехові потреби витратити 0,042 грн., але витратили на 117% більше (фактичні витрати становлять 0,091 грн.). Це пов’язано з збільшення кількості робітників на 2% та із зменшенням їх середньої заробітної плати.</w:t>
      </w:r>
    </w:p>
    <w:p w:rsidR="00405374" w:rsidRPr="00556ED7" w:rsidRDefault="00405374" w:rsidP="00556ED7">
      <w:pPr>
        <w:spacing w:line="360" w:lineRule="auto"/>
        <w:ind w:firstLine="709"/>
        <w:jc w:val="both"/>
        <w:rPr>
          <w:sz w:val="28"/>
          <w:szCs w:val="28"/>
          <w:lang w:val="uk-UA"/>
        </w:rPr>
      </w:pPr>
      <w:r w:rsidRPr="00556ED7">
        <w:rPr>
          <w:b/>
          <w:bCs/>
          <w:sz w:val="28"/>
          <w:szCs w:val="28"/>
          <w:lang w:val="uk-UA"/>
        </w:rPr>
        <w:t xml:space="preserve">Отже, </w:t>
      </w:r>
      <w:r w:rsidRPr="00556ED7">
        <w:rPr>
          <w:sz w:val="28"/>
          <w:szCs w:val="28"/>
          <w:lang w:val="uk-UA"/>
        </w:rPr>
        <w:t xml:space="preserve">планова цехова собівартість одного важеля включення становить 2,05 грн., фактична цехова собівартість – 2,13 грн., це на 3,94% більше ніж планувалося. Звідси слідує, що при даному виробництві виникають перевитрати у розмірі 0,08 грн. на виготовлення однієї деталі. При широкомасштабному випуску такої продукції ці перевитрати можуть сягнути сотень і навіть тисяч гривен. Якщо підприємство не зменшить використання ресурсів, кількість робітників чи не проведе технічне переобладнання устаткування( на більш новіше і економніше при використання ресурсів та робочої сили), то буде змушене піднімати ціну на свою продукцію. </w:t>
      </w:r>
    </w:p>
    <w:p w:rsidR="00405374" w:rsidRPr="00556ED7" w:rsidRDefault="00405374" w:rsidP="00556ED7">
      <w:pPr>
        <w:spacing w:line="360" w:lineRule="auto"/>
        <w:ind w:firstLine="709"/>
        <w:jc w:val="both"/>
        <w:rPr>
          <w:sz w:val="28"/>
          <w:szCs w:val="28"/>
          <w:lang w:val="uk-UA"/>
        </w:rPr>
      </w:pPr>
      <w:r w:rsidRPr="00556ED7">
        <w:rPr>
          <w:sz w:val="28"/>
          <w:szCs w:val="28"/>
          <w:lang w:val="uk-UA"/>
        </w:rPr>
        <w:t>В умовах ринкової економіки, це може призвести до зменшення прибутку підприємства і навіть до його банкрутства. З одного боку воно не зможе конкурувати з іншими постачальниками на ринок такої продукції</w:t>
      </w:r>
      <w:r w:rsidR="003F1CDF">
        <w:rPr>
          <w:sz w:val="28"/>
          <w:szCs w:val="28"/>
          <w:lang w:val="uk-UA"/>
        </w:rPr>
        <w:t xml:space="preserve">    </w:t>
      </w:r>
      <w:r w:rsidRPr="00556ED7">
        <w:rPr>
          <w:sz w:val="28"/>
          <w:szCs w:val="28"/>
          <w:lang w:val="uk-UA"/>
        </w:rPr>
        <w:t xml:space="preserve"> (продукція буде мати однакову якість, але вони зможуть продавати її за нижчою ціною ніж дане підприємство). З іншого боку перевитрати можуть привести до заборгованості перед різними постачальниками, кредиторами та інвесторами і підприємство можуть закрити, розформувати чи забрати за несплату боргу.</w:t>
      </w:r>
    </w:p>
    <w:p w:rsidR="00405374" w:rsidRPr="003F1CDF" w:rsidRDefault="00405374" w:rsidP="003F1CDF">
      <w:pPr>
        <w:spacing w:line="360" w:lineRule="auto"/>
        <w:ind w:firstLine="709"/>
        <w:jc w:val="center"/>
        <w:rPr>
          <w:b/>
          <w:sz w:val="28"/>
          <w:szCs w:val="28"/>
          <w:lang w:val="uk-UA"/>
        </w:rPr>
      </w:pPr>
      <w:r w:rsidRPr="00556ED7">
        <w:rPr>
          <w:sz w:val="28"/>
          <w:szCs w:val="28"/>
          <w:lang w:val="uk-UA"/>
        </w:rPr>
        <w:br w:type="page"/>
      </w:r>
      <w:r w:rsidRPr="003F1CDF">
        <w:rPr>
          <w:b/>
          <w:sz w:val="28"/>
          <w:szCs w:val="28"/>
          <w:lang w:val="uk-UA"/>
        </w:rPr>
        <w:t>Список використаної літератури:</w:t>
      </w:r>
    </w:p>
    <w:p w:rsidR="00405374" w:rsidRPr="00556ED7" w:rsidRDefault="00405374" w:rsidP="00556ED7">
      <w:pPr>
        <w:spacing w:line="360" w:lineRule="auto"/>
        <w:ind w:firstLine="709"/>
        <w:jc w:val="both"/>
        <w:rPr>
          <w:sz w:val="28"/>
          <w:szCs w:val="28"/>
          <w:lang w:val="uk-UA"/>
        </w:rPr>
      </w:pPr>
    </w:p>
    <w:p w:rsidR="00405374" w:rsidRPr="00556ED7" w:rsidRDefault="00405374" w:rsidP="003F1CDF">
      <w:pPr>
        <w:spacing w:line="360" w:lineRule="auto"/>
        <w:jc w:val="both"/>
        <w:rPr>
          <w:sz w:val="28"/>
          <w:szCs w:val="28"/>
          <w:lang w:val="uk-UA"/>
        </w:rPr>
      </w:pPr>
      <w:r w:rsidRPr="00556ED7">
        <w:rPr>
          <w:sz w:val="28"/>
          <w:szCs w:val="28"/>
          <w:lang w:val="uk-UA"/>
        </w:rPr>
        <w:t>1. Шаповалова І.Л. Методичні рекомендації до виконання курсової роботи «Розрахунок собівартості виготовлення деталей». – Кіровоград: Кіровоградський інститут комерції,</w:t>
      </w:r>
      <w:r w:rsidR="003F1CDF">
        <w:rPr>
          <w:sz w:val="28"/>
          <w:szCs w:val="28"/>
          <w:lang w:val="uk-UA"/>
        </w:rPr>
        <w:t xml:space="preserve"> </w:t>
      </w:r>
      <w:r w:rsidRPr="00556ED7">
        <w:rPr>
          <w:sz w:val="28"/>
          <w:szCs w:val="28"/>
          <w:lang w:val="uk-UA"/>
        </w:rPr>
        <w:t>2002. – 24 с.</w:t>
      </w:r>
    </w:p>
    <w:p w:rsidR="00405374" w:rsidRPr="00556ED7" w:rsidRDefault="00405374" w:rsidP="003F1CDF">
      <w:pPr>
        <w:pStyle w:val="31"/>
        <w:ind w:firstLine="0"/>
        <w:outlineLvl w:val="9"/>
        <w:rPr>
          <w:bCs w:val="0"/>
          <w:iCs w:val="0"/>
        </w:rPr>
      </w:pPr>
      <w:r w:rsidRPr="00556ED7">
        <w:rPr>
          <w:bCs w:val="0"/>
          <w:iCs w:val="0"/>
        </w:rPr>
        <w:t>2.Закон України “Про підприємство в Україні”. Нове законодавство України. Випуск З.К., 1992.- Ст.1</w:t>
      </w:r>
    </w:p>
    <w:p w:rsidR="00405374" w:rsidRPr="00556ED7" w:rsidRDefault="00405374" w:rsidP="003F1CDF">
      <w:pPr>
        <w:spacing w:line="360" w:lineRule="auto"/>
        <w:jc w:val="both"/>
        <w:rPr>
          <w:sz w:val="28"/>
          <w:szCs w:val="28"/>
        </w:rPr>
      </w:pPr>
      <w:r w:rsidRPr="00556ED7">
        <w:rPr>
          <w:sz w:val="28"/>
          <w:szCs w:val="28"/>
          <w:lang w:val="uk-UA"/>
        </w:rPr>
        <w:t>3. Економіка підприємства: Підручник. – 2-ге вид., перероб. і доп./ За ред. С.Ф. Покропівного. - К.: КНЕУ, 2001. – 528 с.</w:t>
      </w:r>
      <w:r w:rsidR="003F1CDF">
        <w:rPr>
          <w:sz w:val="28"/>
          <w:szCs w:val="28"/>
          <w:lang w:val="uk-UA"/>
        </w:rPr>
        <w:t xml:space="preserve"> </w:t>
      </w:r>
      <w:r w:rsidRPr="00556ED7">
        <w:rPr>
          <w:sz w:val="28"/>
          <w:szCs w:val="28"/>
          <w:lang w:val="uk-UA"/>
        </w:rPr>
        <w:t xml:space="preserve"> </w:t>
      </w:r>
    </w:p>
    <w:p w:rsidR="00405374" w:rsidRPr="00556ED7" w:rsidRDefault="00405374" w:rsidP="003F1CDF">
      <w:pPr>
        <w:spacing w:line="360" w:lineRule="auto"/>
        <w:jc w:val="both"/>
        <w:rPr>
          <w:sz w:val="28"/>
          <w:szCs w:val="28"/>
          <w:lang w:val="uk-UA"/>
        </w:rPr>
      </w:pPr>
      <w:r w:rsidRPr="00556ED7">
        <w:rPr>
          <w:sz w:val="28"/>
          <w:szCs w:val="28"/>
        </w:rPr>
        <w:t xml:space="preserve">4. </w:t>
      </w:r>
      <w:r w:rsidRPr="00556ED7">
        <w:rPr>
          <w:sz w:val="28"/>
          <w:szCs w:val="28"/>
          <w:lang w:val="uk-UA"/>
        </w:rPr>
        <w:t>Покропівний С.Ф. Економіка підприємства: структурно-логічний навчальний посібник. – К.: Професіонал, 2001. – 457 с.</w:t>
      </w:r>
    </w:p>
    <w:p w:rsidR="00405374" w:rsidRPr="00556ED7" w:rsidRDefault="00405374" w:rsidP="003F1CDF">
      <w:pPr>
        <w:spacing w:line="360" w:lineRule="auto"/>
        <w:jc w:val="both"/>
        <w:rPr>
          <w:sz w:val="28"/>
          <w:szCs w:val="28"/>
          <w:lang w:val="uk-UA"/>
        </w:rPr>
      </w:pPr>
      <w:r w:rsidRPr="00556ED7">
        <w:rPr>
          <w:sz w:val="28"/>
          <w:szCs w:val="28"/>
          <w:lang w:val="uk-UA"/>
        </w:rPr>
        <w:t>5. Бойчик І.М. Економіка підприємства. – К.: Вища школа, 2002. – 480 с.</w:t>
      </w:r>
    </w:p>
    <w:p w:rsidR="00405374" w:rsidRPr="00556ED7" w:rsidRDefault="00405374" w:rsidP="003F1CDF">
      <w:pPr>
        <w:spacing w:line="360" w:lineRule="auto"/>
        <w:jc w:val="both"/>
        <w:rPr>
          <w:sz w:val="28"/>
          <w:szCs w:val="28"/>
          <w:lang w:val="uk-UA"/>
        </w:rPr>
      </w:pPr>
      <w:r w:rsidRPr="00556ED7">
        <w:rPr>
          <w:sz w:val="28"/>
          <w:szCs w:val="28"/>
          <w:lang w:val="uk-UA"/>
        </w:rPr>
        <w:t>6. Економіка підприємства / За ред. А.В. Шетча. – К.: Либідь, 2002. – 335с.</w:t>
      </w:r>
    </w:p>
    <w:p w:rsidR="00405374" w:rsidRPr="00556ED7" w:rsidRDefault="00405374" w:rsidP="003F1CDF">
      <w:pPr>
        <w:spacing w:line="360" w:lineRule="auto"/>
        <w:jc w:val="both"/>
        <w:rPr>
          <w:sz w:val="28"/>
          <w:szCs w:val="28"/>
          <w:lang w:val="uk-UA"/>
        </w:rPr>
      </w:pPr>
      <w:r w:rsidRPr="00556ED7">
        <w:rPr>
          <w:sz w:val="28"/>
          <w:szCs w:val="28"/>
          <w:lang w:val="uk-UA"/>
        </w:rPr>
        <w:t>7. Економіка виробничого підприємства / За ред. Й.Н. Петровича. – К.: Вища школа, 2002. – 405 с.</w:t>
      </w:r>
    </w:p>
    <w:p w:rsidR="00405374" w:rsidRPr="00556ED7" w:rsidRDefault="00405374" w:rsidP="003F1CDF">
      <w:pPr>
        <w:spacing w:line="360" w:lineRule="auto"/>
        <w:jc w:val="both"/>
        <w:rPr>
          <w:sz w:val="28"/>
          <w:szCs w:val="28"/>
          <w:lang w:val="uk-UA"/>
        </w:rPr>
      </w:pPr>
      <w:r w:rsidRPr="00556ED7">
        <w:rPr>
          <w:sz w:val="28"/>
          <w:szCs w:val="28"/>
          <w:lang w:val="uk-UA"/>
        </w:rPr>
        <w:t>8. Витрати підприємства / За ред. Ю.С. Цал-Цалко. – К.: А.С.К., 2002. – 652 с.</w:t>
      </w:r>
    </w:p>
    <w:p w:rsidR="00405374" w:rsidRPr="00556ED7" w:rsidRDefault="00405374" w:rsidP="003F1CDF">
      <w:pPr>
        <w:spacing w:line="360" w:lineRule="auto"/>
        <w:jc w:val="both"/>
        <w:rPr>
          <w:sz w:val="28"/>
          <w:szCs w:val="28"/>
          <w:lang w:val="uk-UA"/>
        </w:rPr>
      </w:pPr>
      <w:r w:rsidRPr="00556ED7">
        <w:rPr>
          <w:sz w:val="28"/>
          <w:szCs w:val="28"/>
          <w:lang w:val="uk-UA"/>
        </w:rPr>
        <w:t>9. Економіка підприємства / За ред. Т.О. Примак, – К.: Знання, 2002. – 176 с.</w:t>
      </w:r>
    </w:p>
    <w:p w:rsidR="00405374" w:rsidRPr="00556ED7" w:rsidRDefault="00405374" w:rsidP="003F1CDF">
      <w:pPr>
        <w:spacing w:line="360" w:lineRule="auto"/>
        <w:jc w:val="both"/>
        <w:rPr>
          <w:sz w:val="28"/>
          <w:szCs w:val="28"/>
          <w:lang w:val="uk-UA"/>
        </w:rPr>
      </w:pPr>
      <w:r w:rsidRPr="00556ED7">
        <w:rPr>
          <w:sz w:val="28"/>
          <w:szCs w:val="28"/>
          <w:lang w:val="uk-UA"/>
        </w:rPr>
        <w:t>10. Економіка підприємства / За ред. В.О. Протопопова, А.Н. Полонського, – К.: Діалектика, 2002. – 220 с.</w:t>
      </w:r>
    </w:p>
    <w:p w:rsidR="00405374" w:rsidRPr="00556ED7" w:rsidRDefault="00405374" w:rsidP="003F1CDF">
      <w:pPr>
        <w:spacing w:line="360" w:lineRule="auto"/>
        <w:jc w:val="both"/>
        <w:rPr>
          <w:sz w:val="28"/>
          <w:szCs w:val="28"/>
          <w:lang w:val="uk-UA"/>
        </w:rPr>
      </w:pPr>
      <w:r w:rsidRPr="00556ED7">
        <w:rPr>
          <w:sz w:val="28"/>
          <w:szCs w:val="28"/>
          <w:lang w:val="uk-UA"/>
        </w:rPr>
        <w:t>11. Свіщов Н.В. Внутрішньовиробниче планування на промислових підприємствах, – К.: Вища школа, 2005. – 528 с.</w:t>
      </w:r>
    </w:p>
    <w:p w:rsidR="00405374" w:rsidRPr="00556ED7" w:rsidRDefault="00405374" w:rsidP="003F1CDF">
      <w:pPr>
        <w:spacing w:line="360" w:lineRule="auto"/>
        <w:jc w:val="both"/>
        <w:rPr>
          <w:sz w:val="28"/>
          <w:szCs w:val="28"/>
          <w:lang w:val="uk-UA"/>
        </w:rPr>
      </w:pPr>
      <w:r w:rsidRPr="00556ED7">
        <w:rPr>
          <w:sz w:val="28"/>
          <w:szCs w:val="28"/>
          <w:lang w:val="uk-UA"/>
        </w:rPr>
        <w:t xml:space="preserve">12. Економіка підприємства / За ред. Л.І. Шваб, – К.: Либідь, 2004. – 568с. </w:t>
      </w:r>
    </w:p>
    <w:p w:rsidR="00405374" w:rsidRPr="00556ED7" w:rsidRDefault="00405374" w:rsidP="003F1CDF">
      <w:pPr>
        <w:spacing w:line="360" w:lineRule="auto"/>
        <w:jc w:val="both"/>
        <w:rPr>
          <w:sz w:val="28"/>
          <w:szCs w:val="28"/>
          <w:lang w:val="uk-UA"/>
        </w:rPr>
      </w:pPr>
      <w:r w:rsidRPr="00556ED7">
        <w:rPr>
          <w:sz w:val="28"/>
          <w:szCs w:val="28"/>
          <w:lang w:val="uk-UA"/>
        </w:rPr>
        <w:t>13. Цигилик В.П. Економіка підприємства в питаннях і відповідях, – К.: А.С.К., 2004. – 168 с.</w:t>
      </w:r>
    </w:p>
    <w:p w:rsidR="00405374" w:rsidRPr="00556ED7" w:rsidRDefault="00405374" w:rsidP="003F1CDF">
      <w:pPr>
        <w:spacing w:line="360" w:lineRule="auto"/>
        <w:jc w:val="both"/>
        <w:rPr>
          <w:sz w:val="28"/>
          <w:szCs w:val="28"/>
          <w:lang w:val="uk-UA"/>
        </w:rPr>
      </w:pPr>
      <w:r w:rsidRPr="00556ED7">
        <w:rPr>
          <w:sz w:val="28"/>
          <w:szCs w:val="28"/>
          <w:lang w:val="uk-UA"/>
        </w:rPr>
        <w:t>14. Економіка підприємства / За ред. О.О. Гетьмана, В.Н. Шаповал, – К.: Вища школа, 2006. – 488 с.</w:t>
      </w:r>
      <w:r w:rsidR="003F1CDF">
        <w:rPr>
          <w:sz w:val="28"/>
          <w:szCs w:val="28"/>
          <w:lang w:val="uk-UA"/>
        </w:rPr>
        <w:t xml:space="preserve"> </w:t>
      </w:r>
    </w:p>
    <w:p w:rsidR="00405374" w:rsidRPr="00556ED7" w:rsidRDefault="00405374" w:rsidP="003F1CDF">
      <w:pPr>
        <w:spacing w:line="360" w:lineRule="auto"/>
        <w:jc w:val="both"/>
        <w:rPr>
          <w:sz w:val="28"/>
          <w:szCs w:val="28"/>
          <w:lang w:val="uk-UA"/>
        </w:rPr>
      </w:pPr>
      <w:r w:rsidRPr="00556ED7">
        <w:rPr>
          <w:sz w:val="28"/>
          <w:szCs w:val="28"/>
          <w:lang w:val="uk-UA"/>
        </w:rPr>
        <w:t>15. Постанова Кабінету Міністрів України «Положення про порядок визначення амортизації та віднесення амортизаційних відрахувань на витрати виробництва (обігу) від 6 вересня 1996 року №1975».</w:t>
      </w:r>
      <w:bookmarkStart w:id="0" w:name="_GoBack"/>
      <w:bookmarkEnd w:id="0"/>
    </w:p>
    <w:sectPr w:rsidR="00405374" w:rsidRPr="00556ED7" w:rsidSect="00556ED7">
      <w:headerReference w:type="even" r:id="rId49"/>
      <w:footerReference w:type="even" r:id="rId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7F1" w:rsidRDefault="002F37F1">
      <w:r>
        <w:separator/>
      </w:r>
    </w:p>
  </w:endnote>
  <w:endnote w:type="continuationSeparator" w:id="0">
    <w:p w:rsidR="002F37F1" w:rsidRDefault="002F37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374" w:rsidRDefault="00405374">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405374" w:rsidRDefault="00405374">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7F1" w:rsidRDefault="002F37F1">
      <w:r>
        <w:separator/>
      </w:r>
    </w:p>
  </w:footnote>
  <w:footnote w:type="continuationSeparator" w:id="0">
    <w:p w:rsidR="002F37F1" w:rsidRDefault="002F37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374" w:rsidRDefault="00405374">
    <w:pPr>
      <w:pStyle w:val="ac"/>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405374" w:rsidRDefault="00405374">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A296F"/>
    <w:multiLevelType w:val="hybridMultilevel"/>
    <w:tmpl w:val="A48E6B16"/>
    <w:lvl w:ilvl="0" w:tplc="856E3522">
      <w:start w:val="3"/>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7BE237A"/>
    <w:multiLevelType w:val="hybridMultilevel"/>
    <w:tmpl w:val="5A362124"/>
    <w:lvl w:ilvl="0" w:tplc="04190011">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C7B0722"/>
    <w:multiLevelType w:val="hybridMultilevel"/>
    <w:tmpl w:val="4C9C65E4"/>
    <w:lvl w:ilvl="0" w:tplc="830CD762">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0EF4464C"/>
    <w:multiLevelType w:val="hybridMultilevel"/>
    <w:tmpl w:val="2F24C0D4"/>
    <w:lvl w:ilvl="0" w:tplc="E0642052">
      <w:start w:val="3"/>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4F53493"/>
    <w:multiLevelType w:val="hybridMultilevel"/>
    <w:tmpl w:val="33629AE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4F5358D"/>
    <w:multiLevelType w:val="hybridMultilevel"/>
    <w:tmpl w:val="2B4C6DB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18361406"/>
    <w:multiLevelType w:val="hybridMultilevel"/>
    <w:tmpl w:val="36FA9854"/>
    <w:lvl w:ilvl="0" w:tplc="28942B08">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7">
    <w:nsid w:val="1B5D6C5F"/>
    <w:multiLevelType w:val="multilevel"/>
    <w:tmpl w:val="B65EB122"/>
    <w:lvl w:ilvl="0">
      <w:start w:val="1"/>
      <w:numFmt w:val="bullet"/>
      <w:lvlText w:val=""/>
      <w:lvlJc w:val="left"/>
      <w:pPr>
        <w:tabs>
          <w:tab w:val="num" w:pos="1328"/>
        </w:tabs>
        <w:ind w:left="1328" w:hanging="360"/>
      </w:pPr>
      <w:rPr>
        <w:rFonts w:ascii="Symbol" w:hAnsi="Symbol" w:hint="default"/>
      </w:rPr>
    </w:lvl>
    <w:lvl w:ilvl="1">
      <w:start w:val="1"/>
      <w:numFmt w:val="bullet"/>
      <w:lvlText w:val="o"/>
      <w:lvlJc w:val="left"/>
      <w:pPr>
        <w:tabs>
          <w:tab w:val="num" w:pos="2048"/>
        </w:tabs>
        <w:ind w:left="2048" w:hanging="360"/>
      </w:pPr>
      <w:rPr>
        <w:rFonts w:ascii="Courier New" w:hAnsi="Courier New" w:hint="default"/>
      </w:rPr>
    </w:lvl>
    <w:lvl w:ilvl="2">
      <w:start w:val="1"/>
      <w:numFmt w:val="bullet"/>
      <w:lvlText w:val=""/>
      <w:lvlJc w:val="left"/>
      <w:pPr>
        <w:tabs>
          <w:tab w:val="num" w:pos="2768"/>
        </w:tabs>
        <w:ind w:left="2768" w:hanging="360"/>
      </w:pPr>
      <w:rPr>
        <w:rFonts w:ascii="Wingdings" w:hAnsi="Wingdings" w:hint="default"/>
      </w:rPr>
    </w:lvl>
    <w:lvl w:ilvl="3">
      <w:start w:val="1"/>
      <w:numFmt w:val="bullet"/>
      <w:lvlText w:val=""/>
      <w:lvlJc w:val="left"/>
      <w:pPr>
        <w:tabs>
          <w:tab w:val="num" w:pos="3488"/>
        </w:tabs>
        <w:ind w:left="3488" w:hanging="360"/>
      </w:pPr>
      <w:rPr>
        <w:rFonts w:ascii="Symbol" w:hAnsi="Symbol" w:hint="default"/>
      </w:rPr>
    </w:lvl>
    <w:lvl w:ilvl="4">
      <w:start w:val="1"/>
      <w:numFmt w:val="bullet"/>
      <w:lvlText w:val="o"/>
      <w:lvlJc w:val="left"/>
      <w:pPr>
        <w:tabs>
          <w:tab w:val="num" w:pos="4208"/>
        </w:tabs>
        <w:ind w:left="4208" w:hanging="360"/>
      </w:pPr>
      <w:rPr>
        <w:rFonts w:ascii="Courier New" w:hAnsi="Courier New" w:hint="default"/>
      </w:rPr>
    </w:lvl>
    <w:lvl w:ilvl="5">
      <w:start w:val="1"/>
      <w:numFmt w:val="bullet"/>
      <w:lvlText w:val=""/>
      <w:lvlJc w:val="left"/>
      <w:pPr>
        <w:tabs>
          <w:tab w:val="num" w:pos="4928"/>
        </w:tabs>
        <w:ind w:left="4928" w:hanging="360"/>
      </w:pPr>
      <w:rPr>
        <w:rFonts w:ascii="Wingdings" w:hAnsi="Wingdings" w:hint="default"/>
      </w:rPr>
    </w:lvl>
    <w:lvl w:ilvl="6">
      <w:start w:val="1"/>
      <w:numFmt w:val="bullet"/>
      <w:lvlText w:val=""/>
      <w:lvlJc w:val="left"/>
      <w:pPr>
        <w:tabs>
          <w:tab w:val="num" w:pos="5648"/>
        </w:tabs>
        <w:ind w:left="5648" w:hanging="360"/>
      </w:pPr>
      <w:rPr>
        <w:rFonts w:ascii="Symbol" w:hAnsi="Symbol" w:hint="default"/>
      </w:rPr>
    </w:lvl>
    <w:lvl w:ilvl="7">
      <w:start w:val="1"/>
      <w:numFmt w:val="bullet"/>
      <w:lvlText w:val="o"/>
      <w:lvlJc w:val="left"/>
      <w:pPr>
        <w:tabs>
          <w:tab w:val="num" w:pos="6368"/>
        </w:tabs>
        <w:ind w:left="6368" w:hanging="360"/>
      </w:pPr>
      <w:rPr>
        <w:rFonts w:ascii="Courier New" w:hAnsi="Courier New" w:hint="default"/>
      </w:rPr>
    </w:lvl>
    <w:lvl w:ilvl="8">
      <w:start w:val="1"/>
      <w:numFmt w:val="bullet"/>
      <w:lvlText w:val=""/>
      <w:lvlJc w:val="left"/>
      <w:pPr>
        <w:tabs>
          <w:tab w:val="num" w:pos="7088"/>
        </w:tabs>
        <w:ind w:left="7088" w:hanging="360"/>
      </w:pPr>
      <w:rPr>
        <w:rFonts w:ascii="Wingdings" w:hAnsi="Wingdings" w:hint="default"/>
      </w:rPr>
    </w:lvl>
  </w:abstractNum>
  <w:abstractNum w:abstractNumId="8">
    <w:nsid w:val="20312475"/>
    <w:multiLevelType w:val="hybridMultilevel"/>
    <w:tmpl w:val="966070A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235C3872"/>
    <w:multiLevelType w:val="hybridMultilevel"/>
    <w:tmpl w:val="DEEE01C6"/>
    <w:lvl w:ilvl="0" w:tplc="7D4A272A">
      <w:start w:val="3"/>
      <w:numFmt w:val="decimal"/>
      <w:lvlText w:val="%1)"/>
      <w:lvlJc w:val="left"/>
      <w:pPr>
        <w:tabs>
          <w:tab w:val="num" w:pos="810"/>
        </w:tabs>
        <w:ind w:left="810" w:hanging="45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70C4471"/>
    <w:multiLevelType w:val="hybridMultilevel"/>
    <w:tmpl w:val="CEE013E0"/>
    <w:lvl w:ilvl="0" w:tplc="04190011">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81612B8"/>
    <w:multiLevelType w:val="hybridMultilevel"/>
    <w:tmpl w:val="2FB81DBC"/>
    <w:lvl w:ilvl="0" w:tplc="B18E1A74">
      <w:start w:val="3"/>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37C5A2A"/>
    <w:multiLevelType w:val="hybridMultilevel"/>
    <w:tmpl w:val="8D30D20C"/>
    <w:lvl w:ilvl="0" w:tplc="0419000B">
      <w:start w:val="1"/>
      <w:numFmt w:val="bullet"/>
      <w:lvlText w:val=""/>
      <w:lvlJc w:val="left"/>
      <w:pPr>
        <w:tabs>
          <w:tab w:val="num" w:pos="1328"/>
        </w:tabs>
        <w:ind w:left="1328" w:hanging="360"/>
      </w:pPr>
      <w:rPr>
        <w:rFonts w:ascii="Wingdings" w:hAnsi="Wingdings" w:hint="default"/>
      </w:rPr>
    </w:lvl>
    <w:lvl w:ilvl="1" w:tplc="04190003" w:tentative="1">
      <w:start w:val="1"/>
      <w:numFmt w:val="bullet"/>
      <w:lvlText w:val="o"/>
      <w:lvlJc w:val="left"/>
      <w:pPr>
        <w:tabs>
          <w:tab w:val="num" w:pos="2048"/>
        </w:tabs>
        <w:ind w:left="2048" w:hanging="360"/>
      </w:pPr>
      <w:rPr>
        <w:rFonts w:ascii="Courier New" w:hAnsi="Courier New" w:hint="default"/>
      </w:rPr>
    </w:lvl>
    <w:lvl w:ilvl="2" w:tplc="04190005" w:tentative="1">
      <w:start w:val="1"/>
      <w:numFmt w:val="bullet"/>
      <w:lvlText w:val=""/>
      <w:lvlJc w:val="left"/>
      <w:pPr>
        <w:tabs>
          <w:tab w:val="num" w:pos="2768"/>
        </w:tabs>
        <w:ind w:left="2768" w:hanging="360"/>
      </w:pPr>
      <w:rPr>
        <w:rFonts w:ascii="Wingdings" w:hAnsi="Wingdings" w:hint="default"/>
      </w:rPr>
    </w:lvl>
    <w:lvl w:ilvl="3" w:tplc="04190001" w:tentative="1">
      <w:start w:val="1"/>
      <w:numFmt w:val="bullet"/>
      <w:lvlText w:val=""/>
      <w:lvlJc w:val="left"/>
      <w:pPr>
        <w:tabs>
          <w:tab w:val="num" w:pos="3488"/>
        </w:tabs>
        <w:ind w:left="3488" w:hanging="360"/>
      </w:pPr>
      <w:rPr>
        <w:rFonts w:ascii="Symbol" w:hAnsi="Symbol" w:hint="default"/>
      </w:rPr>
    </w:lvl>
    <w:lvl w:ilvl="4" w:tplc="04190003" w:tentative="1">
      <w:start w:val="1"/>
      <w:numFmt w:val="bullet"/>
      <w:lvlText w:val="o"/>
      <w:lvlJc w:val="left"/>
      <w:pPr>
        <w:tabs>
          <w:tab w:val="num" w:pos="4208"/>
        </w:tabs>
        <w:ind w:left="4208" w:hanging="360"/>
      </w:pPr>
      <w:rPr>
        <w:rFonts w:ascii="Courier New" w:hAnsi="Courier New" w:hint="default"/>
      </w:rPr>
    </w:lvl>
    <w:lvl w:ilvl="5" w:tplc="04190005" w:tentative="1">
      <w:start w:val="1"/>
      <w:numFmt w:val="bullet"/>
      <w:lvlText w:val=""/>
      <w:lvlJc w:val="left"/>
      <w:pPr>
        <w:tabs>
          <w:tab w:val="num" w:pos="4928"/>
        </w:tabs>
        <w:ind w:left="4928" w:hanging="360"/>
      </w:pPr>
      <w:rPr>
        <w:rFonts w:ascii="Wingdings" w:hAnsi="Wingdings" w:hint="default"/>
      </w:rPr>
    </w:lvl>
    <w:lvl w:ilvl="6" w:tplc="04190001" w:tentative="1">
      <w:start w:val="1"/>
      <w:numFmt w:val="bullet"/>
      <w:lvlText w:val=""/>
      <w:lvlJc w:val="left"/>
      <w:pPr>
        <w:tabs>
          <w:tab w:val="num" w:pos="5648"/>
        </w:tabs>
        <w:ind w:left="5648" w:hanging="360"/>
      </w:pPr>
      <w:rPr>
        <w:rFonts w:ascii="Symbol" w:hAnsi="Symbol" w:hint="default"/>
      </w:rPr>
    </w:lvl>
    <w:lvl w:ilvl="7" w:tplc="04190003" w:tentative="1">
      <w:start w:val="1"/>
      <w:numFmt w:val="bullet"/>
      <w:lvlText w:val="o"/>
      <w:lvlJc w:val="left"/>
      <w:pPr>
        <w:tabs>
          <w:tab w:val="num" w:pos="6368"/>
        </w:tabs>
        <w:ind w:left="6368" w:hanging="360"/>
      </w:pPr>
      <w:rPr>
        <w:rFonts w:ascii="Courier New" w:hAnsi="Courier New" w:hint="default"/>
      </w:rPr>
    </w:lvl>
    <w:lvl w:ilvl="8" w:tplc="04190005" w:tentative="1">
      <w:start w:val="1"/>
      <w:numFmt w:val="bullet"/>
      <w:lvlText w:val=""/>
      <w:lvlJc w:val="left"/>
      <w:pPr>
        <w:tabs>
          <w:tab w:val="num" w:pos="7088"/>
        </w:tabs>
        <w:ind w:left="7088" w:hanging="360"/>
      </w:pPr>
      <w:rPr>
        <w:rFonts w:ascii="Wingdings" w:hAnsi="Wingdings" w:hint="default"/>
      </w:rPr>
    </w:lvl>
  </w:abstractNum>
  <w:abstractNum w:abstractNumId="13">
    <w:nsid w:val="35DE5379"/>
    <w:multiLevelType w:val="multilevel"/>
    <w:tmpl w:val="8C8C75D4"/>
    <w:lvl w:ilvl="0">
      <w:start w:val="3"/>
      <w:numFmt w:val="decimal"/>
      <w:lvlText w:val="%1)......."/>
      <w:lvlJc w:val="left"/>
      <w:pPr>
        <w:tabs>
          <w:tab w:val="num" w:pos="2880"/>
        </w:tabs>
        <w:ind w:left="2880" w:hanging="2880"/>
      </w:pPr>
      <w:rPr>
        <w:rFonts w:cs="Times New Roman" w:hint="default"/>
        <w:b w:val="0"/>
        <w:sz w:val="28"/>
        <w:u w:val="none"/>
      </w:rPr>
    </w:lvl>
    <w:lvl w:ilvl="1">
      <w:numFmt w:val="none"/>
      <w:lvlText w:val=""/>
      <w:lvlJc w:val="left"/>
      <w:pPr>
        <w:tabs>
          <w:tab w:val="num" w:pos="360"/>
        </w:tabs>
      </w:pPr>
      <w:rPr>
        <w:rFonts w:cs="Times New Roman"/>
      </w:rPr>
    </w:lvl>
    <w:lvl w:ilvl="2">
      <w:numFmt w:val="none"/>
      <w:lvlText w:val=""/>
      <w:lvlJc w:val="left"/>
      <w:pPr>
        <w:tabs>
          <w:tab w:val="num" w:pos="360"/>
        </w:tabs>
      </w:pPr>
      <w:rPr>
        <w:rFonts w:cs="Times New Roman"/>
      </w:rPr>
    </w:lvl>
    <w:lvl w:ilvl="3">
      <w:numFmt w:val="none"/>
      <w:lvlText w:val=""/>
      <w:lvlJc w:val="left"/>
      <w:pPr>
        <w:tabs>
          <w:tab w:val="num" w:pos="360"/>
        </w:tabs>
      </w:pPr>
      <w:rPr>
        <w:rFonts w:cs="Times New Roman"/>
      </w:rPr>
    </w:lvl>
    <w:lvl w:ilvl="4">
      <w:numFmt w:val="none"/>
      <w:lvlText w:val=""/>
      <w:lvlJc w:val="left"/>
      <w:pPr>
        <w:tabs>
          <w:tab w:val="num" w:pos="360"/>
        </w:tabs>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start w:val="1"/>
      <w:numFmt w:val="decimal"/>
      <w:lvlText w:val="%1)%3.%4.%5.%6.%7.%8.%9."/>
      <w:lvlJc w:val="left"/>
      <w:pPr>
        <w:tabs>
          <w:tab w:val="num" w:pos="6480"/>
        </w:tabs>
        <w:ind w:left="6480" w:hanging="2160"/>
      </w:pPr>
      <w:rPr>
        <w:rFonts w:cs="Times New Roman" w:hint="default"/>
        <w:b w:val="0"/>
        <w:sz w:val="28"/>
        <w:u w:val="none"/>
      </w:rPr>
    </w:lvl>
  </w:abstractNum>
  <w:abstractNum w:abstractNumId="14">
    <w:nsid w:val="3C9B4BC5"/>
    <w:multiLevelType w:val="hybridMultilevel"/>
    <w:tmpl w:val="F768DAB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DAF29B1"/>
    <w:multiLevelType w:val="hybridMultilevel"/>
    <w:tmpl w:val="4DDAF2C6"/>
    <w:lvl w:ilvl="0" w:tplc="0419000D">
      <w:start w:val="1"/>
      <w:numFmt w:val="bullet"/>
      <w:lvlText w:val=""/>
      <w:lvlJc w:val="left"/>
      <w:pPr>
        <w:tabs>
          <w:tab w:val="num" w:pos="1328"/>
        </w:tabs>
        <w:ind w:left="1328" w:hanging="360"/>
      </w:pPr>
      <w:rPr>
        <w:rFonts w:ascii="Wingdings" w:hAnsi="Wingdings" w:hint="default"/>
      </w:rPr>
    </w:lvl>
    <w:lvl w:ilvl="1" w:tplc="04190003" w:tentative="1">
      <w:start w:val="1"/>
      <w:numFmt w:val="bullet"/>
      <w:lvlText w:val="o"/>
      <w:lvlJc w:val="left"/>
      <w:pPr>
        <w:tabs>
          <w:tab w:val="num" w:pos="2048"/>
        </w:tabs>
        <w:ind w:left="2048" w:hanging="360"/>
      </w:pPr>
      <w:rPr>
        <w:rFonts w:ascii="Courier New" w:hAnsi="Courier New" w:hint="default"/>
      </w:rPr>
    </w:lvl>
    <w:lvl w:ilvl="2" w:tplc="04190005" w:tentative="1">
      <w:start w:val="1"/>
      <w:numFmt w:val="bullet"/>
      <w:lvlText w:val=""/>
      <w:lvlJc w:val="left"/>
      <w:pPr>
        <w:tabs>
          <w:tab w:val="num" w:pos="2768"/>
        </w:tabs>
        <w:ind w:left="2768" w:hanging="360"/>
      </w:pPr>
      <w:rPr>
        <w:rFonts w:ascii="Wingdings" w:hAnsi="Wingdings" w:hint="default"/>
      </w:rPr>
    </w:lvl>
    <w:lvl w:ilvl="3" w:tplc="04190001" w:tentative="1">
      <w:start w:val="1"/>
      <w:numFmt w:val="bullet"/>
      <w:lvlText w:val=""/>
      <w:lvlJc w:val="left"/>
      <w:pPr>
        <w:tabs>
          <w:tab w:val="num" w:pos="3488"/>
        </w:tabs>
        <w:ind w:left="3488" w:hanging="360"/>
      </w:pPr>
      <w:rPr>
        <w:rFonts w:ascii="Symbol" w:hAnsi="Symbol" w:hint="default"/>
      </w:rPr>
    </w:lvl>
    <w:lvl w:ilvl="4" w:tplc="04190003" w:tentative="1">
      <w:start w:val="1"/>
      <w:numFmt w:val="bullet"/>
      <w:lvlText w:val="o"/>
      <w:lvlJc w:val="left"/>
      <w:pPr>
        <w:tabs>
          <w:tab w:val="num" w:pos="4208"/>
        </w:tabs>
        <w:ind w:left="4208" w:hanging="360"/>
      </w:pPr>
      <w:rPr>
        <w:rFonts w:ascii="Courier New" w:hAnsi="Courier New" w:hint="default"/>
      </w:rPr>
    </w:lvl>
    <w:lvl w:ilvl="5" w:tplc="04190005" w:tentative="1">
      <w:start w:val="1"/>
      <w:numFmt w:val="bullet"/>
      <w:lvlText w:val=""/>
      <w:lvlJc w:val="left"/>
      <w:pPr>
        <w:tabs>
          <w:tab w:val="num" w:pos="4928"/>
        </w:tabs>
        <w:ind w:left="4928" w:hanging="360"/>
      </w:pPr>
      <w:rPr>
        <w:rFonts w:ascii="Wingdings" w:hAnsi="Wingdings" w:hint="default"/>
      </w:rPr>
    </w:lvl>
    <w:lvl w:ilvl="6" w:tplc="04190001" w:tentative="1">
      <w:start w:val="1"/>
      <w:numFmt w:val="bullet"/>
      <w:lvlText w:val=""/>
      <w:lvlJc w:val="left"/>
      <w:pPr>
        <w:tabs>
          <w:tab w:val="num" w:pos="5648"/>
        </w:tabs>
        <w:ind w:left="5648" w:hanging="360"/>
      </w:pPr>
      <w:rPr>
        <w:rFonts w:ascii="Symbol" w:hAnsi="Symbol" w:hint="default"/>
      </w:rPr>
    </w:lvl>
    <w:lvl w:ilvl="7" w:tplc="04190003" w:tentative="1">
      <w:start w:val="1"/>
      <w:numFmt w:val="bullet"/>
      <w:lvlText w:val="o"/>
      <w:lvlJc w:val="left"/>
      <w:pPr>
        <w:tabs>
          <w:tab w:val="num" w:pos="6368"/>
        </w:tabs>
        <w:ind w:left="6368" w:hanging="360"/>
      </w:pPr>
      <w:rPr>
        <w:rFonts w:ascii="Courier New" w:hAnsi="Courier New" w:hint="default"/>
      </w:rPr>
    </w:lvl>
    <w:lvl w:ilvl="8" w:tplc="04190005" w:tentative="1">
      <w:start w:val="1"/>
      <w:numFmt w:val="bullet"/>
      <w:lvlText w:val=""/>
      <w:lvlJc w:val="left"/>
      <w:pPr>
        <w:tabs>
          <w:tab w:val="num" w:pos="7088"/>
        </w:tabs>
        <w:ind w:left="7088" w:hanging="360"/>
      </w:pPr>
      <w:rPr>
        <w:rFonts w:ascii="Wingdings" w:hAnsi="Wingdings" w:hint="default"/>
      </w:rPr>
    </w:lvl>
  </w:abstractNum>
  <w:abstractNum w:abstractNumId="16">
    <w:nsid w:val="3DC84F6E"/>
    <w:multiLevelType w:val="hybridMultilevel"/>
    <w:tmpl w:val="D53CE762"/>
    <w:lvl w:ilvl="0" w:tplc="04190001">
      <w:start w:val="1"/>
      <w:numFmt w:val="bullet"/>
      <w:lvlText w:val=""/>
      <w:lvlJc w:val="left"/>
      <w:pPr>
        <w:tabs>
          <w:tab w:val="num" w:pos="720"/>
        </w:tabs>
        <w:ind w:left="720" w:hanging="360"/>
      </w:pPr>
      <w:rPr>
        <w:rFonts w:ascii="Symbol" w:hAnsi="Symbol" w:hint="default"/>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090155B"/>
    <w:multiLevelType w:val="hybridMultilevel"/>
    <w:tmpl w:val="D6307590"/>
    <w:lvl w:ilvl="0" w:tplc="0419000D">
      <w:start w:val="1"/>
      <w:numFmt w:val="bullet"/>
      <w:lvlText w:val=""/>
      <w:lvlJc w:val="left"/>
      <w:pPr>
        <w:tabs>
          <w:tab w:val="num" w:pos="1328"/>
        </w:tabs>
        <w:ind w:left="1328" w:hanging="360"/>
      </w:pPr>
      <w:rPr>
        <w:rFonts w:ascii="Wingdings" w:hAnsi="Wingdings" w:hint="default"/>
      </w:rPr>
    </w:lvl>
    <w:lvl w:ilvl="1" w:tplc="04190003" w:tentative="1">
      <w:start w:val="1"/>
      <w:numFmt w:val="bullet"/>
      <w:lvlText w:val="o"/>
      <w:lvlJc w:val="left"/>
      <w:pPr>
        <w:tabs>
          <w:tab w:val="num" w:pos="2048"/>
        </w:tabs>
        <w:ind w:left="2048" w:hanging="360"/>
      </w:pPr>
      <w:rPr>
        <w:rFonts w:ascii="Courier New" w:hAnsi="Courier New" w:hint="default"/>
      </w:rPr>
    </w:lvl>
    <w:lvl w:ilvl="2" w:tplc="04190005" w:tentative="1">
      <w:start w:val="1"/>
      <w:numFmt w:val="bullet"/>
      <w:lvlText w:val=""/>
      <w:lvlJc w:val="left"/>
      <w:pPr>
        <w:tabs>
          <w:tab w:val="num" w:pos="2768"/>
        </w:tabs>
        <w:ind w:left="2768" w:hanging="360"/>
      </w:pPr>
      <w:rPr>
        <w:rFonts w:ascii="Wingdings" w:hAnsi="Wingdings" w:hint="default"/>
      </w:rPr>
    </w:lvl>
    <w:lvl w:ilvl="3" w:tplc="04190001" w:tentative="1">
      <w:start w:val="1"/>
      <w:numFmt w:val="bullet"/>
      <w:lvlText w:val=""/>
      <w:lvlJc w:val="left"/>
      <w:pPr>
        <w:tabs>
          <w:tab w:val="num" w:pos="3488"/>
        </w:tabs>
        <w:ind w:left="3488" w:hanging="360"/>
      </w:pPr>
      <w:rPr>
        <w:rFonts w:ascii="Symbol" w:hAnsi="Symbol" w:hint="default"/>
      </w:rPr>
    </w:lvl>
    <w:lvl w:ilvl="4" w:tplc="04190003" w:tentative="1">
      <w:start w:val="1"/>
      <w:numFmt w:val="bullet"/>
      <w:lvlText w:val="o"/>
      <w:lvlJc w:val="left"/>
      <w:pPr>
        <w:tabs>
          <w:tab w:val="num" w:pos="4208"/>
        </w:tabs>
        <w:ind w:left="4208" w:hanging="360"/>
      </w:pPr>
      <w:rPr>
        <w:rFonts w:ascii="Courier New" w:hAnsi="Courier New" w:hint="default"/>
      </w:rPr>
    </w:lvl>
    <w:lvl w:ilvl="5" w:tplc="04190005" w:tentative="1">
      <w:start w:val="1"/>
      <w:numFmt w:val="bullet"/>
      <w:lvlText w:val=""/>
      <w:lvlJc w:val="left"/>
      <w:pPr>
        <w:tabs>
          <w:tab w:val="num" w:pos="4928"/>
        </w:tabs>
        <w:ind w:left="4928" w:hanging="360"/>
      </w:pPr>
      <w:rPr>
        <w:rFonts w:ascii="Wingdings" w:hAnsi="Wingdings" w:hint="default"/>
      </w:rPr>
    </w:lvl>
    <w:lvl w:ilvl="6" w:tplc="04190001" w:tentative="1">
      <w:start w:val="1"/>
      <w:numFmt w:val="bullet"/>
      <w:lvlText w:val=""/>
      <w:lvlJc w:val="left"/>
      <w:pPr>
        <w:tabs>
          <w:tab w:val="num" w:pos="5648"/>
        </w:tabs>
        <w:ind w:left="5648" w:hanging="360"/>
      </w:pPr>
      <w:rPr>
        <w:rFonts w:ascii="Symbol" w:hAnsi="Symbol" w:hint="default"/>
      </w:rPr>
    </w:lvl>
    <w:lvl w:ilvl="7" w:tplc="04190003" w:tentative="1">
      <w:start w:val="1"/>
      <w:numFmt w:val="bullet"/>
      <w:lvlText w:val="o"/>
      <w:lvlJc w:val="left"/>
      <w:pPr>
        <w:tabs>
          <w:tab w:val="num" w:pos="6368"/>
        </w:tabs>
        <w:ind w:left="6368" w:hanging="360"/>
      </w:pPr>
      <w:rPr>
        <w:rFonts w:ascii="Courier New" w:hAnsi="Courier New" w:hint="default"/>
      </w:rPr>
    </w:lvl>
    <w:lvl w:ilvl="8" w:tplc="04190005" w:tentative="1">
      <w:start w:val="1"/>
      <w:numFmt w:val="bullet"/>
      <w:lvlText w:val=""/>
      <w:lvlJc w:val="left"/>
      <w:pPr>
        <w:tabs>
          <w:tab w:val="num" w:pos="7088"/>
        </w:tabs>
        <w:ind w:left="7088" w:hanging="360"/>
      </w:pPr>
      <w:rPr>
        <w:rFonts w:ascii="Wingdings" w:hAnsi="Wingdings" w:hint="default"/>
      </w:rPr>
    </w:lvl>
  </w:abstractNum>
  <w:abstractNum w:abstractNumId="18">
    <w:nsid w:val="44AE0ED9"/>
    <w:multiLevelType w:val="hybridMultilevel"/>
    <w:tmpl w:val="B65EB122"/>
    <w:lvl w:ilvl="0" w:tplc="04190001">
      <w:start w:val="1"/>
      <w:numFmt w:val="bullet"/>
      <w:lvlText w:val=""/>
      <w:lvlJc w:val="left"/>
      <w:pPr>
        <w:tabs>
          <w:tab w:val="num" w:pos="1328"/>
        </w:tabs>
        <w:ind w:left="1328" w:hanging="360"/>
      </w:pPr>
      <w:rPr>
        <w:rFonts w:ascii="Symbol" w:hAnsi="Symbol" w:hint="default"/>
      </w:rPr>
    </w:lvl>
    <w:lvl w:ilvl="1" w:tplc="04190003" w:tentative="1">
      <w:start w:val="1"/>
      <w:numFmt w:val="bullet"/>
      <w:lvlText w:val="o"/>
      <w:lvlJc w:val="left"/>
      <w:pPr>
        <w:tabs>
          <w:tab w:val="num" w:pos="2048"/>
        </w:tabs>
        <w:ind w:left="2048" w:hanging="360"/>
      </w:pPr>
      <w:rPr>
        <w:rFonts w:ascii="Courier New" w:hAnsi="Courier New" w:hint="default"/>
      </w:rPr>
    </w:lvl>
    <w:lvl w:ilvl="2" w:tplc="04190005" w:tentative="1">
      <w:start w:val="1"/>
      <w:numFmt w:val="bullet"/>
      <w:lvlText w:val=""/>
      <w:lvlJc w:val="left"/>
      <w:pPr>
        <w:tabs>
          <w:tab w:val="num" w:pos="2768"/>
        </w:tabs>
        <w:ind w:left="2768" w:hanging="360"/>
      </w:pPr>
      <w:rPr>
        <w:rFonts w:ascii="Wingdings" w:hAnsi="Wingdings" w:hint="default"/>
      </w:rPr>
    </w:lvl>
    <w:lvl w:ilvl="3" w:tplc="04190001" w:tentative="1">
      <w:start w:val="1"/>
      <w:numFmt w:val="bullet"/>
      <w:lvlText w:val=""/>
      <w:lvlJc w:val="left"/>
      <w:pPr>
        <w:tabs>
          <w:tab w:val="num" w:pos="3488"/>
        </w:tabs>
        <w:ind w:left="3488" w:hanging="360"/>
      </w:pPr>
      <w:rPr>
        <w:rFonts w:ascii="Symbol" w:hAnsi="Symbol" w:hint="default"/>
      </w:rPr>
    </w:lvl>
    <w:lvl w:ilvl="4" w:tplc="04190003" w:tentative="1">
      <w:start w:val="1"/>
      <w:numFmt w:val="bullet"/>
      <w:lvlText w:val="o"/>
      <w:lvlJc w:val="left"/>
      <w:pPr>
        <w:tabs>
          <w:tab w:val="num" w:pos="4208"/>
        </w:tabs>
        <w:ind w:left="4208" w:hanging="360"/>
      </w:pPr>
      <w:rPr>
        <w:rFonts w:ascii="Courier New" w:hAnsi="Courier New" w:hint="default"/>
      </w:rPr>
    </w:lvl>
    <w:lvl w:ilvl="5" w:tplc="04190005" w:tentative="1">
      <w:start w:val="1"/>
      <w:numFmt w:val="bullet"/>
      <w:lvlText w:val=""/>
      <w:lvlJc w:val="left"/>
      <w:pPr>
        <w:tabs>
          <w:tab w:val="num" w:pos="4928"/>
        </w:tabs>
        <w:ind w:left="4928" w:hanging="360"/>
      </w:pPr>
      <w:rPr>
        <w:rFonts w:ascii="Wingdings" w:hAnsi="Wingdings" w:hint="default"/>
      </w:rPr>
    </w:lvl>
    <w:lvl w:ilvl="6" w:tplc="04190001" w:tentative="1">
      <w:start w:val="1"/>
      <w:numFmt w:val="bullet"/>
      <w:lvlText w:val=""/>
      <w:lvlJc w:val="left"/>
      <w:pPr>
        <w:tabs>
          <w:tab w:val="num" w:pos="5648"/>
        </w:tabs>
        <w:ind w:left="5648" w:hanging="360"/>
      </w:pPr>
      <w:rPr>
        <w:rFonts w:ascii="Symbol" w:hAnsi="Symbol" w:hint="default"/>
      </w:rPr>
    </w:lvl>
    <w:lvl w:ilvl="7" w:tplc="04190003" w:tentative="1">
      <w:start w:val="1"/>
      <w:numFmt w:val="bullet"/>
      <w:lvlText w:val="o"/>
      <w:lvlJc w:val="left"/>
      <w:pPr>
        <w:tabs>
          <w:tab w:val="num" w:pos="6368"/>
        </w:tabs>
        <w:ind w:left="6368" w:hanging="360"/>
      </w:pPr>
      <w:rPr>
        <w:rFonts w:ascii="Courier New" w:hAnsi="Courier New" w:hint="default"/>
      </w:rPr>
    </w:lvl>
    <w:lvl w:ilvl="8" w:tplc="04190005" w:tentative="1">
      <w:start w:val="1"/>
      <w:numFmt w:val="bullet"/>
      <w:lvlText w:val=""/>
      <w:lvlJc w:val="left"/>
      <w:pPr>
        <w:tabs>
          <w:tab w:val="num" w:pos="7088"/>
        </w:tabs>
        <w:ind w:left="7088" w:hanging="360"/>
      </w:pPr>
      <w:rPr>
        <w:rFonts w:ascii="Wingdings" w:hAnsi="Wingdings" w:hint="default"/>
      </w:rPr>
    </w:lvl>
  </w:abstractNum>
  <w:abstractNum w:abstractNumId="19">
    <w:nsid w:val="4ABB228A"/>
    <w:multiLevelType w:val="multilevel"/>
    <w:tmpl w:val="B65EB122"/>
    <w:lvl w:ilvl="0">
      <w:start w:val="1"/>
      <w:numFmt w:val="bullet"/>
      <w:lvlText w:val=""/>
      <w:lvlJc w:val="left"/>
      <w:pPr>
        <w:tabs>
          <w:tab w:val="num" w:pos="1328"/>
        </w:tabs>
        <w:ind w:left="1328" w:hanging="360"/>
      </w:pPr>
      <w:rPr>
        <w:rFonts w:ascii="Symbol" w:hAnsi="Symbol" w:hint="default"/>
      </w:rPr>
    </w:lvl>
    <w:lvl w:ilvl="1">
      <w:start w:val="1"/>
      <w:numFmt w:val="bullet"/>
      <w:lvlText w:val="o"/>
      <w:lvlJc w:val="left"/>
      <w:pPr>
        <w:tabs>
          <w:tab w:val="num" w:pos="2048"/>
        </w:tabs>
        <w:ind w:left="2048" w:hanging="360"/>
      </w:pPr>
      <w:rPr>
        <w:rFonts w:ascii="Courier New" w:hAnsi="Courier New" w:hint="default"/>
      </w:rPr>
    </w:lvl>
    <w:lvl w:ilvl="2">
      <w:start w:val="1"/>
      <w:numFmt w:val="bullet"/>
      <w:lvlText w:val=""/>
      <w:lvlJc w:val="left"/>
      <w:pPr>
        <w:tabs>
          <w:tab w:val="num" w:pos="2768"/>
        </w:tabs>
        <w:ind w:left="2768" w:hanging="360"/>
      </w:pPr>
      <w:rPr>
        <w:rFonts w:ascii="Wingdings" w:hAnsi="Wingdings" w:hint="default"/>
      </w:rPr>
    </w:lvl>
    <w:lvl w:ilvl="3">
      <w:start w:val="1"/>
      <w:numFmt w:val="bullet"/>
      <w:lvlText w:val=""/>
      <w:lvlJc w:val="left"/>
      <w:pPr>
        <w:tabs>
          <w:tab w:val="num" w:pos="3488"/>
        </w:tabs>
        <w:ind w:left="3488" w:hanging="360"/>
      </w:pPr>
      <w:rPr>
        <w:rFonts w:ascii="Symbol" w:hAnsi="Symbol" w:hint="default"/>
      </w:rPr>
    </w:lvl>
    <w:lvl w:ilvl="4">
      <w:start w:val="1"/>
      <w:numFmt w:val="bullet"/>
      <w:lvlText w:val="o"/>
      <w:lvlJc w:val="left"/>
      <w:pPr>
        <w:tabs>
          <w:tab w:val="num" w:pos="4208"/>
        </w:tabs>
        <w:ind w:left="4208" w:hanging="360"/>
      </w:pPr>
      <w:rPr>
        <w:rFonts w:ascii="Courier New" w:hAnsi="Courier New" w:hint="default"/>
      </w:rPr>
    </w:lvl>
    <w:lvl w:ilvl="5">
      <w:start w:val="1"/>
      <w:numFmt w:val="bullet"/>
      <w:lvlText w:val=""/>
      <w:lvlJc w:val="left"/>
      <w:pPr>
        <w:tabs>
          <w:tab w:val="num" w:pos="4928"/>
        </w:tabs>
        <w:ind w:left="4928" w:hanging="360"/>
      </w:pPr>
      <w:rPr>
        <w:rFonts w:ascii="Wingdings" w:hAnsi="Wingdings" w:hint="default"/>
      </w:rPr>
    </w:lvl>
    <w:lvl w:ilvl="6">
      <w:start w:val="1"/>
      <w:numFmt w:val="bullet"/>
      <w:lvlText w:val=""/>
      <w:lvlJc w:val="left"/>
      <w:pPr>
        <w:tabs>
          <w:tab w:val="num" w:pos="5648"/>
        </w:tabs>
        <w:ind w:left="5648" w:hanging="360"/>
      </w:pPr>
      <w:rPr>
        <w:rFonts w:ascii="Symbol" w:hAnsi="Symbol" w:hint="default"/>
      </w:rPr>
    </w:lvl>
    <w:lvl w:ilvl="7">
      <w:start w:val="1"/>
      <w:numFmt w:val="bullet"/>
      <w:lvlText w:val="o"/>
      <w:lvlJc w:val="left"/>
      <w:pPr>
        <w:tabs>
          <w:tab w:val="num" w:pos="6368"/>
        </w:tabs>
        <w:ind w:left="6368" w:hanging="360"/>
      </w:pPr>
      <w:rPr>
        <w:rFonts w:ascii="Courier New" w:hAnsi="Courier New" w:hint="default"/>
      </w:rPr>
    </w:lvl>
    <w:lvl w:ilvl="8">
      <w:start w:val="1"/>
      <w:numFmt w:val="bullet"/>
      <w:lvlText w:val=""/>
      <w:lvlJc w:val="left"/>
      <w:pPr>
        <w:tabs>
          <w:tab w:val="num" w:pos="7088"/>
        </w:tabs>
        <w:ind w:left="7088" w:hanging="360"/>
      </w:pPr>
      <w:rPr>
        <w:rFonts w:ascii="Wingdings" w:hAnsi="Wingdings" w:hint="default"/>
      </w:rPr>
    </w:lvl>
  </w:abstractNum>
  <w:abstractNum w:abstractNumId="20">
    <w:nsid w:val="4D101AAE"/>
    <w:multiLevelType w:val="hybridMultilevel"/>
    <w:tmpl w:val="54FA82B4"/>
    <w:lvl w:ilvl="0" w:tplc="04190001">
      <w:start w:val="1"/>
      <w:numFmt w:val="bullet"/>
      <w:lvlText w:val=""/>
      <w:lvlJc w:val="left"/>
      <w:pPr>
        <w:tabs>
          <w:tab w:val="num" w:pos="1328"/>
        </w:tabs>
        <w:ind w:left="1328" w:hanging="360"/>
      </w:pPr>
      <w:rPr>
        <w:rFonts w:ascii="Symbol" w:hAnsi="Symbol" w:hint="default"/>
      </w:rPr>
    </w:lvl>
    <w:lvl w:ilvl="1" w:tplc="04190003" w:tentative="1">
      <w:start w:val="1"/>
      <w:numFmt w:val="bullet"/>
      <w:lvlText w:val="o"/>
      <w:lvlJc w:val="left"/>
      <w:pPr>
        <w:tabs>
          <w:tab w:val="num" w:pos="2048"/>
        </w:tabs>
        <w:ind w:left="2048" w:hanging="360"/>
      </w:pPr>
      <w:rPr>
        <w:rFonts w:ascii="Courier New" w:hAnsi="Courier New" w:hint="default"/>
      </w:rPr>
    </w:lvl>
    <w:lvl w:ilvl="2" w:tplc="04190005" w:tentative="1">
      <w:start w:val="1"/>
      <w:numFmt w:val="bullet"/>
      <w:lvlText w:val=""/>
      <w:lvlJc w:val="left"/>
      <w:pPr>
        <w:tabs>
          <w:tab w:val="num" w:pos="2768"/>
        </w:tabs>
        <w:ind w:left="2768" w:hanging="360"/>
      </w:pPr>
      <w:rPr>
        <w:rFonts w:ascii="Wingdings" w:hAnsi="Wingdings" w:hint="default"/>
      </w:rPr>
    </w:lvl>
    <w:lvl w:ilvl="3" w:tplc="04190001" w:tentative="1">
      <w:start w:val="1"/>
      <w:numFmt w:val="bullet"/>
      <w:lvlText w:val=""/>
      <w:lvlJc w:val="left"/>
      <w:pPr>
        <w:tabs>
          <w:tab w:val="num" w:pos="3488"/>
        </w:tabs>
        <w:ind w:left="3488" w:hanging="360"/>
      </w:pPr>
      <w:rPr>
        <w:rFonts w:ascii="Symbol" w:hAnsi="Symbol" w:hint="default"/>
      </w:rPr>
    </w:lvl>
    <w:lvl w:ilvl="4" w:tplc="04190003" w:tentative="1">
      <w:start w:val="1"/>
      <w:numFmt w:val="bullet"/>
      <w:lvlText w:val="o"/>
      <w:lvlJc w:val="left"/>
      <w:pPr>
        <w:tabs>
          <w:tab w:val="num" w:pos="4208"/>
        </w:tabs>
        <w:ind w:left="4208" w:hanging="360"/>
      </w:pPr>
      <w:rPr>
        <w:rFonts w:ascii="Courier New" w:hAnsi="Courier New" w:hint="default"/>
      </w:rPr>
    </w:lvl>
    <w:lvl w:ilvl="5" w:tplc="04190005" w:tentative="1">
      <w:start w:val="1"/>
      <w:numFmt w:val="bullet"/>
      <w:lvlText w:val=""/>
      <w:lvlJc w:val="left"/>
      <w:pPr>
        <w:tabs>
          <w:tab w:val="num" w:pos="4928"/>
        </w:tabs>
        <w:ind w:left="4928" w:hanging="360"/>
      </w:pPr>
      <w:rPr>
        <w:rFonts w:ascii="Wingdings" w:hAnsi="Wingdings" w:hint="default"/>
      </w:rPr>
    </w:lvl>
    <w:lvl w:ilvl="6" w:tplc="04190001" w:tentative="1">
      <w:start w:val="1"/>
      <w:numFmt w:val="bullet"/>
      <w:lvlText w:val=""/>
      <w:lvlJc w:val="left"/>
      <w:pPr>
        <w:tabs>
          <w:tab w:val="num" w:pos="5648"/>
        </w:tabs>
        <w:ind w:left="5648" w:hanging="360"/>
      </w:pPr>
      <w:rPr>
        <w:rFonts w:ascii="Symbol" w:hAnsi="Symbol" w:hint="default"/>
      </w:rPr>
    </w:lvl>
    <w:lvl w:ilvl="7" w:tplc="04190003" w:tentative="1">
      <w:start w:val="1"/>
      <w:numFmt w:val="bullet"/>
      <w:lvlText w:val="o"/>
      <w:lvlJc w:val="left"/>
      <w:pPr>
        <w:tabs>
          <w:tab w:val="num" w:pos="6368"/>
        </w:tabs>
        <w:ind w:left="6368" w:hanging="360"/>
      </w:pPr>
      <w:rPr>
        <w:rFonts w:ascii="Courier New" w:hAnsi="Courier New" w:hint="default"/>
      </w:rPr>
    </w:lvl>
    <w:lvl w:ilvl="8" w:tplc="04190005" w:tentative="1">
      <w:start w:val="1"/>
      <w:numFmt w:val="bullet"/>
      <w:lvlText w:val=""/>
      <w:lvlJc w:val="left"/>
      <w:pPr>
        <w:tabs>
          <w:tab w:val="num" w:pos="7088"/>
        </w:tabs>
        <w:ind w:left="7088" w:hanging="360"/>
      </w:pPr>
      <w:rPr>
        <w:rFonts w:ascii="Wingdings" w:hAnsi="Wingdings" w:hint="default"/>
      </w:rPr>
    </w:lvl>
  </w:abstractNum>
  <w:abstractNum w:abstractNumId="21">
    <w:nsid w:val="4EF70DD3"/>
    <w:multiLevelType w:val="hybridMultilevel"/>
    <w:tmpl w:val="803034B4"/>
    <w:lvl w:ilvl="0" w:tplc="6A689DB4">
      <w:start w:val="1"/>
      <w:numFmt w:val="decimal"/>
      <w:lvlText w:val="%1."/>
      <w:lvlJc w:val="left"/>
      <w:pPr>
        <w:tabs>
          <w:tab w:val="num" w:pos="765"/>
        </w:tabs>
        <w:ind w:left="765" w:hanging="4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513820AB"/>
    <w:multiLevelType w:val="hybridMultilevel"/>
    <w:tmpl w:val="F804505C"/>
    <w:lvl w:ilvl="0" w:tplc="04190001">
      <w:start w:val="1"/>
      <w:numFmt w:val="bullet"/>
      <w:lvlText w:val=""/>
      <w:lvlJc w:val="left"/>
      <w:pPr>
        <w:tabs>
          <w:tab w:val="num" w:pos="1328"/>
        </w:tabs>
        <w:ind w:left="1328" w:hanging="360"/>
      </w:pPr>
      <w:rPr>
        <w:rFonts w:ascii="Symbol" w:hAnsi="Symbol" w:hint="default"/>
      </w:rPr>
    </w:lvl>
    <w:lvl w:ilvl="1" w:tplc="04190003" w:tentative="1">
      <w:start w:val="1"/>
      <w:numFmt w:val="bullet"/>
      <w:lvlText w:val="o"/>
      <w:lvlJc w:val="left"/>
      <w:pPr>
        <w:tabs>
          <w:tab w:val="num" w:pos="2048"/>
        </w:tabs>
        <w:ind w:left="2048" w:hanging="360"/>
      </w:pPr>
      <w:rPr>
        <w:rFonts w:ascii="Courier New" w:hAnsi="Courier New" w:hint="default"/>
      </w:rPr>
    </w:lvl>
    <w:lvl w:ilvl="2" w:tplc="04190005" w:tentative="1">
      <w:start w:val="1"/>
      <w:numFmt w:val="bullet"/>
      <w:lvlText w:val=""/>
      <w:lvlJc w:val="left"/>
      <w:pPr>
        <w:tabs>
          <w:tab w:val="num" w:pos="2768"/>
        </w:tabs>
        <w:ind w:left="2768" w:hanging="360"/>
      </w:pPr>
      <w:rPr>
        <w:rFonts w:ascii="Wingdings" w:hAnsi="Wingdings" w:hint="default"/>
      </w:rPr>
    </w:lvl>
    <w:lvl w:ilvl="3" w:tplc="04190001" w:tentative="1">
      <w:start w:val="1"/>
      <w:numFmt w:val="bullet"/>
      <w:lvlText w:val=""/>
      <w:lvlJc w:val="left"/>
      <w:pPr>
        <w:tabs>
          <w:tab w:val="num" w:pos="3488"/>
        </w:tabs>
        <w:ind w:left="3488" w:hanging="360"/>
      </w:pPr>
      <w:rPr>
        <w:rFonts w:ascii="Symbol" w:hAnsi="Symbol" w:hint="default"/>
      </w:rPr>
    </w:lvl>
    <w:lvl w:ilvl="4" w:tplc="04190003" w:tentative="1">
      <w:start w:val="1"/>
      <w:numFmt w:val="bullet"/>
      <w:lvlText w:val="o"/>
      <w:lvlJc w:val="left"/>
      <w:pPr>
        <w:tabs>
          <w:tab w:val="num" w:pos="4208"/>
        </w:tabs>
        <w:ind w:left="4208" w:hanging="360"/>
      </w:pPr>
      <w:rPr>
        <w:rFonts w:ascii="Courier New" w:hAnsi="Courier New" w:hint="default"/>
      </w:rPr>
    </w:lvl>
    <w:lvl w:ilvl="5" w:tplc="04190005" w:tentative="1">
      <w:start w:val="1"/>
      <w:numFmt w:val="bullet"/>
      <w:lvlText w:val=""/>
      <w:lvlJc w:val="left"/>
      <w:pPr>
        <w:tabs>
          <w:tab w:val="num" w:pos="4928"/>
        </w:tabs>
        <w:ind w:left="4928" w:hanging="360"/>
      </w:pPr>
      <w:rPr>
        <w:rFonts w:ascii="Wingdings" w:hAnsi="Wingdings" w:hint="default"/>
      </w:rPr>
    </w:lvl>
    <w:lvl w:ilvl="6" w:tplc="04190001" w:tentative="1">
      <w:start w:val="1"/>
      <w:numFmt w:val="bullet"/>
      <w:lvlText w:val=""/>
      <w:lvlJc w:val="left"/>
      <w:pPr>
        <w:tabs>
          <w:tab w:val="num" w:pos="5648"/>
        </w:tabs>
        <w:ind w:left="5648" w:hanging="360"/>
      </w:pPr>
      <w:rPr>
        <w:rFonts w:ascii="Symbol" w:hAnsi="Symbol" w:hint="default"/>
      </w:rPr>
    </w:lvl>
    <w:lvl w:ilvl="7" w:tplc="04190003" w:tentative="1">
      <w:start w:val="1"/>
      <w:numFmt w:val="bullet"/>
      <w:lvlText w:val="o"/>
      <w:lvlJc w:val="left"/>
      <w:pPr>
        <w:tabs>
          <w:tab w:val="num" w:pos="6368"/>
        </w:tabs>
        <w:ind w:left="6368" w:hanging="360"/>
      </w:pPr>
      <w:rPr>
        <w:rFonts w:ascii="Courier New" w:hAnsi="Courier New" w:hint="default"/>
      </w:rPr>
    </w:lvl>
    <w:lvl w:ilvl="8" w:tplc="04190005" w:tentative="1">
      <w:start w:val="1"/>
      <w:numFmt w:val="bullet"/>
      <w:lvlText w:val=""/>
      <w:lvlJc w:val="left"/>
      <w:pPr>
        <w:tabs>
          <w:tab w:val="num" w:pos="7088"/>
        </w:tabs>
        <w:ind w:left="7088" w:hanging="360"/>
      </w:pPr>
      <w:rPr>
        <w:rFonts w:ascii="Wingdings" w:hAnsi="Wingdings" w:hint="default"/>
      </w:rPr>
    </w:lvl>
  </w:abstractNum>
  <w:abstractNum w:abstractNumId="23">
    <w:nsid w:val="584C15C2"/>
    <w:multiLevelType w:val="multilevel"/>
    <w:tmpl w:val="F804505C"/>
    <w:lvl w:ilvl="0">
      <w:start w:val="1"/>
      <w:numFmt w:val="bullet"/>
      <w:lvlText w:val=""/>
      <w:lvlJc w:val="left"/>
      <w:pPr>
        <w:tabs>
          <w:tab w:val="num" w:pos="1328"/>
        </w:tabs>
        <w:ind w:left="1328" w:hanging="360"/>
      </w:pPr>
      <w:rPr>
        <w:rFonts w:ascii="Symbol" w:hAnsi="Symbol" w:hint="default"/>
      </w:rPr>
    </w:lvl>
    <w:lvl w:ilvl="1">
      <w:start w:val="1"/>
      <w:numFmt w:val="bullet"/>
      <w:lvlText w:val="o"/>
      <w:lvlJc w:val="left"/>
      <w:pPr>
        <w:tabs>
          <w:tab w:val="num" w:pos="2048"/>
        </w:tabs>
        <w:ind w:left="2048" w:hanging="360"/>
      </w:pPr>
      <w:rPr>
        <w:rFonts w:ascii="Courier New" w:hAnsi="Courier New" w:hint="default"/>
      </w:rPr>
    </w:lvl>
    <w:lvl w:ilvl="2">
      <w:start w:val="1"/>
      <w:numFmt w:val="bullet"/>
      <w:lvlText w:val=""/>
      <w:lvlJc w:val="left"/>
      <w:pPr>
        <w:tabs>
          <w:tab w:val="num" w:pos="2768"/>
        </w:tabs>
        <w:ind w:left="2768" w:hanging="360"/>
      </w:pPr>
      <w:rPr>
        <w:rFonts w:ascii="Wingdings" w:hAnsi="Wingdings" w:hint="default"/>
      </w:rPr>
    </w:lvl>
    <w:lvl w:ilvl="3">
      <w:start w:val="1"/>
      <w:numFmt w:val="bullet"/>
      <w:lvlText w:val=""/>
      <w:lvlJc w:val="left"/>
      <w:pPr>
        <w:tabs>
          <w:tab w:val="num" w:pos="3488"/>
        </w:tabs>
        <w:ind w:left="3488" w:hanging="360"/>
      </w:pPr>
      <w:rPr>
        <w:rFonts w:ascii="Symbol" w:hAnsi="Symbol" w:hint="default"/>
      </w:rPr>
    </w:lvl>
    <w:lvl w:ilvl="4">
      <w:start w:val="1"/>
      <w:numFmt w:val="bullet"/>
      <w:lvlText w:val="o"/>
      <w:lvlJc w:val="left"/>
      <w:pPr>
        <w:tabs>
          <w:tab w:val="num" w:pos="4208"/>
        </w:tabs>
        <w:ind w:left="4208" w:hanging="360"/>
      </w:pPr>
      <w:rPr>
        <w:rFonts w:ascii="Courier New" w:hAnsi="Courier New" w:hint="default"/>
      </w:rPr>
    </w:lvl>
    <w:lvl w:ilvl="5">
      <w:start w:val="1"/>
      <w:numFmt w:val="bullet"/>
      <w:lvlText w:val=""/>
      <w:lvlJc w:val="left"/>
      <w:pPr>
        <w:tabs>
          <w:tab w:val="num" w:pos="4928"/>
        </w:tabs>
        <w:ind w:left="4928" w:hanging="360"/>
      </w:pPr>
      <w:rPr>
        <w:rFonts w:ascii="Wingdings" w:hAnsi="Wingdings" w:hint="default"/>
      </w:rPr>
    </w:lvl>
    <w:lvl w:ilvl="6">
      <w:start w:val="1"/>
      <w:numFmt w:val="bullet"/>
      <w:lvlText w:val=""/>
      <w:lvlJc w:val="left"/>
      <w:pPr>
        <w:tabs>
          <w:tab w:val="num" w:pos="5648"/>
        </w:tabs>
        <w:ind w:left="5648" w:hanging="360"/>
      </w:pPr>
      <w:rPr>
        <w:rFonts w:ascii="Symbol" w:hAnsi="Symbol" w:hint="default"/>
      </w:rPr>
    </w:lvl>
    <w:lvl w:ilvl="7">
      <w:start w:val="1"/>
      <w:numFmt w:val="bullet"/>
      <w:lvlText w:val="o"/>
      <w:lvlJc w:val="left"/>
      <w:pPr>
        <w:tabs>
          <w:tab w:val="num" w:pos="6368"/>
        </w:tabs>
        <w:ind w:left="6368" w:hanging="360"/>
      </w:pPr>
      <w:rPr>
        <w:rFonts w:ascii="Courier New" w:hAnsi="Courier New" w:hint="default"/>
      </w:rPr>
    </w:lvl>
    <w:lvl w:ilvl="8">
      <w:start w:val="1"/>
      <w:numFmt w:val="bullet"/>
      <w:lvlText w:val=""/>
      <w:lvlJc w:val="left"/>
      <w:pPr>
        <w:tabs>
          <w:tab w:val="num" w:pos="7088"/>
        </w:tabs>
        <w:ind w:left="7088" w:hanging="360"/>
      </w:pPr>
      <w:rPr>
        <w:rFonts w:ascii="Wingdings" w:hAnsi="Wingdings" w:hint="default"/>
      </w:rPr>
    </w:lvl>
  </w:abstractNum>
  <w:abstractNum w:abstractNumId="24">
    <w:nsid w:val="638C2E74"/>
    <w:multiLevelType w:val="hybridMultilevel"/>
    <w:tmpl w:val="0F3A99D6"/>
    <w:lvl w:ilvl="0" w:tplc="04190011">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673B0593"/>
    <w:multiLevelType w:val="hybridMultilevel"/>
    <w:tmpl w:val="253A83F8"/>
    <w:lvl w:ilvl="0" w:tplc="5CDE4D98">
      <w:start w:val="1"/>
      <w:numFmt w:val="bullet"/>
      <w:lvlText w:val=""/>
      <w:lvlJc w:val="left"/>
      <w:pPr>
        <w:tabs>
          <w:tab w:val="num" w:pos="1365"/>
        </w:tabs>
        <w:ind w:left="1365"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nsid w:val="67E4585E"/>
    <w:multiLevelType w:val="hybridMultilevel"/>
    <w:tmpl w:val="93DA85FE"/>
    <w:lvl w:ilvl="0" w:tplc="04190011">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69A82EE1"/>
    <w:multiLevelType w:val="hybridMultilevel"/>
    <w:tmpl w:val="483EDFB4"/>
    <w:lvl w:ilvl="0" w:tplc="B582B9E4">
      <w:start w:val="1"/>
      <w:numFmt w:val="decimal"/>
      <w:lvlText w:val="%1."/>
      <w:lvlJc w:val="left"/>
      <w:pPr>
        <w:tabs>
          <w:tab w:val="num" w:pos="720"/>
        </w:tabs>
        <w:ind w:left="720" w:hanging="360"/>
      </w:pPr>
      <w:rPr>
        <w:rFonts w:cs="Times New Roman" w:hint="default"/>
        <w:i w:val="0"/>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6D826546"/>
    <w:multiLevelType w:val="hybridMultilevel"/>
    <w:tmpl w:val="E6782D22"/>
    <w:lvl w:ilvl="0" w:tplc="0EDA165E">
      <w:start w:val="1"/>
      <w:numFmt w:val="bullet"/>
      <w:lvlText w:val=""/>
      <w:lvlJc w:val="left"/>
      <w:pPr>
        <w:tabs>
          <w:tab w:val="num" w:pos="396"/>
        </w:tabs>
        <w:ind w:left="396" w:hanging="396"/>
      </w:pPr>
      <w:rPr>
        <w:rFonts w:ascii="Symbol" w:hAnsi="Symbol" w:hint="default"/>
        <w:color w:val="auto"/>
        <w:sz w:val="16"/>
      </w:rPr>
    </w:lvl>
    <w:lvl w:ilvl="1" w:tplc="04190003" w:tentative="1">
      <w:start w:val="1"/>
      <w:numFmt w:val="bullet"/>
      <w:lvlText w:val="o"/>
      <w:lvlJc w:val="left"/>
      <w:pPr>
        <w:tabs>
          <w:tab w:val="num" w:pos="863"/>
        </w:tabs>
        <w:ind w:left="863" w:hanging="360"/>
      </w:pPr>
      <w:rPr>
        <w:rFonts w:ascii="Courier New" w:hAnsi="Courier New" w:hint="default"/>
      </w:rPr>
    </w:lvl>
    <w:lvl w:ilvl="2" w:tplc="04190005" w:tentative="1">
      <w:start w:val="1"/>
      <w:numFmt w:val="bullet"/>
      <w:lvlText w:val=""/>
      <w:lvlJc w:val="left"/>
      <w:pPr>
        <w:tabs>
          <w:tab w:val="num" w:pos="1583"/>
        </w:tabs>
        <w:ind w:left="1583" w:hanging="360"/>
      </w:pPr>
      <w:rPr>
        <w:rFonts w:ascii="Wingdings" w:hAnsi="Wingdings" w:hint="default"/>
      </w:rPr>
    </w:lvl>
    <w:lvl w:ilvl="3" w:tplc="04190001" w:tentative="1">
      <w:start w:val="1"/>
      <w:numFmt w:val="bullet"/>
      <w:lvlText w:val=""/>
      <w:lvlJc w:val="left"/>
      <w:pPr>
        <w:tabs>
          <w:tab w:val="num" w:pos="2303"/>
        </w:tabs>
        <w:ind w:left="2303" w:hanging="360"/>
      </w:pPr>
      <w:rPr>
        <w:rFonts w:ascii="Symbol" w:hAnsi="Symbol" w:hint="default"/>
      </w:rPr>
    </w:lvl>
    <w:lvl w:ilvl="4" w:tplc="04190003" w:tentative="1">
      <w:start w:val="1"/>
      <w:numFmt w:val="bullet"/>
      <w:lvlText w:val="o"/>
      <w:lvlJc w:val="left"/>
      <w:pPr>
        <w:tabs>
          <w:tab w:val="num" w:pos="3023"/>
        </w:tabs>
        <w:ind w:left="3023" w:hanging="360"/>
      </w:pPr>
      <w:rPr>
        <w:rFonts w:ascii="Courier New" w:hAnsi="Courier New" w:hint="default"/>
      </w:rPr>
    </w:lvl>
    <w:lvl w:ilvl="5" w:tplc="04190005" w:tentative="1">
      <w:start w:val="1"/>
      <w:numFmt w:val="bullet"/>
      <w:lvlText w:val=""/>
      <w:lvlJc w:val="left"/>
      <w:pPr>
        <w:tabs>
          <w:tab w:val="num" w:pos="3743"/>
        </w:tabs>
        <w:ind w:left="3743" w:hanging="360"/>
      </w:pPr>
      <w:rPr>
        <w:rFonts w:ascii="Wingdings" w:hAnsi="Wingdings" w:hint="default"/>
      </w:rPr>
    </w:lvl>
    <w:lvl w:ilvl="6" w:tplc="04190001" w:tentative="1">
      <w:start w:val="1"/>
      <w:numFmt w:val="bullet"/>
      <w:lvlText w:val=""/>
      <w:lvlJc w:val="left"/>
      <w:pPr>
        <w:tabs>
          <w:tab w:val="num" w:pos="4463"/>
        </w:tabs>
        <w:ind w:left="4463" w:hanging="360"/>
      </w:pPr>
      <w:rPr>
        <w:rFonts w:ascii="Symbol" w:hAnsi="Symbol" w:hint="default"/>
      </w:rPr>
    </w:lvl>
    <w:lvl w:ilvl="7" w:tplc="04190003" w:tentative="1">
      <w:start w:val="1"/>
      <w:numFmt w:val="bullet"/>
      <w:lvlText w:val="o"/>
      <w:lvlJc w:val="left"/>
      <w:pPr>
        <w:tabs>
          <w:tab w:val="num" w:pos="5183"/>
        </w:tabs>
        <w:ind w:left="5183" w:hanging="360"/>
      </w:pPr>
      <w:rPr>
        <w:rFonts w:ascii="Courier New" w:hAnsi="Courier New" w:hint="default"/>
      </w:rPr>
    </w:lvl>
    <w:lvl w:ilvl="8" w:tplc="04190005" w:tentative="1">
      <w:start w:val="1"/>
      <w:numFmt w:val="bullet"/>
      <w:lvlText w:val=""/>
      <w:lvlJc w:val="left"/>
      <w:pPr>
        <w:tabs>
          <w:tab w:val="num" w:pos="5903"/>
        </w:tabs>
        <w:ind w:left="5903" w:hanging="360"/>
      </w:pPr>
      <w:rPr>
        <w:rFonts w:ascii="Wingdings" w:hAnsi="Wingdings" w:hint="default"/>
      </w:rPr>
    </w:lvl>
  </w:abstractNum>
  <w:abstractNum w:abstractNumId="29">
    <w:nsid w:val="6E310B7F"/>
    <w:multiLevelType w:val="multilevel"/>
    <w:tmpl w:val="8D30D20C"/>
    <w:lvl w:ilvl="0">
      <w:start w:val="1"/>
      <w:numFmt w:val="bullet"/>
      <w:lvlText w:val=""/>
      <w:lvlJc w:val="left"/>
      <w:pPr>
        <w:tabs>
          <w:tab w:val="num" w:pos="1328"/>
        </w:tabs>
        <w:ind w:left="1328" w:hanging="360"/>
      </w:pPr>
      <w:rPr>
        <w:rFonts w:ascii="Wingdings" w:hAnsi="Wingdings" w:hint="default"/>
      </w:rPr>
    </w:lvl>
    <w:lvl w:ilvl="1">
      <w:start w:val="1"/>
      <w:numFmt w:val="bullet"/>
      <w:lvlText w:val="o"/>
      <w:lvlJc w:val="left"/>
      <w:pPr>
        <w:tabs>
          <w:tab w:val="num" w:pos="2048"/>
        </w:tabs>
        <w:ind w:left="2048" w:hanging="360"/>
      </w:pPr>
      <w:rPr>
        <w:rFonts w:ascii="Courier New" w:hAnsi="Courier New" w:hint="default"/>
      </w:rPr>
    </w:lvl>
    <w:lvl w:ilvl="2">
      <w:start w:val="1"/>
      <w:numFmt w:val="bullet"/>
      <w:lvlText w:val=""/>
      <w:lvlJc w:val="left"/>
      <w:pPr>
        <w:tabs>
          <w:tab w:val="num" w:pos="2768"/>
        </w:tabs>
        <w:ind w:left="2768" w:hanging="360"/>
      </w:pPr>
      <w:rPr>
        <w:rFonts w:ascii="Wingdings" w:hAnsi="Wingdings" w:hint="default"/>
      </w:rPr>
    </w:lvl>
    <w:lvl w:ilvl="3">
      <w:start w:val="1"/>
      <w:numFmt w:val="bullet"/>
      <w:lvlText w:val=""/>
      <w:lvlJc w:val="left"/>
      <w:pPr>
        <w:tabs>
          <w:tab w:val="num" w:pos="3488"/>
        </w:tabs>
        <w:ind w:left="3488" w:hanging="360"/>
      </w:pPr>
      <w:rPr>
        <w:rFonts w:ascii="Symbol" w:hAnsi="Symbol" w:hint="default"/>
      </w:rPr>
    </w:lvl>
    <w:lvl w:ilvl="4">
      <w:start w:val="1"/>
      <w:numFmt w:val="bullet"/>
      <w:lvlText w:val="o"/>
      <w:lvlJc w:val="left"/>
      <w:pPr>
        <w:tabs>
          <w:tab w:val="num" w:pos="4208"/>
        </w:tabs>
        <w:ind w:left="4208" w:hanging="360"/>
      </w:pPr>
      <w:rPr>
        <w:rFonts w:ascii="Courier New" w:hAnsi="Courier New" w:hint="default"/>
      </w:rPr>
    </w:lvl>
    <w:lvl w:ilvl="5">
      <w:start w:val="1"/>
      <w:numFmt w:val="bullet"/>
      <w:lvlText w:val=""/>
      <w:lvlJc w:val="left"/>
      <w:pPr>
        <w:tabs>
          <w:tab w:val="num" w:pos="4928"/>
        </w:tabs>
        <w:ind w:left="4928" w:hanging="360"/>
      </w:pPr>
      <w:rPr>
        <w:rFonts w:ascii="Wingdings" w:hAnsi="Wingdings" w:hint="default"/>
      </w:rPr>
    </w:lvl>
    <w:lvl w:ilvl="6">
      <w:start w:val="1"/>
      <w:numFmt w:val="bullet"/>
      <w:lvlText w:val=""/>
      <w:lvlJc w:val="left"/>
      <w:pPr>
        <w:tabs>
          <w:tab w:val="num" w:pos="5648"/>
        </w:tabs>
        <w:ind w:left="5648" w:hanging="360"/>
      </w:pPr>
      <w:rPr>
        <w:rFonts w:ascii="Symbol" w:hAnsi="Symbol" w:hint="default"/>
      </w:rPr>
    </w:lvl>
    <w:lvl w:ilvl="7">
      <w:start w:val="1"/>
      <w:numFmt w:val="bullet"/>
      <w:lvlText w:val="o"/>
      <w:lvlJc w:val="left"/>
      <w:pPr>
        <w:tabs>
          <w:tab w:val="num" w:pos="6368"/>
        </w:tabs>
        <w:ind w:left="6368" w:hanging="360"/>
      </w:pPr>
      <w:rPr>
        <w:rFonts w:ascii="Courier New" w:hAnsi="Courier New" w:hint="default"/>
      </w:rPr>
    </w:lvl>
    <w:lvl w:ilvl="8">
      <w:start w:val="1"/>
      <w:numFmt w:val="bullet"/>
      <w:lvlText w:val=""/>
      <w:lvlJc w:val="left"/>
      <w:pPr>
        <w:tabs>
          <w:tab w:val="num" w:pos="7088"/>
        </w:tabs>
        <w:ind w:left="7088" w:hanging="360"/>
      </w:pPr>
      <w:rPr>
        <w:rFonts w:ascii="Wingdings" w:hAnsi="Wingdings" w:hint="default"/>
      </w:rPr>
    </w:lvl>
  </w:abstractNum>
  <w:abstractNum w:abstractNumId="30">
    <w:nsid w:val="700F45A0"/>
    <w:multiLevelType w:val="hybridMultilevel"/>
    <w:tmpl w:val="60029BAA"/>
    <w:lvl w:ilvl="0" w:tplc="04190011">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75952388"/>
    <w:multiLevelType w:val="hybridMultilevel"/>
    <w:tmpl w:val="565EC5AA"/>
    <w:lvl w:ilvl="0" w:tplc="B582B9E4">
      <w:start w:val="1"/>
      <w:numFmt w:val="decimal"/>
      <w:lvlText w:val="%1."/>
      <w:lvlJc w:val="left"/>
      <w:pPr>
        <w:tabs>
          <w:tab w:val="num" w:pos="720"/>
        </w:tabs>
        <w:ind w:left="720" w:hanging="360"/>
      </w:pPr>
      <w:rPr>
        <w:rFonts w:cs="Times New Roman" w:hint="default"/>
        <w:i w:val="0"/>
      </w:rPr>
    </w:lvl>
    <w:lvl w:ilvl="1" w:tplc="04190001">
      <w:start w:val="1"/>
      <w:numFmt w:val="bullet"/>
      <w:lvlText w:val=""/>
      <w:lvlJc w:val="left"/>
      <w:pPr>
        <w:tabs>
          <w:tab w:val="num" w:pos="1440"/>
        </w:tabs>
        <w:ind w:left="1440" w:hanging="360"/>
      </w:pPr>
      <w:rPr>
        <w:rFonts w:ascii="Symbol" w:hAnsi="Symbol" w:hint="default"/>
        <w:i w:val="0"/>
      </w:rPr>
    </w:lvl>
    <w:lvl w:ilvl="2" w:tplc="0419001B">
      <w:start w:val="1"/>
      <w:numFmt w:val="lowerRoman"/>
      <w:lvlText w:val="%3."/>
      <w:lvlJc w:val="right"/>
      <w:pPr>
        <w:tabs>
          <w:tab w:val="num" w:pos="2160"/>
        </w:tabs>
        <w:ind w:left="2160" w:hanging="180"/>
      </w:pPr>
      <w:rPr>
        <w:rFonts w:cs="Times New Roman" w:hint="default"/>
        <w:i w:val="0"/>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75AB6F1D"/>
    <w:multiLevelType w:val="hybridMultilevel"/>
    <w:tmpl w:val="E1643394"/>
    <w:lvl w:ilvl="0" w:tplc="0419000D">
      <w:start w:val="1"/>
      <w:numFmt w:val="bullet"/>
      <w:lvlText w:val=""/>
      <w:lvlJc w:val="left"/>
      <w:pPr>
        <w:tabs>
          <w:tab w:val="num" w:pos="1328"/>
        </w:tabs>
        <w:ind w:left="1328" w:hanging="360"/>
      </w:pPr>
      <w:rPr>
        <w:rFonts w:ascii="Wingdings" w:hAnsi="Wingdings" w:hint="default"/>
      </w:rPr>
    </w:lvl>
    <w:lvl w:ilvl="1" w:tplc="04190003" w:tentative="1">
      <w:start w:val="1"/>
      <w:numFmt w:val="bullet"/>
      <w:lvlText w:val="o"/>
      <w:lvlJc w:val="left"/>
      <w:pPr>
        <w:tabs>
          <w:tab w:val="num" w:pos="2048"/>
        </w:tabs>
        <w:ind w:left="2048" w:hanging="360"/>
      </w:pPr>
      <w:rPr>
        <w:rFonts w:ascii="Courier New" w:hAnsi="Courier New" w:hint="default"/>
      </w:rPr>
    </w:lvl>
    <w:lvl w:ilvl="2" w:tplc="04190005" w:tentative="1">
      <w:start w:val="1"/>
      <w:numFmt w:val="bullet"/>
      <w:lvlText w:val=""/>
      <w:lvlJc w:val="left"/>
      <w:pPr>
        <w:tabs>
          <w:tab w:val="num" w:pos="2768"/>
        </w:tabs>
        <w:ind w:left="2768" w:hanging="360"/>
      </w:pPr>
      <w:rPr>
        <w:rFonts w:ascii="Wingdings" w:hAnsi="Wingdings" w:hint="default"/>
      </w:rPr>
    </w:lvl>
    <w:lvl w:ilvl="3" w:tplc="04190001" w:tentative="1">
      <w:start w:val="1"/>
      <w:numFmt w:val="bullet"/>
      <w:lvlText w:val=""/>
      <w:lvlJc w:val="left"/>
      <w:pPr>
        <w:tabs>
          <w:tab w:val="num" w:pos="3488"/>
        </w:tabs>
        <w:ind w:left="3488" w:hanging="360"/>
      </w:pPr>
      <w:rPr>
        <w:rFonts w:ascii="Symbol" w:hAnsi="Symbol" w:hint="default"/>
      </w:rPr>
    </w:lvl>
    <w:lvl w:ilvl="4" w:tplc="04190003" w:tentative="1">
      <w:start w:val="1"/>
      <w:numFmt w:val="bullet"/>
      <w:lvlText w:val="o"/>
      <w:lvlJc w:val="left"/>
      <w:pPr>
        <w:tabs>
          <w:tab w:val="num" w:pos="4208"/>
        </w:tabs>
        <w:ind w:left="4208" w:hanging="360"/>
      </w:pPr>
      <w:rPr>
        <w:rFonts w:ascii="Courier New" w:hAnsi="Courier New" w:hint="default"/>
      </w:rPr>
    </w:lvl>
    <w:lvl w:ilvl="5" w:tplc="04190005" w:tentative="1">
      <w:start w:val="1"/>
      <w:numFmt w:val="bullet"/>
      <w:lvlText w:val=""/>
      <w:lvlJc w:val="left"/>
      <w:pPr>
        <w:tabs>
          <w:tab w:val="num" w:pos="4928"/>
        </w:tabs>
        <w:ind w:left="4928" w:hanging="360"/>
      </w:pPr>
      <w:rPr>
        <w:rFonts w:ascii="Wingdings" w:hAnsi="Wingdings" w:hint="default"/>
      </w:rPr>
    </w:lvl>
    <w:lvl w:ilvl="6" w:tplc="04190001" w:tentative="1">
      <w:start w:val="1"/>
      <w:numFmt w:val="bullet"/>
      <w:lvlText w:val=""/>
      <w:lvlJc w:val="left"/>
      <w:pPr>
        <w:tabs>
          <w:tab w:val="num" w:pos="5648"/>
        </w:tabs>
        <w:ind w:left="5648" w:hanging="360"/>
      </w:pPr>
      <w:rPr>
        <w:rFonts w:ascii="Symbol" w:hAnsi="Symbol" w:hint="default"/>
      </w:rPr>
    </w:lvl>
    <w:lvl w:ilvl="7" w:tplc="04190003" w:tentative="1">
      <w:start w:val="1"/>
      <w:numFmt w:val="bullet"/>
      <w:lvlText w:val="o"/>
      <w:lvlJc w:val="left"/>
      <w:pPr>
        <w:tabs>
          <w:tab w:val="num" w:pos="6368"/>
        </w:tabs>
        <w:ind w:left="6368" w:hanging="360"/>
      </w:pPr>
      <w:rPr>
        <w:rFonts w:ascii="Courier New" w:hAnsi="Courier New" w:hint="default"/>
      </w:rPr>
    </w:lvl>
    <w:lvl w:ilvl="8" w:tplc="04190005" w:tentative="1">
      <w:start w:val="1"/>
      <w:numFmt w:val="bullet"/>
      <w:lvlText w:val=""/>
      <w:lvlJc w:val="left"/>
      <w:pPr>
        <w:tabs>
          <w:tab w:val="num" w:pos="7088"/>
        </w:tabs>
        <w:ind w:left="7088" w:hanging="360"/>
      </w:pPr>
      <w:rPr>
        <w:rFonts w:ascii="Wingdings" w:hAnsi="Wingdings" w:hint="default"/>
      </w:rPr>
    </w:lvl>
  </w:abstractNum>
  <w:abstractNum w:abstractNumId="33">
    <w:nsid w:val="799528F3"/>
    <w:multiLevelType w:val="hybridMultilevel"/>
    <w:tmpl w:val="3934FB50"/>
    <w:lvl w:ilvl="0" w:tplc="49328010">
      <w:start w:val="1"/>
      <w:numFmt w:val="bullet"/>
      <w:lvlText w:val=""/>
      <w:lvlJc w:val="left"/>
      <w:pPr>
        <w:tabs>
          <w:tab w:val="num" w:pos="1020"/>
        </w:tabs>
        <w:ind w:left="10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16"/>
  </w:num>
  <w:num w:numId="3">
    <w:abstractNumId w:val="14"/>
  </w:num>
  <w:num w:numId="4">
    <w:abstractNumId w:val="27"/>
  </w:num>
  <w:num w:numId="5">
    <w:abstractNumId w:val="21"/>
  </w:num>
  <w:num w:numId="6">
    <w:abstractNumId w:val="18"/>
  </w:num>
  <w:num w:numId="7">
    <w:abstractNumId w:val="20"/>
  </w:num>
  <w:num w:numId="8">
    <w:abstractNumId w:val="22"/>
  </w:num>
  <w:num w:numId="9">
    <w:abstractNumId w:val="23"/>
  </w:num>
  <w:num w:numId="10">
    <w:abstractNumId w:val="32"/>
  </w:num>
  <w:num w:numId="11">
    <w:abstractNumId w:val="7"/>
  </w:num>
  <w:num w:numId="12">
    <w:abstractNumId w:val="17"/>
  </w:num>
  <w:num w:numId="13">
    <w:abstractNumId w:val="19"/>
  </w:num>
  <w:num w:numId="14">
    <w:abstractNumId w:val="12"/>
  </w:num>
  <w:num w:numId="15">
    <w:abstractNumId w:val="29"/>
  </w:num>
  <w:num w:numId="16">
    <w:abstractNumId w:val="15"/>
  </w:num>
  <w:num w:numId="17">
    <w:abstractNumId w:val="2"/>
  </w:num>
  <w:num w:numId="18">
    <w:abstractNumId w:val="8"/>
  </w:num>
  <w:num w:numId="19">
    <w:abstractNumId w:val="6"/>
  </w:num>
  <w:num w:numId="20">
    <w:abstractNumId w:val="5"/>
  </w:num>
  <w:num w:numId="21">
    <w:abstractNumId w:val="28"/>
  </w:num>
  <w:num w:numId="22">
    <w:abstractNumId w:val="33"/>
  </w:num>
  <w:num w:numId="23">
    <w:abstractNumId w:val="25"/>
  </w:num>
  <w:num w:numId="24">
    <w:abstractNumId w:val="13"/>
  </w:num>
  <w:num w:numId="25">
    <w:abstractNumId w:val="1"/>
  </w:num>
  <w:num w:numId="26">
    <w:abstractNumId w:val="24"/>
  </w:num>
  <w:num w:numId="27">
    <w:abstractNumId w:val="10"/>
  </w:num>
  <w:num w:numId="28">
    <w:abstractNumId w:val="26"/>
  </w:num>
  <w:num w:numId="29">
    <w:abstractNumId w:val="30"/>
  </w:num>
  <w:num w:numId="30">
    <w:abstractNumId w:val="9"/>
  </w:num>
  <w:num w:numId="31">
    <w:abstractNumId w:val="11"/>
  </w:num>
  <w:num w:numId="32">
    <w:abstractNumId w:val="3"/>
  </w:num>
  <w:num w:numId="33">
    <w:abstractNumId w:val="0"/>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0A4B"/>
    <w:rsid w:val="000B2ACA"/>
    <w:rsid w:val="002E3D41"/>
    <w:rsid w:val="002F37F1"/>
    <w:rsid w:val="0035092D"/>
    <w:rsid w:val="0038144A"/>
    <w:rsid w:val="003F1CDF"/>
    <w:rsid w:val="00405374"/>
    <w:rsid w:val="004775E1"/>
    <w:rsid w:val="00556ED7"/>
    <w:rsid w:val="00920A4B"/>
    <w:rsid w:val="009E5EB9"/>
    <w:rsid w:val="00AC6510"/>
    <w:rsid w:val="00C229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7"/>
    <o:shapelayout v:ext="edit">
      <o:idmap v:ext="edit" data="1"/>
    </o:shapelayout>
  </w:shapeDefaults>
  <w:decimalSymbol w:val=","/>
  <w:listSeparator w:val=";"/>
  <w14:defaultImageDpi w14:val="0"/>
  <w15:chartTrackingRefBased/>
  <w15:docId w15:val="{3756969E-E42A-4D4B-800C-5943172C4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jc w:val="center"/>
      <w:outlineLvl w:val="0"/>
    </w:pPr>
    <w:rPr>
      <w:b/>
      <w:bCs/>
      <w:lang w:val="uk-UA"/>
    </w:rPr>
  </w:style>
  <w:style w:type="paragraph" w:styleId="2">
    <w:name w:val="heading 2"/>
    <w:basedOn w:val="a"/>
    <w:next w:val="a"/>
    <w:link w:val="20"/>
    <w:uiPriority w:val="9"/>
    <w:qFormat/>
    <w:pPr>
      <w:keepNext/>
      <w:jc w:val="center"/>
      <w:outlineLvl w:val="1"/>
    </w:pPr>
    <w:rPr>
      <w:bCs/>
      <w:sz w:val="72"/>
      <w:szCs w:val="72"/>
      <w:lang w:val="uk-UA"/>
    </w:rPr>
  </w:style>
  <w:style w:type="paragraph" w:styleId="3">
    <w:name w:val="heading 3"/>
    <w:basedOn w:val="a"/>
    <w:next w:val="a"/>
    <w:link w:val="30"/>
    <w:uiPriority w:val="9"/>
    <w:qFormat/>
    <w:pPr>
      <w:keepNext/>
      <w:spacing w:line="360" w:lineRule="auto"/>
      <w:outlineLvl w:val="2"/>
    </w:pPr>
    <w:rPr>
      <w:sz w:val="28"/>
      <w:szCs w:val="28"/>
      <w:lang w:val="uk-UA"/>
    </w:rPr>
  </w:style>
  <w:style w:type="paragraph" w:styleId="4">
    <w:name w:val="heading 4"/>
    <w:basedOn w:val="a"/>
    <w:next w:val="a"/>
    <w:link w:val="40"/>
    <w:uiPriority w:val="9"/>
    <w:qFormat/>
    <w:pPr>
      <w:keepNext/>
      <w:spacing w:line="360" w:lineRule="auto"/>
      <w:ind w:left="360"/>
      <w:outlineLvl w:val="3"/>
    </w:pPr>
    <w:rPr>
      <w:sz w:val="28"/>
      <w:szCs w:val="28"/>
      <w:lang w:val="uk-UA"/>
    </w:rPr>
  </w:style>
  <w:style w:type="paragraph" w:styleId="5">
    <w:name w:val="heading 5"/>
    <w:basedOn w:val="a"/>
    <w:next w:val="a"/>
    <w:link w:val="50"/>
    <w:uiPriority w:val="9"/>
    <w:qFormat/>
    <w:pPr>
      <w:keepNext/>
      <w:spacing w:line="360" w:lineRule="auto"/>
      <w:ind w:left="540"/>
      <w:jc w:val="center"/>
      <w:outlineLvl w:val="4"/>
    </w:pPr>
    <w:rPr>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Indent"/>
    <w:basedOn w:val="a"/>
    <w:link w:val="a4"/>
    <w:uiPriority w:val="99"/>
    <w:pPr>
      <w:spacing w:line="360" w:lineRule="auto"/>
      <w:ind w:left="360"/>
    </w:pPr>
    <w:rPr>
      <w:sz w:val="28"/>
      <w:szCs w:val="28"/>
      <w:lang w:val="uk-UA"/>
    </w:rPr>
  </w:style>
  <w:style w:type="character" w:customStyle="1" w:styleId="a4">
    <w:name w:val="Основний текст з відступом Знак"/>
    <w:link w:val="a3"/>
    <w:uiPriority w:val="99"/>
    <w:semiHidden/>
    <w:rPr>
      <w:sz w:val="24"/>
      <w:szCs w:val="24"/>
    </w:rPr>
  </w:style>
  <w:style w:type="paragraph" w:styleId="21">
    <w:name w:val="Body Text Indent 2"/>
    <w:basedOn w:val="a"/>
    <w:link w:val="22"/>
    <w:uiPriority w:val="99"/>
    <w:pPr>
      <w:spacing w:line="360" w:lineRule="auto"/>
      <w:ind w:firstLine="540"/>
      <w:jc w:val="center"/>
      <w:outlineLvl w:val="0"/>
    </w:pPr>
    <w:rPr>
      <w:b/>
      <w:iCs/>
      <w:sz w:val="32"/>
      <w:szCs w:val="32"/>
      <w:lang w:val="uk-UA"/>
    </w:rPr>
  </w:style>
  <w:style w:type="character" w:customStyle="1" w:styleId="22">
    <w:name w:val="Основний текст з відступом 2 Знак"/>
    <w:link w:val="21"/>
    <w:uiPriority w:val="99"/>
    <w:semiHidden/>
    <w:rPr>
      <w:sz w:val="24"/>
      <w:szCs w:val="24"/>
    </w:rPr>
  </w:style>
  <w:style w:type="paragraph" w:styleId="31">
    <w:name w:val="Body Text Indent 3"/>
    <w:basedOn w:val="a"/>
    <w:link w:val="32"/>
    <w:uiPriority w:val="99"/>
    <w:pPr>
      <w:spacing w:line="360" w:lineRule="auto"/>
      <w:ind w:firstLine="540"/>
      <w:jc w:val="both"/>
      <w:outlineLvl w:val="0"/>
    </w:pPr>
    <w:rPr>
      <w:bCs/>
      <w:iCs/>
      <w:sz w:val="28"/>
      <w:szCs w:val="28"/>
      <w:lang w:val="uk-UA"/>
    </w:rPr>
  </w:style>
  <w:style w:type="character" w:customStyle="1" w:styleId="32">
    <w:name w:val="Основний текст з відступом 3 Знак"/>
    <w:link w:val="31"/>
    <w:uiPriority w:val="99"/>
    <w:semiHidden/>
    <w:rPr>
      <w:sz w:val="16"/>
      <w:szCs w:val="16"/>
    </w:rPr>
  </w:style>
  <w:style w:type="paragraph" w:styleId="23">
    <w:name w:val="Body Text 2"/>
    <w:basedOn w:val="a"/>
    <w:link w:val="24"/>
    <w:uiPriority w:val="99"/>
    <w:pPr>
      <w:spacing w:line="360" w:lineRule="auto"/>
      <w:jc w:val="both"/>
      <w:outlineLvl w:val="0"/>
    </w:pPr>
    <w:rPr>
      <w:bCs/>
      <w:iCs/>
      <w:sz w:val="28"/>
      <w:szCs w:val="28"/>
      <w:lang w:val="uk-UA"/>
    </w:rPr>
  </w:style>
  <w:style w:type="character" w:customStyle="1" w:styleId="24">
    <w:name w:val="Основний текст 2 Знак"/>
    <w:link w:val="23"/>
    <w:uiPriority w:val="99"/>
    <w:semiHidden/>
    <w:rPr>
      <w:sz w:val="24"/>
      <w:szCs w:val="24"/>
    </w:rPr>
  </w:style>
  <w:style w:type="paragraph" w:styleId="33">
    <w:name w:val="Body Text 3"/>
    <w:basedOn w:val="a"/>
    <w:link w:val="34"/>
    <w:uiPriority w:val="99"/>
    <w:pPr>
      <w:spacing w:line="360" w:lineRule="auto"/>
      <w:jc w:val="both"/>
    </w:pPr>
    <w:rPr>
      <w:b/>
      <w:i/>
      <w:sz w:val="28"/>
      <w:szCs w:val="28"/>
      <w:lang w:val="uk-UA"/>
    </w:rPr>
  </w:style>
  <w:style w:type="character" w:customStyle="1" w:styleId="34">
    <w:name w:val="Основний текст 3 Знак"/>
    <w:link w:val="33"/>
    <w:uiPriority w:val="99"/>
    <w:semiHidden/>
    <w:rPr>
      <w:sz w:val="16"/>
      <w:szCs w:val="16"/>
    </w:rPr>
  </w:style>
  <w:style w:type="paragraph" w:styleId="a5">
    <w:name w:val="Title"/>
    <w:basedOn w:val="a"/>
    <w:link w:val="a6"/>
    <w:uiPriority w:val="10"/>
    <w:qFormat/>
    <w:pPr>
      <w:jc w:val="center"/>
    </w:pPr>
    <w:rPr>
      <w:b/>
      <w:bCs/>
      <w:lang w:val="uk-UA"/>
    </w:rPr>
  </w:style>
  <w:style w:type="character" w:customStyle="1" w:styleId="a6">
    <w:name w:val="Назва Знак"/>
    <w:link w:val="a5"/>
    <w:uiPriority w:val="10"/>
    <w:rPr>
      <w:rFonts w:ascii="Cambria" w:eastAsia="Times New Roman" w:hAnsi="Cambria" w:cs="Times New Roman"/>
      <w:b/>
      <w:bCs/>
      <w:kern w:val="28"/>
      <w:sz w:val="32"/>
      <w:szCs w:val="32"/>
    </w:rPr>
  </w:style>
  <w:style w:type="paragraph" w:styleId="a7">
    <w:name w:val="Body Text"/>
    <w:basedOn w:val="a"/>
    <w:link w:val="a8"/>
    <w:uiPriority w:val="99"/>
    <w:pPr>
      <w:jc w:val="center"/>
    </w:pPr>
    <w:rPr>
      <w:b/>
      <w:iCs/>
      <w:sz w:val="48"/>
      <w:szCs w:val="48"/>
      <w:lang w:val="uk-UA"/>
    </w:rPr>
  </w:style>
  <w:style w:type="character" w:customStyle="1" w:styleId="a8">
    <w:name w:val="Основний текст Знак"/>
    <w:link w:val="a7"/>
    <w:uiPriority w:val="99"/>
    <w:semiHidden/>
    <w:rPr>
      <w:sz w:val="24"/>
      <w:szCs w:val="24"/>
    </w:rPr>
  </w:style>
  <w:style w:type="paragraph" w:styleId="a9">
    <w:name w:val="footer"/>
    <w:basedOn w:val="a"/>
    <w:link w:val="aa"/>
    <w:uiPriority w:val="99"/>
    <w:pPr>
      <w:tabs>
        <w:tab w:val="center" w:pos="4677"/>
        <w:tab w:val="right" w:pos="9355"/>
      </w:tabs>
    </w:pPr>
  </w:style>
  <w:style w:type="character" w:customStyle="1" w:styleId="aa">
    <w:name w:val="Нижній колонтитул Знак"/>
    <w:link w:val="a9"/>
    <w:uiPriority w:val="99"/>
    <w:semiHidden/>
    <w:rPr>
      <w:sz w:val="24"/>
      <w:szCs w:val="24"/>
    </w:rPr>
  </w:style>
  <w:style w:type="character" w:styleId="ab">
    <w:name w:val="page number"/>
    <w:uiPriority w:val="99"/>
    <w:rPr>
      <w:rFonts w:cs="Times New Roman"/>
    </w:rPr>
  </w:style>
  <w:style w:type="paragraph" w:styleId="ac">
    <w:name w:val="header"/>
    <w:basedOn w:val="a"/>
    <w:link w:val="ad"/>
    <w:uiPriority w:val="99"/>
    <w:pPr>
      <w:tabs>
        <w:tab w:val="center" w:pos="4677"/>
        <w:tab w:val="right" w:pos="9355"/>
      </w:tabs>
    </w:pPr>
  </w:style>
  <w:style w:type="character" w:customStyle="1" w:styleId="ad">
    <w:name w:val="Верхній колонтитул Знак"/>
    <w:link w:val="ac"/>
    <w:uiPriority w:val="99"/>
    <w:semiHidden/>
    <w:rPr>
      <w:sz w:val="24"/>
      <w:szCs w:val="24"/>
    </w:rPr>
  </w:style>
  <w:style w:type="paragraph" w:styleId="ae">
    <w:name w:val="Document Map"/>
    <w:basedOn w:val="a"/>
    <w:link w:val="af"/>
    <w:uiPriority w:val="99"/>
    <w:semiHidden/>
    <w:rsid w:val="00920A4B"/>
    <w:pPr>
      <w:shd w:val="clear" w:color="auto" w:fill="000080"/>
    </w:pPr>
    <w:rPr>
      <w:rFonts w:ascii="Tahoma" w:hAnsi="Tahoma" w:cs="Tahoma"/>
      <w:sz w:val="20"/>
      <w:szCs w:val="20"/>
    </w:rPr>
  </w:style>
  <w:style w:type="character" w:customStyle="1" w:styleId="af">
    <w:name w:val="Схема документа Знак"/>
    <w:link w:val="ae"/>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oleObject" Target="embeddings/oleObject9.bin"/><Relationship Id="rId26" Type="http://schemas.openxmlformats.org/officeDocument/2006/relationships/oleObject" Target="embeddings/oleObject13.bin"/><Relationship Id="rId39" Type="http://schemas.openxmlformats.org/officeDocument/2006/relationships/oleObject" Target="embeddings/oleObject22.bin"/><Relationship Id="rId21" Type="http://schemas.openxmlformats.org/officeDocument/2006/relationships/image" Target="media/image5.wmf"/><Relationship Id="rId34" Type="http://schemas.openxmlformats.org/officeDocument/2006/relationships/image" Target="media/image10.wmf"/><Relationship Id="rId42" Type="http://schemas.openxmlformats.org/officeDocument/2006/relationships/oleObject" Target="embeddings/oleObject24.bin"/><Relationship Id="rId47" Type="http://schemas.openxmlformats.org/officeDocument/2006/relationships/oleObject" Target="embeddings/oleObject28.bin"/><Relationship Id="rId50" Type="http://schemas.openxmlformats.org/officeDocument/2006/relationships/footer" Target="footer1.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7.bin"/><Relationship Id="rId29" Type="http://schemas.openxmlformats.org/officeDocument/2006/relationships/image" Target="media/image9.wmf"/><Relationship Id="rId11" Type="http://schemas.openxmlformats.org/officeDocument/2006/relationships/oleObject" Target="embeddings/oleObject3.bin"/><Relationship Id="rId24" Type="http://schemas.openxmlformats.org/officeDocument/2006/relationships/oleObject" Target="embeddings/oleObject12.bin"/><Relationship Id="rId32" Type="http://schemas.openxmlformats.org/officeDocument/2006/relationships/oleObject" Target="embeddings/oleObject17.bin"/><Relationship Id="rId37" Type="http://schemas.openxmlformats.org/officeDocument/2006/relationships/oleObject" Target="embeddings/oleObject20.bin"/><Relationship Id="rId40" Type="http://schemas.openxmlformats.org/officeDocument/2006/relationships/oleObject" Target="embeddings/oleObject23.bin"/><Relationship Id="rId45" Type="http://schemas.openxmlformats.org/officeDocument/2006/relationships/oleObject" Target="embeddings/oleObject27.bin"/><Relationship Id="rId5" Type="http://schemas.openxmlformats.org/officeDocument/2006/relationships/footnotes" Target="footnotes.xml"/><Relationship Id="rId15" Type="http://schemas.openxmlformats.org/officeDocument/2006/relationships/oleObject" Target="embeddings/oleObject6.bin"/><Relationship Id="rId23" Type="http://schemas.openxmlformats.org/officeDocument/2006/relationships/image" Target="media/image6.wmf"/><Relationship Id="rId28" Type="http://schemas.openxmlformats.org/officeDocument/2006/relationships/oleObject" Target="embeddings/oleObject14.bin"/><Relationship Id="rId36" Type="http://schemas.openxmlformats.org/officeDocument/2006/relationships/image" Target="media/image11.wmf"/><Relationship Id="rId49" Type="http://schemas.openxmlformats.org/officeDocument/2006/relationships/header" Target="header1.xml"/><Relationship Id="rId10" Type="http://schemas.openxmlformats.org/officeDocument/2006/relationships/oleObject" Target="embeddings/oleObject2.bin"/><Relationship Id="rId19" Type="http://schemas.openxmlformats.org/officeDocument/2006/relationships/image" Target="media/image4.wmf"/><Relationship Id="rId31" Type="http://schemas.openxmlformats.org/officeDocument/2006/relationships/oleObject" Target="embeddings/oleObject16.bin"/><Relationship Id="rId44" Type="http://schemas.openxmlformats.org/officeDocument/2006/relationships/oleObject" Target="embeddings/oleObject26.bin"/><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3.wmf"/><Relationship Id="rId22" Type="http://schemas.openxmlformats.org/officeDocument/2006/relationships/oleObject" Target="embeddings/oleObject11.bin"/><Relationship Id="rId27" Type="http://schemas.openxmlformats.org/officeDocument/2006/relationships/image" Target="media/image8.wmf"/><Relationship Id="rId30" Type="http://schemas.openxmlformats.org/officeDocument/2006/relationships/oleObject" Target="embeddings/oleObject15.bin"/><Relationship Id="rId35" Type="http://schemas.openxmlformats.org/officeDocument/2006/relationships/oleObject" Target="embeddings/oleObject19.bin"/><Relationship Id="rId43" Type="http://schemas.openxmlformats.org/officeDocument/2006/relationships/oleObject" Target="embeddings/oleObject25.bin"/><Relationship Id="rId48" Type="http://schemas.openxmlformats.org/officeDocument/2006/relationships/oleObject" Target="embeddings/oleObject29.bin"/><Relationship Id="rId8" Type="http://schemas.openxmlformats.org/officeDocument/2006/relationships/oleObject" Target="embeddings/oleObject1.bin"/><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oleObject" Target="embeddings/oleObject8.bin"/><Relationship Id="rId25" Type="http://schemas.openxmlformats.org/officeDocument/2006/relationships/image" Target="media/image7.wmf"/><Relationship Id="rId33" Type="http://schemas.openxmlformats.org/officeDocument/2006/relationships/oleObject" Target="embeddings/oleObject18.bin"/><Relationship Id="rId38" Type="http://schemas.openxmlformats.org/officeDocument/2006/relationships/oleObject" Target="embeddings/oleObject21.bin"/><Relationship Id="rId46" Type="http://schemas.openxmlformats.org/officeDocument/2006/relationships/image" Target="media/image13.wmf"/><Relationship Id="rId20" Type="http://schemas.openxmlformats.org/officeDocument/2006/relationships/oleObject" Target="embeddings/oleObject10.bin"/><Relationship Id="rId41"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4519</Words>
  <Characters>25761</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4</Company>
  <LinksUpToDate>false</LinksUpToDate>
  <CharactersWithSpaces>30220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1</dc:creator>
  <cp:keywords/>
  <dc:description/>
  <cp:lastModifiedBy>Irina</cp:lastModifiedBy>
  <cp:revision>2</cp:revision>
  <cp:lastPrinted>2006-12-10T10:08:00Z</cp:lastPrinted>
  <dcterms:created xsi:type="dcterms:W3CDTF">2014-08-29T08:43:00Z</dcterms:created>
  <dcterms:modified xsi:type="dcterms:W3CDTF">2014-08-29T08:43:00Z</dcterms:modified>
</cp:coreProperties>
</file>