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8C" w:rsidRDefault="000A188C">
      <w:pPr>
        <w:rPr>
          <w:szCs w:val="28"/>
        </w:rPr>
      </w:pPr>
    </w:p>
    <w:p w:rsidR="0070428F" w:rsidRDefault="0070428F">
      <w:pPr>
        <w:rPr>
          <w:szCs w:val="28"/>
        </w:rPr>
      </w:pPr>
      <w:r>
        <w:rPr>
          <w:szCs w:val="28"/>
        </w:rPr>
        <w:t>НОВОСИБИРСКИЙ ГОСУДАРСТВЕННЫЙ АГРАРНЫЙ УНИВЕРСИТЕТ</w:t>
      </w:r>
    </w:p>
    <w:p w:rsidR="0070428F" w:rsidRDefault="0070428F" w:rsidP="003D79E6">
      <w:pPr>
        <w:jc w:val="center"/>
        <w:rPr>
          <w:szCs w:val="28"/>
        </w:rPr>
      </w:pPr>
      <w:r>
        <w:rPr>
          <w:szCs w:val="28"/>
        </w:rPr>
        <w:t>ЭКОНОМИЧЕСКИЙ ФАКУЛЬТЕТ</w:t>
      </w:r>
    </w:p>
    <w:p w:rsidR="0070428F" w:rsidRDefault="0070428F" w:rsidP="003D79E6">
      <w:pPr>
        <w:jc w:val="center"/>
        <w:rPr>
          <w:szCs w:val="28"/>
        </w:rPr>
      </w:pPr>
      <w:r>
        <w:rPr>
          <w:szCs w:val="28"/>
        </w:rPr>
        <w:t>КАФЕДРА МАРКЕТИНГА и АПК</w:t>
      </w: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jc w:val="center"/>
        <w:rPr>
          <w:szCs w:val="28"/>
        </w:rPr>
      </w:pPr>
      <w:r>
        <w:rPr>
          <w:szCs w:val="28"/>
        </w:rPr>
        <w:t xml:space="preserve">Курсовая работа </w:t>
      </w:r>
    </w:p>
    <w:p w:rsidR="0070428F" w:rsidRDefault="0070428F" w:rsidP="003D79E6">
      <w:pPr>
        <w:jc w:val="center"/>
        <w:rPr>
          <w:szCs w:val="28"/>
        </w:rPr>
      </w:pPr>
      <w:r>
        <w:rPr>
          <w:szCs w:val="28"/>
        </w:rPr>
        <w:t xml:space="preserve">по дисциплине </w:t>
      </w:r>
      <w:r w:rsidRPr="003D79E6">
        <w:rPr>
          <w:szCs w:val="28"/>
        </w:rPr>
        <w:t>“</w:t>
      </w:r>
      <w:r>
        <w:rPr>
          <w:szCs w:val="28"/>
        </w:rPr>
        <w:t>Экономика организаций</w:t>
      </w:r>
      <w:r w:rsidRPr="003D79E6">
        <w:rPr>
          <w:szCs w:val="28"/>
        </w:rPr>
        <w:t>”</w:t>
      </w:r>
      <w:r>
        <w:rPr>
          <w:szCs w:val="28"/>
        </w:rPr>
        <w:t>:</w:t>
      </w:r>
    </w:p>
    <w:p w:rsidR="0070428F" w:rsidRDefault="0070428F" w:rsidP="003D79E6">
      <w:pPr>
        <w:jc w:val="center"/>
        <w:rPr>
          <w:szCs w:val="28"/>
        </w:rPr>
      </w:pPr>
      <w:r>
        <w:rPr>
          <w:szCs w:val="28"/>
        </w:rPr>
        <w:t>«Интенсификация сельскохозяйственного производства».</w:t>
      </w:r>
    </w:p>
    <w:p w:rsidR="0070428F" w:rsidRDefault="0070428F" w:rsidP="003D79E6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jc w:val="center"/>
        <w:rPr>
          <w:szCs w:val="28"/>
        </w:rPr>
      </w:pPr>
    </w:p>
    <w:p w:rsidR="0070428F" w:rsidRDefault="0070428F" w:rsidP="003D79E6">
      <w:pPr>
        <w:spacing w:after="0" w:line="240" w:lineRule="atLeast"/>
        <w:jc w:val="right"/>
        <w:rPr>
          <w:szCs w:val="28"/>
        </w:rPr>
      </w:pPr>
      <w:r>
        <w:rPr>
          <w:szCs w:val="28"/>
        </w:rPr>
        <w:t>Выполнила: студентка</w:t>
      </w:r>
    </w:p>
    <w:p w:rsidR="0070428F" w:rsidRDefault="0070428F" w:rsidP="003D79E6">
      <w:pPr>
        <w:spacing w:after="0" w:line="240" w:lineRule="atLeast"/>
        <w:jc w:val="right"/>
        <w:rPr>
          <w:szCs w:val="28"/>
        </w:rPr>
      </w:pPr>
      <w:r>
        <w:rPr>
          <w:szCs w:val="28"/>
        </w:rPr>
        <w:t>43-04 группы</w:t>
      </w:r>
    </w:p>
    <w:p w:rsidR="0070428F" w:rsidRDefault="0070428F" w:rsidP="003D79E6">
      <w:pPr>
        <w:spacing w:after="0" w:line="240" w:lineRule="atLeast"/>
        <w:jc w:val="right"/>
        <w:rPr>
          <w:szCs w:val="28"/>
        </w:rPr>
      </w:pPr>
      <w:r>
        <w:rPr>
          <w:szCs w:val="28"/>
        </w:rPr>
        <w:t>Позднякова Полина</w:t>
      </w:r>
    </w:p>
    <w:p w:rsidR="0070428F" w:rsidRDefault="0070428F" w:rsidP="003D79E6">
      <w:pPr>
        <w:spacing w:after="0" w:line="240" w:lineRule="atLeast"/>
        <w:jc w:val="right"/>
        <w:rPr>
          <w:szCs w:val="28"/>
        </w:rPr>
      </w:pPr>
      <w:r>
        <w:rPr>
          <w:szCs w:val="28"/>
        </w:rPr>
        <w:t>Вариант работы  №1</w:t>
      </w:r>
    </w:p>
    <w:p w:rsidR="0070428F" w:rsidRDefault="0070428F" w:rsidP="003D79E6">
      <w:pPr>
        <w:spacing w:line="240" w:lineRule="atLeast"/>
        <w:jc w:val="right"/>
        <w:rPr>
          <w:szCs w:val="28"/>
        </w:rPr>
      </w:pPr>
      <w:r>
        <w:rPr>
          <w:szCs w:val="28"/>
        </w:rPr>
        <w:t>Проверила: Стома А.Ю.</w:t>
      </w:r>
    </w:p>
    <w:p w:rsidR="0070428F" w:rsidRPr="003D79E6" w:rsidRDefault="0070428F" w:rsidP="003D79E6">
      <w:pPr>
        <w:rPr>
          <w:szCs w:val="28"/>
        </w:rPr>
      </w:pPr>
    </w:p>
    <w:p w:rsidR="0070428F" w:rsidRDefault="0070428F" w:rsidP="003D79E6">
      <w:pPr>
        <w:rPr>
          <w:szCs w:val="28"/>
        </w:rPr>
      </w:pPr>
    </w:p>
    <w:p w:rsidR="0070428F" w:rsidRPr="003D79E6" w:rsidRDefault="0070428F" w:rsidP="003D79E6">
      <w:pPr>
        <w:rPr>
          <w:szCs w:val="28"/>
        </w:rPr>
      </w:pPr>
    </w:p>
    <w:p w:rsidR="0070428F" w:rsidRPr="003D79E6" w:rsidRDefault="0070428F" w:rsidP="003D79E6">
      <w:pPr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  <w:r>
        <w:rPr>
          <w:szCs w:val="28"/>
        </w:rPr>
        <w:t>Новосибирск 2010</w:t>
      </w: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  <w:r>
        <w:rPr>
          <w:szCs w:val="28"/>
        </w:rPr>
        <w:t>Содержание</w:t>
      </w:r>
    </w:p>
    <w:p w:rsidR="0070428F" w:rsidRDefault="0070428F" w:rsidP="003D4960">
      <w:pPr>
        <w:tabs>
          <w:tab w:val="left" w:pos="2145"/>
        </w:tabs>
        <w:rPr>
          <w:szCs w:val="28"/>
        </w:rPr>
      </w:pPr>
      <w:r>
        <w:rPr>
          <w:szCs w:val="28"/>
        </w:rPr>
        <w:t>Введение………………………………………………………………………3</w:t>
      </w:r>
    </w:p>
    <w:p w:rsidR="0070428F" w:rsidRDefault="0070428F" w:rsidP="003D4960">
      <w:pPr>
        <w:pStyle w:val="1"/>
        <w:numPr>
          <w:ilvl w:val="0"/>
          <w:numId w:val="1"/>
        </w:numPr>
        <w:tabs>
          <w:tab w:val="left" w:pos="2145"/>
        </w:tabs>
        <w:rPr>
          <w:szCs w:val="28"/>
        </w:rPr>
      </w:pPr>
      <w:r>
        <w:rPr>
          <w:szCs w:val="28"/>
        </w:rPr>
        <w:t>О</w:t>
      </w:r>
      <w:r w:rsidRPr="003D79E6">
        <w:rPr>
          <w:szCs w:val="28"/>
        </w:rPr>
        <w:t>бзор литературы</w:t>
      </w:r>
      <w:r>
        <w:rPr>
          <w:szCs w:val="28"/>
        </w:rPr>
        <w:t>……………………………………………………..</w:t>
      </w:r>
      <w:r w:rsidRPr="003D79E6">
        <w:rPr>
          <w:szCs w:val="28"/>
        </w:rPr>
        <w:t xml:space="preserve"> </w:t>
      </w:r>
      <w:r>
        <w:rPr>
          <w:szCs w:val="28"/>
        </w:rPr>
        <w:t>5</w:t>
      </w:r>
    </w:p>
    <w:p w:rsidR="0070428F" w:rsidRDefault="0070428F" w:rsidP="003C1BE5">
      <w:pPr>
        <w:pStyle w:val="1"/>
        <w:numPr>
          <w:ilvl w:val="0"/>
          <w:numId w:val="1"/>
        </w:numPr>
        <w:tabs>
          <w:tab w:val="left" w:pos="2145"/>
        </w:tabs>
        <w:ind w:right="424"/>
        <w:rPr>
          <w:szCs w:val="28"/>
        </w:rPr>
      </w:pPr>
      <w:r>
        <w:rPr>
          <w:szCs w:val="28"/>
        </w:rPr>
        <w:t>Теоретическая сущность интенсификации производства…………..7</w:t>
      </w:r>
    </w:p>
    <w:p w:rsidR="0070428F" w:rsidRDefault="0070428F" w:rsidP="003D4960">
      <w:pPr>
        <w:pStyle w:val="1"/>
        <w:numPr>
          <w:ilvl w:val="0"/>
          <w:numId w:val="1"/>
        </w:numPr>
        <w:tabs>
          <w:tab w:val="left" w:pos="2145"/>
        </w:tabs>
        <w:rPr>
          <w:szCs w:val="28"/>
        </w:rPr>
      </w:pPr>
      <w:r>
        <w:rPr>
          <w:szCs w:val="28"/>
        </w:rPr>
        <w:t>Мелиорация земель как важный фактор интенсификации сельскохозяйственного производства……………………………….12</w:t>
      </w:r>
    </w:p>
    <w:p w:rsidR="0070428F" w:rsidRDefault="0070428F" w:rsidP="003D4960">
      <w:pPr>
        <w:pStyle w:val="1"/>
        <w:numPr>
          <w:ilvl w:val="0"/>
          <w:numId w:val="1"/>
        </w:numPr>
        <w:tabs>
          <w:tab w:val="left" w:pos="2145"/>
        </w:tabs>
        <w:rPr>
          <w:szCs w:val="28"/>
        </w:rPr>
      </w:pPr>
      <w:r>
        <w:rPr>
          <w:szCs w:val="28"/>
        </w:rPr>
        <w:t>Экономическая эффективность капитальных вложений в мелиорацию (расчетная часть)……………………………………………………...14</w:t>
      </w:r>
    </w:p>
    <w:p w:rsidR="0070428F" w:rsidRDefault="0070428F" w:rsidP="003D4960">
      <w:pPr>
        <w:pStyle w:val="1"/>
        <w:numPr>
          <w:ilvl w:val="0"/>
          <w:numId w:val="1"/>
        </w:numPr>
        <w:tabs>
          <w:tab w:val="left" w:pos="2145"/>
        </w:tabs>
        <w:rPr>
          <w:szCs w:val="28"/>
        </w:rPr>
      </w:pPr>
      <w:r>
        <w:rPr>
          <w:szCs w:val="28"/>
        </w:rPr>
        <w:t>Основные направления дальнейшей интенсификации производства…………………………………………………………..28</w:t>
      </w:r>
    </w:p>
    <w:p w:rsidR="0070428F" w:rsidRDefault="0070428F" w:rsidP="003D4960">
      <w:pPr>
        <w:tabs>
          <w:tab w:val="left" w:pos="2145"/>
        </w:tabs>
        <w:rPr>
          <w:szCs w:val="28"/>
        </w:rPr>
      </w:pPr>
      <w:r>
        <w:rPr>
          <w:szCs w:val="28"/>
        </w:rPr>
        <w:t>Заключение…………………………………………………………………...33</w:t>
      </w:r>
    </w:p>
    <w:p w:rsidR="0070428F" w:rsidRDefault="0070428F" w:rsidP="003D4960">
      <w:pPr>
        <w:tabs>
          <w:tab w:val="left" w:pos="2145"/>
        </w:tabs>
        <w:rPr>
          <w:szCs w:val="28"/>
        </w:rPr>
      </w:pPr>
      <w:r>
        <w:rPr>
          <w:szCs w:val="28"/>
        </w:rPr>
        <w:t>Список использованной литературы……………………………………….35</w:t>
      </w: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jc w:val="center"/>
        <w:rPr>
          <w:b/>
          <w:sz w:val="32"/>
          <w:szCs w:val="32"/>
        </w:rPr>
      </w:pPr>
      <w:r w:rsidRPr="003D4960">
        <w:rPr>
          <w:b/>
          <w:sz w:val="32"/>
          <w:szCs w:val="32"/>
        </w:rPr>
        <w:t>Введение</w:t>
      </w:r>
    </w:p>
    <w:p w:rsidR="0070428F" w:rsidRPr="00A44CA7" w:rsidRDefault="0070428F" w:rsidP="00A44CA7">
      <w:pPr>
        <w:ind w:firstLine="284"/>
        <w:jc w:val="both"/>
        <w:rPr>
          <w:szCs w:val="28"/>
        </w:rPr>
      </w:pPr>
      <w:r w:rsidRPr="00A44CA7">
        <w:rPr>
          <w:szCs w:val="28"/>
        </w:rPr>
        <w:t xml:space="preserve">Современный этап переходной рыночной экономики России обусловил появление многих проблем и нерешённых социально-экономических задач. Они обозначились практически во всех сферах жизнедеятельности людей. В сельском хозяйстве их острота ещё более ощутима, ибо этот сектор экономики в нашей стране и ранее находился далеко не в лучшем состоянии. Среди этих проблем и нерешённых задач особую актуальность приобрели вопросы, связанные с интенсификацией сельскохозяйственного производства. Их научно-теоретическая разработка становится объективной необходимостью в условиях формирования рыночной экономики и рыночных отношений. Практика хозяйствования предприятий аграрной сферы тоже требует проведения более активных усилий в области интенсификации всех процессов сельскохозяйственной отрасли. Только на основе этого у предприятий данной отрасли имеется возможность обеспечить свою выживаемость в рыночных условиях хозяйствования и постепенно развиваться, повышая свою эффективность и результативность в перспективе. </w:t>
      </w:r>
    </w:p>
    <w:p w:rsidR="0070428F" w:rsidRDefault="0070428F" w:rsidP="00A44CA7">
      <w:pPr>
        <w:ind w:firstLine="284"/>
        <w:jc w:val="both"/>
        <w:rPr>
          <w:szCs w:val="28"/>
        </w:rPr>
      </w:pPr>
      <w:r w:rsidRPr="00A44CA7">
        <w:rPr>
          <w:szCs w:val="28"/>
        </w:rPr>
        <w:t xml:space="preserve">Интенсификация сельского хозяйства - это не только жизненно важная экономическая стратегия, но и во многом социальная. Ведь становление и развитие аграрного производства на основе интенсификации обеспечивает доходную работу предприятия, что позволит существенно улучшить жизненные условия сельского населения, а они, как известно, в настоящее время значительно хуже тех, кто проживает в городской местности; хотя и здесь, конечно, немало нерешённых проблем. Труд и условия жизни работников сельскохозяйственных предприятий оказываются зависимыми от ряда специфических особенностей, которые присущи этому сектору экономики. Их нужно преодолевать не только экономическими средствами, но и социальными, ибо и то и другое взаимосвязано между собой. Достойная социальная устроенность людей всегда была весьма значимым фактором их более активной и производительной деятельности. Это обстоятельство усиливает актуальность проведения исследований в области интенсификации аграрного производства. </w:t>
      </w:r>
    </w:p>
    <w:p w:rsidR="0070428F" w:rsidRDefault="0070428F" w:rsidP="009B0E15">
      <w:pPr>
        <w:ind w:firstLine="284"/>
        <w:jc w:val="both"/>
        <w:rPr>
          <w:szCs w:val="28"/>
        </w:rPr>
      </w:pPr>
      <w:r w:rsidRPr="00A44CA7">
        <w:rPr>
          <w:szCs w:val="28"/>
        </w:rPr>
        <w:t xml:space="preserve">Целью </w:t>
      </w:r>
      <w:r>
        <w:rPr>
          <w:szCs w:val="28"/>
        </w:rPr>
        <w:t>курсовой работы</w:t>
      </w:r>
      <w:r w:rsidRPr="00A44CA7">
        <w:rPr>
          <w:szCs w:val="28"/>
        </w:rPr>
        <w:t xml:space="preserve"> является выяснение сущности интенсификации сел</w:t>
      </w:r>
      <w:r>
        <w:rPr>
          <w:szCs w:val="28"/>
        </w:rPr>
        <w:t>ьскохозяйственного производства и ее важнейшего фактора</w:t>
      </w:r>
      <w:r w:rsidRPr="00A44CA7">
        <w:rPr>
          <w:szCs w:val="28"/>
        </w:rPr>
        <w:t xml:space="preserve">, а также </w:t>
      </w:r>
      <w:r>
        <w:rPr>
          <w:szCs w:val="28"/>
        </w:rPr>
        <w:t>предложение основных направлений дальнейшей интенсификации сельскохозяйственного производства.</w:t>
      </w:r>
    </w:p>
    <w:p w:rsidR="0070428F" w:rsidRPr="00A44CA7" w:rsidRDefault="0070428F" w:rsidP="00A44CA7">
      <w:pPr>
        <w:ind w:firstLine="284"/>
        <w:rPr>
          <w:szCs w:val="28"/>
        </w:rPr>
      </w:pPr>
      <w:r w:rsidRPr="00A44CA7">
        <w:rPr>
          <w:szCs w:val="28"/>
        </w:rPr>
        <w:t xml:space="preserve"> </w:t>
      </w:r>
    </w:p>
    <w:p w:rsidR="0070428F" w:rsidRPr="00A44CA7" w:rsidRDefault="0070428F" w:rsidP="00A44CA7">
      <w:pPr>
        <w:ind w:firstLine="284"/>
        <w:jc w:val="both"/>
        <w:rPr>
          <w:szCs w:val="28"/>
        </w:rPr>
      </w:pPr>
    </w:p>
    <w:p w:rsidR="0070428F" w:rsidRDefault="0070428F" w:rsidP="00A44CA7">
      <w:pPr>
        <w:tabs>
          <w:tab w:val="left" w:pos="2145"/>
        </w:tabs>
        <w:ind w:firstLine="284"/>
        <w:rPr>
          <w:szCs w:val="28"/>
        </w:rPr>
      </w:pPr>
    </w:p>
    <w:p w:rsidR="0070428F" w:rsidRDefault="0070428F" w:rsidP="00A44CA7">
      <w:pPr>
        <w:tabs>
          <w:tab w:val="left" w:pos="2145"/>
        </w:tabs>
        <w:ind w:firstLine="284"/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4960">
      <w:pPr>
        <w:tabs>
          <w:tab w:val="left" w:pos="2145"/>
        </w:tabs>
        <w:rPr>
          <w:szCs w:val="28"/>
        </w:rPr>
      </w:pPr>
    </w:p>
    <w:p w:rsidR="0070428F" w:rsidRPr="003D79E6" w:rsidRDefault="0070428F" w:rsidP="003D4960">
      <w:pPr>
        <w:tabs>
          <w:tab w:val="left" w:pos="2145"/>
        </w:tabs>
        <w:rPr>
          <w:szCs w:val="28"/>
        </w:rPr>
      </w:pPr>
    </w:p>
    <w:p w:rsidR="0070428F" w:rsidRDefault="0070428F" w:rsidP="003D79E6">
      <w:pPr>
        <w:tabs>
          <w:tab w:val="left" w:pos="2145"/>
        </w:tabs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szCs w:val="28"/>
        </w:rPr>
      </w:pPr>
    </w:p>
    <w:p w:rsidR="0070428F" w:rsidRDefault="0070428F" w:rsidP="003D79E6">
      <w:pPr>
        <w:tabs>
          <w:tab w:val="left" w:pos="214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Обзор литературы</w:t>
      </w:r>
    </w:p>
    <w:p w:rsidR="0070428F" w:rsidRPr="00BC7FE9" w:rsidRDefault="0070428F" w:rsidP="00C61FC3">
      <w:pPr>
        <w:tabs>
          <w:tab w:val="left" w:pos="2145"/>
        </w:tabs>
        <w:ind w:firstLine="284"/>
        <w:rPr>
          <w:szCs w:val="28"/>
        </w:rPr>
      </w:pPr>
    </w:p>
    <w:p w:rsidR="0070428F" w:rsidRPr="00C61FC3" w:rsidRDefault="0070428F" w:rsidP="009B7A44">
      <w:pPr>
        <w:tabs>
          <w:tab w:val="left" w:pos="2145"/>
        </w:tabs>
        <w:ind w:firstLine="284"/>
        <w:jc w:val="both"/>
        <w:rPr>
          <w:szCs w:val="28"/>
        </w:rPr>
      </w:pPr>
      <w:r>
        <w:rPr>
          <w:szCs w:val="28"/>
        </w:rPr>
        <w:t xml:space="preserve">Теме интенсификации производства посвящено не так много трудов. </w:t>
      </w:r>
    </w:p>
    <w:p w:rsidR="0070428F" w:rsidRDefault="0070428F" w:rsidP="009B7A44">
      <w:pPr>
        <w:tabs>
          <w:tab w:val="left" w:pos="2145"/>
        </w:tabs>
        <w:ind w:firstLine="284"/>
        <w:jc w:val="both"/>
        <w:rPr>
          <w:szCs w:val="28"/>
        </w:rPr>
      </w:pPr>
      <w:r>
        <w:rPr>
          <w:szCs w:val="28"/>
        </w:rPr>
        <w:t xml:space="preserve">В учебнике «Экономика предприятия и отраслей АПК» под редакцией Лещиловского П.В. </w:t>
      </w:r>
      <w:r w:rsidRPr="00A75D02">
        <w:rPr>
          <w:szCs w:val="28"/>
        </w:rPr>
        <w:t>[</w:t>
      </w:r>
      <w:r>
        <w:rPr>
          <w:szCs w:val="28"/>
        </w:rPr>
        <w:t>9</w:t>
      </w:r>
      <w:r w:rsidRPr="00A75D02">
        <w:rPr>
          <w:szCs w:val="28"/>
        </w:rPr>
        <w:t xml:space="preserve">] </w:t>
      </w:r>
      <w:r>
        <w:rPr>
          <w:szCs w:val="28"/>
        </w:rPr>
        <w:t>очень хорошо описано такое явление как мелиорация. Под мелиорацией он подразумевает комплекс мероприятий, направленных на улучшение природных условий. К мелиорации относятся осушение, орошение, регулирование уровня воды в реках, устройство плотин, а так же культуртехнические и облесительные работы, противоэрозионные мероприятия, укрепление песков, оврагов, склонов, берегов рек, устройство живых изгородей. Лещиловский в одной из глав, полностью посвященной мелиорации, выделяет положительное и отрицательное влияние мелиорации на природную среду. К положительным относит: создание оптимального водно-воздушного режима на мелиорированных землях, повышение общей продуктивности природного комплекса, создание условий для комплексной механизации работ, улучшения социальных  условий жизни населения и многие другие. К отрицательным же он относит: понижение уровня грунтовых вод, биогенное загрязнение водоемов, уменьшение рыбопродуктивности естественных водоемов.</w:t>
      </w:r>
    </w:p>
    <w:p w:rsidR="0070428F" w:rsidRDefault="0070428F" w:rsidP="009B7A44">
      <w:pPr>
        <w:tabs>
          <w:tab w:val="left" w:pos="2145"/>
        </w:tabs>
        <w:ind w:firstLine="284"/>
        <w:jc w:val="both"/>
        <w:rPr>
          <w:szCs w:val="28"/>
        </w:rPr>
      </w:pPr>
      <w:r>
        <w:rPr>
          <w:szCs w:val="28"/>
        </w:rPr>
        <w:t>Доктор экономических наук, профессор Иван Алексеевич Минаков в книге «Экономика отраслей АПК»</w:t>
      </w:r>
      <w:r w:rsidRPr="0043177E">
        <w:rPr>
          <w:szCs w:val="28"/>
        </w:rPr>
        <w:t xml:space="preserve"> [</w:t>
      </w:r>
      <w:r>
        <w:rPr>
          <w:szCs w:val="28"/>
        </w:rPr>
        <w:t>8</w:t>
      </w:r>
      <w:r w:rsidRPr="0043177E">
        <w:rPr>
          <w:szCs w:val="28"/>
        </w:rPr>
        <w:t>]</w:t>
      </w:r>
      <w:r>
        <w:rPr>
          <w:szCs w:val="28"/>
        </w:rPr>
        <w:t xml:space="preserve"> в одной из глав рассматривает экономическую эффективность агропромышленного производства. Эффективность производства, по существу, он определяет как показатель степени достижения основных целей, характерных для расширенного воспроизводства. Акцент в его статье сделан на сущности  эффективности производства. Иван Алексеевич выделяет достаточно много видов эффективности (производственно-технологическая, производственно-экономическая, социально-экономическая, эколого-экономическая, социальная, экономическая, народнохозяйственная, отраслевая и другие виды эффективности) и дает характеристику каждому виду. Минаков указывает нам, что необходимо различать понятия экономической эффективности и эффекта. «Эффект – это результат мероприятий, проводимых в сельском хозяйстве».  Нельзя не заметить, что автор выражает сущность эффективности через ее критерий (это признак, на основании которого производится оценка эффективности и указывает он на наиболее эффективный способ достижения цели). Критерий, как предлагает нам Минаков, может быть сформулирован в общем виде как минимум затрат на единицу эффекта, как максимум эффекта с единицы затрат и для некоторых предприятий – конкурентоспособность.</w:t>
      </w:r>
    </w:p>
    <w:p w:rsidR="0070428F" w:rsidRDefault="0070428F" w:rsidP="009B7A44">
      <w:pPr>
        <w:tabs>
          <w:tab w:val="left" w:pos="2145"/>
        </w:tabs>
        <w:ind w:firstLine="284"/>
        <w:jc w:val="both"/>
        <w:rPr>
          <w:szCs w:val="28"/>
        </w:rPr>
      </w:pPr>
      <w:r>
        <w:rPr>
          <w:szCs w:val="28"/>
        </w:rPr>
        <w:t xml:space="preserve">Что такое экстенсивный и интенсивный экономический рост? На этот вопрос  развернуто нам ответил автор книги «Экономика предприятия» </w:t>
      </w:r>
      <w:r w:rsidRPr="00427740">
        <w:rPr>
          <w:szCs w:val="28"/>
        </w:rPr>
        <w:t>[</w:t>
      </w:r>
      <w:r>
        <w:rPr>
          <w:szCs w:val="28"/>
        </w:rPr>
        <w:t>7</w:t>
      </w:r>
      <w:r w:rsidRPr="00427740">
        <w:rPr>
          <w:szCs w:val="28"/>
        </w:rPr>
        <w:t>]</w:t>
      </w:r>
      <w:r>
        <w:rPr>
          <w:szCs w:val="28"/>
        </w:rPr>
        <w:t xml:space="preserve"> Титов В.И.  Думаю, многие знают, что такое экономический рост, и лишь единицы имеют представление о том, что существуют два типа экономического роста – экстенсивный и интенсивный. Титов довольно таки подробно характеризует каждый тип роста. «В случае экстенсивного развития увеличение общественного продукта происходит за счет количественного увеличения факторов производства…». Интенсивный фактор развития связан с инновационной деятельностью предприятия (интенсификация образовано от интенсивного роста).</w:t>
      </w:r>
    </w:p>
    <w:p w:rsidR="0070428F" w:rsidRPr="00427740" w:rsidRDefault="0070428F" w:rsidP="009B7A44">
      <w:pPr>
        <w:tabs>
          <w:tab w:val="left" w:pos="2145"/>
        </w:tabs>
        <w:ind w:firstLine="284"/>
        <w:jc w:val="both"/>
        <w:rPr>
          <w:szCs w:val="28"/>
        </w:rPr>
      </w:pPr>
      <w:r>
        <w:rPr>
          <w:szCs w:val="28"/>
        </w:rPr>
        <w:t xml:space="preserve">Сущность и условия интенсификации производства  А.И. Колобова рассматривает в книге «Организация производства на предприятии АПК» </w:t>
      </w:r>
      <w:r w:rsidRPr="006F5DE3">
        <w:rPr>
          <w:szCs w:val="28"/>
        </w:rPr>
        <w:t>[2]</w:t>
      </w:r>
      <w:r>
        <w:rPr>
          <w:szCs w:val="28"/>
        </w:rPr>
        <w:t xml:space="preserve">.  Термин «интенсификация» автор интерпретирует как увеличение напряженности, действенности, т.е. делать все быстрее, качественнее, дешевле. </w:t>
      </w:r>
    </w:p>
    <w:p w:rsidR="0070428F" w:rsidRDefault="0070428F" w:rsidP="009B7A44">
      <w:pPr>
        <w:tabs>
          <w:tab w:val="left" w:pos="2145"/>
        </w:tabs>
        <w:jc w:val="both"/>
        <w:rPr>
          <w:szCs w:val="28"/>
        </w:rPr>
      </w:pPr>
    </w:p>
    <w:p w:rsidR="0070428F" w:rsidRDefault="0070428F" w:rsidP="009B7A44">
      <w:pPr>
        <w:tabs>
          <w:tab w:val="left" w:pos="2145"/>
        </w:tabs>
        <w:jc w:val="both"/>
        <w:rPr>
          <w:szCs w:val="28"/>
        </w:rPr>
      </w:pPr>
    </w:p>
    <w:p w:rsidR="0070428F" w:rsidRDefault="0070428F" w:rsidP="00B93EC5">
      <w:pPr>
        <w:tabs>
          <w:tab w:val="left" w:pos="2145"/>
        </w:tabs>
        <w:jc w:val="center"/>
        <w:rPr>
          <w:b/>
          <w:sz w:val="32"/>
          <w:szCs w:val="32"/>
        </w:rPr>
      </w:pPr>
      <w:r w:rsidRPr="00B93EC5">
        <w:rPr>
          <w:b/>
          <w:sz w:val="32"/>
          <w:szCs w:val="32"/>
        </w:rPr>
        <w:t>Теоретическая сущность интенсификации производства</w:t>
      </w:r>
    </w:p>
    <w:p w:rsidR="0070428F" w:rsidRDefault="0070428F" w:rsidP="00B93EC5">
      <w:pPr>
        <w:tabs>
          <w:tab w:val="left" w:pos="2145"/>
        </w:tabs>
        <w:jc w:val="center"/>
        <w:rPr>
          <w:b/>
          <w:sz w:val="32"/>
          <w:szCs w:val="32"/>
        </w:rPr>
      </w:pP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Развитие сельского хозяйства осуществляется в соответствии с объективными экономическими законами расширенного воспроизводства. Рост объёмов производства сельскохозяйственной продукции при этом может осуществляться двумя путями: экстенсивным и интенсивным.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b/>
          <w:szCs w:val="28"/>
        </w:rPr>
        <w:t>Экстенсивный</w:t>
      </w:r>
      <w:r w:rsidRPr="00380843">
        <w:rPr>
          <w:szCs w:val="28"/>
        </w:rPr>
        <w:t xml:space="preserve"> путь развития сельского хозяйства означает увеличение производства сельскохозяйственной продукции за счёт </w:t>
      </w:r>
      <w:r w:rsidRPr="00380843">
        <w:rPr>
          <w:i/>
          <w:szCs w:val="28"/>
        </w:rPr>
        <w:t>количественных факторов</w:t>
      </w:r>
      <w:r w:rsidRPr="00380843">
        <w:rPr>
          <w:szCs w:val="28"/>
        </w:rPr>
        <w:t xml:space="preserve"> – распашки новых земель и расширения посевных площадей, роста поголовья скота на прежней технической основе без существенного изменения техники и технологии производства и неизменной продуктивности земли и скота. Экстенсивный путь развития  не имеет широкой перспективы, поскольку количество земель, пригодных для сельскохозяйственного использования, ограничено и не может быть существенно увеличено. Следовательно, при данном пути рост производства сельскохозяйственной продукции не может быть беспредельным.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b/>
          <w:szCs w:val="28"/>
        </w:rPr>
        <w:t>Интенсивный</w:t>
      </w:r>
      <w:r w:rsidRPr="00380843">
        <w:rPr>
          <w:szCs w:val="28"/>
        </w:rPr>
        <w:t xml:space="preserve"> путь развития сельского хозяйства предполагает увеличение производства продукции за счёт </w:t>
      </w:r>
      <w:r w:rsidRPr="00380843">
        <w:rPr>
          <w:i/>
          <w:szCs w:val="28"/>
        </w:rPr>
        <w:t>качественных факторов</w:t>
      </w:r>
      <w:r w:rsidRPr="00380843">
        <w:rPr>
          <w:szCs w:val="28"/>
        </w:rPr>
        <w:t>, т.е. применение более современных производственных ресурсов, прогрессивных технологий, форм организации производства и труда на основе применения достижений научно-технического прогресса, эффективного использования земельных, материальных и трудовых ресурсов, способствующих непрерывному повышению урожайности сельскохозяйственных культур и продуктивности животных. При интенсивном пути развития наблюдается концентрация капитала на одной и той же единице земельной площади для наращивания объёмов производства продукции. Многовековой опыт развития сельского хозяйства свидетельствует о неограниченных возможностях увеличения производства продукции земледелия и животноводства. [1, с. 147-154]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Интенсивный путь развития сельского хозяйства не исключает и экстенсивное ведение производства в определённые периоды и в отдельных районах страны. Так, например, количественное увеличение средств производства осуществляется нередко параллельно с их качественным совершенствованием, дополнительное вовлечение в сельскохозяйственный оборот земельных ресурсов происходит зачастую на новой качественной основе, путём применения более современных машин, прогрессивных технологий и т.д.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«Интенсивность» означает напряжённость, усиленную деятельность, а процесс интенсификации усиление, увеличение напряжённости, производительности, действенности.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 xml:space="preserve">В экономическом смысле под </w:t>
      </w:r>
      <w:r w:rsidRPr="00380843">
        <w:rPr>
          <w:b/>
          <w:szCs w:val="28"/>
        </w:rPr>
        <w:t>интенсификацией</w:t>
      </w:r>
      <w:r w:rsidRPr="00380843">
        <w:rPr>
          <w:szCs w:val="28"/>
        </w:rPr>
        <w:t xml:space="preserve"> сельского хозяйства следует понимать всё возрастающее применение более совершенных  средств производства, а иногда и той же земельной площади с целью увеличения производства продукции и повышения эффективности отрасли в целом. Таким образом, интенсификация представляет такой экономический процесс, при котором наблюдается рост затрат на единицу площади или голову скота и достигается увеличение производства продукции растениеводства и животноводства, улучшение её качества и снижаются материально-денежные затраты на производство и реализацию.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Интенсификация сельского хозяйства основывается на непрерывном техническом прогрессе, росте высокопроизводительных машин, минеральных удобрений, мелиорации земель, выведении новых высокоурожайных сортов сельскохозяйственных культур и высокопродуктивных пород животных. Она представляет объективный и закономерный процесс развития сельского хозяйства на расширенной основе. Это не простой механический рост массы положений, а дальнейшее качественное развитие производительных сил сельского хозяйства.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 xml:space="preserve">Главной </w:t>
      </w:r>
      <w:r w:rsidRPr="00380843">
        <w:rPr>
          <w:b/>
          <w:szCs w:val="28"/>
        </w:rPr>
        <w:t>целью</w:t>
      </w:r>
      <w:r w:rsidRPr="00380843">
        <w:rPr>
          <w:szCs w:val="28"/>
        </w:rPr>
        <w:t xml:space="preserve"> интенсификации сельского хозяйства является увеличение производства продукции и улучшение её качества для более полного удовлетворения растущих потребностей населения. Она играет важную роль в сближении материальных и культурных условий жизни сельского и городского населения, способствует превращению сельскохозяйственного труда в разновидность индустриального, приближению сельского хозяйства к уровню промышленности по технической вооружённости и организации производства.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Ускорение научно-технического прогресса в сельском хозяйстве ведёт к изменению соотношения живого и овеществлённого труда на производство единицы продукции. При этом доля овеществлённого труда на 1 Ц. продукции уменьшаются. В этом проявляется экономическая сущность интенсификации, как важнейшего направления развития сельского хозяйства в современных условиях.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 xml:space="preserve">Интенсификация характеризуется системой стоимостных и натуральных, общих и частных показателей. Следует различать </w:t>
      </w:r>
      <w:r w:rsidRPr="00380843">
        <w:rPr>
          <w:i/>
          <w:szCs w:val="28"/>
        </w:rPr>
        <w:t>уровень интенсивности</w:t>
      </w:r>
      <w:r w:rsidRPr="00380843">
        <w:rPr>
          <w:szCs w:val="28"/>
        </w:rPr>
        <w:t xml:space="preserve"> или, другими словами, вложений средств производства, и </w:t>
      </w:r>
      <w:r w:rsidRPr="00380843">
        <w:rPr>
          <w:i/>
          <w:szCs w:val="28"/>
        </w:rPr>
        <w:t>экономическую эффективность интенсификации</w:t>
      </w:r>
      <w:r w:rsidRPr="00380843">
        <w:rPr>
          <w:szCs w:val="28"/>
        </w:rPr>
        <w:t>. Интенсивность сельскохозяйственного производства представляет собой достигнутый в данный момент уровень насыщенности его средствами труда, предметами труда и живым трудом. Обобщающим показателем уровня интенсивности является сумма стоимости основных производственных фондов и текущих производственных затрат (без амортизации) в расчёте на единицу обрабатываемой площади:</w:t>
      </w:r>
    </w:p>
    <w:p w:rsidR="0070428F" w:rsidRPr="00380843" w:rsidRDefault="0070428F" w:rsidP="00380843">
      <w:pPr>
        <w:widowControl w:val="0"/>
        <w:jc w:val="both"/>
        <w:rPr>
          <w:szCs w:val="28"/>
        </w:rPr>
      </w:pPr>
      <w:r w:rsidRPr="00380843">
        <w:rPr>
          <w:b/>
          <w:position w:val="-30"/>
          <w:szCs w:val="28"/>
          <w:vertAlign w:val="superscript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53.25pt" o:ole="">
            <v:imagedata r:id="rId7" o:title=""/>
          </v:shape>
          <o:OLEObject Type="Embed" ProgID="Equation.3" ShapeID="_x0000_i1025" DrawAspect="Content" ObjectID="_1470727799" r:id="rId8"/>
        </w:object>
      </w:r>
      <w:r>
        <w:rPr>
          <w:szCs w:val="28"/>
        </w:rPr>
        <w:t xml:space="preserve">      </w:t>
      </w:r>
      <w:r w:rsidRPr="00380843">
        <w:rPr>
          <w:szCs w:val="28"/>
        </w:rPr>
        <w:t>где У – уровень интенсивности, руб./га;</w:t>
      </w:r>
    </w:p>
    <w:p w:rsidR="0070428F" w:rsidRPr="00380843" w:rsidRDefault="0070428F" w:rsidP="00380843">
      <w:pPr>
        <w:widowControl w:val="0"/>
        <w:jc w:val="both"/>
        <w:rPr>
          <w:szCs w:val="28"/>
        </w:rPr>
      </w:pPr>
      <w:r w:rsidRPr="00380843">
        <w:rPr>
          <w:szCs w:val="28"/>
        </w:rPr>
        <w:t xml:space="preserve">      Ф</w:t>
      </w:r>
      <w:r w:rsidRPr="00380843">
        <w:rPr>
          <w:szCs w:val="28"/>
          <w:vertAlign w:val="subscript"/>
        </w:rPr>
        <w:t>о</w:t>
      </w:r>
      <w:r w:rsidRPr="00380843">
        <w:rPr>
          <w:szCs w:val="28"/>
        </w:rPr>
        <w:t xml:space="preserve"> – стоимость основных производственных фондов, руб.;</w:t>
      </w:r>
    </w:p>
    <w:p w:rsidR="0070428F" w:rsidRPr="00380843" w:rsidRDefault="0070428F" w:rsidP="00380843">
      <w:pPr>
        <w:widowControl w:val="0"/>
        <w:jc w:val="both"/>
        <w:rPr>
          <w:szCs w:val="28"/>
        </w:rPr>
      </w:pPr>
      <w:r w:rsidRPr="00380843">
        <w:rPr>
          <w:szCs w:val="28"/>
        </w:rPr>
        <w:t xml:space="preserve">      </w:t>
      </w:r>
      <w:r>
        <w:rPr>
          <w:szCs w:val="28"/>
        </w:rPr>
        <w:t>Н</w:t>
      </w:r>
      <w:r w:rsidRPr="00380843">
        <w:rPr>
          <w:szCs w:val="28"/>
          <w:vertAlign w:val="subscript"/>
        </w:rPr>
        <w:t>з</w:t>
      </w:r>
      <w:r w:rsidRPr="00380843">
        <w:rPr>
          <w:szCs w:val="28"/>
        </w:rPr>
        <w:t xml:space="preserve"> – размер </w:t>
      </w:r>
      <w:r>
        <w:rPr>
          <w:szCs w:val="28"/>
        </w:rPr>
        <w:t>нормативных</w:t>
      </w:r>
      <w:r w:rsidRPr="00380843">
        <w:rPr>
          <w:szCs w:val="28"/>
        </w:rPr>
        <w:t xml:space="preserve"> затрат (без амортизации), руб.;</w:t>
      </w:r>
    </w:p>
    <w:p w:rsidR="0070428F" w:rsidRPr="00380843" w:rsidRDefault="0070428F" w:rsidP="00380843">
      <w:pPr>
        <w:widowControl w:val="0"/>
        <w:jc w:val="both"/>
        <w:rPr>
          <w:szCs w:val="28"/>
        </w:rPr>
      </w:pPr>
      <w:r w:rsidRPr="00380843">
        <w:rPr>
          <w:szCs w:val="28"/>
        </w:rPr>
        <w:t xml:space="preserve">      З</w:t>
      </w:r>
      <w:r w:rsidRPr="00380843">
        <w:rPr>
          <w:szCs w:val="28"/>
          <w:vertAlign w:val="subscript"/>
        </w:rPr>
        <w:t>п</w:t>
      </w:r>
      <w:r w:rsidRPr="00380843">
        <w:rPr>
          <w:szCs w:val="28"/>
        </w:rPr>
        <w:t xml:space="preserve"> – земельная площадь, га.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Это прямой и главный показатель уровня интенсивности сельскохозяйственного производства. Он наиболее полно отражает сущность интенсификации, то есть концентрацию овеществленного и живого труда в расчёте на единицу земельной площади.</w:t>
      </w:r>
      <w:r>
        <w:rPr>
          <w:szCs w:val="28"/>
        </w:rPr>
        <w:t xml:space="preserve"> Так же к показателям уровня интенсивности относят:</w:t>
      </w:r>
    </w:p>
    <w:p w:rsidR="0070428F" w:rsidRDefault="0070428F" w:rsidP="00E836F3">
      <w:pPr>
        <w:pStyle w:val="1"/>
        <w:numPr>
          <w:ilvl w:val="0"/>
          <w:numId w:val="7"/>
        </w:numPr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>Совокупные затраты сельского хозяйства</w:t>
      </w:r>
      <w:r>
        <w:rPr>
          <w:szCs w:val="28"/>
        </w:rPr>
        <w:t xml:space="preserve"> (сумма основных производственных фондов сельскохозяйственного назначения и производственных затрат без амортизации) в расчете на 1 га земельной площади, руб.:</w:t>
      </w:r>
    </w:p>
    <w:p w:rsidR="0070428F" w:rsidRPr="002246A2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>И</w:t>
      </w:r>
      <w:r w:rsidRPr="002246A2">
        <w:rPr>
          <w:szCs w:val="28"/>
          <w:vertAlign w:val="subscript"/>
        </w:rPr>
        <w:t>1</w:t>
      </w:r>
      <w:r w:rsidRPr="002246A2">
        <w:rPr>
          <w:szCs w:val="28"/>
        </w:rPr>
        <w:t>=(Ф</w:t>
      </w:r>
      <w:r w:rsidRPr="002246A2">
        <w:rPr>
          <w:szCs w:val="28"/>
          <w:vertAlign w:val="subscript"/>
        </w:rPr>
        <w:t>0</w:t>
      </w:r>
      <w:r w:rsidRPr="002246A2">
        <w:rPr>
          <w:szCs w:val="28"/>
        </w:rPr>
        <w:t>+ПЗ-А)/ПЛ,</w:t>
      </w:r>
    </w:p>
    <w:p w:rsidR="0070428F" w:rsidRPr="00C84CAA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>
        <w:rPr>
          <w:szCs w:val="28"/>
        </w:rPr>
        <w:t>Где Ф</w:t>
      </w:r>
      <w:r>
        <w:rPr>
          <w:szCs w:val="28"/>
          <w:vertAlign w:val="subscript"/>
        </w:rPr>
        <w:t xml:space="preserve">0 </w:t>
      </w:r>
      <w:r>
        <w:rPr>
          <w:szCs w:val="28"/>
        </w:rPr>
        <w:t>– стоимость основных производственных фондов сельскохозяйственного назначения, руб.; ПЗ – производственные затраты, руб.; А – амортизация основных фондов, руб.; ПЛ – площадь сельскохозяйственных угодий, га.</w:t>
      </w:r>
      <w:r w:rsidRPr="00C84CAA">
        <w:rPr>
          <w:szCs w:val="28"/>
        </w:rPr>
        <w:t xml:space="preserve">  </w:t>
      </w:r>
    </w:p>
    <w:p w:rsidR="0070428F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>
        <w:rPr>
          <w:szCs w:val="28"/>
        </w:rPr>
        <w:t xml:space="preserve">Этот показатель считается главным, так как он непосредственно отражает сущность интенсификации – концентрацию овеществленного и живого труда на единицу земельной площади. </w:t>
      </w:r>
    </w:p>
    <w:p w:rsidR="0070428F" w:rsidRDefault="0070428F" w:rsidP="00E836F3">
      <w:pPr>
        <w:pStyle w:val="1"/>
        <w:numPr>
          <w:ilvl w:val="0"/>
          <w:numId w:val="7"/>
        </w:numPr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>Стоимость производственных фондов</w:t>
      </w:r>
      <w:r>
        <w:rPr>
          <w:szCs w:val="28"/>
        </w:rPr>
        <w:t xml:space="preserve"> (основных и оборотных) на 1 га сельскохозяйственных угодий, руб.: </w:t>
      </w:r>
    </w:p>
    <w:p w:rsidR="0070428F" w:rsidRPr="002246A2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>И</w:t>
      </w:r>
      <w:r w:rsidRPr="002246A2">
        <w:rPr>
          <w:szCs w:val="28"/>
          <w:vertAlign w:val="subscript"/>
        </w:rPr>
        <w:t>2</w:t>
      </w:r>
      <w:r w:rsidRPr="002246A2">
        <w:rPr>
          <w:szCs w:val="28"/>
        </w:rPr>
        <w:t>=(Ф</w:t>
      </w:r>
      <w:r w:rsidRPr="002246A2">
        <w:rPr>
          <w:szCs w:val="28"/>
          <w:vertAlign w:val="subscript"/>
        </w:rPr>
        <w:t>0</w:t>
      </w:r>
      <w:r w:rsidRPr="002246A2">
        <w:rPr>
          <w:szCs w:val="28"/>
        </w:rPr>
        <w:t>+Ф</w:t>
      </w:r>
      <w:r w:rsidRPr="002246A2">
        <w:rPr>
          <w:szCs w:val="28"/>
          <w:vertAlign w:val="subscript"/>
        </w:rPr>
        <w:t>об</w:t>
      </w:r>
      <w:r w:rsidRPr="002246A2">
        <w:rPr>
          <w:szCs w:val="28"/>
        </w:rPr>
        <w:t>)/ПЛ,</w:t>
      </w:r>
    </w:p>
    <w:p w:rsidR="0070428F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>
        <w:rPr>
          <w:szCs w:val="28"/>
        </w:rPr>
        <w:t>Где Ф</w:t>
      </w:r>
      <w:r>
        <w:rPr>
          <w:szCs w:val="28"/>
          <w:vertAlign w:val="subscript"/>
        </w:rPr>
        <w:t>об</w:t>
      </w:r>
      <w:r>
        <w:rPr>
          <w:szCs w:val="28"/>
        </w:rPr>
        <w:t xml:space="preserve"> – производственные оборотные фонды, руб.</w:t>
      </w:r>
    </w:p>
    <w:p w:rsidR="0070428F" w:rsidRPr="002246A2" w:rsidRDefault="0070428F" w:rsidP="00E836F3">
      <w:pPr>
        <w:pStyle w:val="1"/>
        <w:numPr>
          <w:ilvl w:val="0"/>
          <w:numId w:val="7"/>
        </w:numPr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 xml:space="preserve">Стоимость основных производственных фондов сельскохозяйственного назначения в расчете на 1 га земельной площади (фондооснащенность), руб.: </w:t>
      </w:r>
    </w:p>
    <w:p w:rsidR="0070428F" w:rsidRPr="002246A2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>И</w:t>
      </w:r>
      <w:r w:rsidRPr="002246A2">
        <w:rPr>
          <w:szCs w:val="28"/>
          <w:vertAlign w:val="subscript"/>
        </w:rPr>
        <w:t>3</w:t>
      </w:r>
      <w:r w:rsidRPr="002246A2">
        <w:rPr>
          <w:szCs w:val="28"/>
        </w:rPr>
        <w:t>=Ф</w:t>
      </w:r>
      <w:r w:rsidRPr="002246A2">
        <w:rPr>
          <w:szCs w:val="28"/>
          <w:vertAlign w:val="subscript"/>
        </w:rPr>
        <w:t>0</w:t>
      </w:r>
      <w:r w:rsidRPr="002246A2">
        <w:rPr>
          <w:szCs w:val="28"/>
        </w:rPr>
        <w:t>/ПЛ.</w:t>
      </w:r>
    </w:p>
    <w:p w:rsidR="0070428F" w:rsidRPr="002246A2" w:rsidRDefault="0070428F" w:rsidP="00E836F3">
      <w:pPr>
        <w:pStyle w:val="1"/>
        <w:numPr>
          <w:ilvl w:val="0"/>
          <w:numId w:val="7"/>
        </w:numPr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 xml:space="preserve">Сумма текущих производственных затрат сельского хозяйства в расчете на 1 га сельскохозяйственных угодий, руб.: </w:t>
      </w:r>
    </w:p>
    <w:p w:rsidR="0070428F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  <w:r w:rsidRPr="002246A2">
        <w:rPr>
          <w:szCs w:val="28"/>
        </w:rPr>
        <w:t>И</w:t>
      </w:r>
      <w:r w:rsidRPr="002246A2">
        <w:rPr>
          <w:szCs w:val="28"/>
          <w:vertAlign w:val="subscript"/>
        </w:rPr>
        <w:t>4</w:t>
      </w:r>
      <w:r w:rsidRPr="002246A2">
        <w:rPr>
          <w:szCs w:val="28"/>
        </w:rPr>
        <w:t>=ПЗ/ПЛ.</w:t>
      </w:r>
    </w:p>
    <w:p w:rsidR="0070428F" w:rsidRDefault="0070428F" w:rsidP="00E836F3">
      <w:pPr>
        <w:pStyle w:val="1"/>
        <w:spacing w:after="0"/>
        <w:ind w:left="0" w:firstLine="284"/>
        <w:jc w:val="both"/>
        <w:rPr>
          <w:szCs w:val="28"/>
        </w:rPr>
      </w:pPr>
    </w:p>
    <w:p w:rsidR="0070428F" w:rsidRDefault="0070428F" w:rsidP="00380843">
      <w:pPr>
        <w:widowControl w:val="0"/>
        <w:ind w:firstLine="720"/>
        <w:jc w:val="both"/>
        <w:rPr>
          <w:szCs w:val="28"/>
        </w:rPr>
      </w:pPr>
      <w:r w:rsidRPr="00380843">
        <w:rPr>
          <w:szCs w:val="28"/>
        </w:rPr>
        <w:t>Экономическая</w:t>
      </w:r>
      <w:r>
        <w:rPr>
          <w:szCs w:val="28"/>
        </w:rPr>
        <w:t xml:space="preserve"> </w:t>
      </w:r>
      <w:r w:rsidRPr="00380843">
        <w:rPr>
          <w:szCs w:val="28"/>
        </w:rPr>
        <w:t>эффективность</w:t>
      </w:r>
      <w:r>
        <w:rPr>
          <w:szCs w:val="28"/>
        </w:rPr>
        <w:t xml:space="preserve"> </w:t>
      </w:r>
      <w:r w:rsidRPr="00380843">
        <w:rPr>
          <w:szCs w:val="28"/>
        </w:rPr>
        <w:t>интенсификации</w:t>
      </w:r>
      <w:r>
        <w:rPr>
          <w:szCs w:val="28"/>
        </w:rPr>
        <w:t xml:space="preserve"> с</w:t>
      </w:r>
      <w:r w:rsidRPr="00380843">
        <w:rPr>
          <w:szCs w:val="28"/>
        </w:rPr>
        <w:t>ельскохозяйственного производства определяется системой показателей, среди которых первостепенное значение имеют следующие</w:t>
      </w:r>
      <w:r>
        <w:rPr>
          <w:szCs w:val="28"/>
        </w:rPr>
        <w:t xml:space="preserve"> </w:t>
      </w:r>
      <w:r w:rsidRPr="00380843">
        <w:rPr>
          <w:szCs w:val="28"/>
        </w:rPr>
        <w:t>[4, с. 239-248]:</w:t>
      </w:r>
    </w:p>
    <w:p w:rsidR="0070428F" w:rsidRDefault="0070428F" w:rsidP="000A73A0">
      <w:pPr>
        <w:pStyle w:val="1"/>
        <w:numPr>
          <w:ilvl w:val="0"/>
          <w:numId w:val="8"/>
        </w:numPr>
        <w:spacing w:after="0"/>
        <w:ind w:left="0" w:firstLine="284"/>
        <w:jc w:val="both"/>
        <w:rPr>
          <w:szCs w:val="28"/>
        </w:rPr>
      </w:pPr>
      <w:r>
        <w:rPr>
          <w:szCs w:val="28"/>
        </w:rPr>
        <w:t>Объем валовой продукции (валового и чистого дохода) в расчете на 1 га земельной площади; 1 руб. основных производственных фондов сельскохозяйственного назначения; 1 руб. производственных затрат, на 1 работника;</w:t>
      </w:r>
    </w:p>
    <w:p w:rsidR="0070428F" w:rsidRDefault="0070428F" w:rsidP="000A73A0">
      <w:pPr>
        <w:pStyle w:val="1"/>
        <w:numPr>
          <w:ilvl w:val="0"/>
          <w:numId w:val="8"/>
        </w:numPr>
        <w:spacing w:after="0"/>
        <w:ind w:left="0" w:firstLine="284"/>
        <w:jc w:val="both"/>
        <w:rPr>
          <w:szCs w:val="28"/>
        </w:rPr>
      </w:pPr>
      <w:r>
        <w:rPr>
          <w:szCs w:val="28"/>
        </w:rPr>
        <w:t>Урожайность сельскохозяйственных культур;</w:t>
      </w:r>
    </w:p>
    <w:p w:rsidR="0070428F" w:rsidRDefault="0070428F" w:rsidP="000A73A0">
      <w:pPr>
        <w:pStyle w:val="1"/>
        <w:numPr>
          <w:ilvl w:val="0"/>
          <w:numId w:val="8"/>
        </w:numPr>
        <w:spacing w:after="0"/>
        <w:ind w:left="0" w:firstLine="284"/>
        <w:jc w:val="both"/>
        <w:rPr>
          <w:szCs w:val="28"/>
        </w:rPr>
      </w:pPr>
      <w:r>
        <w:rPr>
          <w:szCs w:val="28"/>
        </w:rPr>
        <w:t>Продуктивность животных;</w:t>
      </w:r>
    </w:p>
    <w:p w:rsidR="0070428F" w:rsidRDefault="0070428F" w:rsidP="000A73A0">
      <w:pPr>
        <w:pStyle w:val="1"/>
        <w:numPr>
          <w:ilvl w:val="0"/>
          <w:numId w:val="8"/>
        </w:numPr>
        <w:spacing w:after="0"/>
        <w:ind w:left="0" w:firstLine="284"/>
        <w:jc w:val="both"/>
        <w:rPr>
          <w:szCs w:val="28"/>
        </w:rPr>
      </w:pPr>
      <w:r>
        <w:rPr>
          <w:szCs w:val="28"/>
        </w:rPr>
        <w:t>Себестоимость единицы продукции;</w:t>
      </w:r>
    </w:p>
    <w:p w:rsidR="0070428F" w:rsidRDefault="0070428F" w:rsidP="000A73A0">
      <w:pPr>
        <w:pStyle w:val="1"/>
        <w:numPr>
          <w:ilvl w:val="0"/>
          <w:numId w:val="8"/>
        </w:numPr>
        <w:spacing w:after="0"/>
        <w:ind w:left="0" w:firstLine="284"/>
        <w:jc w:val="both"/>
        <w:rPr>
          <w:szCs w:val="28"/>
        </w:rPr>
      </w:pPr>
      <w:r>
        <w:rPr>
          <w:szCs w:val="28"/>
        </w:rPr>
        <w:t>Уровень рентабельности.</w:t>
      </w:r>
    </w:p>
    <w:p w:rsidR="0070428F" w:rsidRPr="00380843" w:rsidRDefault="0070428F" w:rsidP="00380843">
      <w:pPr>
        <w:widowControl w:val="0"/>
        <w:ind w:firstLine="720"/>
        <w:jc w:val="both"/>
        <w:rPr>
          <w:szCs w:val="28"/>
        </w:rPr>
      </w:pPr>
    </w:p>
    <w:p w:rsidR="0070428F" w:rsidRDefault="0070428F" w:rsidP="00265203">
      <w:pPr>
        <w:jc w:val="center"/>
        <w:rPr>
          <w:b/>
          <w:sz w:val="32"/>
          <w:szCs w:val="32"/>
        </w:rPr>
      </w:pPr>
    </w:p>
    <w:p w:rsidR="0070428F" w:rsidRDefault="0070428F" w:rsidP="002652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Pr="00265203">
        <w:rPr>
          <w:b/>
          <w:sz w:val="32"/>
          <w:szCs w:val="32"/>
        </w:rPr>
        <w:t>Мелиорация земель как важный фактор интенсификации сельскохозяйственного производства</w:t>
      </w:r>
    </w:p>
    <w:p w:rsidR="0070428F" w:rsidRDefault="0070428F" w:rsidP="00265203">
      <w:pPr>
        <w:jc w:val="center"/>
        <w:rPr>
          <w:b/>
          <w:sz w:val="32"/>
          <w:szCs w:val="32"/>
        </w:rPr>
      </w:pPr>
    </w:p>
    <w:p w:rsidR="0070428F" w:rsidRPr="008B7E78" w:rsidRDefault="0070428F" w:rsidP="008B7E78">
      <w:pPr>
        <w:widowControl w:val="0"/>
        <w:ind w:firstLine="709"/>
        <w:jc w:val="both"/>
        <w:rPr>
          <w:rStyle w:val="text3"/>
          <w:rFonts w:ascii="Times New Roman" w:hAnsi="Times New Roman" w:cs="Times New Roman"/>
          <w:sz w:val="28"/>
        </w:rPr>
      </w:pPr>
      <w:r w:rsidRPr="008B7E78">
        <w:rPr>
          <w:rStyle w:val="a9"/>
          <w:b w:val="0"/>
          <w:color w:val="auto"/>
          <w:u w:val="single"/>
        </w:rPr>
        <w:t>Мелиорация земель</w:t>
      </w:r>
      <w:r w:rsidRPr="008B7E78">
        <w:rPr>
          <w:rStyle w:val="text3"/>
          <w:rFonts w:ascii="Times New Roman" w:hAnsi="Times New Roman" w:cs="Times New Roman"/>
          <w:sz w:val="28"/>
        </w:rPr>
        <w:t xml:space="preserve"> — коренное улучшение земель в результате осуществления комплекса мер. Среди различных видов мелиорации наиболее масштабными являются орошение и осушение.</w:t>
      </w:r>
    </w:p>
    <w:p w:rsidR="0070428F" w:rsidRPr="008B7E78" w:rsidRDefault="0070428F" w:rsidP="008B7E78">
      <w:pPr>
        <w:widowControl w:val="0"/>
        <w:ind w:firstLine="709"/>
        <w:jc w:val="both"/>
        <w:rPr>
          <w:rStyle w:val="text3"/>
          <w:rFonts w:ascii="Times New Roman" w:hAnsi="Times New Roman" w:cs="Times New Roman"/>
          <w:sz w:val="28"/>
        </w:rPr>
      </w:pPr>
      <w:r w:rsidRPr="008B7E78">
        <w:rPr>
          <w:rStyle w:val="text3"/>
          <w:rFonts w:ascii="Times New Roman" w:hAnsi="Times New Roman" w:cs="Times New Roman"/>
          <w:sz w:val="28"/>
        </w:rPr>
        <w:t>Большую роль играют культуртехнические работы (борьба с кустарниками, кочками и др.), химические мелиорации (известкование и гипсование почв), агролесомелиорации, укрепление сыпучих песков, борьба с водной и ветровой эрозией и др.</w:t>
      </w:r>
    </w:p>
    <w:p w:rsidR="0070428F" w:rsidRPr="008B7E78" w:rsidRDefault="0070428F" w:rsidP="008B7E78">
      <w:pPr>
        <w:widowControl w:val="0"/>
        <w:ind w:firstLine="709"/>
        <w:jc w:val="both"/>
        <w:rPr>
          <w:rStyle w:val="text3"/>
          <w:rFonts w:ascii="Times New Roman" w:hAnsi="Times New Roman" w:cs="Times New Roman"/>
          <w:sz w:val="28"/>
        </w:rPr>
      </w:pPr>
      <w:r w:rsidRPr="008B7E78">
        <w:rPr>
          <w:rStyle w:val="text3"/>
          <w:rFonts w:ascii="Times New Roman" w:hAnsi="Times New Roman" w:cs="Times New Roman"/>
          <w:sz w:val="28"/>
        </w:rPr>
        <w:t xml:space="preserve">Мелиорация земель способствует сохранению и повышению плодородия почвы, росту урожайности, устойчивости земледелия, смягчению воздействия колебаний </w:t>
      </w:r>
      <w:r>
        <w:rPr>
          <w:rStyle w:val="text3"/>
          <w:rFonts w:ascii="Times New Roman" w:hAnsi="Times New Roman" w:cs="Times New Roman"/>
          <w:sz w:val="28"/>
        </w:rPr>
        <w:t>пр</w:t>
      </w:r>
      <w:r w:rsidRPr="008B7E78">
        <w:rPr>
          <w:rStyle w:val="text3"/>
          <w:rFonts w:ascii="Times New Roman" w:hAnsi="Times New Roman" w:cs="Times New Roman"/>
          <w:sz w:val="28"/>
        </w:rPr>
        <w:t>и</w:t>
      </w:r>
      <w:r>
        <w:rPr>
          <w:rStyle w:val="text3"/>
          <w:rFonts w:ascii="Times New Roman" w:hAnsi="Times New Roman" w:cs="Times New Roman"/>
          <w:sz w:val="28"/>
        </w:rPr>
        <w:t>р</w:t>
      </w:r>
      <w:r w:rsidRPr="008B7E78">
        <w:rPr>
          <w:rStyle w:val="text3"/>
          <w:rFonts w:ascii="Times New Roman" w:hAnsi="Times New Roman" w:cs="Times New Roman"/>
          <w:sz w:val="28"/>
        </w:rPr>
        <w:t>одно-климатических условий на результаты производства. В 1966—1985 гг. площади орошаемых и осушенных земель в стране расширились примерно вдвое. Масштабы мелиорации возрастают, но главное внимание на нынешнем этапе уделяется повышению ее эффективности.</w:t>
      </w:r>
    </w:p>
    <w:p w:rsidR="0070428F" w:rsidRDefault="0070428F" w:rsidP="00265203">
      <w:pPr>
        <w:ind w:firstLine="709"/>
        <w:jc w:val="both"/>
        <w:rPr>
          <w:noProof/>
          <w:color w:val="000000"/>
          <w:szCs w:val="28"/>
        </w:rPr>
      </w:pPr>
      <w:r w:rsidRPr="00265203">
        <w:rPr>
          <w:noProof/>
          <w:color w:val="000000"/>
          <w:szCs w:val="28"/>
        </w:rPr>
        <w:t xml:space="preserve">Мелиорация (от лат. melioratio - улучшение), совокупность организационно-хозяйственных и технических мероприятий, направленных на коренное улучшение земель. Мелиорация даёт возможность изменять комплекс природных условий (почвенных, гидрологических и др.) обширных регионов в нужном для хозяйственной деятельности человека направлении: создавать благоприятные для полезной флоры и фауны водный, воздушный, тепловой и пищевой режимы почвы и режимы влажности, температуры и движения воздуха в приземном слое атмосферы; способствует оздоровлению местности и улучшению природной среды. Наибольшее значение Мелиорация имеет для сельского хозяйства, придавая большую устойчивость этой отрасли народного хозяйства и обеспечивая более стабильные валовые сборы с.-х. культур; позволяет производительнее использовать земельный фонд. </w:t>
      </w:r>
    </w:p>
    <w:p w:rsidR="0070428F" w:rsidRDefault="0070428F" w:rsidP="00265203">
      <w:pPr>
        <w:ind w:firstLine="709"/>
        <w:jc w:val="both"/>
        <w:rPr>
          <w:noProof/>
          <w:color w:val="000000"/>
          <w:szCs w:val="28"/>
        </w:rPr>
      </w:pPr>
      <w:r w:rsidRPr="00265203">
        <w:rPr>
          <w:noProof/>
          <w:color w:val="000000"/>
          <w:szCs w:val="28"/>
        </w:rPr>
        <w:t>Мелиорация - важный фактор интенсификации с.-х. производства (совместно с механизацией и химизацией) и научно-технического прогресса в сельском хозяйстве, открывающий широкие возможности для повышения урожайности, создания прочной кормовой базы животноводства, освоения пустынных и заболоченных земель. Технический уровень мелиорация определяется характером производственных отношений, уровнем развития производительных сил страны, а также зональными условиями отдельных территорий и хозяйственными задачами.</w:t>
      </w:r>
    </w:p>
    <w:p w:rsidR="0070428F" w:rsidRPr="008B7E78" w:rsidRDefault="0070428F" w:rsidP="008B7E78">
      <w:pPr>
        <w:widowControl w:val="0"/>
        <w:ind w:firstLine="709"/>
        <w:jc w:val="both"/>
        <w:rPr>
          <w:szCs w:val="28"/>
        </w:rPr>
      </w:pPr>
      <w:r w:rsidRPr="008B7E78">
        <w:rPr>
          <w:szCs w:val="28"/>
        </w:rPr>
        <w:t xml:space="preserve">Различают три основные задачи мелиорации: </w:t>
      </w:r>
    </w:p>
    <w:p w:rsidR="0070428F" w:rsidRPr="008B7E78" w:rsidRDefault="0070428F" w:rsidP="008B7E78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szCs w:val="28"/>
        </w:rPr>
      </w:pPr>
      <w:r w:rsidRPr="008B7E78">
        <w:rPr>
          <w:szCs w:val="28"/>
        </w:rPr>
        <w:t xml:space="preserve">улучшение земель, находящихся в неблагоприятных условиях водного режима, выражающихся либо в избытке влаги, либо в ее недостатке по сравнению с тем количеством, которое считается необходимым для эффективного хозяйственного использования территории; </w:t>
      </w:r>
    </w:p>
    <w:p w:rsidR="0070428F" w:rsidRPr="008B7E78" w:rsidRDefault="0070428F" w:rsidP="008B7E78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szCs w:val="28"/>
        </w:rPr>
      </w:pPr>
      <w:r w:rsidRPr="008B7E78">
        <w:rPr>
          <w:szCs w:val="28"/>
        </w:rPr>
        <w:t xml:space="preserve">улучшение земель, обладающих неблагоприятными физическими и химическими свойствами почв (тяжелых глинистых и иловатых почв, засоленных, с повышенной кислотностью и пр.); </w:t>
      </w:r>
    </w:p>
    <w:p w:rsidR="0070428F" w:rsidRPr="008B7E78" w:rsidRDefault="0070428F" w:rsidP="008B7E78">
      <w:pPr>
        <w:widowControl w:val="0"/>
        <w:numPr>
          <w:ilvl w:val="0"/>
          <w:numId w:val="5"/>
        </w:numPr>
        <w:spacing w:after="0"/>
        <w:ind w:left="0" w:firstLine="709"/>
        <w:jc w:val="both"/>
        <w:rPr>
          <w:szCs w:val="28"/>
        </w:rPr>
      </w:pPr>
      <w:r w:rsidRPr="008B7E78">
        <w:rPr>
          <w:szCs w:val="28"/>
        </w:rPr>
        <w:t xml:space="preserve">улучшение земель, подверженных вредному механическому воздействию, т. е. водной и ветровой эрозии, выражающейся в образовании оврагов, оползней и пр. </w:t>
      </w:r>
    </w:p>
    <w:p w:rsidR="0070428F" w:rsidRPr="008B7E78" w:rsidRDefault="0070428F" w:rsidP="008B7E78">
      <w:pPr>
        <w:widowControl w:val="0"/>
        <w:ind w:firstLine="709"/>
        <w:jc w:val="both"/>
        <w:rPr>
          <w:szCs w:val="28"/>
        </w:rPr>
      </w:pPr>
      <w:r w:rsidRPr="008B7E78">
        <w:rPr>
          <w:szCs w:val="28"/>
        </w:rPr>
        <w:t xml:space="preserve">В зависимости от конкретной задачи применяются и различные виды мелиорации. </w:t>
      </w:r>
    </w:p>
    <w:p w:rsidR="0070428F" w:rsidRPr="00265203" w:rsidRDefault="0070428F" w:rsidP="00265203">
      <w:pPr>
        <w:ind w:firstLine="709"/>
        <w:jc w:val="both"/>
        <w:rPr>
          <w:noProof/>
          <w:color w:val="000000"/>
          <w:szCs w:val="17"/>
        </w:rPr>
      </w:pPr>
    </w:p>
    <w:p w:rsidR="0070428F" w:rsidRPr="00265203" w:rsidRDefault="0070428F" w:rsidP="00265203">
      <w:pPr>
        <w:rPr>
          <w:szCs w:val="28"/>
        </w:rPr>
      </w:pPr>
    </w:p>
    <w:p w:rsidR="0070428F" w:rsidRDefault="0070428F" w:rsidP="00265203">
      <w:pPr>
        <w:rPr>
          <w:szCs w:val="28"/>
        </w:rPr>
      </w:pPr>
      <w:r>
        <w:rPr>
          <w:szCs w:val="28"/>
        </w:rPr>
        <w:br w:type="page"/>
      </w:r>
    </w:p>
    <w:p w:rsidR="0070428F" w:rsidRDefault="0070428F" w:rsidP="008B7E78">
      <w:pPr>
        <w:jc w:val="center"/>
        <w:rPr>
          <w:b/>
          <w:sz w:val="32"/>
          <w:szCs w:val="32"/>
        </w:rPr>
      </w:pPr>
      <w:r w:rsidRPr="008B7E78">
        <w:rPr>
          <w:b/>
          <w:sz w:val="32"/>
          <w:szCs w:val="32"/>
        </w:rPr>
        <w:t>Экономическая эффективность капитальных вложений в мелиорацию (расчетная часть)</w:t>
      </w:r>
    </w:p>
    <w:p w:rsidR="0070428F" w:rsidRDefault="0070428F" w:rsidP="00DB761B">
      <w:pPr>
        <w:ind w:firstLine="709"/>
        <w:jc w:val="both"/>
      </w:pPr>
      <w:r w:rsidRPr="00DB761B">
        <w:rPr>
          <w:szCs w:val="28"/>
        </w:rPr>
        <w:t>Экономическая эффективность капитальных вложений выражается, прежде всего, в экономическом результате, который достигается в народном хозяйстве от их реализации. Таким непосредственным экономическим результатом является прирост производственных мощностей и основных фондов. Поэтому экономическая эффективность капитальных вложений измеряется на основе их величины с экономическим эффектом, который получился в результате прироста.</w:t>
      </w:r>
      <w:r w:rsidRPr="00DB761B">
        <w:t>[</w:t>
      </w:r>
      <w:r>
        <w:t>9</w:t>
      </w:r>
      <w:r w:rsidRPr="00DB761B">
        <w:t xml:space="preserve">, </w:t>
      </w:r>
      <w:r w:rsidRPr="00DB761B">
        <w:rPr>
          <w:lang w:val="en-US"/>
        </w:rPr>
        <w:t>c</w:t>
      </w:r>
      <w:r w:rsidRPr="00DB761B">
        <w:t>.141-148]</w:t>
      </w:r>
    </w:p>
    <w:p w:rsidR="0070428F" w:rsidRDefault="0070428F" w:rsidP="00B759BA">
      <w:pPr>
        <w:ind w:firstLine="709"/>
        <w:jc w:val="right"/>
      </w:pPr>
      <w:r>
        <w:t>Таблица 1</w:t>
      </w:r>
    </w:p>
    <w:p w:rsidR="0070428F" w:rsidRDefault="0070428F" w:rsidP="00B759BA">
      <w:pPr>
        <w:ind w:firstLine="709"/>
        <w:jc w:val="center"/>
      </w:pPr>
      <w:r>
        <w:t>Исходные данные для определения экономической эффективности капитальных вложений в мелиорацию</w:t>
      </w:r>
    </w:p>
    <w:p w:rsidR="0070428F" w:rsidRDefault="003A3102" w:rsidP="008B7E78">
      <w:pPr>
        <w:rPr>
          <w:b/>
          <w:sz w:val="32"/>
          <w:szCs w:val="32"/>
        </w:rPr>
      </w:pPr>
      <w:r>
        <w:rPr>
          <w:noProof/>
          <w:lang w:eastAsia="ru-RU"/>
        </w:rPr>
        <w:pict>
          <v:shape id="Рисунок 2" o:spid="_x0000_s1026" type="#_x0000_t75" style="position:absolute;margin-left:37.2pt;margin-top:8.45pt;width:398.25pt;height:366.75pt;z-index:-251658752;visibility:visible">
            <v:imagedata r:id="rId9" o:title=""/>
          </v:shape>
        </w:pict>
      </w: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Pr="00291A1B" w:rsidRDefault="0070428F" w:rsidP="00291A1B">
      <w:pPr>
        <w:pStyle w:val="1"/>
        <w:numPr>
          <w:ilvl w:val="0"/>
          <w:numId w:val="10"/>
        </w:numPr>
        <w:rPr>
          <w:szCs w:val="28"/>
          <w:u w:val="single"/>
        </w:rPr>
      </w:pPr>
      <w:r w:rsidRPr="00291A1B">
        <w:rPr>
          <w:szCs w:val="28"/>
          <w:u w:val="single"/>
        </w:rPr>
        <w:t>Рассчитаем стоимость валовой продукции.</w:t>
      </w:r>
    </w:p>
    <w:p w:rsidR="0070428F" w:rsidRDefault="0070428F" w:rsidP="009B7A44">
      <w:pPr>
        <w:jc w:val="both"/>
        <w:rPr>
          <w:szCs w:val="28"/>
        </w:rPr>
      </w:pPr>
      <w:r>
        <w:rPr>
          <w:szCs w:val="28"/>
        </w:rPr>
        <w:t>Стоимость валовой продукции определяют путем умножения валовых сборов сельскохозяйственных культур на зональную закупочную цену 1ц конкретного вида продукции.</w:t>
      </w:r>
    </w:p>
    <w:p w:rsidR="0070428F" w:rsidRDefault="0070428F" w:rsidP="009B7A44">
      <w:pPr>
        <w:jc w:val="both"/>
        <w:rPr>
          <w:szCs w:val="28"/>
        </w:rPr>
      </w:pPr>
      <w:r>
        <w:rPr>
          <w:szCs w:val="28"/>
        </w:rPr>
        <w:t>Нам не известен валовой сбор, но мы его можем найти, умножив площадь сельскохозяйственных культур на урожайность культур конкретного вида.</w:t>
      </w:r>
    </w:p>
    <w:p w:rsidR="0070428F" w:rsidRDefault="0070428F" w:rsidP="0098638E">
      <w:pPr>
        <w:jc w:val="right"/>
        <w:rPr>
          <w:szCs w:val="28"/>
        </w:rPr>
      </w:pPr>
      <w:r>
        <w:rPr>
          <w:szCs w:val="28"/>
        </w:rPr>
        <w:t>Таблица 2</w:t>
      </w:r>
    </w:p>
    <w:p w:rsidR="0070428F" w:rsidRDefault="0070428F" w:rsidP="0098638E">
      <w:pPr>
        <w:jc w:val="center"/>
        <w:rPr>
          <w:szCs w:val="28"/>
        </w:rPr>
      </w:pPr>
      <w:r>
        <w:rPr>
          <w:szCs w:val="28"/>
        </w:rPr>
        <w:t>Валовой сбор</w:t>
      </w:r>
    </w:p>
    <w:tbl>
      <w:tblPr>
        <w:tblW w:w="8982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834"/>
        <w:gridCol w:w="1634"/>
        <w:gridCol w:w="1562"/>
        <w:gridCol w:w="1952"/>
      </w:tblGrid>
      <w:tr w:rsidR="0070428F" w:rsidRPr="00774A43" w:rsidTr="0098638E">
        <w:trPr>
          <w:cantSplit/>
          <w:trHeight w:val="1525"/>
        </w:trPr>
        <w:tc>
          <w:tcPr>
            <w:tcW w:w="3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15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Урожайность, ц/га</w:t>
            </w:r>
          </w:p>
        </w:tc>
        <w:tc>
          <w:tcPr>
            <w:tcW w:w="1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Валовой сбор, ц</w:t>
            </w:r>
          </w:p>
        </w:tc>
      </w:tr>
      <w:tr w:rsidR="0070428F" w:rsidRPr="00774A43" w:rsidTr="0098638E">
        <w:trPr>
          <w:cantSplit/>
          <w:trHeight w:val="462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до мелиорации, 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255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 xml:space="preserve">Пшеница 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408</w:t>
            </w:r>
          </w:p>
        </w:tc>
      </w:tr>
      <w:tr w:rsidR="0070428F" w:rsidRPr="00774A43" w:rsidTr="0098638E">
        <w:trPr>
          <w:trHeight w:val="255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300</w:t>
            </w:r>
          </w:p>
        </w:tc>
      </w:tr>
      <w:tr w:rsidR="0070428F" w:rsidRPr="00774A43" w:rsidTr="0098638E">
        <w:trPr>
          <w:trHeight w:val="478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450</w:t>
            </w:r>
          </w:p>
        </w:tc>
      </w:tr>
      <w:tr w:rsidR="0070428F" w:rsidRPr="00774A43" w:rsidTr="0098638E">
        <w:trPr>
          <w:trHeight w:val="478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</w:t>
            </w:r>
          </w:p>
        </w:tc>
      </w:tr>
      <w:tr w:rsidR="0070428F" w:rsidRPr="00774A43" w:rsidTr="0098638E">
        <w:trPr>
          <w:trHeight w:val="478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Пар чистый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571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после мелиорации, 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255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Пшеница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18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594</w:t>
            </w:r>
          </w:p>
        </w:tc>
      </w:tr>
      <w:tr w:rsidR="0070428F" w:rsidRPr="00774A43" w:rsidTr="0098638E">
        <w:trPr>
          <w:trHeight w:val="255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375</w:t>
            </w:r>
          </w:p>
        </w:tc>
      </w:tr>
      <w:tr w:rsidR="0070428F" w:rsidRPr="00774A43" w:rsidTr="0098638E">
        <w:trPr>
          <w:trHeight w:val="478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525</w:t>
            </w:r>
          </w:p>
        </w:tc>
      </w:tr>
      <w:tr w:rsidR="0070428F" w:rsidRPr="00774A43" w:rsidTr="0098638E">
        <w:trPr>
          <w:trHeight w:val="500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корм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480</w:t>
            </w:r>
          </w:p>
        </w:tc>
      </w:tr>
      <w:tr w:rsidR="0070428F" w:rsidRPr="00774A43" w:rsidTr="0098638E">
        <w:trPr>
          <w:trHeight w:val="500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135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675</w:t>
            </w:r>
          </w:p>
        </w:tc>
      </w:tr>
      <w:tr w:rsidR="0070428F" w:rsidRPr="00774A43" w:rsidTr="0098638E">
        <w:trPr>
          <w:trHeight w:val="745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Кукуруза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1100</w:t>
            </w:r>
          </w:p>
        </w:tc>
      </w:tr>
      <w:tr w:rsidR="0070428F" w:rsidRPr="00774A43" w:rsidTr="0098638E">
        <w:trPr>
          <w:trHeight w:val="245"/>
        </w:trPr>
        <w:tc>
          <w:tcPr>
            <w:tcW w:w="38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291A1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2450</w:t>
            </w:r>
          </w:p>
        </w:tc>
      </w:tr>
    </w:tbl>
    <w:p w:rsidR="0070428F" w:rsidRDefault="0070428F" w:rsidP="00291A1B">
      <w:pPr>
        <w:rPr>
          <w:b/>
          <w:bCs/>
          <w:szCs w:val="28"/>
        </w:rPr>
      </w:pPr>
    </w:p>
    <w:p w:rsidR="0070428F" w:rsidRDefault="0070428F" w:rsidP="009B7A44">
      <w:pPr>
        <w:jc w:val="both"/>
        <w:rPr>
          <w:szCs w:val="28"/>
        </w:rPr>
      </w:pPr>
      <w:r w:rsidRPr="00C95FB9">
        <w:rPr>
          <w:bCs/>
          <w:i/>
          <w:szCs w:val="28"/>
        </w:rPr>
        <w:t>Валов</w:t>
      </w:r>
      <w:r w:rsidRPr="00C95FB9">
        <w:rPr>
          <w:rStyle w:val="udar"/>
          <w:bCs/>
          <w:i/>
          <w:szCs w:val="28"/>
        </w:rPr>
        <w:t>о</w:t>
      </w:r>
      <w:r w:rsidRPr="00C95FB9">
        <w:rPr>
          <w:bCs/>
          <w:i/>
          <w:szCs w:val="28"/>
        </w:rPr>
        <w:t>й сбор сельскохоз</w:t>
      </w:r>
      <w:r w:rsidRPr="00C95FB9">
        <w:rPr>
          <w:rStyle w:val="udar"/>
          <w:bCs/>
          <w:i/>
          <w:szCs w:val="28"/>
        </w:rPr>
        <w:t>я</w:t>
      </w:r>
      <w:r w:rsidRPr="00C95FB9">
        <w:rPr>
          <w:bCs/>
          <w:i/>
          <w:szCs w:val="28"/>
        </w:rPr>
        <w:t>йственных культ</w:t>
      </w:r>
      <w:r w:rsidRPr="00C95FB9">
        <w:rPr>
          <w:rStyle w:val="udar"/>
          <w:bCs/>
          <w:i/>
          <w:szCs w:val="28"/>
        </w:rPr>
        <w:t>у</w:t>
      </w:r>
      <w:r w:rsidRPr="00C95FB9">
        <w:rPr>
          <w:bCs/>
          <w:i/>
          <w:szCs w:val="28"/>
        </w:rPr>
        <w:t>р (ц),</w:t>
      </w:r>
      <w:r w:rsidRPr="00C95FB9">
        <w:rPr>
          <w:bCs/>
          <w:szCs w:val="28"/>
        </w:rPr>
        <w:t xml:space="preserve"> </w:t>
      </w:r>
      <w:r w:rsidRPr="009B7A44">
        <w:rPr>
          <w:bCs/>
          <w:szCs w:val="28"/>
        </w:rPr>
        <w:t>показывает</w:t>
      </w:r>
      <w:r w:rsidRPr="0098638E">
        <w:rPr>
          <w:szCs w:val="28"/>
        </w:rPr>
        <w:t xml:space="preserve"> объём фактически произведённой (собранной) продукции с.-х. культур; </w:t>
      </w:r>
      <w:r>
        <w:rPr>
          <w:szCs w:val="28"/>
        </w:rPr>
        <w:t xml:space="preserve">учитывается по отдельным </w:t>
      </w:r>
      <w:r w:rsidRPr="0098638E">
        <w:rPr>
          <w:szCs w:val="28"/>
        </w:rPr>
        <w:t>культурам либо по некоторым группам культур со всей площади посева.</w:t>
      </w:r>
    </w:p>
    <w:p w:rsidR="0070428F" w:rsidRDefault="0070428F" w:rsidP="005E2E9D">
      <w:pPr>
        <w:jc w:val="right"/>
        <w:rPr>
          <w:szCs w:val="28"/>
        </w:rPr>
      </w:pPr>
      <w:r w:rsidRPr="00291A1B">
        <w:rPr>
          <w:szCs w:val="28"/>
        </w:rPr>
        <w:t>Таблица 3</w:t>
      </w:r>
    </w:p>
    <w:p w:rsidR="0070428F" w:rsidRDefault="0070428F" w:rsidP="00291A1B">
      <w:pPr>
        <w:jc w:val="center"/>
        <w:rPr>
          <w:szCs w:val="28"/>
        </w:rPr>
      </w:pPr>
      <w:r>
        <w:rPr>
          <w:szCs w:val="28"/>
        </w:rPr>
        <w:t>Стоимость валовой продукции</w:t>
      </w:r>
    </w:p>
    <w:tbl>
      <w:tblPr>
        <w:tblW w:w="901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538"/>
        <w:gridCol w:w="1015"/>
        <w:gridCol w:w="1015"/>
        <w:gridCol w:w="1269"/>
        <w:gridCol w:w="1269"/>
        <w:gridCol w:w="1909"/>
      </w:tblGrid>
      <w:tr w:rsidR="0070428F" w:rsidRPr="00774A43" w:rsidTr="0098638E">
        <w:trPr>
          <w:cantSplit/>
          <w:trHeight w:val="1687"/>
        </w:trPr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Урожайность, ц/га</w:t>
            </w:r>
          </w:p>
        </w:tc>
        <w:tc>
          <w:tcPr>
            <w:tcW w:w="1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Валовой сбор, ц</w:t>
            </w:r>
          </w:p>
        </w:tc>
        <w:tc>
          <w:tcPr>
            <w:tcW w:w="1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Цена реализации, р/ц</w:t>
            </w:r>
          </w:p>
        </w:tc>
        <w:tc>
          <w:tcPr>
            <w:tcW w:w="19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Ст-ть валовой продукции, р</w:t>
            </w:r>
          </w:p>
        </w:tc>
      </w:tr>
      <w:tr w:rsidR="0070428F" w:rsidRPr="00774A43" w:rsidTr="0098638E">
        <w:trPr>
          <w:cantSplit/>
          <w:trHeight w:val="889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до мелиорации, в том числе: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284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 xml:space="preserve">Пшеница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490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199920</w:t>
            </w:r>
          </w:p>
        </w:tc>
      </w:tr>
      <w:tr w:rsidR="0070428F" w:rsidRPr="00774A43" w:rsidTr="0098638E">
        <w:trPr>
          <w:trHeight w:val="284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380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114000</w:t>
            </w:r>
          </w:p>
        </w:tc>
      </w:tr>
      <w:tr w:rsidR="0070428F" w:rsidRPr="00774A43" w:rsidTr="0098638E">
        <w:trPr>
          <w:trHeight w:val="528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28350</w:t>
            </w:r>
          </w:p>
        </w:tc>
      </w:tr>
      <w:tr w:rsidR="0070428F" w:rsidRPr="00774A43" w:rsidTr="0098638E">
        <w:trPr>
          <w:trHeight w:val="528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1995000</w:t>
            </w:r>
          </w:p>
        </w:tc>
      </w:tr>
      <w:tr w:rsidR="0070428F" w:rsidRPr="00774A43" w:rsidTr="0098638E">
        <w:trPr>
          <w:trHeight w:val="528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Пар чистый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802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после мелиорации, в том числе: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284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Пшеница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490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291060</w:t>
            </w:r>
          </w:p>
        </w:tc>
      </w:tr>
      <w:tr w:rsidR="0070428F" w:rsidRPr="00774A43" w:rsidTr="0098638E">
        <w:trPr>
          <w:trHeight w:val="284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380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142500</w:t>
            </w:r>
          </w:p>
        </w:tc>
      </w:tr>
      <w:tr w:rsidR="0070428F" w:rsidRPr="00774A43" w:rsidTr="0098638E">
        <w:trPr>
          <w:trHeight w:val="528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33075</w:t>
            </w:r>
          </w:p>
        </w:tc>
      </w:tr>
      <w:tr w:rsidR="0070428F" w:rsidRPr="00774A43" w:rsidTr="0098638E">
        <w:trPr>
          <w:trHeight w:val="554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корм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554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675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1282500</w:t>
            </w:r>
          </w:p>
        </w:tc>
      </w:tr>
      <w:tr w:rsidR="0070428F" w:rsidRPr="00774A43" w:rsidTr="0098638E">
        <w:trPr>
          <w:trHeight w:val="521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Кукуруза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98638E">
            <w:pPr>
              <w:spacing w:after="0" w:line="240" w:lineRule="auto"/>
              <w:ind w:right="40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</w:tr>
      <w:tr w:rsidR="0070428F" w:rsidRPr="00774A43" w:rsidTr="0098638E">
        <w:trPr>
          <w:trHeight w:val="270"/>
        </w:trPr>
        <w:tc>
          <w:tcPr>
            <w:tcW w:w="2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2450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6125000</w:t>
            </w:r>
          </w:p>
        </w:tc>
      </w:tr>
    </w:tbl>
    <w:p w:rsidR="0070428F" w:rsidRPr="00291A1B" w:rsidRDefault="0070428F" w:rsidP="00291A1B">
      <w:pPr>
        <w:jc w:val="center"/>
        <w:rPr>
          <w:szCs w:val="28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7F50B7">
      <w:pPr>
        <w:pStyle w:val="1"/>
        <w:numPr>
          <w:ilvl w:val="0"/>
          <w:numId w:val="10"/>
        </w:numPr>
        <w:jc w:val="both"/>
        <w:rPr>
          <w:szCs w:val="28"/>
          <w:u w:val="single"/>
        </w:rPr>
      </w:pPr>
      <w:r w:rsidRPr="009B7A44">
        <w:rPr>
          <w:szCs w:val="28"/>
          <w:u w:val="single"/>
        </w:rPr>
        <w:t xml:space="preserve">Определим объем капитальных вложений. </w:t>
      </w:r>
    </w:p>
    <w:p w:rsidR="0070428F" w:rsidRDefault="0070428F" w:rsidP="007F50B7">
      <w:pPr>
        <w:jc w:val="both"/>
        <w:rPr>
          <w:szCs w:val="28"/>
        </w:rPr>
      </w:pPr>
      <w:r w:rsidRPr="00C95FB9">
        <w:rPr>
          <w:i/>
          <w:szCs w:val="28"/>
        </w:rPr>
        <w:t>Суммарные капвложения (К)</w:t>
      </w:r>
      <w:r>
        <w:rPr>
          <w:szCs w:val="28"/>
        </w:rPr>
        <w:t xml:space="preserve"> включают затраты на строительство внутрихозяйственной мелиоративной  системы (Квх) и капвложения на освоение мелиорируемых земель (Косв). Расчет суммарных капвложений необходимо вести путем умножения площади по культурам на суммарные  удельные капвложения. </w:t>
      </w:r>
    </w:p>
    <w:p w:rsidR="0070428F" w:rsidRDefault="0070428F" w:rsidP="005E2E9D">
      <w:pPr>
        <w:jc w:val="right"/>
        <w:rPr>
          <w:szCs w:val="28"/>
        </w:rPr>
      </w:pPr>
      <w:r>
        <w:rPr>
          <w:szCs w:val="28"/>
        </w:rPr>
        <w:t>Таблица 4</w:t>
      </w:r>
    </w:p>
    <w:p w:rsidR="0070428F" w:rsidRPr="009B7A44" w:rsidRDefault="0070428F" w:rsidP="005E2E9D">
      <w:pPr>
        <w:jc w:val="center"/>
        <w:rPr>
          <w:szCs w:val="28"/>
        </w:rPr>
      </w:pPr>
      <w:r>
        <w:rPr>
          <w:szCs w:val="28"/>
        </w:rPr>
        <w:t>Суммарные капвложения</w:t>
      </w:r>
    </w:p>
    <w:tbl>
      <w:tblPr>
        <w:tblW w:w="44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2240"/>
        <w:gridCol w:w="2240"/>
      </w:tblGrid>
      <w:tr w:rsidR="0070428F" w:rsidRPr="00774A43" w:rsidTr="005E2E9D">
        <w:trPr>
          <w:cantSplit/>
          <w:trHeight w:val="1705"/>
        </w:trPr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Кап. вложения, р</w:t>
            </w:r>
          </w:p>
        </w:tc>
      </w:tr>
      <w:tr w:rsidR="0070428F" w:rsidRPr="00774A43" w:rsidTr="005E2E9D">
        <w:trPr>
          <w:cantSplit/>
          <w:trHeight w:val="898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Всего до мелиорации, в том числе: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</w:tr>
      <w:tr w:rsidR="0070428F" w:rsidRPr="00774A43" w:rsidTr="005E2E9D">
        <w:trPr>
          <w:trHeight w:val="287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 xml:space="preserve">Пшеница 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357000</w:t>
            </w:r>
          </w:p>
        </w:tc>
      </w:tr>
      <w:tr w:rsidR="0070428F" w:rsidRPr="00774A43" w:rsidTr="005E2E9D">
        <w:trPr>
          <w:trHeight w:val="287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210000</w:t>
            </w:r>
          </w:p>
        </w:tc>
      </w:tr>
      <w:tr w:rsidR="0070428F" w:rsidRPr="00774A43" w:rsidTr="005E2E9D">
        <w:trPr>
          <w:trHeight w:val="533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262500</w:t>
            </w:r>
          </w:p>
        </w:tc>
      </w:tr>
      <w:tr w:rsidR="0070428F" w:rsidRPr="00774A43" w:rsidTr="005E2E9D">
        <w:trPr>
          <w:trHeight w:val="533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105000</w:t>
            </w:r>
          </w:p>
        </w:tc>
      </w:tr>
      <w:tr w:rsidR="0070428F" w:rsidRPr="00774A43" w:rsidTr="005E2E9D">
        <w:trPr>
          <w:trHeight w:val="533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Пар чистый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16800</w:t>
            </w:r>
          </w:p>
        </w:tc>
      </w:tr>
      <w:tr w:rsidR="0070428F" w:rsidRPr="00774A43" w:rsidTr="005E2E9D">
        <w:trPr>
          <w:trHeight w:val="769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после мелиорации, в том числе: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***</w:t>
            </w:r>
          </w:p>
        </w:tc>
      </w:tr>
      <w:tr w:rsidR="0070428F" w:rsidRPr="00774A43" w:rsidTr="005E2E9D">
        <w:trPr>
          <w:trHeight w:val="287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Пшеница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346500</w:t>
            </w:r>
          </w:p>
        </w:tc>
      </w:tr>
      <w:tr w:rsidR="0070428F" w:rsidRPr="00774A43" w:rsidTr="005E2E9D">
        <w:trPr>
          <w:trHeight w:val="287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157500</w:t>
            </w:r>
          </w:p>
        </w:tc>
      </w:tr>
      <w:tr w:rsidR="0070428F" w:rsidRPr="00774A43" w:rsidTr="005E2E9D">
        <w:trPr>
          <w:trHeight w:val="533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157500</w:t>
            </w:r>
          </w:p>
        </w:tc>
      </w:tr>
      <w:tr w:rsidR="0070428F" w:rsidRPr="00774A43" w:rsidTr="005E2E9D">
        <w:trPr>
          <w:trHeight w:val="559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корм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157500</w:t>
            </w:r>
          </w:p>
        </w:tc>
      </w:tr>
      <w:tr w:rsidR="0070428F" w:rsidRPr="00774A43" w:rsidTr="005E2E9D">
        <w:trPr>
          <w:trHeight w:val="559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52500</w:t>
            </w:r>
          </w:p>
        </w:tc>
      </w:tr>
      <w:tr w:rsidR="0070428F" w:rsidRPr="00774A43" w:rsidTr="005E2E9D">
        <w:trPr>
          <w:trHeight w:val="501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Кукуруза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73500</w:t>
            </w:r>
          </w:p>
        </w:tc>
      </w:tr>
      <w:tr w:rsidR="0070428F" w:rsidRPr="00774A43" w:rsidTr="005E2E9D">
        <w:trPr>
          <w:trHeight w:val="273"/>
        </w:trPr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105000</w:t>
            </w:r>
          </w:p>
        </w:tc>
      </w:tr>
    </w:tbl>
    <w:p w:rsidR="0070428F" w:rsidRDefault="0070428F" w:rsidP="000518B0">
      <w:pPr>
        <w:jc w:val="both"/>
        <w:rPr>
          <w:szCs w:val="28"/>
        </w:rPr>
      </w:pPr>
    </w:p>
    <w:p w:rsidR="0070428F" w:rsidRDefault="0070428F" w:rsidP="000518B0">
      <w:pPr>
        <w:jc w:val="both"/>
        <w:rPr>
          <w:szCs w:val="28"/>
        </w:rPr>
      </w:pPr>
      <w:r>
        <w:rPr>
          <w:szCs w:val="28"/>
        </w:rPr>
        <w:t>К=(Квх+Косв)*Пл</w:t>
      </w:r>
    </w:p>
    <w:p w:rsidR="0070428F" w:rsidRDefault="0070428F" w:rsidP="000518B0">
      <w:pPr>
        <w:jc w:val="both"/>
        <w:rPr>
          <w:szCs w:val="28"/>
        </w:rPr>
      </w:pPr>
      <w:r>
        <w:rPr>
          <w:szCs w:val="28"/>
        </w:rPr>
        <w:t>Удельные капвложения на строительство внутрихозяйственной системы Квх=7520,0 р.</w:t>
      </w:r>
    </w:p>
    <w:p w:rsidR="0070428F" w:rsidRDefault="0070428F" w:rsidP="000518B0">
      <w:pPr>
        <w:jc w:val="both"/>
        <w:rPr>
          <w:szCs w:val="28"/>
        </w:rPr>
      </w:pPr>
      <w:r>
        <w:rPr>
          <w:szCs w:val="28"/>
        </w:rPr>
        <w:t>Удельные капвложения на освоение земель Косв=2980,0 р.</w:t>
      </w:r>
    </w:p>
    <w:p w:rsidR="0070428F" w:rsidRPr="005E2E9D" w:rsidRDefault="0070428F" w:rsidP="000518B0">
      <w:pPr>
        <w:jc w:val="both"/>
        <w:rPr>
          <w:szCs w:val="28"/>
        </w:rPr>
      </w:pPr>
      <w:r>
        <w:rPr>
          <w:szCs w:val="28"/>
        </w:rPr>
        <w:t>Например по пшенице К=(7520+2980)*34=357000,0 р.</w:t>
      </w:r>
    </w:p>
    <w:p w:rsidR="0070428F" w:rsidRDefault="0070428F" w:rsidP="000518B0">
      <w:pPr>
        <w:pStyle w:val="1"/>
        <w:numPr>
          <w:ilvl w:val="0"/>
          <w:numId w:val="10"/>
        </w:numPr>
        <w:ind w:left="714" w:hanging="357"/>
        <w:jc w:val="both"/>
        <w:rPr>
          <w:szCs w:val="28"/>
          <w:u w:val="single"/>
        </w:rPr>
      </w:pPr>
      <w:r w:rsidRPr="000518B0">
        <w:rPr>
          <w:szCs w:val="28"/>
          <w:u w:val="single"/>
        </w:rPr>
        <w:t>Определим годовые мелиоративные и сельскохозяйственные издержки</w:t>
      </w:r>
      <w:r>
        <w:rPr>
          <w:szCs w:val="28"/>
          <w:u w:val="single"/>
        </w:rPr>
        <w:t>.</w:t>
      </w:r>
    </w:p>
    <w:p w:rsidR="0070428F" w:rsidRDefault="0070428F" w:rsidP="00713A04">
      <w:pPr>
        <w:jc w:val="both"/>
        <w:rPr>
          <w:szCs w:val="28"/>
        </w:rPr>
      </w:pPr>
      <w:r w:rsidRPr="00C95FB9">
        <w:rPr>
          <w:i/>
          <w:szCs w:val="28"/>
        </w:rPr>
        <w:t>Затраты на эксплуатацию внутрихозяйственной оросительной системы</w:t>
      </w:r>
      <w:r>
        <w:rPr>
          <w:szCs w:val="28"/>
        </w:rPr>
        <w:t xml:space="preserve"> рассчитываются путем умножения площади отдельных культур на удельные внутрихозяйственные мелиоративные издержки (Ивхм).</w:t>
      </w:r>
    </w:p>
    <w:p w:rsidR="0070428F" w:rsidRDefault="0070428F" w:rsidP="00A477E9">
      <w:pPr>
        <w:rPr>
          <w:szCs w:val="28"/>
        </w:rPr>
      </w:pPr>
      <w:r>
        <w:rPr>
          <w:szCs w:val="28"/>
        </w:rPr>
        <w:t>Ивхм= 590,0 р.                                                                                        Таблица 5</w:t>
      </w:r>
    </w:p>
    <w:tbl>
      <w:tblPr>
        <w:tblW w:w="631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09"/>
        <w:gridCol w:w="1403"/>
        <w:gridCol w:w="1403"/>
      </w:tblGrid>
      <w:tr w:rsidR="0070428F" w:rsidRPr="00774A43" w:rsidTr="00A477E9">
        <w:trPr>
          <w:cantSplit/>
          <w:trHeight w:val="1539"/>
        </w:trPr>
        <w:tc>
          <w:tcPr>
            <w:tcW w:w="3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14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Внутрихоз. издержки, Ивх, р</w:t>
            </w:r>
          </w:p>
        </w:tc>
      </w:tr>
      <w:tr w:rsidR="0070428F" w:rsidRPr="00774A43" w:rsidTr="00A477E9">
        <w:trPr>
          <w:cantSplit/>
          <w:trHeight w:val="541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Всего до мелиорации, в том числе: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</w:tr>
      <w:tr w:rsidR="0070428F" w:rsidRPr="00774A43" w:rsidTr="00A477E9">
        <w:trPr>
          <w:trHeight w:val="329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 xml:space="preserve">Пшеница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20060</w:t>
            </w:r>
          </w:p>
        </w:tc>
      </w:tr>
      <w:tr w:rsidR="0070428F" w:rsidRPr="00774A43" w:rsidTr="00A477E9">
        <w:trPr>
          <w:trHeight w:val="329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11800</w:t>
            </w:r>
          </w:p>
        </w:tc>
      </w:tr>
      <w:tr w:rsidR="0070428F" w:rsidRPr="00774A43" w:rsidTr="00A477E9">
        <w:trPr>
          <w:trHeight w:val="417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14750</w:t>
            </w:r>
          </w:p>
        </w:tc>
      </w:tr>
      <w:tr w:rsidR="0070428F" w:rsidRPr="00774A43" w:rsidTr="00A477E9">
        <w:trPr>
          <w:trHeight w:val="341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5900</w:t>
            </w:r>
          </w:p>
        </w:tc>
      </w:tr>
      <w:tr w:rsidR="0070428F" w:rsidRPr="00774A43" w:rsidTr="00A477E9">
        <w:trPr>
          <w:trHeight w:val="279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Пар чистый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9440</w:t>
            </w:r>
          </w:p>
        </w:tc>
      </w:tr>
      <w:tr w:rsidR="0070428F" w:rsidRPr="00774A43" w:rsidTr="00A477E9">
        <w:trPr>
          <w:trHeight w:val="603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после мелиорации, в том числе: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57500</w:t>
            </w:r>
          </w:p>
        </w:tc>
      </w:tr>
      <w:tr w:rsidR="0070428F" w:rsidRPr="00774A43" w:rsidTr="00A477E9">
        <w:trPr>
          <w:trHeight w:val="329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Пшеница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19470</w:t>
            </w:r>
          </w:p>
        </w:tc>
      </w:tr>
      <w:tr w:rsidR="0070428F" w:rsidRPr="00774A43" w:rsidTr="00A477E9">
        <w:trPr>
          <w:trHeight w:val="329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</w:tr>
      <w:tr w:rsidR="0070428F" w:rsidRPr="00774A43" w:rsidTr="00A477E9">
        <w:trPr>
          <w:trHeight w:val="395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</w:tr>
      <w:tr w:rsidR="0070428F" w:rsidRPr="00774A43" w:rsidTr="00A477E9">
        <w:trPr>
          <w:trHeight w:val="415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корм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</w:tr>
      <w:tr w:rsidR="0070428F" w:rsidRPr="00774A43" w:rsidTr="00A477E9">
        <w:trPr>
          <w:trHeight w:val="408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2950</w:t>
            </w:r>
          </w:p>
        </w:tc>
      </w:tr>
      <w:tr w:rsidR="0070428F" w:rsidRPr="00774A43" w:rsidTr="00A477E9">
        <w:trPr>
          <w:trHeight w:val="435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Кукуруза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5900</w:t>
            </w:r>
          </w:p>
        </w:tc>
      </w:tr>
      <w:tr w:rsidR="0070428F" w:rsidRPr="00774A43" w:rsidTr="00A477E9">
        <w:trPr>
          <w:trHeight w:val="314"/>
        </w:trPr>
        <w:tc>
          <w:tcPr>
            <w:tcW w:w="35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0518B0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4130</w:t>
            </w:r>
          </w:p>
        </w:tc>
      </w:tr>
    </w:tbl>
    <w:p w:rsidR="0070428F" w:rsidRDefault="0070428F" w:rsidP="000518B0">
      <w:pPr>
        <w:rPr>
          <w:szCs w:val="28"/>
        </w:rPr>
      </w:pPr>
    </w:p>
    <w:p w:rsidR="0070428F" w:rsidRPr="000518B0" w:rsidRDefault="0070428F" w:rsidP="000518B0">
      <w:pPr>
        <w:rPr>
          <w:szCs w:val="28"/>
        </w:rPr>
      </w:pPr>
      <w:r>
        <w:rPr>
          <w:szCs w:val="28"/>
        </w:rPr>
        <w:t>Ивх=Ивхм*Пл</w:t>
      </w:r>
    </w:p>
    <w:p w:rsidR="0070428F" w:rsidRDefault="0070428F" w:rsidP="008B7E78">
      <w:pPr>
        <w:rPr>
          <w:b/>
          <w:sz w:val="32"/>
          <w:szCs w:val="32"/>
        </w:rPr>
      </w:pPr>
      <w:r>
        <w:rPr>
          <w:szCs w:val="28"/>
        </w:rPr>
        <w:t>Например по пшенице: Ивх=590*34= 20060,0 р.</w:t>
      </w:r>
    </w:p>
    <w:p w:rsidR="0070428F" w:rsidRDefault="0070428F" w:rsidP="00713A04">
      <w:pPr>
        <w:jc w:val="both"/>
        <w:rPr>
          <w:szCs w:val="28"/>
        </w:rPr>
      </w:pPr>
      <w:r w:rsidRPr="00713A04">
        <w:rPr>
          <w:szCs w:val="28"/>
        </w:rPr>
        <w:t>Сельскохозяйственные издержки</w:t>
      </w:r>
      <w:r>
        <w:rPr>
          <w:szCs w:val="28"/>
        </w:rPr>
        <w:t xml:space="preserve"> (Исх)</w:t>
      </w:r>
      <w:r w:rsidRPr="00713A04">
        <w:rPr>
          <w:szCs w:val="28"/>
        </w:rPr>
        <w:t xml:space="preserve"> рассчитываются путем </w:t>
      </w:r>
      <w:r>
        <w:rPr>
          <w:szCs w:val="28"/>
        </w:rPr>
        <w:t xml:space="preserve"> умножения площади отдельных культур на нормативную величину затрат на 1 га.</w:t>
      </w:r>
    </w:p>
    <w:p w:rsidR="0070428F" w:rsidRDefault="0070428F" w:rsidP="00713A04">
      <w:pPr>
        <w:jc w:val="right"/>
        <w:rPr>
          <w:szCs w:val="28"/>
        </w:rPr>
      </w:pPr>
      <w:r>
        <w:rPr>
          <w:szCs w:val="28"/>
        </w:rPr>
        <w:t>Таблица 6</w:t>
      </w:r>
    </w:p>
    <w:p w:rsidR="0070428F" w:rsidRPr="00713A04" w:rsidRDefault="0070428F" w:rsidP="00713A04">
      <w:pPr>
        <w:jc w:val="center"/>
        <w:rPr>
          <w:szCs w:val="28"/>
        </w:rPr>
      </w:pPr>
      <w:r>
        <w:rPr>
          <w:szCs w:val="28"/>
        </w:rPr>
        <w:t>Расчет дополнительных с.-х. издержек</w:t>
      </w:r>
    </w:p>
    <w:tbl>
      <w:tblPr>
        <w:tblW w:w="10027" w:type="dxa"/>
        <w:tblInd w:w="-318" w:type="dxa"/>
        <w:tblLook w:val="00A0" w:firstRow="1" w:lastRow="0" w:firstColumn="1" w:lastColumn="0" w:noHBand="0" w:noVBand="0"/>
      </w:tblPr>
      <w:tblGrid>
        <w:gridCol w:w="1375"/>
        <w:gridCol w:w="1455"/>
        <w:gridCol w:w="1455"/>
        <w:gridCol w:w="1455"/>
        <w:gridCol w:w="1455"/>
        <w:gridCol w:w="1455"/>
        <w:gridCol w:w="1455"/>
      </w:tblGrid>
      <w:tr w:rsidR="0070428F" w:rsidRPr="00774A43" w:rsidTr="00F30BDB">
        <w:trPr>
          <w:trHeight w:val="561"/>
        </w:trPr>
        <w:tc>
          <w:tcPr>
            <w:tcW w:w="13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8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28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Нормативные затраты на 1 га, р</w:t>
            </w:r>
          </w:p>
        </w:tc>
        <w:tc>
          <w:tcPr>
            <w:tcW w:w="28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Затраты всего, р</w:t>
            </w:r>
          </w:p>
        </w:tc>
      </w:tr>
      <w:tr w:rsidR="0070428F" w:rsidRPr="00774A43" w:rsidTr="00F30BDB">
        <w:trPr>
          <w:trHeight w:val="540"/>
        </w:trPr>
        <w:tc>
          <w:tcPr>
            <w:tcW w:w="13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До мелиорации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После мелиорации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До мелиорации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После мелиорации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До мелиорации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После мелиорации</w:t>
            </w:r>
          </w:p>
        </w:tc>
      </w:tr>
      <w:tr w:rsidR="0070428F" w:rsidRPr="00774A43" w:rsidTr="00F30BDB">
        <w:trPr>
          <w:trHeight w:val="575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146880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194700</w:t>
            </w:r>
          </w:p>
        </w:tc>
      </w:tr>
      <w:tr w:rsidR="0070428F" w:rsidRPr="00774A43" w:rsidTr="00F30BDB">
        <w:trPr>
          <w:trHeight w:val="294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Ячмень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3800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6810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76000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102150</w:t>
            </w:r>
          </w:p>
        </w:tc>
      </w:tr>
      <w:tr w:rsidR="0070428F" w:rsidRPr="00774A43" w:rsidTr="00F30BDB">
        <w:trPr>
          <w:trHeight w:val="575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Травы на сено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42500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28500</w:t>
            </w:r>
          </w:p>
        </w:tc>
      </w:tr>
      <w:tr w:rsidR="0070428F" w:rsidRPr="00774A43" w:rsidTr="00F30BDB">
        <w:trPr>
          <w:trHeight w:val="575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Травы на корм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13950</w:t>
            </w:r>
          </w:p>
        </w:tc>
      </w:tr>
      <w:tr w:rsidR="0070428F" w:rsidRPr="00774A43" w:rsidTr="00F30BDB">
        <w:trPr>
          <w:trHeight w:val="421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190010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236000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1900100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1180000</w:t>
            </w:r>
          </w:p>
        </w:tc>
      </w:tr>
      <w:tr w:rsidR="0070428F" w:rsidRPr="00774A43" w:rsidTr="00F30BDB">
        <w:trPr>
          <w:trHeight w:val="399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 xml:space="preserve">Кукуруза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75000</w:t>
            </w:r>
          </w:p>
        </w:tc>
      </w:tr>
      <w:tr w:rsidR="0070428F" w:rsidRPr="00774A43" w:rsidTr="00F30BDB">
        <w:trPr>
          <w:trHeight w:val="294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601000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4207000</w:t>
            </w:r>
          </w:p>
        </w:tc>
      </w:tr>
      <w:tr w:rsidR="0070428F" w:rsidRPr="00774A43" w:rsidTr="00F30BDB">
        <w:trPr>
          <w:trHeight w:val="575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Пар чистый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1590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25440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</w:t>
            </w:r>
          </w:p>
        </w:tc>
      </w:tr>
      <w:tr w:rsidR="0070428F" w:rsidRPr="00774A43" w:rsidTr="00F30BDB">
        <w:trPr>
          <w:trHeight w:val="294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201420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860040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2190920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5801300</w:t>
            </w:r>
          </w:p>
        </w:tc>
      </w:tr>
      <w:tr w:rsidR="0070428F" w:rsidRPr="00774A43" w:rsidTr="00F30BDB">
        <w:trPr>
          <w:trHeight w:val="891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Всего основных затрат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2190920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5801300</w:t>
            </w:r>
          </w:p>
        </w:tc>
      </w:tr>
      <w:tr w:rsidR="0070428F" w:rsidRPr="00774A43" w:rsidTr="00F30BDB">
        <w:trPr>
          <w:trHeight w:val="1355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Накладные расходы (15% к осн. затратам)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328638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870195</w:t>
            </w:r>
          </w:p>
        </w:tc>
      </w:tr>
      <w:tr w:rsidR="0070428F" w:rsidRPr="00774A43" w:rsidTr="00F30BDB">
        <w:trPr>
          <w:trHeight w:val="1376"/>
        </w:trPr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с/х издержки с учетом накладных расходов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---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2519558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6671495</w:t>
            </w:r>
          </w:p>
        </w:tc>
      </w:tr>
    </w:tbl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szCs w:val="28"/>
        </w:rPr>
      </w:pPr>
      <w:r>
        <w:rPr>
          <w:szCs w:val="28"/>
        </w:rPr>
        <w:t>Исх=Пл*ЗТн,</w:t>
      </w:r>
    </w:p>
    <w:p w:rsidR="0070428F" w:rsidRPr="00713A04" w:rsidRDefault="0070428F" w:rsidP="0061519D">
      <w:pPr>
        <w:jc w:val="both"/>
        <w:rPr>
          <w:szCs w:val="28"/>
        </w:rPr>
      </w:pPr>
      <w:r>
        <w:rPr>
          <w:szCs w:val="28"/>
        </w:rPr>
        <w:t>где  ЗТн - затраты нормативные на 1 га,р.</w:t>
      </w:r>
    </w:p>
    <w:p w:rsidR="0070428F" w:rsidRDefault="0070428F" w:rsidP="0061519D">
      <w:pPr>
        <w:jc w:val="both"/>
        <w:rPr>
          <w:szCs w:val="28"/>
        </w:rPr>
      </w:pPr>
      <w:r w:rsidRPr="00713A04">
        <w:rPr>
          <w:szCs w:val="28"/>
        </w:rPr>
        <w:t>Например по пшенице</w:t>
      </w:r>
      <w:r>
        <w:rPr>
          <w:szCs w:val="28"/>
        </w:rPr>
        <w:t>: Исх= 34*4320=146880,0 р. до мелиорации</w:t>
      </w:r>
    </w:p>
    <w:p w:rsidR="0070428F" w:rsidRPr="00713A04" w:rsidRDefault="0070428F" w:rsidP="0061519D">
      <w:pPr>
        <w:jc w:val="both"/>
        <w:rPr>
          <w:szCs w:val="28"/>
        </w:rPr>
      </w:pPr>
      <w:r>
        <w:rPr>
          <w:szCs w:val="28"/>
        </w:rPr>
        <w:t>Исх=33*5900= 194700,0 р. после мелиорации</w:t>
      </w:r>
    </w:p>
    <w:p w:rsidR="0070428F" w:rsidRDefault="0070428F" w:rsidP="0061519D">
      <w:pPr>
        <w:jc w:val="both"/>
        <w:rPr>
          <w:szCs w:val="28"/>
        </w:rPr>
      </w:pPr>
      <w:r w:rsidRPr="00596625">
        <w:rPr>
          <w:szCs w:val="28"/>
          <w:u w:val="single"/>
        </w:rPr>
        <w:t>Накладные расходы (15% к основным затратам)</w:t>
      </w:r>
      <w:r>
        <w:rPr>
          <w:szCs w:val="28"/>
          <w:u w:val="single"/>
        </w:rPr>
        <w:t>:</w:t>
      </w:r>
    </w:p>
    <w:p w:rsidR="0070428F" w:rsidRDefault="0070428F" w:rsidP="0061519D">
      <w:pPr>
        <w:jc w:val="both"/>
        <w:rPr>
          <w:szCs w:val="28"/>
        </w:rPr>
      </w:pPr>
      <w:r>
        <w:rPr>
          <w:szCs w:val="28"/>
        </w:rPr>
        <w:t>2190920*0,15= 328638,0 р. составляют накладные расходы до мелиорации.</w:t>
      </w:r>
    </w:p>
    <w:p w:rsidR="0070428F" w:rsidRDefault="0070428F" w:rsidP="0061519D">
      <w:pPr>
        <w:jc w:val="both"/>
        <w:rPr>
          <w:szCs w:val="28"/>
        </w:rPr>
      </w:pPr>
      <w:r>
        <w:rPr>
          <w:szCs w:val="28"/>
        </w:rPr>
        <w:t>5801300*0,15=870195,0 р. составляют накладные расходы после мелиорации.</w:t>
      </w:r>
    </w:p>
    <w:p w:rsidR="0070428F" w:rsidRDefault="0070428F" w:rsidP="00E612DB">
      <w:pPr>
        <w:jc w:val="right"/>
        <w:rPr>
          <w:szCs w:val="28"/>
        </w:rPr>
      </w:pPr>
      <w:r>
        <w:rPr>
          <w:szCs w:val="28"/>
        </w:rPr>
        <w:t>Общие годовые издержки.                            Таблица 7</w:t>
      </w:r>
    </w:p>
    <w:tbl>
      <w:tblPr>
        <w:tblW w:w="9498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552"/>
        <w:gridCol w:w="1686"/>
        <w:gridCol w:w="1701"/>
        <w:gridCol w:w="1559"/>
      </w:tblGrid>
      <w:tr w:rsidR="0070428F" w:rsidRPr="00774A43" w:rsidTr="00E612DB">
        <w:trPr>
          <w:cantSplit/>
          <w:trHeight w:val="1817"/>
        </w:trPr>
        <w:tc>
          <w:tcPr>
            <w:tcW w:w="4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Годовые издержки, Исх,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Внутрихоз. издержки, Ивх, р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Общие годовые издержки, р</w:t>
            </w:r>
          </w:p>
        </w:tc>
      </w:tr>
      <w:tr w:rsidR="0070428F" w:rsidRPr="00774A43" w:rsidTr="00E612DB">
        <w:trPr>
          <w:cantSplit/>
          <w:trHeight w:val="398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Всего до мелиорации, в том числе: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2252870</w:t>
            </w:r>
          </w:p>
        </w:tc>
      </w:tr>
      <w:tr w:rsidR="0070428F" w:rsidRPr="00774A43" w:rsidTr="00E612DB">
        <w:trPr>
          <w:trHeight w:val="238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 xml:space="preserve">Пшеница 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146880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20060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166940</w:t>
            </w:r>
          </w:p>
        </w:tc>
      </w:tr>
      <w:tr w:rsidR="0070428F" w:rsidRPr="00774A43" w:rsidTr="00E612DB">
        <w:trPr>
          <w:trHeight w:val="238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76000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87800</w:t>
            </w:r>
          </w:p>
        </w:tc>
      </w:tr>
      <w:tr w:rsidR="0070428F" w:rsidRPr="00774A43" w:rsidTr="00E612DB">
        <w:trPr>
          <w:trHeight w:val="443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42500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14750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57250</w:t>
            </w:r>
          </w:p>
        </w:tc>
      </w:tr>
      <w:tr w:rsidR="0070428F" w:rsidRPr="00774A43" w:rsidTr="00E612DB">
        <w:trPr>
          <w:trHeight w:val="443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1900100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1906000</w:t>
            </w:r>
          </w:p>
        </w:tc>
      </w:tr>
      <w:tr w:rsidR="0070428F" w:rsidRPr="00774A43" w:rsidTr="00E612DB">
        <w:trPr>
          <w:trHeight w:val="443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Пар чистый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25440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9440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34880</w:t>
            </w:r>
          </w:p>
        </w:tc>
      </w:tr>
      <w:tr w:rsidR="0070428F" w:rsidRPr="00774A43" w:rsidTr="00E612DB">
        <w:trPr>
          <w:trHeight w:val="603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Всего после мелиорации, в том числе: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5801300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57500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***</w:t>
            </w:r>
          </w:p>
        </w:tc>
      </w:tr>
      <w:tr w:rsidR="0070428F" w:rsidRPr="00774A43" w:rsidTr="00E612DB">
        <w:trPr>
          <w:trHeight w:val="238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Пшеница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194700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19470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214170</w:t>
            </w:r>
          </w:p>
        </w:tc>
      </w:tr>
      <w:tr w:rsidR="0070428F" w:rsidRPr="00774A43" w:rsidTr="00E612DB">
        <w:trPr>
          <w:trHeight w:val="238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102150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111000</w:t>
            </w:r>
          </w:p>
        </w:tc>
      </w:tr>
      <w:tr w:rsidR="0070428F" w:rsidRPr="00774A43" w:rsidTr="00E612DB">
        <w:trPr>
          <w:trHeight w:val="443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28500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37350</w:t>
            </w:r>
          </w:p>
        </w:tc>
      </w:tr>
      <w:tr w:rsidR="0070428F" w:rsidRPr="00774A43" w:rsidTr="00E612DB">
        <w:trPr>
          <w:trHeight w:val="464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корм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13950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22800</w:t>
            </w:r>
          </w:p>
        </w:tc>
      </w:tr>
      <w:tr w:rsidR="0070428F" w:rsidRPr="00774A43" w:rsidTr="00E612DB">
        <w:trPr>
          <w:trHeight w:val="464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1180000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2950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1182950</w:t>
            </w:r>
          </w:p>
        </w:tc>
      </w:tr>
      <w:tr w:rsidR="0070428F" w:rsidRPr="00774A43" w:rsidTr="00E612DB">
        <w:trPr>
          <w:trHeight w:val="417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Кукуруза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75000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80900</w:t>
            </w:r>
          </w:p>
        </w:tc>
      </w:tr>
      <w:tr w:rsidR="0070428F" w:rsidRPr="00774A43" w:rsidTr="00E612DB">
        <w:trPr>
          <w:trHeight w:val="227"/>
        </w:trPr>
        <w:tc>
          <w:tcPr>
            <w:tcW w:w="4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1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4207000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4130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4211130</w:t>
            </w:r>
          </w:p>
        </w:tc>
      </w:tr>
    </w:tbl>
    <w:p w:rsidR="0070428F" w:rsidRDefault="0070428F" w:rsidP="00E612DB">
      <w:pPr>
        <w:rPr>
          <w:szCs w:val="28"/>
        </w:rPr>
      </w:pPr>
      <w:r>
        <w:rPr>
          <w:szCs w:val="28"/>
        </w:rPr>
        <w:t>Общие годовые издержки= Ивх+Исх</w:t>
      </w:r>
    </w:p>
    <w:p w:rsidR="0070428F" w:rsidRDefault="0070428F" w:rsidP="0061519D">
      <w:pPr>
        <w:pStyle w:val="1"/>
        <w:numPr>
          <w:ilvl w:val="0"/>
          <w:numId w:val="10"/>
        </w:numPr>
        <w:jc w:val="both"/>
        <w:rPr>
          <w:szCs w:val="28"/>
          <w:u w:val="single"/>
        </w:rPr>
      </w:pPr>
      <w:r w:rsidRPr="0082195B">
        <w:rPr>
          <w:szCs w:val="28"/>
          <w:u w:val="single"/>
        </w:rPr>
        <w:t>Определим экономическую эффективность производства на мелиорируемых землях.</w:t>
      </w:r>
    </w:p>
    <w:p w:rsidR="0070428F" w:rsidRDefault="0070428F" w:rsidP="0061519D">
      <w:pPr>
        <w:jc w:val="both"/>
        <w:rPr>
          <w:szCs w:val="28"/>
        </w:rPr>
      </w:pPr>
      <w:r w:rsidRPr="0061519D">
        <w:rPr>
          <w:szCs w:val="28"/>
        </w:rPr>
        <w:t>Эффективность характеризуется многими показателями</w:t>
      </w:r>
      <w:r>
        <w:rPr>
          <w:szCs w:val="28"/>
        </w:rPr>
        <w:t>: прибылью, рентабельностью, сроком окупаемости капвложений и многими другими.</w:t>
      </w:r>
    </w:p>
    <w:p w:rsidR="0070428F" w:rsidRDefault="0070428F" w:rsidP="00CA5C92">
      <w:pPr>
        <w:jc w:val="both"/>
        <w:rPr>
          <w:szCs w:val="28"/>
        </w:rPr>
      </w:pPr>
      <w:r w:rsidRPr="0061519D">
        <w:rPr>
          <w:i/>
          <w:szCs w:val="28"/>
        </w:rPr>
        <w:t>Прибыль, обусловленная мелиорацией</w:t>
      </w:r>
      <w:r>
        <w:rPr>
          <w:szCs w:val="28"/>
        </w:rPr>
        <w:t xml:space="preserve"> (Пм), представляет собой разность между величиной прибыли после и до мелиорации: Пм=П1-П2,</w:t>
      </w:r>
    </w:p>
    <w:p w:rsidR="0070428F" w:rsidRDefault="0070428F" w:rsidP="00CA5C92">
      <w:pPr>
        <w:jc w:val="both"/>
        <w:rPr>
          <w:szCs w:val="28"/>
        </w:rPr>
      </w:pPr>
      <w:r>
        <w:rPr>
          <w:szCs w:val="28"/>
        </w:rPr>
        <w:t>где П1- прибыль, полученная после мелиорации;</w:t>
      </w:r>
    </w:p>
    <w:p w:rsidR="0070428F" w:rsidRPr="0061519D" w:rsidRDefault="0070428F" w:rsidP="00CA5C92">
      <w:pPr>
        <w:jc w:val="both"/>
        <w:rPr>
          <w:szCs w:val="28"/>
        </w:rPr>
      </w:pPr>
      <w:r>
        <w:rPr>
          <w:szCs w:val="28"/>
        </w:rPr>
        <w:t>П2- прибыль, полученная до мелиорации.</w:t>
      </w:r>
    </w:p>
    <w:p w:rsidR="0070428F" w:rsidRDefault="0070428F" w:rsidP="00CA5C92">
      <w:pPr>
        <w:jc w:val="both"/>
        <w:rPr>
          <w:szCs w:val="28"/>
        </w:rPr>
      </w:pPr>
      <w:r w:rsidRPr="0061519D">
        <w:rPr>
          <w:i/>
          <w:szCs w:val="28"/>
        </w:rPr>
        <w:t xml:space="preserve">Уровень рентабельности </w:t>
      </w:r>
      <w:r w:rsidRPr="0061519D">
        <w:rPr>
          <w:szCs w:val="28"/>
        </w:rPr>
        <w:t>(Ру)</w:t>
      </w:r>
      <w:r>
        <w:rPr>
          <w:szCs w:val="28"/>
        </w:rPr>
        <w:t xml:space="preserve"> – это отношение прибыли к издержкам производства, выраженное в процентах. </w:t>
      </w:r>
    </w:p>
    <w:p w:rsidR="0070428F" w:rsidRDefault="0070428F" w:rsidP="00CA5C92">
      <w:pPr>
        <w:jc w:val="both"/>
        <w:rPr>
          <w:szCs w:val="28"/>
        </w:rPr>
      </w:pPr>
      <w:r>
        <w:rPr>
          <w:szCs w:val="28"/>
        </w:rPr>
        <w:t>Исходя из этого уровень рентабельности до мелиорации составит Ру2=П2/И2*100%,</w:t>
      </w:r>
    </w:p>
    <w:p w:rsidR="0070428F" w:rsidRPr="0061519D" w:rsidRDefault="0070428F" w:rsidP="00CA5C92">
      <w:pPr>
        <w:jc w:val="both"/>
        <w:rPr>
          <w:i/>
          <w:szCs w:val="28"/>
        </w:rPr>
      </w:pPr>
      <w:r>
        <w:rPr>
          <w:szCs w:val="28"/>
        </w:rPr>
        <w:t>где И2 – издержки производства до мелиорации.</w:t>
      </w:r>
    </w:p>
    <w:p w:rsidR="0070428F" w:rsidRPr="0061519D" w:rsidRDefault="0070428F" w:rsidP="00CA5C92">
      <w:pPr>
        <w:jc w:val="both"/>
        <w:rPr>
          <w:szCs w:val="28"/>
        </w:rPr>
      </w:pPr>
      <w:r w:rsidRPr="0061519D">
        <w:rPr>
          <w:szCs w:val="28"/>
        </w:rPr>
        <w:t>Ру</w:t>
      </w:r>
      <w:r>
        <w:rPr>
          <w:szCs w:val="28"/>
        </w:rPr>
        <w:t>1</w:t>
      </w:r>
      <w:r w:rsidRPr="0061519D">
        <w:rPr>
          <w:szCs w:val="28"/>
        </w:rPr>
        <w:t>=П1/И1*100%,</w:t>
      </w:r>
    </w:p>
    <w:p w:rsidR="0070428F" w:rsidRPr="0061519D" w:rsidRDefault="0070428F" w:rsidP="00CA5C92">
      <w:pPr>
        <w:jc w:val="both"/>
        <w:rPr>
          <w:szCs w:val="28"/>
        </w:rPr>
      </w:pPr>
      <w:r>
        <w:rPr>
          <w:szCs w:val="28"/>
        </w:rPr>
        <w:t>г</w:t>
      </w:r>
      <w:r w:rsidRPr="0061519D">
        <w:rPr>
          <w:szCs w:val="28"/>
        </w:rPr>
        <w:t>де И1 – издержки производства после мелиорации</w:t>
      </w:r>
      <w:r>
        <w:rPr>
          <w:szCs w:val="28"/>
        </w:rPr>
        <w:t>.</w:t>
      </w: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Pr="00F30BDB" w:rsidRDefault="0070428F" w:rsidP="00F30BDB">
      <w:pPr>
        <w:jc w:val="right"/>
        <w:rPr>
          <w:szCs w:val="28"/>
        </w:rPr>
      </w:pPr>
      <w:r>
        <w:rPr>
          <w:szCs w:val="28"/>
        </w:rPr>
        <w:t xml:space="preserve">Прибыль                                              </w:t>
      </w:r>
      <w:r w:rsidRPr="00F30BDB">
        <w:rPr>
          <w:szCs w:val="28"/>
        </w:rPr>
        <w:t>Таблица 8</w:t>
      </w:r>
    </w:p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1560"/>
        <w:gridCol w:w="709"/>
        <w:gridCol w:w="708"/>
        <w:gridCol w:w="851"/>
        <w:gridCol w:w="992"/>
        <w:gridCol w:w="1275"/>
        <w:gridCol w:w="1275"/>
        <w:gridCol w:w="1206"/>
        <w:gridCol w:w="1470"/>
        <w:gridCol w:w="1295"/>
      </w:tblGrid>
      <w:tr w:rsidR="0070428F" w:rsidRPr="00774A43" w:rsidTr="00791BBA">
        <w:trPr>
          <w:cantSplit/>
          <w:trHeight w:val="1731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Урожайность, ц/га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Валовой сбор, 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Цена реализации, р/ц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Ст-ть валовой продукции, р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Годовые издержки, Исх, р</w:t>
            </w:r>
          </w:p>
        </w:tc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Внутрихоз. издержки, Ивх, р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Общие годовые издержки, р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Годовая прибыль</w:t>
            </w:r>
          </w:p>
        </w:tc>
      </w:tr>
      <w:tr w:rsidR="0070428F" w:rsidRPr="00774A43" w:rsidTr="00791BBA">
        <w:trPr>
          <w:cantSplit/>
          <w:trHeight w:val="912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Всего до мелиорации, 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2208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2337270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2190920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2252870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0428F" w:rsidRPr="00774A43" w:rsidTr="00791BBA">
        <w:trPr>
          <w:trHeight w:val="291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 xml:space="preserve">Пшеница 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490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199920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146880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20060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166940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32980</w:t>
            </w:r>
          </w:p>
        </w:tc>
      </w:tr>
      <w:tr w:rsidR="0070428F" w:rsidRPr="00774A43" w:rsidTr="00791BBA">
        <w:trPr>
          <w:trHeight w:val="291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380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114000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76000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11800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87800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26200</w:t>
            </w:r>
          </w:p>
        </w:tc>
      </w:tr>
      <w:tr w:rsidR="0070428F" w:rsidRPr="00774A43" w:rsidTr="00791BBA">
        <w:trPr>
          <w:trHeight w:val="542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28350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42500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14750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57250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</w:tr>
      <w:tr w:rsidR="0070428F" w:rsidRPr="00774A43" w:rsidTr="00791BBA">
        <w:trPr>
          <w:trHeight w:val="542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1995000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1900100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5900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1906000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89000</w:t>
            </w:r>
          </w:p>
        </w:tc>
      </w:tr>
      <w:tr w:rsidR="0070428F" w:rsidRPr="00774A43" w:rsidTr="00791BBA">
        <w:trPr>
          <w:trHeight w:val="542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Пар чистый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25440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9440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34880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</w:tr>
      <w:tr w:rsidR="0070428F" w:rsidRPr="00774A43" w:rsidTr="00791BBA">
        <w:trPr>
          <w:trHeight w:val="830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Всего после мелиорации, 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7199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7874135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5801300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57500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791BB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</w:tr>
      <w:tr w:rsidR="0070428F" w:rsidRPr="00774A43" w:rsidTr="00791BBA">
        <w:trPr>
          <w:trHeight w:val="291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Пшеница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490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291060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194700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19470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214170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76890</w:t>
            </w:r>
          </w:p>
        </w:tc>
      </w:tr>
      <w:tr w:rsidR="0070428F" w:rsidRPr="00774A43" w:rsidTr="00791BBA">
        <w:trPr>
          <w:trHeight w:val="291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Ячмень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380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142500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102150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111000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31500</w:t>
            </w:r>
          </w:p>
        </w:tc>
      </w:tr>
      <w:tr w:rsidR="0070428F" w:rsidRPr="00774A43" w:rsidTr="00791BBA">
        <w:trPr>
          <w:trHeight w:val="542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сено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525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33075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28500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37350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</w:tr>
      <w:tr w:rsidR="0070428F" w:rsidRPr="00774A43" w:rsidTr="00791BBA">
        <w:trPr>
          <w:trHeight w:val="568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Травы на корм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13950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8850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22800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</w:tr>
      <w:tr w:rsidR="0070428F" w:rsidRPr="00774A43" w:rsidTr="00791BBA">
        <w:trPr>
          <w:trHeight w:val="568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Картофель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1282500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1180000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2950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1182950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99550</w:t>
            </w:r>
          </w:p>
        </w:tc>
      </w:tr>
      <w:tr w:rsidR="0070428F" w:rsidRPr="00774A43" w:rsidTr="00791BBA">
        <w:trPr>
          <w:trHeight w:val="596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Кукуруза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75000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5900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80900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</w:tr>
      <w:tr w:rsidR="0070428F" w:rsidRPr="00774A43" w:rsidTr="00791BBA">
        <w:trPr>
          <w:trHeight w:val="278"/>
        </w:trPr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Овощи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350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2450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2500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6125000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4207000</w:t>
            </w:r>
          </w:p>
        </w:tc>
        <w:tc>
          <w:tcPr>
            <w:tcW w:w="12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4130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4211130</w:t>
            </w:r>
          </w:p>
        </w:tc>
        <w:tc>
          <w:tcPr>
            <w:tcW w:w="1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30BDB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1913870</w:t>
            </w:r>
          </w:p>
        </w:tc>
      </w:tr>
    </w:tbl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szCs w:val="28"/>
        </w:rPr>
      </w:pPr>
      <w:r w:rsidRPr="00C95FB9">
        <w:rPr>
          <w:i/>
          <w:szCs w:val="28"/>
        </w:rPr>
        <w:t>Годовая прибыль</w:t>
      </w:r>
      <w:r>
        <w:rPr>
          <w:szCs w:val="28"/>
        </w:rPr>
        <w:t xml:space="preserve"> определяется путем разности между стоимостью валовой продукции и общими годовыми издержками.</w:t>
      </w:r>
    </w:p>
    <w:p w:rsidR="0070428F" w:rsidRDefault="0070428F" w:rsidP="008B7E78">
      <w:pPr>
        <w:rPr>
          <w:szCs w:val="28"/>
        </w:rPr>
      </w:pPr>
    </w:p>
    <w:p w:rsidR="0070428F" w:rsidRDefault="0070428F" w:rsidP="008B7E78">
      <w:pPr>
        <w:rPr>
          <w:szCs w:val="28"/>
        </w:rPr>
      </w:pPr>
    </w:p>
    <w:p w:rsidR="0070428F" w:rsidRDefault="0070428F" w:rsidP="008B7E78">
      <w:pPr>
        <w:rPr>
          <w:szCs w:val="28"/>
        </w:rPr>
      </w:pPr>
    </w:p>
    <w:p w:rsidR="0070428F" w:rsidRPr="00A51CDE" w:rsidRDefault="0070428F" w:rsidP="00A51CDE">
      <w:pPr>
        <w:jc w:val="right"/>
        <w:rPr>
          <w:szCs w:val="28"/>
        </w:rPr>
      </w:pPr>
      <w:r>
        <w:rPr>
          <w:szCs w:val="28"/>
        </w:rPr>
        <w:t>Рентабельность                                           Таблица 9</w:t>
      </w:r>
    </w:p>
    <w:tbl>
      <w:tblPr>
        <w:tblW w:w="11205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1600"/>
        <w:gridCol w:w="640"/>
        <w:gridCol w:w="640"/>
        <w:gridCol w:w="801"/>
        <w:gridCol w:w="801"/>
        <w:gridCol w:w="1280"/>
        <w:gridCol w:w="1126"/>
        <w:gridCol w:w="1013"/>
        <w:gridCol w:w="1126"/>
        <w:gridCol w:w="1166"/>
        <w:gridCol w:w="1012"/>
      </w:tblGrid>
      <w:tr w:rsidR="0070428F" w:rsidRPr="00774A43" w:rsidTr="00F72E23">
        <w:trPr>
          <w:cantSplit/>
          <w:trHeight w:val="196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Урожайность, ц/га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Валовой сбор, ц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Цена реализации, р/ц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Ст-ть валовой продукции, р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Годовые издержки, Исх, р</w:t>
            </w:r>
          </w:p>
        </w:tc>
        <w:tc>
          <w:tcPr>
            <w:tcW w:w="8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Внутрихоз. издержки, Ивх, р</w:t>
            </w:r>
          </w:p>
        </w:tc>
        <w:tc>
          <w:tcPr>
            <w:tcW w:w="9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Общие годовые издержки, р</w:t>
            </w:r>
          </w:p>
        </w:tc>
        <w:tc>
          <w:tcPr>
            <w:tcW w:w="10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Годовая прибыль</w:t>
            </w:r>
          </w:p>
        </w:tc>
        <w:tc>
          <w:tcPr>
            <w:tcW w:w="8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Рентабельность, %</w:t>
            </w:r>
          </w:p>
        </w:tc>
      </w:tr>
      <w:tr w:rsidR="0070428F" w:rsidRPr="00774A43" w:rsidTr="00CB13A5">
        <w:trPr>
          <w:cantSplit/>
          <w:trHeight w:val="78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Всего до мелиорации,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***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***</w:t>
            </w:r>
          </w:p>
        </w:tc>
      </w:tr>
      <w:tr w:rsidR="0070428F" w:rsidRPr="00774A43" w:rsidTr="00F72E23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 xml:space="preserve">Пшеница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199920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146880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166940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32980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19,8</w:t>
            </w:r>
          </w:p>
        </w:tc>
      </w:tr>
      <w:tr w:rsidR="0070428F" w:rsidRPr="00774A43" w:rsidTr="00F72E23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Ячмень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114000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76000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87800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26200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29,8</w:t>
            </w:r>
          </w:p>
        </w:tc>
      </w:tr>
      <w:tr w:rsidR="0070428F" w:rsidRPr="00774A43" w:rsidTr="00F72E23">
        <w:trPr>
          <w:trHeight w:val="6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Травы на сено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28350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42500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14750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57250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0428F" w:rsidRPr="00774A43" w:rsidTr="00F72E23">
        <w:trPr>
          <w:trHeight w:val="6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1995000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1900100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1906000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89000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70428F" w:rsidRPr="00774A43" w:rsidTr="00F72E23">
        <w:trPr>
          <w:trHeight w:val="6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Пар чистый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25440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9440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34880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A51CDE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0428F" w:rsidRPr="00774A43" w:rsidTr="00CB13A5">
        <w:trPr>
          <w:trHeight w:val="7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Всего после мелиорации, 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***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***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***</w:t>
            </w:r>
          </w:p>
        </w:tc>
      </w:tr>
      <w:tr w:rsidR="0070428F" w:rsidRPr="00774A43" w:rsidTr="00F72E23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291060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194700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19470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214170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76890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35,9</w:t>
            </w:r>
          </w:p>
        </w:tc>
      </w:tr>
      <w:tr w:rsidR="0070428F" w:rsidRPr="00774A43" w:rsidTr="00F72E23">
        <w:trPr>
          <w:trHeight w:val="330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Ячмень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142500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102150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111000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31500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28,4</w:t>
            </w:r>
          </w:p>
        </w:tc>
      </w:tr>
      <w:tr w:rsidR="0070428F" w:rsidRPr="00774A43" w:rsidTr="00F72E23">
        <w:trPr>
          <w:trHeight w:val="6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Травы на сено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33075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28500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37350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0428F" w:rsidRPr="00774A43" w:rsidTr="00F72E23">
        <w:trPr>
          <w:trHeight w:val="64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Травы на корм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13950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8850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22800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0428F" w:rsidRPr="00774A43" w:rsidTr="00CB13A5">
        <w:trPr>
          <w:trHeight w:val="378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1282500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1180000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1182950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99550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70428F" w:rsidRPr="00774A43" w:rsidTr="00CB13A5">
        <w:trPr>
          <w:trHeight w:val="411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Кукуруза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5900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80900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0428F" w:rsidRPr="00774A43" w:rsidTr="00F72E23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Овощи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6125000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4207000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4130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4211130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1913870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0047C3">
              <w:rPr>
                <w:color w:val="000000"/>
                <w:sz w:val="24"/>
                <w:szCs w:val="24"/>
                <w:lang w:eastAsia="ru-RU"/>
              </w:rPr>
              <w:t>45,4</w:t>
            </w:r>
          </w:p>
        </w:tc>
      </w:tr>
    </w:tbl>
    <w:p w:rsidR="0070428F" w:rsidRDefault="0070428F" w:rsidP="008B7E78">
      <w:pPr>
        <w:rPr>
          <w:b/>
          <w:sz w:val="32"/>
          <w:szCs w:val="32"/>
        </w:rPr>
      </w:pPr>
    </w:p>
    <w:p w:rsidR="0070428F" w:rsidRPr="00CB13A5" w:rsidRDefault="0070428F" w:rsidP="008B7E78">
      <w:pPr>
        <w:rPr>
          <w:szCs w:val="28"/>
        </w:rPr>
      </w:pPr>
      <w:r w:rsidRPr="00CB13A5">
        <w:rPr>
          <w:szCs w:val="28"/>
        </w:rPr>
        <w:t>Ру2=П2/И2*100%</w:t>
      </w:r>
    </w:p>
    <w:p w:rsidR="0070428F" w:rsidRDefault="0070428F" w:rsidP="008B7E78">
      <w:pPr>
        <w:rPr>
          <w:szCs w:val="28"/>
        </w:rPr>
      </w:pPr>
      <w:r w:rsidRPr="00CB13A5">
        <w:rPr>
          <w:szCs w:val="28"/>
        </w:rPr>
        <w:t>Например по пшенице: Ру2=П2/И2*100%=</w:t>
      </w:r>
      <w:r>
        <w:rPr>
          <w:szCs w:val="28"/>
        </w:rPr>
        <w:t>32980/166940*100%=19,8 %.</w:t>
      </w:r>
    </w:p>
    <w:p w:rsidR="0070428F" w:rsidRDefault="0070428F" w:rsidP="008B7E78">
      <w:pPr>
        <w:rPr>
          <w:szCs w:val="28"/>
        </w:rPr>
      </w:pPr>
      <w:r>
        <w:rPr>
          <w:szCs w:val="28"/>
        </w:rPr>
        <w:t>Ру1=П1/И1*100%=76890/214170*100%=35,9 %.</w:t>
      </w:r>
    </w:p>
    <w:p w:rsidR="0070428F" w:rsidRPr="00CB13A5" w:rsidRDefault="0070428F" w:rsidP="008B7E78">
      <w:pPr>
        <w:rPr>
          <w:szCs w:val="28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szCs w:val="28"/>
        </w:rPr>
      </w:pPr>
      <w:r>
        <w:rPr>
          <w:szCs w:val="28"/>
        </w:rPr>
        <w:t xml:space="preserve">Найдем </w:t>
      </w:r>
      <w:r w:rsidRPr="00852060">
        <w:rPr>
          <w:i/>
          <w:szCs w:val="28"/>
        </w:rPr>
        <w:t>срок окупаемости капвложений</w:t>
      </w:r>
      <w:r>
        <w:rPr>
          <w:szCs w:val="28"/>
        </w:rPr>
        <w:t xml:space="preserve">. Определяется он как отношение их </w:t>
      </w:r>
      <w:r w:rsidRPr="000047C3">
        <w:rPr>
          <w:szCs w:val="28"/>
        </w:rPr>
        <w:t>объема к полученной при использовании этих капвложений прибыли.</w:t>
      </w:r>
    </w:p>
    <w:p w:rsidR="0070428F" w:rsidRPr="000047C3" w:rsidRDefault="0070428F" w:rsidP="00852060">
      <w:pPr>
        <w:jc w:val="right"/>
        <w:rPr>
          <w:szCs w:val="28"/>
        </w:rPr>
      </w:pPr>
      <w:r>
        <w:rPr>
          <w:szCs w:val="28"/>
        </w:rPr>
        <w:t>Срок окупаемости                                Таблица 10</w:t>
      </w:r>
    </w:p>
    <w:tbl>
      <w:tblPr>
        <w:tblW w:w="979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3398"/>
        <w:gridCol w:w="2131"/>
        <w:gridCol w:w="2131"/>
        <w:gridCol w:w="2131"/>
      </w:tblGrid>
      <w:tr w:rsidR="0070428F" w:rsidRPr="00774A43" w:rsidTr="00F72E23">
        <w:trPr>
          <w:cantSplit/>
          <w:trHeight w:val="1855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Показатели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Кап. вложения, р.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Годовая прибыль, р.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Срок окупаемости капвложений, лет</w:t>
            </w:r>
          </w:p>
        </w:tc>
      </w:tr>
      <w:tr w:rsidR="0070428F" w:rsidRPr="00774A43" w:rsidTr="00F72E23">
        <w:trPr>
          <w:cantSplit/>
          <w:trHeight w:val="403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Всего до мелиорации, в том числе: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047C3">
              <w:rPr>
                <w:color w:val="000000"/>
                <w:sz w:val="20"/>
                <w:szCs w:val="20"/>
                <w:lang w:eastAsia="ru-RU"/>
              </w:rPr>
              <w:t>***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20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 xml:space="preserve">Пшеница 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357000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32980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10,8</w:t>
            </w:r>
          </w:p>
        </w:tc>
      </w:tr>
      <w:tr w:rsidR="0070428F" w:rsidRPr="00774A43" w:rsidTr="00F72E23">
        <w:trPr>
          <w:trHeight w:val="20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Ячмень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210000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26200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</w:t>
            </w:r>
          </w:p>
        </w:tc>
      </w:tr>
      <w:tr w:rsidR="0070428F" w:rsidRPr="00774A43" w:rsidTr="00F72E23">
        <w:trPr>
          <w:trHeight w:val="374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Травы на сено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262500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374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Картофель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89000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1,2</w:t>
            </w:r>
          </w:p>
        </w:tc>
      </w:tr>
      <w:tr w:rsidR="0070428F" w:rsidRPr="00774A43" w:rsidTr="00F72E23">
        <w:trPr>
          <w:trHeight w:val="374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Пар чистый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16800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777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Всего после мелиорации, в том числе: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***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 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20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Пшеница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346500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76890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4,5</w:t>
            </w:r>
          </w:p>
        </w:tc>
      </w:tr>
      <w:tr w:rsidR="0070428F" w:rsidRPr="00774A43" w:rsidTr="00F72E23">
        <w:trPr>
          <w:trHeight w:val="20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Ячмень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157500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31500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5</w:t>
            </w:r>
          </w:p>
        </w:tc>
      </w:tr>
      <w:tr w:rsidR="0070428F" w:rsidRPr="00774A43" w:rsidTr="00F72E23">
        <w:trPr>
          <w:trHeight w:val="374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Травы на сено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157500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392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Травы на корм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157500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392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Картофель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52500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99550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0,5</w:t>
            </w:r>
          </w:p>
        </w:tc>
      </w:tr>
      <w:tr w:rsidR="0070428F" w:rsidRPr="00774A43" w:rsidTr="00F72E23">
        <w:trPr>
          <w:trHeight w:val="425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Кукуруза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73500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F72E23">
        <w:trPr>
          <w:trHeight w:val="19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Овощи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0047C3">
              <w:rPr>
                <w:color w:val="000000"/>
                <w:lang w:eastAsia="ru-RU"/>
              </w:rPr>
              <w:t>105000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1913870</w:t>
            </w:r>
          </w:p>
        </w:tc>
        <w:tc>
          <w:tcPr>
            <w:tcW w:w="21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F72E23">
            <w:pPr>
              <w:spacing w:after="0" w:line="240" w:lineRule="auto"/>
              <w:jc w:val="right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0,05</w:t>
            </w:r>
          </w:p>
        </w:tc>
      </w:tr>
    </w:tbl>
    <w:p w:rsidR="0070428F" w:rsidRPr="00F72E23" w:rsidRDefault="0070428F" w:rsidP="008B7E78">
      <w:pPr>
        <w:rPr>
          <w:szCs w:val="28"/>
        </w:rPr>
      </w:pPr>
    </w:p>
    <w:p w:rsidR="0070428F" w:rsidRPr="00E75E72" w:rsidRDefault="0070428F" w:rsidP="008B7E78">
      <w:pPr>
        <w:rPr>
          <w:szCs w:val="28"/>
        </w:rPr>
      </w:pPr>
      <w:r w:rsidRPr="00C95FB9">
        <w:rPr>
          <w:i/>
          <w:szCs w:val="28"/>
        </w:rPr>
        <w:t>Срок окупаемости</w:t>
      </w:r>
      <w:r w:rsidRPr="00E75E72">
        <w:rPr>
          <w:szCs w:val="28"/>
        </w:rPr>
        <w:t xml:space="preserve"> определяется как отношение капитальных вложений к годовой прибыли.</w:t>
      </w: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szCs w:val="28"/>
        </w:rPr>
      </w:pPr>
      <w:r w:rsidRPr="00852060">
        <w:rPr>
          <w:i/>
          <w:szCs w:val="28"/>
        </w:rPr>
        <w:t>Коэффициент общей экономической эффективности капвложений</w:t>
      </w:r>
      <w:r>
        <w:rPr>
          <w:szCs w:val="28"/>
        </w:rPr>
        <w:t xml:space="preserve"> определяется как обратный показатель сроку окупаемости, т.е. 1/срок окупаемости.</w:t>
      </w:r>
    </w:p>
    <w:p w:rsidR="0070428F" w:rsidRPr="00852060" w:rsidRDefault="0070428F" w:rsidP="00852060">
      <w:pPr>
        <w:jc w:val="right"/>
        <w:rPr>
          <w:szCs w:val="28"/>
        </w:rPr>
      </w:pPr>
      <w:r>
        <w:rPr>
          <w:szCs w:val="28"/>
        </w:rPr>
        <w:t>Коэффициент экономической эффективности              Таблица 11</w:t>
      </w:r>
    </w:p>
    <w:tbl>
      <w:tblPr>
        <w:tblW w:w="9566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783"/>
        <w:gridCol w:w="4783"/>
      </w:tblGrid>
      <w:tr w:rsidR="0070428F" w:rsidRPr="00774A43" w:rsidTr="00852060">
        <w:trPr>
          <w:cantSplit/>
          <w:trHeight w:val="840"/>
        </w:trPr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Показатели</w:t>
            </w:r>
          </w:p>
        </w:tc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Коэффициент экономической эффективности капвложений</w:t>
            </w:r>
          </w:p>
        </w:tc>
      </w:tr>
      <w:tr w:rsidR="0070428F" w:rsidRPr="00774A43" w:rsidTr="00852060">
        <w:trPr>
          <w:cantSplit/>
          <w:trHeight w:val="415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Всего до мелиорации, в том числе: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207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 xml:space="preserve">Пшеница 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0,09</w:t>
            </w:r>
          </w:p>
        </w:tc>
      </w:tr>
      <w:tr w:rsidR="0070428F" w:rsidRPr="00774A43" w:rsidTr="00852060">
        <w:trPr>
          <w:trHeight w:val="207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Ячмень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0,12</w:t>
            </w:r>
          </w:p>
        </w:tc>
      </w:tr>
      <w:tr w:rsidR="0070428F" w:rsidRPr="00774A43" w:rsidTr="00852060">
        <w:trPr>
          <w:trHeight w:val="385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Травы на сено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385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Картофель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0,83</w:t>
            </w:r>
          </w:p>
        </w:tc>
      </w:tr>
      <w:tr w:rsidR="0070428F" w:rsidRPr="00774A43" w:rsidTr="00852060">
        <w:trPr>
          <w:trHeight w:val="385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Пар чистый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800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Всего после мелиорации, в том числе: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207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Пшеница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0,22</w:t>
            </w:r>
          </w:p>
        </w:tc>
      </w:tr>
      <w:tr w:rsidR="0070428F" w:rsidRPr="00774A43" w:rsidTr="00852060">
        <w:trPr>
          <w:trHeight w:val="207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Ячмень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0,2</w:t>
            </w:r>
          </w:p>
        </w:tc>
      </w:tr>
      <w:tr w:rsidR="0070428F" w:rsidRPr="00774A43" w:rsidTr="00852060">
        <w:trPr>
          <w:trHeight w:val="385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Травы на сено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404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Травы на корм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404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Картофель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</w:t>
            </w:r>
          </w:p>
        </w:tc>
      </w:tr>
      <w:tr w:rsidR="0070428F" w:rsidRPr="00774A43" w:rsidTr="00852060">
        <w:trPr>
          <w:trHeight w:val="437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Кукуруза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70428F" w:rsidRPr="00774A43" w:rsidTr="00852060">
        <w:trPr>
          <w:trHeight w:val="197"/>
        </w:trPr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D32001">
            <w:pPr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0047C3">
              <w:rPr>
                <w:color w:val="000000"/>
                <w:szCs w:val="28"/>
                <w:lang w:eastAsia="ru-RU"/>
              </w:rPr>
              <w:t>Овощи</w:t>
            </w:r>
          </w:p>
        </w:tc>
        <w:tc>
          <w:tcPr>
            <w:tcW w:w="47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428F" w:rsidRPr="000047C3" w:rsidRDefault="0070428F" w:rsidP="00852060">
            <w:pPr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20</w:t>
            </w:r>
          </w:p>
        </w:tc>
      </w:tr>
    </w:tbl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Default="0070428F" w:rsidP="008B7E78">
      <w:pPr>
        <w:rPr>
          <w:b/>
          <w:sz w:val="32"/>
          <w:szCs w:val="32"/>
        </w:rPr>
      </w:pPr>
    </w:p>
    <w:p w:rsidR="0070428F" w:rsidRPr="00E75E72" w:rsidRDefault="0070428F" w:rsidP="001F5F06">
      <w:pPr>
        <w:jc w:val="both"/>
        <w:rPr>
          <w:i/>
          <w:szCs w:val="28"/>
        </w:rPr>
      </w:pPr>
      <w:r w:rsidRPr="00E75E72">
        <w:rPr>
          <w:i/>
          <w:szCs w:val="28"/>
        </w:rPr>
        <w:t>Наряду с основным сроком окупаемости необходимо учитывать строительный Лаг (Лст) и Лаг освоения (Лосв).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>Строительный Лаг – это дополнительный срок окупаемости, который вызывается замораживанием средств (капиталовложений) за время строительства. Его определяют путем деления замороженных годо-рублей на общую сумму капитальных вложений:</w:t>
      </w:r>
    </w:p>
    <w:p w:rsidR="0070428F" w:rsidRPr="00D32001" w:rsidRDefault="0070428F" w:rsidP="001F5F06">
      <w:pPr>
        <w:jc w:val="both"/>
        <w:rPr>
          <w:szCs w:val="28"/>
        </w:rPr>
      </w:pPr>
      <w:r>
        <w:rPr>
          <w:szCs w:val="28"/>
        </w:rPr>
        <w:t>Лст=</w:t>
      </w:r>
      <w:r w:rsidRPr="00D32001">
        <w:rPr>
          <w:position w:val="-24"/>
          <w:szCs w:val="28"/>
        </w:rPr>
        <w:object w:dxaOrig="3820" w:dyaOrig="639">
          <v:shape id="_x0000_i1026" type="#_x0000_t75" style="width:191.25pt;height:32.25pt" o:ole="">
            <v:imagedata r:id="rId10" o:title=""/>
          </v:shape>
          <o:OLEObject Type="Embed" ProgID="Equation.3" ShapeID="_x0000_i1026" DrawAspect="Content" ObjectID="_1470727800" r:id="rId11"/>
        </w:object>
      </w:r>
      <w:r>
        <w:rPr>
          <w:szCs w:val="28"/>
        </w:rPr>
        <w:t>.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>Зная из условий задания распределение капитальных вложений по годам строительства (Т), нетрудно рассчитать Лст.</w:t>
      </w:r>
    </w:p>
    <w:p w:rsidR="0070428F" w:rsidRDefault="0070428F" w:rsidP="001F5F06">
      <w:pPr>
        <w:pStyle w:val="1"/>
        <w:numPr>
          <w:ilvl w:val="0"/>
          <w:numId w:val="11"/>
        </w:numPr>
        <w:jc w:val="both"/>
        <w:rPr>
          <w:szCs w:val="28"/>
        </w:rPr>
      </w:pPr>
      <w:r>
        <w:rPr>
          <w:szCs w:val="28"/>
        </w:rPr>
        <w:t>Плановый срок строительства – 3 года;</w:t>
      </w:r>
    </w:p>
    <w:p w:rsidR="0070428F" w:rsidRDefault="0070428F" w:rsidP="001F5F06">
      <w:pPr>
        <w:pStyle w:val="1"/>
        <w:numPr>
          <w:ilvl w:val="0"/>
          <w:numId w:val="11"/>
        </w:numPr>
        <w:jc w:val="both"/>
        <w:rPr>
          <w:szCs w:val="28"/>
        </w:rPr>
      </w:pPr>
      <w:r>
        <w:rPr>
          <w:szCs w:val="28"/>
        </w:rPr>
        <w:t>Освоение капвложений по годам строительства: в 1-й – 25%, во 2-й – 35%, в 3-й – 40%;</w:t>
      </w:r>
    </w:p>
    <w:p w:rsidR="0070428F" w:rsidRDefault="0070428F" w:rsidP="001F5F06">
      <w:pPr>
        <w:jc w:val="both"/>
        <w:rPr>
          <w:szCs w:val="28"/>
        </w:rPr>
      </w:pPr>
      <w:r w:rsidRPr="00032049">
        <w:rPr>
          <w:szCs w:val="28"/>
        </w:rPr>
        <w:t>Лст=</w:t>
      </w:r>
      <w:r w:rsidRPr="00D32001">
        <w:rPr>
          <w:position w:val="-24"/>
        </w:rPr>
        <w:object w:dxaOrig="2920" w:dyaOrig="620">
          <v:shape id="_x0000_i1027" type="#_x0000_t75" style="width:146.25pt;height:30.75pt" o:ole="">
            <v:imagedata r:id="rId12" o:title=""/>
          </v:shape>
          <o:OLEObject Type="Embed" ProgID="Equation.3" ShapeID="_x0000_i1027" DrawAspect="Content" ObjectID="_1470727801" r:id="rId13"/>
        </w:object>
      </w:r>
      <w:r>
        <w:rPr>
          <w:szCs w:val="28"/>
        </w:rPr>
        <w:t>=</w:t>
      </w:r>
      <w:r w:rsidRPr="00D32001">
        <w:rPr>
          <w:position w:val="-24"/>
        </w:rPr>
        <w:object w:dxaOrig="2120" w:dyaOrig="620">
          <v:shape id="_x0000_i1028" type="#_x0000_t75" style="width:105pt;height:30.75pt" o:ole="">
            <v:imagedata r:id="rId14" o:title=""/>
          </v:shape>
          <o:OLEObject Type="Embed" ProgID="Equation.3" ShapeID="_x0000_i1028" DrawAspect="Content" ObjectID="_1470727802" r:id="rId15"/>
        </w:object>
      </w:r>
      <w:r>
        <w:rPr>
          <w:szCs w:val="28"/>
        </w:rPr>
        <w:t>=</w:t>
      </w:r>
      <w:r w:rsidRPr="00D32001">
        <w:rPr>
          <w:position w:val="-24"/>
        </w:rPr>
        <w:object w:dxaOrig="1540" w:dyaOrig="620">
          <v:shape id="_x0000_i1029" type="#_x0000_t75" style="width:77.25pt;height:30.75pt" o:ole="">
            <v:imagedata r:id="rId16" o:title=""/>
          </v:shape>
          <o:OLEObject Type="Embed" ProgID="Equation.3" ShapeID="_x0000_i1029" DrawAspect="Content" ObjectID="_1470727803" r:id="rId17"/>
        </w:object>
      </w:r>
      <w:r>
        <w:rPr>
          <w:szCs w:val="28"/>
        </w:rPr>
        <w:t>=</w:t>
      </w:r>
      <w:r w:rsidRPr="00D32001">
        <w:rPr>
          <w:position w:val="-24"/>
        </w:rPr>
        <w:object w:dxaOrig="440" w:dyaOrig="620">
          <v:shape id="_x0000_i1030" type="#_x0000_t75" style="width:21.75pt;height:30.75pt" o:ole="">
            <v:imagedata r:id="rId18" o:title=""/>
          </v:shape>
          <o:OLEObject Type="Embed" ProgID="Equation.3" ShapeID="_x0000_i1030" DrawAspect="Content" ObjectID="_1470727804" r:id="rId19"/>
        </w:object>
      </w:r>
      <w:r>
        <w:rPr>
          <w:szCs w:val="28"/>
        </w:rPr>
        <w:t>= 1,85.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>В период освоения мелиорируемых земель происходит известный недобор продукции (прибыли). Сумма недобора этой продукции (прибыли) за все годы освоения, отнесенная к расчетной (проектной) дополнительной продукции (прибыли), дает Лаг освоения (Лосв):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>Лосв=</w:t>
      </w:r>
      <w:r w:rsidRPr="00D32001">
        <w:rPr>
          <w:position w:val="-24"/>
          <w:szCs w:val="28"/>
        </w:rPr>
        <w:object w:dxaOrig="3680" w:dyaOrig="620">
          <v:shape id="_x0000_i1031" type="#_x0000_t75" style="width:182.25pt;height:30.75pt" o:ole="">
            <v:imagedata r:id="rId20" o:title=""/>
          </v:shape>
          <o:OLEObject Type="Embed" ProgID="Equation.3" ShapeID="_x0000_i1031" DrawAspect="Content" ObjectID="_1470727805" r:id="rId21"/>
        </w:object>
      </w:r>
      <w:r>
        <w:rPr>
          <w:szCs w:val="28"/>
        </w:rPr>
        <w:t>,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 xml:space="preserve"> где 100 – расчетная величина прибыли на год полного освоения, %.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>Зная из условий задания получение чистого дохода в годы освоения, нетрудно рассчитать Лосв: в 1-й – 60%, во 2-й – 85%.</w:t>
      </w:r>
    </w:p>
    <w:p w:rsidR="0070428F" w:rsidRDefault="0070428F" w:rsidP="001F5F06">
      <w:pPr>
        <w:jc w:val="both"/>
        <w:rPr>
          <w:szCs w:val="28"/>
        </w:rPr>
      </w:pPr>
      <w:r>
        <w:rPr>
          <w:szCs w:val="28"/>
        </w:rPr>
        <w:t>Лосв=</w:t>
      </w:r>
      <w:r w:rsidRPr="00D32001">
        <w:rPr>
          <w:position w:val="-24"/>
          <w:szCs w:val="28"/>
        </w:rPr>
        <w:object w:dxaOrig="3540" w:dyaOrig="620">
          <v:shape id="_x0000_i1032" type="#_x0000_t75" style="width:177pt;height:30.75pt" o:ole="">
            <v:imagedata r:id="rId22" o:title=""/>
          </v:shape>
          <o:OLEObject Type="Embed" ProgID="Equation.3" ShapeID="_x0000_i1032" DrawAspect="Content" ObjectID="_1470727806" r:id="rId23"/>
        </w:object>
      </w:r>
      <w:r>
        <w:rPr>
          <w:szCs w:val="28"/>
        </w:rPr>
        <w:t>=</w:t>
      </w:r>
      <w:r w:rsidRPr="003F783A">
        <w:rPr>
          <w:position w:val="-24"/>
          <w:szCs w:val="28"/>
        </w:rPr>
        <w:object w:dxaOrig="800" w:dyaOrig="620">
          <v:shape id="_x0000_i1033" type="#_x0000_t75" style="width:39.75pt;height:30.75pt" o:ole="">
            <v:imagedata r:id="rId24" o:title=""/>
          </v:shape>
          <o:OLEObject Type="Embed" ProgID="Equation.3" ShapeID="_x0000_i1033" DrawAspect="Content" ObjectID="_1470727807" r:id="rId25"/>
        </w:object>
      </w:r>
      <w:r>
        <w:rPr>
          <w:szCs w:val="28"/>
        </w:rPr>
        <w:t>=</w:t>
      </w:r>
      <w:r w:rsidRPr="003F783A">
        <w:rPr>
          <w:position w:val="-24"/>
          <w:szCs w:val="28"/>
        </w:rPr>
        <w:object w:dxaOrig="440" w:dyaOrig="620">
          <v:shape id="_x0000_i1034" type="#_x0000_t75" style="width:21.75pt;height:30.75pt" o:ole="">
            <v:imagedata r:id="rId26" o:title=""/>
          </v:shape>
          <o:OLEObject Type="Embed" ProgID="Equation.3" ShapeID="_x0000_i1034" DrawAspect="Content" ObjectID="_1470727808" r:id="rId27"/>
        </w:object>
      </w:r>
      <w:r>
        <w:rPr>
          <w:szCs w:val="28"/>
        </w:rPr>
        <w:t>= 0,55.</w:t>
      </w:r>
    </w:p>
    <w:p w:rsidR="0070428F" w:rsidRPr="00032049" w:rsidRDefault="0070428F" w:rsidP="00624E37">
      <w:pPr>
        <w:jc w:val="right"/>
        <w:rPr>
          <w:szCs w:val="28"/>
        </w:rPr>
      </w:pPr>
      <w:r>
        <w:rPr>
          <w:szCs w:val="28"/>
        </w:rPr>
        <w:t>Таблица 12</w:t>
      </w:r>
    </w:p>
    <w:p w:rsidR="0070428F" w:rsidRDefault="0070428F" w:rsidP="00624E37">
      <w:pPr>
        <w:ind w:left="360"/>
        <w:jc w:val="center"/>
        <w:rPr>
          <w:szCs w:val="28"/>
        </w:rPr>
      </w:pPr>
      <w:r>
        <w:rPr>
          <w:szCs w:val="28"/>
        </w:rPr>
        <w:t>Сводные технико-экономические показатели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484"/>
        <w:gridCol w:w="1661"/>
        <w:gridCol w:w="1923"/>
      </w:tblGrid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Показатели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До мелиорации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После мелиорации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Отношение После к До, %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Мелиорируемая площадь, га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105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100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95,2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Производство продукции в стоимостном выражении,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2337270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7874135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336,9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То же в расчете на 100 га,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23372,7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78741,4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336,9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Суммарные кап.вложения,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951300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1050000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110,4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Удельные кап.вложения на 1 га,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9060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10500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115,9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Суммарные годовые издержки,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2252870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5860300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260,1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Сумма прибыли,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148180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2121810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1431,9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То же в расчете на 1 га, р.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1411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21218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1503,8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Доп. прибыль, обусловленная мелиорацией,р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1973630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 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Уровень рентабельности производства, %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54,3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118,1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217,5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Коэф-т общей экономической эффективности кап.вложений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1,04</w:t>
            </w: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22,42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2155,8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Срок окупаемости кап.вложений, лет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 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а) основной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1,01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 </w:t>
            </w:r>
          </w:p>
        </w:tc>
      </w:tr>
      <w:tr w:rsidR="0070428F" w:rsidRPr="00774A43" w:rsidTr="00774A43">
        <w:tc>
          <w:tcPr>
            <w:tcW w:w="4503" w:type="dxa"/>
          </w:tcPr>
          <w:p w:rsidR="0070428F" w:rsidRPr="00774A43" w:rsidRDefault="0070428F" w:rsidP="00774A43">
            <w:pPr>
              <w:spacing w:after="0" w:line="240" w:lineRule="auto"/>
              <w:rPr>
                <w:szCs w:val="28"/>
              </w:rPr>
            </w:pPr>
            <w:r w:rsidRPr="00774A43">
              <w:rPr>
                <w:szCs w:val="28"/>
              </w:rPr>
              <w:t>б) полный</w:t>
            </w:r>
          </w:p>
        </w:tc>
        <w:tc>
          <w:tcPr>
            <w:tcW w:w="1484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1661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szCs w:val="28"/>
              </w:rPr>
            </w:pPr>
            <w:r w:rsidRPr="00774A43">
              <w:rPr>
                <w:szCs w:val="28"/>
              </w:rPr>
              <w:t>3,4</w:t>
            </w:r>
          </w:p>
        </w:tc>
        <w:tc>
          <w:tcPr>
            <w:tcW w:w="1923" w:type="dxa"/>
          </w:tcPr>
          <w:p w:rsidR="0070428F" w:rsidRPr="00774A43" w:rsidRDefault="0070428F" w:rsidP="00774A4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74A43">
              <w:rPr>
                <w:color w:val="000000"/>
                <w:szCs w:val="28"/>
              </w:rPr>
              <w:t> </w:t>
            </w:r>
          </w:p>
        </w:tc>
      </w:tr>
    </w:tbl>
    <w:p w:rsidR="0070428F" w:rsidRPr="00032049" w:rsidRDefault="0070428F" w:rsidP="00624E37">
      <w:pPr>
        <w:ind w:left="360"/>
        <w:rPr>
          <w:szCs w:val="28"/>
        </w:rPr>
      </w:pPr>
    </w:p>
    <w:p w:rsidR="0070428F" w:rsidRDefault="0070428F" w:rsidP="0041722A">
      <w:pPr>
        <w:jc w:val="both"/>
        <w:rPr>
          <w:szCs w:val="28"/>
        </w:rPr>
      </w:pPr>
      <w:r w:rsidRPr="00E75E72">
        <w:rPr>
          <w:szCs w:val="28"/>
        </w:rPr>
        <w:t>Результат расчетов свидетельствует о том, что наше предприятие является рентабельны</w:t>
      </w:r>
      <w:r>
        <w:rPr>
          <w:szCs w:val="28"/>
        </w:rPr>
        <w:t>м</w:t>
      </w:r>
      <w:r w:rsidRPr="00E75E72">
        <w:rPr>
          <w:szCs w:val="28"/>
        </w:rPr>
        <w:t>.</w:t>
      </w:r>
      <w:r>
        <w:rPr>
          <w:szCs w:val="28"/>
        </w:rPr>
        <w:t xml:space="preserve"> Уровень рентабельности увеличился после мелиорации на 217%! Прибыль возросла на 1431%! Предприятие так же окупит все свои капвложения в течении  3,5 лет.</w:t>
      </w:r>
    </w:p>
    <w:p w:rsidR="0070428F" w:rsidRPr="00E75E72" w:rsidRDefault="0070428F" w:rsidP="0041722A">
      <w:pPr>
        <w:ind w:firstLine="284"/>
        <w:jc w:val="both"/>
        <w:rPr>
          <w:szCs w:val="28"/>
        </w:rPr>
      </w:pPr>
      <w:r w:rsidRPr="00FC6C73">
        <w:t>Все это свидетельствует о высокой экономической эффективности реконструкции данной мелиоративной системы.</w:t>
      </w:r>
      <w:r w:rsidRPr="00E75E72">
        <w:rPr>
          <w:szCs w:val="28"/>
        </w:rPr>
        <w:br w:type="page"/>
      </w:r>
    </w:p>
    <w:p w:rsidR="0070428F" w:rsidRDefault="0070428F" w:rsidP="00086719">
      <w:pPr>
        <w:jc w:val="center"/>
        <w:rPr>
          <w:b/>
          <w:sz w:val="32"/>
          <w:szCs w:val="32"/>
        </w:rPr>
      </w:pPr>
      <w:r w:rsidRPr="008B7E78">
        <w:rPr>
          <w:b/>
          <w:sz w:val="32"/>
          <w:szCs w:val="32"/>
        </w:rPr>
        <w:t xml:space="preserve">Основные направления дальнейшей интенсификации производства </w:t>
      </w:r>
    </w:p>
    <w:p w:rsidR="0070428F" w:rsidRDefault="0070428F" w:rsidP="00086719">
      <w:pPr>
        <w:rPr>
          <w:sz w:val="32"/>
          <w:szCs w:val="32"/>
        </w:rPr>
      </w:pP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Экономическая эффективность сельского хозяйства в значи</w:t>
      </w:r>
      <w:r w:rsidRPr="00C77AB4">
        <w:rPr>
          <w:sz w:val="28"/>
          <w:szCs w:val="28"/>
        </w:rPr>
        <w:softHyphen/>
        <w:t xml:space="preserve">тельной степени зависит от </w:t>
      </w:r>
      <w:r w:rsidRPr="00C77AB4">
        <w:rPr>
          <w:b/>
          <w:bCs/>
          <w:sz w:val="28"/>
          <w:szCs w:val="28"/>
        </w:rPr>
        <w:t xml:space="preserve">факторов интенсификации. </w:t>
      </w:r>
      <w:r w:rsidRPr="00C77AB4">
        <w:rPr>
          <w:sz w:val="28"/>
          <w:szCs w:val="28"/>
        </w:rPr>
        <w:t xml:space="preserve">Понятия «фактор» </w:t>
      </w:r>
      <w:r>
        <w:rPr>
          <w:sz w:val="28"/>
          <w:szCs w:val="28"/>
        </w:rPr>
        <w:t>и</w:t>
      </w:r>
      <w:r w:rsidRPr="00C77AB4">
        <w:rPr>
          <w:sz w:val="28"/>
          <w:szCs w:val="28"/>
        </w:rPr>
        <w:t xml:space="preserve"> «направление» трактуются по-разному. Одни авторы разграничивают эти понятия, другие, напротив, употребляют эти термины как синонимы.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Некоторые экономисты считают, что фактор характеризует кон</w:t>
      </w:r>
      <w:r w:rsidRPr="00C77AB4">
        <w:rPr>
          <w:sz w:val="28"/>
          <w:szCs w:val="28"/>
        </w:rPr>
        <w:softHyphen/>
        <w:t>кретную движущую силу интенсивного развития, а термин «на</w:t>
      </w:r>
      <w:r w:rsidRPr="00C77AB4">
        <w:rPr>
          <w:sz w:val="28"/>
          <w:szCs w:val="28"/>
        </w:rPr>
        <w:softHyphen/>
        <w:t>правление» служит для выражения наиболее общего ее осуществле</w:t>
      </w:r>
      <w:r w:rsidRPr="00C77AB4">
        <w:rPr>
          <w:sz w:val="28"/>
          <w:szCs w:val="28"/>
        </w:rPr>
        <w:softHyphen/>
        <w:t>ния. Например, минеральные удобрения есть фактор, а химизация сельского хозяйства - направление интенсификации. В то же вре</w:t>
      </w:r>
      <w:r w:rsidRPr="00C77AB4">
        <w:rPr>
          <w:sz w:val="28"/>
          <w:szCs w:val="28"/>
        </w:rPr>
        <w:softHyphen/>
        <w:t>мя комплексная механизация выступает и как фактор интенсифи</w:t>
      </w:r>
      <w:r w:rsidRPr="00C77AB4">
        <w:rPr>
          <w:sz w:val="28"/>
          <w:szCs w:val="28"/>
        </w:rPr>
        <w:softHyphen/>
        <w:t xml:space="preserve">кации, и как ее направление.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Факторы интенсификации сельского хозяйства можно объеди</w:t>
      </w:r>
      <w:r w:rsidRPr="00C77AB4">
        <w:rPr>
          <w:sz w:val="28"/>
          <w:szCs w:val="28"/>
        </w:rPr>
        <w:softHyphen/>
        <w:t xml:space="preserve">нить в три группы. </w:t>
      </w: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i/>
          <w:iCs/>
          <w:sz w:val="28"/>
          <w:szCs w:val="28"/>
        </w:rPr>
        <w:t xml:space="preserve">Факторы первой группы </w:t>
      </w:r>
      <w:r w:rsidRPr="00C77AB4">
        <w:rPr>
          <w:sz w:val="28"/>
          <w:szCs w:val="28"/>
        </w:rPr>
        <w:t>определяют рост и устойчивость уро</w:t>
      </w:r>
      <w:r w:rsidRPr="00C77AB4">
        <w:rPr>
          <w:sz w:val="28"/>
          <w:szCs w:val="28"/>
        </w:rPr>
        <w:softHyphen/>
        <w:t>жайности сельскохозяйственных культур, продуктивности жи</w:t>
      </w:r>
      <w:r w:rsidRPr="00C77AB4">
        <w:rPr>
          <w:sz w:val="28"/>
          <w:szCs w:val="28"/>
        </w:rPr>
        <w:softHyphen/>
        <w:t>вотных на основе использования их биологического потенциала. К данной группе в земледелии относятся: применение удобре</w:t>
      </w:r>
      <w:r w:rsidRPr="00C77AB4">
        <w:rPr>
          <w:sz w:val="28"/>
          <w:szCs w:val="28"/>
        </w:rPr>
        <w:softHyphen/>
        <w:t>ний, совершенствование агротехнических приемов семеновод</w:t>
      </w:r>
      <w:r w:rsidRPr="00C77AB4">
        <w:rPr>
          <w:sz w:val="28"/>
          <w:szCs w:val="28"/>
        </w:rPr>
        <w:softHyphen/>
        <w:t xml:space="preserve">ства, использование новых высокоурожайных сортов растений, орошение и т.д.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i/>
          <w:iCs/>
          <w:sz w:val="28"/>
          <w:szCs w:val="28"/>
        </w:rPr>
        <w:t xml:space="preserve">Факторы второй группы </w:t>
      </w:r>
      <w:r w:rsidRPr="00C77AB4">
        <w:rPr>
          <w:sz w:val="28"/>
          <w:szCs w:val="28"/>
        </w:rPr>
        <w:t>обеспечивают снижение затрат труда на возделывание сельскохозяйственных культур и содержание скота. К ним относятся комплексная механизация и электрификация сельскохозяйственного производства, совершенствование органи</w:t>
      </w:r>
      <w:r w:rsidRPr="00C77AB4">
        <w:rPr>
          <w:sz w:val="28"/>
          <w:szCs w:val="28"/>
        </w:rPr>
        <w:softHyphen/>
        <w:t xml:space="preserve">зации и оплаты труда.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i/>
          <w:iCs/>
          <w:sz w:val="28"/>
          <w:szCs w:val="28"/>
        </w:rPr>
        <w:t xml:space="preserve">Факторы третьей группы </w:t>
      </w:r>
      <w:r w:rsidRPr="00C77AB4">
        <w:rPr>
          <w:sz w:val="28"/>
          <w:szCs w:val="28"/>
        </w:rPr>
        <w:t>создают благоприятные условия для эффективного использования производственных ресурсов (земель</w:t>
      </w:r>
      <w:r w:rsidRPr="00C77AB4">
        <w:rPr>
          <w:sz w:val="28"/>
          <w:szCs w:val="28"/>
        </w:rPr>
        <w:softHyphen/>
        <w:t>ных, материальных и трудовых), а также ускорения внедрения дос</w:t>
      </w:r>
      <w:r w:rsidRPr="00C77AB4">
        <w:rPr>
          <w:sz w:val="28"/>
          <w:szCs w:val="28"/>
        </w:rPr>
        <w:softHyphen/>
        <w:t>тижений научно-технического прогресса. Это углубление специализации, концентрация и кооперация сельскохозяйственного про</w:t>
      </w:r>
      <w:r w:rsidRPr="00C77AB4">
        <w:rPr>
          <w:sz w:val="28"/>
          <w:szCs w:val="28"/>
        </w:rPr>
        <w:softHyphen/>
        <w:t>изводства, совершенствование форм собственности и хозяйствова</w:t>
      </w:r>
      <w:r w:rsidRPr="00C77AB4">
        <w:rPr>
          <w:sz w:val="28"/>
          <w:szCs w:val="28"/>
        </w:rPr>
        <w:softHyphen/>
        <w:t>ния, экономического механизма функционирования сельских товаропроизводителей, улучшение условий труда и отдыха работ</w:t>
      </w:r>
      <w:r w:rsidRPr="00C77AB4">
        <w:rPr>
          <w:sz w:val="28"/>
          <w:szCs w:val="28"/>
        </w:rPr>
        <w:softHyphen/>
        <w:t xml:space="preserve">ников.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Для всего производственного процесса характерна связь между факторами производства и объемом производимой продукции. Вы</w:t>
      </w:r>
      <w:r w:rsidRPr="00C77AB4">
        <w:rPr>
          <w:sz w:val="28"/>
          <w:szCs w:val="28"/>
        </w:rPr>
        <w:softHyphen/>
        <w:t>ход продукции в значительной степени зависит от сочетания факто</w:t>
      </w:r>
      <w:r w:rsidRPr="00C77AB4">
        <w:rPr>
          <w:sz w:val="28"/>
          <w:szCs w:val="28"/>
        </w:rPr>
        <w:softHyphen/>
        <w:t>ров интенсификации. Уровень урожайности и продуктивности жи</w:t>
      </w:r>
      <w:r w:rsidRPr="00C77AB4">
        <w:rPr>
          <w:sz w:val="28"/>
          <w:szCs w:val="28"/>
        </w:rPr>
        <w:softHyphen/>
        <w:t>вотных определяет лимитирующий фактор. Это обусловливает не</w:t>
      </w:r>
      <w:r w:rsidRPr="00C77AB4">
        <w:rPr>
          <w:sz w:val="28"/>
          <w:szCs w:val="28"/>
        </w:rPr>
        <w:softHyphen/>
        <w:t>обходимость устранения имеющихся диспропорций. Таким обра</w:t>
      </w:r>
      <w:r w:rsidRPr="00C77AB4">
        <w:rPr>
          <w:sz w:val="28"/>
          <w:szCs w:val="28"/>
        </w:rPr>
        <w:softHyphen/>
        <w:t>зом, повышение экономической эффективности интенсификации сельского хозяйства заключается в обеспечении сбалансированнос</w:t>
      </w:r>
      <w:r w:rsidRPr="00C77AB4">
        <w:rPr>
          <w:sz w:val="28"/>
          <w:szCs w:val="28"/>
        </w:rPr>
        <w:softHyphen/>
        <w:t xml:space="preserve">ти факторов производства или ликвидации диспропорций между ними. </w:t>
      </w: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Интенсификация сельского хозяйства должна осуществляться не только за счет количественного наращивания ресурсов, но прежде всего на основе их более рационального использования. Многие сельскохозяйственные предприятия используют произ</w:t>
      </w:r>
      <w:r w:rsidRPr="00C77AB4">
        <w:rPr>
          <w:sz w:val="28"/>
          <w:szCs w:val="28"/>
        </w:rPr>
        <w:softHyphen/>
        <w:t>водственные ресурсы малоэффективно. В связи с этим важным направлением интенсификации является применение интенсив</w:t>
      </w:r>
      <w:r w:rsidRPr="00C77AB4">
        <w:rPr>
          <w:sz w:val="28"/>
          <w:szCs w:val="28"/>
        </w:rPr>
        <w:softHyphen/>
        <w:t>ных, ресурсосберегающих технологий производства продукции. Ресурсосберегающие технологии направлены на снижение прямых затрат труда, материалоемкости продукции и производ</w:t>
      </w:r>
      <w:r w:rsidRPr="00C77AB4">
        <w:rPr>
          <w:sz w:val="28"/>
          <w:szCs w:val="28"/>
        </w:rPr>
        <w:softHyphen/>
        <w:t>ственных процессов, соблюдение экологических норм воздей</w:t>
      </w:r>
      <w:r w:rsidRPr="00C77AB4">
        <w:rPr>
          <w:sz w:val="28"/>
          <w:szCs w:val="28"/>
        </w:rPr>
        <w:softHyphen/>
        <w:t>ствия на земельные ресурсы, получение максимального выхода продукции и прибыли. Непременные условия внедрения таких технологий - высокая культура земледелия, соблюдение сево</w:t>
      </w:r>
      <w:r w:rsidRPr="00C77AB4">
        <w:rPr>
          <w:sz w:val="28"/>
          <w:szCs w:val="28"/>
        </w:rPr>
        <w:softHyphen/>
        <w:t>оборотов, наличие системы машин и квалифицированных кад</w:t>
      </w:r>
      <w:r w:rsidRPr="00C77AB4">
        <w:rPr>
          <w:sz w:val="28"/>
          <w:szCs w:val="28"/>
        </w:rPr>
        <w:softHyphen/>
        <w:t xml:space="preserve">ров. </w:t>
      </w: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 xml:space="preserve">Основными направлениями совершенствования технологий в земледелии являются: </w:t>
      </w:r>
    </w:p>
    <w:p w:rsidR="0070428F" w:rsidRPr="00C77AB4" w:rsidRDefault="0070428F" w:rsidP="00086719">
      <w:pPr>
        <w:pStyle w:val="aa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77AB4">
        <w:rPr>
          <w:sz w:val="28"/>
          <w:szCs w:val="28"/>
        </w:rPr>
        <w:t xml:space="preserve">оптимизация режима выращивания растений путем внесения необходимого количества удобрений; </w:t>
      </w:r>
    </w:p>
    <w:p w:rsidR="0070428F" w:rsidRPr="00C77AB4" w:rsidRDefault="0070428F" w:rsidP="00086719">
      <w:pPr>
        <w:pStyle w:val="aa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77AB4">
        <w:rPr>
          <w:sz w:val="28"/>
          <w:szCs w:val="28"/>
        </w:rPr>
        <w:t xml:space="preserve">использование высокоурожайных сортов сельскохозяйственных культур; </w:t>
      </w:r>
    </w:p>
    <w:p w:rsidR="0070428F" w:rsidRPr="00C77AB4" w:rsidRDefault="0070428F" w:rsidP="00086719">
      <w:pPr>
        <w:pStyle w:val="aa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применение рациональных схем размещения растений, позво</w:t>
      </w:r>
      <w:r w:rsidRPr="00C77AB4">
        <w:rPr>
          <w:sz w:val="28"/>
          <w:szCs w:val="28"/>
        </w:rPr>
        <w:softHyphen/>
        <w:t xml:space="preserve">ляющих эффективнее использовать землю и технику; </w:t>
      </w:r>
    </w:p>
    <w:p w:rsidR="0070428F" w:rsidRPr="00C77AB4" w:rsidRDefault="0070428F" w:rsidP="00086719">
      <w:pPr>
        <w:pStyle w:val="aa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сокращение количества агротехнических приемов на основе их совмещения в комбинированных агрегатах (посев и внесение удоб</w:t>
      </w:r>
      <w:r w:rsidRPr="00C77AB4">
        <w:rPr>
          <w:sz w:val="28"/>
          <w:szCs w:val="28"/>
        </w:rPr>
        <w:softHyphen/>
        <w:t xml:space="preserve">рений и др.); </w:t>
      </w:r>
    </w:p>
    <w:p w:rsidR="0070428F" w:rsidRPr="00C77AB4" w:rsidRDefault="0070428F" w:rsidP="00086719">
      <w:pPr>
        <w:pStyle w:val="aa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поточное выполнение операций в рамках отдельных техноло</w:t>
      </w:r>
      <w:r w:rsidRPr="00C77AB4">
        <w:rPr>
          <w:sz w:val="28"/>
          <w:szCs w:val="28"/>
        </w:rPr>
        <w:softHyphen/>
        <w:t>гических стадий (уборка урожая зерновых, очистка полей от соло</w:t>
      </w:r>
      <w:r w:rsidRPr="00C77AB4">
        <w:rPr>
          <w:sz w:val="28"/>
          <w:szCs w:val="28"/>
        </w:rPr>
        <w:softHyphen/>
        <w:t xml:space="preserve">мы и т. д.); </w:t>
      </w:r>
    </w:p>
    <w:p w:rsidR="0070428F" w:rsidRPr="00C77AB4" w:rsidRDefault="0070428F" w:rsidP="00086719">
      <w:pPr>
        <w:pStyle w:val="aa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оптимальное разделение труда между мобильными и стационар</w:t>
      </w:r>
      <w:r w:rsidRPr="00C77AB4">
        <w:rPr>
          <w:sz w:val="28"/>
          <w:szCs w:val="28"/>
        </w:rPr>
        <w:softHyphen/>
        <w:t>ными процессами, перевод ряда операций на стационарное выпол</w:t>
      </w:r>
      <w:r w:rsidRPr="00C77AB4">
        <w:rPr>
          <w:sz w:val="28"/>
          <w:szCs w:val="28"/>
        </w:rPr>
        <w:softHyphen/>
        <w:t>нение (доработка зерна, товарная обработка яблок и др.); рациональное использование материальных, трудовых и финан</w:t>
      </w:r>
      <w:r w:rsidRPr="00C77AB4">
        <w:rPr>
          <w:sz w:val="28"/>
          <w:szCs w:val="28"/>
        </w:rPr>
        <w:softHyphen/>
        <w:t xml:space="preserve">совых ресурсов.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Экономное использование ресурсов позволяет значительно уве</w:t>
      </w:r>
      <w:r w:rsidRPr="00C77AB4">
        <w:rPr>
          <w:sz w:val="28"/>
          <w:szCs w:val="28"/>
        </w:rPr>
        <w:softHyphen/>
        <w:t>личить производство сельскохозяйственной продукции при том же объеме материальных и трудовых затрат, без привлечения дополни</w:t>
      </w:r>
      <w:r w:rsidRPr="00C77AB4">
        <w:rPr>
          <w:sz w:val="28"/>
          <w:szCs w:val="28"/>
        </w:rPr>
        <w:softHyphen/>
        <w:t xml:space="preserve">тельных вложений.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Повышение уровня механизации производственных процес</w:t>
      </w:r>
      <w:r w:rsidRPr="00C77AB4">
        <w:rPr>
          <w:sz w:val="28"/>
          <w:szCs w:val="28"/>
        </w:rPr>
        <w:softHyphen/>
        <w:t>сов в сельском хозяйстве будет способствовать росту производи</w:t>
      </w:r>
      <w:r w:rsidRPr="00C77AB4">
        <w:rPr>
          <w:sz w:val="28"/>
          <w:szCs w:val="28"/>
        </w:rPr>
        <w:softHyphen/>
        <w:t xml:space="preserve">тельности труда, улучшению использования всех материальных ресурсов. </w:t>
      </w:r>
      <w:r w:rsidRPr="00C77AB4">
        <w:rPr>
          <w:sz w:val="28"/>
          <w:szCs w:val="28"/>
        </w:rPr>
        <w:tab/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Одним из основных направлений интенсификации сельского хозяйства является химизация. Применение химикатов способ</w:t>
      </w:r>
      <w:r w:rsidRPr="00C77AB4">
        <w:rPr>
          <w:sz w:val="28"/>
          <w:szCs w:val="28"/>
        </w:rPr>
        <w:softHyphen/>
        <w:t>ствует повышению урожайности сельскохозяйственных культур и продуктивности животных, улучшению качества продукции, обес</w:t>
      </w:r>
      <w:r w:rsidRPr="00C77AB4">
        <w:rPr>
          <w:sz w:val="28"/>
          <w:szCs w:val="28"/>
        </w:rPr>
        <w:softHyphen/>
        <w:t xml:space="preserve">печивает экономию труда и рост его производительности.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В химизации сельского хозяйства выделяют следующие направ</w:t>
      </w:r>
      <w:r w:rsidRPr="00C77AB4">
        <w:rPr>
          <w:sz w:val="28"/>
          <w:szCs w:val="28"/>
        </w:rPr>
        <w:softHyphen/>
        <w:t xml:space="preserve">ления. </w:t>
      </w: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1. Применение минеральных удобрений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 xml:space="preserve">2. Применение гербицидов для уничтожения сорных растений.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3. Использование химических средств защиты растений и жи</w:t>
      </w:r>
      <w:r w:rsidRPr="00C77AB4">
        <w:rPr>
          <w:sz w:val="28"/>
          <w:szCs w:val="28"/>
        </w:rPr>
        <w:softHyphen/>
        <w:t xml:space="preserve">вотных от болезней и вредителей. </w:t>
      </w: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4. Использование химических продуктов для повышения каче</w:t>
      </w:r>
      <w:r w:rsidRPr="00C77AB4">
        <w:rPr>
          <w:sz w:val="28"/>
          <w:szCs w:val="28"/>
        </w:rPr>
        <w:softHyphen/>
        <w:t xml:space="preserve">ства кормов.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5. Употребление в сельском хозяйстве различных химических изделий - полимерной пленки для сооружения теплиц и парни</w:t>
      </w:r>
      <w:r w:rsidRPr="00C77AB4">
        <w:rPr>
          <w:sz w:val="28"/>
          <w:szCs w:val="28"/>
        </w:rPr>
        <w:softHyphen/>
      </w:r>
      <w:r w:rsidRPr="00C77AB4">
        <w:rPr>
          <w:i/>
          <w:iCs/>
          <w:sz w:val="28"/>
          <w:szCs w:val="28"/>
        </w:rPr>
        <w:t xml:space="preserve">ков, </w:t>
      </w:r>
      <w:r w:rsidRPr="00C77AB4">
        <w:rPr>
          <w:sz w:val="28"/>
          <w:szCs w:val="28"/>
        </w:rPr>
        <w:t xml:space="preserve">хранения силоса и т. д.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Еще одним важным направлением интенсификации сельского хозяйства является мелиорация земель - орошение, осушение, из</w:t>
      </w:r>
      <w:r w:rsidRPr="00C77AB4">
        <w:rPr>
          <w:sz w:val="28"/>
          <w:szCs w:val="28"/>
        </w:rPr>
        <w:softHyphen/>
        <w:t xml:space="preserve">весткование кислых и гипсование солонцовых почв. Мелиорация позволяет поднять урожайность сельскохозяйственных культур в 1,4-1,8 раза и значительно повысить эффективность производства. Площадь орошаемых земель в Российской Федерации составляет 4,8 млн. га.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Для интенсификации сельского хозяйства необходимо внедрение в производство устойчивых к болезням и вредителям урожайных сор</w:t>
      </w:r>
      <w:r w:rsidRPr="00C77AB4">
        <w:rPr>
          <w:sz w:val="28"/>
          <w:szCs w:val="28"/>
        </w:rPr>
        <w:softHyphen/>
        <w:t>тов и гибридов сельскохозяйственных культур, что позволяет повы</w:t>
      </w:r>
      <w:r w:rsidRPr="00C77AB4">
        <w:rPr>
          <w:sz w:val="28"/>
          <w:szCs w:val="28"/>
        </w:rPr>
        <w:softHyphen/>
        <w:t xml:space="preserve">сить урожайность сельскохозяйственных культур на 15-25%. </w:t>
      </w:r>
    </w:p>
    <w:p w:rsidR="0070428F" w:rsidRPr="00C77AB4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В сложившихся условиях важнейшее значение в повышении экономической эффективности сельского хозяйства имеют совер</w:t>
      </w:r>
      <w:r w:rsidRPr="00C77AB4">
        <w:rPr>
          <w:sz w:val="28"/>
          <w:szCs w:val="28"/>
        </w:rPr>
        <w:softHyphen/>
        <w:t>шенствование механизма функционирования сельских товаропро</w:t>
      </w:r>
      <w:r w:rsidRPr="00C77AB4">
        <w:rPr>
          <w:sz w:val="28"/>
          <w:szCs w:val="28"/>
        </w:rPr>
        <w:softHyphen/>
        <w:t>изводителей, обоснование прогрессивных форм организации про</w:t>
      </w:r>
      <w:r w:rsidRPr="00C77AB4">
        <w:rPr>
          <w:sz w:val="28"/>
          <w:szCs w:val="28"/>
        </w:rPr>
        <w:softHyphen/>
        <w:t>изводства, стимулирование высокопроизводительного труда. Наи</w:t>
      </w:r>
      <w:r w:rsidRPr="00C77AB4">
        <w:rPr>
          <w:sz w:val="28"/>
          <w:szCs w:val="28"/>
        </w:rPr>
        <w:softHyphen/>
        <w:t>более успешно интенсификация сельского хозяйства осуществля</w:t>
      </w:r>
      <w:r w:rsidRPr="00C77AB4">
        <w:rPr>
          <w:sz w:val="28"/>
          <w:szCs w:val="28"/>
        </w:rPr>
        <w:softHyphen/>
        <w:t>ется в специализированных предприятиях, так как на них созданы благоприятные условия для внедрения достижений научно-техни</w:t>
      </w:r>
      <w:r w:rsidRPr="00C77AB4">
        <w:rPr>
          <w:sz w:val="28"/>
          <w:szCs w:val="28"/>
        </w:rPr>
        <w:softHyphen/>
        <w:t xml:space="preserve">ческого прогресса. </w:t>
      </w:r>
    </w:p>
    <w:p w:rsidR="0070428F" w:rsidRDefault="0070428F" w:rsidP="00086719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77AB4">
        <w:rPr>
          <w:sz w:val="28"/>
          <w:szCs w:val="28"/>
        </w:rPr>
        <w:t>Таким образом, интенсификация представляет собой объектив</w:t>
      </w:r>
      <w:r w:rsidRPr="00C77AB4">
        <w:rPr>
          <w:sz w:val="28"/>
          <w:szCs w:val="28"/>
        </w:rPr>
        <w:softHyphen/>
        <w:t>ный и динамичный процесс постоянного развития производитель</w:t>
      </w:r>
      <w:r w:rsidRPr="00C77AB4">
        <w:rPr>
          <w:sz w:val="28"/>
          <w:szCs w:val="28"/>
        </w:rPr>
        <w:softHyphen/>
        <w:t>ных сил, перехода от менее сложных к более сложным системам ве</w:t>
      </w:r>
      <w:r w:rsidRPr="00C77AB4">
        <w:rPr>
          <w:sz w:val="28"/>
          <w:szCs w:val="28"/>
        </w:rPr>
        <w:softHyphen/>
        <w:t xml:space="preserve">дения отраслей, базирующийся на максимальном использовании достижений научно-технического прогресса. </w:t>
      </w:r>
    </w:p>
    <w:p w:rsidR="0070428F" w:rsidRDefault="0070428F" w:rsidP="00D8274F">
      <w:pPr>
        <w:jc w:val="center"/>
        <w:rPr>
          <w:b/>
          <w:sz w:val="32"/>
          <w:szCs w:val="32"/>
        </w:rPr>
      </w:pPr>
      <w:r w:rsidRPr="008B7E78">
        <w:rPr>
          <w:b/>
          <w:sz w:val="32"/>
          <w:szCs w:val="32"/>
        </w:rPr>
        <w:br w:type="page"/>
      </w:r>
      <w:r w:rsidRPr="00D8274F">
        <w:rPr>
          <w:b/>
          <w:sz w:val="32"/>
          <w:szCs w:val="32"/>
        </w:rPr>
        <w:t>Заключение</w:t>
      </w:r>
    </w:p>
    <w:p w:rsidR="0070428F" w:rsidRPr="00904CBD" w:rsidRDefault="0070428F" w:rsidP="00E836F3">
      <w:pPr>
        <w:pStyle w:val="ac"/>
        <w:spacing w:line="360" w:lineRule="auto"/>
        <w:ind w:firstLine="284"/>
        <w:jc w:val="both"/>
        <w:rPr>
          <w:sz w:val="28"/>
          <w:szCs w:val="28"/>
        </w:rPr>
      </w:pPr>
      <w:r w:rsidRPr="00904CBD">
        <w:rPr>
          <w:sz w:val="28"/>
          <w:szCs w:val="28"/>
        </w:rPr>
        <w:t>Интенсификация (фр. </w:t>
      </w:r>
      <w:r w:rsidRPr="00904CBD">
        <w:rPr>
          <w:i/>
          <w:iCs/>
          <w:sz w:val="28"/>
          <w:szCs w:val="28"/>
          <w:lang w:val="fr-FR"/>
        </w:rPr>
        <w:t>intensification</w:t>
      </w:r>
      <w:r w:rsidRPr="00904CBD">
        <w:rPr>
          <w:sz w:val="28"/>
          <w:szCs w:val="28"/>
        </w:rPr>
        <w:t>, лат. </w:t>
      </w:r>
      <w:r w:rsidRPr="00904CBD">
        <w:rPr>
          <w:i/>
          <w:iCs/>
          <w:sz w:val="28"/>
          <w:szCs w:val="28"/>
          <w:lang w:val="la-Latn"/>
        </w:rPr>
        <w:t>intensio</w:t>
      </w:r>
      <w:r w:rsidRPr="00904CBD">
        <w:rPr>
          <w:sz w:val="28"/>
          <w:szCs w:val="28"/>
        </w:rPr>
        <w:t xml:space="preserve"> напряжение, усиление) — процесс и организация развития производства, в котором применяются наиболее эффективные средства производства, а также расширение производства. Процесс преобразования расхода ресурсов, а также применение нового оборудования позволяет вызвать рост производительности. Таким образом рост затрат окупается эффективным и экономичным использованием всех ресурсов (как материалов, так и рабочей силы).</w:t>
      </w:r>
    </w:p>
    <w:p w:rsidR="0070428F" w:rsidRDefault="0070428F" w:rsidP="00E836F3">
      <w:pPr>
        <w:ind w:firstLine="284"/>
        <w:jc w:val="both"/>
        <w:rPr>
          <w:szCs w:val="28"/>
        </w:rPr>
      </w:pPr>
      <w:r w:rsidRPr="00904CBD">
        <w:rPr>
          <w:szCs w:val="28"/>
        </w:rPr>
        <w:t>Основные факторы интенсификации это ускорение научно-технического про</w:t>
      </w:r>
      <w:r>
        <w:rPr>
          <w:szCs w:val="28"/>
        </w:rPr>
        <w:t>гре</w:t>
      </w:r>
      <w:r w:rsidRPr="00904CBD">
        <w:rPr>
          <w:szCs w:val="28"/>
        </w:rPr>
        <w:t>сса</w:t>
      </w:r>
      <w:r>
        <w:rPr>
          <w:szCs w:val="28"/>
        </w:rPr>
        <w:t xml:space="preserve"> и совершенствование материально-технической базы производства; сдвиги в структуре и пропорциях воспроизводства; улучшение размещения производительных сил; развитие специализации производства; повышение квалификации работников; совершенствование механизма хозяйствования. </w:t>
      </w:r>
    </w:p>
    <w:p w:rsidR="0070428F" w:rsidRDefault="0070428F" w:rsidP="00E836F3">
      <w:pPr>
        <w:ind w:firstLine="284"/>
        <w:jc w:val="both"/>
        <w:rPr>
          <w:noProof/>
          <w:color w:val="000000"/>
          <w:szCs w:val="28"/>
        </w:rPr>
      </w:pPr>
      <w:r w:rsidRPr="00D64EC5">
        <w:rPr>
          <w:noProof/>
          <w:color w:val="000000"/>
          <w:szCs w:val="28"/>
        </w:rPr>
        <w:t>Мелиорация - важный фактор интенсификации с.-х. производства (совместно с механизацией и химизацией) и научно-технического прогресса в сельском хозяйстве, открывающий широкие возможности для повышения урожайности, создания прочной кормовой базы животноводства, освоения пустынных и заболоченных земель. Технический уровень мелиорация определяется характером производственных отношений, уровнем развития производительных сил страны, а также зональными условиями отдельных территорий и хозяйственными задачами.</w:t>
      </w:r>
    </w:p>
    <w:p w:rsidR="0070428F" w:rsidRDefault="0070428F" w:rsidP="00E836F3">
      <w:pPr>
        <w:ind w:firstLine="284"/>
        <w:jc w:val="both"/>
        <w:rPr>
          <w:szCs w:val="28"/>
        </w:rPr>
      </w:pPr>
      <w:r w:rsidRPr="00550378">
        <w:rPr>
          <w:szCs w:val="28"/>
        </w:rPr>
        <w:t>Экономическая эффективность капитальных вложений выражается, прежде всего, в экономическом результате, который достигается в народном хозяйстве от их реализации. Таким непосредственным экономическим результатом является прирост производственных мощностей и основных фондов. Поэтому экономическая эффективность капитальных вложений измеряется на основе их величины с экономическим эффектом, который получился в результате прироста.</w:t>
      </w:r>
    </w:p>
    <w:p w:rsidR="0070428F" w:rsidRDefault="0070428F" w:rsidP="00E836F3">
      <w:pPr>
        <w:ind w:firstLine="284"/>
        <w:jc w:val="both"/>
        <w:rPr>
          <w:szCs w:val="28"/>
        </w:rPr>
      </w:pPr>
      <w:r>
        <w:rPr>
          <w:szCs w:val="28"/>
        </w:rPr>
        <w:t>Экономическая эффективность характеризуется многими показателями. Основными являются прибыль, рентабельность и срок окупаемости капиталовложений. При расчетах у нас получается, что наше производство приносит прибыль и является рентабельным. Сумма прибыли после мелиорации земель увеличилась на 1431,9 % по сравнению с прибылью до мелиорации (таблица 12). Что касается рентабельности, то здесь мы тоже наблюдаем рост. Уровень рентабельности увеличился с 54,3 % до 118,1 %. Это означает, что рост рентабельность увеличился на 217,%! При столь хороших показателях прибыли и рентабельности можно с уверенностью сделать вывод, что и срок окупаемости капиталовложений в мелиорацию не будет большим, а если быть точнее, то он составляет в нашем случае почти 3,5 года.</w:t>
      </w:r>
    </w:p>
    <w:p w:rsidR="0070428F" w:rsidRDefault="0070428F" w:rsidP="00E836F3">
      <w:pPr>
        <w:ind w:firstLine="284"/>
        <w:jc w:val="both"/>
        <w:rPr>
          <w:szCs w:val="28"/>
        </w:rPr>
      </w:pPr>
      <w:r>
        <w:rPr>
          <w:szCs w:val="28"/>
        </w:rPr>
        <w:t>Интенсификация сельского хозяйства предполагает более рациональное использование каждого рубля, вкладываемого в производство. Последовательная интенсификация является решающим фактором качественного преобразования сельскохозяйственного производства и повышения ее эффективности.</w:t>
      </w:r>
      <w:r w:rsidRPr="00904CBD">
        <w:rPr>
          <w:szCs w:val="28"/>
        </w:rPr>
        <w:br w:type="page"/>
      </w:r>
    </w:p>
    <w:p w:rsidR="0070428F" w:rsidRPr="00795E13" w:rsidRDefault="0070428F" w:rsidP="00CD0192">
      <w:pPr>
        <w:widowControl w:val="0"/>
        <w:jc w:val="center"/>
        <w:rPr>
          <w:b/>
          <w:sz w:val="32"/>
          <w:szCs w:val="32"/>
        </w:rPr>
      </w:pPr>
      <w:r w:rsidRPr="00795E13">
        <w:rPr>
          <w:b/>
          <w:sz w:val="32"/>
          <w:szCs w:val="32"/>
        </w:rPr>
        <w:t>Список литературы</w:t>
      </w:r>
    </w:p>
    <w:p w:rsidR="0070428F" w:rsidRPr="00795E13" w:rsidRDefault="0070428F" w:rsidP="00CD0192">
      <w:pPr>
        <w:pStyle w:val="1"/>
        <w:widowControl w:val="0"/>
        <w:numPr>
          <w:ilvl w:val="0"/>
          <w:numId w:val="4"/>
        </w:numPr>
        <w:jc w:val="both"/>
        <w:rPr>
          <w:szCs w:val="28"/>
        </w:rPr>
      </w:pPr>
      <w:r w:rsidRPr="00795E13">
        <w:rPr>
          <w:szCs w:val="28"/>
        </w:rPr>
        <w:t xml:space="preserve"> Аграрная экономика: Учебник, 2-е изд., перераб. и доп. / Под ред. М.Н. Малыша. – СПб.: Издательство «Лань», 2002 г. – с. 688 </w:t>
      </w:r>
    </w:p>
    <w:p w:rsidR="0070428F" w:rsidRDefault="0070428F" w:rsidP="00CD0192">
      <w:pPr>
        <w:pStyle w:val="1"/>
        <w:widowControl w:val="0"/>
        <w:numPr>
          <w:ilvl w:val="0"/>
          <w:numId w:val="4"/>
        </w:numPr>
        <w:jc w:val="both"/>
        <w:rPr>
          <w:szCs w:val="28"/>
        </w:rPr>
      </w:pPr>
      <w:r>
        <w:rPr>
          <w:szCs w:val="28"/>
        </w:rPr>
        <w:t>Колобова А.И. организация производства на предприятии АПК/ АГАУ. – Барнаул, 2008 г. – с. 30</w:t>
      </w:r>
    </w:p>
    <w:p w:rsidR="0070428F" w:rsidRPr="00795E13" w:rsidRDefault="0070428F" w:rsidP="00CD0192">
      <w:pPr>
        <w:pStyle w:val="1"/>
        <w:widowControl w:val="0"/>
        <w:numPr>
          <w:ilvl w:val="0"/>
          <w:numId w:val="4"/>
        </w:numPr>
        <w:jc w:val="both"/>
        <w:rPr>
          <w:szCs w:val="28"/>
        </w:rPr>
      </w:pPr>
      <w:r w:rsidRPr="00795E13">
        <w:rPr>
          <w:szCs w:val="28"/>
        </w:rPr>
        <w:t xml:space="preserve">Колобова А.И., Азарин Г.М. Организация сельскохозяйственных предприятий в условиях интенсификации. – М.: Издательство МСХА, 1991 г. – с. 160 </w:t>
      </w:r>
    </w:p>
    <w:p w:rsidR="0070428F" w:rsidRPr="00795E13" w:rsidRDefault="0070428F" w:rsidP="00CD0192">
      <w:pPr>
        <w:pStyle w:val="1"/>
        <w:widowControl w:val="0"/>
        <w:numPr>
          <w:ilvl w:val="0"/>
          <w:numId w:val="4"/>
        </w:numPr>
        <w:jc w:val="both"/>
        <w:rPr>
          <w:szCs w:val="28"/>
        </w:rPr>
      </w:pPr>
      <w:r w:rsidRPr="00795E13">
        <w:rPr>
          <w:szCs w:val="28"/>
        </w:rPr>
        <w:t>Колобова А.И. Планирование в аграрных предприятиях: Учеб. пособие, 5-е издание / АГАУ. – Барнаул, 2003 г. – с. 320</w:t>
      </w:r>
    </w:p>
    <w:p w:rsidR="0070428F" w:rsidRPr="00795E13" w:rsidRDefault="0070428F" w:rsidP="00CD0192">
      <w:pPr>
        <w:pStyle w:val="1"/>
        <w:widowControl w:val="0"/>
        <w:numPr>
          <w:ilvl w:val="0"/>
          <w:numId w:val="4"/>
        </w:numPr>
        <w:jc w:val="both"/>
        <w:rPr>
          <w:szCs w:val="28"/>
        </w:rPr>
      </w:pPr>
      <w:r w:rsidRPr="00795E13">
        <w:rPr>
          <w:szCs w:val="28"/>
        </w:rPr>
        <w:t>Повышение конкурентоспособности агропромышленного производства в системе АПК: Сб. научных трудов. – Под ред. А.И. Колобовой, В.Е. Левичева. – Барнаул, 2005 г. – с.</w:t>
      </w:r>
      <w:r>
        <w:rPr>
          <w:szCs w:val="28"/>
        </w:rPr>
        <w:t xml:space="preserve"> </w:t>
      </w:r>
      <w:r w:rsidRPr="00795E13">
        <w:rPr>
          <w:szCs w:val="28"/>
        </w:rPr>
        <w:t>43-49</w:t>
      </w:r>
    </w:p>
    <w:p w:rsidR="0070428F" w:rsidRPr="00795E13" w:rsidRDefault="0070428F" w:rsidP="00CD0192">
      <w:pPr>
        <w:pStyle w:val="1"/>
        <w:widowControl w:val="0"/>
        <w:numPr>
          <w:ilvl w:val="0"/>
          <w:numId w:val="4"/>
        </w:numPr>
        <w:jc w:val="both"/>
        <w:rPr>
          <w:szCs w:val="28"/>
        </w:rPr>
      </w:pPr>
      <w:r w:rsidRPr="00795E13">
        <w:rPr>
          <w:szCs w:val="28"/>
        </w:rPr>
        <w:t xml:space="preserve"> Попов Н.А. Экономика отраслей АПК: курс лекций. – М.: ИКФ «ЭКСМОС», 2002 г. – с. 368</w:t>
      </w:r>
    </w:p>
    <w:p w:rsidR="0070428F" w:rsidRDefault="0070428F" w:rsidP="00D56598">
      <w:pPr>
        <w:pStyle w:val="1"/>
        <w:widowControl w:val="0"/>
        <w:numPr>
          <w:ilvl w:val="0"/>
          <w:numId w:val="4"/>
        </w:numPr>
        <w:ind w:left="1077" w:hanging="357"/>
        <w:jc w:val="both"/>
        <w:rPr>
          <w:szCs w:val="28"/>
        </w:rPr>
      </w:pPr>
      <w:r>
        <w:rPr>
          <w:szCs w:val="28"/>
        </w:rPr>
        <w:t>Титов В.И.</w:t>
      </w:r>
      <w:r w:rsidRPr="00795E13">
        <w:rPr>
          <w:szCs w:val="28"/>
        </w:rPr>
        <w:t xml:space="preserve"> </w:t>
      </w:r>
      <w:r>
        <w:rPr>
          <w:szCs w:val="28"/>
        </w:rPr>
        <w:t>Экономика предприятия/ М.: Эксмо, 2008 г. – с. 300</w:t>
      </w:r>
    </w:p>
    <w:p w:rsidR="0070428F" w:rsidRPr="00D56598" w:rsidRDefault="0070428F" w:rsidP="00D56598">
      <w:pPr>
        <w:numPr>
          <w:ilvl w:val="0"/>
          <w:numId w:val="4"/>
        </w:numPr>
        <w:spacing w:after="0"/>
        <w:ind w:left="1077" w:hanging="357"/>
        <w:rPr>
          <w:szCs w:val="28"/>
        </w:rPr>
      </w:pPr>
      <w:r w:rsidRPr="00D56598">
        <w:rPr>
          <w:szCs w:val="28"/>
        </w:rPr>
        <w:t xml:space="preserve">Экономика </w:t>
      </w:r>
      <w:r>
        <w:rPr>
          <w:szCs w:val="28"/>
        </w:rPr>
        <w:t>отраслей АПК</w:t>
      </w:r>
      <w:r w:rsidRPr="00D56598">
        <w:rPr>
          <w:szCs w:val="28"/>
        </w:rPr>
        <w:t>: учебн</w:t>
      </w:r>
      <w:r>
        <w:rPr>
          <w:szCs w:val="28"/>
        </w:rPr>
        <w:t>ик</w:t>
      </w:r>
      <w:r w:rsidRPr="00D56598">
        <w:rPr>
          <w:szCs w:val="28"/>
        </w:rPr>
        <w:t xml:space="preserve"> / </w:t>
      </w:r>
      <w:r>
        <w:rPr>
          <w:szCs w:val="28"/>
        </w:rPr>
        <w:t>И.</w:t>
      </w:r>
      <w:r w:rsidRPr="00D56598">
        <w:rPr>
          <w:szCs w:val="28"/>
        </w:rPr>
        <w:t>А.</w:t>
      </w:r>
      <w:r>
        <w:rPr>
          <w:szCs w:val="28"/>
        </w:rPr>
        <w:t xml:space="preserve"> Минаков, М.И. Куликов, О.В. Соколов</w:t>
      </w:r>
      <w:r w:rsidRPr="00D56598">
        <w:rPr>
          <w:szCs w:val="28"/>
        </w:rPr>
        <w:t xml:space="preserve">. – </w:t>
      </w:r>
      <w:r>
        <w:rPr>
          <w:szCs w:val="28"/>
        </w:rPr>
        <w:t>М.</w:t>
      </w:r>
      <w:r w:rsidRPr="00D56598">
        <w:rPr>
          <w:szCs w:val="28"/>
        </w:rPr>
        <w:t xml:space="preserve">: </w:t>
      </w:r>
      <w:r>
        <w:rPr>
          <w:szCs w:val="28"/>
        </w:rPr>
        <w:t>КолосС</w:t>
      </w:r>
      <w:r w:rsidRPr="00D56598">
        <w:rPr>
          <w:szCs w:val="28"/>
        </w:rPr>
        <w:t xml:space="preserve">, 2008. – </w:t>
      </w:r>
      <w:r>
        <w:rPr>
          <w:szCs w:val="28"/>
        </w:rPr>
        <w:t>с.  273</w:t>
      </w:r>
    </w:p>
    <w:p w:rsidR="0070428F" w:rsidRPr="00D56598" w:rsidRDefault="0070428F" w:rsidP="00D56598">
      <w:pPr>
        <w:widowControl w:val="0"/>
        <w:numPr>
          <w:ilvl w:val="0"/>
          <w:numId w:val="4"/>
        </w:numPr>
        <w:spacing w:after="0"/>
        <w:ind w:left="1077" w:hanging="357"/>
        <w:jc w:val="both"/>
        <w:rPr>
          <w:szCs w:val="28"/>
        </w:rPr>
      </w:pPr>
      <w:r w:rsidRPr="00D56598">
        <w:rPr>
          <w:szCs w:val="28"/>
        </w:rPr>
        <w:t>Экономика предприятий и отраслей АПК: учебник / П.В. Лещиловск</w:t>
      </w:r>
      <w:r>
        <w:rPr>
          <w:szCs w:val="28"/>
        </w:rPr>
        <w:t xml:space="preserve">ий, В.Г. Гусаков, Е.И. Кивейша </w:t>
      </w:r>
      <w:r w:rsidRPr="00D56598">
        <w:rPr>
          <w:szCs w:val="28"/>
        </w:rPr>
        <w:t xml:space="preserve">и др.; под ред. П.В. Лещиловского, В.С. Тонковича, А.В. Мозоля. – 2-е изд., перераб. и доп. – Минск: БГЭУ, 2007. – </w:t>
      </w:r>
      <w:r>
        <w:rPr>
          <w:szCs w:val="28"/>
        </w:rPr>
        <w:t>с. 190</w:t>
      </w:r>
      <w:bookmarkStart w:id="0" w:name="_GoBack"/>
      <w:bookmarkEnd w:id="0"/>
    </w:p>
    <w:sectPr w:rsidR="0070428F" w:rsidRPr="00D56598" w:rsidSect="003D4960">
      <w:headerReference w:type="default" r:id="rId2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28F" w:rsidRDefault="0070428F" w:rsidP="003D79E6">
      <w:pPr>
        <w:spacing w:after="0" w:line="240" w:lineRule="auto"/>
      </w:pPr>
      <w:r>
        <w:separator/>
      </w:r>
    </w:p>
  </w:endnote>
  <w:endnote w:type="continuationSeparator" w:id="0">
    <w:p w:rsidR="0070428F" w:rsidRDefault="0070428F" w:rsidP="003D7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28F" w:rsidRDefault="0070428F" w:rsidP="003D79E6">
      <w:pPr>
        <w:spacing w:after="0" w:line="240" w:lineRule="auto"/>
      </w:pPr>
      <w:r>
        <w:separator/>
      </w:r>
    </w:p>
  </w:footnote>
  <w:footnote w:type="continuationSeparator" w:id="0">
    <w:p w:rsidR="0070428F" w:rsidRDefault="0070428F" w:rsidP="003D7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28F" w:rsidRDefault="0070428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188C">
      <w:rPr>
        <w:noProof/>
      </w:rPr>
      <w:t>2</w:t>
    </w:r>
    <w:r>
      <w:fldChar w:fldCharType="end"/>
    </w:r>
  </w:p>
  <w:p w:rsidR="0070428F" w:rsidRDefault="0070428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32532"/>
    <w:multiLevelType w:val="hybridMultilevel"/>
    <w:tmpl w:val="2D081A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D5692A"/>
    <w:multiLevelType w:val="hybridMultilevel"/>
    <w:tmpl w:val="B78AA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95279C"/>
    <w:multiLevelType w:val="hybridMultilevel"/>
    <w:tmpl w:val="6F12729A"/>
    <w:lvl w:ilvl="0" w:tplc="C4B618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6D2706"/>
    <w:multiLevelType w:val="hybridMultilevel"/>
    <w:tmpl w:val="D1BA87A2"/>
    <w:lvl w:ilvl="0" w:tplc="DD78CF1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50396268"/>
    <w:multiLevelType w:val="hybridMultilevel"/>
    <w:tmpl w:val="F7203D14"/>
    <w:lvl w:ilvl="0" w:tplc="EB82863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57715E7F"/>
    <w:multiLevelType w:val="hybridMultilevel"/>
    <w:tmpl w:val="C1624B92"/>
    <w:lvl w:ilvl="0" w:tplc="3CC267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58767EA1"/>
    <w:multiLevelType w:val="hybridMultilevel"/>
    <w:tmpl w:val="E5604534"/>
    <w:lvl w:ilvl="0" w:tplc="6746618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9085292"/>
    <w:multiLevelType w:val="hybridMultilevel"/>
    <w:tmpl w:val="FC342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AE044B"/>
    <w:multiLevelType w:val="hybridMultilevel"/>
    <w:tmpl w:val="9E3A7F7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EE52DD"/>
    <w:multiLevelType w:val="hybridMultilevel"/>
    <w:tmpl w:val="0B1EEE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C051DDA"/>
    <w:multiLevelType w:val="multilevel"/>
    <w:tmpl w:val="F1145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9E6"/>
    <w:rsid w:val="000047C3"/>
    <w:rsid w:val="00027DB6"/>
    <w:rsid w:val="00032049"/>
    <w:rsid w:val="00047524"/>
    <w:rsid w:val="000518B0"/>
    <w:rsid w:val="000519F8"/>
    <w:rsid w:val="00057657"/>
    <w:rsid w:val="00061EEF"/>
    <w:rsid w:val="00065182"/>
    <w:rsid w:val="00086719"/>
    <w:rsid w:val="00094FD8"/>
    <w:rsid w:val="000A188C"/>
    <w:rsid w:val="000A73A0"/>
    <w:rsid w:val="000B6753"/>
    <w:rsid w:val="000E34C0"/>
    <w:rsid w:val="00153A2A"/>
    <w:rsid w:val="001E3588"/>
    <w:rsid w:val="001F5F06"/>
    <w:rsid w:val="00201641"/>
    <w:rsid w:val="002246A2"/>
    <w:rsid w:val="00265203"/>
    <w:rsid w:val="00291A1B"/>
    <w:rsid w:val="00297A67"/>
    <w:rsid w:val="002C1AA1"/>
    <w:rsid w:val="00311569"/>
    <w:rsid w:val="0031506E"/>
    <w:rsid w:val="00376F6E"/>
    <w:rsid w:val="00380843"/>
    <w:rsid w:val="00393881"/>
    <w:rsid w:val="00393EA7"/>
    <w:rsid w:val="003A3102"/>
    <w:rsid w:val="003C1BE5"/>
    <w:rsid w:val="003D4960"/>
    <w:rsid w:val="003D79E6"/>
    <w:rsid w:val="003E61C8"/>
    <w:rsid w:val="003F783A"/>
    <w:rsid w:val="0041722A"/>
    <w:rsid w:val="00427740"/>
    <w:rsid w:val="0043177E"/>
    <w:rsid w:val="005062E4"/>
    <w:rsid w:val="00516015"/>
    <w:rsid w:val="0053465D"/>
    <w:rsid w:val="00550378"/>
    <w:rsid w:val="0055084B"/>
    <w:rsid w:val="00577C06"/>
    <w:rsid w:val="00596625"/>
    <w:rsid w:val="005A37D1"/>
    <w:rsid w:val="005B244E"/>
    <w:rsid w:val="005C688B"/>
    <w:rsid w:val="005E2E9D"/>
    <w:rsid w:val="0061519D"/>
    <w:rsid w:val="00624E37"/>
    <w:rsid w:val="00672B9B"/>
    <w:rsid w:val="006C6BE4"/>
    <w:rsid w:val="006F133A"/>
    <w:rsid w:val="006F5DE3"/>
    <w:rsid w:val="0070428F"/>
    <w:rsid w:val="0071247B"/>
    <w:rsid w:val="00713A04"/>
    <w:rsid w:val="00720DD6"/>
    <w:rsid w:val="007220F8"/>
    <w:rsid w:val="00774A43"/>
    <w:rsid w:val="00791BBA"/>
    <w:rsid w:val="00795E13"/>
    <w:rsid w:val="007964FC"/>
    <w:rsid w:val="007F50B7"/>
    <w:rsid w:val="0082195B"/>
    <w:rsid w:val="00821E2A"/>
    <w:rsid w:val="00832F73"/>
    <w:rsid w:val="00851A6A"/>
    <w:rsid w:val="00852060"/>
    <w:rsid w:val="0086511D"/>
    <w:rsid w:val="008B450D"/>
    <w:rsid w:val="008B7E78"/>
    <w:rsid w:val="008C23FF"/>
    <w:rsid w:val="008D75F7"/>
    <w:rsid w:val="008E0215"/>
    <w:rsid w:val="008E5831"/>
    <w:rsid w:val="00904CBD"/>
    <w:rsid w:val="0098638E"/>
    <w:rsid w:val="009B0E15"/>
    <w:rsid w:val="009B7A44"/>
    <w:rsid w:val="009C228D"/>
    <w:rsid w:val="00A44668"/>
    <w:rsid w:val="00A44CA7"/>
    <w:rsid w:val="00A477E9"/>
    <w:rsid w:val="00A51CDE"/>
    <w:rsid w:val="00A75D02"/>
    <w:rsid w:val="00AB6A16"/>
    <w:rsid w:val="00AC1B15"/>
    <w:rsid w:val="00B27532"/>
    <w:rsid w:val="00B759BA"/>
    <w:rsid w:val="00B93EC5"/>
    <w:rsid w:val="00BA1A9B"/>
    <w:rsid w:val="00BC78D7"/>
    <w:rsid w:val="00BC7FE9"/>
    <w:rsid w:val="00BD07AB"/>
    <w:rsid w:val="00BD33EE"/>
    <w:rsid w:val="00C13119"/>
    <w:rsid w:val="00C524CD"/>
    <w:rsid w:val="00C61FC3"/>
    <w:rsid w:val="00C77AB4"/>
    <w:rsid w:val="00C84CAA"/>
    <w:rsid w:val="00C90E08"/>
    <w:rsid w:val="00C95FB9"/>
    <w:rsid w:val="00CA5C92"/>
    <w:rsid w:val="00CB13A5"/>
    <w:rsid w:val="00CD0192"/>
    <w:rsid w:val="00CD4CCE"/>
    <w:rsid w:val="00CD5045"/>
    <w:rsid w:val="00D15695"/>
    <w:rsid w:val="00D32001"/>
    <w:rsid w:val="00D534B5"/>
    <w:rsid w:val="00D56598"/>
    <w:rsid w:val="00D6489B"/>
    <w:rsid w:val="00D64EC5"/>
    <w:rsid w:val="00D8274F"/>
    <w:rsid w:val="00DB761B"/>
    <w:rsid w:val="00E22E98"/>
    <w:rsid w:val="00E43316"/>
    <w:rsid w:val="00E612DB"/>
    <w:rsid w:val="00E7469E"/>
    <w:rsid w:val="00E75E72"/>
    <w:rsid w:val="00E836F3"/>
    <w:rsid w:val="00E8467B"/>
    <w:rsid w:val="00E9483F"/>
    <w:rsid w:val="00EC5D45"/>
    <w:rsid w:val="00ED741D"/>
    <w:rsid w:val="00F30BDB"/>
    <w:rsid w:val="00F31CC4"/>
    <w:rsid w:val="00F60FFF"/>
    <w:rsid w:val="00F72E23"/>
    <w:rsid w:val="00F85400"/>
    <w:rsid w:val="00FC6C73"/>
    <w:rsid w:val="00FF144A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82D3B747-D2D6-408F-B9DD-AFCA6BC1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A04"/>
    <w:pPr>
      <w:spacing w:after="200" w:line="360" w:lineRule="auto"/>
    </w:pPr>
    <w:rPr>
      <w:rFonts w:ascii="Times New Roman" w:eastAsia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7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locked/>
    <w:rsid w:val="003D79E6"/>
    <w:rPr>
      <w:rFonts w:cs="Times New Roman"/>
    </w:rPr>
  </w:style>
  <w:style w:type="paragraph" w:styleId="a5">
    <w:name w:val="footer"/>
    <w:basedOn w:val="a"/>
    <w:link w:val="a6"/>
    <w:semiHidden/>
    <w:rsid w:val="003D79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semiHidden/>
    <w:locked/>
    <w:rsid w:val="003D79E6"/>
    <w:rPr>
      <w:rFonts w:cs="Times New Roman"/>
    </w:rPr>
  </w:style>
  <w:style w:type="paragraph" w:customStyle="1" w:styleId="1">
    <w:name w:val="Абзац списку1"/>
    <w:basedOn w:val="a"/>
    <w:rsid w:val="003D79E6"/>
    <w:pPr>
      <w:ind w:left="720"/>
      <w:contextualSpacing/>
    </w:pPr>
  </w:style>
  <w:style w:type="character" w:customStyle="1" w:styleId="10">
    <w:name w:val="Текст покажчика місця заповнення1"/>
    <w:basedOn w:val="a0"/>
    <w:semiHidden/>
    <w:rsid w:val="00153A2A"/>
    <w:rPr>
      <w:rFonts w:cs="Times New Roman"/>
      <w:color w:val="808080"/>
    </w:rPr>
  </w:style>
  <w:style w:type="paragraph" w:styleId="a7">
    <w:name w:val="Balloon Text"/>
    <w:basedOn w:val="a"/>
    <w:link w:val="a8"/>
    <w:semiHidden/>
    <w:rsid w:val="00153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semiHidden/>
    <w:locked/>
    <w:rsid w:val="00153A2A"/>
    <w:rPr>
      <w:rFonts w:ascii="Tahoma" w:hAnsi="Tahoma" w:cs="Tahoma"/>
      <w:sz w:val="16"/>
      <w:szCs w:val="16"/>
    </w:rPr>
  </w:style>
  <w:style w:type="character" w:customStyle="1" w:styleId="rvts149">
    <w:name w:val="rvts149"/>
    <w:basedOn w:val="a0"/>
    <w:rsid w:val="00CD0192"/>
    <w:rPr>
      <w:rFonts w:ascii="Arial" w:hAnsi="Arial" w:cs="Arial"/>
      <w:color w:val="D67119"/>
      <w:sz w:val="21"/>
      <w:szCs w:val="21"/>
      <w:u w:val="none"/>
      <w:effect w:val="none"/>
      <w:shd w:val="clear" w:color="auto" w:fill="auto"/>
    </w:rPr>
  </w:style>
  <w:style w:type="paragraph" w:customStyle="1" w:styleId="rvps1451">
    <w:name w:val="rvps1451"/>
    <w:basedOn w:val="a"/>
    <w:rsid w:val="00CD0192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5"/>
      <w:szCs w:val="15"/>
      <w:lang w:eastAsia="ru-RU"/>
    </w:rPr>
  </w:style>
  <w:style w:type="character" w:styleId="a9">
    <w:name w:val="Strong"/>
    <w:basedOn w:val="a0"/>
    <w:qFormat/>
    <w:rsid w:val="008B7E78"/>
    <w:rPr>
      <w:rFonts w:cs="Times New Roman"/>
      <w:b/>
      <w:bCs/>
      <w:color w:val="835641"/>
    </w:rPr>
  </w:style>
  <w:style w:type="character" w:customStyle="1" w:styleId="text3">
    <w:name w:val="text3"/>
    <w:basedOn w:val="a0"/>
    <w:rsid w:val="008B7E78"/>
    <w:rPr>
      <w:rFonts w:ascii="Arial" w:hAnsi="Arial" w:cs="Arial"/>
      <w:sz w:val="24"/>
      <w:szCs w:val="24"/>
    </w:rPr>
  </w:style>
  <w:style w:type="paragraph" w:customStyle="1" w:styleId="aa">
    <w:name w:val="Стиль"/>
    <w:rsid w:val="0008671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table" w:styleId="ab">
    <w:name w:val="Table Grid"/>
    <w:basedOn w:val="a1"/>
    <w:rsid w:val="00B759B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dar">
    <w:name w:val="udar"/>
    <w:basedOn w:val="a0"/>
    <w:rsid w:val="0098638E"/>
    <w:rPr>
      <w:rFonts w:cs="Times New Roman"/>
    </w:rPr>
  </w:style>
  <w:style w:type="paragraph" w:styleId="ac">
    <w:name w:val="Normal (Web)"/>
    <w:basedOn w:val="a"/>
    <w:semiHidden/>
    <w:rsid w:val="00904CBD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ad">
    <w:name w:val="Hyperlink"/>
    <w:basedOn w:val="a0"/>
    <w:semiHidden/>
    <w:rsid w:val="00904CB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5910</Words>
  <Characters>33692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АГРАРНЫЙ УНИВЕРСИТЕТ</vt:lpstr>
    </vt:vector>
  </TitlesOfParts>
  <Company>Microsoft</Company>
  <LinksUpToDate>false</LinksUpToDate>
  <CharactersWithSpaces>39523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АГРАРНЫЙ УНИВЕРСИТЕТ</dc:title>
  <dc:subject/>
  <dc:creator>Admin</dc:creator>
  <cp:keywords/>
  <dc:description/>
  <cp:lastModifiedBy>Irina</cp:lastModifiedBy>
  <cp:revision>2</cp:revision>
  <cp:lastPrinted>2010-12-01T14:40:00Z</cp:lastPrinted>
  <dcterms:created xsi:type="dcterms:W3CDTF">2014-08-28T07:43:00Z</dcterms:created>
  <dcterms:modified xsi:type="dcterms:W3CDTF">2014-08-28T07:43:00Z</dcterms:modified>
</cp:coreProperties>
</file>