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634" w:rsidRDefault="00E10634" w:rsidP="00BE017F">
      <w:pPr>
        <w:spacing w:line="360" w:lineRule="auto"/>
        <w:jc w:val="center"/>
        <w:rPr>
          <w:b/>
          <w:sz w:val="32"/>
          <w:szCs w:val="32"/>
        </w:rPr>
      </w:pPr>
    </w:p>
    <w:p w:rsidR="0081560A" w:rsidRDefault="00BE017F" w:rsidP="00BE017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DE736D" w:rsidRDefault="00DE736D" w:rsidP="00BE017F">
      <w:pPr>
        <w:spacing w:line="360" w:lineRule="auto"/>
        <w:jc w:val="center"/>
        <w:rPr>
          <w:b/>
          <w:sz w:val="32"/>
          <w:szCs w:val="32"/>
        </w:rPr>
      </w:pPr>
    </w:p>
    <w:p w:rsidR="00016761" w:rsidRPr="001D7CD3" w:rsidRDefault="00016761" w:rsidP="00433239">
      <w:pPr>
        <w:spacing w:line="360" w:lineRule="auto"/>
        <w:jc w:val="both"/>
        <w:rPr>
          <w:sz w:val="28"/>
          <w:szCs w:val="28"/>
        </w:rPr>
      </w:pPr>
      <w:r w:rsidRPr="001D7CD3">
        <w:rPr>
          <w:sz w:val="28"/>
          <w:szCs w:val="28"/>
        </w:rPr>
        <w:t>ВВЕДЕНИЕ</w:t>
      </w:r>
    </w:p>
    <w:p w:rsidR="00016761" w:rsidRDefault="001D7CD3" w:rsidP="001D7C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НАЦИОНАЛЬНАЯ ЭКОНОМИКА</w:t>
      </w:r>
    </w:p>
    <w:p w:rsidR="0018730C" w:rsidRDefault="00016761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04518">
        <w:rPr>
          <w:sz w:val="28"/>
          <w:szCs w:val="28"/>
        </w:rPr>
        <w:t xml:space="preserve"> Ц</w:t>
      </w:r>
      <w:r w:rsidR="0018730C">
        <w:rPr>
          <w:sz w:val="28"/>
          <w:szCs w:val="28"/>
        </w:rPr>
        <w:t>ели и результаты</w:t>
      </w:r>
      <w:r w:rsidR="00704518">
        <w:rPr>
          <w:sz w:val="28"/>
          <w:szCs w:val="28"/>
        </w:rPr>
        <w:t xml:space="preserve"> национальной экономики</w:t>
      </w:r>
    </w:p>
    <w:p w:rsidR="0018730C" w:rsidRDefault="00016761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61488">
        <w:rPr>
          <w:sz w:val="28"/>
          <w:szCs w:val="28"/>
        </w:rPr>
        <w:t xml:space="preserve"> </w:t>
      </w:r>
      <w:r w:rsidR="0018730C">
        <w:rPr>
          <w:sz w:val="28"/>
          <w:szCs w:val="28"/>
        </w:rPr>
        <w:t>Взаимосвязь результатов и факторов производства</w:t>
      </w:r>
    </w:p>
    <w:p w:rsidR="009E76DD" w:rsidRDefault="009E76DD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7CD3">
        <w:rPr>
          <w:sz w:val="28"/>
          <w:szCs w:val="28"/>
        </w:rPr>
        <w:t xml:space="preserve"> </w:t>
      </w:r>
      <w:r>
        <w:rPr>
          <w:sz w:val="28"/>
          <w:szCs w:val="28"/>
        </w:rPr>
        <w:t>ВНП и ВВП</w:t>
      </w:r>
    </w:p>
    <w:p w:rsidR="0018730C" w:rsidRDefault="009E76DD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8730C">
        <w:rPr>
          <w:sz w:val="28"/>
          <w:szCs w:val="28"/>
        </w:rPr>
        <w:t>Валовый национальный продукт и его структура по системе национальных счетов.</w:t>
      </w:r>
    </w:p>
    <w:p w:rsidR="00761488" w:rsidRDefault="00761488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2.2.Расчёт ВНП по доходам и расходам</w:t>
      </w:r>
    </w:p>
    <w:p w:rsidR="0018730C" w:rsidRDefault="009E76DD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6148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8730C">
        <w:rPr>
          <w:sz w:val="28"/>
          <w:szCs w:val="28"/>
        </w:rPr>
        <w:t>Национальный доход</w:t>
      </w:r>
    </w:p>
    <w:p w:rsidR="0018730C" w:rsidRDefault="00761488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9E76DD">
        <w:rPr>
          <w:sz w:val="28"/>
          <w:szCs w:val="28"/>
        </w:rPr>
        <w:t>.</w:t>
      </w:r>
      <w:r w:rsidR="0018730C">
        <w:rPr>
          <w:sz w:val="28"/>
          <w:szCs w:val="28"/>
        </w:rPr>
        <w:t>Личный и распол</w:t>
      </w:r>
      <w:r w:rsidR="009E76DD">
        <w:rPr>
          <w:sz w:val="28"/>
          <w:szCs w:val="28"/>
        </w:rPr>
        <w:t>а</w:t>
      </w:r>
      <w:r w:rsidR="0018730C">
        <w:rPr>
          <w:sz w:val="28"/>
          <w:szCs w:val="28"/>
        </w:rPr>
        <w:t>гаемый доход</w:t>
      </w:r>
    </w:p>
    <w:p w:rsidR="00016761" w:rsidRDefault="00816BDD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1488">
        <w:rPr>
          <w:sz w:val="28"/>
          <w:szCs w:val="28"/>
        </w:rPr>
        <w:t>.</w:t>
      </w:r>
      <w:r w:rsidR="00016761">
        <w:rPr>
          <w:sz w:val="28"/>
          <w:szCs w:val="28"/>
        </w:rPr>
        <w:t xml:space="preserve"> </w:t>
      </w:r>
      <w:r w:rsidR="001D7CD3">
        <w:rPr>
          <w:sz w:val="28"/>
          <w:szCs w:val="28"/>
        </w:rPr>
        <w:t xml:space="preserve">НОМИНАЛЬНЫЙ И РЕАЛЬНЫЙ </w:t>
      </w:r>
      <w:r w:rsidR="00016761">
        <w:rPr>
          <w:sz w:val="28"/>
          <w:szCs w:val="28"/>
        </w:rPr>
        <w:t xml:space="preserve"> ВНП</w:t>
      </w:r>
    </w:p>
    <w:p w:rsidR="009E76DD" w:rsidRDefault="00816BDD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76DD">
        <w:rPr>
          <w:sz w:val="28"/>
          <w:szCs w:val="28"/>
        </w:rPr>
        <w:t>.</w:t>
      </w:r>
      <w:r w:rsidR="00761488">
        <w:rPr>
          <w:sz w:val="28"/>
          <w:szCs w:val="28"/>
        </w:rPr>
        <w:t xml:space="preserve"> </w:t>
      </w:r>
      <w:r w:rsidR="001D7CD3">
        <w:rPr>
          <w:sz w:val="28"/>
          <w:szCs w:val="28"/>
        </w:rPr>
        <w:t>ИНДЕКСЫ ЦЕН. ДЕФЛЯТОР ВНП.</w:t>
      </w:r>
    </w:p>
    <w:p w:rsidR="00E26229" w:rsidRDefault="00E26229" w:rsidP="001D7CD3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ДЕЛОВЫЕ НОВОСТИ И СТАТИСТИЧЕСКАЯ ИНФОРМАЦИЯ </w:t>
      </w:r>
    </w:p>
    <w:p w:rsidR="00016761" w:rsidRPr="001D7CD3" w:rsidRDefault="00016761" w:rsidP="001D7CD3">
      <w:pPr>
        <w:spacing w:line="360" w:lineRule="auto"/>
        <w:jc w:val="both"/>
        <w:rPr>
          <w:sz w:val="28"/>
          <w:szCs w:val="28"/>
        </w:rPr>
      </w:pPr>
      <w:r w:rsidRPr="001D7CD3">
        <w:rPr>
          <w:sz w:val="28"/>
          <w:szCs w:val="28"/>
        </w:rPr>
        <w:t>ЗАКЛЮЧЕНИЕ</w:t>
      </w:r>
    </w:p>
    <w:p w:rsidR="004D4BFA" w:rsidRDefault="004D4BFA" w:rsidP="00433239">
      <w:pPr>
        <w:spacing w:line="360" w:lineRule="auto"/>
        <w:ind w:left="360"/>
        <w:jc w:val="both"/>
        <w:rPr>
          <w:sz w:val="32"/>
          <w:szCs w:val="32"/>
        </w:rPr>
      </w:pPr>
    </w:p>
    <w:p w:rsidR="004D4BFA" w:rsidRDefault="004D4BFA" w:rsidP="00433239">
      <w:pPr>
        <w:spacing w:line="360" w:lineRule="auto"/>
        <w:ind w:left="360"/>
        <w:jc w:val="both"/>
        <w:rPr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1D7CD3" w:rsidRDefault="001D7CD3" w:rsidP="00816BDD">
      <w:pPr>
        <w:spacing w:line="360" w:lineRule="auto"/>
        <w:jc w:val="center"/>
        <w:rPr>
          <w:b/>
          <w:sz w:val="32"/>
          <w:szCs w:val="32"/>
        </w:rPr>
      </w:pPr>
    </w:p>
    <w:p w:rsidR="004D4BFA" w:rsidRPr="00DE736D" w:rsidRDefault="004D4BFA" w:rsidP="00BE017F">
      <w:pPr>
        <w:spacing w:line="360" w:lineRule="auto"/>
        <w:jc w:val="center"/>
        <w:rPr>
          <w:b/>
          <w:sz w:val="28"/>
          <w:szCs w:val="28"/>
        </w:rPr>
      </w:pPr>
      <w:r w:rsidRPr="00DE736D">
        <w:rPr>
          <w:b/>
          <w:sz w:val="28"/>
          <w:szCs w:val="28"/>
        </w:rPr>
        <w:t>В</w:t>
      </w:r>
      <w:r w:rsidR="00FE374B" w:rsidRPr="00DE736D">
        <w:rPr>
          <w:b/>
          <w:sz w:val="28"/>
          <w:szCs w:val="28"/>
        </w:rPr>
        <w:t>ВЕДЕНИЕ</w:t>
      </w:r>
    </w:p>
    <w:p w:rsidR="00413155" w:rsidRPr="00413155" w:rsidRDefault="00413155" w:rsidP="00816BDD">
      <w:pPr>
        <w:spacing w:line="360" w:lineRule="auto"/>
        <w:ind w:firstLine="720"/>
        <w:jc w:val="both"/>
        <w:rPr>
          <w:sz w:val="28"/>
          <w:szCs w:val="28"/>
        </w:rPr>
      </w:pPr>
      <w:r w:rsidRPr="00413155">
        <w:rPr>
          <w:sz w:val="28"/>
          <w:szCs w:val="28"/>
        </w:rPr>
        <w:t>Макроэкономика – это изучение экономики в целом, получение общего представления о процессах производства, распределения, потребления товаров, благ, услуг в масштабах регионов, страны и даже всего мира, это агрегированное представление об экономике как единой</w:t>
      </w:r>
      <w:r w:rsidR="0038085F">
        <w:rPr>
          <w:sz w:val="28"/>
          <w:szCs w:val="28"/>
        </w:rPr>
        <w:t>,</w:t>
      </w:r>
      <w:r w:rsidRPr="00413155">
        <w:rPr>
          <w:sz w:val="28"/>
          <w:szCs w:val="28"/>
        </w:rPr>
        <w:t xml:space="preserve"> целостной системе. Макроэкономика оперирует такими категориями и показателями, как национальное богатство страны, валовый национальный продукт, совокупный доход, объём промышленного и сельскохозяйственного производства, темпы увеличения или снижения производства и потребления товаров и услуг.</w:t>
      </w:r>
    </w:p>
    <w:p w:rsidR="00413155" w:rsidRPr="0070346C" w:rsidRDefault="00413155" w:rsidP="00EE3A3E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413155">
        <w:rPr>
          <w:sz w:val="28"/>
          <w:szCs w:val="28"/>
        </w:rPr>
        <w:t>Также макроэкономика изучает средние величины, такие как,  среднедушевые  или среднесемейные  доходы и расходы, среднее потребление, средняя производительность  труда, средняя заработная плата. Динамика макроэкономических показателей, то есть их измерение во времени, также представляет объект макроэкономического анализа.</w:t>
      </w:r>
      <w:r w:rsidR="00EE3A3E">
        <w:rPr>
          <w:sz w:val="28"/>
          <w:szCs w:val="28"/>
        </w:rPr>
        <w:t xml:space="preserve"> </w:t>
      </w:r>
      <w:r w:rsidR="00104B31" w:rsidRPr="00104B31">
        <w:rPr>
          <w:sz w:val="28"/>
          <w:szCs w:val="28"/>
        </w:rPr>
        <w:t xml:space="preserve">[3, </w:t>
      </w:r>
      <w:r w:rsidR="00104B31">
        <w:rPr>
          <w:sz w:val="28"/>
          <w:szCs w:val="28"/>
          <w:lang w:val="en-US"/>
        </w:rPr>
        <w:t>c</w:t>
      </w:r>
      <w:r w:rsidR="00104B31" w:rsidRPr="00104B31">
        <w:rPr>
          <w:sz w:val="28"/>
          <w:szCs w:val="28"/>
        </w:rPr>
        <w:t>.17]</w:t>
      </w:r>
    </w:p>
    <w:p w:rsidR="00B91AC2" w:rsidRDefault="00B91AC2" w:rsidP="004626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Макроэкономика «вырастает» из микроэкономики, она не есть механическая совокупность микрорынков, как предполагали « классики», - целое вообще не сводимо к образующим его частям: система всегда приобретает некоторые дополнительные  интегративные свойства, отсутствующие</w:t>
      </w:r>
      <w:r w:rsidR="0038085F">
        <w:rPr>
          <w:sz w:val="28"/>
          <w:szCs w:val="28"/>
        </w:rPr>
        <w:t>,</w:t>
      </w:r>
      <w:r>
        <w:rPr>
          <w:sz w:val="28"/>
          <w:szCs w:val="28"/>
        </w:rPr>
        <w:t xml:space="preserve"> у её элементов. Вот почему макроэкономика обладает качественной спецификой – у неё свои «герои»</w:t>
      </w:r>
      <w:r w:rsidR="0038085F">
        <w:rPr>
          <w:sz w:val="28"/>
          <w:szCs w:val="28"/>
        </w:rPr>
        <w:t xml:space="preserve"> </w:t>
      </w:r>
      <w:r>
        <w:rPr>
          <w:sz w:val="28"/>
          <w:szCs w:val="28"/>
        </w:rPr>
        <w:t>(субъекты) и свой механизм движения.</w:t>
      </w:r>
    </w:p>
    <w:p w:rsidR="00BE017F" w:rsidRDefault="00B91AC2" w:rsidP="00BE017F">
      <w:pPr>
        <w:spacing w:line="360" w:lineRule="auto"/>
        <w:ind w:firstLine="720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Если </w:t>
      </w:r>
      <w:r w:rsidR="00C1105D">
        <w:rPr>
          <w:sz w:val="28"/>
          <w:szCs w:val="28"/>
        </w:rPr>
        <w:t xml:space="preserve"> посмотреть на макроэкономику с позиций рынка, то она предстанет хорошо известным актом купли – продажи, хотя и необычным  по своим параметрам: это гигантская рыночная сделка, размером с производство всей страны и продолжительностью в год</w:t>
      </w:r>
      <w:r w:rsidR="00C1105D" w:rsidRPr="0070346C">
        <w:rPr>
          <w:b/>
          <w:sz w:val="32"/>
          <w:szCs w:val="32"/>
        </w:rPr>
        <w:t>.</w:t>
      </w:r>
      <w:r w:rsidR="00EE3A3E">
        <w:rPr>
          <w:b/>
          <w:sz w:val="32"/>
          <w:szCs w:val="32"/>
        </w:rPr>
        <w:t xml:space="preserve"> </w:t>
      </w:r>
      <w:r w:rsidR="00CD5965" w:rsidRPr="00CD5965">
        <w:rPr>
          <w:sz w:val="28"/>
          <w:szCs w:val="28"/>
        </w:rPr>
        <w:t xml:space="preserve">[5, </w:t>
      </w:r>
      <w:r w:rsidR="00CD5965">
        <w:rPr>
          <w:sz w:val="28"/>
          <w:szCs w:val="28"/>
          <w:lang w:val="en-US"/>
        </w:rPr>
        <w:t>c</w:t>
      </w:r>
      <w:r w:rsidR="00CD5965" w:rsidRPr="00CD5965">
        <w:rPr>
          <w:sz w:val="28"/>
          <w:szCs w:val="28"/>
        </w:rPr>
        <w:t>. 168]</w:t>
      </w:r>
      <w:r w:rsidRPr="0070346C">
        <w:rPr>
          <w:b/>
          <w:sz w:val="32"/>
          <w:szCs w:val="32"/>
        </w:rPr>
        <w:t xml:space="preserve"> </w:t>
      </w:r>
    </w:p>
    <w:p w:rsidR="00B91AC2" w:rsidRPr="002F1064" w:rsidRDefault="003B57A0" w:rsidP="00BE01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лучше управлять бизнесом, каждое предприятие ведёт бухгалтерский учёт своей хозяйственной деятельности. Подобно этому и государственные органы, чтобы правильнее определять свою социально- экономическую  политику, ведут постоянное статистическое наблюдение за состоянием национального хозяйства. Осуществление макроэкономического</w:t>
      </w:r>
      <w:r w:rsidR="00B91AC2">
        <w:rPr>
          <w:sz w:val="28"/>
          <w:szCs w:val="28"/>
        </w:rPr>
        <w:t xml:space="preserve"> </w:t>
      </w:r>
      <w:r w:rsidR="001C01B2">
        <w:rPr>
          <w:sz w:val="28"/>
          <w:szCs w:val="28"/>
        </w:rPr>
        <w:t xml:space="preserve"> учёта обеспечивает так называемая система национальных счетов, которая благодаря действующей в мире единой методологии ООН позволяет проводить междунаро</w:t>
      </w:r>
      <w:r w:rsidR="0038085F">
        <w:rPr>
          <w:sz w:val="28"/>
          <w:szCs w:val="28"/>
        </w:rPr>
        <w:t>дные сопоставления показателей</w:t>
      </w:r>
      <w:r w:rsidR="0038085F" w:rsidRPr="002F1064">
        <w:rPr>
          <w:b/>
          <w:sz w:val="32"/>
          <w:szCs w:val="32"/>
        </w:rPr>
        <w:t>.</w:t>
      </w:r>
      <w:r w:rsidR="00EE3A3E">
        <w:rPr>
          <w:b/>
          <w:sz w:val="32"/>
          <w:szCs w:val="32"/>
        </w:rPr>
        <w:t xml:space="preserve"> </w:t>
      </w:r>
      <w:r w:rsidR="00CD5965" w:rsidRPr="00CD5965">
        <w:rPr>
          <w:sz w:val="28"/>
          <w:szCs w:val="28"/>
        </w:rPr>
        <w:t>[2,</w:t>
      </w:r>
      <w:r w:rsidR="00CD5965">
        <w:rPr>
          <w:sz w:val="28"/>
          <w:szCs w:val="28"/>
          <w:lang w:val="en-US"/>
        </w:rPr>
        <w:t>c</w:t>
      </w:r>
      <w:r w:rsidR="00CD5965" w:rsidRPr="00CD5965">
        <w:rPr>
          <w:sz w:val="28"/>
          <w:szCs w:val="28"/>
        </w:rPr>
        <w:t>.143]</w:t>
      </w:r>
      <w:r w:rsidR="00EE3A3E">
        <w:rPr>
          <w:sz w:val="28"/>
          <w:szCs w:val="28"/>
        </w:rPr>
        <w:t xml:space="preserve"> </w:t>
      </w:r>
      <w:r w:rsidR="002F1064" w:rsidRPr="002F1064">
        <w:rPr>
          <w:sz w:val="32"/>
          <w:szCs w:val="32"/>
        </w:rPr>
        <w:t>В</w:t>
      </w:r>
      <w:r w:rsidR="002F1064" w:rsidRPr="002F1064">
        <w:rPr>
          <w:iCs/>
          <w:sz w:val="28"/>
          <w:szCs w:val="28"/>
        </w:rPr>
        <w:t xml:space="preserve"> России рассмотрение макроэкономических показателей является очень актуальным, потому как  правильная экономическая политика государства является залогом его процветания. Рассмотрению макроэкономических показателей и их </w:t>
      </w:r>
      <w:r w:rsidR="002F1064">
        <w:rPr>
          <w:iCs/>
          <w:sz w:val="28"/>
          <w:szCs w:val="28"/>
        </w:rPr>
        <w:t xml:space="preserve">измерений </w:t>
      </w:r>
      <w:r w:rsidR="002F1064" w:rsidRPr="002F1064">
        <w:rPr>
          <w:iCs/>
          <w:sz w:val="28"/>
          <w:szCs w:val="28"/>
        </w:rPr>
        <w:t>посвящена настоящая работа.</w:t>
      </w:r>
    </w:p>
    <w:p w:rsidR="00354B55" w:rsidRPr="00413155" w:rsidRDefault="00354B55" w:rsidP="00433239">
      <w:pPr>
        <w:spacing w:line="360" w:lineRule="auto"/>
        <w:jc w:val="both"/>
        <w:rPr>
          <w:sz w:val="28"/>
          <w:szCs w:val="28"/>
        </w:rPr>
      </w:pPr>
    </w:p>
    <w:p w:rsidR="00D052A9" w:rsidRPr="00DE736D" w:rsidRDefault="00DC46C9" w:rsidP="00BE017F">
      <w:pPr>
        <w:numPr>
          <w:ilvl w:val="0"/>
          <w:numId w:val="16"/>
        </w:numPr>
        <w:spacing w:line="360" w:lineRule="auto"/>
        <w:jc w:val="center"/>
        <w:rPr>
          <w:b/>
          <w:sz w:val="28"/>
          <w:szCs w:val="28"/>
        </w:rPr>
      </w:pPr>
      <w:r w:rsidRPr="00DE736D">
        <w:rPr>
          <w:b/>
          <w:sz w:val="28"/>
          <w:szCs w:val="28"/>
        </w:rPr>
        <w:t>НАЦИОНАЛЬНАЯ ЭКОНОМИКА</w:t>
      </w:r>
    </w:p>
    <w:p w:rsidR="004626A4" w:rsidRDefault="0081560A" w:rsidP="004626A4">
      <w:pPr>
        <w:spacing w:line="360" w:lineRule="auto"/>
        <w:ind w:firstLine="709"/>
        <w:jc w:val="both"/>
        <w:rPr>
          <w:color w:val="000000"/>
          <w:spacing w:val="-17"/>
          <w:sz w:val="28"/>
          <w:szCs w:val="28"/>
        </w:rPr>
      </w:pPr>
      <w:r w:rsidRPr="00004763">
        <w:rPr>
          <w:sz w:val="28"/>
          <w:szCs w:val="28"/>
        </w:rPr>
        <w:t>Национальная экономика является исторически сложившейся системой общественного воспроизводства страны, взаимосвязанной системой отраслей и видов производств, охватывающей существующие в народном хозяйстве формы общественного труда.</w:t>
      </w:r>
      <w:r w:rsidRPr="00433239">
        <w:rPr>
          <w:color w:val="000000"/>
          <w:spacing w:val="-10"/>
          <w:sz w:val="28"/>
          <w:szCs w:val="28"/>
        </w:rPr>
        <w:t xml:space="preserve"> Национальная экономика состоит из ряда крупных сфер: мате</w:t>
      </w:r>
      <w:r w:rsidRPr="00433239">
        <w:rPr>
          <w:color w:val="000000"/>
          <w:spacing w:val="-12"/>
          <w:sz w:val="28"/>
          <w:szCs w:val="28"/>
        </w:rPr>
        <w:t>риальное и нематериальное производство, непроизводственная сфе</w:t>
      </w:r>
      <w:r w:rsidRPr="00433239">
        <w:rPr>
          <w:color w:val="000000"/>
          <w:spacing w:val="-17"/>
          <w:sz w:val="28"/>
          <w:szCs w:val="28"/>
        </w:rPr>
        <w:t>ра.</w:t>
      </w:r>
      <w:r w:rsidR="004626A4">
        <w:rPr>
          <w:color w:val="000000"/>
          <w:spacing w:val="-17"/>
          <w:sz w:val="28"/>
          <w:szCs w:val="28"/>
        </w:rPr>
        <w:t xml:space="preserve"> </w:t>
      </w:r>
    </w:p>
    <w:p w:rsidR="0081560A" w:rsidRPr="00433239" w:rsidRDefault="0081560A" w:rsidP="004626A4">
      <w:pPr>
        <w:spacing w:line="360" w:lineRule="auto"/>
        <w:ind w:firstLine="709"/>
        <w:jc w:val="both"/>
        <w:rPr>
          <w:color w:val="000000"/>
          <w:spacing w:val="-11"/>
          <w:sz w:val="28"/>
          <w:szCs w:val="28"/>
        </w:rPr>
      </w:pPr>
      <w:r w:rsidRPr="00433239">
        <w:rPr>
          <w:color w:val="000000"/>
          <w:spacing w:val="-9"/>
          <w:sz w:val="28"/>
          <w:szCs w:val="28"/>
        </w:rPr>
        <w:t>Важнейшей составной частью национальной экономики явля</w:t>
      </w:r>
      <w:r w:rsidRPr="00433239">
        <w:rPr>
          <w:color w:val="000000"/>
          <w:spacing w:val="-10"/>
          <w:sz w:val="28"/>
          <w:szCs w:val="28"/>
        </w:rPr>
        <w:t>ется материальное производство</w:t>
      </w:r>
      <w:r w:rsidRPr="00433239">
        <w:rPr>
          <w:i/>
          <w:color w:val="000000"/>
          <w:spacing w:val="-10"/>
          <w:sz w:val="28"/>
          <w:szCs w:val="28"/>
        </w:rPr>
        <w:t xml:space="preserve">, </w:t>
      </w:r>
      <w:r w:rsidRPr="00433239">
        <w:rPr>
          <w:color w:val="000000"/>
          <w:spacing w:val="-10"/>
          <w:sz w:val="28"/>
          <w:szCs w:val="28"/>
        </w:rPr>
        <w:t>в котором создаются необходи</w:t>
      </w:r>
      <w:r w:rsidRPr="00433239">
        <w:rPr>
          <w:color w:val="000000"/>
          <w:spacing w:val="-11"/>
          <w:sz w:val="28"/>
          <w:szCs w:val="28"/>
        </w:rPr>
        <w:t>мые для жизни и развития общества средства производства и пред</w:t>
      </w:r>
      <w:r w:rsidRPr="00433239">
        <w:rPr>
          <w:color w:val="000000"/>
          <w:spacing w:val="-10"/>
          <w:sz w:val="28"/>
          <w:szCs w:val="28"/>
        </w:rPr>
        <w:t>меты потребления. В материальное производство входят такие от</w:t>
      </w:r>
      <w:r w:rsidRPr="00433239">
        <w:rPr>
          <w:color w:val="000000"/>
          <w:spacing w:val="-6"/>
          <w:sz w:val="28"/>
          <w:szCs w:val="28"/>
        </w:rPr>
        <w:t xml:space="preserve">расли, как промышленность, сельское хозяйство, строительство, </w:t>
      </w:r>
      <w:r w:rsidRPr="00433239">
        <w:rPr>
          <w:color w:val="000000"/>
          <w:spacing w:val="-8"/>
          <w:sz w:val="28"/>
          <w:szCs w:val="28"/>
        </w:rPr>
        <w:t xml:space="preserve">транспорт, торговля, связь. Крупнейшей отраслью материального </w:t>
      </w:r>
      <w:r w:rsidRPr="00433239">
        <w:rPr>
          <w:color w:val="000000"/>
          <w:spacing w:val="-9"/>
          <w:sz w:val="28"/>
          <w:szCs w:val="28"/>
        </w:rPr>
        <w:t xml:space="preserve">производства является промышленность, состоящая из двух групп </w:t>
      </w:r>
      <w:r w:rsidRPr="00433239">
        <w:rPr>
          <w:color w:val="000000"/>
          <w:spacing w:val="-11"/>
          <w:sz w:val="28"/>
          <w:szCs w:val="28"/>
        </w:rPr>
        <w:t xml:space="preserve">отраслей </w:t>
      </w:r>
      <w:r w:rsidR="00004763">
        <w:rPr>
          <w:color w:val="000000"/>
          <w:spacing w:val="-11"/>
          <w:sz w:val="28"/>
          <w:szCs w:val="28"/>
        </w:rPr>
        <w:t>-</w:t>
      </w:r>
      <w:r w:rsidRPr="00433239">
        <w:rPr>
          <w:color w:val="000000"/>
          <w:spacing w:val="-11"/>
          <w:sz w:val="28"/>
          <w:szCs w:val="28"/>
        </w:rPr>
        <w:t xml:space="preserve"> добывающей и обрабатывающей.</w:t>
      </w:r>
    </w:p>
    <w:p w:rsidR="00D04D8E" w:rsidRDefault="0081560A" w:rsidP="004626A4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10"/>
          <w:sz w:val="28"/>
          <w:szCs w:val="28"/>
        </w:rPr>
      </w:pPr>
      <w:r w:rsidRPr="00433239">
        <w:rPr>
          <w:color w:val="000000"/>
          <w:spacing w:val="-7"/>
          <w:sz w:val="28"/>
          <w:szCs w:val="28"/>
        </w:rPr>
        <w:t>Нематериальное производство</w:t>
      </w:r>
      <w:r w:rsidRPr="00433239">
        <w:rPr>
          <w:i/>
          <w:color w:val="000000"/>
          <w:spacing w:val="-7"/>
          <w:sz w:val="28"/>
          <w:szCs w:val="28"/>
        </w:rPr>
        <w:t xml:space="preserve"> </w:t>
      </w:r>
      <w:r w:rsidRPr="00433239">
        <w:rPr>
          <w:color w:val="000000"/>
          <w:spacing w:val="-7"/>
          <w:sz w:val="28"/>
          <w:szCs w:val="28"/>
        </w:rPr>
        <w:t xml:space="preserve">отличается от материального </w:t>
      </w:r>
      <w:r w:rsidRPr="00433239">
        <w:rPr>
          <w:color w:val="000000"/>
          <w:spacing w:val="-12"/>
          <w:sz w:val="28"/>
          <w:szCs w:val="28"/>
        </w:rPr>
        <w:t>своим продуктом, имеющим нематериальную форму: научные зна</w:t>
      </w:r>
      <w:r w:rsidRPr="00433239">
        <w:rPr>
          <w:color w:val="000000"/>
          <w:spacing w:val="-8"/>
          <w:sz w:val="28"/>
          <w:szCs w:val="28"/>
        </w:rPr>
        <w:t xml:space="preserve">ния и информация; произведения искусства (кинофильмы, книги, </w:t>
      </w:r>
      <w:r w:rsidRPr="00433239">
        <w:rPr>
          <w:color w:val="000000"/>
          <w:spacing w:val="-9"/>
          <w:sz w:val="28"/>
          <w:szCs w:val="28"/>
        </w:rPr>
        <w:t>театральные постановки); услуги, оказываемые населению. Нема</w:t>
      </w:r>
      <w:r w:rsidRPr="00433239">
        <w:rPr>
          <w:color w:val="000000"/>
          <w:spacing w:val="-11"/>
          <w:sz w:val="28"/>
          <w:szCs w:val="28"/>
        </w:rPr>
        <w:t xml:space="preserve">териальное производство включает науку и научное обслуживание, </w:t>
      </w:r>
      <w:r w:rsidRPr="00433239">
        <w:rPr>
          <w:color w:val="000000"/>
          <w:spacing w:val="-10"/>
          <w:sz w:val="28"/>
          <w:szCs w:val="28"/>
        </w:rPr>
        <w:t xml:space="preserve">искусство и </w:t>
      </w:r>
      <w:r w:rsidR="00EE3A3E">
        <w:rPr>
          <w:color w:val="000000"/>
          <w:spacing w:val="-10"/>
          <w:sz w:val="28"/>
          <w:szCs w:val="28"/>
        </w:rPr>
        <w:t xml:space="preserve"> </w:t>
      </w:r>
      <w:r w:rsidRPr="00433239">
        <w:rPr>
          <w:color w:val="000000"/>
          <w:spacing w:val="-10"/>
          <w:sz w:val="28"/>
          <w:szCs w:val="28"/>
        </w:rPr>
        <w:t>культуру, образование, здравоохранение</w:t>
      </w:r>
      <w:r w:rsidR="0038085F">
        <w:rPr>
          <w:color w:val="000000"/>
          <w:spacing w:val="-10"/>
          <w:sz w:val="28"/>
          <w:szCs w:val="28"/>
        </w:rPr>
        <w:t>.</w:t>
      </w:r>
    </w:p>
    <w:p w:rsidR="0081560A" w:rsidRPr="00433239" w:rsidRDefault="0081560A" w:rsidP="004626A4">
      <w:pPr>
        <w:shd w:val="clear" w:color="auto" w:fill="FFFFFF"/>
        <w:spacing w:line="360" w:lineRule="auto"/>
        <w:ind w:right="10" w:firstLine="709"/>
        <w:jc w:val="both"/>
        <w:rPr>
          <w:color w:val="000000"/>
          <w:spacing w:val="-9"/>
          <w:sz w:val="28"/>
          <w:szCs w:val="28"/>
        </w:rPr>
      </w:pPr>
      <w:r w:rsidRPr="00433239">
        <w:rPr>
          <w:color w:val="000000"/>
          <w:spacing w:val="-11"/>
          <w:sz w:val="28"/>
          <w:szCs w:val="28"/>
        </w:rPr>
        <w:t>Непроизводственная сфера</w:t>
      </w:r>
      <w:r w:rsidR="00D04D8E">
        <w:rPr>
          <w:color w:val="000000"/>
          <w:spacing w:val="-11"/>
          <w:sz w:val="28"/>
          <w:szCs w:val="28"/>
        </w:rPr>
        <w:t xml:space="preserve"> -</w:t>
      </w:r>
      <w:r w:rsidRPr="00433239">
        <w:rPr>
          <w:i/>
          <w:color w:val="000000"/>
          <w:spacing w:val="-11"/>
          <w:sz w:val="28"/>
          <w:szCs w:val="28"/>
        </w:rPr>
        <w:t xml:space="preserve"> </w:t>
      </w:r>
      <w:r w:rsidRPr="00433239">
        <w:rPr>
          <w:color w:val="000000"/>
          <w:spacing w:val="-10"/>
          <w:sz w:val="28"/>
          <w:szCs w:val="28"/>
        </w:rPr>
        <w:t>арми</w:t>
      </w:r>
      <w:r w:rsidR="00D04D8E">
        <w:rPr>
          <w:color w:val="000000"/>
          <w:spacing w:val="-10"/>
          <w:sz w:val="28"/>
          <w:szCs w:val="28"/>
        </w:rPr>
        <w:t>я</w:t>
      </w:r>
      <w:r w:rsidRPr="00433239">
        <w:rPr>
          <w:color w:val="000000"/>
          <w:spacing w:val="-10"/>
          <w:sz w:val="28"/>
          <w:szCs w:val="28"/>
        </w:rPr>
        <w:t>, судебные и юридические органы, рели</w:t>
      </w:r>
      <w:r w:rsidRPr="00433239">
        <w:rPr>
          <w:color w:val="000000"/>
          <w:spacing w:val="-9"/>
          <w:sz w:val="28"/>
          <w:szCs w:val="28"/>
        </w:rPr>
        <w:t>гиозные учреждения, другие общественные организации.</w:t>
      </w:r>
    </w:p>
    <w:p w:rsidR="00EC4010" w:rsidRPr="00F13056" w:rsidRDefault="0081560A" w:rsidP="004626A4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433239">
        <w:rPr>
          <w:sz w:val="28"/>
          <w:szCs w:val="28"/>
        </w:rPr>
        <w:t>Основу национальной экономики составляют предприятия, фирмы, организации, домашние хозяйства, объединенные экономическими взаимоотношениями в единое целое, выполняющие определенные функции в общественном разделении труда, производящие товары или услуги.</w:t>
      </w:r>
      <w:r w:rsidR="00D04D8E" w:rsidRPr="00D04D8E">
        <w:rPr>
          <w:sz w:val="28"/>
          <w:szCs w:val="28"/>
        </w:rPr>
        <w:t xml:space="preserve"> </w:t>
      </w:r>
      <w:r w:rsidR="00D04D8E" w:rsidRPr="00433239">
        <w:rPr>
          <w:sz w:val="28"/>
          <w:szCs w:val="28"/>
        </w:rPr>
        <w:t>Понятие "национальная экономика" тесно связано с понятием "экономическая система", т.к. конкретизирует экономическую систему, отражает специфические черты, обусловленные географическим положением страны, ее участием в международном разделении труда, культурными, историческими традициями и другими факторами.</w:t>
      </w:r>
      <w:r w:rsidR="004626A4">
        <w:rPr>
          <w:sz w:val="28"/>
          <w:szCs w:val="28"/>
        </w:rPr>
        <w:t xml:space="preserve"> </w:t>
      </w:r>
      <w:r w:rsidR="00EC4010">
        <w:rPr>
          <w:sz w:val="28"/>
          <w:szCs w:val="28"/>
        </w:rPr>
        <w:t xml:space="preserve">Экономическая система – совокупность взаимосвязанных между собой экономических элементов, образующих устойчивую целостность. Любое экономическое действие </w:t>
      </w:r>
      <w:r w:rsidR="00EE3A3E">
        <w:rPr>
          <w:sz w:val="28"/>
          <w:szCs w:val="28"/>
        </w:rPr>
        <w:t xml:space="preserve"> </w:t>
      </w:r>
      <w:r w:rsidR="00EC4010">
        <w:rPr>
          <w:sz w:val="28"/>
          <w:szCs w:val="28"/>
        </w:rPr>
        <w:t>всегда влечёт за собой какое</w:t>
      </w:r>
      <w:r w:rsidR="00EE3A3E">
        <w:rPr>
          <w:sz w:val="28"/>
          <w:szCs w:val="28"/>
        </w:rPr>
        <w:t xml:space="preserve"> </w:t>
      </w:r>
      <w:r w:rsidR="00EC4010">
        <w:rPr>
          <w:sz w:val="28"/>
          <w:szCs w:val="28"/>
        </w:rPr>
        <w:t>- либо сопряжённое с ним последствие.</w:t>
      </w:r>
      <w:r w:rsidR="00DE736D">
        <w:rPr>
          <w:sz w:val="28"/>
          <w:szCs w:val="28"/>
        </w:rPr>
        <w:t xml:space="preserve"> </w:t>
      </w:r>
      <w:r w:rsidR="00EC4010">
        <w:rPr>
          <w:sz w:val="28"/>
          <w:szCs w:val="28"/>
        </w:rPr>
        <w:t>Например, эмиссия денег вызывает рост цен и инфляцию, а инфляция – снижение уровня жизни населения со всеми другими вытекающими отсюда последствиями. Чрезмерное расширение импорта ведёт к ослаблению позиций отечественного производителя</w:t>
      </w:r>
      <w:r w:rsidR="00EC4010" w:rsidRPr="00F13056">
        <w:rPr>
          <w:b/>
          <w:sz w:val="32"/>
          <w:szCs w:val="32"/>
        </w:rPr>
        <w:t>.</w:t>
      </w:r>
      <w:r w:rsidR="00EE3A3E">
        <w:rPr>
          <w:b/>
          <w:sz w:val="32"/>
          <w:szCs w:val="32"/>
        </w:rPr>
        <w:t xml:space="preserve"> </w:t>
      </w:r>
      <w:r w:rsidR="00CD5965" w:rsidRPr="00CD5965">
        <w:rPr>
          <w:sz w:val="28"/>
          <w:szCs w:val="28"/>
        </w:rPr>
        <w:t xml:space="preserve">[6, </w:t>
      </w:r>
      <w:r w:rsidR="00CD5965">
        <w:rPr>
          <w:sz w:val="28"/>
          <w:szCs w:val="28"/>
          <w:lang w:val="en-US"/>
        </w:rPr>
        <w:t>c</w:t>
      </w:r>
      <w:r w:rsidR="00CD5965" w:rsidRPr="00CD5965">
        <w:rPr>
          <w:sz w:val="28"/>
          <w:szCs w:val="28"/>
        </w:rPr>
        <w:t>. 595]</w:t>
      </w:r>
      <w:r w:rsidR="00EC4010" w:rsidRPr="00F13056">
        <w:rPr>
          <w:b/>
          <w:sz w:val="32"/>
          <w:szCs w:val="32"/>
        </w:rPr>
        <w:t xml:space="preserve"> </w:t>
      </w:r>
    </w:p>
    <w:p w:rsidR="0081560A" w:rsidRPr="00DE736D" w:rsidRDefault="0081560A" w:rsidP="00C01FC8">
      <w:pPr>
        <w:spacing w:line="360" w:lineRule="auto"/>
        <w:jc w:val="center"/>
        <w:rPr>
          <w:b/>
          <w:sz w:val="28"/>
          <w:szCs w:val="28"/>
        </w:rPr>
      </w:pPr>
      <w:r w:rsidRPr="00DE736D">
        <w:rPr>
          <w:b/>
          <w:sz w:val="28"/>
          <w:szCs w:val="28"/>
        </w:rPr>
        <w:t>1.1</w:t>
      </w:r>
      <w:r w:rsidR="000A2904" w:rsidRPr="00DE736D">
        <w:rPr>
          <w:b/>
          <w:sz w:val="28"/>
          <w:szCs w:val="28"/>
        </w:rPr>
        <w:t>.</w:t>
      </w:r>
      <w:r w:rsidRPr="00DE736D">
        <w:rPr>
          <w:b/>
          <w:sz w:val="28"/>
          <w:szCs w:val="28"/>
        </w:rPr>
        <w:t xml:space="preserve"> Цели</w:t>
      </w:r>
      <w:r w:rsidR="00CC6FD3" w:rsidRPr="00DE736D">
        <w:rPr>
          <w:b/>
          <w:sz w:val="28"/>
          <w:szCs w:val="28"/>
        </w:rPr>
        <w:t xml:space="preserve"> и результаты</w:t>
      </w:r>
      <w:r w:rsidRPr="00DE736D">
        <w:rPr>
          <w:b/>
          <w:sz w:val="28"/>
          <w:szCs w:val="28"/>
        </w:rPr>
        <w:t xml:space="preserve"> национальной экономики</w:t>
      </w:r>
    </w:p>
    <w:p w:rsidR="0081560A" w:rsidRPr="00004763" w:rsidRDefault="0081560A" w:rsidP="004626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5"/>
          <w:sz w:val="28"/>
        </w:rPr>
        <w:t>Главной целью всей экономической политики является создание эффек</w:t>
      </w:r>
      <w:r>
        <w:rPr>
          <w:color w:val="000000"/>
          <w:spacing w:val="-4"/>
          <w:sz w:val="28"/>
        </w:rPr>
        <w:t xml:space="preserve">тивной и конкурентоспособной экономики. При этом механизмы и методы достижения этой цели включают в себя набор инструментов, позволяющий </w:t>
      </w:r>
      <w:r>
        <w:rPr>
          <w:color w:val="000000"/>
          <w:spacing w:val="-7"/>
          <w:sz w:val="28"/>
        </w:rPr>
        <w:t>создать благоприятную среду</w:t>
      </w:r>
      <w:r>
        <w:rPr>
          <w:b/>
          <w:i/>
          <w:color w:val="000000"/>
          <w:spacing w:val="-7"/>
          <w:sz w:val="28"/>
        </w:rPr>
        <w:t xml:space="preserve"> </w:t>
      </w:r>
      <w:r>
        <w:rPr>
          <w:color w:val="000000"/>
          <w:spacing w:val="-7"/>
          <w:sz w:val="28"/>
        </w:rPr>
        <w:t>для хозяйственной деятельности всех субъек</w:t>
      </w:r>
      <w:r>
        <w:rPr>
          <w:color w:val="000000"/>
          <w:sz w:val="28"/>
        </w:rPr>
        <w:t>тов экономики независимо от форм собственности.</w:t>
      </w:r>
      <w:r w:rsidR="004626A4">
        <w:rPr>
          <w:color w:val="000000"/>
          <w:sz w:val="28"/>
        </w:rPr>
        <w:t xml:space="preserve"> </w:t>
      </w:r>
      <w:r w:rsidRPr="00004763">
        <w:rPr>
          <w:sz w:val="28"/>
          <w:szCs w:val="28"/>
        </w:rPr>
        <w:t>Кроме не</w:t>
      </w:r>
      <w:r w:rsidR="0048424D" w:rsidRPr="00004763">
        <w:rPr>
          <w:sz w:val="28"/>
          <w:szCs w:val="28"/>
        </w:rPr>
        <w:t xml:space="preserve">ё </w:t>
      </w:r>
      <w:r w:rsidRPr="00004763">
        <w:rPr>
          <w:sz w:val="28"/>
          <w:szCs w:val="28"/>
        </w:rPr>
        <w:t xml:space="preserve"> перед  национальной экономикой ставятся и др</w:t>
      </w:r>
      <w:r w:rsidR="0048424D" w:rsidRPr="00004763">
        <w:rPr>
          <w:sz w:val="28"/>
          <w:szCs w:val="28"/>
        </w:rPr>
        <w:t>угие</w:t>
      </w:r>
      <w:r w:rsidRPr="00004763">
        <w:rPr>
          <w:sz w:val="28"/>
          <w:szCs w:val="28"/>
        </w:rPr>
        <w:t xml:space="preserve">  цели:</w:t>
      </w:r>
    </w:p>
    <w:p w:rsidR="0081560A" w:rsidRPr="00004763" w:rsidRDefault="0081560A" w:rsidP="00004763">
      <w:pPr>
        <w:spacing w:line="360" w:lineRule="auto"/>
        <w:jc w:val="both"/>
        <w:rPr>
          <w:sz w:val="28"/>
          <w:szCs w:val="28"/>
        </w:rPr>
      </w:pPr>
      <w:r w:rsidRPr="00004763">
        <w:rPr>
          <w:sz w:val="28"/>
          <w:szCs w:val="28"/>
        </w:rPr>
        <w:t>1. Стабильные высокие темпы роста национального объема производства. Это означает устойчивый рост производства товаров и услуг в данной стране без резких изменений, спадов и кризисов.</w:t>
      </w:r>
    </w:p>
    <w:p w:rsidR="0081560A" w:rsidRPr="00004763" w:rsidRDefault="0081560A" w:rsidP="00004763">
      <w:pPr>
        <w:spacing w:line="360" w:lineRule="auto"/>
        <w:jc w:val="both"/>
        <w:rPr>
          <w:sz w:val="28"/>
          <w:szCs w:val="28"/>
        </w:rPr>
      </w:pPr>
      <w:r w:rsidRPr="00004763">
        <w:rPr>
          <w:sz w:val="28"/>
          <w:szCs w:val="28"/>
        </w:rPr>
        <w:t>2. Стабильность цен. Нужно учитывать, что неизменные в течение длительного времени цены замедляют темпы роста</w:t>
      </w:r>
      <w:r w:rsidR="0048424D" w:rsidRPr="00004763">
        <w:rPr>
          <w:sz w:val="28"/>
          <w:szCs w:val="28"/>
        </w:rPr>
        <w:t xml:space="preserve"> ВНП</w:t>
      </w:r>
      <w:r w:rsidRPr="00004763">
        <w:rPr>
          <w:sz w:val="28"/>
          <w:szCs w:val="28"/>
        </w:rPr>
        <w:t>, снижают занятость населения. Низкие цены хороши для потребителя, но лишают стимула производителя, высокие же</w:t>
      </w:r>
      <w:r w:rsidR="003B26E8" w:rsidRPr="00004763">
        <w:rPr>
          <w:sz w:val="28"/>
          <w:szCs w:val="28"/>
        </w:rPr>
        <w:t xml:space="preserve"> </w:t>
      </w:r>
      <w:r w:rsidRPr="00004763">
        <w:rPr>
          <w:sz w:val="28"/>
          <w:szCs w:val="28"/>
        </w:rPr>
        <w:t>наобор</w:t>
      </w:r>
      <w:r w:rsidR="003B26E8" w:rsidRPr="00004763">
        <w:rPr>
          <w:sz w:val="28"/>
          <w:szCs w:val="28"/>
        </w:rPr>
        <w:t>о</w:t>
      </w:r>
      <w:r w:rsidRPr="00004763">
        <w:rPr>
          <w:sz w:val="28"/>
          <w:szCs w:val="28"/>
        </w:rPr>
        <w:t>т, стимулируют производство, но снижают покупательную способность населения. Поэтому достижение стабильности цен в современной рыночной экономике означает не "замораживание" их на длительный период, а плановое регулируемое изменение.</w:t>
      </w:r>
    </w:p>
    <w:p w:rsidR="0081560A" w:rsidRPr="00004763" w:rsidRDefault="0081560A" w:rsidP="00004763">
      <w:pPr>
        <w:spacing w:line="360" w:lineRule="auto"/>
        <w:jc w:val="both"/>
        <w:rPr>
          <w:sz w:val="28"/>
          <w:szCs w:val="28"/>
        </w:rPr>
      </w:pPr>
      <w:r w:rsidRPr="00004763">
        <w:rPr>
          <w:sz w:val="28"/>
          <w:szCs w:val="28"/>
        </w:rPr>
        <w:t>3. Поддержание внешнеторгового баланса. На практике это означает</w:t>
      </w:r>
      <w:r w:rsidRPr="00004763">
        <w:rPr>
          <w:color w:val="000000"/>
          <w:spacing w:val="-2"/>
          <w:w w:val="87"/>
          <w:sz w:val="28"/>
          <w:szCs w:val="28"/>
        </w:rPr>
        <w:t xml:space="preserve"> </w:t>
      </w:r>
      <w:r w:rsidRPr="00004763">
        <w:rPr>
          <w:sz w:val="28"/>
          <w:szCs w:val="28"/>
        </w:rPr>
        <w:t>достижение относительного равновесия между экспортом</w:t>
      </w:r>
      <w:r w:rsidRPr="00004763">
        <w:rPr>
          <w:color w:val="000000"/>
          <w:spacing w:val="-2"/>
          <w:w w:val="87"/>
          <w:sz w:val="28"/>
          <w:szCs w:val="28"/>
        </w:rPr>
        <w:t xml:space="preserve"> </w:t>
      </w:r>
      <w:r w:rsidRPr="00004763">
        <w:rPr>
          <w:color w:val="000000"/>
          <w:spacing w:val="-11"/>
          <w:sz w:val="28"/>
          <w:szCs w:val="28"/>
        </w:rPr>
        <w:t>и импортом, а также стабильный обменный курс национальной ва</w:t>
      </w:r>
      <w:r w:rsidRPr="00004763">
        <w:rPr>
          <w:color w:val="000000"/>
          <w:spacing w:val="-12"/>
          <w:sz w:val="28"/>
          <w:szCs w:val="28"/>
        </w:rPr>
        <w:t>люты на валюты других стран. Если в страну ввозится больше това</w:t>
      </w:r>
      <w:r w:rsidRPr="00004763">
        <w:rPr>
          <w:color w:val="000000"/>
          <w:spacing w:val="-9"/>
          <w:sz w:val="28"/>
          <w:szCs w:val="28"/>
        </w:rPr>
        <w:t xml:space="preserve">ров, чем продается за границу, то возникает отрицательное сальдо торгового баланса. Если вывозится больше товаров, чем поступает </w:t>
      </w:r>
      <w:r w:rsidRPr="00004763">
        <w:rPr>
          <w:color w:val="000000"/>
          <w:spacing w:val="-10"/>
          <w:sz w:val="28"/>
          <w:szCs w:val="28"/>
        </w:rPr>
        <w:t>в страну, то говорят о положительном сальдо. На состояние торго</w:t>
      </w:r>
      <w:r w:rsidRPr="00004763">
        <w:rPr>
          <w:color w:val="000000"/>
          <w:spacing w:val="-9"/>
          <w:sz w:val="28"/>
          <w:szCs w:val="28"/>
        </w:rPr>
        <w:t>вого баланса значительное влияние оказывает курс валюты</w:t>
      </w:r>
      <w:r w:rsidRPr="00004763">
        <w:rPr>
          <w:i/>
          <w:color w:val="000000"/>
          <w:spacing w:val="-9"/>
          <w:sz w:val="28"/>
          <w:szCs w:val="28"/>
        </w:rPr>
        <w:t xml:space="preserve"> </w:t>
      </w:r>
      <w:r w:rsidR="00847E58">
        <w:rPr>
          <w:i/>
          <w:color w:val="000000"/>
          <w:spacing w:val="-9"/>
          <w:sz w:val="28"/>
          <w:szCs w:val="28"/>
        </w:rPr>
        <w:t>-</w:t>
      </w:r>
      <w:r w:rsidRPr="00004763">
        <w:rPr>
          <w:i/>
          <w:color w:val="000000"/>
          <w:spacing w:val="-9"/>
          <w:sz w:val="28"/>
          <w:szCs w:val="28"/>
        </w:rPr>
        <w:t xml:space="preserve"> </w:t>
      </w:r>
      <w:r w:rsidRPr="00004763">
        <w:rPr>
          <w:color w:val="000000"/>
          <w:spacing w:val="-9"/>
          <w:sz w:val="28"/>
          <w:szCs w:val="28"/>
        </w:rPr>
        <w:t>ве</w:t>
      </w:r>
      <w:r w:rsidRPr="00004763">
        <w:rPr>
          <w:color w:val="000000"/>
          <w:spacing w:val="-10"/>
          <w:sz w:val="28"/>
          <w:szCs w:val="28"/>
        </w:rPr>
        <w:t xml:space="preserve">личина денежной единицы одной страны, выраженной в денежной </w:t>
      </w:r>
      <w:r w:rsidRPr="00004763">
        <w:rPr>
          <w:color w:val="000000"/>
          <w:spacing w:val="-8"/>
          <w:sz w:val="28"/>
          <w:szCs w:val="28"/>
        </w:rPr>
        <w:t xml:space="preserve">единице другой страны. Повышение или понижение курса валют </w:t>
      </w:r>
      <w:r w:rsidRPr="00004763">
        <w:rPr>
          <w:color w:val="000000"/>
          <w:spacing w:val="-11"/>
          <w:sz w:val="28"/>
          <w:szCs w:val="28"/>
        </w:rPr>
        <w:t xml:space="preserve">может изменить достигнутый </w:t>
      </w:r>
      <w:r w:rsidR="00C01FC8">
        <w:rPr>
          <w:color w:val="000000"/>
          <w:spacing w:val="-11"/>
          <w:sz w:val="28"/>
          <w:szCs w:val="28"/>
        </w:rPr>
        <w:t xml:space="preserve"> </w:t>
      </w:r>
      <w:r w:rsidRPr="00004763">
        <w:rPr>
          <w:color w:val="000000"/>
          <w:spacing w:val="-11"/>
          <w:sz w:val="28"/>
          <w:szCs w:val="28"/>
        </w:rPr>
        <w:t xml:space="preserve">баланс и вызвать положительное или </w:t>
      </w:r>
      <w:r w:rsidRPr="00004763">
        <w:rPr>
          <w:color w:val="000000"/>
          <w:spacing w:val="-10"/>
          <w:sz w:val="28"/>
          <w:szCs w:val="28"/>
        </w:rPr>
        <w:t>отрицательное сальдо.</w:t>
      </w:r>
    </w:p>
    <w:p w:rsidR="0081560A" w:rsidRPr="00A5196F" w:rsidRDefault="0081560A" w:rsidP="00847E58">
      <w:pPr>
        <w:spacing w:line="360" w:lineRule="auto"/>
        <w:jc w:val="both"/>
        <w:rPr>
          <w:b/>
          <w:sz w:val="32"/>
          <w:szCs w:val="32"/>
        </w:rPr>
      </w:pPr>
      <w:r w:rsidRPr="00847E58">
        <w:rPr>
          <w:sz w:val="28"/>
          <w:szCs w:val="28"/>
        </w:rPr>
        <w:t>4. Высокий уровень занятости. Он достигается в случае, если каждый желающий получить работу находит ее. Но это не означает, что полная занятость охватывает все трудоспособное население страны. В любой стране в каждый данный момент времени есть определенное количество людей, временно не работающих в связи со сменой места работы или места жительства. Кроме того, всегда есть структурная безработица, обусловленная несоответствием структуры новых рабочих мест, связанных с внедрением новых технологий, имеющейся структуре рабочей силы и отставанием последней по квалификационным требованиям и новым профессиям от спроса на эти профессии</w:t>
      </w:r>
      <w:r w:rsidRPr="00F13056">
        <w:rPr>
          <w:b/>
          <w:sz w:val="32"/>
          <w:szCs w:val="32"/>
        </w:rPr>
        <w:t>.</w:t>
      </w:r>
    </w:p>
    <w:p w:rsidR="00DC46C9" w:rsidRDefault="00DC46C9" w:rsidP="00DC46C9">
      <w:pPr>
        <w:shd w:val="clear" w:color="auto" w:fill="FFFFFF"/>
        <w:spacing w:line="360" w:lineRule="auto"/>
        <w:ind w:left="10" w:right="14" w:hanging="10"/>
        <w:rPr>
          <w:b/>
          <w:sz w:val="28"/>
          <w:szCs w:val="28"/>
        </w:rPr>
      </w:pPr>
    </w:p>
    <w:p w:rsidR="0081560A" w:rsidRPr="000A2904" w:rsidRDefault="00F278BF" w:rsidP="00DC46C9">
      <w:pPr>
        <w:shd w:val="clear" w:color="auto" w:fill="FFFFFF"/>
        <w:spacing w:line="360" w:lineRule="auto"/>
        <w:ind w:left="10" w:right="14" w:hanging="10"/>
        <w:rPr>
          <w:b/>
          <w:sz w:val="28"/>
          <w:szCs w:val="28"/>
        </w:rPr>
      </w:pPr>
      <w:r w:rsidRPr="000A2904">
        <w:rPr>
          <w:b/>
          <w:sz w:val="28"/>
          <w:szCs w:val="28"/>
        </w:rPr>
        <w:t>1.2.</w:t>
      </w:r>
      <w:r w:rsidR="00DE736D">
        <w:rPr>
          <w:b/>
          <w:sz w:val="28"/>
          <w:szCs w:val="28"/>
        </w:rPr>
        <w:t xml:space="preserve"> </w:t>
      </w:r>
      <w:r w:rsidR="0048424D" w:rsidRPr="000A2904">
        <w:rPr>
          <w:b/>
          <w:sz w:val="28"/>
          <w:szCs w:val="28"/>
        </w:rPr>
        <w:t>Взаимосвязь результатов и факторов производства</w:t>
      </w:r>
    </w:p>
    <w:p w:rsidR="002A625D" w:rsidRDefault="00086B0C" w:rsidP="004626A4">
      <w:pPr>
        <w:shd w:val="clear" w:color="auto" w:fill="FFFFFF"/>
        <w:spacing w:line="360" w:lineRule="auto"/>
        <w:ind w:right="14" w:firstLine="720"/>
        <w:jc w:val="both"/>
        <w:rPr>
          <w:sz w:val="28"/>
          <w:szCs w:val="28"/>
        </w:rPr>
      </w:pPr>
      <w:r>
        <w:rPr>
          <w:sz w:val="28"/>
        </w:rPr>
        <w:t>Для удовлетворения материальных потребностей людей необходимо производство, т.е. процесс создания жизненных благ. Производство предполагает функционирование в обществе определённых производительных сил, включающих в себя целый ряд элементов и факторов</w:t>
      </w:r>
      <w:r w:rsidR="00F278BF">
        <w:rPr>
          <w:sz w:val="28"/>
        </w:rPr>
        <w:t xml:space="preserve"> </w:t>
      </w:r>
      <w:r>
        <w:rPr>
          <w:sz w:val="28"/>
        </w:rPr>
        <w:t>(ресурсов).</w:t>
      </w:r>
      <w:r w:rsidR="004626A4">
        <w:rPr>
          <w:sz w:val="28"/>
        </w:rPr>
        <w:t xml:space="preserve"> </w:t>
      </w:r>
      <w:r w:rsidR="002A625D" w:rsidRPr="00915318">
        <w:rPr>
          <w:sz w:val="28"/>
          <w:szCs w:val="28"/>
        </w:rPr>
        <w:t xml:space="preserve">Ресурсы производства </w:t>
      </w:r>
      <w:r w:rsidR="00F278BF">
        <w:rPr>
          <w:sz w:val="28"/>
          <w:szCs w:val="28"/>
        </w:rPr>
        <w:t>-</w:t>
      </w:r>
      <w:r w:rsidR="002A625D" w:rsidRPr="00915318">
        <w:rPr>
          <w:sz w:val="28"/>
          <w:szCs w:val="28"/>
        </w:rPr>
        <w:t xml:space="preserve"> это совокупность тех природных, социальных и духовных сил, которые могут быть использованы в процессе создания товаров.</w:t>
      </w:r>
      <w:r w:rsidR="004626A4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В экономической теории ресурсы дел</w:t>
      </w:r>
      <w:r w:rsidR="00F13056">
        <w:rPr>
          <w:sz w:val="28"/>
          <w:szCs w:val="28"/>
        </w:rPr>
        <w:t>ятся</w:t>
      </w:r>
      <w:r w:rsidR="002A625D" w:rsidRPr="00915318">
        <w:rPr>
          <w:sz w:val="28"/>
          <w:szCs w:val="28"/>
        </w:rPr>
        <w:t xml:space="preserve"> на четыре группы:</w:t>
      </w:r>
    </w:p>
    <w:p w:rsidR="00F13056" w:rsidRDefault="00F13056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природные</w:t>
      </w:r>
    </w:p>
    <w:p w:rsidR="00F13056" w:rsidRDefault="00F13056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материальные</w:t>
      </w:r>
    </w:p>
    <w:p w:rsidR="00F13056" w:rsidRDefault="00F13056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трудовые</w:t>
      </w:r>
    </w:p>
    <w:p w:rsidR="00EF454D" w:rsidRDefault="00F13056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финансовые</w:t>
      </w:r>
    </w:p>
    <w:p w:rsidR="002A625D" w:rsidRPr="00915318" w:rsidRDefault="00F13056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</w:t>
      </w:r>
      <w:r w:rsidR="002A625D" w:rsidRPr="00915318">
        <w:rPr>
          <w:sz w:val="28"/>
          <w:szCs w:val="28"/>
        </w:rPr>
        <w:t>риродн</w:t>
      </w:r>
      <w:r>
        <w:rPr>
          <w:sz w:val="28"/>
          <w:szCs w:val="28"/>
        </w:rPr>
        <w:t>ых</w:t>
      </w:r>
      <w:r w:rsidR="00F278BF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различают неисчерпаемые</w:t>
      </w:r>
      <w:r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и исчерпаемые</w:t>
      </w:r>
      <w:r>
        <w:rPr>
          <w:sz w:val="28"/>
          <w:szCs w:val="28"/>
        </w:rPr>
        <w:t>. А исчерпаемые</w:t>
      </w:r>
      <w:r w:rsidR="00EF454D">
        <w:rPr>
          <w:sz w:val="28"/>
          <w:szCs w:val="28"/>
        </w:rPr>
        <w:t xml:space="preserve"> в свою очередь делятся на </w:t>
      </w:r>
      <w:r w:rsidR="002A625D" w:rsidRPr="00915318">
        <w:rPr>
          <w:sz w:val="28"/>
          <w:szCs w:val="28"/>
        </w:rPr>
        <w:t>возобновляемые и невозобновляемые</w:t>
      </w:r>
      <w:r w:rsidR="00EF454D">
        <w:rPr>
          <w:sz w:val="28"/>
          <w:szCs w:val="28"/>
        </w:rPr>
        <w:t>. М</w:t>
      </w:r>
      <w:r w:rsidR="002A625D" w:rsidRPr="00915318">
        <w:rPr>
          <w:sz w:val="28"/>
          <w:szCs w:val="28"/>
        </w:rPr>
        <w:t>атериальные</w:t>
      </w:r>
      <w:r w:rsidR="00EF454D">
        <w:rPr>
          <w:sz w:val="28"/>
          <w:szCs w:val="28"/>
        </w:rPr>
        <w:t xml:space="preserve"> ресурсы –</w:t>
      </w:r>
      <w:r w:rsidR="00F278BF">
        <w:rPr>
          <w:sz w:val="28"/>
          <w:szCs w:val="28"/>
        </w:rPr>
        <w:t xml:space="preserve"> </w:t>
      </w:r>
      <w:r w:rsidR="00C01FC8">
        <w:rPr>
          <w:sz w:val="28"/>
          <w:szCs w:val="28"/>
        </w:rPr>
        <w:t>э</w:t>
      </w:r>
      <w:r w:rsidR="00EF454D">
        <w:rPr>
          <w:sz w:val="28"/>
          <w:szCs w:val="28"/>
        </w:rPr>
        <w:t xml:space="preserve">то все ресурсы созданные человеком. </w:t>
      </w:r>
      <w:r w:rsidR="00F278BF" w:rsidRPr="00915318">
        <w:rPr>
          <w:sz w:val="28"/>
          <w:szCs w:val="28"/>
        </w:rPr>
        <w:t>Т</w:t>
      </w:r>
      <w:r w:rsidR="002A625D" w:rsidRPr="00915318">
        <w:rPr>
          <w:sz w:val="28"/>
          <w:szCs w:val="28"/>
        </w:rPr>
        <w:t>рудовые</w:t>
      </w:r>
      <w:r w:rsidR="00C01FC8">
        <w:rPr>
          <w:sz w:val="28"/>
          <w:szCs w:val="28"/>
        </w:rPr>
        <w:t xml:space="preserve"> </w:t>
      </w:r>
      <w:r w:rsidR="00F278BF">
        <w:rPr>
          <w:sz w:val="28"/>
          <w:szCs w:val="28"/>
        </w:rPr>
        <w:t>-</w:t>
      </w:r>
      <w:r w:rsidR="00EF4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население в трудоспособном возрасте</w:t>
      </w:r>
      <w:r w:rsidR="00EF454D">
        <w:rPr>
          <w:sz w:val="28"/>
          <w:szCs w:val="28"/>
        </w:rPr>
        <w:t>. Под финансовыми ресурсами понимаются</w:t>
      </w:r>
      <w:r w:rsidR="002A625D" w:rsidRPr="00915318">
        <w:rPr>
          <w:sz w:val="28"/>
          <w:szCs w:val="28"/>
        </w:rPr>
        <w:t xml:space="preserve">  денежные средства, которые общество в состоянии выделить на организацию</w:t>
      </w:r>
      <w:r w:rsidR="002A625D" w:rsidRPr="00915318">
        <w:rPr>
          <w:spacing w:val="4"/>
          <w:sz w:val="28"/>
          <w:szCs w:val="28"/>
        </w:rPr>
        <w:t xml:space="preserve"> </w:t>
      </w:r>
      <w:r w:rsidR="002A625D" w:rsidRPr="00F278BF">
        <w:rPr>
          <w:spacing w:val="4"/>
          <w:sz w:val="28"/>
          <w:szCs w:val="28"/>
        </w:rPr>
        <w:t>производства.</w:t>
      </w:r>
      <w:r w:rsidR="004626A4">
        <w:rPr>
          <w:spacing w:val="4"/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Природные, материальные и трудовые ресурсы присущи любому производству, поэтому они получили название «базовых». Финансовые же ресурсы присоединяются к базовым на «экономической» ступени производства. Как и другие (например, информационные), они стали называться «производными».</w:t>
      </w:r>
      <w:r w:rsidR="004626A4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 xml:space="preserve"> «</w:t>
      </w:r>
      <w:r w:rsidR="00F278BF">
        <w:rPr>
          <w:sz w:val="28"/>
          <w:szCs w:val="28"/>
        </w:rPr>
        <w:t>Р</w:t>
      </w:r>
      <w:r w:rsidR="002A625D" w:rsidRPr="00915318">
        <w:rPr>
          <w:sz w:val="28"/>
          <w:szCs w:val="28"/>
        </w:rPr>
        <w:t xml:space="preserve">есурсы производства» </w:t>
      </w:r>
      <w:r w:rsidR="00F278BF">
        <w:rPr>
          <w:sz w:val="28"/>
          <w:szCs w:val="28"/>
        </w:rPr>
        <w:t>-</w:t>
      </w:r>
      <w:r w:rsidR="00EF454D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 xml:space="preserve">это природные и социальные силы, которые могут быть вовлечены в производство. «Факторы производства» </w:t>
      </w:r>
      <w:r w:rsidR="00F278BF">
        <w:rPr>
          <w:sz w:val="28"/>
          <w:szCs w:val="28"/>
        </w:rPr>
        <w:t>-</w:t>
      </w:r>
      <w:r w:rsidR="00EF454D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уже реально вовлеченные в процесс производства ресурсы.</w:t>
      </w:r>
    </w:p>
    <w:p w:rsidR="002A625D" w:rsidRPr="00915318" w:rsidRDefault="00F278BF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26A4">
        <w:rPr>
          <w:sz w:val="28"/>
          <w:szCs w:val="28"/>
        </w:rPr>
        <w:tab/>
      </w:r>
      <w:r>
        <w:rPr>
          <w:sz w:val="28"/>
          <w:szCs w:val="28"/>
        </w:rPr>
        <w:t xml:space="preserve">Существует </w:t>
      </w:r>
      <w:r w:rsidR="006674DA">
        <w:rPr>
          <w:sz w:val="28"/>
          <w:szCs w:val="28"/>
        </w:rPr>
        <w:t xml:space="preserve"> </w:t>
      </w:r>
      <w:r>
        <w:rPr>
          <w:sz w:val="28"/>
          <w:szCs w:val="28"/>
        </w:rPr>
        <w:t>четыре</w:t>
      </w:r>
      <w:r w:rsidR="002A625D" w:rsidRPr="00915318">
        <w:rPr>
          <w:sz w:val="28"/>
          <w:szCs w:val="28"/>
        </w:rPr>
        <w:t xml:space="preserve"> основных фактора производства</w:t>
      </w:r>
      <w:r w:rsidR="006674DA">
        <w:rPr>
          <w:sz w:val="28"/>
          <w:szCs w:val="28"/>
        </w:rPr>
        <w:t>:</w:t>
      </w:r>
    </w:p>
    <w:p w:rsidR="002A625D" w:rsidRPr="00915318" w:rsidRDefault="002A625D" w:rsidP="00915318">
      <w:pPr>
        <w:spacing w:line="360" w:lineRule="auto"/>
        <w:jc w:val="both"/>
        <w:rPr>
          <w:sz w:val="28"/>
          <w:szCs w:val="28"/>
        </w:rPr>
      </w:pPr>
      <w:r w:rsidRPr="00915318">
        <w:rPr>
          <w:sz w:val="28"/>
          <w:szCs w:val="28"/>
        </w:rPr>
        <w:t>«Земля», которая в широком смысле означает все используемые в производственном процессе естественные ресурсы.</w:t>
      </w:r>
    </w:p>
    <w:p w:rsidR="00C04FEF" w:rsidRDefault="002A625D" w:rsidP="00915318">
      <w:pPr>
        <w:spacing w:line="360" w:lineRule="auto"/>
        <w:jc w:val="both"/>
        <w:rPr>
          <w:sz w:val="28"/>
          <w:szCs w:val="28"/>
        </w:rPr>
      </w:pPr>
      <w:r w:rsidRPr="00915318">
        <w:rPr>
          <w:sz w:val="28"/>
          <w:szCs w:val="28"/>
        </w:rPr>
        <w:t>«Капитал»</w:t>
      </w:r>
      <w:r w:rsidR="006674DA">
        <w:rPr>
          <w:sz w:val="28"/>
          <w:szCs w:val="28"/>
        </w:rPr>
        <w:t>-</w:t>
      </w:r>
      <w:r w:rsidRPr="00915318">
        <w:rPr>
          <w:sz w:val="28"/>
          <w:szCs w:val="28"/>
        </w:rPr>
        <w:t xml:space="preserve"> так называют материальные и финансовые</w:t>
      </w:r>
      <w:r w:rsidR="006674DA">
        <w:rPr>
          <w:sz w:val="28"/>
          <w:szCs w:val="28"/>
        </w:rPr>
        <w:t xml:space="preserve"> </w:t>
      </w:r>
      <w:r w:rsidRPr="00915318">
        <w:rPr>
          <w:sz w:val="28"/>
          <w:szCs w:val="28"/>
        </w:rPr>
        <w:t>ресурсы в системе факторов производства.</w:t>
      </w:r>
    </w:p>
    <w:p w:rsidR="00C04FEF" w:rsidRDefault="004626A4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«Труд»</w:t>
      </w:r>
      <w:r w:rsidR="00C01FC8">
        <w:rPr>
          <w:sz w:val="28"/>
          <w:szCs w:val="28"/>
        </w:rPr>
        <w:t xml:space="preserve"> </w:t>
      </w:r>
      <w:r w:rsidR="006674DA">
        <w:rPr>
          <w:sz w:val="28"/>
          <w:szCs w:val="28"/>
        </w:rPr>
        <w:t>-</w:t>
      </w:r>
      <w:r w:rsidR="002A625D" w:rsidRPr="00915318">
        <w:rPr>
          <w:sz w:val="28"/>
          <w:szCs w:val="28"/>
        </w:rPr>
        <w:t xml:space="preserve"> та часть общества, которая непосредственно</w:t>
      </w:r>
      <w:r w:rsidR="006674DA"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занята в процессе производства.</w:t>
      </w:r>
    </w:p>
    <w:p w:rsidR="0089789F" w:rsidRDefault="004626A4" w:rsidP="009153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74DA">
        <w:rPr>
          <w:sz w:val="28"/>
          <w:szCs w:val="28"/>
        </w:rPr>
        <w:t>«П</w:t>
      </w:r>
      <w:r w:rsidR="002A625D" w:rsidRPr="00915318">
        <w:rPr>
          <w:sz w:val="28"/>
          <w:szCs w:val="28"/>
        </w:rPr>
        <w:t>редпринимательск</w:t>
      </w:r>
      <w:r w:rsidR="006674DA">
        <w:rPr>
          <w:sz w:val="28"/>
          <w:szCs w:val="28"/>
        </w:rPr>
        <w:t>ая</w:t>
      </w:r>
      <w:r w:rsidR="002A625D" w:rsidRPr="00915318">
        <w:rPr>
          <w:sz w:val="28"/>
          <w:szCs w:val="28"/>
        </w:rPr>
        <w:t xml:space="preserve"> деятельность</w:t>
      </w:r>
      <w:r w:rsidR="0089789F">
        <w:rPr>
          <w:sz w:val="28"/>
          <w:szCs w:val="28"/>
        </w:rPr>
        <w:t>»</w:t>
      </w:r>
      <w:r w:rsidR="0089789F" w:rsidRPr="0089789F">
        <w:rPr>
          <w:sz w:val="28"/>
          <w:szCs w:val="28"/>
        </w:rPr>
        <w:t xml:space="preserve"> </w:t>
      </w:r>
      <w:r w:rsidR="006674DA">
        <w:rPr>
          <w:sz w:val="28"/>
          <w:szCs w:val="28"/>
        </w:rPr>
        <w:t xml:space="preserve">- </w:t>
      </w:r>
      <w:r w:rsidR="002A625D" w:rsidRPr="00915318">
        <w:rPr>
          <w:sz w:val="28"/>
          <w:szCs w:val="28"/>
        </w:rPr>
        <w:t>требует способности к организации производства, умения ориентироваться в рыночной конъюнктуре и бесстрашия риска. Еще бы: предприниматель</w:t>
      </w:r>
      <w:r w:rsidR="006674DA">
        <w:rPr>
          <w:sz w:val="28"/>
          <w:szCs w:val="28"/>
        </w:rPr>
        <w:t>-</w:t>
      </w:r>
      <w:r w:rsidR="002A625D" w:rsidRPr="00915318">
        <w:rPr>
          <w:sz w:val="28"/>
          <w:szCs w:val="28"/>
        </w:rPr>
        <w:t xml:space="preserve"> это человек, который берет на себя обязательства по расходам, не имея никаких гарантий на доходы.</w:t>
      </w:r>
      <w:r>
        <w:rPr>
          <w:sz w:val="28"/>
          <w:szCs w:val="28"/>
        </w:rPr>
        <w:t xml:space="preserve"> </w:t>
      </w:r>
      <w:r w:rsidR="002A625D" w:rsidRPr="00915318">
        <w:rPr>
          <w:sz w:val="28"/>
          <w:szCs w:val="28"/>
        </w:rPr>
        <w:t>Счита</w:t>
      </w:r>
      <w:r w:rsidR="00C04FEF">
        <w:rPr>
          <w:sz w:val="28"/>
          <w:szCs w:val="28"/>
        </w:rPr>
        <w:t>ется</w:t>
      </w:r>
      <w:r w:rsidR="002A625D" w:rsidRPr="00915318">
        <w:rPr>
          <w:sz w:val="28"/>
          <w:szCs w:val="28"/>
        </w:rPr>
        <w:t>, что предприниматель несет бремя эффективной организации названных выше трех факторов производства в единую</w:t>
      </w:r>
      <w:r w:rsidR="00291FBD">
        <w:rPr>
          <w:sz w:val="28"/>
          <w:szCs w:val="28"/>
        </w:rPr>
        <w:t>,</w:t>
      </w:r>
      <w:r w:rsidR="002A625D" w:rsidRPr="00915318">
        <w:rPr>
          <w:sz w:val="28"/>
          <w:szCs w:val="28"/>
        </w:rPr>
        <w:t xml:space="preserve"> производительную систему, что только он заинтересован в освоении новейшей технологии. Однако главной функцией предпринимателя следует признать организацию доходного производства: более заинтересованную в этом сторону, чем сам предприниматель, вряд ли можно отыскать.</w:t>
      </w:r>
      <w:r>
        <w:rPr>
          <w:sz w:val="28"/>
          <w:szCs w:val="28"/>
        </w:rPr>
        <w:t xml:space="preserve"> </w:t>
      </w:r>
      <w:r w:rsidR="0070346C">
        <w:rPr>
          <w:sz w:val="28"/>
          <w:szCs w:val="28"/>
        </w:rPr>
        <w:t>К</w:t>
      </w:r>
      <w:r w:rsidR="002A625D" w:rsidRPr="00915318">
        <w:rPr>
          <w:sz w:val="28"/>
          <w:szCs w:val="28"/>
        </w:rPr>
        <w:t>аждый фактор производства способен принести своему владельцу доход:</w:t>
      </w:r>
    </w:p>
    <w:p w:rsidR="0089789F" w:rsidRDefault="002A625D" w:rsidP="00915318">
      <w:pPr>
        <w:spacing w:line="360" w:lineRule="auto"/>
        <w:jc w:val="both"/>
        <w:rPr>
          <w:sz w:val="28"/>
          <w:szCs w:val="28"/>
        </w:rPr>
      </w:pPr>
      <w:r w:rsidRPr="00915318">
        <w:rPr>
          <w:sz w:val="28"/>
          <w:szCs w:val="28"/>
        </w:rPr>
        <w:t xml:space="preserve">«капитал» приносит «процент», </w:t>
      </w:r>
    </w:p>
    <w:p w:rsidR="0089789F" w:rsidRDefault="002A625D" w:rsidP="00915318">
      <w:pPr>
        <w:spacing w:line="360" w:lineRule="auto"/>
        <w:jc w:val="both"/>
        <w:rPr>
          <w:sz w:val="28"/>
          <w:szCs w:val="28"/>
        </w:rPr>
      </w:pPr>
      <w:r w:rsidRPr="00915318">
        <w:rPr>
          <w:sz w:val="28"/>
          <w:szCs w:val="28"/>
        </w:rPr>
        <w:t xml:space="preserve">«труд» </w:t>
      </w:r>
      <w:r w:rsidR="0070346C">
        <w:rPr>
          <w:sz w:val="28"/>
          <w:szCs w:val="28"/>
        </w:rPr>
        <w:t xml:space="preserve">- </w:t>
      </w:r>
      <w:r w:rsidRPr="00915318">
        <w:rPr>
          <w:sz w:val="28"/>
          <w:szCs w:val="28"/>
        </w:rPr>
        <w:t xml:space="preserve">«зарплату», </w:t>
      </w:r>
    </w:p>
    <w:p w:rsidR="002A625D" w:rsidRDefault="002A625D" w:rsidP="00915318">
      <w:pPr>
        <w:spacing w:line="360" w:lineRule="auto"/>
        <w:jc w:val="both"/>
        <w:rPr>
          <w:sz w:val="28"/>
          <w:szCs w:val="28"/>
        </w:rPr>
      </w:pPr>
      <w:r w:rsidRPr="00915318">
        <w:rPr>
          <w:sz w:val="28"/>
          <w:szCs w:val="28"/>
        </w:rPr>
        <w:t xml:space="preserve">«земля» </w:t>
      </w:r>
      <w:r w:rsidR="0070346C">
        <w:rPr>
          <w:sz w:val="28"/>
          <w:szCs w:val="28"/>
        </w:rPr>
        <w:t>-</w:t>
      </w:r>
      <w:r w:rsidRPr="00915318">
        <w:rPr>
          <w:sz w:val="28"/>
          <w:szCs w:val="28"/>
        </w:rPr>
        <w:t xml:space="preserve"> «ренту»</w:t>
      </w:r>
      <w:r w:rsidR="0070346C">
        <w:rPr>
          <w:sz w:val="28"/>
          <w:szCs w:val="28"/>
        </w:rPr>
        <w:t>.</w:t>
      </w:r>
    </w:p>
    <w:tbl>
      <w:tblPr>
        <w:tblStyle w:val="ad"/>
        <w:tblW w:w="9039" w:type="dxa"/>
        <w:tblLook w:val="01E0" w:firstRow="1" w:lastRow="1" w:firstColumn="1" w:lastColumn="1" w:noHBand="0" w:noVBand="0"/>
      </w:tblPr>
      <w:tblGrid>
        <w:gridCol w:w="3080"/>
        <w:gridCol w:w="3081"/>
        <w:gridCol w:w="2878"/>
      </w:tblGrid>
      <w:tr w:rsidR="00915318">
        <w:trPr>
          <w:trHeight w:val="303"/>
        </w:trPr>
        <w:tc>
          <w:tcPr>
            <w:tcW w:w="3080" w:type="dxa"/>
          </w:tcPr>
          <w:p w:rsidR="00915318" w:rsidRPr="00915318" w:rsidRDefault="00915318" w:rsidP="00422B6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РЕСУРСЫ</w:t>
            </w:r>
          </w:p>
        </w:tc>
        <w:tc>
          <w:tcPr>
            <w:tcW w:w="3081" w:type="dxa"/>
          </w:tcPr>
          <w:p w:rsidR="00915318" w:rsidRPr="00915318" w:rsidRDefault="00915318" w:rsidP="00422B64">
            <w:pPr>
              <w:tabs>
                <w:tab w:val="left" w:pos="1470"/>
              </w:tabs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br w:type="column"/>
            </w:r>
            <w:r>
              <w:rPr>
                <w:sz w:val="28"/>
                <w:szCs w:val="28"/>
              </w:rPr>
              <w:t>ФАКТОРЫ</w:t>
            </w:r>
          </w:p>
        </w:tc>
        <w:tc>
          <w:tcPr>
            <w:tcW w:w="2878" w:type="dxa"/>
          </w:tcPr>
          <w:p w:rsidR="00915318" w:rsidRDefault="00915318" w:rsidP="00422B64">
            <w:pPr>
              <w:spacing w:after="365" w:line="250" w:lineRule="exact"/>
              <w:ind w:right="509"/>
              <w:jc w:val="center"/>
            </w:pPr>
            <w:r>
              <w:rPr>
                <w:sz w:val="28"/>
                <w:szCs w:val="28"/>
              </w:rPr>
              <w:t>ДОХОДЫ</w:t>
            </w:r>
            <w:r>
              <w:br w:type="column"/>
            </w:r>
          </w:p>
        </w:tc>
      </w:tr>
      <w:tr w:rsidR="00915318">
        <w:trPr>
          <w:trHeight w:val="255"/>
        </w:trPr>
        <w:tc>
          <w:tcPr>
            <w:tcW w:w="3080" w:type="dxa"/>
          </w:tcPr>
          <w:p w:rsidR="00915318" w:rsidRPr="00915318" w:rsidRDefault="00915318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</w:t>
            </w:r>
          </w:p>
        </w:tc>
        <w:tc>
          <w:tcPr>
            <w:tcW w:w="3081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</w:t>
            </w:r>
          </w:p>
        </w:tc>
        <w:tc>
          <w:tcPr>
            <w:tcW w:w="2878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</w:t>
            </w:r>
          </w:p>
        </w:tc>
      </w:tr>
      <w:tr w:rsidR="00915318">
        <w:tc>
          <w:tcPr>
            <w:tcW w:w="3080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материальные финансовые</w:t>
            </w:r>
          </w:p>
        </w:tc>
        <w:tc>
          <w:tcPr>
            <w:tcW w:w="3081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</w:t>
            </w:r>
          </w:p>
        </w:tc>
        <w:tc>
          <w:tcPr>
            <w:tcW w:w="2878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 w:rsidRPr="00422B64">
              <w:rPr>
                <w:sz w:val="28"/>
                <w:szCs w:val="28"/>
              </w:rPr>
              <w:t>процент</w:t>
            </w:r>
          </w:p>
        </w:tc>
      </w:tr>
      <w:tr w:rsidR="00915318">
        <w:tc>
          <w:tcPr>
            <w:tcW w:w="3080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трудовые</w:t>
            </w:r>
          </w:p>
        </w:tc>
        <w:tc>
          <w:tcPr>
            <w:tcW w:w="3081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 w:rsidRPr="00422B64">
              <w:rPr>
                <w:sz w:val="28"/>
                <w:szCs w:val="28"/>
              </w:rPr>
              <w:t>труд</w:t>
            </w:r>
          </w:p>
        </w:tc>
        <w:tc>
          <w:tcPr>
            <w:tcW w:w="2878" w:type="dxa"/>
          </w:tcPr>
          <w:p w:rsidR="00915318" w:rsidRPr="00422B64" w:rsidRDefault="00422B64" w:rsidP="00422B64">
            <w:pPr>
              <w:spacing w:after="365" w:line="250" w:lineRule="exact"/>
              <w:ind w:right="509"/>
              <w:jc w:val="center"/>
              <w:rPr>
                <w:sz w:val="28"/>
                <w:szCs w:val="28"/>
              </w:rPr>
            </w:pPr>
            <w:r w:rsidRPr="00422B64">
              <w:rPr>
                <w:sz w:val="28"/>
                <w:szCs w:val="28"/>
              </w:rPr>
              <w:t>зарплата</w:t>
            </w:r>
          </w:p>
        </w:tc>
      </w:tr>
    </w:tbl>
    <w:p w:rsidR="00BC5814" w:rsidRDefault="00BC5814" w:rsidP="002D79AF">
      <w:pPr>
        <w:spacing w:line="360" w:lineRule="auto"/>
        <w:jc w:val="both"/>
        <w:rPr>
          <w:sz w:val="28"/>
          <w:szCs w:val="28"/>
        </w:rPr>
      </w:pPr>
    </w:p>
    <w:p w:rsidR="002A625D" w:rsidRDefault="00422B64" w:rsidP="002D79AF">
      <w:pPr>
        <w:spacing w:line="360" w:lineRule="auto"/>
        <w:jc w:val="both"/>
        <w:rPr>
          <w:b/>
          <w:sz w:val="32"/>
          <w:szCs w:val="32"/>
        </w:rPr>
      </w:pPr>
      <w:r w:rsidRPr="00422B64">
        <w:rPr>
          <w:sz w:val="28"/>
          <w:szCs w:val="28"/>
        </w:rPr>
        <w:t>Доходность всех факторов означает, что все собственники факторов производства выступают равноправными партнерами. Более того, можно даже говорить о своеобразной экономической справедливости, ибо доходы каждого участника производства соответствуют вкладу принадлежащего ему фактора в создание совокупного дохода</w:t>
      </w:r>
      <w:r w:rsidR="0089789F">
        <w:rPr>
          <w:sz w:val="28"/>
          <w:szCs w:val="28"/>
        </w:rPr>
        <w:t>.</w:t>
      </w:r>
      <w:r w:rsidR="0089789F">
        <w:rPr>
          <w:b/>
          <w:sz w:val="32"/>
          <w:szCs w:val="32"/>
        </w:rPr>
        <w:t xml:space="preserve"> </w:t>
      </w:r>
      <w:r w:rsidR="00DC2FAC" w:rsidRPr="00DC2FAC">
        <w:rPr>
          <w:sz w:val="28"/>
          <w:szCs w:val="28"/>
        </w:rPr>
        <w:t xml:space="preserve">[5, </w:t>
      </w:r>
      <w:r w:rsidR="00DC2FAC">
        <w:rPr>
          <w:sz w:val="28"/>
          <w:szCs w:val="28"/>
          <w:lang w:val="en-US"/>
        </w:rPr>
        <w:t>c</w:t>
      </w:r>
      <w:r w:rsidR="00DC2FAC" w:rsidRPr="00DC2FAC">
        <w:rPr>
          <w:sz w:val="28"/>
          <w:szCs w:val="28"/>
        </w:rPr>
        <w:t>. 27-29]</w:t>
      </w:r>
    </w:p>
    <w:p w:rsidR="00BE017F" w:rsidRDefault="00BE017F" w:rsidP="00816BDD">
      <w:pPr>
        <w:spacing w:line="360" w:lineRule="auto"/>
        <w:jc w:val="center"/>
        <w:rPr>
          <w:b/>
          <w:sz w:val="32"/>
          <w:szCs w:val="32"/>
        </w:rPr>
      </w:pPr>
    </w:p>
    <w:p w:rsidR="00816BDD" w:rsidRPr="00816BDD" w:rsidRDefault="00816BDD" w:rsidP="00816BDD">
      <w:pPr>
        <w:spacing w:line="360" w:lineRule="auto"/>
        <w:jc w:val="center"/>
        <w:rPr>
          <w:b/>
          <w:sz w:val="32"/>
          <w:szCs w:val="32"/>
        </w:rPr>
      </w:pPr>
      <w:r w:rsidRPr="00816BDD">
        <w:rPr>
          <w:b/>
          <w:sz w:val="32"/>
          <w:szCs w:val="32"/>
        </w:rPr>
        <w:t>2.ВНП и ВВП</w:t>
      </w:r>
    </w:p>
    <w:p w:rsidR="00816BDD" w:rsidRPr="00816BDD" w:rsidRDefault="00816BDD" w:rsidP="00DE736D">
      <w:pPr>
        <w:spacing w:line="360" w:lineRule="auto"/>
        <w:jc w:val="center"/>
        <w:rPr>
          <w:b/>
          <w:sz w:val="28"/>
          <w:szCs w:val="28"/>
        </w:rPr>
      </w:pPr>
      <w:r w:rsidRPr="00816BDD">
        <w:rPr>
          <w:b/>
          <w:sz w:val="28"/>
          <w:szCs w:val="28"/>
        </w:rPr>
        <w:t>2.1.Валовый национальный продукт и его структура по системе национальных счетов</w:t>
      </w:r>
    </w:p>
    <w:p w:rsidR="008B0F58" w:rsidRDefault="00BA4E0C" w:rsidP="00DC46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50098">
        <w:rPr>
          <w:rStyle w:val="a9"/>
          <w:color w:val="000000"/>
          <w:sz w:val="28"/>
          <w:szCs w:val="28"/>
        </w:rPr>
        <w:t>Система национальных счетов</w:t>
      </w:r>
      <w:r w:rsidRPr="00650098">
        <w:rPr>
          <w:color w:val="000000"/>
          <w:sz w:val="28"/>
          <w:szCs w:val="28"/>
        </w:rPr>
        <w:t xml:space="preserve"> - статистическая система, представляющая собой формализацию теоретической концепции </w:t>
      </w:r>
      <w:hyperlink r:id="rId7" w:history="1">
        <w:r w:rsidRPr="008503FD">
          <w:rPr>
            <w:rStyle w:val="aa"/>
            <w:color w:val="000000"/>
            <w:sz w:val="28"/>
            <w:szCs w:val="28"/>
            <w:u w:val="none"/>
          </w:rPr>
          <w:t>национального счетоводства</w:t>
        </w:r>
      </w:hyperlink>
      <w:r w:rsidRPr="008503FD">
        <w:rPr>
          <w:color w:val="000000"/>
          <w:sz w:val="28"/>
          <w:szCs w:val="28"/>
        </w:rPr>
        <w:t xml:space="preserve"> </w:t>
      </w:r>
      <w:r w:rsidRPr="00650098">
        <w:rPr>
          <w:color w:val="000000"/>
          <w:sz w:val="28"/>
          <w:szCs w:val="28"/>
        </w:rPr>
        <w:t xml:space="preserve">и состоящая из логически последовательной и интегрированной совокупности счетов, таблиц и балансовых ведомостей, которые отражают производство, распределение и использование валового национального продукта и </w:t>
      </w:r>
      <w:hyperlink r:id="rId8" w:history="1">
        <w:r w:rsidRPr="008503FD">
          <w:rPr>
            <w:rStyle w:val="aa"/>
            <w:color w:val="000000"/>
            <w:sz w:val="28"/>
            <w:szCs w:val="28"/>
            <w:u w:val="none"/>
          </w:rPr>
          <w:t>национального дохода</w:t>
        </w:r>
      </w:hyperlink>
      <w:r w:rsidRPr="00650098">
        <w:rPr>
          <w:color w:val="000000"/>
          <w:sz w:val="28"/>
          <w:szCs w:val="28"/>
        </w:rPr>
        <w:t xml:space="preserve"> страны. Система национальных счетов является замкнутой системой, где все счета страны могут быть сведены в единую матрицу, отражающую все потоки (товаров, услуг, денег, финансовых документов) в национальном хозяйстве. Основными</w:t>
      </w:r>
      <w:r w:rsidR="008B0F58">
        <w:rPr>
          <w:color w:val="000000"/>
          <w:sz w:val="28"/>
          <w:szCs w:val="28"/>
        </w:rPr>
        <w:t xml:space="preserve">, </w:t>
      </w:r>
      <w:r w:rsidRPr="00650098">
        <w:rPr>
          <w:color w:val="000000"/>
          <w:sz w:val="28"/>
          <w:szCs w:val="28"/>
        </w:rPr>
        <w:t>структурными элементами системы национальных счетов являются:</w:t>
      </w:r>
    </w:p>
    <w:p w:rsidR="008B0F58" w:rsidRDefault="00BA4E0C" w:rsidP="00DC46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50098">
        <w:rPr>
          <w:color w:val="000000"/>
          <w:sz w:val="28"/>
          <w:szCs w:val="28"/>
        </w:rPr>
        <w:t xml:space="preserve"> экономические функции- производство, потребление, накопление, посредничество в перераспределении доходов;</w:t>
      </w:r>
    </w:p>
    <w:p w:rsidR="008B0F58" w:rsidRDefault="00BA4E0C" w:rsidP="00DC46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50098">
        <w:rPr>
          <w:color w:val="000000"/>
          <w:sz w:val="28"/>
          <w:szCs w:val="28"/>
        </w:rPr>
        <w:t xml:space="preserve"> экономические операции - индивидуальные акты, которые совершают хозяйственные единицы в процессе выполнения экономических функций (операции с материальными благами и услугами, операции по распределению, финансовые операции);</w:t>
      </w:r>
    </w:p>
    <w:p w:rsidR="008B0F58" w:rsidRDefault="00BA4E0C" w:rsidP="00DC46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50098">
        <w:rPr>
          <w:color w:val="000000"/>
          <w:sz w:val="28"/>
          <w:szCs w:val="28"/>
        </w:rPr>
        <w:t xml:space="preserve"> экономические агенты - субъекты экономических операций, принимающие хозяйственные решения (чистые отрасли, институциональные секторы);</w:t>
      </w:r>
    </w:p>
    <w:p w:rsidR="008B0F58" w:rsidRDefault="00BA4E0C" w:rsidP="00DC46C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50098">
        <w:rPr>
          <w:color w:val="000000"/>
          <w:sz w:val="28"/>
          <w:szCs w:val="28"/>
        </w:rPr>
        <w:t xml:space="preserve"> объекты экономических операций - товары, услуги, деньги, финансовые документы.</w:t>
      </w:r>
    </w:p>
    <w:p w:rsidR="00BA4E0C" w:rsidRDefault="00BA4E0C" w:rsidP="00DC46C9">
      <w:pPr>
        <w:spacing w:line="360" w:lineRule="auto"/>
        <w:ind w:firstLine="720"/>
        <w:jc w:val="both"/>
        <w:rPr>
          <w:b/>
          <w:color w:val="000000"/>
          <w:sz w:val="32"/>
          <w:szCs w:val="32"/>
        </w:rPr>
      </w:pPr>
      <w:r w:rsidRPr="00650098">
        <w:rPr>
          <w:color w:val="000000"/>
          <w:sz w:val="28"/>
          <w:szCs w:val="28"/>
        </w:rPr>
        <w:t xml:space="preserve"> В системе национальных счетов используется система двойной записи по методу бухгалтерского учета. Метод построения системы национальных счетов заключается в отражении всех экономических процессов как совокупности двусторонних операций, совершаемых контрагентами. Национальное хозяйство представляется в виде замкнутой модели; экономическая деятельность субъектов расписывается по счетам как потоки доходов и расходов</w:t>
      </w:r>
      <w:r w:rsidRPr="005B3534">
        <w:rPr>
          <w:b/>
          <w:color w:val="000000"/>
          <w:sz w:val="32"/>
          <w:szCs w:val="32"/>
        </w:rPr>
        <w:t>.</w:t>
      </w:r>
      <w:r w:rsidR="00DC2FAC" w:rsidRPr="00DC2FAC">
        <w:rPr>
          <w:b/>
          <w:color w:val="000000"/>
          <w:sz w:val="32"/>
          <w:szCs w:val="32"/>
        </w:rPr>
        <w:t>[</w:t>
      </w:r>
      <w:r w:rsidR="00C0079C">
        <w:rPr>
          <w:color w:val="000000"/>
          <w:sz w:val="28"/>
          <w:szCs w:val="28"/>
        </w:rPr>
        <w:t>7, с.330</w:t>
      </w:r>
      <w:r w:rsidR="00C0079C" w:rsidRPr="00C0079C">
        <w:rPr>
          <w:color w:val="000000"/>
          <w:sz w:val="28"/>
          <w:szCs w:val="28"/>
        </w:rPr>
        <w:t>]</w:t>
      </w:r>
    </w:p>
    <w:p w:rsidR="00BA4E0C" w:rsidRPr="001C2B03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базе СНС рассчитываются следующие макроэкономические показатели</w:t>
      </w:r>
      <w:r w:rsidRPr="001C2B03">
        <w:rPr>
          <w:color w:val="000000"/>
          <w:sz w:val="28"/>
          <w:szCs w:val="28"/>
        </w:rPr>
        <w:t xml:space="preserve">: </w:t>
      </w:r>
    </w:p>
    <w:p w:rsidR="00BA4E0C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Валовый национальный продукт.  </w:t>
      </w:r>
    </w:p>
    <w:p w:rsidR="00BA4E0C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Валовый внутренний продукт.  </w:t>
      </w:r>
    </w:p>
    <w:p w:rsidR="00BA4E0C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Чистый национальный продукт. </w:t>
      </w:r>
    </w:p>
    <w:p w:rsidR="00BA4E0C" w:rsidRPr="002F2E13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Национальный доход</w:t>
      </w:r>
      <w:r w:rsidRPr="002F2E13">
        <w:rPr>
          <w:color w:val="000000"/>
          <w:sz w:val="28"/>
          <w:szCs w:val="28"/>
        </w:rPr>
        <w:t>.</w:t>
      </w:r>
    </w:p>
    <w:p w:rsidR="00BA4E0C" w:rsidRPr="002F2E13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Личный доход</w:t>
      </w:r>
      <w:r w:rsidRPr="002F2E13">
        <w:rPr>
          <w:color w:val="000000"/>
          <w:sz w:val="28"/>
          <w:szCs w:val="28"/>
        </w:rPr>
        <w:t>.</w:t>
      </w:r>
    </w:p>
    <w:p w:rsidR="00BA4E0C" w:rsidRPr="002F2E13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Располагаемый доход</w:t>
      </w:r>
      <w:r w:rsidRPr="002F2E13">
        <w:rPr>
          <w:color w:val="000000"/>
          <w:sz w:val="28"/>
          <w:szCs w:val="28"/>
        </w:rPr>
        <w:t>.</w:t>
      </w:r>
    </w:p>
    <w:p w:rsidR="00BA4E0C" w:rsidRDefault="00BA4E0C" w:rsidP="00BA4E0C">
      <w:pPr>
        <w:spacing w:line="360" w:lineRule="auto"/>
        <w:jc w:val="both"/>
        <w:rPr>
          <w:color w:val="000000"/>
          <w:sz w:val="28"/>
          <w:szCs w:val="28"/>
        </w:rPr>
      </w:pPr>
      <w:r w:rsidRPr="002F2E13">
        <w:rPr>
          <w:color w:val="000000"/>
          <w:sz w:val="28"/>
          <w:szCs w:val="28"/>
        </w:rPr>
        <w:t>-</w:t>
      </w:r>
      <w:r w:rsidR="00EE3A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Национальное богатство</w:t>
      </w:r>
      <w:r w:rsidRPr="002F2E13">
        <w:rPr>
          <w:color w:val="000000"/>
          <w:sz w:val="28"/>
          <w:szCs w:val="28"/>
        </w:rPr>
        <w:t>.</w:t>
      </w:r>
    </w:p>
    <w:p w:rsidR="009E76DD" w:rsidRDefault="009E76DD" w:rsidP="004626A4">
      <w:pPr>
        <w:spacing w:line="360" w:lineRule="auto"/>
        <w:ind w:firstLine="720"/>
        <w:jc w:val="both"/>
        <w:rPr>
          <w:color w:val="000000"/>
          <w:spacing w:val="-10"/>
          <w:w w:val="101"/>
          <w:sz w:val="28"/>
        </w:rPr>
      </w:pPr>
      <w:r w:rsidRPr="00816BDD">
        <w:rPr>
          <w:b/>
          <w:color w:val="000000"/>
          <w:sz w:val="28"/>
          <w:szCs w:val="28"/>
        </w:rPr>
        <w:t>Валовый национальный продукт и  валовый внутренний продукт</w:t>
      </w:r>
      <w:r w:rsidR="00816BDD">
        <w:rPr>
          <w:b/>
          <w:color w:val="000000"/>
          <w:sz w:val="28"/>
          <w:szCs w:val="28"/>
        </w:rPr>
        <w:t>.</w:t>
      </w:r>
      <w:r w:rsidR="00DC46C9">
        <w:rPr>
          <w:b/>
          <w:color w:val="000000"/>
          <w:sz w:val="28"/>
          <w:szCs w:val="28"/>
        </w:rPr>
        <w:t xml:space="preserve"> </w:t>
      </w:r>
      <w:r w:rsidRPr="00557FA7">
        <w:rPr>
          <w:sz w:val="28"/>
          <w:szCs w:val="28"/>
        </w:rPr>
        <w:t>Центральным показателем Системы национальных счетов является валовой внутренний продукт (ВВП).</w:t>
      </w:r>
      <w:r w:rsidRPr="00616CD0">
        <w:rPr>
          <w:color w:val="000000"/>
          <w:spacing w:val="-9"/>
          <w:sz w:val="28"/>
        </w:rPr>
        <w:t xml:space="preserve"> </w:t>
      </w:r>
      <w:r>
        <w:rPr>
          <w:color w:val="000000"/>
          <w:spacing w:val="-9"/>
          <w:sz w:val="28"/>
        </w:rPr>
        <w:t>Это основной макроэкономический</w:t>
      </w:r>
      <w:r>
        <w:rPr>
          <w:i/>
          <w:color w:val="000000"/>
          <w:spacing w:val="-9"/>
          <w:sz w:val="28"/>
        </w:rPr>
        <w:t xml:space="preserve"> </w:t>
      </w:r>
      <w:r>
        <w:rPr>
          <w:color w:val="000000"/>
          <w:spacing w:val="-9"/>
          <w:sz w:val="28"/>
        </w:rPr>
        <w:t>показатель,</w:t>
      </w:r>
      <w:r>
        <w:rPr>
          <w:i/>
          <w:color w:val="000000"/>
          <w:spacing w:val="-9"/>
          <w:sz w:val="28"/>
        </w:rPr>
        <w:t xml:space="preserve"> </w:t>
      </w:r>
      <w:r>
        <w:rPr>
          <w:color w:val="000000"/>
          <w:spacing w:val="-9"/>
          <w:sz w:val="28"/>
        </w:rPr>
        <w:t>применяе</w:t>
      </w:r>
      <w:r>
        <w:rPr>
          <w:color w:val="000000"/>
          <w:spacing w:val="-11"/>
          <w:w w:val="101"/>
          <w:sz w:val="28"/>
        </w:rPr>
        <w:t xml:space="preserve">мый во всем мире для определения темпов развития производства, </w:t>
      </w:r>
      <w:r>
        <w:rPr>
          <w:color w:val="000000"/>
          <w:spacing w:val="-10"/>
          <w:w w:val="101"/>
          <w:sz w:val="28"/>
        </w:rPr>
        <w:t xml:space="preserve">характеристики структуры народного хозяйства и многих важных </w:t>
      </w:r>
      <w:r>
        <w:rPr>
          <w:color w:val="000000"/>
          <w:spacing w:val="-14"/>
          <w:w w:val="101"/>
          <w:sz w:val="28"/>
        </w:rPr>
        <w:t>макроэкономических пропорций. Он широко используется для меж</w:t>
      </w:r>
      <w:r>
        <w:rPr>
          <w:color w:val="000000"/>
          <w:spacing w:val="-13"/>
          <w:w w:val="101"/>
          <w:sz w:val="28"/>
        </w:rPr>
        <w:t xml:space="preserve">дународных сопоставлений относительных уровней экономического </w:t>
      </w:r>
      <w:r>
        <w:rPr>
          <w:color w:val="000000"/>
          <w:spacing w:val="-10"/>
          <w:w w:val="101"/>
          <w:sz w:val="28"/>
        </w:rPr>
        <w:t>развития различных стран и регионов мира.</w:t>
      </w:r>
    </w:p>
    <w:p w:rsidR="009E76DD" w:rsidRPr="00557FA7" w:rsidRDefault="009E76DD" w:rsidP="009E76DD">
      <w:pPr>
        <w:spacing w:line="360" w:lineRule="auto"/>
        <w:jc w:val="both"/>
        <w:rPr>
          <w:sz w:val="28"/>
          <w:szCs w:val="28"/>
        </w:rPr>
      </w:pPr>
      <w:r w:rsidRPr="004C4F3F">
        <w:rPr>
          <w:sz w:val="28"/>
          <w:szCs w:val="28"/>
        </w:rPr>
        <w:t xml:space="preserve"> </w:t>
      </w:r>
      <w:r w:rsidR="004626A4">
        <w:rPr>
          <w:sz w:val="28"/>
          <w:szCs w:val="28"/>
        </w:rPr>
        <w:tab/>
      </w:r>
      <w:r w:rsidRPr="005126A5">
        <w:rPr>
          <w:sz w:val="28"/>
          <w:szCs w:val="28"/>
        </w:rPr>
        <w:t>Кроме ВВП в макроэкономике применяется другой показатель объ</w:t>
      </w:r>
      <w:r w:rsidR="00BF0F3B">
        <w:rPr>
          <w:sz w:val="28"/>
          <w:szCs w:val="28"/>
        </w:rPr>
        <w:t>ё</w:t>
      </w:r>
      <w:r w:rsidRPr="005126A5">
        <w:rPr>
          <w:sz w:val="28"/>
          <w:szCs w:val="28"/>
        </w:rPr>
        <w:t>ма национального продукта — валовой национальный продукт. Различия между ВВП и ВНП незначительны. Они заключаются в разном подходе к их расчету.</w:t>
      </w:r>
      <w:r w:rsidR="004626A4">
        <w:rPr>
          <w:sz w:val="28"/>
          <w:szCs w:val="28"/>
        </w:rPr>
        <w:t xml:space="preserve"> </w:t>
      </w:r>
      <w:r w:rsidRPr="00557FA7">
        <w:rPr>
          <w:sz w:val="28"/>
          <w:szCs w:val="28"/>
        </w:rPr>
        <w:t>Оба они отражают результаты деятельности в двух сферах народного хозяйства: материального производства и услуг. Оба определяются как стоимость всего объема конечного производства товаров и услуг в экономике за один год (квартал, месяц). Эти показатели подсчитываются в ценах как текущих (действующих), так и постоянных (ценах какого-либо базового года).</w:t>
      </w:r>
    </w:p>
    <w:p w:rsidR="009E76DD" w:rsidRPr="002F2E13" w:rsidRDefault="009E76DD" w:rsidP="009E76DD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32"/>
          <w:szCs w:val="32"/>
        </w:rPr>
      </w:pPr>
      <w:r>
        <w:rPr>
          <w:iCs/>
          <w:color w:val="000000"/>
          <w:sz w:val="28"/>
          <w:szCs w:val="28"/>
        </w:rPr>
        <w:t>ВВП - э</w:t>
      </w:r>
      <w:r w:rsidRPr="002154C6">
        <w:rPr>
          <w:iCs/>
          <w:color w:val="000000"/>
          <w:sz w:val="28"/>
          <w:szCs w:val="28"/>
        </w:rPr>
        <w:t>то рыночная стоимость всего объема конечной продукции и услуг, произведенного на территории страны за определенный период, независимо от того, кто владеет факторами производства (граждане данной страны или иностранцы).</w:t>
      </w:r>
    </w:p>
    <w:p w:rsidR="009E76DD" w:rsidRDefault="009E76DD" w:rsidP="004626A4">
      <w:pPr>
        <w:spacing w:line="360" w:lineRule="auto"/>
        <w:ind w:firstLine="720"/>
        <w:jc w:val="both"/>
        <w:rPr>
          <w:sz w:val="28"/>
          <w:szCs w:val="28"/>
        </w:rPr>
      </w:pPr>
      <w:r w:rsidRPr="00557FA7">
        <w:rPr>
          <w:sz w:val="28"/>
          <w:szCs w:val="28"/>
        </w:rPr>
        <w:t>ВНП</w:t>
      </w:r>
      <w:r>
        <w:rPr>
          <w:sz w:val="28"/>
          <w:szCs w:val="28"/>
        </w:rPr>
        <w:t xml:space="preserve"> –</w:t>
      </w:r>
      <w:r w:rsidRPr="00557FA7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стоимость всех предназначенных для конечного потребления товаров и услуг, произведённых с помощью принадлежащих данной стране факторов производства в течении определённого периода. </w:t>
      </w:r>
    </w:p>
    <w:p w:rsidR="009E76DD" w:rsidRPr="00557FA7" w:rsidRDefault="009E76DD" w:rsidP="009E76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ВНП включает стоимость  произведённых товаров, таких как дома или напитки,  ценность услуг, таких, например  как услуги брокеров или читаемые экономистами лекции. Выпуск каждого из этих благ оценивается по рыночным ценам.</w:t>
      </w:r>
      <w:r w:rsidR="00EE3A3E">
        <w:rPr>
          <w:sz w:val="28"/>
          <w:szCs w:val="28"/>
        </w:rPr>
        <w:t xml:space="preserve"> </w:t>
      </w:r>
      <w:r w:rsidR="00DC2FAC" w:rsidRPr="00DC2FAC">
        <w:rPr>
          <w:sz w:val="28"/>
          <w:szCs w:val="28"/>
        </w:rPr>
        <w:t xml:space="preserve">[1, </w:t>
      </w:r>
      <w:r w:rsidR="00DC2FAC">
        <w:rPr>
          <w:sz w:val="28"/>
          <w:szCs w:val="28"/>
          <w:lang w:val="en-US"/>
        </w:rPr>
        <w:t>c</w:t>
      </w:r>
      <w:r w:rsidR="00DC2FAC" w:rsidRPr="00DC2FAC">
        <w:rPr>
          <w:sz w:val="28"/>
          <w:szCs w:val="28"/>
        </w:rPr>
        <w:t>. 42]</w:t>
      </w:r>
      <w:r>
        <w:rPr>
          <w:sz w:val="28"/>
          <w:szCs w:val="28"/>
        </w:rPr>
        <w:t xml:space="preserve">  </w:t>
      </w:r>
    </w:p>
    <w:p w:rsidR="009E76DD" w:rsidRPr="00557FA7" w:rsidRDefault="009E76DD" w:rsidP="004626A4">
      <w:pPr>
        <w:spacing w:line="360" w:lineRule="auto"/>
        <w:ind w:firstLine="720"/>
        <w:jc w:val="both"/>
        <w:rPr>
          <w:sz w:val="28"/>
          <w:szCs w:val="28"/>
        </w:rPr>
      </w:pPr>
      <w:r w:rsidRPr="00557FA7">
        <w:rPr>
          <w:sz w:val="28"/>
          <w:szCs w:val="28"/>
        </w:rPr>
        <w:t>ВНП отличается от ВВП на сумму так называемых факторных доходов</w:t>
      </w:r>
      <w:r>
        <w:rPr>
          <w:sz w:val="28"/>
          <w:szCs w:val="28"/>
        </w:rPr>
        <w:t xml:space="preserve"> </w:t>
      </w:r>
      <w:r w:rsidRPr="00557FA7">
        <w:rPr>
          <w:sz w:val="28"/>
          <w:szCs w:val="28"/>
        </w:rPr>
        <w:t xml:space="preserve"> от использования ресурсов данной страны за рубежом (переведенная в страну прибыль от вложенного за рубежом капитала, имеющейся там собственности, заработная плата граждан, работающих за рубежом) за минусом аналогичных вывезенных из страны доходов иностранцев.</w:t>
      </w:r>
    </w:p>
    <w:p w:rsidR="009E76DD" w:rsidRDefault="009E76DD" w:rsidP="004626A4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557FA7">
        <w:rPr>
          <w:sz w:val="28"/>
          <w:szCs w:val="28"/>
        </w:rPr>
        <w:t>тобы рассчитать ВНП, к показателю ВВП добавляют разность между прибылями и доходами, полученными предприятиями и физическими лицами данной страны за рубежом, с одной стороны, и прибылями и доходами, полученными иностранными инвесторами и иностранными работниками в данной стране, с другой стороны.</w:t>
      </w:r>
    </w:p>
    <w:p w:rsidR="00ED3694" w:rsidRPr="00BE2C9F" w:rsidRDefault="00ED3694" w:rsidP="007520C8">
      <w:pPr>
        <w:spacing w:line="360" w:lineRule="auto"/>
        <w:ind w:firstLine="68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Главное требование при расч</w:t>
      </w:r>
      <w:r w:rsidR="00BF0F3B">
        <w:rPr>
          <w:sz w:val="28"/>
          <w:szCs w:val="28"/>
        </w:rPr>
        <w:t>ё</w:t>
      </w:r>
      <w:r w:rsidRPr="00BE2C9F">
        <w:rPr>
          <w:sz w:val="28"/>
          <w:szCs w:val="28"/>
        </w:rPr>
        <w:t>те показа</w:t>
      </w:r>
      <w:r>
        <w:rPr>
          <w:sz w:val="28"/>
          <w:szCs w:val="28"/>
        </w:rPr>
        <w:t xml:space="preserve">телей </w:t>
      </w:r>
      <w:r w:rsidRPr="00BE2C9F">
        <w:rPr>
          <w:sz w:val="28"/>
          <w:szCs w:val="28"/>
        </w:rPr>
        <w:t xml:space="preserve">ВВП и ВНП </w:t>
      </w:r>
      <w:r>
        <w:rPr>
          <w:sz w:val="28"/>
          <w:szCs w:val="28"/>
        </w:rPr>
        <w:t>-</w:t>
      </w:r>
      <w:r w:rsidRPr="00BE2C9F">
        <w:rPr>
          <w:sz w:val="28"/>
          <w:szCs w:val="28"/>
        </w:rPr>
        <w:t xml:space="preserve"> это чтобы все товары и услуги, произведенные </w:t>
      </w:r>
      <w:r>
        <w:rPr>
          <w:sz w:val="28"/>
          <w:szCs w:val="28"/>
        </w:rPr>
        <w:t xml:space="preserve"> </w:t>
      </w:r>
      <w:r w:rsidRPr="00BE2C9F">
        <w:rPr>
          <w:sz w:val="28"/>
          <w:szCs w:val="28"/>
        </w:rPr>
        <w:t>за год, учитывались только один раз, т.е. чтобы при расчете учитывалась только конечная продукция</w:t>
      </w:r>
      <w:r>
        <w:rPr>
          <w:sz w:val="28"/>
          <w:szCs w:val="28"/>
        </w:rPr>
        <w:t>,</w:t>
      </w:r>
      <w:r w:rsidRPr="00BE2C9F">
        <w:rPr>
          <w:sz w:val="28"/>
          <w:szCs w:val="28"/>
        </w:rPr>
        <w:t xml:space="preserve"> и не учитывались промежуточные продукты, которые могут покупаться и перепродаваться много раз.</w:t>
      </w:r>
    </w:p>
    <w:p w:rsidR="00ED3694" w:rsidRPr="00BE2C9F" w:rsidRDefault="00ED3694" w:rsidP="007520C8">
      <w:pPr>
        <w:spacing w:line="360" w:lineRule="auto"/>
        <w:ind w:firstLine="68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Конечная продукция</w:t>
      </w:r>
      <w:r>
        <w:rPr>
          <w:sz w:val="28"/>
          <w:szCs w:val="28"/>
        </w:rPr>
        <w:t>-</w:t>
      </w:r>
      <w:r w:rsidRPr="00BE2C9F">
        <w:rPr>
          <w:sz w:val="28"/>
          <w:szCs w:val="28"/>
        </w:rPr>
        <w:t xml:space="preserve"> это товары и услуги, которые покупаются потребителями для конечного использования, а не для перепродажи. Промежуточная продукция </w:t>
      </w:r>
      <w:r>
        <w:rPr>
          <w:sz w:val="28"/>
          <w:szCs w:val="28"/>
        </w:rPr>
        <w:t>-</w:t>
      </w:r>
      <w:r w:rsidRPr="00BE2C9F">
        <w:rPr>
          <w:sz w:val="28"/>
          <w:szCs w:val="28"/>
        </w:rPr>
        <w:t xml:space="preserve"> это товары и услуги, которые проходят дальнейшую переработку или перепродаются несколько раз, прежде чем попасть к конечному потребителю.</w:t>
      </w:r>
    </w:p>
    <w:p w:rsidR="00ED3694" w:rsidRPr="00BE2C9F" w:rsidRDefault="00ED3694" w:rsidP="00ED3694">
      <w:pPr>
        <w:spacing w:line="360" w:lineRule="auto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Если суммировать произведенные в стране товары и услуги во всех отраслях экономики, то неизбежен многократный повторный счет, существенно искажающий реальный объем произведенного валового продукта.</w:t>
      </w:r>
    </w:p>
    <w:p w:rsidR="001F670D" w:rsidRDefault="00ED3694" w:rsidP="007520C8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Например, зерно, выращенное в сельском хозяйстве, прежде чем превратиться в конечный продукт</w:t>
      </w:r>
      <w:r w:rsidR="00EE3A3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BE2C9F">
        <w:rPr>
          <w:sz w:val="28"/>
          <w:szCs w:val="28"/>
        </w:rPr>
        <w:t xml:space="preserve"> хлеб, проходит четыре стадии обработки:</w:t>
      </w:r>
    </w:p>
    <w:p w:rsidR="001F670D" w:rsidRDefault="00ED3694" w:rsidP="007520C8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 xml:space="preserve"> 1) сбор, обмолот и сортировка зерна в сельском хозяйстве;</w:t>
      </w:r>
    </w:p>
    <w:p w:rsidR="001F670D" w:rsidRDefault="00ED3694" w:rsidP="007520C8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 xml:space="preserve"> 2) очистка, сушка и хранение на элеваторах;</w:t>
      </w:r>
    </w:p>
    <w:p w:rsidR="001F670D" w:rsidRDefault="00ED3694" w:rsidP="007520C8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 xml:space="preserve"> 3) размол зерна на мельницах; </w:t>
      </w:r>
    </w:p>
    <w:p w:rsidR="001F670D" w:rsidRDefault="00ED3694" w:rsidP="007520C8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4) выпечка хлеба на хлебозаводах.</w:t>
      </w:r>
    </w:p>
    <w:p w:rsidR="00ED3694" w:rsidRPr="00BE2C9F" w:rsidRDefault="00ED3694" w:rsidP="001F670D">
      <w:pPr>
        <w:spacing w:line="360" w:lineRule="auto"/>
        <w:jc w:val="both"/>
        <w:rPr>
          <w:sz w:val="28"/>
          <w:szCs w:val="28"/>
        </w:rPr>
      </w:pPr>
      <w:r w:rsidRPr="00BE2C9F">
        <w:rPr>
          <w:sz w:val="28"/>
          <w:szCs w:val="28"/>
        </w:rPr>
        <w:t xml:space="preserve"> Если, предположим, цена зерна, произведенного в сельском хозяйстве, составляет </w:t>
      </w:r>
      <w:r w:rsidR="001F670D" w:rsidRPr="001F670D">
        <w:rPr>
          <w:i/>
          <w:sz w:val="28"/>
          <w:szCs w:val="28"/>
          <w:lang w:val="en-US"/>
        </w:rPr>
        <w:t>n</w:t>
      </w:r>
      <w:r w:rsidRPr="00BE2C9F">
        <w:rPr>
          <w:sz w:val="28"/>
          <w:szCs w:val="28"/>
        </w:rPr>
        <w:t xml:space="preserve"> единиц, то при его обработке и </w:t>
      </w:r>
      <w:r>
        <w:rPr>
          <w:sz w:val="28"/>
          <w:szCs w:val="28"/>
        </w:rPr>
        <w:t>п</w:t>
      </w:r>
      <w:r w:rsidRPr="00BE2C9F">
        <w:rPr>
          <w:sz w:val="28"/>
          <w:szCs w:val="28"/>
        </w:rPr>
        <w:t>ереработке на тр</w:t>
      </w:r>
      <w:r w:rsidR="0032603B">
        <w:rPr>
          <w:sz w:val="28"/>
          <w:szCs w:val="28"/>
        </w:rPr>
        <w:t>ё</w:t>
      </w:r>
      <w:r w:rsidRPr="00BE2C9F">
        <w:rPr>
          <w:sz w:val="28"/>
          <w:szCs w:val="28"/>
        </w:rPr>
        <w:t xml:space="preserve">х последующих стадия </w:t>
      </w:r>
      <w:r w:rsidR="001F670D" w:rsidRPr="001F670D">
        <w:rPr>
          <w:i/>
          <w:sz w:val="28"/>
          <w:szCs w:val="28"/>
          <w:lang w:val="en-US"/>
        </w:rPr>
        <w:t>x</w:t>
      </w:r>
      <w:r w:rsidR="001F670D" w:rsidRPr="001F670D">
        <w:rPr>
          <w:i/>
          <w:sz w:val="28"/>
          <w:szCs w:val="28"/>
        </w:rPr>
        <w:t xml:space="preserve"> </w:t>
      </w:r>
      <w:r w:rsidRPr="00BE2C9F">
        <w:rPr>
          <w:sz w:val="28"/>
          <w:szCs w:val="28"/>
        </w:rPr>
        <w:t>эта цена еще трижды включается в издержки производства на элеваторе, мельнице и хлебозаводе и в конечном итоге</w:t>
      </w:r>
      <w:r w:rsidR="00EE3A3E">
        <w:rPr>
          <w:sz w:val="28"/>
          <w:szCs w:val="28"/>
        </w:rPr>
        <w:t xml:space="preserve"> </w:t>
      </w:r>
      <w:r w:rsidRPr="00BE2C9F">
        <w:rPr>
          <w:sz w:val="28"/>
          <w:szCs w:val="28"/>
        </w:rPr>
        <w:t xml:space="preserve">четырежды суммируется при </w:t>
      </w:r>
      <w:r>
        <w:rPr>
          <w:sz w:val="28"/>
          <w:szCs w:val="28"/>
        </w:rPr>
        <w:t>р</w:t>
      </w:r>
      <w:r w:rsidRPr="00BE2C9F">
        <w:rPr>
          <w:sz w:val="28"/>
          <w:szCs w:val="28"/>
        </w:rPr>
        <w:t>асч</w:t>
      </w:r>
      <w:r w:rsidR="0032603B">
        <w:rPr>
          <w:sz w:val="28"/>
          <w:szCs w:val="28"/>
        </w:rPr>
        <w:t>ё</w:t>
      </w:r>
      <w:r w:rsidRPr="00BE2C9F">
        <w:rPr>
          <w:sz w:val="28"/>
          <w:szCs w:val="28"/>
        </w:rPr>
        <w:t xml:space="preserve">те объема продукции по всем отраслям. Однако реальная стоимость, создаваемая на каждой стадии обработки зерна и </w:t>
      </w:r>
      <w:r>
        <w:rPr>
          <w:sz w:val="28"/>
          <w:szCs w:val="28"/>
        </w:rPr>
        <w:t>о</w:t>
      </w:r>
      <w:r w:rsidRPr="00BE2C9F">
        <w:rPr>
          <w:sz w:val="28"/>
          <w:szCs w:val="28"/>
        </w:rPr>
        <w:t>хватывающая стоимость производства и доход, предста</w:t>
      </w:r>
      <w:r w:rsidR="0032603B">
        <w:rPr>
          <w:sz w:val="28"/>
          <w:szCs w:val="28"/>
        </w:rPr>
        <w:t>ё</w:t>
      </w:r>
      <w:r w:rsidRPr="00BE2C9F">
        <w:rPr>
          <w:sz w:val="28"/>
          <w:szCs w:val="28"/>
        </w:rPr>
        <w:t>т лишь</w:t>
      </w:r>
      <w:r w:rsidR="0032603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BE2C9F">
        <w:rPr>
          <w:sz w:val="28"/>
          <w:szCs w:val="28"/>
        </w:rPr>
        <w:t>виде заработной платы, амортизации и прибыли этого кон</w:t>
      </w:r>
      <w:r w:rsidRPr="00BE2C9F">
        <w:rPr>
          <w:sz w:val="28"/>
          <w:szCs w:val="28"/>
        </w:rPr>
        <w:softHyphen/>
        <w:t>кретного предприятия.</w:t>
      </w:r>
    </w:p>
    <w:p w:rsidR="00ED3694" w:rsidRPr="00BE2C9F" w:rsidRDefault="00ED3694" w:rsidP="001F670D">
      <w:pPr>
        <w:spacing w:line="360" w:lineRule="auto"/>
        <w:ind w:firstLine="720"/>
        <w:jc w:val="both"/>
        <w:rPr>
          <w:sz w:val="28"/>
          <w:szCs w:val="28"/>
        </w:rPr>
      </w:pPr>
      <w:r w:rsidRPr="00BE2C9F">
        <w:rPr>
          <w:sz w:val="28"/>
          <w:szCs w:val="28"/>
        </w:rPr>
        <w:t>Следовательно, для исключения многократного повторного счета ВВП и ВНП должны выступать как стоимость конечных товаров и услуг и включать только стоимость, создаваемую (добавляемую) на каждой промежуточной стадии обработки.</w:t>
      </w:r>
      <w:r w:rsidR="007520C8">
        <w:rPr>
          <w:sz w:val="28"/>
          <w:szCs w:val="28"/>
        </w:rPr>
        <w:t xml:space="preserve"> </w:t>
      </w:r>
      <w:r w:rsidRPr="00BE2C9F">
        <w:rPr>
          <w:sz w:val="28"/>
          <w:szCs w:val="28"/>
        </w:rPr>
        <w:t xml:space="preserve">Так возникает понятие добавленной стоимости.  Добавленная  стоимость (ДС) </w:t>
      </w:r>
      <w:r w:rsidR="007520C8">
        <w:rPr>
          <w:sz w:val="28"/>
          <w:szCs w:val="28"/>
        </w:rPr>
        <w:t xml:space="preserve">- </w:t>
      </w:r>
      <w:r w:rsidRPr="00BE2C9F">
        <w:rPr>
          <w:sz w:val="28"/>
          <w:szCs w:val="28"/>
        </w:rPr>
        <w:t>это стоимость, созданная в процессе про</w:t>
      </w:r>
      <w:r w:rsidRPr="00BE2C9F">
        <w:rPr>
          <w:sz w:val="28"/>
          <w:szCs w:val="28"/>
        </w:rPr>
        <w:softHyphen/>
        <w:t>изводства на данном предприятии и охватывающая реальный вклад предприятия в создание стоимости конкретного продукта, т.е. заработную плату, прибыль и амортизацию конкретного предприятия.</w:t>
      </w:r>
      <w:r w:rsidR="007520C8">
        <w:rPr>
          <w:sz w:val="28"/>
          <w:szCs w:val="28"/>
        </w:rPr>
        <w:t xml:space="preserve"> </w:t>
      </w:r>
      <w:r w:rsidRPr="00BE2C9F">
        <w:rPr>
          <w:sz w:val="28"/>
          <w:szCs w:val="28"/>
        </w:rPr>
        <w:t>Поэтому стоимость потребленных сырья и материалов, ко</w:t>
      </w:r>
      <w:r w:rsidRPr="00BE2C9F">
        <w:rPr>
          <w:sz w:val="28"/>
          <w:szCs w:val="28"/>
        </w:rPr>
        <w:softHyphen/>
        <w:t>торые приобретались у поставщиков</w:t>
      </w:r>
      <w:r w:rsidR="006B5AD3">
        <w:rPr>
          <w:sz w:val="28"/>
          <w:szCs w:val="28"/>
        </w:rPr>
        <w:t>,</w:t>
      </w:r>
      <w:r w:rsidRPr="00BE2C9F">
        <w:rPr>
          <w:sz w:val="28"/>
          <w:szCs w:val="28"/>
        </w:rPr>
        <w:t xml:space="preserve"> и в создании которых пред</w:t>
      </w:r>
      <w:r w:rsidRPr="00BE2C9F">
        <w:rPr>
          <w:sz w:val="28"/>
          <w:szCs w:val="28"/>
        </w:rPr>
        <w:softHyphen/>
        <w:t>приятие не принимало участия, в добавленную стоимость про</w:t>
      </w:r>
      <w:r w:rsidRPr="00BE2C9F">
        <w:rPr>
          <w:sz w:val="28"/>
          <w:szCs w:val="28"/>
        </w:rPr>
        <w:softHyphen/>
        <w:t>изведенного данным предприятием продукта не включается.</w:t>
      </w:r>
    </w:p>
    <w:p w:rsidR="0032603B" w:rsidRDefault="006B5AD3" w:rsidP="006B5A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D3694" w:rsidRPr="00BE2C9F">
        <w:rPr>
          <w:sz w:val="28"/>
          <w:szCs w:val="28"/>
        </w:rPr>
        <w:t xml:space="preserve">обавленная стоимость </w:t>
      </w:r>
      <w:r w:rsidR="00EE3A3E">
        <w:rPr>
          <w:sz w:val="28"/>
          <w:szCs w:val="28"/>
        </w:rPr>
        <w:t>-</w:t>
      </w:r>
      <w:r w:rsidR="00ED3694" w:rsidRPr="00BE2C9F">
        <w:rPr>
          <w:sz w:val="28"/>
          <w:szCs w:val="28"/>
        </w:rPr>
        <w:t xml:space="preserve"> это валовая про</w:t>
      </w:r>
      <w:r w:rsidR="00ED3694" w:rsidRPr="00BE2C9F">
        <w:rPr>
          <w:sz w:val="28"/>
          <w:szCs w:val="28"/>
        </w:rPr>
        <w:softHyphen/>
        <w:t>дукция предприятия (или рыночная цена выпущенной продук</w:t>
      </w:r>
      <w:r w:rsidR="00ED3694" w:rsidRPr="00BE2C9F">
        <w:rPr>
          <w:sz w:val="28"/>
          <w:szCs w:val="28"/>
        </w:rPr>
        <w:softHyphen/>
        <w:t>ции) за минусом текущих материальных издержек, но с вклю</w:t>
      </w:r>
      <w:r w:rsidR="00ED3694" w:rsidRPr="00BE2C9F">
        <w:rPr>
          <w:sz w:val="28"/>
          <w:szCs w:val="28"/>
        </w:rPr>
        <w:softHyphen/>
        <w:t>чением отчислений на амортизацию (так как основные фонды предприятия принимают участие в создании новой сто</w:t>
      </w:r>
      <w:r w:rsidR="00ED3694" w:rsidRPr="00BE2C9F">
        <w:rPr>
          <w:sz w:val="28"/>
          <w:szCs w:val="28"/>
        </w:rPr>
        <w:softHyphen/>
        <w:t xml:space="preserve">имости производимой продукции). </w:t>
      </w:r>
    </w:p>
    <w:p w:rsidR="00ED3694" w:rsidRDefault="00636F47" w:rsidP="006B5A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D3694" w:rsidRPr="00BE2C9F">
        <w:rPr>
          <w:sz w:val="28"/>
          <w:szCs w:val="28"/>
        </w:rPr>
        <w:t>еличины добавленной стоимости при суммировании их по всем отраслям и производствам и дают итоговые пока</w:t>
      </w:r>
      <w:r w:rsidR="00ED3694" w:rsidRPr="00BE2C9F">
        <w:rPr>
          <w:sz w:val="28"/>
          <w:szCs w:val="28"/>
        </w:rPr>
        <w:softHyphen/>
        <w:t xml:space="preserve">затели ВВП, свободные от повторного счета. В </w:t>
      </w:r>
      <w:r>
        <w:rPr>
          <w:sz w:val="28"/>
          <w:szCs w:val="28"/>
        </w:rPr>
        <w:t>системе национальных счетов</w:t>
      </w:r>
      <w:r w:rsidR="00ED3694" w:rsidRPr="00BE2C9F">
        <w:rPr>
          <w:sz w:val="28"/>
          <w:szCs w:val="28"/>
        </w:rPr>
        <w:t xml:space="preserve"> в состав добавленной стоимости включаются амортизация, заработная плата, прибыли корпораций и некорпорированных предприя</w:t>
      </w:r>
      <w:r w:rsidR="00ED3694" w:rsidRPr="00BE2C9F">
        <w:rPr>
          <w:sz w:val="28"/>
          <w:szCs w:val="28"/>
        </w:rPr>
        <w:softHyphen/>
        <w:t>тий, полученная ими рента, процент на ссудный капитал, а также так называемые чистые налоги или чистый экспорт. К чистым налогам относят косвенные налоги на товары, услуги и импорт за вычетом государственных субсидий на производ</w:t>
      </w:r>
      <w:r w:rsidR="00ED3694" w:rsidRPr="00BE2C9F">
        <w:rPr>
          <w:sz w:val="28"/>
          <w:szCs w:val="28"/>
        </w:rPr>
        <w:softHyphen/>
        <w:t xml:space="preserve">ство этих товаров и услуг, </w:t>
      </w:r>
      <w:r w:rsidR="00AD5996">
        <w:rPr>
          <w:sz w:val="28"/>
          <w:szCs w:val="28"/>
        </w:rPr>
        <w:t xml:space="preserve">а </w:t>
      </w:r>
      <w:r w:rsidR="00ED3694" w:rsidRPr="00BE2C9F">
        <w:rPr>
          <w:sz w:val="28"/>
          <w:szCs w:val="28"/>
        </w:rPr>
        <w:t>к чистому экспорту</w:t>
      </w:r>
      <w:r w:rsidR="00AD5996">
        <w:rPr>
          <w:sz w:val="28"/>
          <w:szCs w:val="28"/>
        </w:rPr>
        <w:t xml:space="preserve"> относится</w:t>
      </w:r>
      <w:r w:rsidR="00ED3694" w:rsidRPr="00BE2C9F">
        <w:rPr>
          <w:sz w:val="28"/>
          <w:szCs w:val="28"/>
        </w:rPr>
        <w:t xml:space="preserve"> </w:t>
      </w:r>
      <w:r w:rsidR="00EE3A3E">
        <w:rPr>
          <w:sz w:val="28"/>
          <w:szCs w:val="28"/>
        </w:rPr>
        <w:t>-</w:t>
      </w:r>
      <w:r w:rsidR="00ED3694" w:rsidRPr="00BE2C9F">
        <w:rPr>
          <w:sz w:val="28"/>
          <w:szCs w:val="28"/>
        </w:rPr>
        <w:t xml:space="preserve"> экспорт то</w:t>
      </w:r>
      <w:r w:rsidR="00ED3694" w:rsidRPr="00BE2C9F">
        <w:rPr>
          <w:sz w:val="28"/>
          <w:szCs w:val="28"/>
        </w:rPr>
        <w:softHyphen/>
        <w:t>варов и услуг за вычетом их импорта. При расч</w:t>
      </w:r>
      <w:r w:rsidR="00AD5996">
        <w:rPr>
          <w:sz w:val="28"/>
          <w:szCs w:val="28"/>
        </w:rPr>
        <w:t>ё</w:t>
      </w:r>
      <w:r w:rsidR="00ED3694" w:rsidRPr="00BE2C9F">
        <w:rPr>
          <w:sz w:val="28"/>
          <w:szCs w:val="28"/>
        </w:rPr>
        <w:t>те сумм счетов и самого ВВП чистые налоги или чистый экспорт часто до</w:t>
      </w:r>
      <w:r w:rsidR="00ED3694" w:rsidRPr="00BE2C9F">
        <w:rPr>
          <w:sz w:val="28"/>
          <w:szCs w:val="28"/>
        </w:rPr>
        <w:softHyphen/>
        <w:t>бавляют отдельной строкой для того, чтобы разные счета или подсчитанные разными способами ВВП сходились, так как не во всех расч</w:t>
      </w:r>
      <w:r w:rsidR="00AD5996">
        <w:rPr>
          <w:sz w:val="28"/>
          <w:szCs w:val="28"/>
        </w:rPr>
        <w:t>ё</w:t>
      </w:r>
      <w:r w:rsidR="00ED3694" w:rsidRPr="00BE2C9F">
        <w:rPr>
          <w:sz w:val="28"/>
          <w:szCs w:val="28"/>
        </w:rPr>
        <w:t xml:space="preserve">тах учитываются косвенные налоги, субсидии </w:t>
      </w:r>
      <w:r w:rsidR="00ED3694">
        <w:rPr>
          <w:sz w:val="28"/>
          <w:szCs w:val="28"/>
        </w:rPr>
        <w:t xml:space="preserve">и </w:t>
      </w:r>
      <w:r w:rsidR="00ED3694" w:rsidRPr="00BE2C9F">
        <w:rPr>
          <w:sz w:val="28"/>
          <w:szCs w:val="28"/>
        </w:rPr>
        <w:t>сальдо внешней торговли товарами и услугами.</w:t>
      </w:r>
      <w:r w:rsidR="00EE3A3E">
        <w:rPr>
          <w:sz w:val="28"/>
          <w:szCs w:val="28"/>
        </w:rPr>
        <w:t xml:space="preserve"> </w:t>
      </w:r>
      <w:r w:rsidR="006B5AD3" w:rsidRPr="006B5AD3">
        <w:rPr>
          <w:sz w:val="28"/>
          <w:szCs w:val="28"/>
        </w:rPr>
        <w:t xml:space="preserve">[7, </w:t>
      </w:r>
      <w:r w:rsidR="006B5AD3">
        <w:rPr>
          <w:sz w:val="28"/>
          <w:szCs w:val="28"/>
          <w:lang w:val="en-US"/>
        </w:rPr>
        <w:t>c</w:t>
      </w:r>
      <w:r w:rsidR="006B5AD3" w:rsidRPr="006B5AD3">
        <w:rPr>
          <w:sz w:val="28"/>
          <w:szCs w:val="28"/>
        </w:rPr>
        <w:t>. 333-334]</w:t>
      </w:r>
    </w:p>
    <w:p w:rsidR="00761488" w:rsidRDefault="00761488" w:rsidP="00761488">
      <w:pPr>
        <w:ind w:left="360"/>
        <w:jc w:val="center"/>
        <w:rPr>
          <w:b/>
          <w:sz w:val="32"/>
          <w:szCs w:val="32"/>
        </w:rPr>
      </w:pPr>
      <w:bookmarkStart w:id="0" w:name="_Toc22469199"/>
      <w:bookmarkStart w:id="1" w:name="_Toc22469339"/>
    </w:p>
    <w:p w:rsidR="00761488" w:rsidRPr="00DC46C9" w:rsidRDefault="00761488" w:rsidP="00C01FC8">
      <w:pPr>
        <w:jc w:val="center"/>
        <w:rPr>
          <w:b/>
          <w:sz w:val="28"/>
          <w:szCs w:val="28"/>
        </w:rPr>
      </w:pPr>
      <w:r w:rsidRPr="00DC46C9">
        <w:rPr>
          <w:b/>
          <w:sz w:val="28"/>
          <w:szCs w:val="28"/>
        </w:rPr>
        <w:t>2.</w:t>
      </w:r>
      <w:r w:rsidR="00816BDD" w:rsidRPr="00DC46C9">
        <w:rPr>
          <w:b/>
          <w:sz w:val="28"/>
          <w:szCs w:val="28"/>
        </w:rPr>
        <w:t>2.</w:t>
      </w:r>
      <w:r w:rsidRPr="00DC46C9">
        <w:rPr>
          <w:b/>
          <w:sz w:val="28"/>
          <w:szCs w:val="28"/>
        </w:rPr>
        <w:t xml:space="preserve"> Расчет ВНП по  расходам</w:t>
      </w:r>
      <w:bookmarkEnd w:id="0"/>
      <w:bookmarkEnd w:id="1"/>
      <w:r w:rsidRPr="00DC46C9">
        <w:rPr>
          <w:b/>
          <w:sz w:val="28"/>
          <w:szCs w:val="28"/>
        </w:rPr>
        <w:t xml:space="preserve"> и доходам</w:t>
      </w:r>
    </w:p>
    <w:p w:rsidR="00761488" w:rsidRDefault="00761488" w:rsidP="00C01FC8">
      <w:pPr>
        <w:ind w:left="360"/>
        <w:jc w:val="center"/>
        <w:rPr>
          <w:b/>
          <w:sz w:val="32"/>
          <w:szCs w:val="32"/>
        </w:rPr>
      </w:pPr>
    </w:p>
    <w:p w:rsidR="00761488" w:rsidRDefault="00761488" w:rsidP="00DC46C9">
      <w:pPr>
        <w:spacing w:line="360" w:lineRule="auto"/>
        <w:ind w:firstLine="720"/>
        <w:jc w:val="both"/>
        <w:rPr>
          <w:sz w:val="28"/>
          <w:szCs w:val="28"/>
        </w:rPr>
      </w:pPr>
      <w:r w:rsidRPr="00C74C8E">
        <w:rPr>
          <w:sz w:val="28"/>
          <w:szCs w:val="28"/>
        </w:rPr>
        <w:t xml:space="preserve">Методика исчисления разработана в ООН. </w:t>
      </w:r>
      <w:r>
        <w:rPr>
          <w:sz w:val="28"/>
          <w:szCs w:val="28"/>
        </w:rPr>
        <w:t xml:space="preserve">Применяют </w:t>
      </w:r>
      <w:r w:rsidRPr="00C74C8E">
        <w:rPr>
          <w:sz w:val="28"/>
          <w:szCs w:val="28"/>
        </w:rPr>
        <w:t xml:space="preserve">2 способа: </w:t>
      </w:r>
      <w:r>
        <w:rPr>
          <w:sz w:val="28"/>
          <w:szCs w:val="28"/>
        </w:rPr>
        <w:t>первый</w:t>
      </w:r>
      <w:r w:rsidRPr="00C74C8E">
        <w:rPr>
          <w:sz w:val="28"/>
          <w:szCs w:val="28"/>
        </w:rPr>
        <w:t xml:space="preserve"> – суммирование расходов на созданную в стране продукцию</w:t>
      </w:r>
      <w:r>
        <w:rPr>
          <w:sz w:val="28"/>
          <w:szCs w:val="28"/>
        </w:rPr>
        <w:t xml:space="preserve">, второй </w:t>
      </w:r>
      <w:r w:rsidRPr="00C74C8E">
        <w:rPr>
          <w:sz w:val="28"/>
          <w:szCs w:val="28"/>
        </w:rPr>
        <w:t>- суммирование доходов, полученных в результате производства продукции</w:t>
      </w:r>
      <w:r>
        <w:rPr>
          <w:sz w:val="28"/>
          <w:szCs w:val="28"/>
        </w:rPr>
        <w:t xml:space="preserve">. </w:t>
      </w:r>
      <w:r w:rsidRPr="00C74C8E">
        <w:rPr>
          <w:sz w:val="28"/>
          <w:szCs w:val="28"/>
        </w:rPr>
        <w:t>Два взгляда на одну и ту же проблему: то</w:t>
      </w:r>
      <w:r>
        <w:rPr>
          <w:sz w:val="28"/>
          <w:szCs w:val="28"/>
        </w:rPr>
        <w:t>,</w:t>
      </w:r>
      <w:r w:rsidRPr="00C74C8E">
        <w:rPr>
          <w:sz w:val="28"/>
          <w:szCs w:val="28"/>
        </w:rPr>
        <w:t xml:space="preserve"> что затрачено потребителем на приобретение, получено в виде дохода производителем.</w:t>
      </w:r>
    </w:p>
    <w:p w:rsidR="00761488" w:rsidRPr="00761488" w:rsidRDefault="00761488" w:rsidP="0076148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C74C8E">
        <w:rPr>
          <w:b/>
          <w:sz w:val="28"/>
          <w:szCs w:val="28"/>
        </w:rPr>
        <w:t xml:space="preserve"> способ</w:t>
      </w:r>
      <w:r w:rsidRPr="00761488">
        <w:rPr>
          <w:b/>
          <w:sz w:val="28"/>
          <w:szCs w:val="28"/>
        </w:rPr>
        <w:t>:</w:t>
      </w:r>
    </w:p>
    <w:p w:rsidR="00761488" w:rsidRDefault="00761488" w:rsidP="00761488">
      <w:pPr>
        <w:pStyle w:val="a5"/>
        <w:spacing w:line="360" w:lineRule="auto"/>
        <w:ind w:right="-30" w:firstLine="680"/>
        <w:jc w:val="both"/>
      </w:pPr>
      <w:r>
        <w:t xml:space="preserve">По расходам </w:t>
      </w:r>
      <w:r w:rsidR="00536A95">
        <w:t>–</w:t>
      </w:r>
      <w:r>
        <w:t xml:space="preserve"> </w:t>
      </w:r>
      <w:r w:rsidR="00536A95">
        <w:t>э</w:t>
      </w:r>
      <w:r>
        <w:t>то суммирование всех расходов на создание конечного продукта или услуги. К таким расходам относятся:</w:t>
      </w:r>
    </w:p>
    <w:p w:rsidR="00761488" w:rsidRPr="002154C6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sz w:val="28"/>
          <w:szCs w:val="28"/>
        </w:rPr>
      </w:pPr>
      <w:r w:rsidRPr="00EE780C">
        <w:rPr>
          <w:b/>
          <w:bCs/>
          <w:iCs/>
          <w:color w:val="000000"/>
          <w:sz w:val="28"/>
          <w:szCs w:val="28"/>
        </w:rPr>
        <w:t>1. Личные потребительские расходы (С).</w:t>
      </w:r>
      <w:r>
        <w:rPr>
          <w:i/>
          <w:iCs/>
          <w:color w:val="000000"/>
          <w:sz w:val="28"/>
          <w:szCs w:val="28"/>
        </w:rPr>
        <w:t xml:space="preserve"> </w:t>
      </w:r>
      <w:r w:rsidRPr="002154C6">
        <w:rPr>
          <w:iCs/>
          <w:color w:val="000000"/>
          <w:sz w:val="28"/>
          <w:szCs w:val="28"/>
        </w:rPr>
        <w:t>Это расходы домашних хозяйств на предметы потребления длительного пользования (автомобили, холодильники), на товары кратковременного или текущего потребления (хлеб, молоко, рубашки), а также потребительские расходы на услуги юристов, врачей, парикмахеров.</w:t>
      </w:r>
    </w:p>
    <w:p w:rsidR="00761488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color w:val="000000"/>
          <w:sz w:val="28"/>
          <w:szCs w:val="28"/>
        </w:rPr>
      </w:pPr>
      <w:r w:rsidRPr="00EE780C">
        <w:rPr>
          <w:b/>
          <w:bCs/>
          <w:iCs/>
          <w:color w:val="000000"/>
          <w:sz w:val="28"/>
          <w:szCs w:val="28"/>
        </w:rPr>
        <w:t>2. Валовые частные внутренние инвестиции (</w:t>
      </w:r>
      <w:r w:rsidRPr="00EE780C">
        <w:rPr>
          <w:b/>
          <w:bCs/>
          <w:iCs/>
          <w:color w:val="000000"/>
          <w:sz w:val="28"/>
          <w:szCs w:val="28"/>
          <w:lang w:val="en-US"/>
        </w:rPr>
        <w:t>I</w:t>
      </w:r>
      <w:r w:rsidRPr="00EE780C">
        <w:rPr>
          <w:b/>
          <w:bCs/>
          <w:iCs/>
          <w:color w:val="000000"/>
          <w:sz w:val="28"/>
          <w:szCs w:val="28"/>
        </w:rPr>
        <w:t>).</w:t>
      </w:r>
      <w:r>
        <w:rPr>
          <w:i/>
          <w:iCs/>
          <w:color w:val="000000"/>
          <w:sz w:val="28"/>
          <w:szCs w:val="28"/>
        </w:rPr>
        <w:t xml:space="preserve"> </w:t>
      </w:r>
      <w:r w:rsidRPr="002154C6">
        <w:rPr>
          <w:iCs/>
          <w:color w:val="000000"/>
          <w:sz w:val="28"/>
          <w:szCs w:val="28"/>
        </w:rPr>
        <w:t>Они включают три компонента:</w:t>
      </w:r>
    </w:p>
    <w:p w:rsidR="00761488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color w:val="000000"/>
          <w:sz w:val="28"/>
          <w:szCs w:val="28"/>
        </w:rPr>
      </w:pPr>
      <w:r w:rsidRPr="002154C6">
        <w:rPr>
          <w:iCs/>
          <w:color w:val="000000"/>
          <w:sz w:val="28"/>
          <w:szCs w:val="28"/>
        </w:rPr>
        <w:t xml:space="preserve"> 1) расходы фирм на покупки станков, машин, оборудование;</w:t>
      </w:r>
    </w:p>
    <w:p w:rsidR="00761488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color w:val="000000"/>
          <w:sz w:val="28"/>
          <w:szCs w:val="28"/>
        </w:rPr>
      </w:pPr>
      <w:r w:rsidRPr="002154C6">
        <w:rPr>
          <w:iCs/>
          <w:color w:val="000000"/>
          <w:sz w:val="28"/>
          <w:szCs w:val="28"/>
        </w:rPr>
        <w:t xml:space="preserve"> 2) строительство;</w:t>
      </w:r>
    </w:p>
    <w:p w:rsidR="00761488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color w:val="000000"/>
          <w:sz w:val="28"/>
          <w:szCs w:val="28"/>
        </w:rPr>
      </w:pPr>
      <w:r w:rsidRPr="002154C6">
        <w:rPr>
          <w:iCs/>
          <w:color w:val="000000"/>
          <w:sz w:val="28"/>
          <w:szCs w:val="28"/>
        </w:rPr>
        <w:t xml:space="preserve"> 3) изменение запасов.</w:t>
      </w:r>
    </w:p>
    <w:p w:rsidR="00761488" w:rsidRPr="002154C6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sz w:val="28"/>
          <w:szCs w:val="28"/>
        </w:rPr>
      </w:pPr>
      <w:r w:rsidRPr="002154C6">
        <w:rPr>
          <w:iCs/>
          <w:color w:val="000000"/>
          <w:sz w:val="28"/>
          <w:szCs w:val="28"/>
        </w:rPr>
        <w:t xml:space="preserve"> Валовые частные внутренние инвестиции включают как сумму</w:t>
      </w:r>
      <w:r>
        <w:rPr>
          <w:i/>
          <w:iCs/>
          <w:color w:val="000000"/>
          <w:sz w:val="28"/>
          <w:szCs w:val="28"/>
        </w:rPr>
        <w:t xml:space="preserve"> </w:t>
      </w:r>
      <w:r w:rsidRPr="002154C6">
        <w:rPr>
          <w:iCs/>
          <w:color w:val="000000"/>
          <w:sz w:val="28"/>
          <w:szCs w:val="28"/>
        </w:rPr>
        <w:t>возмещения изношенного капитала (амортизация), так прироста инвестиций.</w:t>
      </w:r>
    </w:p>
    <w:p w:rsidR="00761488" w:rsidRPr="002154C6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sz w:val="28"/>
          <w:szCs w:val="28"/>
        </w:rPr>
      </w:pPr>
      <w:r w:rsidRPr="002154C6">
        <w:rPr>
          <w:b/>
          <w:bCs/>
          <w:iCs/>
          <w:color w:val="000000"/>
          <w:sz w:val="28"/>
          <w:szCs w:val="28"/>
        </w:rPr>
        <w:t>3. Государственные закупки товаров и услуг (</w:t>
      </w:r>
      <w:r w:rsidRPr="002154C6">
        <w:rPr>
          <w:b/>
          <w:bCs/>
          <w:iCs/>
          <w:color w:val="000000"/>
          <w:sz w:val="28"/>
          <w:szCs w:val="28"/>
          <w:lang w:val="en-US"/>
        </w:rPr>
        <w:t>G</w:t>
      </w:r>
      <w:r w:rsidRPr="002154C6">
        <w:rPr>
          <w:b/>
          <w:bCs/>
          <w:iCs/>
          <w:color w:val="000000"/>
          <w:sz w:val="28"/>
          <w:szCs w:val="28"/>
        </w:rPr>
        <w:t>) — это за</w:t>
      </w:r>
      <w:r w:rsidRPr="002154C6">
        <w:rPr>
          <w:iCs/>
          <w:color w:val="000000"/>
          <w:sz w:val="28"/>
          <w:szCs w:val="28"/>
        </w:rPr>
        <w:t>траты на конечную продукцию предприятий и прямые покупки ресурсов, рабочей силы со стороны государства. Однако они исключают все государственные трансфертные платежи, поскольку они не отражают увеличение текущего производства.</w:t>
      </w:r>
    </w:p>
    <w:p w:rsidR="00761488" w:rsidRPr="002154C6" w:rsidRDefault="00761488" w:rsidP="00761488">
      <w:pPr>
        <w:shd w:val="clear" w:color="auto" w:fill="FFFFFF"/>
        <w:spacing w:line="360" w:lineRule="auto"/>
        <w:ind w:firstLine="680"/>
        <w:jc w:val="both"/>
        <w:rPr>
          <w:iCs/>
          <w:color w:val="000000"/>
          <w:sz w:val="28"/>
          <w:szCs w:val="28"/>
        </w:rPr>
      </w:pPr>
      <w:r w:rsidRPr="002154C6">
        <w:rPr>
          <w:b/>
          <w:bCs/>
          <w:iCs/>
          <w:color w:val="000000"/>
          <w:sz w:val="28"/>
          <w:szCs w:val="28"/>
        </w:rPr>
        <w:t>4. Чистый экспорт (Х</w:t>
      </w:r>
      <w:r w:rsidR="00D86309">
        <w:rPr>
          <w:b/>
          <w:bCs/>
          <w:iCs/>
          <w:color w:val="000000"/>
          <w:sz w:val="28"/>
          <w:szCs w:val="28"/>
          <w:lang w:val="en-US"/>
        </w:rPr>
        <w:t>n</w:t>
      </w:r>
      <w:r w:rsidRPr="002154C6">
        <w:rPr>
          <w:b/>
          <w:bCs/>
          <w:iCs/>
          <w:color w:val="000000"/>
          <w:sz w:val="28"/>
          <w:szCs w:val="28"/>
        </w:rPr>
        <w:t>).</w:t>
      </w:r>
      <w:r w:rsidRPr="002154C6">
        <w:rPr>
          <w:iCs/>
          <w:color w:val="000000"/>
          <w:sz w:val="28"/>
          <w:szCs w:val="28"/>
        </w:rPr>
        <w:t xml:space="preserve"> Величина, на которую сумма экспортируемых товаров превышает сумму импортируемых. Такое определение не исключает и того, что данная величина может быть отрицательной. </w:t>
      </w:r>
    </w:p>
    <w:p w:rsidR="00761488" w:rsidRDefault="00761488" w:rsidP="00761488">
      <w:pPr>
        <w:shd w:val="clear" w:color="auto" w:fill="FFFFFF"/>
        <w:spacing w:line="360" w:lineRule="auto"/>
        <w:ind w:firstLine="680"/>
        <w:jc w:val="both"/>
        <w:rPr>
          <w:b/>
          <w:bCs/>
          <w:iCs/>
          <w:color w:val="000000"/>
          <w:sz w:val="28"/>
          <w:szCs w:val="28"/>
        </w:rPr>
      </w:pPr>
      <w:r w:rsidRPr="002154C6">
        <w:rPr>
          <w:iCs/>
          <w:color w:val="000000"/>
          <w:sz w:val="28"/>
          <w:szCs w:val="28"/>
        </w:rPr>
        <w:t xml:space="preserve">Итак,   </w:t>
      </w:r>
      <w:r w:rsidRPr="002154C6">
        <w:rPr>
          <w:b/>
          <w:bCs/>
          <w:iCs/>
          <w:color w:val="000000"/>
          <w:sz w:val="28"/>
          <w:szCs w:val="28"/>
        </w:rPr>
        <w:t xml:space="preserve"> ВНП = </w:t>
      </w:r>
      <w:r w:rsidRPr="002154C6">
        <w:rPr>
          <w:b/>
          <w:bCs/>
          <w:iCs/>
          <w:color w:val="000000"/>
          <w:sz w:val="28"/>
          <w:szCs w:val="28"/>
          <w:lang w:val="en-US"/>
        </w:rPr>
        <w:t>C</w:t>
      </w:r>
      <w:r w:rsidRPr="002154C6">
        <w:rPr>
          <w:b/>
          <w:bCs/>
          <w:iCs/>
          <w:color w:val="000000"/>
          <w:sz w:val="28"/>
          <w:szCs w:val="28"/>
        </w:rPr>
        <w:t xml:space="preserve"> + </w:t>
      </w:r>
      <w:r w:rsidRPr="002154C6">
        <w:rPr>
          <w:b/>
          <w:bCs/>
          <w:iCs/>
          <w:color w:val="000000"/>
          <w:sz w:val="28"/>
          <w:szCs w:val="28"/>
          <w:lang w:val="en-US"/>
        </w:rPr>
        <w:t>I</w:t>
      </w:r>
      <w:r w:rsidRPr="002154C6">
        <w:rPr>
          <w:b/>
          <w:bCs/>
          <w:iCs/>
          <w:color w:val="000000"/>
          <w:sz w:val="28"/>
          <w:szCs w:val="28"/>
        </w:rPr>
        <w:t>+</w:t>
      </w:r>
      <w:r w:rsidRPr="002154C6">
        <w:rPr>
          <w:b/>
          <w:bCs/>
          <w:iCs/>
          <w:color w:val="000000"/>
          <w:sz w:val="28"/>
          <w:szCs w:val="28"/>
          <w:lang w:val="en-US"/>
        </w:rPr>
        <w:t>G</w:t>
      </w:r>
      <w:r w:rsidRPr="002154C6">
        <w:rPr>
          <w:b/>
          <w:bCs/>
          <w:iCs/>
          <w:color w:val="000000"/>
          <w:sz w:val="28"/>
          <w:szCs w:val="28"/>
        </w:rPr>
        <w:t xml:space="preserve"> +</w:t>
      </w:r>
      <w:r w:rsidRPr="002154C6">
        <w:rPr>
          <w:b/>
          <w:bCs/>
          <w:iCs/>
          <w:color w:val="000000"/>
          <w:sz w:val="28"/>
          <w:szCs w:val="28"/>
          <w:lang w:val="en-US"/>
        </w:rPr>
        <w:t>X</w:t>
      </w:r>
      <w:r w:rsidR="00D86309">
        <w:rPr>
          <w:b/>
          <w:bCs/>
          <w:iCs/>
          <w:color w:val="000000"/>
          <w:sz w:val="28"/>
          <w:szCs w:val="28"/>
          <w:lang w:val="en-US"/>
        </w:rPr>
        <w:t>n</w:t>
      </w:r>
    </w:p>
    <w:p w:rsidR="00761488" w:rsidRPr="00C74C8E" w:rsidRDefault="00761488" w:rsidP="00761488">
      <w:pPr>
        <w:spacing w:line="360" w:lineRule="auto"/>
        <w:jc w:val="both"/>
        <w:rPr>
          <w:b/>
          <w:sz w:val="28"/>
          <w:szCs w:val="28"/>
        </w:rPr>
      </w:pPr>
      <w:r w:rsidRPr="00C74C8E">
        <w:rPr>
          <w:b/>
          <w:sz w:val="28"/>
          <w:szCs w:val="28"/>
          <w:lang w:val="en-US"/>
        </w:rPr>
        <w:t>II</w:t>
      </w:r>
      <w:r w:rsidRPr="00C74C8E">
        <w:rPr>
          <w:b/>
          <w:sz w:val="28"/>
          <w:szCs w:val="28"/>
        </w:rPr>
        <w:t xml:space="preserve"> способ:</w:t>
      </w:r>
    </w:p>
    <w:p w:rsidR="00DC2FAC" w:rsidRDefault="00761488" w:rsidP="00DC2FA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доходам - когда валовый национальный продукт определяют как сумму всех доходов, созданных в обществе при его производстве, т.е. доходов, которые</w:t>
      </w:r>
      <w:r w:rsidR="006A784E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получены поставщиками экономических ресурсов(заработной платы, ренты, процентов, прибыли)</w:t>
      </w:r>
      <w:r w:rsidR="00DC2FAC" w:rsidRPr="00DC2FAC">
        <w:rPr>
          <w:sz w:val="28"/>
          <w:szCs w:val="28"/>
        </w:rPr>
        <w:t xml:space="preserve">. [2, </w:t>
      </w:r>
      <w:r w:rsidR="00DC2FAC">
        <w:rPr>
          <w:sz w:val="28"/>
          <w:szCs w:val="28"/>
          <w:lang w:val="en-US"/>
        </w:rPr>
        <w:t>c</w:t>
      </w:r>
      <w:r w:rsidR="00DC2FAC" w:rsidRPr="00DC2FAC">
        <w:rPr>
          <w:sz w:val="28"/>
          <w:szCs w:val="28"/>
        </w:rPr>
        <w:t>. 145-146].</w:t>
      </w:r>
    </w:p>
    <w:p w:rsidR="00761488" w:rsidRPr="00FD424D" w:rsidRDefault="00DC2FAC" w:rsidP="00DC2FAC">
      <w:pPr>
        <w:spacing w:line="360" w:lineRule="auto"/>
        <w:ind w:firstLine="720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>Так</w:t>
      </w:r>
      <w:r w:rsidR="00761488">
        <w:rPr>
          <w:bCs/>
          <w:iCs/>
          <w:color w:val="000000"/>
          <w:sz w:val="28"/>
          <w:szCs w:val="28"/>
        </w:rPr>
        <w:t xml:space="preserve">им образом, </w:t>
      </w:r>
      <w:r w:rsidR="00761488" w:rsidRPr="00FD424D">
        <w:rPr>
          <w:bCs/>
          <w:iCs/>
          <w:color w:val="000000"/>
          <w:sz w:val="28"/>
          <w:szCs w:val="28"/>
        </w:rPr>
        <w:t>ВНП по доходам = заработная плата, включающая отчисления в фонды социального и медицинского страхования + рента (доходы от сдачи в аренду земли, жилья) + банковский процент (доход на денежный капитал, сбережения) + прибыль с налогами + амортизация + косвенные налоги (НДС, акцизы)</w:t>
      </w:r>
    </w:p>
    <w:p w:rsidR="00364EB3" w:rsidRDefault="00364EB3" w:rsidP="002D79AF">
      <w:pPr>
        <w:spacing w:line="360" w:lineRule="auto"/>
        <w:jc w:val="both"/>
        <w:rPr>
          <w:sz w:val="28"/>
          <w:szCs w:val="28"/>
        </w:rPr>
      </w:pPr>
    </w:p>
    <w:p w:rsidR="00D9133F" w:rsidRPr="002F2E13" w:rsidRDefault="00FD5306" w:rsidP="00C01FC8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16BDD">
        <w:rPr>
          <w:b/>
          <w:color w:val="000000"/>
          <w:sz w:val="28"/>
          <w:szCs w:val="28"/>
        </w:rPr>
        <w:t>3</w:t>
      </w:r>
      <w:r w:rsidR="002F2E13" w:rsidRPr="002F2E13">
        <w:rPr>
          <w:b/>
          <w:color w:val="000000"/>
          <w:sz w:val="28"/>
          <w:szCs w:val="28"/>
        </w:rPr>
        <w:t xml:space="preserve">. </w:t>
      </w:r>
      <w:r w:rsidR="00D9133F" w:rsidRPr="002F2E13">
        <w:rPr>
          <w:b/>
          <w:color w:val="000000"/>
          <w:sz w:val="28"/>
          <w:szCs w:val="28"/>
        </w:rPr>
        <w:t>Н</w:t>
      </w:r>
      <w:r w:rsidR="00DC46C9">
        <w:rPr>
          <w:b/>
          <w:color w:val="000000"/>
          <w:sz w:val="28"/>
          <w:szCs w:val="28"/>
        </w:rPr>
        <w:t>ациональный доход</w:t>
      </w:r>
    </w:p>
    <w:p w:rsidR="00D9133F" w:rsidRPr="00CE57D7" w:rsidRDefault="00D9133F" w:rsidP="00DC46C9">
      <w:pPr>
        <w:spacing w:line="360" w:lineRule="auto"/>
        <w:ind w:firstLine="720"/>
        <w:jc w:val="both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Н</w:t>
      </w:r>
      <w:r w:rsidR="00D06276">
        <w:rPr>
          <w:color w:val="000000"/>
          <w:sz w:val="28"/>
          <w:szCs w:val="28"/>
        </w:rPr>
        <w:t>ациональный доход</w:t>
      </w:r>
      <w:r w:rsidR="00FD53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исчисленная в денежном выражении </w:t>
      </w:r>
      <w:r w:rsidR="00040A9A">
        <w:rPr>
          <w:color w:val="000000"/>
          <w:sz w:val="28"/>
          <w:szCs w:val="28"/>
        </w:rPr>
        <w:t>стоимость вновь созданного в течение года совокупного продукта, представляющая доход, приносимый всеми факторами производства</w:t>
      </w:r>
      <w:r w:rsidR="006A784E">
        <w:rPr>
          <w:color w:val="000000"/>
          <w:sz w:val="28"/>
          <w:szCs w:val="28"/>
        </w:rPr>
        <w:t xml:space="preserve"> </w:t>
      </w:r>
      <w:r w:rsidR="00040A9A">
        <w:rPr>
          <w:color w:val="000000"/>
          <w:sz w:val="28"/>
          <w:szCs w:val="28"/>
        </w:rPr>
        <w:t>( землёй, трудом, капиталом, предпринимательством). Национальный доход страны равен валовому национальному продукту за вычетом амортизационных отчислений (износ основных средств) и косвенных налогов.</w:t>
      </w:r>
      <w:r w:rsidR="00132CF3">
        <w:rPr>
          <w:color w:val="000000"/>
          <w:sz w:val="28"/>
          <w:szCs w:val="28"/>
        </w:rPr>
        <w:t xml:space="preserve"> С другой стороны, национальный доход можно определять как сумму всех доходов за год в виде заработной платы, промышленной и торговой прибыли, процента на вложенный капитал и земельной ренты. Национальный доход представляет собой один из важнейших обобщающих показателей экономического развития страны</w:t>
      </w:r>
      <w:r w:rsidR="00132CF3" w:rsidRPr="00CE57D7">
        <w:rPr>
          <w:b/>
          <w:color w:val="000000"/>
          <w:sz w:val="32"/>
          <w:szCs w:val="32"/>
        </w:rPr>
        <w:t>.</w:t>
      </w:r>
      <w:r w:rsidR="00574D9B">
        <w:rPr>
          <w:b/>
          <w:color w:val="000000"/>
          <w:sz w:val="32"/>
          <w:szCs w:val="32"/>
        </w:rPr>
        <w:t xml:space="preserve"> </w:t>
      </w:r>
      <w:r w:rsidR="00DC2FAC">
        <w:rPr>
          <w:b/>
          <w:color w:val="000000"/>
          <w:sz w:val="32"/>
          <w:szCs w:val="32"/>
        </w:rPr>
        <w:t>[</w:t>
      </w:r>
      <w:r w:rsidR="00DC2FAC" w:rsidRPr="00DC2FAC">
        <w:rPr>
          <w:color w:val="000000"/>
          <w:sz w:val="28"/>
          <w:szCs w:val="28"/>
        </w:rPr>
        <w:t xml:space="preserve">6, </w:t>
      </w:r>
      <w:r w:rsidR="00DC2FAC">
        <w:rPr>
          <w:color w:val="000000"/>
          <w:sz w:val="28"/>
          <w:szCs w:val="28"/>
          <w:lang w:val="en-US"/>
        </w:rPr>
        <w:t>c</w:t>
      </w:r>
      <w:r w:rsidR="00DC2FAC" w:rsidRPr="00DC2FAC">
        <w:rPr>
          <w:color w:val="000000"/>
          <w:sz w:val="28"/>
          <w:szCs w:val="28"/>
        </w:rPr>
        <w:t>.366].</w:t>
      </w:r>
      <w:r w:rsidR="004626A4">
        <w:rPr>
          <w:b/>
          <w:color w:val="000000"/>
          <w:sz w:val="32"/>
          <w:szCs w:val="32"/>
        </w:rPr>
        <w:t xml:space="preserve"> </w:t>
      </w:r>
    </w:p>
    <w:p w:rsidR="000A3717" w:rsidRPr="007D68CB" w:rsidRDefault="000A3717" w:rsidP="00D9133F">
      <w:pPr>
        <w:spacing w:line="360" w:lineRule="auto"/>
        <w:jc w:val="both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>Как известно</w:t>
      </w:r>
      <w:r w:rsidR="00574D9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течени</w:t>
      </w:r>
      <w:r w:rsidR="00574D9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года определённая часть принадлежащих стране основных фондов изнашивается и подлежит замене</w:t>
      </w:r>
      <w:r w:rsidR="00CE57D7">
        <w:rPr>
          <w:color w:val="000000"/>
          <w:sz w:val="28"/>
          <w:szCs w:val="28"/>
        </w:rPr>
        <w:t xml:space="preserve"> (возмещению)</w:t>
      </w:r>
      <w:r>
        <w:rPr>
          <w:color w:val="000000"/>
          <w:sz w:val="28"/>
          <w:szCs w:val="28"/>
        </w:rPr>
        <w:t xml:space="preserve">. Иначе продолжение </w:t>
      </w:r>
      <w:r w:rsidR="005D17D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роизводства в прежних объёмах будет невозможно. Возмещение израсходованных фондов  осуществляется за счёт </w:t>
      </w:r>
      <w:r w:rsidR="005D17D9">
        <w:rPr>
          <w:color w:val="000000"/>
          <w:sz w:val="28"/>
          <w:szCs w:val="28"/>
        </w:rPr>
        <w:t xml:space="preserve">соответствующей  доли ВНП </w:t>
      </w:r>
      <w:r w:rsidR="004F08F8">
        <w:rPr>
          <w:color w:val="000000"/>
          <w:sz w:val="28"/>
          <w:szCs w:val="28"/>
        </w:rPr>
        <w:t>(</w:t>
      </w:r>
      <w:r w:rsidR="005D17D9">
        <w:rPr>
          <w:color w:val="000000"/>
          <w:sz w:val="28"/>
          <w:szCs w:val="28"/>
        </w:rPr>
        <w:t>в виде новых производственных зданий, нового оборудования, запчастей). Включать эту амортизационную долю в доход общества было бы не правомерно</w:t>
      </w:r>
      <w:r w:rsidR="004F08F8">
        <w:rPr>
          <w:color w:val="000000"/>
          <w:sz w:val="28"/>
          <w:szCs w:val="28"/>
        </w:rPr>
        <w:t>, п</w:t>
      </w:r>
      <w:r w:rsidR="005D17D9">
        <w:rPr>
          <w:color w:val="000000"/>
          <w:sz w:val="28"/>
          <w:szCs w:val="28"/>
        </w:rPr>
        <w:t>оскольку это чистые издержки общества по восстановлению изношенной части основных фондов. Поэтому</w:t>
      </w:r>
      <w:r w:rsidR="007D68CB">
        <w:rPr>
          <w:color w:val="000000"/>
          <w:sz w:val="28"/>
          <w:szCs w:val="28"/>
        </w:rPr>
        <w:t>,</w:t>
      </w:r>
      <w:r w:rsidR="00FD5306">
        <w:rPr>
          <w:color w:val="000000"/>
          <w:sz w:val="28"/>
          <w:szCs w:val="28"/>
        </w:rPr>
        <w:t xml:space="preserve"> </w:t>
      </w:r>
      <w:r w:rsidR="004F08F8">
        <w:rPr>
          <w:color w:val="000000"/>
          <w:sz w:val="28"/>
          <w:szCs w:val="28"/>
        </w:rPr>
        <w:t>г</w:t>
      </w:r>
      <w:r w:rsidR="005D17D9">
        <w:rPr>
          <w:color w:val="000000"/>
          <w:sz w:val="28"/>
          <w:szCs w:val="28"/>
        </w:rPr>
        <w:t>одовую амортизацию из ВНП вычитают.</w:t>
      </w:r>
      <w:r w:rsidR="00574D9B">
        <w:rPr>
          <w:color w:val="000000"/>
          <w:sz w:val="28"/>
          <w:szCs w:val="28"/>
        </w:rPr>
        <w:t xml:space="preserve"> </w:t>
      </w:r>
      <w:r w:rsidR="00C91569" w:rsidRPr="00DC2FAC">
        <w:rPr>
          <w:color w:val="000000"/>
          <w:sz w:val="28"/>
          <w:szCs w:val="28"/>
        </w:rPr>
        <w:t xml:space="preserve">[2, </w:t>
      </w:r>
      <w:r w:rsidR="00C91569">
        <w:rPr>
          <w:color w:val="000000"/>
          <w:sz w:val="28"/>
          <w:szCs w:val="28"/>
          <w:lang w:val="en-US"/>
        </w:rPr>
        <w:t>c</w:t>
      </w:r>
      <w:r w:rsidR="00C91569" w:rsidRPr="00DC2FAC">
        <w:rPr>
          <w:color w:val="000000"/>
          <w:sz w:val="28"/>
          <w:szCs w:val="28"/>
        </w:rPr>
        <w:t>.</w:t>
      </w:r>
      <w:r w:rsidR="00DC2FAC" w:rsidRPr="00DC2FAC">
        <w:rPr>
          <w:color w:val="000000"/>
          <w:sz w:val="28"/>
          <w:szCs w:val="28"/>
        </w:rPr>
        <w:t>145].</w:t>
      </w:r>
    </w:p>
    <w:p w:rsidR="00DC46C9" w:rsidRDefault="00DC46C9" w:rsidP="00DC46C9">
      <w:pPr>
        <w:shd w:val="clear" w:color="auto" w:fill="FFFFFF"/>
        <w:spacing w:line="360" w:lineRule="auto"/>
        <w:rPr>
          <w:b/>
          <w:bCs/>
          <w:iCs/>
          <w:color w:val="000000"/>
          <w:sz w:val="28"/>
          <w:szCs w:val="28"/>
        </w:rPr>
      </w:pPr>
    </w:p>
    <w:p w:rsidR="005126A5" w:rsidRDefault="00FD5306" w:rsidP="00C01FC8">
      <w:pPr>
        <w:shd w:val="clear" w:color="auto" w:fill="FFFFFF"/>
        <w:spacing w:line="360" w:lineRule="auto"/>
        <w:jc w:val="center"/>
        <w:rPr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2.</w:t>
      </w:r>
      <w:r w:rsidR="00816BDD">
        <w:rPr>
          <w:b/>
          <w:bCs/>
          <w:iCs/>
          <w:color w:val="000000"/>
          <w:sz w:val="28"/>
          <w:szCs w:val="28"/>
        </w:rPr>
        <w:t>4</w:t>
      </w:r>
      <w:r>
        <w:rPr>
          <w:b/>
          <w:bCs/>
          <w:iCs/>
          <w:color w:val="000000"/>
          <w:sz w:val="28"/>
          <w:szCs w:val="28"/>
        </w:rPr>
        <w:t>.</w:t>
      </w:r>
      <w:r w:rsidR="005126A5" w:rsidRPr="002154C6">
        <w:rPr>
          <w:b/>
          <w:bCs/>
          <w:iCs/>
          <w:color w:val="000000"/>
          <w:sz w:val="28"/>
          <w:szCs w:val="28"/>
        </w:rPr>
        <w:t>Личный</w:t>
      </w:r>
      <w:r w:rsidR="00401644">
        <w:rPr>
          <w:b/>
          <w:bCs/>
          <w:iCs/>
          <w:color w:val="000000"/>
          <w:sz w:val="28"/>
          <w:szCs w:val="28"/>
        </w:rPr>
        <w:t xml:space="preserve"> и располагаемый </w:t>
      </w:r>
      <w:r w:rsidR="005126A5" w:rsidRPr="002154C6">
        <w:rPr>
          <w:b/>
          <w:bCs/>
          <w:iCs/>
          <w:color w:val="000000"/>
          <w:sz w:val="28"/>
          <w:szCs w:val="28"/>
        </w:rPr>
        <w:t xml:space="preserve"> доход</w:t>
      </w:r>
    </w:p>
    <w:p w:rsidR="006A784E" w:rsidRDefault="00401644" w:rsidP="00400644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400644">
        <w:rPr>
          <w:sz w:val="28"/>
          <w:szCs w:val="28"/>
        </w:rPr>
        <w:t>Личный доход</w:t>
      </w:r>
      <w:r w:rsidR="00574D9B">
        <w:rPr>
          <w:sz w:val="28"/>
          <w:szCs w:val="28"/>
        </w:rPr>
        <w:t xml:space="preserve"> </w:t>
      </w:r>
      <w:r w:rsidRPr="00400644">
        <w:rPr>
          <w:sz w:val="28"/>
          <w:szCs w:val="28"/>
        </w:rPr>
        <w:t>- э</w:t>
      </w:r>
      <w:r w:rsidR="005126A5" w:rsidRPr="00400644">
        <w:rPr>
          <w:sz w:val="28"/>
          <w:szCs w:val="28"/>
        </w:rPr>
        <w:t>то полученный доход до уплаты индивидуальных налогов ЛД</w:t>
      </w:r>
      <w:r w:rsidR="00400644">
        <w:rPr>
          <w:sz w:val="28"/>
          <w:szCs w:val="28"/>
        </w:rPr>
        <w:t xml:space="preserve"> </w:t>
      </w:r>
      <w:r w:rsidR="005126A5" w:rsidRPr="00400644">
        <w:rPr>
          <w:sz w:val="28"/>
          <w:szCs w:val="28"/>
        </w:rPr>
        <w:t>=</w:t>
      </w:r>
      <w:r w:rsidR="00400644">
        <w:rPr>
          <w:sz w:val="28"/>
          <w:szCs w:val="28"/>
        </w:rPr>
        <w:t xml:space="preserve"> </w:t>
      </w:r>
      <w:r w:rsidR="005126A5" w:rsidRPr="00400644">
        <w:rPr>
          <w:sz w:val="28"/>
          <w:szCs w:val="28"/>
        </w:rPr>
        <w:t>НД минус три вида доходов, которые заработаны, но не получены (налоги на социальное страхование, налоги на прибыль корпорации, нераспределенные прибыли корпораций) + доходы, полученные, но не являющиеся результатом собственной деятельности, т.е. трансфертные платежи. Трансфертные платежи</w:t>
      </w:r>
      <w:r w:rsidR="006A784E">
        <w:rPr>
          <w:sz w:val="28"/>
          <w:szCs w:val="28"/>
        </w:rPr>
        <w:t xml:space="preserve">, </w:t>
      </w:r>
      <w:r w:rsidR="005126A5" w:rsidRPr="00400644">
        <w:rPr>
          <w:sz w:val="28"/>
          <w:szCs w:val="28"/>
        </w:rPr>
        <w:t>состоят из таких видов платежей как:</w:t>
      </w:r>
    </w:p>
    <w:p w:rsidR="006A784E" w:rsidRDefault="006A784E" w:rsidP="00400644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26A5" w:rsidRPr="00400644">
        <w:rPr>
          <w:sz w:val="28"/>
          <w:szCs w:val="28"/>
        </w:rPr>
        <w:t xml:space="preserve"> </w:t>
      </w:r>
      <w:r w:rsidR="00400644" w:rsidRPr="00400644">
        <w:rPr>
          <w:sz w:val="28"/>
          <w:szCs w:val="28"/>
        </w:rPr>
        <w:t xml:space="preserve"> </w:t>
      </w:r>
      <w:r w:rsidR="005126A5" w:rsidRPr="00400644">
        <w:rPr>
          <w:sz w:val="28"/>
          <w:szCs w:val="28"/>
        </w:rPr>
        <w:t>выплаты по страхованию по старости и от несчастных случаев, а также пособия по безработице, основанные на социальных программах;</w:t>
      </w:r>
    </w:p>
    <w:p w:rsidR="006A784E" w:rsidRDefault="006A784E" w:rsidP="00400644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26A5" w:rsidRPr="00400644">
        <w:rPr>
          <w:i/>
          <w:sz w:val="28"/>
          <w:szCs w:val="28"/>
        </w:rPr>
        <w:t xml:space="preserve"> </w:t>
      </w:r>
      <w:r w:rsidR="005126A5" w:rsidRPr="00400644">
        <w:rPr>
          <w:sz w:val="28"/>
          <w:szCs w:val="28"/>
        </w:rPr>
        <w:t>разнообразные выплаты ветеранам, субсидии на образование и пособия по нетрудоспособности;</w:t>
      </w:r>
    </w:p>
    <w:p w:rsidR="006A784E" w:rsidRDefault="006A784E" w:rsidP="00400644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26A5" w:rsidRPr="00400644">
        <w:rPr>
          <w:sz w:val="28"/>
          <w:szCs w:val="28"/>
        </w:rPr>
        <w:t xml:space="preserve"> выплаты частных пенсий и пособий по безработице и вспомоществованию,</w:t>
      </w:r>
      <w:r w:rsidR="004902C5" w:rsidRPr="00400644">
        <w:rPr>
          <w:sz w:val="28"/>
          <w:szCs w:val="28"/>
        </w:rPr>
        <w:t xml:space="preserve"> а </w:t>
      </w:r>
      <w:r w:rsidR="005126A5" w:rsidRPr="00400644">
        <w:rPr>
          <w:sz w:val="28"/>
          <w:szCs w:val="28"/>
        </w:rPr>
        <w:t>также процентные платежи, выплачиваемые правительством и потребителями.</w:t>
      </w:r>
    </w:p>
    <w:p w:rsidR="005126A5" w:rsidRPr="00400644" w:rsidRDefault="00400644" w:rsidP="00400644">
      <w:pPr>
        <w:shd w:val="clear" w:color="auto" w:fill="FFFFFF"/>
        <w:spacing w:line="360" w:lineRule="auto"/>
        <w:ind w:firstLine="680"/>
        <w:jc w:val="both"/>
        <w:rPr>
          <w:sz w:val="28"/>
          <w:szCs w:val="28"/>
        </w:rPr>
      </w:pPr>
      <w:r w:rsidRPr="00400644">
        <w:rPr>
          <w:sz w:val="28"/>
          <w:szCs w:val="28"/>
        </w:rPr>
        <w:t xml:space="preserve"> Личный доход минус подоходный налог – это располагаемый доход, расходуемый на потребление и сбереж</w:t>
      </w:r>
      <w:r w:rsidR="0015316C">
        <w:rPr>
          <w:sz w:val="28"/>
          <w:szCs w:val="28"/>
        </w:rPr>
        <w:t>е</w:t>
      </w:r>
      <w:r w:rsidRPr="00400644">
        <w:rPr>
          <w:sz w:val="28"/>
          <w:szCs w:val="28"/>
        </w:rPr>
        <w:t>ния.</w:t>
      </w:r>
    </w:p>
    <w:p w:rsidR="00BE017F" w:rsidRDefault="00BE017F" w:rsidP="00533A36">
      <w:pPr>
        <w:spacing w:line="360" w:lineRule="auto"/>
        <w:jc w:val="center"/>
        <w:rPr>
          <w:b/>
          <w:sz w:val="32"/>
          <w:szCs w:val="32"/>
        </w:rPr>
      </w:pPr>
    </w:p>
    <w:p w:rsidR="00533A36" w:rsidRPr="00C01FC8" w:rsidRDefault="00816BDD" w:rsidP="00533A36">
      <w:pPr>
        <w:spacing w:line="360" w:lineRule="auto"/>
        <w:jc w:val="center"/>
        <w:rPr>
          <w:b/>
          <w:sz w:val="28"/>
          <w:szCs w:val="28"/>
        </w:rPr>
      </w:pPr>
      <w:r w:rsidRPr="00C01FC8">
        <w:rPr>
          <w:b/>
          <w:sz w:val="28"/>
          <w:szCs w:val="28"/>
        </w:rPr>
        <w:t>3</w:t>
      </w:r>
      <w:r w:rsidR="00533A36" w:rsidRPr="00C01FC8">
        <w:rPr>
          <w:b/>
          <w:sz w:val="28"/>
          <w:szCs w:val="28"/>
        </w:rPr>
        <w:t xml:space="preserve">. </w:t>
      </w:r>
      <w:r w:rsidR="00DC46C9" w:rsidRPr="00C01FC8">
        <w:rPr>
          <w:b/>
          <w:sz w:val="28"/>
          <w:szCs w:val="28"/>
        </w:rPr>
        <w:t xml:space="preserve">НОМИНАЛЬНЫЙ И РЕАЛЬНЫЙ </w:t>
      </w:r>
      <w:r w:rsidR="00533A36" w:rsidRPr="00C01FC8">
        <w:rPr>
          <w:b/>
          <w:sz w:val="28"/>
          <w:szCs w:val="28"/>
        </w:rPr>
        <w:t xml:space="preserve"> ВНП</w:t>
      </w:r>
    </w:p>
    <w:p w:rsidR="006A55B4" w:rsidRDefault="006A55B4" w:rsidP="00DC46C9">
      <w:pPr>
        <w:spacing w:line="360" w:lineRule="auto"/>
        <w:ind w:firstLine="720"/>
        <w:jc w:val="both"/>
        <w:rPr>
          <w:sz w:val="28"/>
          <w:szCs w:val="28"/>
        </w:rPr>
      </w:pPr>
      <w:r w:rsidRPr="006A55B4">
        <w:rPr>
          <w:sz w:val="28"/>
          <w:szCs w:val="28"/>
        </w:rPr>
        <w:t xml:space="preserve">Номинальный ВНП измеряет стоимость выпуска в данном периоде по ценам этого периода или, как иногда говорят, в текущих денежных единицах. Номинальный ВНП изменяется каждый год по двум причинам. Первая состоит в том, что меняется физический объем выпуска благ. Вторая причина </w:t>
      </w:r>
      <w:r w:rsidR="00574D9B">
        <w:rPr>
          <w:sz w:val="28"/>
          <w:szCs w:val="28"/>
        </w:rPr>
        <w:t>-</w:t>
      </w:r>
      <w:r w:rsidRPr="006A55B4">
        <w:rPr>
          <w:sz w:val="28"/>
          <w:szCs w:val="28"/>
        </w:rPr>
        <w:t xml:space="preserve"> изменение рыночных цен. В качестве крайнего и нереалистичного примера можно представить себе экономику, в которой в течение двух последовательных лет объем выпуска оста</w:t>
      </w:r>
      <w:r w:rsidR="002678D5">
        <w:rPr>
          <w:sz w:val="28"/>
          <w:szCs w:val="28"/>
        </w:rPr>
        <w:t>ё</w:t>
      </w:r>
      <w:r w:rsidRPr="006A55B4">
        <w:rPr>
          <w:sz w:val="28"/>
          <w:szCs w:val="28"/>
        </w:rPr>
        <w:t xml:space="preserve">тся неизменным, а цены увеличиваются вдвое. Номинальный ВНП во втором году будет в два раза больше, чем в </w:t>
      </w:r>
      <w:r w:rsidR="00B45EC9">
        <w:rPr>
          <w:sz w:val="28"/>
          <w:szCs w:val="28"/>
        </w:rPr>
        <w:t>п</w:t>
      </w:r>
      <w:r w:rsidRPr="006A55B4">
        <w:rPr>
          <w:sz w:val="28"/>
          <w:szCs w:val="28"/>
        </w:rPr>
        <w:t>ервом, хотя физический объем выпуска при этом вообще не изменится.</w:t>
      </w:r>
    </w:p>
    <w:p w:rsidR="006A55B4" w:rsidRPr="00C91569" w:rsidRDefault="006A55B4" w:rsidP="00400644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6A55B4">
        <w:rPr>
          <w:sz w:val="28"/>
          <w:szCs w:val="28"/>
        </w:rPr>
        <w:t>Реальный ВНП соизмеряет физический объем выпуска в экономике в различные временные периоды путем оценки всех благ, произведенных в обоих периодах</w:t>
      </w:r>
      <w:r w:rsidR="00B45EC9">
        <w:rPr>
          <w:sz w:val="28"/>
          <w:szCs w:val="28"/>
        </w:rPr>
        <w:t>,</w:t>
      </w:r>
      <w:r w:rsidRPr="006A55B4">
        <w:rPr>
          <w:sz w:val="28"/>
          <w:szCs w:val="28"/>
        </w:rPr>
        <w:t xml:space="preserve"> </w:t>
      </w:r>
      <w:r w:rsidR="00B45EC9">
        <w:rPr>
          <w:sz w:val="28"/>
          <w:szCs w:val="28"/>
        </w:rPr>
        <w:t>в</w:t>
      </w:r>
      <w:r w:rsidRPr="006A55B4">
        <w:rPr>
          <w:sz w:val="28"/>
          <w:szCs w:val="28"/>
        </w:rPr>
        <w:t xml:space="preserve"> одних и тех же ценах или в постоянных денежных единицах. </w:t>
      </w:r>
      <w:r w:rsidR="00C91569" w:rsidRPr="00C91569">
        <w:rPr>
          <w:sz w:val="28"/>
          <w:szCs w:val="28"/>
        </w:rPr>
        <w:t xml:space="preserve">[1, </w:t>
      </w:r>
      <w:r w:rsidR="00C91569">
        <w:rPr>
          <w:sz w:val="28"/>
          <w:szCs w:val="28"/>
          <w:lang w:val="en-US"/>
        </w:rPr>
        <w:t>c</w:t>
      </w:r>
      <w:r w:rsidR="00C91569" w:rsidRPr="00C91569">
        <w:rPr>
          <w:sz w:val="28"/>
          <w:szCs w:val="28"/>
        </w:rPr>
        <w:t>.46-48].</w:t>
      </w:r>
    </w:p>
    <w:p w:rsidR="00C01FC8" w:rsidRDefault="00C01FC8" w:rsidP="002F2E13">
      <w:pPr>
        <w:spacing w:line="360" w:lineRule="auto"/>
        <w:jc w:val="center"/>
        <w:rPr>
          <w:b/>
          <w:sz w:val="28"/>
          <w:szCs w:val="28"/>
        </w:rPr>
      </w:pPr>
    </w:p>
    <w:p w:rsidR="00A37E4D" w:rsidRPr="00C01FC8" w:rsidRDefault="009C6C4A" w:rsidP="002F2E13">
      <w:pPr>
        <w:spacing w:line="360" w:lineRule="auto"/>
        <w:jc w:val="center"/>
        <w:rPr>
          <w:b/>
          <w:sz w:val="28"/>
          <w:szCs w:val="28"/>
        </w:rPr>
      </w:pPr>
      <w:r w:rsidRPr="00C01FC8">
        <w:rPr>
          <w:b/>
          <w:sz w:val="28"/>
          <w:szCs w:val="28"/>
        </w:rPr>
        <w:t>4.</w:t>
      </w:r>
      <w:r w:rsidR="00533A36" w:rsidRPr="00C01FC8">
        <w:rPr>
          <w:b/>
          <w:sz w:val="28"/>
          <w:szCs w:val="28"/>
        </w:rPr>
        <w:t xml:space="preserve"> </w:t>
      </w:r>
      <w:r w:rsidR="00A37E4D" w:rsidRPr="00C01FC8">
        <w:rPr>
          <w:b/>
          <w:sz w:val="28"/>
          <w:szCs w:val="28"/>
        </w:rPr>
        <w:t>ИНДЕКСЫ ЦЕН</w:t>
      </w:r>
    </w:p>
    <w:p w:rsidR="00364EB3" w:rsidRDefault="00364EB3" w:rsidP="00400644">
      <w:pPr>
        <w:spacing w:line="360" w:lineRule="auto"/>
        <w:ind w:firstLine="680"/>
        <w:jc w:val="both"/>
        <w:rPr>
          <w:sz w:val="28"/>
          <w:szCs w:val="28"/>
        </w:rPr>
      </w:pPr>
      <w:r w:rsidRPr="00400644">
        <w:rPr>
          <w:sz w:val="28"/>
          <w:szCs w:val="28"/>
        </w:rPr>
        <w:t>Индекс цен является измерителем соотношения между совокупностью определенного набора товаров и услуг, называемых «рыночной корзиной» для данного времени, и совокупной ценой идентичной либо сходной группы товаров и услуг в базовом периоде. Набор  индексов цен для различных лет позволяет сравнивать уровни цен в различные годы. Повышение индекса цен ВНП в данном году по сравнению с предыдущим годом указывает на инфляцию; уменьшение индекса цен указывает на дефляцию.</w:t>
      </w:r>
    </w:p>
    <w:p w:rsidR="00BE017F" w:rsidRDefault="00BE017F" w:rsidP="00BE017F">
      <w:pPr>
        <w:spacing w:line="360" w:lineRule="auto"/>
        <w:rPr>
          <w:sz w:val="28"/>
          <w:szCs w:val="28"/>
        </w:rPr>
      </w:pPr>
      <w:r w:rsidRPr="006B5483">
        <w:rPr>
          <w:b/>
          <w:sz w:val="28"/>
          <w:szCs w:val="28"/>
        </w:rPr>
        <w:t>Подсч</w:t>
      </w:r>
      <w:r w:rsidR="002678D5">
        <w:rPr>
          <w:b/>
          <w:sz w:val="28"/>
          <w:szCs w:val="28"/>
        </w:rPr>
        <w:t>ё</w:t>
      </w:r>
      <w:r w:rsidRPr="006B5483">
        <w:rPr>
          <w:b/>
          <w:sz w:val="28"/>
          <w:szCs w:val="28"/>
        </w:rPr>
        <w:t>т индекса цен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Для упрощения допустим, что семьи в среднем тратят деньги из своего годового дохода только на три вида товаров</w:t>
      </w:r>
      <w:r w:rsidRPr="004F7B1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еду, </w:t>
      </w:r>
      <w:r w:rsidR="002678D5">
        <w:rPr>
          <w:sz w:val="28"/>
          <w:szCs w:val="28"/>
        </w:rPr>
        <w:t>оде</w:t>
      </w:r>
      <w:r>
        <w:rPr>
          <w:sz w:val="28"/>
          <w:szCs w:val="28"/>
        </w:rPr>
        <w:t>жду и электроэнергию. Можно просчитать и другие траты</w:t>
      </w:r>
      <w:r w:rsidRPr="004F7B13">
        <w:rPr>
          <w:sz w:val="28"/>
          <w:szCs w:val="28"/>
        </w:rPr>
        <w:t xml:space="preserve">: </w:t>
      </w:r>
      <w:r>
        <w:rPr>
          <w:sz w:val="28"/>
          <w:szCs w:val="28"/>
        </w:rPr>
        <w:t>на содержание дома, транспорт и т.п. Допустим на одежду приходится 40% затрат, на еду – 50%, а остальные 10% на электроэнергию. Индекс каждого наименования на первый год – 100. Номер индекса каждого наименования умножается на его вес, давая взвешенную индексную стоимость. Их сумма делится затем на сумму всех весов, давая полную стоимость индекса цен.</w:t>
      </w:r>
    </w:p>
    <w:p w:rsidR="00BE017F" w:rsidRDefault="00BE017F" w:rsidP="00BE01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данные </w:t>
      </w:r>
      <w:r w:rsidR="002678D5" w:rsidRPr="007C07C6">
        <w:rPr>
          <w:sz w:val="28"/>
          <w:szCs w:val="28"/>
        </w:rPr>
        <w:t xml:space="preserve"> </w:t>
      </w:r>
      <w:r w:rsidR="002678D5">
        <w:rPr>
          <w:sz w:val="28"/>
          <w:szCs w:val="28"/>
        </w:rPr>
        <w:t xml:space="preserve">я </w:t>
      </w:r>
      <w:r>
        <w:rPr>
          <w:sz w:val="28"/>
          <w:szCs w:val="28"/>
        </w:rPr>
        <w:t>отра</w:t>
      </w:r>
      <w:r w:rsidR="002678D5">
        <w:rPr>
          <w:sz w:val="28"/>
          <w:szCs w:val="28"/>
        </w:rPr>
        <w:t>зила</w:t>
      </w:r>
      <w:r>
        <w:rPr>
          <w:sz w:val="28"/>
          <w:szCs w:val="28"/>
        </w:rPr>
        <w:t xml:space="preserve"> в таблице. Цены товаров условны. </w:t>
      </w:r>
      <w:r w:rsidR="002678D5"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4, с. 88</w:t>
      </w:r>
      <w:r w:rsidR="002678D5">
        <w:rPr>
          <w:sz w:val="28"/>
          <w:szCs w:val="28"/>
          <w:lang w:val="en-US"/>
        </w:rPr>
        <w:t>]</w:t>
      </w:r>
    </w:p>
    <w:p w:rsidR="00BE017F" w:rsidRDefault="00BE017F" w:rsidP="00BE01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1-й год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2132"/>
        <w:gridCol w:w="1400"/>
        <w:gridCol w:w="1363"/>
        <w:gridCol w:w="1404"/>
        <w:gridCol w:w="2818"/>
      </w:tblGrid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:rsidR="00BE017F" w:rsidRPr="00B07F86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(</w:t>
            </w:r>
            <w:r w:rsidRPr="00BE017F">
              <w:rPr>
                <w:sz w:val="28"/>
                <w:szCs w:val="28"/>
              </w:rPr>
              <w:t>$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Взвешенная индексная стоимость</w:t>
            </w:r>
          </w:p>
        </w:tc>
      </w:tr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Одежда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(40 * 100) = 4000</w:t>
            </w:r>
          </w:p>
        </w:tc>
      </w:tr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Еда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 * 100) = 5000</w:t>
            </w:r>
          </w:p>
        </w:tc>
      </w:tr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 * 100) = 1000</w:t>
            </w:r>
          </w:p>
        </w:tc>
      </w:tr>
    </w:tbl>
    <w:p w:rsidR="00BE017F" w:rsidRDefault="00BE017F" w:rsidP="00BE017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2-ый год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2132"/>
        <w:gridCol w:w="1407"/>
        <w:gridCol w:w="1332"/>
        <w:gridCol w:w="1442"/>
        <w:gridCol w:w="2804"/>
      </w:tblGrid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Одежда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(40 * 110) = 4400</w:t>
            </w:r>
          </w:p>
        </w:tc>
      </w:tr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Еда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 * 75) = 3750</w:t>
            </w:r>
          </w:p>
        </w:tc>
      </w:tr>
      <w:tr w:rsidR="00BE017F">
        <w:tc>
          <w:tcPr>
            <w:tcW w:w="2132" w:type="dxa"/>
          </w:tcPr>
          <w:p w:rsidR="00BE017F" w:rsidRDefault="00BE017F" w:rsidP="0062554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520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55" w:type="dxa"/>
          </w:tcPr>
          <w:p w:rsidR="00BE017F" w:rsidRDefault="00BE017F" w:rsidP="0062554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 * 200) = 2000</w:t>
            </w:r>
          </w:p>
        </w:tc>
      </w:tr>
    </w:tbl>
    <w:p w:rsidR="00C01FC8" w:rsidRDefault="00C01FC8" w:rsidP="00A20642">
      <w:pPr>
        <w:pStyle w:val="a5"/>
        <w:spacing w:line="360" w:lineRule="auto"/>
        <w:ind w:right="0" w:firstLine="680"/>
        <w:jc w:val="both"/>
      </w:pPr>
    </w:p>
    <w:p w:rsidR="00C91569" w:rsidRDefault="00C91569" w:rsidP="00A20642">
      <w:pPr>
        <w:pStyle w:val="a5"/>
        <w:spacing w:line="360" w:lineRule="auto"/>
        <w:ind w:right="0" w:firstLine="680"/>
        <w:jc w:val="both"/>
      </w:pPr>
      <w:r>
        <w:t>Индексы цен используются для:</w:t>
      </w:r>
    </w:p>
    <w:p w:rsidR="00C91569" w:rsidRPr="00A70DC7" w:rsidRDefault="00794185" w:rsidP="00A20642">
      <w:pPr>
        <w:pStyle w:val="a5"/>
        <w:spacing w:line="360" w:lineRule="auto"/>
        <w:ind w:right="0" w:firstLine="680"/>
        <w:jc w:val="both"/>
      </w:pPr>
      <w:r>
        <w:t>мониторинга движения цен и тарифов</w:t>
      </w:r>
      <w:r w:rsidR="00A70DC7">
        <w:t>,</w:t>
      </w:r>
    </w:p>
    <w:p w:rsidR="00C91569" w:rsidRDefault="00794185" w:rsidP="00A20642">
      <w:pPr>
        <w:pStyle w:val="a5"/>
        <w:spacing w:line="360" w:lineRule="auto"/>
        <w:ind w:right="0" w:firstLine="680"/>
        <w:jc w:val="both"/>
      </w:pPr>
      <w:r>
        <w:t>изучения конъюнктуры рынка</w:t>
      </w:r>
      <w:r w:rsidR="00A70DC7">
        <w:t>,</w:t>
      </w:r>
    </w:p>
    <w:p w:rsidR="00C91569" w:rsidRDefault="00794185" w:rsidP="00A20642">
      <w:pPr>
        <w:pStyle w:val="a5"/>
        <w:spacing w:line="360" w:lineRule="auto"/>
        <w:ind w:right="0" w:firstLine="680"/>
        <w:jc w:val="both"/>
      </w:pPr>
      <w:r>
        <w:t>изучения влияния динамики цен на уровень жизни населения</w:t>
      </w:r>
      <w:r w:rsidR="00A70DC7">
        <w:t>,</w:t>
      </w:r>
    </w:p>
    <w:p w:rsidR="00C91569" w:rsidRDefault="00794185" w:rsidP="00A20642">
      <w:pPr>
        <w:pStyle w:val="a5"/>
        <w:spacing w:line="360" w:lineRule="auto"/>
        <w:ind w:right="0" w:firstLine="680"/>
        <w:jc w:val="both"/>
      </w:pPr>
      <w:r>
        <w:t>расчёта показателей уровня жизни</w:t>
      </w:r>
      <w:r w:rsidR="00A70DC7">
        <w:t>,</w:t>
      </w:r>
    </w:p>
    <w:p w:rsidR="00794185" w:rsidRPr="00C91569" w:rsidRDefault="00C91569" w:rsidP="00A20642">
      <w:pPr>
        <w:pStyle w:val="a5"/>
        <w:spacing w:line="360" w:lineRule="auto"/>
        <w:ind w:right="0" w:firstLine="680"/>
        <w:jc w:val="both"/>
        <w:rPr>
          <w:b/>
          <w:sz w:val="32"/>
          <w:szCs w:val="32"/>
        </w:rPr>
      </w:pPr>
      <w:r>
        <w:t xml:space="preserve">макроэкономических </w:t>
      </w:r>
      <w:r w:rsidR="00794185">
        <w:t>показателей</w:t>
      </w:r>
      <w:r>
        <w:t xml:space="preserve"> </w:t>
      </w:r>
      <w:r w:rsidR="00794185">
        <w:t>– валового национального продукта, валового внутреннего продукта, национального дохода, определения их динамики в сопоставимых ценах, для обеспечения  международных</w:t>
      </w:r>
      <w:r w:rsidR="00FF3B82">
        <w:t xml:space="preserve"> сопоставлений по важнейшим макроэкономическим показателям.</w:t>
      </w:r>
      <w:r w:rsidR="00574D9B">
        <w:t xml:space="preserve"> </w:t>
      </w:r>
      <w:r>
        <w:t>[6, c.</w:t>
      </w:r>
      <w:r w:rsidRPr="00C91569">
        <w:t>232].</w:t>
      </w:r>
    </w:p>
    <w:p w:rsidR="00857B59" w:rsidRDefault="00A37E4D" w:rsidP="0015434C">
      <w:pPr>
        <w:spacing w:line="360" w:lineRule="auto"/>
        <w:jc w:val="both"/>
        <w:rPr>
          <w:sz w:val="28"/>
          <w:szCs w:val="28"/>
        </w:rPr>
      </w:pPr>
      <w:r w:rsidRPr="000A3717">
        <w:rPr>
          <w:b/>
          <w:sz w:val="28"/>
          <w:szCs w:val="28"/>
        </w:rPr>
        <w:t>Индекс потребительских цен</w:t>
      </w:r>
      <w:r w:rsidR="00E26229">
        <w:rPr>
          <w:b/>
          <w:sz w:val="28"/>
          <w:szCs w:val="28"/>
        </w:rPr>
        <w:t xml:space="preserve">. </w:t>
      </w:r>
      <w:r w:rsidRPr="0015434C">
        <w:rPr>
          <w:sz w:val="28"/>
          <w:szCs w:val="28"/>
        </w:rPr>
        <w:t>Индекс потребительских цен (ИПЦ) измеряет затраты на приобретение фиксиро</w:t>
      </w:r>
      <w:r w:rsidRPr="0015434C">
        <w:rPr>
          <w:sz w:val="28"/>
          <w:szCs w:val="28"/>
        </w:rPr>
        <w:softHyphen/>
        <w:t>ванного набора товаров и услуг (потребительской корзины), типичного для покупок городских потребителей</w:t>
      </w:r>
      <w:r w:rsidR="007C07C6">
        <w:rPr>
          <w:sz w:val="28"/>
          <w:szCs w:val="28"/>
        </w:rPr>
        <w:t>.</w:t>
      </w:r>
      <w:r w:rsidRPr="0015434C">
        <w:rPr>
          <w:sz w:val="28"/>
          <w:szCs w:val="28"/>
        </w:rPr>
        <w:t xml:space="preserve"> Сведения о ценах входящих в</w:t>
      </w:r>
      <w:r w:rsidR="00AA66BE">
        <w:rPr>
          <w:sz w:val="28"/>
          <w:szCs w:val="28"/>
        </w:rPr>
        <w:t xml:space="preserve"> индекс потребительских цен </w:t>
      </w:r>
      <w:r w:rsidRPr="0015434C">
        <w:rPr>
          <w:sz w:val="28"/>
          <w:szCs w:val="28"/>
        </w:rPr>
        <w:t xml:space="preserve"> собираются специально подготовленны</w:t>
      </w:r>
      <w:r w:rsidRPr="0015434C">
        <w:rPr>
          <w:sz w:val="28"/>
          <w:szCs w:val="28"/>
        </w:rPr>
        <w:softHyphen/>
        <w:t>ми людьми, которые посещают магазины или узнают по телефону цены товаров, продаваемых разными фирмами</w:t>
      </w:r>
      <w:r w:rsidR="00FF3B82">
        <w:rPr>
          <w:sz w:val="28"/>
          <w:szCs w:val="28"/>
        </w:rPr>
        <w:t>.</w:t>
      </w:r>
      <w:r w:rsidRPr="0015434C">
        <w:rPr>
          <w:sz w:val="28"/>
          <w:szCs w:val="28"/>
        </w:rPr>
        <w:t xml:space="preserve"> И</w:t>
      </w:r>
      <w:r w:rsidR="007C07C6">
        <w:rPr>
          <w:sz w:val="28"/>
          <w:szCs w:val="28"/>
        </w:rPr>
        <w:t>ндекс потребительских цен</w:t>
      </w:r>
      <w:r w:rsidRPr="0015434C">
        <w:rPr>
          <w:sz w:val="28"/>
          <w:szCs w:val="28"/>
        </w:rPr>
        <w:t xml:space="preserve"> измеряет стоимость фиксирован</w:t>
      </w:r>
      <w:r w:rsidRPr="0015434C">
        <w:rPr>
          <w:sz w:val="28"/>
          <w:szCs w:val="28"/>
        </w:rPr>
        <w:softHyphen/>
        <w:t>ного набора товаров, который не меняется от года к году</w:t>
      </w:r>
      <w:r w:rsidR="007C07C6">
        <w:rPr>
          <w:sz w:val="28"/>
          <w:szCs w:val="28"/>
        </w:rPr>
        <w:t xml:space="preserve">. </w:t>
      </w:r>
      <w:r w:rsidRPr="0015434C">
        <w:rPr>
          <w:sz w:val="28"/>
          <w:szCs w:val="28"/>
        </w:rPr>
        <w:t xml:space="preserve"> Потребительская корзина включаемая в ВНП, меняется в зависимости от того, что именно производилось в экономике в том или ином году</w:t>
      </w:r>
      <w:r w:rsidR="00FF3B82">
        <w:rPr>
          <w:sz w:val="28"/>
          <w:szCs w:val="28"/>
        </w:rPr>
        <w:t xml:space="preserve">. </w:t>
      </w:r>
      <w:r w:rsidRPr="0015434C">
        <w:rPr>
          <w:sz w:val="28"/>
          <w:szCs w:val="28"/>
        </w:rPr>
        <w:t>ИПЦ измеряет стоимость фиксированной потребительской корзины, которая не меняется во време</w:t>
      </w:r>
      <w:r w:rsidR="005B6B1D">
        <w:rPr>
          <w:sz w:val="28"/>
          <w:szCs w:val="28"/>
        </w:rPr>
        <w:t xml:space="preserve">ни. </w:t>
      </w:r>
      <w:r w:rsidR="007C07C6">
        <w:rPr>
          <w:sz w:val="28"/>
          <w:szCs w:val="28"/>
        </w:rPr>
        <w:t>Так же</w:t>
      </w:r>
      <w:r w:rsidR="005B6B1D">
        <w:rPr>
          <w:sz w:val="28"/>
          <w:szCs w:val="28"/>
        </w:rPr>
        <w:t xml:space="preserve">  непосредственно включает цены импорта</w:t>
      </w:r>
      <w:r w:rsidR="007C07C6">
        <w:rPr>
          <w:sz w:val="28"/>
          <w:szCs w:val="28"/>
        </w:rPr>
        <w:t>.</w:t>
      </w:r>
    </w:p>
    <w:p w:rsidR="00857B59" w:rsidRDefault="00857B59" w:rsidP="00857B59">
      <w:pPr>
        <w:spacing w:line="360" w:lineRule="auto"/>
        <w:jc w:val="both"/>
        <w:rPr>
          <w:b/>
          <w:sz w:val="28"/>
          <w:szCs w:val="28"/>
        </w:rPr>
      </w:pPr>
      <w:r w:rsidRPr="00816BDD">
        <w:rPr>
          <w:b/>
          <w:sz w:val="28"/>
          <w:szCs w:val="28"/>
        </w:rPr>
        <w:t>Дефлятор ВНП</w:t>
      </w:r>
      <w:r>
        <w:rPr>
          <w:b/>
          <w:sz w:val="28"/>
          <w:szCs w:val="28"/>
        </w:rPr>
        <w:t>.</w:t>
      </w:r>
    </w:p>
    <w:p w:rsidR="00857B59" w:rsidRPr="00065724" w:rsidRDefault="00857B59" w:rsidP="00857B59">
      <w:pPr>
        <w:spacing w:line="360" w:lineRule="auto"/>
        <w:jc w:val="both"/>
        <w:rPr>
          <w:b/>
          <w:sz w:val="32"/>
          <w:szCs w:val="32"/>
        </w:rPr>
      </w:pPr>
      <w:r w:rsidRPr="0015434C">
        <w:rPr>
          <w:sz w:val="28"/>
          <w:szCs w:val="28"/>
        </w:rPr>
        <w:t>Вычисление реального ВНП одновременно дает полезный показатель инфляции, известный как дефлятор ВНП</w:t>
      </w:r>
      <w:r>
        <w:rPr>
          <w:sz w:val="28"/>
          <w:szCs w:val="28"/>
        </w:rPr>
        <w:t>.</w:t>
      </w:r>
      <w:r w:rsidRPr="0015434C">
        <w:rPr>
          <w:sz w:val="28"/>
          <w:szCs w:val="28"/>
        </w:rPr>
        <w:t xml:space="preserve"> Дефлятор ВНП представляет собой отношение номинального ВНП в данном году к реальному ВНП, и он является показателем инфляции за период от момента, на который берутся базовые цены для оценки реального ВНП, и до настоящего времени. Поскольку дефлятор ВНП основан на вычислениях, учитыва</w:t>
      </w:r>
      <w:r w:rsidRPr="0015434C">
        <w:rPr>
          <w:sz w:val="28"/>
          <w:szCs w:val="28"/>
        </w:rPr>
        <w:softHyphen/>
        <w:t>ющих все блага, произведенные в экономике, он является всеобъемлющим индексом цен, который часто используется для измерения инфляции</w:t>
      </w:r>
      <w:r>
        <w:rPr>
          <w:sz w:val="28"/>
          <w:szCs w:val="28"/>
        </w:rPr>
        <w:t>.</w:t>
      </w:r>
      <w:r w:rsidRPr="00C91569">
        <w:rPr>
          <w:sz w:val="28"/>
          <w:szCs w:val="28"/>
        </w:rPr>
        <w:t xml:space="preserve">[1, </w:t>
      </w:r>
      <w:r>
        <w:rPr>
          <w:sz w:val="28"/>
          <w:szCs w:val="28"/>
          <w:lang w:val="en-US"/>
        </w:rPr>
        <w:t>c</w:t>
      </w:r>
      <w:r w:rsidRPr="00C915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1569">
        <w:rPr>
          <w:sz w:val="28"/>
          <w:szCs w:val="28"/>
        </w:rPr>
        <w:t>50-52].</w:t>
      </w:r>
    </w:p>
    <w:p w:rsidR="00857B59" w:rsidRDefault="00857B59" w:rsidP="002334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номинальный ВНП (в текущих ценах) деленный на реальный ВНП (очищенный от инфляции) = дефлятор (изменение общего уровня цен)</w:t>
      </w:r>
      <w:r w:rsidR="002334E9">
        <w:rPr>
          <w:sz w:val="28"/>
          <w:szCs w:val="28"/>
        </w:rPr>
        <w:t>.</w:t>
      </w:r>
      <w:r w:rsidR="002334E9" w:rsidRPr="002334E9">
        <w:rPr>
          <w:sz w:val="28"/>
          <w:szCs w:val="28"/>
        </w:rPr>
        <w:t xml:space="preserve"> </w:t>
      </w:r>
      <w:r w:rsidR="002334E9">
        <w:rPr>
          <w:sz w:val="28"/>
          <w:szCs w:val="28"/>
        </w:rPr>
        <w:t>Д</w:t>
      </w:r>
      <w:r w:rsidR="002334E9" w:rsidRPr="0015434C">
        <w:rPr>
          <w:sz w:val="28"/>
          <w:szCs w:val="28"/>
        </w:rPr>
        <w:t xml:space="preserve">ефлятор измеряет цены гораздо более широкой группы товаров, чем </w:t>
      </w:r>
      <w:r w:rsidR="002334E9">
        <w:rPr>
          <w:sz w:val="28"/>
          <w:szCs w:val="28"/>
        </w:rPr>
        <w:t>индекс потребительских цен, и включает только цены товаров в стране.</w:t>
      </w:r>
      <w:r w:rsidR="00774F91" w:rsidRPr="00774F91">
        <w:rPr>
          <w:sz w:val="28"/>
          <w:szCs w:val="28"/>
        </w:rPr>
        <w:t xml:space="preserve"> </w:t>
      </w:r>
    </w:p>
    <w:p w:rsidR="0015434C" w:rsidRDefault="0015434C" w:rsidP="00B45EC9">
      <w:pPr>
        <w:spacing w:line="360" w:lineRule="auto"/>
        <w:ind w:firstLine="720"/>
        <w:jc w:val="both"/>
        <w:rPr>
          <w:sz w:val="28"/>
          <w:szCs w:val="28"/>
        </w:rPr>
      </w:pPr>
      <w:r w:rsidRPr="0015434C">
        <w:rPr>
          <w:sz w:val="28"/>
          <w:szCs w:val="28"/>
        </w:rPr>
        <w:t>Соответственно поведение двух основных индексов, применяемых для оценки инфляции, дефлятора ВНП и ИПЦ, различно в разные периоды времени. Напри</w:t>
      </w:r>
      <w:r w:rsidRPr="0015434C">
        <w:rPr>
          <w:sz w:val="28"/>
          <w:szCs w:val="28"/>
        </w:rPr>
        <w:softHyphen/>
        <w:t>мер</w:t>
      </w:r>
      <w:r w:rsidR="002334E9">
        <w:rPr>
          <w:sz w:val="28"/>
          <w:szCs w:val="28"/>
        </w:rPr>
        <w:t xml:space="preserve">, </w:t>
      </w:r>
      <w:r w:rsidRPr="0015434C">
        <w:rPr>
          <w:sz w:val="28"/>
          <w:szCs w:val="28"/>
        </w:rPr>
        <w:t>в периоды</w:t>
      </w:r>
      <w:r w:rsidR="002334E9">
        <w:rPr>
          <w:sz w:val="28"/>
          <w:szCs w:val="28"/>
        </w:rPr>
        <w:t xml:space="preserve"> </w:t>
      </w:r>
      <w:r w:rsidRPr="0015434C">
        <w:rPr>
          <w:sz w:val="28"/>
          <w:szCs w:val="28"/>
        </w:rPr>
        <w:t xml:space="preserve"> когда цена импортируемой нефти быстро раст</w:t>
      </w:r>
      <w:r w:rsidR="00857B59">
        <w:rPr>
          <w:sz w:val="28"/>
          <w:szCs w:val="28"/>
        </w:rPr>
        <w:t>ё</w:t>
      </w:r>
      <w:r w:rsidRPr="0015434C">
        <w:rPr>
          <w:sz w:val="28"/>
          <w:szCs w:val="28"/>
        </w:rPr>
        <w:t>т,</w:t>
      </w:r>
      <w:r w:rsidR="00774F91">
        <w:rPr>
          <w:sz w:val="28"/>
          <w:szCs w:val="28"/>
        </w:rPr>
        <w:t xml:space="preserve"> </w:t>
      </w:r>
      <w:r w:rsidR="002334E9">
        <w:rPr>
          <w:sz w:val="28"/>
          <w:szCs w:val="28"/>
        </w:rPr>
        <w:t>индекс потребительских</w:t>
      </w:r>
      <w:r w:rsidR="00774F91">
        <w:rPr>
          <w:sz w:val="28"/>
          <w:szCs w:val="28"/>
        </w:rPr>
        <w:t xml:space="preserve"> </w:t>
      </w:r>
      <w:r w:rsidR="002334E9">
        <w:rPr>
          <w:sz w:val="28"/>
          <w:szCs w:val="28"/>
        </w:rPr>
        <w:t>цен</w:t>
      </w:r>
      <w:r w:rsidRPr="0015434C">
        <w:rPr>
          <w:sz w:val="28"/>
          <w:szCs w:val="28"/>
        </w:rPr>
        <w:t xml:space="preserve"> обычно увеличивается быстрее, чем дефлятор.</w:t>
      </w:r>
    </w:p>
    <w:p w:rsidR="00774F91" w:rsidRDefault="0015434C" w:rsidP="00774F91">
      <w:pPr>
        <w:spacing w:line="360" w:lineRule="auto"/>
        <w:jc w:val="both"/>
        <w:rPr>
          <w:sz w:val="28"/>
          <w:szCs w:val="28"/>
        </w:rPr>
      </w:pPr>
      <w:r w:rsidRPr="000A3717">
        <w:rPr>
          <w:b/>
          <w:sz w:val="28"/>
          <w:szCs w:val="28"/>
        </w:rPr>
        <w:t>Индекс цен производителей</w:t>
      </w:r>
      <w:r w:rsidR="00E26229">
        <w:rPr>
          <w:b/>
          <w:sz w:val="28"/>
          <w:szCs w:val="28"/>
        </w:rPr>
        <w:t xml:space="preserve">. </w:t>
      </w:r>
      <w:r w:rsidRPr="0015434C">
        <w:rPr>
          <w:sz w:val="28"/>
          <w:szCs w:val="28"/>
        </w:rPr>
        <w:t>Индекс цен производителей (ИЦП) — это третий широко используемый индекс цен. Так же как и ИПЦ, он представляет собой показатель стоимости фиксирован</w:t>
      </w:r>
      <w:r w:rsidRPr="0015434C">
        <w:rPr>
          <w:sz w:val="28"/>
          <w:szCs w:val="28"/>
        </w:rPr>
        <w:softHyphen/>
        <w:t>ного набора продуктов. Частично он отличается от ИПЦ по охвату, поскольку например, учитывает цены на сырье и полуфабрикаты. Кроме того он отличается тем, что ориентирован на измерение цен на ранних стадиях процесса распределе</w:t>
      </w:r>
      <w:r w:rsidRPr="0015434C">
        <w:rPr>
          <w:sz w:val="28"/>
          <w:szCs w:val="28"/>
        </w:rPr>
        <w:softHyphen/>
        <w:t>ния. В то время как ИПЦ измеряет цены там, где городские домохозяйства действительно делают покупки, т.е. в розничной торговле</w:t>
      </w:r>
      <w:r w:rsidR="00774F91">
        <w:rPr>
          <w:sz w:val="28"/>
          <w:szCs w:val="28"/>
        </w:rPr>
        <w:t xml:space="preserve">. </w:t>
      </w:r>
      <w:r w:rsidRPr="0015434C">
        <w:rPr>
          <w:sz w:val="28"/>
          <w:szCs w:val="28"/>
        </w:rPr>
        <w:t>ИЦП рассчитывается на основе цен первой существенной коммерческой сделки.</w:t>
      </w:r>
      <w:r w:rsidR="00E26229">
        <w:rPr>
          <w:sz w:val="28"/>
          <w:szCs w:val="28"/>
        </w:rPr>
        <w:t xml:space="preserve"> </w:t>
      </w:r>
    </w:p>
    <w:p w:rsidR="0015434C" w:rsidRPr="0015434C" w:rsidRDefault="0015434C" w:rsidP="0015434C">
      <w:pPr>
        <w:spacing w:line="360" w:lineRule="auto"/>
        <w:jc w:val="both"/>
        <w:rPr>
          <w:sz w:val="28"/>
          <w:szCs w:val="28"/>
        </w:rPr>
      </w:pPr>
    </w:p>
    <w:p w:rsidR="0015434C" w:rsidRDefault="0015434C" w:rsidP="00E26229">
      <w:pPr>
        <w:spacing w:line="360" w:lineRule="auto"/>
        <w:ind w:firstLine="720"/>
        <w:jc w:val="both"/>
        <w:rPr>
          <w:sz w:val="28"/>
          <w:szCs w:val="28"/>
        </w:rPr>
      </w:pPr>
      <w:r w:rsidRPr="0015434C">
        <w:rPr>
          <w:sz w:val="28"/>
          <w:szCs w:val="28"/>
        </w:rPr>
        <w:t>Эти отличия делают ИЦП относительно более чувствительным индексом цен, который сигнализирует об изменениях общего уровня цен или ИПЦ за некоторое время до того, как они наступят. По этой причине ИЦП, а практически скорее даже некоторые его под</w:t>
      </w:r>
      <w:r w:rsidR="009C5E7F">
        <w:rPr>
          <w:sz w:val="28"/>
          <w:szCs w:val="28"/>
        </w:rPr>
        <w:t>ы</w:t>
      </w:r>
      <w:r w:rsidRPr="0015434C">
        <w:rPr>
          <w:sz w:val="28"/>
          <w:szCs w:val="28"/>
        </w:rPr>
        <w:t>ндексы, такие как индекс "чувствительных цен на материалы", служат в качестве одного из индикаторов делового цикла и являются объектом пристального внимания со стороны политиков.</w:t>
      </w:r>
    </w:p>
    <w:p w:rsidR="007C07C6" w:rsidRDefault="007C07C6" w:rsidP="00E26229">
      <w:pPr>
        <w:spacing w:line="360" w:lineRule="auto"/>
        <w:ind w:firstLine="720"/>
        <w:jc w:val="both"/>
        <w:rPr>
          <w:sz w:val="28"/>
          <w:szCs w:val="28"/>
        </w:rPr>
      </w:pPr>
    </w:p>
    <w:p w:rsidR="002F2E13" w:rsidRPr="00E26229" w:rsidRDefault="002F2E13" w:rsidP="00433239">
      <w:pPr>
        <w:shd w:val="clear" w:color="auto" w:fill="FFFFFF"/>
        <w:spacing w:line="360" w:lineRule="auto"/>
        <w:ind w:firstLine="680"/>
        <w:jc w:val="both"/>
        <w:rPr>
          <w:iCs/>
          <w:sz w:val="28"/>
          <w:szCs w:val="28"/>
        </w:rPr>
      </w:pPr>
    </w:p>
    <w:p w:rsidR="00E26229" w:rsidRPr="00E26229" w:rsidRDefault="00E26229" w:rsidP="00C01FC8">
      <w:pPr>
        <w:pStyle w:val="31"/>
        <w:spacing w:after="0" w:line="360" w:lineRule="auto"/>
        <w:ind w:firstLine="720"/>
        <w:jc w:val="center"/>
        <w:rPr>
          <w:b/>
          <w:sz w:val="32"/>
          <w:szCs w:val="32"/>
        </w:rPr>
      </w:pPr>
      <w:r w:rsidRPr="00C01FC8">
        <w:rPr>
          <w:b/>
          <w:sz w:val="28"/>
          <w:szCs w:val="28"/>
        </w:rPr>
        <w:t>5. Д</w:t>
      </w:r>
      <w:r w:rsidR="00D50915" w:rsidRPr="00C01FC8">
        <w:rPr>
          <w:b/>
          <w:sz w:val="28"/>
          <w:szCs w:val="28"/>
        </w:rPr>
        <w:t>ЕЛОВЫЕ НОВОСТИ И СТАТИСТИЧЕСКАЯ</w:t>
      </w:r>
      <w:r w:rsidR="00D50915">
        <w:rPr>
          <w:b/>
          <w:sz w:val="32"/>
          <w:szCs w:val="32"/>
        </w:rPr>
        <w:t xml:space="preserve"> </w:t>
      </w:r>
      <w:r w:rsidR="00D50915" w:rsidRPr="00C01FC8">
        <w:rPr>
          <w:b/>
          <w:sz w:val="28"/>
          <w:szCs w:val="28"/>
        </w:rPr>
        <w:t>ИНФОРМАЦИЯ</w:t>
      </w:r>
      <w:r w:rsidR="00D50915">
        <w:rPr>
          <w:b/>
          <w:sz w:val="32"/>
          <w:szCs w:val="32"/>
        </w:rPr>
        <w:t xml:space="preserve"> </w:t>
      </w:r>
      <w:r w:rsidRPr="00E26229">
        <w:rPr>
          <w:b/>
          <w:sz w:val="32"/>
          <w:szCs w:val="32"/>
        </w:rPr>
        <w:t xml:space="preserve"> </w:t>
      </w:r>
      <w:r w:rsidR="00C01FC8" w:rsidRPr="00C01FC8">
        <w:rPr>
          <w:b/>
          <w:sz w:val="28"/>
          <w:szCs w:val="28"/>
        </w:rPr>
        <w:t>(</w:t>
      </w:r>
      <w:r w:rsidRPr="00C01FC8">
        <w:rPr>
          <w:b/>
          <w:sz w:val="28"/>
          <w:szCs w:val="28"/>
        </w:rPr>
        <w:t>на 1 декабря 2005 года</w:t>
      </w:r>
      <w:r w:rsidR="00C01FC8" w:rsidRPr="00C01FC8">
        <w:rPr>
          <w:b/>
          <w:sz w:val="28"/>
          <w:szCs w:val="28"/>
        </w:rPr>
        <w:t>)</w:t>
      </w:r>
    </w:p>
    <w:p w:rsidR="00E26229" w:rsidRPr="004B1C17" w:rsidRDefault="00E26229" w:rsidP="004B1C17">
      <w:pPr>
        <w:spacing w:line="360" w:lineRule="auto"/>
        <w:ind w:firstLine="720"/>
        <w:jc w:val="both"/>
        <w:rPr>
          <w:sz w:val="28"/>
          <w:szCs w:val="28"/>
        </w:rPr>
      </w:pPr>
      <w:r w:rsidRPr="004B1C17">
        <w:rPr>
          <w:sz w:val="28"/>
          <w:szCs w:val="28"/>
        </w:rPr>
        <w:t>Реальные располагаемые денежные доходы населения России (доходы за вычетом обязательных платежей, скорректированные на индекс потребительских цен) выросли в I полугодии 2005 года по сравнению с соответствующим периодом прошлого года на 8,3%, сообщила 21 июля Федеральная служба гос</w:t>
      </w:r>
      <w:r w:rsidR="00C01FC8">
        <w:rPr>
          <w:sz w:val="28"/>
          <w:szCs w:val="28"/>
        </w:rPr>
        <w:t xml:space="preserve">ударственной </w:t>
      </w:r>
      <w:r w:rsidRPr="004B1C17">
        <w:rPr>
          <w:sz w:val="28"/>
          <w:szCs w:val="28"/>
        </w:rPr>
        <w:t>статистики РФ. В том числе в июне денежные доходы в реальном выражении увеличились на 10,6% по сравнению с июнем 2004 года. В номинальном выражении доходы населения России в среднем в июне составляли 7713 рублей в расчете на человека. Номинальная начисленная заработная плата одного работника в июне 2005 года составила в среднем в России 8655 рублей, что на 22,2% выше уровня июня прошлого года. Тем временем реальная величина (скорректированная на инфляцию) выросла лишь на 7,5%. По сравнению с маем 2005 года средняя зарплата в июне в номинальном выражении выросла на 7%, а в реальном - на 6,3%.</w:t>
      </w:r>
    </w:p>
    <w:p w:rsidR="00E26229" w:rsidRPr="004B1C17" w:rsidRDefault="00E26229" w:rsidP="004B1C17">
      <w:pPr>
        <w:spacing w:line="360" w:lineRule="auto"/>
        <w:ind w:firstLine="720"/>
        <w:jc w:val="both"/>
        <w:rPr>
          <w:sz w:val="28"/>
          <w:szCs w:val="28"/>
        </w:rPr>
      </w:pPr>
      <w:r w:rsidRPr="004B1C17">
        <w:rPr>
          <w:sz w:val="28"/>
          <w:szCs w:val="28"/>
        </w:rPr>
        <w:t>За 2004 год число долларовых миллионеров в России возросло на 4 тыс. человек и составляет 88 тыс. человек. Россия вместе с Бразилией, Китаем и Индией составляет особую группу стран, в которых сейчас отмечен наибольший рост ВНП в мире и которые к 2040 году по объемам ВНП могут обойти государства "большой семерки". В прошлом году в России рост ВНП составил 7,1%, в Бразилии - 5,2%, Индии - 6,8%, Китае - 9,5%. Во всем мире число долларовых миллионеров возросло на 600 тыс. человек и составляет сейчас 8,3 млн. человек. Совокупное состояние всех миллионеров мира за минувший год выросло на 8,2% и достигло 30,8 трлн. долларов. Больше всего миллионеров - 2 млн. 498 тыс. человек - проживают в США, на втором месте находится Германия (760 тыс. человек), на третьем - Великобритания (418 тысяч).</w:t>
      </w:r>
    </w:p>
    <w:p w:rsidR="00E26229" w:rsidRPr="004B1C17" w:rsidRDefault="00E26229" w:rsidP="004B1C17">
      <w:pPr>
        <w:spacing w:line="360" w:lineRule="auto"/>
        <w:ind w:firstLine="720"/>
        <w:jc w:val="both"/>
        <w:rPr>
          <w:sz w:val="28"/>
          <w:szCs w:val="28"/>
        </w:rPr>
      </w:pPr>
      <w:r w:rsidRPr="004B1C17">
        <w:rPr>
          <w:sz w:val="28"/>
          <w:szCs w:val="28"/>
        </w:rPr>
        <w:t xml:space="preserve">Европейские страны являются основным инвестором в российскую экономику по итогам 2004 года. Россия получила от европейских стран 80% всех инвестиций. На первом месте рейтинга находятся США. Они вложили в прошлом году в российскую экономику 14,6% инвестиций. Далее следует Люксембург - 14,5% (12 млрд. долларов). Из Германии в Россию поступило 9 млрд. долларов - 11,4% инвестиций. Великобритания вложила в российскую экономику около 8 млрд. долларов (10,6 от инвестиций), Франция - 4,7%, а Австрия – 1,4 млрд. долларов. Такие страны как, Австрия и Нидерланды, инвестируют в развитие малого и среднего бизнеса. </w:t>
      </w:r>
    </w:p>
    <w:p w:rsidR="00E26229" w:rsidRPr="004B1C17" w:rsidRDefault="00E26229" w:rsidP="004B1C17">
      <w:pPr>
        <w:spacing w:line="360" w:lineRule="auto"/>
        <w:ind w:firstLine="720"/>
        <w:jc w:val="both"/>
        <w:rPr>
          <w:sz w:val="28"/>
          <w:szCs w:val="28"/>
        </w:rPr>
      </w:pPr>
      <w:r w:rsidRPr="004B1C17">
        <w:rPr>
          <w:sz w:val="28"/>
          <w:szCs w:val="28"/>
        </w:rPr>
        <w:t xml:space="preserve">Доходы бюджета России от продажи федерального имущества в 2004 г. составили 65,777 млрд. рублей. По сравнению с показателем 2003 г. (90,66 млрд. рублей) доходы сократились на 27,5%. Среди наиболее крупных приватизационных сделок Минэкомразвития отмечает продажу 7,59% акций "ЛУКОЙЛа" (сумма сделки - 58,09 млрд. руб.), 17,84% ММК (21,93 млрд. руб.), 19,85% Кирово-Чепецкого химкомбината (1,48 млрд. руб.), 51% "Авиационных линий Кубани" (729 млн. руб.). </w:t>
      </w:r>
    </w:p>
    <w:p w:rsidR="00E26229" w:rsidRPr="004B1C17" w:rsidRDefault="00E26229" w:rsidP="004B1C17">
      <w:pPr>
        <w:spacing w:line="360" w:lineRule="auto"/>
        <w:ind w:firstLine="720"/>
        <w:jc w:val="both"/>
        <w:rPr>
          <w:sz w:val="28"/>
          <w:szCs w:val="28"/>
        </w:rPr>
      </w:pPr>
      <w:r w:rsidRPr="004B1C17">
        <w:rPr>
          <w:sz w:val="28"/>
          <w:szCs w:val="28"/>
        </w:rPr>
        <w:t>Вклады и депозиты физических лиц в российских банках за 2004 г. увеличились на 30,1% и превысили 2 трлн. рублей. При этом вклады и депозиты физ</w:t>
      </w:r>
      <w:r w:rsidR="00C01FC8">
        <w:rPr>
          <w:sz w:val="28"/>
          <w:szCs w:val="28"/>
        </w:rPr>
        <w:t xml:space="preserve">ических </w:t>
      </w:r>
      <w:r w:rsidRPr="004B1C17">
        <w:rPr>
          <w:sz w:val="28"/>
          <w:szCs w:val="28"/>
        </w:rPr>
        <w:t>лиц на общую сумму 1 193,5 млрд. руб. находились в Сбербанке России. Доля Сбербанка в общем объеме сбережений физ</w:t>
      </w:r>
      <w:r w:rsidR="00C01FC8">
        <w:rPr>
          <w:sz w:val="28"/>
          <w:szCs w:val="28"/>
        </w:rPr>
        <w:t xml:space="preserve">ических </w:t>
      </w:r>
      <w:r w:rsidRPr="004B1C17">
        <w:rPr>
          <w:sz w:val="28"/>
          <w:szCs w:val="28"/>
        </w:rPr>
        <w:t>лиц за год сократилась на 3,1% и на 1 января 2005 г. составляла 59,6%. Общая сумма вкладов и депозитов физических и юридических лиц на рублевых и валютных счетах за 2004 г. возросла на 37,9% и на 1 января 2005 г. составляла 2 653,4 млрд. руб. Рублевые вклады населения за 2004 г. возросли на 38,1% - до 1 484,7 млрд. руб., валютные (в рублевом эквиваленте) - на 11,6% - до 518,7 млрд. рублей.</w:t>
      </w:r>
    </w:p>
    <w:p w:rsidR="00E26229" w:rsidRPr="0008705D" w:rsidRDefault="00E26229" w:rsidP="004B1C17">
      <w:pPr>
        <w:spacing w:line="360" w:lineRule="auto"/>
        <w:ind w:firstLine="680"/>
        <w:jc w:val="both"/>
        <w:rPr>
          <w:b/>
          <w:sz w:val="32"/>
          <w:szCs w:val="32"/>
        </w:rPr>
      </w:pPr>
      <w:r w:rsidRPr="004B1C17">
        <w:rPr>
          <w:sz w:val="28"/>
          <w:szCs w:val="28"/>
        </w:rPr>
        <w:t>В 2004 г. наблюдалось снижение темпов экономического роста. Рост ВВП составил 7,1% (2003 г. - 7,3%). Темп роста производства промышленной продукции - 6,1% (7%). Рост производства сельхозпродукции повысился - 1,6% (1,3%). Понизился объем инвестиций в основной капитал - 10,9% (12,5%). Темп роста реальных денежных доходов - 7,8% (14,9%). Экспорт российских товаров увеличился - 34,8% (26,7%). Импорт товаров сократился - 24,7% (24,8%). Золотовалютные резервы увеличились в 1,6 раза до 124,5 млрд. долларов и превысили объем текущего внешнего долга. Тем самым, Россия стала государством-кредитором. Количество населения с доходами ниже прожиточного минимума сократилось до 25,5 млн. человек против 29,3 млн. человек в 2003 году. Сальдированный финансовый результат российских предприятий имел положительную динамику, его рост составил 54% по отношению к 2003 году. При этом производительность труда за год выросла на 6,3%. Укрепление реального эффективного курса рубля также повысилось и составило 4,7% по сравнению 4,1% в 2003 году.</w:t>
      </w:r>
      <w:r w:rsidR="0089789F">
        <w:rPr>
          <w:sz w:val="28"/>
          <w:szCs w:val="28"/>
          <w:lang w:val="en-US"/>
        </w:rPr>
        <w:t>[8]</w:t>
      </w:r>
    </w:p>
    <w:p w:rsidR="00E26229" w:rsidRDefault="00E26229" w:rsidP="00E26229">
      <w:pPr>
        <w:rPr>
          <w:rFonts w:ascii="Arial" w:hAnsi="Arial" w:cs="Arial"/>
        </w:rPr>
      </w:pPr>
    </w:p>
    <w:p w:rsidR="00C01FC8" w:rsidRDefault="00C01FC8" w:rsidP="00BE017F">
      <w:pPr>
        <w:shd w:val="clear" w:color="auto" w:fill="FFFFFF"/>
        <w:spacing w:line="360" w:lineRule="auto"/>
        <w:jc w:val="center"/>
        <w:rPr>
          <w:b/>
          <w:iCs/>
          <w:sz w:val="28"/>
          <w:szCs w:val="28"/>
        </w:rPr>
      </w:pPr>
    </w:p>
    <w:p w:rsidR="00E26229" w:rsidRPr="00C01FC8" w:rsidRDefault="00E26229" w:rsidP="00BE017F">
      <w:pPr>
        <w:shd w:val="clear" w:color="auto" w:fill="FFFFFF"/>
        <w:spacing w:line="360" w:lineRule="auto"/>
        <w:jc w:val="center"/>
        <w:rPr>
          <w:b/>
          <w:iCs/>
          <w:sz w:val="28"/>
          <w:szCs w:val="28"/>
        </w:rPr>
      </w:pPr>
      <w:r w:rsidRPr="00C01FC8">
        <w:rPr>
          <w:b/>
          <w:iCs/>
          <w:sz w:val="28"/>
          <w:szCs w:val="28"/>
        </w:rPr>
        <w:t>ЗАКЛЮЧЕНИЕ</w:t>
      </w:r>
    </w:p>
    <w:p w:rsidR="00FA24DB" w:rsidRPr="00C576A3" w:rsidRDefault="00E26229" w:rsidP="00FA24DB">
      <w:pPr>
        <w:shd w:val="clear" w:color="auto" w:fill="FFFFFF"/>
        <w:spacing w:line="360" w:lineRule="auto"/>
        <w:ind w:firstLine="680"/>
        <w:jc w:val="both"/>
        <w:rPr>
          <w:iCs/>
          <w:sz w:val="28"/>
          <w:szCs w:val="28"/>
        </w:rPr>
      </w:pPr>
      <w:r w:rsidRPr="00FA24DB">
        <w:rPr>
          <w:sz w:val="28"/>
          <w:szCs w:val="28"/>
        </w:rPr>
        <w:t>Таким образом, ВНП и другие макроэкономические показатели являются показателями экономического состояния общества. Макроэкономические показатели важны для  прогнозирования экономического</w:t>
      </w:r>
      <w:r>
        <w:t xml:space="preserve"> </w:t>
      </w:r>
      <w:r w:rsidRPr="00FA24DB">
        <w:rPr>
          <w:sz w:val="28"/>
          <w:szCs w:val="28"/>
        </w:rPr>
        <w:t>развития страны, принятия</w:t>
      </w:r>
      <w:r>
        <w:t xml:space="preserve"> </w:t>
      </w:r>
      <w:r w:rsidRPr="00FA24DB">
        <w:rPr>
          <w:sz w:val="28"/>
          <w:szCs w:val="28"/>
        </w:rPr>
        <w:t>правильных решений</w:t>
      </w:r>
      <w:r>
        <w:t>.</w:t>
      </w:r>
      <w:r w:rsidR="00FA24DB">
        <w:t xml:space="preserve"> </w:t>
      </w:r>
      <w:r>
        <w:t xml:space="preserve"> </w:t>
      </w:r>
      <w:r w:rsidR="00FA24DB">
        <w:rPr>
          <w:iCs/>
          <w:sz w:val="28"/>
          <w:szCs w:val="28"/>
        </w:rPr>
        <w:t>Валовый внутренний продукт является основным показателем, на основе которого определяются уровень и темпы экономического развития страны. Возрастание ВВП сопровождается увеличением численности занятых и повышением уровня жизни, что выражается в росте потребления товаров и услуг. Возрастание  ВВП определяется инвестициями их долей в ВВП, и превышением объема инвестиций над величиной капитала, потреблённого в процессе производства. Ведущими факторами роста ВВП являются вовлечение производства дополнительных ресурсов, а также увеличение производительности фак</w:t>
      </w:r>
      <w:r w:rsidR="00774F91">
        <w:rPr>
          <w:iCs/>
          <w:sz w:val="28"/>
          <w:szCs w:val="28"/>
        </w:rPr>
        <w:t>т</w:t>
      </w:r>
      <w:r w:rsidR="00FA24DB">
        <w:rPr>
          <w:iCs/>
          <w:sz w:val="28"/>
          <w:szCs w:val="28"/>
        </w:rPr>
        <w:t>оров производства за счёт научно технического прогресса, использования более продуктивных технологии и повышения квалификации работников.</w:t>
      </w:r>
    </w:p>
    <w:p w:rsidR="00E26229" w:rsidRDefault="00FA24DB" w:rsidP="00D50915">
      <w:pPr>
        <w:pStyle w:val="a5"/>
        <w:spacing w:line="360" w:lineRule="auto"/>
        <w:ind w:right="0" w:firstLine="680"/>
        <w:jc w:val="both"/>
      </w:pPr>
      <w:r>
        <w:t>Р</w:t>
      </w:r>
      <w:r w:rsidR="00E26229">
        <w:t>азличные показатели национального дохода не учитывают нерыночные и нелегальные сделки,  изменения фонда свободного времени и качества товаров, состава и распределения совокупного выпуска, а также экологические последствия производства, тем не менее</w:t>
      </w:r>
      <w:r w:rsidR="00D50915">
        <w:t>,</w:t>
      </w:r>
      <w:r w:rsidR="00E26229">
        <w:t xml:space="preserve">  они являются довольно точными и полезными индикаторами экономического состояния страны.</w:t>
      </w:r>
      <w:r w:rsidR="00D50915">
        <w:t xml:space="preserve"> </w:t>
      </w:r>
      <w:r w:rsidR="00E26229" w:rsidRPr="005D2E0A">
        <w:t>Исследуя эти показатели</w:t>
      </w:r>
      <w:r w:rsidR="00E26229">
        <w:t>,</w:t>
      </w:r>
      <w:r w:rsidR="00E26229" w:rsidRPr="005D2E0A">
        <w:t xml:space="preserve"> </w:t>
      </w:r>
      <w:r w:rsidR="00E05042">
        <w:t>м</w:t>
      </w:r>
      <w:r w:rsidR="00E26229" w:rsidRPr="005D2E0A">
        <w:t>ож</w:t>
      </w:r>
      <w:r w:rsidR="00E05042">
        <w:t>но</w:t>
      </w:r>
      <w:r w:rsidR="00E26229" w:rsidRPr="005D2E0A">
        <w:t xml:space="preserve"> достаточно точно предсказать развитие страны в целом, и отдельных отраслей экономики в частности. В последнее время появился ряд новых экономико-математических методов исследования этих показателей, так что можно с большой точностью определить, будет ли развитие экономики определенной страны, или нет.</w:t>
      </w:r>
      <w:r w:rsidR="004B1C17">
        <w:t xml:space="preserve"> </w:t>
      </w:r>
      <w:r w:rsidR="00E26229" w:rsidRPr="005D2E0A">
        <w:t>Важно отметить, что необходимо проводить комплексное исследование этих макроэкономических показателей, так как только в совокупности они могут дать точную картину развития экономики отдельно взятой страны.</w:t>
      </w:r>
    </w:p>
    <w:p w:rsidR="00774F91" w:rsidRPr="005D2E0A" w:rsidRDefault="00774F91" w:rsidP="00D50915">
      <w:pPr>
        <w:pStyle w:val="a5"/>
        <w:spacing w:line="360" w:lineRule="auto"/>
        <w:ind w:right="0" w:firstLine="680"/>
        <w:jc w:val="both"/>
      </w:pPr>
    </w:p>
    <w:p w:rsidR="0081560A" w:rsidRPr="00C01FC8" w:rsidRDefault="00BE017F" w:rsidP="00C01FC8">
      <w:pPr>
        <w:spacing w:line="360" w:lineRule="auto"/>
        <w:ind w:right="-30"/>
        <w:jc w:val="center"/>
        <w:rPr>
          <w:b/>
          <w:sz w:val="28"/>
          <w:szCs w:val="28"/>
        </w:rPr>
      </w:pPr>
      <w:r w:rsidRPr="00C01FC8">
        <w:rPr>
          <w:b/>
          <w:sz w:val="28"/>
          <w:szCs w:val="28"/>
        </w:rPr>
        <w:t>ЛИТЕРАТУР</w:t>
      </w:r>
      <w:r w:rsidR="00DE736D" w:rsidRPr="00C01FC8">
        <w:rPr>
          <w:b/>
          <w:sz w:val="28"/>
          <w:szCs w:val="28"/>
        </w:rPr>
        <w:t>А</w:t>
      </w:r>
    </w:p>
    <w:p w:rsidR="00DE736D" w:rsidRDefault="00DE736D" w:rsidP="00433239">
      <w:pPr>
        <w:spacing w:line="360" w:lineRule="auto"/>
        <w:ind w:right="-30"/>
        <w:jc w:val="both"/>
        <w:rPr>
          <w:b/>
          <w:sz w:val="32"/>
          <w:szCs w:val="32"/>
        </w:rPr>
      </w:pP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>
        <w:rPr>
          <w:sz w:val="28"/>
        </w:rPr>
        <w:t>Дорнбуш, Р. Макроэкономика/ Р.Дорнбуш, С.Фишер.- М.: Инфра – М, 1997.- 784с.</w:t>
      </w: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2. Куликов, Л.М. Основы экономических знаний: Учебное пособие/ Л.М. Куликов.- М.: Финансы и статистика, 1999. -272с.</w:t>
      </w: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3. Курс экономики: Учебник/ под ред., Б.А. Райзберга.- М.: Инфра –М, 2000 – 716с.</w:t>
      </w: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4. Популярная экономика/ пер.с англ.ООО «Мир книги». – М.: Мир книги, 2002. – 120с.</w:t>
      </w: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5. Современная экономика: Учебное пособие/ под ред. О.Ю. Мамедова. – Ростов на Дону: « Феникс», 2003. – 416с.</w:t>
      </w:r>
    </w:p>
    <w:p w:rsidR="009B54F8" w:rsidRDefault="009B54F8" w:rsidP="009B54F8">
      <w:pPr>
        <w:spacing w:line="360" w:lineRule="auto"/>
        <w:ind w:right="-30"/>
        <w:jc w:val="both"/>
        <w:rPr>
          <w:sz w:val="28"/>
        </w:rPr>
      </w:pPr>
      <w:r>
        <w:rPr>
          <w:sz w:val="28"/>
        </w:rPr>
        <w:t>6. Экономический словарь/ под. Ред. А.И.Архипова.- М.: Проспект, 2001.- 624с.</w:t>
      </w:r>
    </w:p>
    <w:p w:rsidR="009B54F8" w:rsidRPr="009B54F8" w:rsidRDefault="009B54F8" w:rsidP="00433239">
      <w:pPr>
        <w:spacing w:line="360" w:lineRule="auto"/>
        <w:ind w:right="-30"/>
        <w:jc w:val="both"/>
        <w:rPr>
          <w:sz w:val="28"/>
          <w:szCs w:val="28"/>
        </w:rPr>
      </w:pPr>
      <w:r>
        <w:rPr>
          <w:sz w:val="28"/>
        </w:rPr>
        <w:t>7. Экономика: Учебник/ под.ред. А.С.Булатова.- М.:</w:t>
      </w:r>
      <w:r w:rsidRPr="00E74B7E">
        <w:rPr>
          <w:sz w:val="28"/>
        </w:rPr>
        <w:t xml:space="preserve"> </w:t>
      </w:r>
      <w:r>
        <w:rPr>
          <w:sz w:val="28"/>
        </w:rPr>
        <w:t>Бек, 1997.- 816с.</w:t>
      </w:r>
    </w:p>
    <w:p w:rsidR="00FE374B" w:rsidRPr="00B40347" w:rsidRDefault="00FE374B" w:rsidP="00FE374B">
      <w:pPr>
        <w:jc w:val="both"/>
        <w:rPr>
          <w:sz w:val="28"/>
          <w:szCs w:val="28"/>
        </w:rPr>
      </w:pPr>
      <w:r w:rsidRPr="00B40347">
        <w:rPr>
          <w:sz w:val="28"/>
          <w:szCs w:val="28"/>
        </w:rPr>
        <w:t>8. http://www.kelis.ru/news.asp</w:t>
      </w:r>
    </w:p>
    <w:p w:rsidR="00FE374B" w:rsidRDefault="00FE374B" w:rsidP="00FE374B">
      <w:pPr>
        <w:spacing w:line="360" w:lineRule="auto"/>
        <w:ind w:right="-30"/>
        <w:jc w:val="both"/>
        <w:rPr>
          <w:sz w:val="28"/>
        </w:rPr>
      </w:pPr>
      <w:bookmarkStart w:id="2" w:name="_GoBack"/>
      <w:bookmarkEnd w:id="2"/>
    </w:p>
    <w:sectPr w:rsidR="00FE374B" w:rsidSect="00FA24DB">
      <w:headerReference w:type="even" r:id="rId9"/>
      <w:headerReference w:type="default" r:id="rId10"/>
      <w:footerReference w:type="even" r:id="rId11"/>
      <w:footerReference w:type="default" r:id="rId12"/>
      <w:pgSz w:w="11453" w:h="16216"/>
      <w:pgMar w:top="1418" w:right="85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634" w:rsidRDefault="00E10634">
      <w:r>
        <w:separator/>
      </w:r>
    </w:p>
  </w:endnote>
  <w:endnote w:type="continuationSeparator" w:id="0">
    <w:p w:rsidR="00E10634" w:rsidRDefault="00E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7C6" w:rsidRDefault="007C07C6" w:rsidP="00DE736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C07C6" w:rsidRDefault="007C07C6" w:rsidP="00D052A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7C6" w:rsidRDefault="007C07C6" w:rsidP="00DE736D">
    <w:pPr>
      <w:pStyle w:val="ab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634" w:rsidRDefault="00E10634">
      <w:r>
        <w:separator/>
      </w:r>
    </w:p>
  </w:footnote>
  <w:footnote w:type="continuationSeparator" w:id="0">
    <w:p w:rsidR="00E10634" w:rsidRDefault="00E10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7C6" w:rsidRDefault="007C07C6" w:rsidP="00574D9B">
    <w:pPr>
      <w:pStyle w:val="ae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C07C6" w:rsidRDefault="007C07C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7C6" w:rsidRDefault="007C07C6" w:rsidP="00574D9B">
    <w:pPr>
      <w:pStyle w:val="ae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0634">
      <w:rPr>
        <w:rStyle w:val="ac"/>
        <w:noProof/>
      </w:rPr>
      <w:t>1</w:t>
    </w:r>
    <w:r>
      <w:rPr>
        <w:rStyle w:val="ac"/>
      </w:rPr>
      <w:fldChar w:fldCharType="end"/>
    </w:r>
  </w:p>
  <w:p w:rsidR="007C07C6" w:rsidRDefault="007C07C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AD6CA96"/>
    <w:lvl w:ilvl="0">
      <w:numFmt w:val="decimal"/>
      <w:lvlText w:val="*"/>
      <w:lvlJc w:val="left"/>
    </w:lvl>
  </w:abstractNum>
  <w:abstractNum w:abstractNumId="1">
    <w:nsid w:val="092803A2"/>
    <w:multiLevelType w:val="singleLevel"/>
    <w:tmpl w:val="1966D01C"/>
    <w:lvl w:ilvl="0">
      <w:start w:val="1"/>
      <w:numFmt w:val="decimal"/>
      <w:lvlText w:val="%1)"/>
      <w:lvlJc w:val="left"/>
      <w:pPr>
        <w:tabs>
          <w:tab w:val="num" w:pos="691"/>
        </w:tabs>
        <w:ind w:left="691" w:hanging="375"/>
      </w:pPr>
      <w:rPr>
        <w:rFonts w:hint="default"/>
      </w:rPr>
    </w:lvl>
  </w:abstractNum>
  <w:abstractNum w:abstractNumId="2">
    <w:nsid w:val="09EC652C"/>
    <w:multiLevelType w:val="multilevel"/>
    <w:tmpl w:val="515481A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35"/>
        </w:tabs>
        <w:ind w:left="373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">
    <w:nsid w:val="26484876"/>
    <w:multiLevelType w:val="singleLevel"/>
    <w:tmpl w:val="34F2B60E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">
    <w:nsid w:val="288700AB"/>
    <w:multiLevelType w:val="multilevel"/>
    <w:tmpl w:val="BE5A28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5">
    <w:nsid w:val="2E83030B"/>
    <w:multiLevelType w:val="multilevel"/>
    <w:tmpl w:val="F710D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7"/>
        </w:tabs>
        <w:ind w:left="4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4"/>
        </w:tabs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30C4196F"/>
    <w:multiLevelType w:val="hybridMultilevel"/>
    <w:tmpl w:val="8B1EA2E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31AF446A"/>
    <w:multiLevelType w:val="multilevel"/>
    <w:tmpl w:val="BAF00FB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35"/>
        </w:tabs>
        <w:ind w:left="373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8">
    <w:nsid w:val="408F00D7"/>
    <w:multiLevelType w:val="multilevel"/>
    <w:tmpl w:val="D02EFC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9">
    <w:nsid w:val="479015B6"/>
    <w:multiLevelType w:val="multilevel"/>
    <w:tmpl w:val="005AF1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490E54D8"/>
    <w:multiLevelType w:val="multilevel"/>
    <w:tmpl w:val="323222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1">
    <w:nsid w:val="4AC05B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1160F4B"/>
    <w:multiLevelType w:val="multilevel"/>
    <w:tmpl w:val="CAD86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673A5D67"/>
    <w:multiLevelType w:val="multilevel"/>
    <w:tmpl w:val="D7C410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BE63329"/>
    <w:multiLevelType w:val="hybridMultilevel"/>
    <w:tmpl w:val="F4C01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10964"/>
    <w:multiLevelType w:val="singleLevel"/>
    <w:tmpl w:val="CF8CE772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6">
    <w:nsid w:val="6FC776C9"/>
    <w:multiLevelType w:val="singleLevel"/>
    <w:tmpl w:val="8110A6A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AC36D64"/>
    <w:multiLevelType w:val="multilevel"/>
    <w:tmpl w:val="A662AAE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8">
    <w:nsid w:val="7F3A2470"/>
    <w:multiLevelType w:val="singleLevel"/>
    <w:tmpl w:val="1D408DD6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11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17"/>
  </w:num>
  <w:num w:numId="11">
    <w:abstractNumId w:val="18"/>
  </w:num>
  <w:num w:numId="12">
    <w:abstractNumId w:val="12"/>
  </w:num>
  <w:num w:numId="13">
    <w:abstractNumId w:val="14"/>
  </w:num>
  <w:num w:numId="14">
    <w:abstractNumId w:val="3"/>
  </w:num>
  <w:num w:numId="15">
    <w:abstractNumId w:val="6"/>
  </w:num>
  <w:num w:numId="16">
    <w:abstractNumId w:val="9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D3F"/>
    <w:rsid w:val="00004763"/>
    <w:rsid w:val="00016761"/>
    <w:rsid w:val="00040A9A"/>
    <w:rsid w:val="00062114"/>
    <w:rsid w:val="00065724"/>
    <w:rsid w:val="00086B0C"/>
    <w:rsid w:val="0008705D"/>
    <w:rsid w:val="000A2904"/>
    <w:rsid w:val="000A3717"/>
    <w:rsid w:val="000C3DC1"/>
    <w:rsid w:val="000F2F06"/>
    <w:rsid w:val="00101C61"/>
    <w:rsid w:val="00104B31"/>
    <w:rsid w:val="00122A41"/>
    <w:rsid w:val="00132CF3"/>
    <w:rsid w:val="0015316C"/>
    <w:rsid w:val="0015434C"/>
    <w:rsid w:val="0018730C"/>
    <w:rsid w:val="001A4E60"/>
    <w:rsid w:val="001C01B2"/>
    <w:rsid w:val="001C2B03"/>
    <w:rsid w:val="001D7CD3"/>
    <w:rsid w:val="001E4341"/>
    <w:rsid w:val="001F670D"/>
    <w:rsid w:val="002154C6"/>
    <w:rsid w:val="00232633"/>
    <w:rsid w:val="002334E9"/>
    <w:rsid w:val="002678D5"/>
    <w:rsid w:val="00273F31"/>
    <w:rsid w:val="00285A6D"/>
    <w:rsid w:val="00291FBD"/>
    <w:rsid w:val="002A4841"/>
    <w:rsid w:val="002A625D"/>
    <w:rsid w:val="002C2340"/>
    <w:rsid w:val="002D79AF"/>
    <w:rsid w:val="002F1064"/>
    <w:rsid w:val="002F2E13"/>
    <w:rsid w:val="0032603B"/>
    <w:rsid w:val="00354B55"/>
    <w:rsid w:val="00364EB3"/>
    <w:rsid w:val="0038085F"/>
    <w:rsid w:val="003A10C7"/>
    <w:rsid w:val="003B26E8"/>
    <w:rsid w:val="003B57A0"/>
    <w:rsid w:val="00400644"/>
    <w:rsid w:val="00401644"/>
    <w:rsid w:val="00413155"/>
    <w:rsid w:val="00422B64"/>
    <w:rsid w:val="00433239"/>
    <w:rsid w:val="004626A4"/>
    <w:rsid w:val="0048424D"/>
    <w:rsid w:val="004902BC"/>
    <w:rsid w:val="004902C5"/>
    <w:rsid w:val="004B1C17"/>
    <w:rsid w:val="004C4F3F"/>
    <w:rsid w:val="004D48E6"/>
    <w:rsid w:val="004D4BFA"/>
    <w:rsid w:val="004E423A"/>
    <w:rsid w:val="004F08F8"/>
    <w:rsid w:val="004F7B13"/>
    <w:rsid w:val="005126A5"/>
    <w:rsid w:val="00533A36"/>
    <w:rsid w:val="00536A95"/>
    <w:rsid w:val="00557FA7"/>
    <w:rsid w:val="00567E2D"/>
    <w:rsid w:val="00570CC6"/>
    <w:rsid w:val="00574D9B"/>
    <w:rsid w:val="00584FFD"/>
    <w:rsid w:val="005923DE"/>
    <w:rsid w:val="005B3534"/>
    <w:rsid w:val="005B6B1D"/>
    <w:rsid w:val="005D17D9"/>
    <w:rsid w:val="005D2E0A"/>
    <w:rsid w:val="00616CD0"/>
    <w:rsid w:val="0062510F"/>
    <w:rsid w:val="0062554D"/>
    <w:rsid w:val="00636F47"/>
    <w:rsid w:val="00650098"/>
    <w:rsid w:val="00661BAF"/>
    <w:rsid w:val="006674DA"/>
    <w:rsid w:val="006A55B4"/>
    <w:rsid w:val="006A784E"/>
    <w:rsid w:val="006B5483"/>
    <w:rsid w:val="006B5AD3"/>
    <w:rsid w:val="006C772B"/>
    <w:rsid w:val="006F65CF"/>
    <w:rsid w:val="0070346C"/>
    <w:rsid w:val="00704518"/>
    <w:rsid w:val="00713000"/>
    <w:rsid w:val="00736A20"/>
    <w:rsid w:val="007520C8"/>
    <w:rsid w:val="00761488"/>
    <w:rsid w:val="00774F91"/>
    <w:rsid w:val="00793AAD"/>
    <w:rsid w:val="00794185"/>
    <w:rsid w:val="007A34A5"/>
    <w:rsid w:val="007C07C6"/>
    <w:rsid w:val="007C4538"/>
    <w:rsid w:val="007D45A9"/>
    <w:rsid w:val="007D68CB"/>
    <w:rsid w:val="0081560A"/>
    <w:rsid w:val="00816BDD"/>
    <w:rsid w:val="00833EF8"/>
    <w:rsid w:val="00847E58"/>
    <w:rsid w:val="008503FD"/>
    <w:rsid w:val="00857B59"/>
    <w:rsid w:val="00896106"/>
    <w:rsid w:val="0089789F"/>
    <w:rsid w:val="008B0710"/>
    <w:rsid w:val="008B0F58"/>
    <w:rsid w:val="008D718C"/>
    <w:rsid w:val="008F0A69"/>
    <w:rsid w:val="008F5BA3"/>
    <w:rsid w:val="00915318"/>
    <w:rsid w:val="009928C7"/>
    <w:rsid w:val="009B370E"/>
    <w:rsid w:val="009B54F8"/>
    <w:rsid w:val="009C5E7F"/>
    <w:rsid w:val="009C6C4A"/>
    <w:rsid w:val="009E76DD"/>
    <w:rsid w:val="00A20642"/>
    <w:rsid w:val="00A34538"/>
    <w:rsid w:val="00A35A64"/>
    <w:rsid w:val="00A37E4D"/>
    <w:rsid w:val="00A5196F"/>
    <w:rsid w:val="00A62D78"/>
    <w:rsid w:val="00A70DC7"/>
    <w:rsid w:val="00AA66BE"/>
    <w:rsid w:val="00AD4018"/>
    <w:rsid w:val="00AD5996"/>
    <w:rsid w:val="00AE5EB3"/>
    <w:rsid w:val="00B07F86"/>
    <w:rsid w:val="00B40347"/>
    <w:rsid w:val="00B45EC9"/>
    <w:rsid w:val="00B87E29"/>
    <w:rsid w:val="00B91AC2"/>
    <w:rsid w:val="00BA4E0C"/>
    <w:rsid w:val="00BC0CC8"/>
    <w:rsid w:val="00BC5814"/>
    <w:rsid w:val="00BE017F"/>
    <w:rsid w:val="00BF0F3B"/>
    <w:rsid w:val="00C00223"/>
    <w:rsid w:val="00C0079C"/>
    <w:rsid w:val="00C01FC8"/>
    <w:rsid w:val="00C04FEF"/>
    <w:rsid w:val="00C1105D"/>
    <w:rsid w:val="00C119ED"/>
    <w:rsid w:val="00C56ECC"/>
    <w:rsid w:val="00C576A3"/>
    <w:rsid w:val="00C74C8E"/>
    <w:rsid w:val="00C84784"/>
    <w:rsid w:val="00C91569"/>
    <w:rsid w:val="00CA48CE"/>
    <w:rsid w:val="00CB25A4"/>
    <w:rsid w:val="00CC6FD3"/>
    <w:rsid w:val="00CD5965"/>
    <w:rsid w:val="00CE57D7"/>
    <w:rsid w:val="00D04D8E"/>
    <w:rsid w:val="00D052A9"/>
    <w:rsid w:val="00D06276"/>
    <w:rsid w:val="00D50915"/>
    <w:rsid w:val="00D6084E"/>
    <w:rsid w:val="00D735E3"/>
    <w:rsid w:val="00D86309"/>
    <w:rsid w:val="00D9133F"/>
    <w:rsid w:val="00DB5124"/>
    <w:rsid w:val="00DC2FAC"/>
    <w:rsid w:val="00DC46C9"/>
    <w:rsid w:val="00DD7F9E"/>
    <w:rsid w:val="00DE736D"/>
    <w:rsid w:val="00E05042"/>
    <w:rsid w:val="00E07771"/>
    <w:rsid w:val="00E10634"/>
    <w:rsid w:val="00E26229"/>
    <w:rsid w:val="00E6387E"/>
    <w:rsid w:val="00E65A66"/>
    <w:rsid w:val="00E74B7E"/>
    <w:rsid w:val="00EC4010"/>
    <w:rsid w:val="00ED3694"/>
    <w:rsid w:val="00EE0D3F"/>
    <w:rsid w:val="00EE3A3E"/>
    <w:rsid w:val="00EE780C"/>
    <w:rsid w:val="00EF454D"/>
    <w:rsid w:val="00F02D0F"/>
    <w:rsid w:val="00F05BEC"/>
    <w:rsid w:val="00F13056"/>
    <w:rsid w:val="00F250A6"/>
    <w:rsid w:val="00F278BF"/>
    <w:rsid w:val="00FA24DB"/>
    <w:rsid w:val="00FD424D"/>
    <w:rsid w:val="00FD5306"/>
    <w:rsid w:val="00FE374B"/>
    <w:rsid w:val="00FE7D6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A4C93-E3FD-4878-8862-DFB33D9E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hd w:val="clear" w:color="auto" w:fill="FFFFFF"/>
      <w:spacing w:before="211" w:line="336" w:lineRule="exact"/>
      <w:ind w:left="115" w:right="-4012"/>
      <w:jc w:val="center"/>
      <w:outlineLvl w:val="0"/>
    </w:pPr>
    <w:rPr>
      <w:b/>
      <w:color w:val="000000"/>
      <w:spacing w:val="-11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left="110" w:right="-4012"/>
      <w:jc w:val="center"/>
      <w:outlineLvl w:val="1"/>
    </w:pPr>
    <w:rPr>
      <w:b/>
      <w:color w:val="000000"/>
      <w:spacing w:val="-9"/>
      <w:sz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tabs>
        <w:tab w:val="left" w:pos="12758"/>
      </w:tabs>
      <w:spacing w:before="5" w:line="230" w:lineRule="exact"/>
      <w:ind w:left="106" w:right="-766" w:firstLine="264"/>
      <w:outlineLvl w:val="2"/>
    </w:pPr>
    <w:rPr>
      <w:color w:val="000000"/>
      <w:w w:val="85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hd w:val="clear" w:color="auto" w:fill="FFFFFF"/>
      <w:spacing w:before="10" w:line="206" w:lineRule="exact"/>
      <w:ind w:left="29" w:right="10" w:firstLine="312"/>
      <w:jc w:val="both"/>
    </w:pPr>
    <w:rPr>
      <w:color w:val="000000"/>
      <w:spacing w:val="-3"/>
      <w:w w:val="87"/>
      <w:sz w:val="32"/>
    </w:rPr>
  </w:style>
  <w:style w:type="paragraph" w:styleId="a4">
    <w:name w:val="Body Text Indent"/>
    <w:basedOn w:val="a"/>
    <w:pPr>
      <w:ind w:right="-766" w:firstLine="360"/>
    </w:pPr>
    <w:rPr>
      <w:sz w:val="28"/>
    </w:rPr>
  </w:style>
  <w:style w:type="paragraph" w:styleId="30">
    <w:name w:val="Body Text Indent 3"/>
    <w:basedOn w:val="a"/>
    <w:pPr>
      <w:shd w:val="clear" w:color="auto" w:fill="FFFFFF"/>
      <w:spacing w:before="168" w:line="173" w:lineRule="exact"/>
      <w:ind w:left="29" w:firstLine="312"/>
      <w:jc w:val="both"/>
    </w:pPr>
    <w:rPr>
      <w:color w:val="000000"/>
      <w:w w:val="85"/>
      <w:sz w:val="28"/>
    </w:rPr>
  </w:style>
  <w:style w:type="paragraph" w:styleId="a5">
    <w:name w:val="Body Text"/>
    <w:basedOn w:val="a"/>
    <w:pPr>
      <w:ind w:right="-766"/>
    </w:pPr>
    <w:rPr>
      <w:sz w:val="28"/>
    </w:rPr>
  </w:style>
  <w:style w:type="paragraph" w:styleId="20">
    <w:name w:val="Body Text Indent 2"/>
    <w:basedOn w:val="a"/>
    <w:pPr>
      <w:ind w:right="-766" w:firstLine="340"/>
    </w:pPr>
    <w:rPr>
      <w:sz w:val="28"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Subtitle"/>
    <w:basedOn w:val="a"/>
    <w:qFormat/>
    <w:pPr>
      <w:ind w:left="-567" w:right="-618"/>
      <w:jc w:val="center"/>
    </w:pPr>
    <w:rPr>
      <w:spacing w:val="-28"/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1">
    <w:name w:val="Body Text 3"/>
    <w:basedOn w:val="a"/>
    <w:rsid w:val="002154C6"/>
    <w:pPr>
      <w:spacing w:after="120"/>
    </w:pPr>
    <w:rPr>
      <w:sz w:val="16"/>
      <w:szCs w:val="16"/>
    </w:rPr>
  </w:style>
  <w:style w:type="character" w:styleId="a9">
    <w:name w:val="Strong"/>
    <w:basedOn w:val="a0"/>
    <w:qFormat/>
    <w:rsid w:val="00650098"/>
    <w:rPr>
      <w:b/>
      <w:bCs/>
    </w:rPr>
  </w:style>
  <w:style w:type="character" w:styleId="aa">
    <w:name w:val="Hyperlink"/>
    <w:basedOn w:val="a0"/>
    <w:rsid w:val="00650098"/>
    <w:rPr>
      <w:color w:val="0000FF"/>
      <w:u w:val="single"/>
    </w:rPr>
  </w:style>
  <w:style w:type="paragraph" w:styleId="ab">
    <w:name w:val="footer"/>
    <w:basedOn w:val="a"/>
    <w:rsid w:val="00D052A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D052A9"/>
  </w:style>
  <w:style w:type="table" w:styleId="ad">
    <w:name w:val="Table Grid"/>
    <w:basedOn w:val="a1"/>
    <w:rsid w:val="00915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rsid w:val="00DE736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www\doc2html\Local%20Settings\Temporary%20Internet%20Files\TEMP\Rar$DI00.173\&#1052;&#1086;&#1080;%20&#1088;&#1072;&#1073;&#1086;&#1090;&#1099;%20&#1085;&#1086;&#1074;&#1099;&#1077;\nacionalniydohod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www\doc2html\Local%20Settings\Temporary%20Internet%20Files\TEMP\Rar$DI00.173\&#1052;&#1086;&#1080;%20&#1088;&#1072;&#1073;&#1086;&#1090;&#1099;%20&#1085;&#1086;&#1074;&#1099;&#1077;\nacionalnoeschetovodstvo.ht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5349</Words>
  <Characters>30491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Национальная экономика стремится достичь следующих основ-ных целей</vt:lpstr>
    </vt:vector>
  </TitlesOfParts>
  <Company> </Company>
  <LinksUpToDate>false</LinksUpToDate>
  <CharactersWithSpaces>35769</CharactersWithSpaces>
  <SharedDoc>false</SharedDoc>
  <HLinks>
    <vt:vector size="12" baseType="variant">
      <vt:variant>
        <vt:i4>74581043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Settings/Temporary Internet Files/TEMP/Rar$DI00.173/Мои работы новые/nacionalniydohod.htm</vt:lpwstr>
      </vt:variant>
      <vt:variant>
        <vt:lpwstr/>
      </vt:variant>
      <vt:variant>
        <vt:i4>75105324</vt:i4>
      </vt:variant>
      <vt:variant>
        <vt:i4>0</vt:i4>
      </vt:variant>
      <vt:variant>
        <vt:i4>0</vt:i4>
      </vt:variant>
      <vt:variant>
        <vt:i4>5</vt:i4>
      </vt:variant>
      <vt:variant>
        <vt:lpwstr>../../../Local Settings/Temporary Internet Files/TEMP/Rar$DI00.173/Мои работы новые/nacionalnoeschetovodstvo.htm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Национальная экономика стремится достичь следующих основ-ных целей</dc:title>
  <dc:subject/>
  <dc:creator>Russian Vania</dc:creator>
  <cp:keywords/>
  <cp:lastModifiedBy>admin</cp:lastModifiedBy>
  <cp:revision>2</cp:revision>
  <cp:lastPrinted>2001-04-12T06:55:00Z</cp:lastPrinted>
  <dcterms:created xsi:type="dcterms:W3CDTF">2014-05-17T03:06:00Z</dcterms:created>
  <dcterms:modified xsi:type="dcterms:W3CDTF">2014-05-17T03:06:00Z</dcterms:modified>
</cp:coreProperties>
</file>