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Министерство образования и науки Российской Федерации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Федеральное агентство по образованию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Новосибирский Государственный Технический Университет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Бердский Филиал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КУРСОВАЯ РАБОТА</w:t>
      </w:r>
    </w:p>
    <w:p w:rsidR="000812DF" w:rsidRPr="00AB64E2" w:rsidRDefault="00AD1F10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24</w:t>
      </w:r>
      <w:r w:rsidR="000812DF" w:rsidRPr="00AB64E2">
        <w:rPr>
          <w:sz w:val="28"/>
          <w:szCs w:val="28"/>
        </w:rPr>
        <w:t xml:space="preserve"> - Вариант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 xml:space="preserve">по дисциплине: </w:t>
      </w:r>
      <w:r w:rsidR="00CA56F7" w:rsidRPr="00AB64E2">
        <w:rPr>
          <w:sz w:val="28"/>
          <w:szCs w:val="28"/>
        </w:rPr>
        <w:t xml:space="preserve">Экономика </w:t>
      </w:r>
      <w:r w:rsidRPr="00AB64E2">
        <w:rPr>
          <w:sz w:val="28"/>
          <w:szCs w:val="28"/>
        </w:rPr>
        <w:t>фирмы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На тему: «Организация нового производства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(технико-экономическое обоснование)»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</w:p>
    <w:p w:rsidR="000812DF" w:rsidRPr="00AB64E2" w:rsidRDefault="000812DF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6E5697" w:rsidRPr="00AB64E2" w:rsidRDefault="006E5697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29AD" w:rsidRPr="00AB64E2" w:rsidRDefault="00EB29AD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5387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Выполнил: Студент 3 курса</w:t>
      </w:r>
    </w:p>
    <w:p w:rsidR="00DF6473" w:rsidRPr="00AB64E2" w:rsidRDefault="00AD1F10" w:rsidP="00AB64E2">
      <w:pPr>
        <w:spacing w:line="360" w:lineRule="auto"/>
        <w:ind w:firstLine="5387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Камышанов А.Ю.</w:t>
      </w:r>
    </w:p>
    <w:p w:rsidR="00DF6473" w:rsidRPr="00AB64E2" w:rsidRDefault="00DF6473" w:rsidP="00AB64E2">
      <w:pPr>
        <w:spacing w:line="360" w:lineRule="auto"/>
        <w:ind w:firstLine="5387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Группы: ЭУБ-7</w:t>
      </w:r>
      <w:r w:rsidR="00AD1F10" w:rsidRPr="00AB64E2">
        <w:rPr>
          <w:sz w:val="28"/>
          <w:szCs w:val="28"/>
        </w:rPr>
        <w:t>2</w:t>
      </w:r>
    </w:p>
    <w:p w:rsidR="00DF6473" w:rsidRPr="00AB64E2" w:rsidRDefault="00DF6473" w:rsidP="00AB64E2">
      <w:pPr>
        <w:spacing w:line="360" w:lineRule="auto"/>
        <w:ind w:firstLine="5387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Шифр: </w:t>
      </w:r>
      <w:r w:rsidR="00AD1F10" w:rsidRPr="00AB64E2">
        <w:rPr>
          <w:sz w:val="28"/>
          <w:szCs w:val="28"/>
        </w:rPr>
        <w:t>505667207</w:t>
      </w:r>
    </w:p>
    <w:p w:rsidR="00DF6473" w:rsidRPr="00AB64E2" w:rsidRDefault="00DF6473" w:rsidP="00AB64E2">
      <w:pPr>
        <w:spacing w:line="360" w:lineRule="auto"/>
        <w:ind w:firstLine="5387"/>
        <w:jc w:val="both"/>
        <w:rPr>
          <w:b/>
          <w:sz w:val="28"/>
          <w:szCs w:val="28"/>
        </w:rPr>
      </w:pPr>
      <w:r w:rsidRPr="00AB64E2">
        <w:rPr>
          <w:sz w:val="28"/>
          <w:szCs w:val="28"/>
        </w:rPr>
        <w:t>Проверила: Стародубцева В.К.</w:t>
      </w:r>
    </w:p>
    <w:p w:rsidR="00DF6473" w:rsidRPr="00AB64E2" w:rsidRDefault="00DF6473" w:rsidP="00AB64E2">
      <w:pPr>
        <w:spacing w:line="360" w:lineRule="auto"/>
        <w:ind w:firstLine="5387"/>
        <w:jc w:val="both"/>
        <w:rPr>
          <w:b/>
          <w:sz w:val="28"/>
          <w:szCs w:val="28"/>
        </w:rPr>
      </w:pPr>
    </w:p>
    <w:p w:rsidR="00EB29AD" w:rsidRPr="00AB64E2" w:rsidRDefault="00EB29AD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EB29AD" w:rsidRPr="00AB64E2" w:rsidRDefault="00EB29AD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AD1F10" w:rsidRPr="00AB64E2" w:rsidRDefault="00AD1F10" w:rsidP="00AB64E2">
      <w:pPr>
        <w:spacing w:line="360" w:lineRule="auto"/>
        <w:ind w:firstLine="709"/>
        <w:jc w:val="center"/>
        <w:rPr>
          <w:sz w:val="28"/>
          <w:szCs w:val="28"/>
        </w:rPr>
      </w:pP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r w:rsidRPr="00AB64E2">
        <w:rPr>
          <w:sz w:val="28"/>
          <w:szCs w:val="28"/>
        </w:rPr>
        <w:t>Бердск</w:t>
      </w:r>
    </w:p>
    <w:p w:rsidR="00DF6473" w:rsidRPr="00AB64E2" w:rsidRDefault="00DF6473" w:rsidP="00AB64E2">
      <w:pPr>
        <w:spacing w:line="360" w:lineRule="auto"/>
        <w:ind w:firstLine="709"/>
        <w:jc w:val="center"/>
        <w:rPr>
          <w:sz w:val="28"/>
          <w:szCs w:val="28"/>
        </w:rPr>
      </w:pPr>
      <w:smartTag w:uri="urn:schemas-microsoft-com:office:smarttags" w:element="metricconverter">
        <w:smartTagPr>
          <w:attr w:name="ProductID" w:val="2009 г"/>
        </w:smartTagPr>
        <w:r w:rsidRPr="00AB64E2">
          <w:rPr>
            <w:sz w:val="28"/>
            <w:szCs w:val="28"/>
          </w:rPr>
          <w:t>2009 г</w:t>
        </w:r>
      </w:smartTag>
      <w:r w:rsidRPr="00AB64E2">
        <w:rPr>
          <w:sz w:val="28"/>
          <w:szCs w:val="28"/>
        </w:rPr>
        <w:t>.</w:t>
      </w:r>
    </w:p>
    <w:p w:rsidR="005A1D08" w:rsidRPr="006B6892" w:rsidRDefault="00AB64E2" w:rsidP="00075CDA">
      <w:pPr>
        <w:spacing w:line="360" w:lineRule="auto"/>
        <w:ind w:firstLine="709"/>
        <w:rPr>
          <w:b/>
          <w:caps/>
          <w:sz w:val="28"/>
          <w:szCs w:val="28"/>
        </w:rPr>
      </w:pPr>
      <w:r>
        <w:rPr>
          <w:sz w:val="28"/>
          <w:szCs w:val="28"/>
        </w:rPr>
        <w:br w:type="page"/>
      </w:r>
      <w:r w:rsidR="006B6892">
        <w:rPr>
          <w:b/>
          <w:sz w:val="28"/>
          <w:szCs w:val="28"/>
          <w:lang w:val="en-US"/>
        </w:rPr>
        <w:lastRenderedPageBreak/>
        <w:t>C</w:t>
      </w:r>
      <w:r w:rsidR="006B6892" w:rsidRPr="006B6892">
        <w:rPr>
          <w:b/>
          <w:sz w:val="28"/>
          <w:szCs w:val="28"/>
        </w:rPr>
        <w:t>одержание:</w:t>
      </w:r>
    </w:p>
    <w:p w:rsidR="00AB64E2" w:rsidRPr="006B6892" w:rsidRDefault="00AB64E2" w:rsidP="00AB64E2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4A55BD" w:rsidRPr="00AB64E2" w:rsidRDefault="0052373B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sz w:val="28"/>
          <w:szCs w:val="28"/>
        </w:rPr>
        <w:fldChar w:fldCharType="begin"/>
      </w:r>
      <w:r w:rsidRPr="00AB64E2">
        <w:rPr>
          <w:sz w:val="28"/>
          <w:szCs w:val="28"/>
        </w:rPr>
        <w:instrText xml:space="preserve"> TOC \o "1-2" \u </w:instrText>
      </w:r>
      <w:r w:rsidRPr="00AB64E2">
        <w:rPr>
          <w:sz w:val="28"/>
          <w:szCs w:val="28"/>
        </w:rPr>
        <w:fldChar w:fldCharType="separate"/>
      </w:r>
      <w:r w:rsidR="006B6892" w:rsidRPr="00AB64E2">
        <w:rPr>
          <w:noProof/>
          <w:sz w:val="28"/>
          <w:szCs w:val="28"/>
        </w:rPr>
        <w:t>Введение</w:t>
      </w:r>
      <w:r w:rsidR="004A55BD" w:rsidRPr="00AB64E2">
        <w:rPr>
          <w:noProof/>
          <w:sz w:val="28"/>
          <w:szCs w:val="28"/>
        </w:rPr>
        <w:t>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4A55BD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caps/>
          <w:noProof/>
          <w:sz w:val="28"/>
          <w:szCs w:val="28"/>
        </w:rPr>
        <w:t>1.</w:t>
      </w:r>
      <w:r w:rsidR="006B6892" w:rsidRPr="006B6892">
        <w:rPr>
          <w:caps/>
          <w:noProof/>
          <w:sz w:val="28"/>
          <w:szCs w:val="28"/>
        </w:rPr>
        <w:t xml:space="preserve"> </w:t>
      </w:r>
      <w:r w:rsidR="006B6892" w:rsidRPr="00AB64E2">
        <w:rPr>
          <w:noProof/>
          <w:sz w:val="28"/>
          <w:szCs w:val="28"/>
        </w:rPr>
        <w:t>Исходные данные: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6B6892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2. Определение капитальных (единовременных) затрат на создание фирмы: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6B6892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3.</w:t>
      </w:r>
      <w:r w:rsidR="00DA379E" w:rsidRPr="00DA379E">
        <w:rPr>
          <w:noProof/>
          <w:sz w:val="28"/>
          <w:szCs w:val="28"/>
        </w:rPr>
        <w:t xml:space="preserve"> </w:t>
      </w:r>
      <w:r w:rsidR="00DA379E">
        <w:rPr>
          <w:noProof/>
          <w:sz w:val="28"/>
          <w:szCs w:val="28"/>
        </w:rPr>
        <w:t>Р</w:t>
      </w:r>
      <w:r w:rsidRPr="00AB64E2">
        <w:rPr>
          <w:noProof/>
          <w:sz w:val="28"/>
          <w:szCs w:val="28"/>
        </w:rPr>
        <w:t>асчёт показателей производственной программы: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6B6892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4.</w:t>
      </w:r>
      <w:r w:rsidR="00DA379E">
        <w:rPr>
          <w:noProof/>
          <w:sz w:val="28"/>
          <w:szCs w:val="28"/>
        </w:rPr>
        <w:t xml:space="preserve"> Р</w:t>
      </w:r>
      <w:r w:rsidRPr="00AB64E2">
        <w:rPr>
          <w:noProof/>
          <w:sz w:val="28"/>
          <w:szCs w:val="28"/>
        </w:rPr>
        <w:t>асчёт потребности в оборудовании и площадях: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6B6892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5. Расчёт численности персонала фирмы и организация оплаты труда: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5.1 Расчёт численности персонала фирмы: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5.2 Определение фонда оплаты труда: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6B6892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6. Расчёт финансовых результатов деятельности фирмы:</w:t>
      </w:r>
      <w:r w:rsidR="00AB64E2" w:rsidRPr="00AB64E2">
        <w:rPr>
          <w:noProof/>
          <w:sz w:val="28"/>
          <w:szCs w:val="28"/>
        </w:rPr>
        <w:t xml:space="preserve"> </w:t>
      </w:r>
    </w:p>
    <w:p w:rsidR="004A55BD" w:rsidRPr="00AB64E2" w:rsidRDefault="006B6892" w:rsidP="00AB64E2">
      <w:pPr>
        <w:pStyle w:val="TOC1"/>
        <w:tabs>
          <w:tab w:val="right" w:leader="dot" w:pos="9530"/>
        </w:tabs>
        <w:spacing w:line="360" w:lineRule="auto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Приложения</w:t>
      </w:r>
    </w:p>
    <w:p w:rsidR="00AB64E2" w:rsidRPr="006B689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Приложение 1</w:t>
      </w:r>
    </w:p>
    <w:p w:rsidR="004A55BD" w:rsidRPr="00AB64E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Приложение 2</w:t>
      </w:r>
    </w:p>
    <w:p w:rsidR="004A55BD" w:rsidRPr="00AB64E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Приложение 3</w:t>
      </w:r>
    </w:p>
    <w:p w:rsidR="004A55BD" w:rsidRPr="00AB64E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Приложение 4</w:t>
      </w:r>
    </w:p>
    <w:p w:rsidR="00AB64E2" w:rsidRPr="006B689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Приложение 5</w:t>
      </w:r>
    </w:p>
    <w:p w:rsidR="004A55BD" w:rsidRPr="00AB64E2" w:rsidRDefault="004A55BD" w:rsidP="00AB64E2">
      <w:pPr>
        <w:pStyle w:val="TOC2"/>
        <w:tabs>
          <w:tab w:val="right" w:leader="dot" w:pos="9530"/>
        </w:tabs>
        <w:spacing w:line="360" w:lineRule="auto"/>
        <w:ind w:left="0"/>
        <w:jc w:val="both"/>
        <w:rPr>
          <w:noProof/>
          <w:sz w:val="28"/>
          <w:szCs w:val="28"/>
        </w:rPr>
      </w:pPr>
      <w:r w:rsidRPr="00AB64E2">
        <w:rPr>
          <w:noProof/>
          <w:sz w:val="28"/>
          <w:szCs w:val="28"/>
        </w:rPr>
        <w:t>Приложение 6</w:t>
      </w:r>
    </w:p>
    <w:p w:rsidR="005A1D08" w:rsidRPr="006B6892" w:rsidRDefault="0052373B" w:rsidP="00075CDA">
      <w:pPr>
        <w:pStyle w:val="Heading1"/>
        <w:spacing w:before="0"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AB64E2">
        <w:rPr>
          <w:sz w:val="28"/>
          <w:szCs w:val="28"/>
        </w:rPr>
        <w:fldChar w:fldCharType="end"/>
      </w:r>
      <w:r w:rsidR="002D2EB0" w:rsidRPr="00AB64E2">
        <w:rPr>
          <w:rFonts w:ascii="Times New Roman" w:hAnsi="Times New Roman" w:cs="Times New Roman"/>
          <w:sz w:val="28"/>
          <w:szCs w:val="28"/>
        </w:rPr>
        <w:br w:type="page"/>
      </w:r>
      <w:bookmarkStart w:id="0" w:name="_Toc247609115"/>
      <w:r w:rsidR="006B6892" w:rsidRPr="00AB64E2">
        <w:rPr>
          <w:rFonts w:ascii="Times New Roman" w:hAnsi="Times New Roman" w:cs="Times New Roman"/>
          <w:sz w:val="28"/>
          <w:szCs w:val="28"/>
        </w:rPr>
        <w:t>Введение</w:t>
      </w:r>
      <w:r w:rsidR="005A1D08" w:rsidRPr="00AB64E2">
        <w:rPr>
          <w:rFonts w:ascii="Times New Roman" w:hAnsi="Times New Roman" w:cs="Times New Roman"/>
          <w:sz w:val="28"/>
          <w:szCs w:val="28"/>
        </w:rPr>
        <w:t>:</w:t>
      </w:r>
      <w:bookmarkEnd w:id="0"/>
    </w:p>
    <w:p w:rsidR="00AB64E2" w:rsidRPr="006B6892" w:rsidRDefault="00AB64E2" w:rsidP="00AB64E2"/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 условиях развития рыночной экономики произошёл спад эффективности материальной сферы производства. В связи с этим возникла необходимость коренного изменения механизма управления экономикой предприятия.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Одним из путей решения этой проблемы является реструктуризация завода, выделение его как самостоятельное предприятие с целью более экономичного использования имеющихся ресурсов.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Ставится задача провести технико-экономическое обоснование при организации нового производства на базе машиностроительного завода, выпускающего продукцию, которая используется для комплектации производственной и бытовой вычислительной техники, радиоэлектронной и телевизионной аппаратуры.</w:t>
      </w:r>
    </w:p>
    <w:p w:rsidR="00751A14" w:rsidRPr="006B6892" w:rsidRDefault="002D2EB0" w:rsidP="00075CDA">
      <w:pPr>
        <w:pStyle w:val="Heading1"/>
        <w:spacing w:before="0" w:after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r w:rsidRPr="00AB64E2">
        <w:rPr>
          <w:rFonts w:ascii="Times New Roman" w:hAnsi="Times New Roman" w:cs="Times New Roman"/>
          <w:caps/>
          <w:sz w:val="28"/>
          <w:szCs w:val="28"/>
        </w:rPr>
        <w:br w:type="page"/>
      </w:r>
      <w:bookmarkStart w:id="1" w:name="_Toc247609116"/>
      <w:r w:rsidR="002B457F" w:rsidRPr="00AB64E2">
        <w:rPr>
          <w:rFonts w:ascii="Times New Roman" w:hAnsi="Times New Roman" w:cs="Times New Roman"/>
          <w:caps/>
          <w:sz w:val="28"/>
          <w:szCs w:val="28"/>
        </w:rPr>
        <w:t>1.</w:t>
      </w:r>
      <w:r w:rsidR="006B6892" w:rsidRPr="006B689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="006B6892" w:rsidRPr="00AB64E2">
        <w:rPr>
          <w:rFonts w:ascii="Times New Roman" w:hAnsi="Times New Roman" w:cs="Times New Roman"/>
          <w:sz w:val="28"/>
          <w:szCs w:val="28"/>
        </w:rPr>
        <w:t>Исходные данные:</w:t>
      </w:r>
      <w:bookmarkEnd w:id="1"/>
    </w:p>
    <w:p w:rsidR="00AB64E2" w:rsidRPr="006B6892" w:rsidRDefault="00AB64E2" w:rsidP="00AB64E2"/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1.1 Планируемый годовой объём выпуска изделий на основе проведённых маркетинговых исследований и полученных предварительных заказов представлен в табл. 1, где </w:t>
      </w:r>
      <w:r w:rsidRPr="00AB64E2">
        <w:rPr>
          <w:sz w:val="28"/>
          <w:szCs w:val="28"/>
          <w:lang w:val="en-US"/>
        </w:rPr>
        <w:t>Q</w:t>
      </w:r>
      <w:r w:rsidRPr="00AB64E2">
        <w:rPr>
          <w:sz w:val="28"/>
          <w:szCs w:val="28"/>
        </w:rPr>
        <w:t>г -  годовой объём выпуска изделий, шт.; Пр - порог рентабельности (период времени выхода фирмы в зону прибыльности), дни; ДПЗ -дополнительная заработная плата, %.</w:t>
      </w:r>
    </w:p>
    <w:p w:rsidR="00AB64E2" w:rsidRPr="006B6892" w:rsidRDefault="00AB64E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5"/>
        <w:gridCol w:w="1563"/>
        <w:gridCol w:w="1535"/>
        <w:gridCol w:w="1521"/>
        <w:gridCol w:w="1535"/>
        <w:gridCol w:w="1521"/>
      </w:tblGrid>
      <w:tr w:rsidR="005A1D08" w:rsidRPr="00AB64E2" w:rsidTr="00AB64E2">
        <w:trPr>
          <w:jc w:val="center"/>
        </w:trPr>
        <w:tc>
          <w:tcPr>
            <w:tcW w:w="2046" w:type="dxa"/>
            <w:vMerge w:val="restart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Номер варианта</w:t>
            </w:r>
          </w:p>
        </w:tc>
        <w:tc>
          <w:tcPr>
            <w:tcW w:w="1686" w:type="dxa"/>
            <w:vMerge w:val="restart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ДПЗ,%</w:t>
            </w:r>
          </w:p>
        </w:tc>
        <w:tc>
          <w:tcPr>
            <w:tcW w:w="6744" w:type="dxa"/>
            <w:gridSpan w:val="4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Номенклатура выпускаемых изделий, шт.</w:t>
            </w:r>
          </w:p>
        </w:tc>
      </w:tr>
      <w:tr w:rsidR="005A1D08" w:rsidRPr="00AB64E2" w:rsidTr="00AB64E2">
        <w:trPr>
          <w:jc w:val="center"/>
        </w:trPr>
        <w:tc>
          <w:tcPr>
            <w:tcW w:w="2046" w:type="dxa"/>
            <w:vMerge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372" w:type="dxa"/>
            <w:gridSpan w:val="2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Изделие А</w:t>
            </w:r>
          </w:p>
        </w:tc>
        <w:tc>
          <w:tcPr>
            <w:tcW w:w="3372" w:type="dxa"/>
            <w:gridSpan w:val="2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Изделие Б</w:t>
            </w:r>
          </w:p>
        </w:tc>
      </w:tr>
      <w:tr w:rsidR="005A1D08" w:rsidRPr="00AB64E2" w:rsidTr="00AB64E2">
        <w:trPr>
          <w:jc w:val="center"/>
        </w:trPr>
        <w:tc>
          <w:tcPr>
            <w:tcW w:w="2046" w:type="dxa"/>
            <w:vMerge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86" w:type="dxa"/>
            <w:vMerge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68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  <w:lang w:val="en-US"/>
              </w:rPr>
              <w:t>Q</w:t>
            </w:r>
            <w:r w:rsidRPr="00AB64E2">
              <w:rPr>
                <w:sz w:val="20"/>
                <w:szCs w:val="20"/>
              </w:rPr>
              <w:t>г</w:t>
            </w:r>
          </w:p>
        </w:tc>
        <w:tc>
          <w:tcPr>
            <w:tcW w:w="168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Пр</w:t>
            </w:r>
          </w:p>
        </w:tc>
        <w:tc>
          <w:tcPr>
            <w:tcW w:w="168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  <w:lang w:val="en-US"/>
              </w:rPr>
              <w:t>Q</w:t>
            </w:r>
            <w:r w:rsidRPr="00AB64E2">
              <w:rPr>
                <w:sz w:val="20"/>
                <w:szCs w:val="20"/>
              </w:rPr>
              <w:t>г</w:t>
            </w:r>
          </w:p>
        </w:tc>
        <w:tc>
          <w:tcPr>
            <w:tcW w:w="168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Пр</w:t>
            </w:r>
          </w:p>
        </w:tc>
      </w:tr>
      <w:tr w:rsidR="005A1D08" w:rsidRPr="00AB64E2" w:rsidTr="00AB64E2">
        <w:trPr>
          <w:jc w:val="center"/>
        </w:trPr>
        <w:tc>
          <w:tcPr>
            <w:tcW w:w="2046" w:type="dxa"/>
            <w:vAlign w:val="center"/>
          </w:tcPr>
          <w:p w:rsidR="005A1D08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24</w:t>
            </w:r>
          </w:p>
        </w:tc>
        <w:tc>
          <w:tcPr>
            <w:tcW w:w="168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</w:t>
            </w:r>
            <w:r w:rsidR="00AD1F10" w:rsidRPr="00AB64E2">
              <w:rPr>
                <w:sz w:val="20"/>
                <w:szCs w:val="20"/>
              </w:rPr>
              <w:t>2</w:t>
            </w:r>
          </w:p>
        </w:tc>
        <w:tc>
          <w:tcPr>
            <w:tcW w:w="1686" w:type="dxa"/>
            <w:vAlign w:val="center"/>
          </w:tcPr>
          <w:p w:rsidR="005A1D08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5130</w:t>
            </w:r>
          </w:p>
        </w:tc>
        <w:tc>
          <w:tcPr>
            <w:tcW w:w="1686" w:type="dxa"/>
            <w:vAlign w:val="center"/>
          </w:tcPr>
          <w:p w:rsidR="005A1D08" w:rsidRPr="00AB64E2" w:rsidRDefault="00961B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</w:t>
            </w:r>
            <w:r w:rsidR="00AD1F10" w:rsidRPr="00AB64E2">
              <w:rPr>
                <w:sz w:val="20"/>
                <w:szCs w:val="20"/>
              </w:rPr>
              <w:t>2</w:t>
            </w:r>
            <w:r w:rsidRPr="00AB64E2">
              <w:rPr>
                <w:sz w:val="20"/>
                <w:szCs w:val="20"/>
              </w:rPr>
              <w:t>5</w:t>
            </w:r>
          </w:p>
        </w:tc>
        <w:tc>
          <w:tcPr>
            <w:tcW w:w="1686" w:type="dxa"/>
            <w:vAlign w:val="center"/>
          </w:tcPr>
          <w:p w:rsidR="005A1D08" w:rsidRPr="00AB64E2" w:rsidRDefault="00961B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</w:t>
            </w:r>
            <w:r w:rsidR="00AD1F10" w:rsidRPr="00AB64E2">
              <w:rPr>
                <w:sz w:val="20"/>
                <w:szCs w:val="20"/>
              </w:rPr>
              <w:t>5</w:t>
            </w:r>
            <w:r w:rsidRPr="00AB64E2">
              <w:rPr>
                <w:sz w:val="20"/>
                <w:szCs w:val="20"/>
              </w:rPr>
              <w:t>00</w:t>
            </w:r>
          </w:p>
        </w:tc>
        <w:tc>
          <w:tcPr>
            <w:tcW w:w="1686" w:type="dxa"/>
            <w:vAlign w:val="center"/>
          </w:tcPr>
          <w:p w:rsidR="005A1D08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18</w:t>
            </w:r>
            <w:r w:rsidR="00961B08" w:rsidRPr="00AB64E2">
              <w:rPr>
                <w:sz w:val="20"/>
                <w:szCs w:val="20"/>
              </w:rPr>
              <w:t>0</w:t>
            </w:r>
          </w:p>
        </w:tc>
      </w:tr>
    </w:tbl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1.2 Технологический процесс и трудоёмкость изготовления изделий показаны в табл.2.</w:t>
      </w:r>
    </w:p>
    <w:p w:rsidR="00AB64E2" w:rsidRPr="006B6892" w:rsidRDefault="00AB64E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4"/>
        <w:gridCol w:w="1753"/>
        <w:gridCol w:w="996"/>
        <w:gridCol w:w="989"/>
        <w:gridCol w:w="1293"/>
        <w:gridCol w:w="1527"/>
      </w:tblGrid>
      <w:tr w:rsidR="005A1D08" w:rsidRPr="00AB64E2" w:rsidTr="00AB64E2">
        <w:trPr>
          <w:trHeight w:val="576"/>
          <w:jc w:val="center"/>
        </w:trPr>
        <w:tc>
          <w:tcPr>
            <w:tcW w:w="2514" w:type="dxa"/>
            <w:vMerge w:val="restart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Наименование</w:t>
            </w:r>
          </w:p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операций</w:t>
            </w:r>
          </w:p>
        </w:tc>
        <w:tc>
          <w:tcPr>
            <w:tcW w:w="1753" w:type="dxa"/>
            <w:vMerge w:val="restart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Средний</w:t>
            </w:r>
          </w:p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тарифный</w:t>
            </w:r>
          </w:p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разряд</w:t>
            </w:r>
          </w:p>
        </w:tc>
        <w:tc>
          <w:tcPr>
            <w:tcW w:w="1985" w:type="dxa"/>
            <w:gridSpan w:val="2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Трудоёмкость</w:t>
            </w:r>
          </w:p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изготовления изделия</w:t>
            </w:r>
          </w:p>
        </w:tc>
        <w:tc>
          <w:tcPr>
            <w:tcW w:w="2612" w:type="dxa"/>
            <w:gridSpan w:val="2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Коэффициенты</w:t>
            </w:r>
          </w:p>
        </w:tc>
      </w:tr>
      <w:tr w:rsidR="005A1D08" w:rsidRPr="00AB64E2" w:rsidTr="00AB64E2">
        <w:trPr>
          <w:trHeight w:val="123"/>
          <w:jc w:val="center"/>
        </w:trPr>
        <w:tc>
          <w:tcPr>
            <w:tcW w:w="2514" w:type="dxa"/>
            <w:vMerge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753" w:type="dxa"/>
            <w:vMerge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9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А,н/ч</w:t>
            </w:r>
          </w:p>
        </w:tc>
        <w:tc>
          <w:tcPr>
            <w:tcW w:w="989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Б,н/ч</w:t>
            </w:r>
          </w:p>
        </w:tc>
        <w:tc>
          <w:tcPr>
            <w:tcW w:w="1198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Выполнения норм, Кв.н.</w:t>
            </w:r>
          </w:p>
        </w:tc>
        <w:tc>
          <w:tcPr>
            <w:tcW w:w="141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Выборочности, Квыб</w:t>
            </w:r>
          </w:p>
        </w:tc>
      </w:tr>
      <w:tr w:rsidR="005A1D08" w:rsidRPr="00AB64E2" w:rsidTr="00AB64E2">
        <w:trPr>
          <w:trHeight w:val="294"/>
          <w:jc w:val="center"/>
        </w:trPr>
        <w:tc>
          <w:tcPr>
            <w:tcW w:w="2514" w:type="dxa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1.Станочные</w:t>
            </w:r>
          </w:p>
        </w:tc>
        <w:tc>
          <w:tcPr>
            <w:tcW w:w="1753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1,8</w:t>
            </w:r>
          </w:p>
        </w:tc>
        <w:tc>
          <w:tcPr>
            <w:tcW w:w="989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2,5</w:t>
            </w:r>
          </w:p>
        </w:tc>
        <w:tc>
          <w:tcPr>
            <w:tcW w:w="1198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1,03</w:t>
            </w:r>
          </w:p>
        </w:tc>
        <w:tc>
          <w:tcPr>
            <w:tcW w:w="141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-</w:t>
            </w:r>
          </w:p>
        </w:tc>
      </w:tr>
      <w:tr w:rsidR="005A1D08" w:rsidRPr="00AB64E2" w:rsidTr="00AB64E2">
        <w:trPr>
          <w:trHeight w:val="282"/>
          <w:jc w:val="center"/>
        </w:trPr>
        <w:tc>
          <w:tcPr>
            <w:tcW w:w="2514" w:type="dxa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2.Слесарные</w:t>
            </w:r>
          </w:p>
        </w:tc>
        <w:tc>
          <w:tcPr>
            <w:tcW w:w="1753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</w:t>
            </w:r>
          </w:p>
        </w:tc>
        <w:tc>
          <w:tcPr>
            <w:tcW w:w="99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2,4</w:t>
            </w:r>
          </w:p>
        </w:tc>
        <w:tc>
          <w:tcPr>
            <w:tcW w:w="989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2,9</w:t>
            </w:r>
          </w:p>
        </w:tc>
        <w:tc>
          <w:tcPr>
            <w:tcW w:w="1198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1,0</w:t>
            </w:r>
          </w:p>
        </w:tc>
        <w:tc>
          <w:tcPr>
            <w:tcW w:w="141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-</w:t>
            </w:r>
          </w:p>
        </w:tc>
      </w:tr>
      <w:tr w:rsidR="005A1D08" w:rsidRPr="00AB64E2" w:rsidTr="00AB64E2">
        <w:trPr>
          <w:trHeight w:val="294"/>
          <w:jc w:val="center"/>
        </w:trPr>
        <w:tc>
          <w:tcPr>
            <w:tcW w:w="2514" w:type="dxa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3.Монтажно-сборочные</w:t>
            </w:r>
          </w:p>
        </w:tc>
        <w:tc>
          <w:tcPr>
            <w:tcW w:w="1753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3</w:t>
            </w:r>
          </w:p>
        </w:tc>
        <w:tc>
          <w:tcPr>
            <w:tcW w:w="99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4,3</w:t>
            </w:r>
          </w:p>
        </w:tc>
        <w:tc>
          <w:tcPr>
            <w:tcW w:w="989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5,0</w:t>
            </w:r>
          </w:p>
        </w:tc>
        <w:tc>
          <w:tcPr>
            <w:tcW w:w="1198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1,0</w:t>
            </w:r>
          </w:p>
        </w:tc>
        <w:tc>
          <w:tcPr>
            <w:tcW w:w="141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-</w:t>
            </w:r>
          </w:p>
        </w:tc>
      </w:tr>
      <w:tr w:rsidR="005A1D08" w:rsidRPr="00AB64E2" w:rsidTr="00AB64E2">
        <w:trPr>
          <w:trHeight w:val="883"/>
          <w:jc w:val="center"/>
        </w:trPr>
        <w:tc>
          <w:tcPr>
            <w:tcW w:w="2514" w:type="dxa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4.Наладочные, регулировочные, испытательные</w:t>
            </w:r>
          </w:p>
        </w:tc>
        <w:tc>
          <w:tcPr>
            <w:tcW w:w="1753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5</w:t>
            </w:r>
          </w:p>
        </w:tc>
        <w:tc>
          <w:tcPr>
            <w:tcW w:w="99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6,5</w:t>
            </w:r>
          </w:p>
        </w:tc>
        <w:tc>
          <w:tcPr>
            <w:tcW w:w="989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9,6</w:t>
            </w:r>
          </w:p>
        </w:tc>
        <w:tc>
          <w:tcPr>
            <w:tcW w:w="1198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1,0</w:t>
            </w:r>
          </w:p>
        </w:tc>
        <w:tc>
          <w:tcPr>
            <w:tcW w:w="141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-</w:t>
            </w:r>
          </w:p>
        </w:tc>
      </w:tr>
      <w:tr w:rsidR="005A1D08" w:rsidRPr="00AB64E2" w:rsidTr="00AB64E2">
        <w:trPr>
          <w:trHeight w:val="589"/>
          <w:jc w:val="center"/>
        </w:trPr>
        <w:tc>
          <w:tcPr>
            <w:tcW w:w="2514" w:type="dxa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5.Технический контроль качества</w:t>
            </w:r>
          </w:p>
        </w:tc>
        <w:tc>
          <w:tcPr>
            <w:tcW w:w="1753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3</w:t>
            </w:r>
          </w:p>
        </w:tc>
        <w:tc>
          <w:tcPr>
            <w:tcW w:w="996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0,5</w:t>
            </w:r>
          </w:p>
        </w:tc>
        <w:tc>
          <w:tcPr>
            <w:tcW w:w="989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0,6</w:t>
            </w:r>
          </w:p>
        </w:tc>
        <w:tc>
          <w:tcPr>
            <w:tcW w:w="1198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-</w:t>
            </w:r>
          </w:p>
        </w:tc>
        <w:tc>
          <w:tcPr>
            <w:tcW w:w="141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0,5</w:t>
            </w:r>
          </w:p>
        </w:tc>
      </w:tr>
    </w:tbl>
    <w:p w:rsidR="00AB64E2" w:rsidRDefault="00AB64E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1.3 Основные средства фирмы и амортизационные группы отражены в табл.3.</w:t>
      </w:r>
    </w:p>
    <w:p w:rsidR="005A1D08" w:rsidRPr="00AB64E2" w:rsidRDefault="00AB64E2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6B6892">
        <w:rPr>
          <w:sz w:val="28"/>
          <w:szCs w:val="28"/>
        </w:rPr>
        <w:br w:type="page"/>
      </w:r>
      <w:r w:rsidR="005A1D08" w:rsidRPr="00AB64E2">
        <w:rPr>
          <w:sz w:val="28"/>
          <w:szCs w:val="28"/>
        </w:rPr>
        <w:t>Таблица 3</w:t>
      </w:r>
    </w:p>
    <w:tbl>
      <w:tblPr>
        <w:tblW w:w="91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84"/>
        <w:gridCol w:w="3407"/>
        <w:gridCol w:w="2434"/>
        <w:gridCol w:w="2773"/>
      </w:tblGrid>
      <w:tr w:rsidR="005A1D08" w:rsidRPr="00AB64E2" w:rsidTr="00287302">
        <w:trPr>
          <w:trHeight w:val="638"/>
          <w:jc w:val="center"/>
        </w:trPr>
        <w:tc>
          <w:tcPr>
            <w:tcW w:w="584" w:type="dxa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№</w:t>
            </w:r>
          </w:p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п</w:t>
            </w:r>
            <w:r w:rsidRPr="00AB64E2">
              <w:rPr>
                <w:sz w:val="20"/>
                <w:szCs w:val="20"/>
                <w:lang w:val="en-US"/>
              </w:rPr>
              <w:t>/</w:t>
            </w:r>
            <w:r w:rsidRPr="00AB64E2">
              <w:rPr>
                <w:sz w:val="20"/>
                <w:szCs w:val="20"/>
              </w:rPr>
              <w:t>п</w:t>
            </w:r>
          </w:p>
        </w:tc>
        <w:tc>
          <w:tcPr>
            <w:tcW w:w="3407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Наименование</w:t>
            </w:r>
          </w:p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основных средств</w:t>
            </w:r>
          </w:p>
        </w:tc>
        <w:tc>
          <w:tcPr>
            <w:tcW w:w="2434" w:type="dxa"/>
            <w:vAlign w:val="center"/>
          </w:tcPr>
          <w:p w:rsidR="005A1D08" w:rsidRPr="00AB64E2" w:rsidRDefault="005B1309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Номер аморти</w:t>
            </w:r>
            <w:r w:rsidR="005A1D08" w:rsidRPr="00AB64E2">
              <w:rPr>
                <w:sz w:val="20"/>
                <w:szCs w:val="20"/>
              </w:rPr>
              <w:t>зационной группы</w:t>
            </w:r>
          </w:p>
        </w:tc>
        <w:tc>
          <w:tcPr>
            <w:tcW w:w="2773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Срок полезного использования</w:t>
            </w:r>
          </w:p>
        </w:tc>
      </w:tr>
      <w:tr w:rsidR="005A1D08" w:rsidRPr="00AB64E2" w:rsidTr="00287302">
        <w:trPr>
          <w:trHeight w:val="652"/>
          <w:jc w:val="center"/>
        </w:trPr>
        <w:tc>
          <w:tcPr>
            <w:tcW w:w="58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1</w:t>
            </w:r>
          </w:p>
        </w:tc>
        <w:tc>
          <w:tcPr>
            <w:tcW w:w="3407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Станочное оборудование</w:t>
            </w:r>
          </w:p>
        </w:tc>
        <w:tc>
          <w:tcPr>
            <w:tcW w:w="2434" w:type="dxa"/>
            <w:vAlign w:val="center"/>
          </w:tcPr>
          <w:p w:rsidR="005A1D08" w:rsidRPr="00AB64E2" w:rsidRDefault="005A1D08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6</w:t>
            </w:r>
          </w:p>
        </w:tc>
        <w:tc>
          <w:tcPr>
            <w:tcW w:w="2773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 xml:space="preserve">Свыше 10 лет до15 лет </w:t>
            </w:r>
          </w:p>
          <w:p w:rsidR="005A1D08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 xml:space="preserve">включительно </w:t>
            </w:r>
          </w:p>
        </w:tc>
      </w:tr>
      <w:tr w:rsidR="00AD1F10" w:rsidRPr="00AB64E2" w:rsidTr="00287302">
        <w:trPr>
          <w:trHeight w:val="652"/>
          <w:jc w:val="center"/>
        </w:trPr>
        <w:tc>
          <w:tcPr>
            <w:tcW w:w="58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</w:t>
            </w:r>
          </w:p>
        </w:tc>
        <w:tc>
          <w:tcPr>
            <w:tcW w:w="3407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Слесарное оборудование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Монтажно-сборочное оборудование</w:t>
            </w:r>
          </w:p>
        </w:tc>
        <w:tc>
          <w:tcPr>
            <w:tcW w:w="243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2</w:t>
            </w:r>
          </w:p>
        </w:tc>
        <w:tc>
          <w:tcPr>
            <w:tcW w:w="2773" w:type="dxa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 xml:space="preserve">Свыше 2 лет до3 лет 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включительно</w:t>
            </w:r>
          </w:p>
        </w:tc>
      </w:tr>
      <w:tr w:rsidR="00AD1F10" w:rsidRPr="00AB64E2" w:rsidTr="00287302">
        <w:trPr>
          <w:trHeight w:val="1289"/>
          <w:jc w:val="center"/>
        </w:trPr>
        <w:tc>
          <w:tcPr>
            <w:tcW w:w="58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3</w:t>
            </w:r>
          </w:p>
        </w:tc>
        <w:tc>
          <w:tcPr>
            <w:tcW w:w="3407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Наладочное, регулировочное,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Испытательное оборудование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Оборудование для контроля технологических процессов</w:t>
            </w:r>
          </w:p>
        </w:tc>
        <w:tc>
          <w:tcPr>
            <w:tcW w:w="243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5</w:t>
            </w:r>
          </w:p>
        </w:tc>
        <w:tc>
          <w:tcPr>
            <w:tcW w:w="2773" w:type="dxa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 xml:space="preserve">Свыше 7 лет до10 лет 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включительно</w:t>
            </w:r>
          </w:p>
        </w:tc>
      </w:tr>
      <w:tr w:rsidR="00AD1F10" w:rsidRPr="00AB64E2" w:rsidTr="00287302">
        <w:trPr>
          <w:trHeight w:val="978"/>
          <w:jc w:val="center"/>
        </w:trPr>
        <w:tc>
          <w:tcPr>
            <w:tcW w:w="58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</w:t>
            </w:r>
          </w:p>
        </w:tc>
        <w:tc>
          <w:tcPr>
            <w:tcW w:w="3407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Транспортные средства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Электронно-вычислительная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техника</w:t>
            </w:r>
          </w:p>
        </w:tc>
        <w:tc>
          <w:tcPr>
            <w:tcW w:w="243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3</w:t>
            </w:r>
          </w:p>
        </w:tc>
        <w:tc>
          <w:tcPr>
            <w:tcW w:w="2773" w:type="dxa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Свыше 3 лет до 5 лет включительно</w:t>
            </w:r>
          </w:p>
        </w:tc>
      </w:tr>
      <w:tr w:rsidR="00AD1F10" w:rsidRPr="00AB64E2" w:rsidTr="00287302">
        <w:trPr>
          <w:trHeight w:val="652"/>
          <w:jc w:val="center"/>
        </w:trPr>
        <w:tc>
          <w:tcPr>
            <w:tcW w:w="58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5</w:t>
            </w:r>
          </w:p>
        </w:tc>
        <w:tc>
          <w:tcPr>
            <w:tcW w:w="3407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243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4</w:t>
            </w:r>
          </w:p>
        </w:tc>
        <w:tc>
          <w:tcPr>
            <w:tcW w:w="2773" w:type="dxa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 xml:space="preserve">Свыше 5 лет до7 лет </w:t>
            </w:r>
          </w:p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включительно</w:t>
            </w:r>
          </w:p>
        </w:tc>
      </w:tr>
      <w:tr w:rsidR="00AD1F10" w:rsidRPr="00AB64E2" w:rsidTr="00287302">
        <w:trPr>
          <w:trHeight w:val="277"/>
          <w:jc w:val="center"/>
        </w:trPr>
        <w:tc>
          <w:tcPr>
            <w:tcW w:w="58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6</w:t>
            </w:r>
          </w:p>
        </w:tc>
        <w:tc>
          <w:tcPr>
            <w:tcW w:w="3407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Здание</w:t>
            </w:r>
          </w:p>
        </w:tc>
        <w:tc>
          <w:tcPr>
            <w:tcW w:w="2434" w:type="dxa"/>
            <w:vAlign w:val="center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7</w:t>
            </w:r>
          </w:p>
        </w:tc>
        <w:tc>
          <w:tcPr>
            <w:tcW w:w="2773" w:type="dxa"/>
          </w:tcPr>
          <w:p w:rsidR="00AD1F10" w:rsidRPr="00AB64E2" w:rsidRDefault="00AD1F10" w:rsidP="00AB64E2">
            <w:pPr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 xml:space="preserve">Свыше 15 лет до 20 лет </w:t>
            </w:r>
          </w:p>
          <w:p w:rsidR="00AD1F10" w:rsidRPr="00AB64E2" w:rsidRDefault="00AD1F10" w:rsidP="00AB64E2">
            <w:pPr>
              <w:tabs>
                <w:tab w:val="left" w:pos="2688"/>
                <w:tab w:val="left" w:pos="4128"/>
              </w:tabs>
              <w:spacing w:line="360" w:lineRule="auto"/>
              <w:rPr>
                <w:sz w:val="20"/>
                <w:szCs w:val="20"/>
              </w:rPr>
            </w:pPr>
            <w:r w:rsidRPr="00AB64E2">
              <w:rPr>
                <w:sz w:val="20"/>
                <w:szCs w:val="20"/>
              </w:rPr>
              <w:t>включительно</w:t>
            </w:r>
          </w:p>
        </w:tc>
      </w:tr>
    </w:tbl>
    <w:p w:rsidR="00287302" w:rsidRPr="006B6892" w:rsidRDefault="00287302" w:rsidP="00AB64E2">
      <w:pPr>
        <w:spacing w:line="360" w:lineRule="auto"/>
        <w:ind w:firstLine="709"/>
        <w:jc w:val="both"/>
        <w:rPr>
          <w:i/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i/>
          <w:sz w:val="28"/>
          <w:szCs w:val="28"/>
        </w:rPr>
        <w:t>Примечание</w:t>
      </w:r>
      <w:r w:rsidRPr="00AB64E2">
        <w:rPr>
          <w:sz w:val="28"/>
          <w:szCs w:val="28"/>
        </w:rPr>
        <w:t>:</w:t>
      </w:r>
      <w:r w:rsidRPr="00AB64E2">
        <w:rPr>
          <w:b/>
          <w:i/>
          <w:sz w:val="28"/>
          <w:szCs w:val="28"/>
        </w:rPr>
        <w:t xml:space="preserve"> </w:t>
      </w:r>
      <w:r w:rsidRPr="00AB64E2">
        <w:rPr>
          <w:sz w:val="28"/>
          <w:szCs w:val="28"/>
        </w:rPr>
        <w:t>Метод начисления амортизации - линейный.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1.4 Расход материалов и комплектующих деталей представлено в табл. 4.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14"/>
        <w:gridCol w:w="921"/>
        <w:gridCol w:w="914"/>
        <w:gridCol w:w="915"/>
        <w:gridCol w:w="915"/>
        <w:gridCol w:w="922"/>
        <w:gridCol w:w="925"/>
        <w:gridCol w:w="915"/>
        <w:gridCol w:w="915"/>
      </w:tblGrid>
      <w:tr w:rsidR="005A1D08" w:rsidRPr="00287302" w:rsidTr="00287302">
        <w:trPr>
          <w:trHeight w:val="316"/>
          <w:jc w:val="center"/>
        </w:trPr>
        <w:tc>
          <w:tcPr>
            <w:tcW w:w="1914" w:type="dxa"/>
            <w:vMerge w:val="restart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Номер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варианта</w:t>
            </w:r>
          </w:p>
        </w:tc>
        <w:tc>
          <w:tcPr>
            <w:tcW w:w="7341" w:type="dxa"/>
            <w:gridSpan w:val="8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Норма расхода материалов и комплектующих деталей на единицу изделия</w:t>
            </w:r>
          </w:p>
        </w:tc>
      </w:tr>
      <w:tr w:rsidR="005A1D08" w:rsidRPr="00287302" w:rsidTr="00287302">
        <w:trPr>
          <w:trHeight w:val="132"/>
          <w:jc w:val="center"/>
        </w:trPr>
        <w:tc>
          <w:tcPr>
            <w:tcW w:w="1914" w:type="dxa"/>
            <w:vMerge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664" w:type="dxa"/>
            <w:gridSpan w:val="4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Изделие А</w:t>
            </w:r>
          </w:p>
        </w:tc>
        <w:tc>
          <w:tcPr>
            <w:tcW w:w="3677" w:type="dxa"/>
            <w:gridSpan w:val="4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Изделие Б</w:t>
            </w:r>
          </w:p>
        </w:tc>
      </w:tr>
      <w:tr w:rsidR="005A1D08" w:rsidRPr="00287302" w:rsidTr="00287302">
        <w:trPr>
          <w:trHeight w:val="132"/>
          <w:jc w:val="center"/>
        </w:trPr>
        <w:tc>
          <w:tcPr>
            <w:tcW w:w="1914" w:type="dxa"/>
            <w:vMerge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2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М1,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кг</w:t>
            </w:r>
          </w:p>
        </w:tc>
        <w:tc>
          <w:tcPr>
            <w:tcW w:w="914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Д1,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шт.</w:t>
            </w:r>
          </w:p>
        </w:tc>
        <w:tc>
          <w:tcPr>
            <w:tcW w:w="915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Д2,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шт.</w:t>
            </w:r>
          </w:p>
        </w:tc>
        <w:tc>
          <w:tcPr>
            <w:tcW w:w="915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Д3,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шт.</w:t>
            </w:r>
          </w:p>
        </w:tc>
        <w:tc>
          <w:tcPr>
            <w:tcW w:w="92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М2,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кг</w:t>
            </w:r>
          </w:p>
        </w:tc>
        <w:tc>
          <w:tcPr>
            <w:tcW w:w="925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М3,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кг</w:t>
            </w:r>
          </w:p>
        </w:tc>
        <w:tc>
          <w:tcPr>
            <w:tcW w:w="915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Д2,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шт.</w:t>
            </w:r>
          </w:p>
        </w:tc>
        <w:tc>
          <w:tcPr>
            <w:tcW w:w="915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Д3,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шт.</w:t>
            </w:r>
          </w:p>
        </w:tc>
      </w:tr>
      <w:tr w:rsidR="005A1D08" w:rsidRPr="00287302" w:rsidTr="00287302">
        <w:trPr>
          <w:trHeight w:val="330"/>
          <w:jc w:val="center"/>
        </w:trPr>
        <w:tc>
          <w:tcPr>
            <w:tcW w:w="1914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24</w:t>
            </w:r>
          </w:p>
        </w:tc>
        <w:tc>
          <w:tcPr>
            <w:tcW w:w="921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1,1</w:t>
            </w:r>
          </w:p>
        </w:tc>
        <w:tc>
          <w:tcPr>
            <w:tcW w:w="914" w:type="dxa"/>
            <w:vAlign w:val="center"/>
          </w:tcPr>
          <w:p w:rsidR="005A1D08" w:rsidRPr="00287302" w:rsidRDefault="00961B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12</w:t>
            </w:r>
          </w:p>
        </w:tc>
        <w:tc>
          <w:tcPr>
            <w:tcW w:w="915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11</w:t>
            </w:r>
          </w:p>
        </w:tc>
        <w:tc>
          <w:tcPr>
            <w:tcW w:w="915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15</w:t>
            </w:r>
          </w:p>
        </w:tc>
        <w:tc>
          <w:tcPr>
            <w:tcW w:w="922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  <w:tc>
          <w:tcPr>
            <w:tcW w:w="925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14,8</w:t>
            </w:r>
          </w:p>
        </w:tc>
        <w:tc>
          <w:tcPr>
            <w:tcW w:w="915" w:type="dxa"/>
            <w:vAlign w:val="center"/>
          </w:tcPr>
          <w:p w:rsidR="005A1D08" w:rsidRPr="00287302" w:rsidRDefault="00AD1F10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  <w:tc>
          <w:tcPr>
            <w:tcW w:w="915" w:type="dxa"/>
            <w:vAlign w:val="center"/>
          </w:tcPr>
          <w:p w:rsidR="005A1D08" w:rsidRPr="00287302" w:rsidRDefault="00961B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  <w:r w:rsidR="00AD1F10" w:rsidRPr="00287302">
              <w:rPr>
                <w:sz w:val="20"/>
                <w:szCs w:val="20"/>
              </w:rPr>
              <w:t>5</w:t>
            </w:r>
          </w:p>
        </w:tc>
      </w:tr>
    </w:tbl>
    <w:p w:rsidR="00075CDA" w:rsidRDefault="00075CDA" w:rsidP="0028730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28730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1.5 Цены на используемые материалы и комплектующие детали с учётом налога на добавленную стоимость (НДС):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М1- 36 р./кг;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М2- 17 р./кг;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М3- 10 р./кг;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Д1- 7 р./шт.;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Д2- 15 р./шт.;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Д3- 9 р./шт.</w:t>
      </w:r>
    </w:p>
    <w:p w:rsidR="006B6892" w:rsidRPr="00CA56F7" w:rsidRDefault="006B6892" w:rsidP="00287302">
      <w:pPr>
        <w:spacing w:line="360" w:lineRule="auto"/>
        <w:ind w:left="709"/>
        <w:jc w:val="both"/>
        <w:rPr>
          <w:sz w:val="28"/>
          <w:szCs w:val="28"/>
        </w:rPr>
      </w:pPr>
    </w:p>
    <w:p w:rsidR="005A1D08" w:rsidRPr="00AB64E2" w:rsidRDefault="005A1D08" w:rsidP="00287302">
      <w:pPr>
        <w:spacing w:line="360" w:lineRule="auto"/>
        <w:ind w:left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1.6 Дополнительные данные:</w:t>
      </w:r>
    </w:p>
    <w:p w:rsidR="005A1D08" w:rsidRPr="00AB64E2" w:rsidRDefault="005A1D08" w:rsidP="00AB64E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начало деятельности предприятия- с 1 января текущего года;</w:t>
      </w:r>
    </w:p>
    <w:p w:rsidR="005A1D08" w:rsidRPr="00AB64E2" w:rsidRDefault="005A1D08" w:rsidP="00AB64E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режим работы двухсменный; условия труда нормальные;</w:t>
      </w:r>
    </w:p>
    <w:p w:rsidR="005A1D08" w:rsidRPr="00AB64E2" w:rsidRDefault="005A1D08" w:rsidP="00AB64E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ставка налога на добавленную стоимость (НДС)(18%); МРОТ(2000 руб.), ставка ЕСН(26%);</w:t>
      </w:r>
    </w:p>
    <w:p w:rsidR="005A1D08" w:rsidRPr="00AB64E2" w:rsidRDefault="005A1D08" w:rsidP="00AB64E2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ставка налога на прибыль принимается согласно действующего законодательства на момент расчёта (24%).</w:t>
      </w:r>
    </w:p>
    <w:p w:rsidR="005A1D08" w:rsidRPr="006B6892" w:rsidRDefault="006B6892" w:rsidP="00075CDA">
      <w:pPr>
        <w:pStyle w:val="Heading1"/>
        <w:spacing w:before="0" w:after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bookmarkStart w:id="2" w:name="_Toc247609117"/>
      <w:r>
        <w:rPr>
          <w:rFonts w:ascii="Times New Roman" w:hAnsi="Times New Roman" w:cs="Times New Roman"/>
          <w:caps/>
          <w:sz w:val="28"/>
          <w:szCs w:val="28"/>
        </w:rPr>
        <w:br w:type="page"/>
      </w:r>
      <w:r w:rsidRPr="00AB64E2">
        <w:rPr>
          <w:rFonts w:ascii="Times New Roman" w:hAnsi="Times New Roman" w:cs="Times New Roman"/>
          <w:sz w:val="28"/>
          <w:szCs w:val="28"/>
        </w:rPr>
        <w:t>2. Определение капитальных (единовременных) затрат на создание фирмы:</w:t>
      </w:r>
      <w:bookmarkEnd w:id="2"/>
    </w:p>
    <w:p w:rsidR="00287302" w:rsidRPr="006B6892" w:rsidRDefault="00287302" w:rsidP="00287302"/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Для создания фирмы требуются капитальные (единовременные) затраты (КЗ), включающие:</w:t>
      </w:r>
    </w:p>
    <w:p w:rsidR="005A1D08" w:rsidRPr="00AB64E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подготовку учредительных документов, оплат консультаций специалистов по созданию фирмы (Зу);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Расчет: Зу=</w:t>
      </w:r>
      <w:r w:rsidR="00AD1F10" w:rsidRPr="00AB64E2">
        <w:rPr>
          <w:sz w:val="28"/>
          <w:szCs w:val="28"/>
        </w:rPr>
        <w:t>4200</w:t>
      </w:r>
      <w:r w:rsidRPr="00AB64E2">
        <w:rPr>
          <w:sz w:val="28"/>
          <w:szCs w:val="28"/>
        </w:rPr>
        <w:t>*15=</w:t>
      </w:r>
      <w:r w:rsidR="00AD1F10" w:rsidRPr="00AB64E2">
        <w:rPr>
          <w:sz w:val="28"/>
          <w:szCs w:val="28"/>
          <w:u w:val="single"/>
        </w:rPr>
        <w:t>63000</w:t>
      </w:r>
      <w:r w:rsidRPr="00AB64E2">
        <w:rPr>
          <w:sz w:val="28"/>
          <w:szCs w:val="28"/>
          <w:u w:val="single"/>
        </w:rPr>
        <w:t xml:space="preserve"> руб.</w:t>
      </w:r>
      <w:r w:rsidRPr="00AB64E2">
        <w:rPr>
          <w:sz w:val="28"/>
          <w:szCs w:val="28"/>
        </w:rPr>
        <w:t xml:space="preserve"> 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6B689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государственную регистрацию фирмы (Зр);</w:t>
      </w:r>
    </w:p>
    <w:p w:rsidR="006B6892" w:rsidRPr="00AB64E2" w:rsidRDefault="006B6892" w:rsidP="00075CDA">
      <w:pPr>
        <w:spacing w:line="360" w:lineRule="auto"/>
        <w:ind w:left="709"/>
        <w:jc w:val="both"/>
        <w:rPr>
          <w:sz w:val="28"/>
          <w:szCs w:val="28"/>
        </w:rPr>
      </w:pPr>
    </w:p>
    <w:p w:rsidR="005A1D08" w:rsidRDefault="00AD1F10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>Расчет: Зр=4200</w:t>
      </w:r>
      <w:r w:rsidR="005A1D08" w:rsidRPr="00AB64E2">
        <w:rPr>
          <w:sz w:val="28"/>
          <w:szCs w:val="28"/>
        </w:rPr>
        <w:t>*9=</w:t>
      </w:r>
      <w:r w:rsidRPr="00AB64E2">
        <w:rPr>
          <w:sz w:val="28"/>
          <w:szCs w:val="28"/>
          <w:u w:val="single"/>
        </w:rPr>
        <w:t>378</w:t>
      </w:r>
      <w:r w:rsidR="005A1D08" w:rsidRPr="00AB64E2">
        <w:rPr>
          <w:sz w:val="28"/>
          <w:szCs w:val="28"/>
          <w:u w:val="single"/>
        </w:rPr>
        <w:t>00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6B689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прочие затраты, связанные с регистрацией предприятия: госпошлину, изготовление печатей, штампов и др. (Зпр);</w:t>
      </w:r>
    </w:p>
    <w:p w:rsidR="006B6892" w:rsidRPr="00AB64E2" w:rsidRDefault="006B6892" w:rsidP="006B6892">
      <w:pPr>
        <w:spacing w:line="360" w:lineRule="auto"/>
        <w:ind w:left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>Расчет: Зпр=</w:t>
      </w:r>
      <w:r w:rsidR="00AD1F10" w:rsidRPr="00AB64E2">
        <w:rPr>
          <w:sz w:val="28"/>
          <w:szCs w:val="28"/>
        </w:rPr>
        <w:t>4200</w:t>
      </w:r>
      <w:r w:rsidRPr="00AB64E2">
        <w:rPr>
          <w:sz w:val="28"/>
          <w:szCs w:val="28"/>
        </w:rPr>
        <w:t>*8=</w:t>
      </w:r>
      <w:r w:rsidR="00AD1F10" w:rsidRPr="00AB64E2">
        <w:rPr>
          <w:sz w:val="28"/>
          <w:szCs w:val="28"/>
          <w:u w:val="single"/>
        </w:rPr>
        <w:t>33600</w:t>
      </w:r>
      <w:r w:rsidRPr="00AB64E2">
        <w:rPr>
          <w:sz w:val="28"/>
          <w:szCs w:val="28"/>
          <w:u w:val="single"/>
        </w:rPr>
        <w:t xml:space="preserve">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</w:p>
    <w:p w:rsidR="005A1D08" w:rsidRPr="0028730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закупку станочного оборудования (Зо) определим по формуле:</w:t>
      </w:r>
    </w:p>
    <w:p w:rsidR="00287302" w:rsidRPr="00AB64E2" w:rsidRDefault="00287302" w:rsidP="00287302">
      <w:pPr>
        <w:spacing w:line="360" w:lineRule="auto"/>
        <w:ind w:left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Зо=Цо*Сп.с.,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где Цо - средняя цена одного станка, (р.); Сп.с. – принятое количество станков, шт.;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AD1F10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 xml:space="preserve">Расчет: </w:t>
      </w:r>
      <w:r w:rsidR="005A1D08" w:rsidRPr="00AB64E2">
        <w:rPr>
          <w:sz w:val="28"/>
          <w:szCs w:val="28"/>
        </w:rPr>
        <w:t>Зо=1800*</w:t>
      </w:r>
      <w:r w:rsidRPr="00AB64E2">
        <w:rPr>
          <w:sz w:val="28"/>
          <w:szCs w:val="28"/>
        </w:rPr>
        <w:t>6</w:t>
      </w:r>
      <w:r w:rsidR="005A1D08" w:rsidRPr="00AB64E2">
        <w:rPr>
          <w:sz w:val="28"/>
          <w:szCs w:val="28"/>
        </w:rPr>
        <w:t>*</w:t>
      </w:r>
      <w:r w:rsidRPr="00AB64E2">
        <w:rPr>
          <w:sz w:val="28"/>
          <w:szCs w:val="28"/>
        </w:rPr>
        <w:t>4200</w:t>
      </w:r>
      <w:r w:rsidR="005A1D08" w:rsidRPr="00AB64E2">
        <w:rPr>
          <w:sz w:val="28"/>
          <w:szCs w:val="28"/>
        </w:rPr>
        <w:t>=</w:t>
      </w:r>
      <w:r w:rsidRPr="00AB64E2">
        <w:rPr>
          <w:sz w:val="28"/>
          <w:szCs w:val="28"/>
          <w:u w:val="single"/>
        </w:rPr>
        <w:t>45360000</w:t>
      </w:r>
      <w:r w:rsidR="005A1D08" w:rsidRPr="00AB64E2">
        <w:rPr>
          <w:sz w:val="28"/>
          <w:szCs w:val="28"/>
          <w:u w:val="single"/>
        </w:rPr>
        <w:t xml:space="preserve">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28730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закупку оборудования со второй по пятую операции технологического процесса (Зп) определим по формуле: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Зп=Цп*Соб,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где Цп – средняя цена одной единицы оборудования, р.; Соб – общее количество оборудования со второй по пятую операции, шт.;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AD1F10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 xml:space="preserve">Расчет: </w:t>
      </w:r>
      <w:r w:rsidR="005A1D08" w:rsidRPr="00AB64E2">
        <w:rPr>
          <w:sz w:val="28"/>
          <w:szCs w:val="28"/>
        </w:rPr>
        <w:t>Зп=500*42*</w:t>
      </w:r>
      <w:r w:rsidRPr="00AB64E2">
        <w:rPr>
          <w:sz w:val="28"/>
          <w:szCs w:val="28"/>
        </w:rPr>
        <w:t>4200</w:t>
      </w:r>
      <w:r w:rsidR="005A1D08" w:rsidRPr="00AB64E2">
        <w:rPr>
          <w:sz w:val="28"/>
          <w:szCs w:val="28"/>
        </w:rPr>
        <w:t>=</w:t>
      </w:r>
      <w:r w:rsidRPr="00AB64E2">
        <w:rPr>
          <w:sz w:val="28"/>
          <w:szCs w:val="28"/>
          <w:u w:val="single"/>
        </w:rPr>
        <w:t>882</w:t>
      </w:r>
      <w:r w:rsidR="005A1D08" w:rsidRPr="00AB64E2">
        <w:rPr>
          <w:sz w:val="28"/>
          <w:szCs w:val="28"/>
          <w:u w:val="single"/>
        </w:rPr>
        <w:t>00000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закупку производственного и хозяйственного инвентаря (Зи);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>Расчет: Зи=</w:t>
      </w:r>
      <w:r w:rsidR="000736C5" w:rsidRPr="00AB64E2">
        <w:rPr>
          <w:sz w:val="28"/>
          <w:szCs w:val="28"/>
        </w:rPr>
        <w:t>4200</w:t>
      </w:r>
      <w:r w:rsidRPr="00AB64E2">
        <w:rPr>
          <w:sz w:val="28"/>
          <w:szCs w:val="28"/>
        </w:rPr>
        <w:t>*750=</w:t>
      </w:r>
      <w:r w:rsidR="000736C5" w:rsidRPr="00AB64E2">
        <w:rPr>
          <w:sz w:val="28"/>
          <w:szCs w:val="28"/>
        </w:rPr>
        <w:t>3</w:t>
      </w:r>
      <w:r w:rsidRPr="00AB64E2">
        <w:rPr>
          <w:sz w:val="28"/>
          <w:szCs w:val="28"/>
          <w:u w:val="single"/>
        </w:rPr>
        <w:t>150000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закупку транспортных средств (Зтр);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>Расчет: Зтр=</w:t>
      </w:r>
      <w:r w:rsidR="000736C5" w:rsidRPr="00AB64E2">
        <w:rPr>
          <w:sz w:val="28"/>
          <w:szCs w:val="28"/>
        </w:rPr>
        <w:t>4200</w:t>
      </w:r>
      <w:r w:rsidRPr="00AB64E2">
        <w:rPr>
          <w:sz w:val="28"/>
          <w:szCs w:val="28"/>
        </w:rPr>
        <w:t>*1300=</w:t>
      </w:r>
      <w:r w:rsidR="000736C5" w:rsidRPr="00AB64E2">
        <w:rPr>
          <w:sz w:val="28"/>
          <w:szCs w:val="28"/>
        </w:rPr>
        <w:t>54</w:t>
      </w:r>
      <w:r w:rsidRPr="00AB64E2">
        <w:rPr>
          <w:sz w:val="28"/>
          <w:szCs w:val="28"/>
          <w:u w:val="single"/>
        </w:rPr>
        <w:t>60000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закупку электронно-вычислительной техники (Зэв);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u w:val="single"/>
          <w:lang w:val="en-US"/>
        </w:rPr>
      </w:pPr>
      <w:r w:rsidRPr="00AB64E2">
        <w:rPr>
          <w:sz w:val="28"/>
          <w:szCs w:val="28"/>
        </w:rPr>
        <w:t>Расчет: Зэв=</w:t>
      </w:r>
      <w:r w:rsidR="000736C5" w:rsidRPr="00AB64E2">
        <w:rPr>
          <w:sz w:val="28"/>
          <w:szCs w:val="28"/>
        </w:rPr>
        <w:t>4200</w:t>
      </w:r>
      <w:r w:rsidRPr="00AB64E2">
        <w:rPr>
          <w:sz w:val="28"/>
          <w:szCs w:val="28"/>
        </w:rPr>
        <w:t>*350=</w:t>
      </w:r>
      <w:r w:rsidR="000736C5" w:rsidRPr="00AB64E2">
        <w:rPr>
          <w:sz w:val="28"/>
          <w:szCs w:val="28"/>
          <w:u w:val="single"/>
        </w:rPr>
        <w:t>147</w:t>
      </w:r>
      <w:r w:rsidRPr="00AB64E2">
        <w:rPr>
          <w:sz w:val="28"/>
          <w:szCs w:val="28"/>
          <w:u w:val="single"/>
        </w:rPr>
        <w:t>0000 руб.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A1D08" w:rsidRPr="00287302" w:rsidRDefault="005A1D08" w:rsidP="00AB64E2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затраты на приобретение здания (Ззд), которые определим по формуле:</w:t>
      </w:r>
    </w:p>
    <w:p w:rsidR="00287302" w:rsidRPr="00AB64E2" w:rsidRDefault="00287302" w:rsidP="00287302">
      <w:pPr>
        <w:spacing w:line="360" w:lineRule="auto"/>
        <w:ind w:left="709"/>
        <w:jc w:val="both"/>
        <w:rPr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Ззд=</w:t>
      </w:r>
      <w:r w:rsidRPr="00AB64E2">
        <w:rPr>
          <w:sz w:val="28"/>
          <w:szCs w:val="28"/>
          <w:lang w:val="en-US"/>
        </w:rPr>
        <w:t>S</w:t>
      </w:r>
      <w:r w:rsidRPr="00AB64E2">
        <w:rPr>
          <w:sz w:val="28"/>
          <w:szCs w:val="28"/>
        </w:rPr>
        <w:t>об*Спл,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S</w:t>
      </w:r>
      <w:r w:rsidRPr="00AB64E2">
        <w:rPr>
          <w:sz w:val="28"/>
          <w:szCs w:val="28"/>
        </w:rPr>
        <w:t>об – общая потребность в площади, необходимой ля работы фирмы, м</w:t>
      </w:r>
      <w:r w:rsidR="0094491C" w:rsidRPr="00AB64E2">
        <w:rPr>
          <w:position w:val="-4"/>
          <w:sz w:val="28"/>
          <w:szCs w:val="28"/>
        </w:rPr>
        <w:object w:dxaOrig="160" w:dyaOrig="3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.25pt;height:15pt" o:ole="">
            <v:imagedata r:id="rId7" o:title=""/>
          </v:shape>
          <o:OLEObject Type="Embed" ProgID="Equation.3" ShapeID="_x0000_i1025" DrawAspect="Content" ObjectID="_1478977727" r:id="rId8"/>
        </w:object>
      </w:r>
      <w:r w:rsidRPr="00AB64E2">
        <w:rPr>
          <w:sz w:val="28"/>
          <w:szCs w:val="28"/>
        </w:rPr>
        <w:t>(см. раздел 4); Спл – рыночная стоимость 1 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26" type="#_x0000_t75" style="width:8.25pt;height:15pt" o:ole="">
            <v:imagedata r:id="rId9" o:title=""/>
          </v:shape>
          <o:OLEObject Type="Embed" ProgID="Equation.3" ShapeID="_x0000_i1026" DrawAspect="Content" ObjectID="_1478977728" r:id="rId10"/>
        </w:object>
      </w:r>
      <w:r w:rsidRPr="00AB64E2">
        <w:rPr>
          <w:sz w:val="28"/>
          <w:szCs w:val="28"/>
        </w:rPr>
        <w:t xml:space="preserve"> площади.</w:t>
      </w:r>
    </w:p>
    <w:p w:rsidR="005A1D08" w:rsidRPr="00AB64E2" w:rsidRDefault="000736C5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B64E2">
        <w:rPr>
          <w:sz w:val="28"/>
          <w:szCs w:val="28"/>
        </w:rPr>
        <w:t xml:space="preserve">Расчет: </w:t>
      </w:r>
      <w:r w:rsidR="005A1D08" w:rsidRPr="00AB64E2">
        <w:rPr>
          <w:sz w:val="28"/>
          <w:szCs w:val="28"/>
        </w:rPr>
        <w:t>Ззд=</w:t>
      </w:r>
      <w:r w:rsidRPr="00AB64E2">
        <w:rPr>
          <w:sz w:val="28"/>
          <w:szCs w:val="28"/>
        </w:rPr>
        <w:t>4200</w:t>
      </w:r>
      <w:r w:rsidR="005A1D08" w:rsidRPr="00AB64E2">
        <w:rPr>
          <w:sz w:val="28"/>
          <w:szCs w:val="28"/>
        </w:rPr>
        <w:t>*1</w:t>
      </w:r>
      <w:r w:rsidRPr="00AB64E2">
        <w:rPr>
          <w:sz w:val="28"/>
          <w:szCs w:val="28"/>
        </w:rPr>
        <w:t>0</w:t>
      </w:r>
      <w:r w:rsidR="005A1D08" w:rsidRPr="00AB64E2">
        <w:rPr>
          <w:sz w:val="28"/>
          <w:szCs w:val="28"/>
        </w:rPr>
        <w:t>5</w:t>
      </w:r>
      <w:r w:rsidRPr="00AB64E2">
        <w:rPr>
          <w:sz w:val="28"/>
          <w:szCs w:val="28"/>
        </w:rPr>
        <w:t>0</w:t>
      </w:r>
      <w:r w:rsidR="005A1D08" w:rsidRPr="00AB64E2">
        <w:rPr>
          <w:sz w:val="28"/>
          <w:szCs w:val="28"/>
        </w:rPr>
        <w:t>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27" type="#_x0000_t75" style="width:8.25pt;height:15pt" o:ole="">
            <v:imagedata r:id="rId11" o:title=""/>
          </v:shape>
          <o:OLEObject Type="Embed" ProgID="Equation.3" ShapeID="_x0000_i1027" DrawAspect="Content" ObjectID="_1478977729" r:id="rId12"/>
        </w:object>
      </w:r>
      <w:r w:rsidR="005A1D08" w:rsidRPr="00AB64E2">
        <w:rPr>
          <w:sz w:val="28"/>
          <w:szCs w:val="28"/>
        </w:rPr>
        <w:t>*15=</w:t>
      </w:r>
      <w:r w:rsidRPr="00AB64E2">
        <w:rPr>
          <w:sz w:val="28"/>
          <w:szCs w:val="28"/>
          <w:u w:val="single"/>
        </w:rPr>
        <w:t>66150000</w:t>
      </w:r>
      <w:r w:rsidR="005A1D08" w:rsidRPr="00AB64E2">
        <w:rPr>
          <w:b/>
          <w:sz w:val="28"/>
          <w:szCs w:val="28"/>
        </w:rPr>
        <w:t xml:space="preserve"> 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b/>
          <w:i/>
          <w:sz w:val="28"/>
          <w:szCs w:val="28"/>
          <w:u w:val="single"/>
        </w:rPr>
      </w:pPr>
      <w:r w:rsidRPr="00AB64E2">
        <w:rPr>
          <w:b/>
          <w:sz w:val="28"/>
          <w:szCs w:val="28"/>
        </w:rPr>
        <w:t xml:space="preserve">Итого общие затраты на создание фирмы: </w:t>
      </w:r>
      <w:r w:rsidR="000736C5" w:rsidRPr="00AB64E2">
        <w:rPr>
          <w:b/>
          <w:sz w:val="28"/>
          <w:szCs w:val="28"/>
          <w:u w:val="single"/>
        </w:rPr>
        <w:t>2099244</w:t>
      </w:r>
      <w:r w:rsidRPr="00AB64E2">
        <w:rPr>
          <w:b/>
          <w:sz w:val="28"/>
          <w:szCs w:val="28"/>
          <w:u w:val="single"/>
        </w:rPr>
        <w:t>00 руб</w:t>
      </w:r>
      <w:r w:rsidRPr="00AB64E2">
        <w:rPr>
          <w:b/>
          <w:i/>
          <w:sz w:val="28"/>
          <w:szCs w:val="28"/>
          <w:u w:val="single"/>
        </w:rPr>
        <w:t>.</w:t>
      </w:r>
    </w:p>
    <w:p w:rsidR="006B6892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Данные для расчёта общей суммы единовременных затрат брала из табл. 5.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5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8"/>
        <w:gridCol w:w="590"/>
        <w:gridCol w:w="590"/>
        <w:gridCol w:w="563"/>
        <w:gridCol w:w="669"/>
        <w:gridCol w:w="551"/>
        <w:gridCol w:w="551"/>
        <w:gridCol w:w="689"/>
        <w:gridCol w:w="551"/>
        <w:gridCol w:w="617"/>
      </w:tblGrid>
      <w:tr w:rsidR="005A1D08" w:rsidRPr="00287302" w:rsidTr="006B6892">
        <w:trPr>
          <w:trHeight w:val="316"/>
          <w:jc w:val="center"/>
        </w:trPr>
        <w:tc>
          <w:tcPr>
            <w:tcW w:w="32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Затраты</w:t>
            </w:r>
          </w:p>
        </w:tc>
        <w:tc>
          <w:tcPr>
            <w:tcW w:w="59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Зу</w:t>
            </w:r>
          </w:p>
        </w:tc>
        <w:tc>
          <w:tcPr>
            <w:tcW w:w="59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Зр</w:t>
            </w:r>
          </w:p>
        </w:tc>
        <w:tc>
          <w:tcPr>
            <w:tcW w:w="563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Зпр</w:t>
            </w:r>
          </w:p>
        </w:tc>
        <w:tc>
          <w:tcPr>
            <w:tcW w:w="669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Цо</w:t>
            </w:r>
          </w:p>
        </w:tc>
        <w:tc>
          <w:tcPr>
            <w:tcW w:w="55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Цп</w:t>
            </w:r>
          </w:p>
        </w:tc>
        <w:tc>
          <w:tcPr>
            <w:tcW w:w="55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Зи</w:t>
            </w:r>
          </w:p>
        </w:tc>
        <w:tc>
          <w:tcPr>
            <w:tcW w:w="689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Зтр</w:t>
            </w:r>
          </w:p>
        </w:tc>
        <w:tc>
          <w:tcPr>
            <w:tcW w:w="55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Зэв</w:t>
            </w:r>
          </w:p>
        </w:tc>
        <w:tc>
          <w:tcPr>
            <w:tcW w:w="61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Спл</w:t>
            </w:r>
          </w:p>
        </w:tc>
      </w:tr>
      <w:tr w:rsidR="005A1D08" w:rsidRPr="00287302" w:rsidTr="006B6892">
        <w:trPr>
          <w:trHeight w:val="675"/>
          <w:jc w:val="center"/>
        </w:trPr>
        <w:tc>
          <w:tcPr>
            <w:tcW w:w="32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Кратный размер минимальной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месячной оплаты труда</w:t>
            </w:r>
          </w:p>
        </w:tc>
        <w:tc>
          <w:tcPr>
            <w:tcW w:w="59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15</w:t>
            </w:r>
          </w:p>
        </w:tc>
        <w:tc>
          <w:tcPr>
            <w:tcW w:w="59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9</w:t>
            </w:r>
          </w:p>
        </w:tc>
        <w:tc>
          <w:tcPr>
            <w:tcW w:w="563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8</w:t>
            </w:r>
          </w:p>
        </w:tc>
        <w:tc>
          <w:tcPr>
            <w:tcW w:w="669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1800</w:t>
            </w:r>
          </w:p>
        </w:tc>
        <w:tc>
          <w:tcPr>
            <w:tcW w:w="55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500</w:t>
            </w:r>
          </w:p>
        </w:tc>
        <w:tc>
          <w:tcPr>
            <w:tcW w:w="55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750</w:t>
            </w:r>
          </w:p>
        </w:tc>
        <w:tc>
          <w:tcPr>
            <w:tcW w:w="689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1300</w:t>
            </w:r>
          </w:p>
        </w:tc>
        <w:tc>
          <w:tcPr>
            <w:tcW w:w="55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350</w:t>
            </w:r>
          </w:p>
        </w:tc>
        <w:tc>
          <w:tcPr>
            <w:tcW w:w="61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15</w:t>
            </w:r>
          </w:p>
        </w:tc>
      </w:tr>
    </w:tbl>
    <w:p w:rsidR="005A1D08" w:rsidRPr="00AB64E2" w:rsidRDefault="006B6892" w:rsidP="006B6892">
      <w:pPr>
        <w:pStyle w:val="Heading1"/>
        <w:spacing w:before="0" w:after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bookmarkStart w:id="3" w:name="_Toc247609118"/>
      <w:r>
        <w:rPr>
          <w:rFonts w:ascii="Times New Roman" w:hAnsi="Times New Roman" w:cs="Times New Roman"/>
          <w:caps/>
          <w:sz w:val="28"/>
          <w:szCs w:val="28"/>
          <w:lang w:val="en-US"/>
        </w:rPr>
        <w:br w:type="page"/>
      </w:r>
      <w:r w:rsidR="00952259" w:rsidRPr="00AB64E2">
        <w:rPr>
          <w:rFonts w:ascii="Times New Roman" w:hAnsi="Times New Roman" w:cs="Times New Roman"/>
          <w:caps/>
          <w:sz w:val="28"/>
          <w:szCs w:val="28"/>
        </w:rPr>
        <w:t>3.</w:t>
      </w:r>
      <w:r w:rsidRPr="006B6892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AB64E2">
        <w:rPr>
          <w:rFonts w:ascii="Times New Roman" w:hAnsi="Times New Roman" w:cs="Times New Roman"/>
          <w:sz w:val="28"/>
          <w:szCs w:val="28"/>
        </w:rPr>
        <w:t>Расчёт показателей производственной программы:</w:t>
      </w:r>
      <w:bookmarkEnd w:id="3"/>
    </w:p>
    <w:p w:rsidR="00D257C2" w:rsidRPr="00AB64E2" w:rsidRDefault="00D257C2" w:rsidP="00AB64E2">
      <w:pPr>
        <w:spacing w:line="360" w:lineRule="auto"/>
        <w:ind w:firstLine="709"/>
        <w:jc w:val="both"/>
        <w:rPr>
          <w:caps/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Один из главных показателей производственной программы – товарная продукция предприятия, которая определяется в стоимостном и трудовом измерении следующим образом: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caps/>
          <w:sz w:val="28"/>
          <w:szCs w:val="28"/>
        </w:rPr>
      </w:pPr>
      <w:r w:rsidRPr="00AB64E2">
        <w:rPr>
          <w:caps/>
          <w:position w:val="-66"/>
          <w:sz w:val="28"/>
          <w:szCs w:val="28"/>
        </w:rPr>
        <w:object w:dxaOrig="2420" w:dyaOrig="1440">
          <v:shape id="_x0000_i1028" type="#_x0000_t75" style="width:120.75pt;height:1in" o:ole="">
            <v:imagedata r:id="rId13" o:title=""/>
          </v:shape>
          <o:OLEObject Type="Embed" ProgID="Equation.3" ShapeID="_x0000_i1028" DrawAspect="Content" ObjectID="_1478977730" r:id="rId14"/>
        </w:object>
      </w:r>
    </w:p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Qj</w:t>
      </w:r>
      <w:r w:rsidRPr="00AB64E2">
        <w:rPr>
          <w:sz w:val="28"/>
          <w:szCs w:val="28"/>
        </w:rPr>
        <w:t xml:space="preserve"> – годовой объём выпуска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>-го изделия, шт.; Цр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 – цена единицы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-го изделия, р.; </w:t>
      </w:r>
      <w:r w:rsidRPr="00AB64E2">
        <w:rPr>
          <w:sz w:val="28"/>
          <w:szCs w:val="28"/>
          <w:lang w:val="en-US"/>
        </w:rPr>
        <w:t>tj</w:t>
      </w:r>
      <w:r w:rsidRPr="00AB64E2">
        <w:rPr>
          <w:sz w:val="28"/>
          <w:szCs w:val="28"/>
        </w:rPr>
        <w:t xml:space="preserve"> – суммарная трудоёмкость изготовления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-го изделия, н/ч; </w:t>
      </w: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 xml:space="preserve"> -  номенклатура выпускаемых изделий.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После определения цены становится возможным определение товарной продукции в стоимостном выражении.</w:t>
      </w:r>
      <w:r w:rsidR="00B31220" w:rsidRPr="00AB64E2">
        <w:rPr>
          <w:sz w:val="28"/>
          <w:szCs w:val="28"/>
        </w:rPr>
        <w:t xml:space="preserve"> </w:t>
      </w:r>
    </w:p>
    <w:p w:rsidR="00D257C2" w:rsidRPr="0028730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товарную продукцию предприятия в стоимостном измерении:</w:t>
      </w:r>
    </w:p>
    <w:p w:rsidR="00287302" w:rsidRPr="0028730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6E3F2D" w:rsidRPr="00AB64E2" w:rsidRDefault="006E3F2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тп.а=</w:t>
      </w:r>
      <w:r w:rsidR="00B83D5D" w:rsidRPr="00AB64E2">
        <w:rPr>
          <w:sz w:val="28"/>
          <w:szCs w:val="28"/>
        </w:rPr>
        <w:t>5130</w:t>
      </w:r>
      <w:r w:rsidRPr="00AB64E2">
        <w:rPr>
          <w:sz w:val="28"/>
          <w:szCs w:val="28"/>
        </w:rPr>
        <w:t>*</w:t>
      </w:r>
      <w:r w:rsidR="00A55098" w:rsidRPr="00AB64E2">
        <w:rPr>
          <w:sz w:val="28"/>
          <w:szCs w:val="28"/>
        </w:rPr>
        <w:t>1</w:t>
      </w:r>
      <w:r w:rsidR="00B83D5D" w:rsidRPr="00AB64E2">
        <w:rPr>
          <w:sz w:val="28"/>
          <w:szCs w:val="28"/>
        </w:rPr>
        <w:t>4</w:t>
      </w:r>
      <w:r w:rsidR="00A55098" w:rsidRPr="00AB64E2">
        <w:rPr>
          <w:sz w:val="28"/>
          <w:szCs w:val="28"/>
        </w:rPr>
        <w:t>643</w:t>
      </w:r>
      <w:r w:rsidRPr="00AB64E2">
        <w:rPr>
          <w:sz w:val="28"/>
          <w:szCs w:val="28"/>
        </w:rPr>
        <w:t>=</w:t>
      </w:r>
      <w:r w:rsidR="00A55098" w:rsidRPr="00AB64E2">
        <w:rPr>
          <w:sz w:val="28"/>
          <w:szCs w:val="28"/>
        </w:rPr>
        <w:t>75118590</w:t>
      </w:r>
      <w:r w:rsidRPr="00AB64E2">
        <w:rPr>
          <w:sz w:val="28"/>
          <w:szCs w:val="28"/>
        </w:rPr>
        <w:t xml:space="preserve"> руб.</w:t>
      </w:r>
    </w:p>
    <w:p w:rsidR="006E3F2D" w:rsidRPr="00AB64E2" w:rsidRDefault="006E3F2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тп.б=</w:t>
      </w:r>
      <w:r w:rsidR="00903365" w:rsidRPr="00AB64E2">
        <w:rPr>
          <w:sz w:val="28"/>
          <w:szCs w:val="28"/>
        </w:rPr>
        <w:t>4</w:t>
      </w:r>
      <w:r w:rsidR="00B83D5D" w:rsidRPr="00AB64E2">
        <w:rPr>
          <w:sz w:val="28"/>
          <w:szCs w:val="28"/>
        </w:rPr>
        <w:t>5</w:t>
      </w:r>
      <w:r w:rsidR="00903365" w:rsidRPr="00AB64E2">
        <w:rPr>
          <w:sz w:val="28"/>
          <w:szCs w:val="28"/>
        </w:rPr>
        <w:t>00</w:t>
      </w:r>
      <w:r w:rsidRPr="00AB64E2">
        <w:rPr>
          <w:sz w:val="28"/>
          <w:szCs w:val="28"/>
        </w:rPr>
        <w:t>*</w:t>
      </w:r>
      <w:r w:rsidR="00A55098" w:rsidRPr="00AB64E2">
        <w:rPr>
          <w:sz w:val="28"/>
          <w:szCs w:val="28"/>
        </w:rPr>
        <w:t>14623</w:t>
      </w:r>
      <w:r w:rsidRPr="00AB64E2">
        <w:rPr>
          <w:sz w:val="28"/>
          <w:szCs w:val="28"/>
        </w:rPr>
        <w:t>=</w:t>
      </w:r>
      <w:r w:rsidR="00A55098" w:rsidRPr="00AB64E2">
        <w:rPr>
          <w:sz w:val="28"/>
          <w:szCs w:val="28"/>
        </w:rPr>
        <w:t xml:space="preserve">65803500 </w:t>
      </w:r>
      <w:r w:rsidRPr="00AB64E2">
        <w:rPr>
          <w:sz w:val="28"/>
          <w:szCs w:val="28"/>
        </w:rPr>
        <w:t>руб.</w:t>
      </w:r>
    </w:p>
    <w:p w:rsidR="006E3F2D" w:rsidRPr="00AB64E2" w:rsidRDefault="006E3F2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тп=</w:t>
      </w:r>
      <w:r w:rsidR="00A55098" w:rsidRPr="00AB64E2">
        <w:rPr>
          <w:sz w:val="28"/>
          <w:szCs w:val="28"/>
        </w:rPr>
        <w:t>7511890</w:t>
      </w:r>
      <w:r w:rsidR="00374BE6" w:rsidRPr="00AB64E2">
        <w:rPr>
          <w:sz w:val="28"/>
          <w:szCs w:val="28"/>
        </w:rPr>
        <w:t>+</w:t>
      </w:r>
      <w:r w:rsidR="00A55098" w:rsidRPr="00AB64E2">
        <w:rPr>
          <w:sz w:val="28"/>
          <w:szCs w:val="28"/>
        </w:rPr>
        <w:t>65803500</w:t>
      </w:r>
      <w:r w:rsidRPr="00AB64E2">
        <w:rPr>
          <w:sz w:val="28"/>
          <w:szCs w:val="28"/>
        </w:rPr>
        <w:t>=</w:t>
      </w:r>
      <w:r w:rsidR="00A55098" w:rsidRPr="00AB64E2">
        <w:rPr>
          <w:sz w:val="28"/>
          <w:szCs w:val="28"/>
        </w:rPr>
        <w:t xml:space="preserve">140922090 </w:t>
      </w:r>
      <w:r w:rsidRPr="00AB64E2">
        <w:rPr>
          <w:sz w:val="28"/>
          <w:szCs w:val="28"/>
        </w:rPr>
        <w:t>руб.</w:t>
      </w:r>
    </w:p>
    <w:p w:rsidR="00D257C2" w:rsidRPr="00AB64E2" w:rsidRDefault="00D257C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товарную продукцию предприятия в трудовом измерении: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тп.а=</w:t>
      </w:r>
      <w:r w:rsidR="00DD18CE" w:rsidRPr="00AB64E2">
        <w:rPr>
          <w:sz w:val="28"/>
          <w:szCs w:val="28"/>
        </w:rPr>
        <w:t>5130</w:t>
      </w:r>
      <w:r w:rsidRPr="00AB64E2">
        <w:rPr>
          <w:sz w:val="28"/>
          <w:szCs w:val="28"/>
        </w:rPr>
        <w:t>*(1,8+2,4+4,3+6,5+0,5)=</w:t>
      </w:r>
      <w:r w:rsidR="00DD18CE" w:rsidRPr="00AB64E2">
        <w:rPr>
          <w:sz w:val="28"/>
          <w:szCs w:val="28"/>
        </w:rPr>
        <w:t>5130</w:t>
      </w:r>
      <w:r w:rsidRPr="00AB64E2">
        <w:rPr>
          <w:sz w:val="28"/>
          <w:szCs w:val="28"/>
        </w:rPr>
        <w:t>*15,5=</w:t>
      </w:r>
      <w:r w:rsidR="00DD18CE" w:rsidRPr="00AB64E2">
        <w:rPr>
          <w:sz w:val="28"/>
          <w:szCs w:val="28"/>
        </w:rPr>
        <w:t>79515</w:t>
      </w:r>
      <w:r w:rsidRPr="00AB64E2">
        <w:rPr>
          <w:sz w:val="28"/>
          <w:szCs w:val="28"/>
        </w:rPr>
        <w:t xml:space="preserve"> 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тп.б=</w:t>
      </w:r>
      <w:r w:rsidR="00903365" w:rsidRPr="00AB64E2">
        <w:rPr>
          <w:sz w:val="28"/>
          <w:szCs w:val="28"/>
        </w:rPr>
        <w:t>4</w:t>
      </w:r>
      <w:r w:rsidR="00DD18CE" w:rsidRPr="00AB64E2">
        <w:rPr>
          <w:sz w:val="28"/>
          <w:szCs w:val="28"/>
        </w:rPr>
        <w:t>5</w:t>
      </w:r>
      <w:r w:rsidR="00903365" w:rsidRPr="00AB64E2">
        <w:rPr>
          <w:sz w:val="28"/>
          <w:szCs w:val="28"/>
        </w:rPr>
        <w:t>00</w:t>
      </w:r>
      <w:r w:rsidRPr="00AB64E2">
        <w:rPr>
          <w:sz w:val="28"/>
          <w:szCs w:val="28"/>
        </w:rPr>
        <w:t>*(2,5+2,9+5,0+9,6+0,6)=</w:t>
      </w:r>
      <w:r w:rsidR="00C26444" w:rsidRPr="00AB64E2">
        <w:rPr>
          <w:sz w:val="28"/>
          <w:szCs w:val="28"/>
        </w:rPr>
        <w:t>4</w:t>
      </w:r>
      <w:r w:rsidR="00DD18CE" w:rsidRPr="00AB64E2">
        <w:rPr>
          <w:sz w:val="28"/>
          <w:szCs w:val="28"/>
        </w:rPr>
        <w:t>5</w:t>
      </w:r>
      <w:r w:rsidR="00C26444" w:rsidRPr="00AB64E2">
        <w:rPr>
          <w:sz w:val="28"/>
          <w:szCs w:val="28"/>
        </w:rPr>
        <w:t>00</w:t>
      </w:r>
      <w:r w:rsidRPr="00AB64E2">
        <w:rPr>
          <w:sz w:val="28"/>
          <w:szCs w:val="28"/>
        </w:rPr>
        <w:t>*20,6=</w:t>
      </w:r>
      <w:r w:rsidR="00DD18CE" w:rsidRPr="00AB64E2">
        <w:rPr>
          <w:sz w:val="28"/>
          <w:szCs w:val="28"/>
        </w:rPr>
        <w:t>92700</w:t>
      </w:r>
      <w:r w:rsidRPr="00AB64E2">
        <w:rPr>
          <w:sz w:val="28"/>
          <w:szCs w:val="28"/>
        </w:rPr>
        <w:t>руб.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тп=</w:t>
      </w:r>
      <w:r w:rsidR="00DD18CE" w:rsidRPr="00AB64E2">
        <w:rPr>
          <w:sz w:val="28"/>
          <w:szCs w:val="28"/>
        </w:rPr>
        <w:t>79515</w:t>
      </w:r>
      <w:r w:rsidRPr="00AB64E2">
        <w:rPr>
          <w:sz w:val="28"/>
          <w:szCs w:val="28"/>
        </w:rPr>
        <w:t>+</w:t>
      </w:r>
      <w:r w:rsidR="00DD18CE" w:rsidRPr="00AB64E2">
        <w:rPr>
          <w:sz w:val="28"/>
          <w:szCs w:val="28"/>
        </w:rPr>
        <w:t>92700</w:t>
      </w:r>
      <w:r w:rsidRPr="00AB64E2">
        <w:rPr>
          <w:sz w:val="28"/>
          <w:szCs w:val="28"/>
        </w:rPr>
        <w:t xml:space="preserve">= </w:t>
      </w:r>
      <w:r w:rsidR="00C26444" w:rsidRPr="00AB64E2">
        <w:rPr>
          <w:sz w:val="28"/>
          <w:szCs w:val="28"/>
        </w:rPr>
        <w:t>17</w:t>
      </w:r>
      <w:r w:rsidR="00DD18CE" w:rsidRPr="00AB64E2">
        <w:rPr>
          <w:sz w:val="28"/>
          <w:szCs w:val="28"/>
        </w:rPr>
        <w:t>2215</w:t>
      </w:r>
      <w:r w:rsidR="00C26444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</w:p>
    <w:p w:rsidR="005A1D08" w:rsidRPr="00287302" w:rsidRDefault="00287302" w:rsidP="006B6892">
      <w:pPr>
        <w:spacing w:line="360" w:lineRule="auto"/>
        <w:ind w:firstLine="709"/>
        <w:rPr>
          <w:b/>
          <w:caps/>
          <w:sz w:val="28"/>
          <w:szCs w:val="28"/>
        </w:rPr>
      </w:pPr>
      <w:r w:rsidRPr="00287302">
        <w:rPr>
          <w:sz w:val="28"/>
          <w:szCs w:val="28"/>
        </w:rPr>
        <w:br w:type="page"/>
      </w:r>
      <w:bookmarkStart w:id="4" w:name="_Toc247609119"/>
      <w:r w:rsidR="00952259" w:rsidRPr="00287302">
        <w:rPr>
          <w:b/>
          <w:caps/>
          <w:sz w:val="28"/>
          <w:szCs w:val="28"/>
        </w:rPr>
        <w:t>4.</w:t>
      </w:r>
      <w:r w:rsidR="006B6892" w:rsidRPr="006B6892">
        <w:rPr>
          <w:b/>
          <w:caps/>
          <w:sz w:val="28"/>
          <w:szCs w:val="28"/>
        </w:rPr>
        <w:t xml:space="preserve"> </w:t>
      </w:r>
      <w:r w:rsidR="006B6892" w:rsidRPr="00287302">
        <w:rPr>
          <w:b/>
          <w:sz w:val="28"/>
          <w:szCs w:val="28"/>
        </w:rPr>
        <w:t>Расчёт потребности в оборудовании и площадях:</w:t>
      </w:r>
      <w:bookmarkEnd w:id="4"/>
    </w:p>
    <w:p w:rsidR="0079033E" w:rsidRPr="00287302" w:rsidRDefault="0079033E" w:rsidP="00287302">
      <w:pPr>
        <w:spacing w:line="360" w:lineRule="auto"/>
        <w:ind w:firstLine="709"/>
        <w:jc w:val="center"/>
        <w:rPr>
          <w:b/>
          <w:caps/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Расчётное количество станочного оборудования (Ср</w:t>
      </w:r>
      <w:r w:rsidRPr="00AB64E2">
        <w:rPr>
          <w:sz w:val="28"/>
          <w:szCs w:val="28"/>
          <w:lang w:val="en-US"/>
        </w:rPr>
        <w:t>ij</w:t>
      </w:r>
      <w:r w:rsidRPr="00AB64E2">
        <w:rPr>
          <w:sz w:val="28"/>
          <w:szCs w:val="28"/>
        </w:rPr>
        <w:t>) и рабочих мест определяется трудоёмкостью работ по формуле: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32"/>
          <w:sz w:val="28"/>
          <w:szCs w:val="28"/>
        </w:rPr>
        <w:object w:dxaOrig="1760" w:dyaOrig="1040">
          <v:shape id="_x0000_i1029" type="#_x0000_t75" style="width:93pt;height:54.75pt" o:ole="">
            <v:imagedata r:id="rId15" o:title=""/>
          </v:shape>
          <o:OLEObject Type="Embed" ProgID="Equation.3" ShapeID="_x0000_i1029" DrawAspect="Content" ObjectID="_1478977731" r:id="rId16"/>
        </w:object>
      </w:r>
    </w:p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7F85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tij</w:t>
      </w:r>
      <w:r w:rsidRPr="00AB64E2">
        <w:rPr>
          <w:sz w:val="28"/>
          <w:szCs w:val="28"/>
        </w:rPr>
        <w:t xml:space="preserve"> – трудоёмкость работ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-го вида изделия, н/ч, по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-ой операции; 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 xml:space="preserve">эф – эффективный фонд времени работы оборудования за год, ч; Кв.н – планируемый коэффициент выполнения норм; </w:t>
      </w:r>
      <w:r w:rsidRPr="00AB64E2">
        <w:rPr>
          <w:sz w:val="28"/>
          <w:szCs w:val="28"/>
          <w:lang w:val="en-US"/>
        </w:rPr>
        <w:t>Qj</w:t>
      </w:r>
      <w:r w:rsidRPr="00AB64E2">
        <w:rPr>
          <w:sz w:val="28"/>
          <w:szCs w:val="28"/>
        </w:rPr>
        <w:t xml:space="preserve"> – годовой объём выпуска продукции по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>-му изделию, шт.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28"/>
          <w:sz w:val="28"/>
          <w:szCs w:val="28"/>
        </w:rPr>
        <w:object w:dxaOrig="3159" w:dyaOrig="680">
          <v:shape id="_x0000_i1030" type="#_x0000_t75" style="width:191.25pt;height:40.5pt" o:ole="">
            <v:imagedata r:id="rId17" o:title=""/>
          </v:shape>
          <o:OLEObject Type="Embed" ProgID="Equation.3" ShapeID="_x0000_i1030" DrawAspect="Content" ObjectID="_1478977732" r:id="rId18"/>
        </w:object>
      </w:r>
    </w:p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 xml:space="preserve">н – число рабочих дней в году (номинальный фонд), дней; </w:t>
      </w:r>
      <w:r w:rsidRPr="00AB64E2">
        <w:rPr>
          <w:sz w:val="28"/>
          <w:szCs w:val="28"/>
          <w:lang w:val="en-US"/>
        </w:rPr>
        <w:t>t</w:t>
      </w:r>
      <w:r w:rsidRPr="00AB64E2">
        <w:rPr>
          <w:sz w:val="28"/>
          <w:szCs w:val="28"/>
        </w:rPr>
        <w:t xml:space="preserve">см – продолжительность смены (8ч); Ксм – число смен; </w:t>
      </w:r>
      <w:r w:rsidR="0094491C" w:rsidRPr="00AB64E2">
        <w:rPr>
          <w:position w:val="-6"/>
          <w:sz w:val="28"/>
          <w:szCs w:val="28"/>
        </w:rPr>
        <w:object w:dxaOrig="240" w:dyaOrig="220">
          <v:shape id="_x0000_i1031" type="#_x0000_t75" style="width:12pt;height:11.25pt" o:ole="">
            <v:imagedata r:id="rId19" o:title=""/>
          </v:shape>
          <o:OLEObject Type="Embed" ProgID="Equation.3" ShapeID="_x0000_i1031" DrawAspect="Content" ObjectID="_1478977733" r:id="rId20"/>
        </w:object>
      </w:r>
      <w:r w:rsidRPr="00AB64E2">
        <w:rPr>
          <w:sz w:val="28"/>
          <w:szCs w:val="28"/>
        </w:rPr>
        <w:t xml:space="preserve"> - процент простоя оборудования в ремонте для первых двух операций технологического процесса (</w:t>
      </w:r>
      <w:r w:rsidR="0094491C" w:rsidRPr="00AB64E2">
        <w:rPr>
          <w:position w:val="-10"/>
          <w:sz w:val="28"/>
          <w:szCs w:val="28"/>
        </w:rPr>
        <w:object w:dxaOrig="980" w:dyaOrig="320">
          <v:shape id="_x0000_i1032" type="#_x0000_t75" style="width:58.5pt;height:18.75pt" o:ole="">
            <v:imagedata r:id="rId21" o:title=""/>
          </v:shape>
          <o:OLEObject Type="Embed" ProgID="Equation.3" ShapeID="_x0000_i1032" DrawAspect="Content" ObjectID="_1478977734" r:id="rId22"/>
        </w:object>
      </w:r>
      <w:r w:rsidRPr="00AB64E2">
        <w:rPr>
          <w:sz w:val="28"/>
          <w:szCs w:val="28"/>
        </w:rPr>
        <w:t xml:space="preserve">). Для оборудования с третьей по пятую операцию технологического процесса </w:t>
      </w:r>
      <w:r w:rsidR="0094491C" w:rsidRPr="00AB64E2">
        <w:rPr>
          <w:position w:val="-6"/>
          <w:sz w:val="28"/>
          <w:szCs w:val="28"/>
        </w:rPr>
        <w:object w:dxaOrig="600" w:dyaOrig="279">
          <v:shape id="_x0000_i1033" type="#_x0000_t75" style="width:33pt;height:15.75pt" o:ole="">
            <v:imagedata r:id="rId23" o:title=""/>
          </v:shape>
          <o:OLEObject Type="Embed" ProgID="Equation.3" ShapeID="_x0000_i1033" DrawAspect="Content" ObjectID="_1478977735" r:id="rId24"/>
        </w:object>
      </w:r>
      <w:r w:rsidRPr="00AB64E2">
        <w:rPr>
          <w:sz w:val="28"/>
          <w:szCs w:val="28"/>
        </w:rPr>
        <w:t>.</w:t>
      </w: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Сначала определим число рабочих дней в году (номинальный фонд):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н=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к-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п,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 xml:space="preserve">п-число выходных и праздничных дней в году, дней; 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к – календарный фонд, дней;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н = 366-113=253 дня.</w:t>
      </w: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Теперь определим эффективный фонд времени работы оборудования за год: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эф = 253*8*2*(1-6/100)=3805 часов;</w:t>
      </w: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эф = 3805 часов.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эффективный фонд времени работы оборудования с третьей по пятую операцию технологического процесса: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эф = 253*8*2*(1-0/100)= 4048 часов;</w:t>
      </w:r>
    </w:p>
    <w:p w:rsidR="00777F85" w:rsidRPr="00AB64E2" w:rsidRDefault="00777F85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 xml:space="preserve">эф = 4048 часов.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расчётное количество станочного оборудования (Ср</w:t>
      </w:r>
      <w:r w:rsidRPr="00AB64E2">
        <w:rPr>
          <w:sz w:val="28"/>
          <w:szCs w:val="28"/>
          <w:lang w:val="en-US"/>
        </w:rPr>
        <w:t>ij</w:t>
      </w:r>
      <w:r w:rsidRPr="00AB64E2">
        <w:rPr>
          <w:sz w:val="28"/>
          <w:szCs w:val="28"/>
        </w:rPr>
        <w:t>) и рабочих мест для изделия А: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1. </w:t>
      </w:r>
      <w:r w:rsidR="0094491C" w:rsidRPr="00AB64E2">
        <w:rPr>
          <w:position w:val="-14"/>
          <w:sz w:val="28"/>
          <w:szCs w:val="28"/>
        </w:rPr>
        <w:object w:dxaOrig="3680" w:dyaOrig="380">
          <v:shape id="_x0000_i1034" type="#_x0000_t75" style="width:237pt;height:24pt" o:ole="">
            <v:imagedata r:id="rId25" o:title=""/>
          </v:shape>
          <o:OLEObject Type="Embed" ProgID="Equation.3" ShapeID="_x0000_i1034" DrawAspect="Content" ObjectID="_1478977736" r:id="rId26"/>
        </w:object>
      </w:r>
      <w:r w:rsidRPr="00AB64E2">
        <w:rPr>
          <w:sz w:val="28"/>
          <w:szCs w:val="28"/>
        </w:rPr>
        <w:t>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28730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Аналогично проводятся расчёты по другим операциям:</w:t>
      </w:r>
    </w:p>
    <w:p w:rsidR="00287302" w:rsidRPr="0028730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540"/>
      </w:tblGrid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2. Ср. слесарные</w:t>
            </w:r>
          </w:p>
        </w:tc>
        <w:tc>
          <w:tcPr>
            <w:tcW w:w="540" w:type="dxa"/>
            <w:vAlign w:val="center"/>
          </w:tcPr>
          <w:p w:rsidR="005A1D08" w:rsidRPr="00287302" w:rsidRDefault="00777F85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</w:tr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3. Ср. монтажно-сборочные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</w:t>
            </w:r>
          </w:p>
        </w:tc>
      </w:tr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 Ср. наладочные, регулировочные, испытательные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9</w:t>
            </w:r>
          </w:p>
        </w:tc>
      </w:tr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5. Ср. технический контроль качества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</w:tbl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расчётное количество станочного оборудования (Ср</w:t>
      </w:r>
      <w:r w:rsidRPr="00AB64E2">
        <w:rPr>
          <w:sz w:val="28"/>
          <w:szCs w:val="28"/>
          <w:lang w:val="en-US"/>
        </w:rPr>
        <w:t>ij</w:t>
      </w:r>
      <w:r w:rsidRPr="00AB64E2">
        <w:rPr>
          <w:sz w:val="28"/>
          <w:szCs w:val="28"/>
        </w:rPr>
        <w:t>) и рабочих мест для изделия Б: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1. </w:t>
      </w:r>
      <w:r w:rsidR="0094491C" w:rsidRPr="00AB64E2">
        <w:rPr>
          <w:position w:val="-14"/>
          <w:sz w:val="28"/>
          <w:szCs w:val="28"/>
        </w:rPr>
        <w:object w:dxaOrig="3760" w:dyaOrig="380">
          <v:shape id="_x0000_i1035" type="#_x0000_t75" style="width:229.5pt;height:22.5pt" o:ole="">
            <v:imagedata r:id="rId27" o:title=""/>
          </v:shape>
          <o:OLEObject Type="Embed" ProgID="Equation.3" ShapeID="_x0000_i1035" DrawAspect="Content" ObjectID="_1478977737" r:id="rId28"/>
        </w:object>
      </w:r>
      <w:r w:rsidRPr="00AB64E2">
        <w:rPr>
          <w:sz w:val="28"/>
          <w:szCs w:val="28"/>
        </w:rPr>
        <w:t>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Аналогично проводятся расчёты по другим операциям: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68"/>
        <w:gridCol w:w="540"/>
      </w:tblGrid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2. Ср. слесарные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</w:tr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3. Ср. монтажно-сборочные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</w:t>
            </w:r>
          </w:p>
        </w:tc>
      </w:tr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 Ср. наладочные, регулировочные, испытательные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  <w:r w:rsidR="00A221D6"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676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5. Ср. технический контроль качества</w:t>
            </w:r>
          </w:p>
        </w:tc>
        <w:tc>
          <w:tcPr>
            <w:tcW w:w="5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</w:tbl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A221D6" w:rsidRPr="00AB64E2" w:rsidRDefault="00A221D6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Таким образом, общее количество станочного оборудования и рабочих мест по изделиям А и Б:  48 единиц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Общая потребность площади, необходимой для функционирования фирмы, складывается из площади производственной, площади вспомогательных помещений и дополнительной площади. Производственная площадь определим по удельной площади на один станок (</w:t>
      </w:r>
      <w:r w:rsidR="0094491C" w:rsidRPr="00AB64E2">
        <w:rPr>
          <w:position w:val="-6"/>
          <w:sz w:val="28"/>
          <w:szCs w:val="28"/>
        </w:rPr>
        <w:object w:dxaOrig="580" w:dyaOrig="320">
          <v:shape id="_x0000_i1036" type="#_x0000_t75" style="width:29.25pt;height:15.75pt" o:ole="">
            <v:imagedata r:id="rId29" o:title=""/>
          </v:shape>
          <o:OLEObject Type="Embed" ProgID="Equation.3" ShapeID="_x0000_i1036" DrawAspect="Content" ObjectID="_1478977738" r:id="rId30"/>
        </w:object>
      </w:r>
      <w:r w:rsidRPr="00AB64E2">
        <w:rPr>
          <w:sz w:val="28"/>
          <w:szCs w:val="28"/>
        </w:rPr>
        <w:t>) и на одно рабочее место слесаря, монтажника, наладчика-регулировщика, контролёра (</w:t>
      </w:r>
      <w:r w:rsidR="0094491C" w:rsidRPr="00AB64E2">
        <w:rPr>
          <w:position w:val="-6"/>
          <w:sz w:val="28"/>
          <w:szCs w:val="28"/>
        </w:rPr>
        <w:object w:dxaOrig="560" w:dyaOrig="320">
          <v:shape id="_x0000_i1037" type="#_x0000_t75" style="width:27.75pt;height:15.75pt" o:ole="">
            <v:imagedata r:id="rId31" o:title=""/>
          </v:shape>
          <o:OLEObject Type="Embed" ProgID="Equation.3" ShapeID="_x0000_i1037" DrawAspect="Content" ObjectID="_1478977739" r:id="rId32"/>
        </w:object>
      </w:r>
      <w:r w:rsidRPr="00AB64E2">
        <w:rPr>
          <w:sz w:val="28"/>
          <w:szCs w:val="28"/>
        </w:rPr>
        <w:t>).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Рассчитаем производственную площадь под станки: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A221D6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6</w:t>
      </w:r>
      <w:r w:rsidR="005A1D08" w:rsidRPr="00AB64E2">
        <w:rPr>
          <w:sz w:val="28"/>
          <w:szCs w:val="28"/>
        </w:rPr>
        <w:t>(станков)*20м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38" type="#_x0000_t75" style="width:8.25pt;height:15pt" o:ole="">
            <v:imagedata r:id="rId33" o:title=""/>
          </v:shape>
          <o:OLEObject Type="Embed" ProgID="Equation.3" ShapeID="_x0000_i1038" DrawAspect="Content" ObjectID="_1478977740" r:id="rId34"/>
        </w:object>
      </w:r>
      <w:r w:rsidRPr="00AB64E2">
        <w:rPr>
          <w:sz w:val="28"/>
          <w:szCs w:val="28"/>
        </w:rPr>
        <w:t>=12</w:t>
      </w:r>
      <w:r w:rsidR="005A1D08" w:rsidRPr="00AB64E2">
        <w:rPr>
          <w:sz w:val="28"/>
          <w:szCs w:val="28"/>
        </w:rPr>
        <w:t>0 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39" type="#_x0000_t75" style="width:8.25pt;height:15pt" o:ole="">
            <v:imagedata r:id="rId35" o:title=""/>
          </v:shape>
          <o:OLEObject Type="Embed" ProgID="Equation.3" ShapeID="_x0000_i1039" DrawAspect="Content" ObjectID="_1478977741" r:id="rId36"/>
        </w:object>
      </w:r>
      <w:r w:rsidR="005A1D08" w:rsidRPr="00AB64E2">
        <w:rPr>
          <w:sz w:val="28"/>
          <w:szCs w:val="28"/>
        </w:rPr>
        <w:t>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производственную площадь на одно рабочее место слесаря, монтажника, наладчика-регулировщика, контролёра: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42*10м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0" type="#_x0000_t75" style="width:8.25pt;height:15pt" o:ole="">
            <v:imagedata r:id="rId37" o:title=""/>
          </v:shape>
          <o:OLEObject Type="Embed" ProgID="Equation.3" ShapeID="_x0000_i1040" DrawAspect="Content" ObjectID="_1478977742" r:id="rId38"/>
        </w:object>
      </w:r>
      <w:r w:rsidRPr="00AB64E2">
        <w:rPr>
          <w:sz w:val="28"/>
          <w:szCs w:val="28"/>
        </w:rPr>
        <w:t>=420м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1" type="#_x0000_t75" style="width:8.25pt;height:15pt" o:ole="">
            <v:imagedata r:id="rId39" o:title=""/>
          </v:shape>
          <o:OLEObject Type="Embed" ProgID="Equation.3" ShapeID="_x0000_i1041" DrawAspect="Content" ObjectID="_1478977743" r:id="rId40"/>
        </w:object>
      </w:r>
      <w:r w:rsidRPr="00AB64E2">
        <w:rPr>
          <w:sz w:val="28"/>
          <w:szCs w:val="28"/>
        </w:rPr>
        <w:t>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Ит</w:t>
      </w:r>
      <w:r w:rsidR="00A221D6" w:rsidRPr="00AB64E2">
        <w:rPr>
          <w:sz w:val="28"/>
          <w:szCs w:val="28"/>
        </w:rPr>
        <w:t>ого: производственная площадь=12</w:t>
      </w:r>
      <w:r w:rsidRPr="00AB64E2">
        <w:rPr>
          <w:sz w:val="28"/>
          <w:szCs w:val="28"/>
        </w:rPr>
        <w:t>0 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2" type="#_x0000_t75" style="width:8.25pt;height:15pt" o:ole="">
            <v:imagedata r:id="rId35" o:title=""/>
          </v:shape>
          <o:OLEObject Type="Embed" ProgID="Equation.3" ShapeID="_x0000_i1042" DrawAspect="Content" ObjectID="_1478977744" r:id="rId41"/>
        </w:object>
      </w:r>
      <w:r w:rsidRPr="00AB64E2">
        <w:rPr>
          <w:sz w:val="28"/>
          <w:szCs w:val="28"/>
        </w:rPr>
        <w:t>+420м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3" type="#_x0000_t75" style="width:8.25pt;height:15pt" o:ole="">
            <v:imagedata r:id="rId42" o:title=""/>
          </v:shape>
          <o:OLEObject Type="Embed" ProgID="Equation.3" ShapeID="_x0000_i1043" DrawAspect="Content" ObjectID="_1478977745" r:id="rId43"/>
        </w:object>
      </w:r>
      <w:r w:rsidRPr="00AB64E2">
        <w:rPr>
          <w:sz w:val="28"/>
          <w:szCs w:val="28"/>
        </w:rPr>
        <w:t>=5</w:t>
      </w:r>
      <w:r w:rsidR="00A221D6" w:rsidRPr="00AB64E2">
        <w:rPr>
          <w:sz w:val="28"/>
          <w:szCs w:val="28"/>
        </w:rPr>
        <w:t>4</w:t>
      </w:r>
      <w:r w:rsidRPr="00AB64E2">
        <w:rPr>
          <w:sz w:val="28"/>
          <w:szCs w:val="28"/>
        </w:rPr>
        <w:t>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4" type="#_x0000_t75" style="width:8.25pt;height:15pt" o:ole="">
            <v:imagedata r:id="rId44" o:title=""/>
          </v:shape>
          <o:OLEObject Type="Embed" ProgID="Equation.3" ShapeID="_x0000_i1044" DrawAspect="Content" ObjectID="_1478977746" r:id="rId45"/>
        </w:object>
      </w:r>
      <w:r w:rsidRPr="00AB64E2">
        <w:rPr>
          <w:sz w:val="28"/>
          <w:szCs w:val="28"/>
        </w:rPr>
        <w:t>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При расчёте площади вспомогательных помещений необходимо определить число вспомогательного персонала фирмы и специалистов вместе с управленческим персоналом (в расчётах использовала результаты раздела 5).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Площадь вспомогательных помещений рассчитывается исходя из минимальной средней нормы площади по категориям персонала:</w:t>
      </w:r>
    </w:p>
    <w:p w:rsidR="005A1D08" w:rsidRPr="00AB64E2" w:rsidRDefault="005A1D08" w:rsidP="00AB64E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на одного вспомогательного рабочего - </w:t>
      </w:r>
      <w:r w:rsidR="0094491C" w:rsidRPr="00AB64E2">
        <w:rPr>
          <w:position w:val="-10"/>
          <w:sz w:val="28"/>
          <w:szCs w:val="28"/>
        </w:rPr>
        <w:object w:dxaOrig="540" w:dyaOrig="360">
          <v:shape id="_x0000_i1045" type="#_x0000_t75" style="width:27pt;height:18pt" o:ole="">
            <v:imagedata r:id="rId46" o:title=""/>
          </v:shape>
          <o:OLEObject Type="Embed" ProgID="Equation.3" ShapeID="_x0000_i1045" DrawAspect="Content" ObjectID="_1478977747" r:id="rId47"/>
        </w:object>
      </w:r>
    </w:p>
    <w:p w:rsidR="005A1D08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br w:type="page"/>
      </w:r>
      <w:r w:rsidR="005A1D08" w:rsidRPr="00AB64E2">
        <w:rPr>
          <w:sz w:val="28"/>
          <w:szCs w:val="28"/>
        </w:rPr>
        <w:t>Расчёт: 1</w:t>
      </w:r>
      <w:r w:rsidR="00A221D6" w:rsidRPr="00AB64E2">
        <w:rPr>
          <w:sz w:val="28"/>
          <w:szCs w:val="28"/>
        </w:rPr>
        <w:t>1</w:t>
      </w:r>
      <w:r w:rsidR="005A1D08" w:rsidRPr="00AB64E2">
        <w:rPr>
          <w:sz w:val="28"/>
          <w:szCs w:val="28"/>
        </w:rPr>
        <w:t>*7м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6" type="#_x0000_t75" style="width:8.25pt;height:15pt" o:ole="">
            <v:imagedata r:id="rId48" o:title=""/>
          </v:shape>
          <o:OLEObject Type="Embed" ProgID="Equation.3" ShapeID="_x0000_i1046" DrawAspect="Content" ObjectID="_1478977748" r:id="rId49"/>
        </w:object>
      </w:r>
      <w:r w:rsidR="00A221D6" w:rsidRPr="00AB64E2">
        <w:rPr>
          <w:sz w:val="28"/>
          <w:szCs w:val="28"/>
        </w:rPr>
        <w:t>=77</w:t>
      </w:r>
      <w:r w:rsidR="005A1D08" w:rsidRPr="00AB64E2">
        <w:rPr>
          <w:sz w:val="28"/>
          <w:szCs w:val="28"/>
        </w:rPr>
        <w:t>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7" type="#_x0000_t75" style="width:8.25pt;height:15pt" o:ole="">
            <v:imagedata r:id="rId50" o:title=""/>
          </v:shape>
          <o:OLEObject Type="Embed" ProgID="Equation.3" ShapeID="_x0000_i1047" DrawAspect="Content" ObjectID="_1478977749" r:id="rId51"/>
        </w:object>
      </w:r>
      <w:r w:rsidR="005A1D08" w:rsidRPr="00AB64E2">
        <w:rPr>
          <w:sz w:val="28"/>
          <w:szCs w:val="28"/>
        </w:rPr>
        <w:t>;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на одного служащего и МОП – </w:t>
      </w:r>
      <w:r w:rsidR="0094491C" w:rsidRPr="00AB64E2">
        <w:rPr>
          <w:position w:val="-10"/>
          <w:sz w:val="28"/>
          <w:szCs w:val="28"/>
        </w:rPr>
        <w:object w:dxaOrig="540" w:dyaOrig="360">
          <v:shape id="_x0000_i1048" type="#_x0000_t75" style="width:27pt;height:18pt" o:ole="">
            <v:imagedata r:id="rId52" o:title=""/>
          </v:shape>
          <o:OLEObject Type="Embed" ProgID="Equation.3" ShapeID="_x0000_i1048" DrawAspect="Content" ObjectID="_1478977750" r:id="rId53"/>
        </w:objec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 xml:space="preserve">Расчёт: </w:t>
      </w:r>
      <w:r w:rsidR="00A221D6" w:rsidRPr="00AB64E2">
        <w:rPr>
          <w:sz w:val="28"/>
          <w:szCs w:val="28"/>
        </w:rPr>
        <w:t>5</w:t>
      </w:r>
      <w:r w:rsidRPr="00AB64E2">
        <w:rPr>
          <w:sz w:val="28"/>
          <w:szCs w:val="28"/>
        </w:rPr>
        <w:t>*5м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49" type="#_x0000_t75" style="width:8.25pt;height:15pt" o:ole="">
            <v:imagedata r:id="rId54" o:title=""/>
          </v:shape>
          <o:OLEObject Type="Embed" ProgID="Equation.3" ShapeID="_x0000_i1049" DrawAspect="Content" ObjectID="_1478977751" r:id="rId55"/>
        </w:object>
      </w:r>
      <w:r w:rsidRPr="00AB64E2">
        <w:rPr>
          <w:sz w:val="28"/>
          <w:szCs w:val="28"/>
        </w:rPr>
        <w:t>=</w:t>
      </w:r>
      <w:r w:rsidR="00A221D6" w:rsidRPr="00AB64E2">
        <w:rPr>
          <w:sz w:val="28"/>
          <w:szCs w:val="28"/>
        </w:rPr>
        <w:t>2</w:t>
      </w:r>
      <w:r w:rsidRPr="00AB64E2">
        <w:rPr>
          <w:sz w:val="28"/>
          <w:szCs w:val="28"/>
        </w:rPr>
        <w:t>5м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0" type="#_x0000_t75" style="width:8.25pt;height:15pt" o:ole="">
            <v:imagedata r:id="rId56" o:title=""/>
          </v:shape>
          <o:OLEObject Type="Embed" ProgID="Equation.3" ShapeID="_x0000_i1050" DrawAspect="Content" ObjectID="_1478977752" r:id="rId57"/>
        </w:object>
      </w:r>
      <w:r w:rsidRPr="00AB64E2">
        <w:rPr>
          <w:sz w:val="28"/>
          <w:szCs w:val="28"/>
        </w:rPr>
        <w:t>;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на одного специалиста - </w:t>
      </w:r>
      <w:r w:rsidR="0094491C" w:rsidRPr="00AB64E2">
        <w:rPr>
          <w:position w:val="-10"/>
          <w:sz w:val="28"/>
          <w:szCs w:val="28"/>
        </w:rPr>
        <w:object w:dxaOrig="540" w:dyaOrig="360">
          <v:shape id="_x0000_i1051" type="#_x0000_t75" style="width:27pt;height:18pt" o:ole="">
            <v:imagedata r:id="rId58" o:title=""/>
          </v:shape>
          <o:OLEObject Type="Embed" ProgID="Equation.3" ShapeID="_x0000_i1051" DrawAspect="Content" ObjectID="_1478977753" r:id="rId59"/>
        </w:objec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 xml:space="preserve">Расчёт: </w:t>
      </w:r>
      <w:r w:rsidR="00A221D6" w:rsidRPr="00AB64E2">
        <w:rPr>
          <w:sz w:val="28"/>
          <w:szCs w:val="28"/>
        </w:rPr>
        <w:t>7</w:t>
      </w:r>
      <w:r w:rsidRPr="00AB64E2">
        <w:rPr>
          <w:sz w:val="28"/>
          <w:szCs w:val="28"/>
        </w:rPr>
        <w:t>*8м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2" type="#_x0000_t75" style="width:8.25pt;height:15pt" o:ole="">
            <v:imagedata r:id="rId54" o:title=""/>
          </v:shape>
          <o:OLEObject Type="Embed" ProgID="Equation.3" ShapeID="_x0000_i1052" DrawAspect="Content" ObjectID="_1478977754" r:id="rId60"/>
        </w:object>
      </w:r>
      <w:r w:rsidRPr="00AB64E2">
        <w:rPr>
          <w:sz w:val="28"/>
          <w:szCs w:val="28"/>
        </w:rPr>
        <w:t>=</w:t>
      </w:r>
      <w:r w:rsidR="00A221D6" w:rsidRPr="00AB64E2">
        <w:rPr>
          <w:sz w:val="28"/>
          <w:szCs w:val="28"/>
        </w:rPr>
        <w:t>56</w:t>
      </w:r>
      <w:r w:rsidRPr="00AB64E2">
        <w:rPr>
          <w:sz w:val="28"/>
          <w:szCs w:val="28"/>
        </w:rPr>
        <w:t>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3" type="#_x0000_t75" style="width:8.25pt;height:15pt" o:ole="">
            <v:imagedata r:id="rId56" o:title=""/>
          </v:shape>
          <o:OLEObject Type="Embed" ProgID="Equation.3" ShapeID="_x0000_i1053" DrawAspect="Content" ObjectID="_1478977755" r:id="rId61"/>
        </w:object>
      </w:r>
      <w:r w:rsidRPr="00AB64E2">
        <w:rPr>
          <w:sz w:val="28"/>
          <w:szCs w:val="28"/>
        </w:rPr>
        <w:t>;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на одного руководителя - </w:t>
      </w:r>
      <w:r w:rsidR="0094491C" w:rsidRPr="00AB64E2">
        <w:rPr>
          <w:position w:val="-10"/>
          <w:sz w:val="28"/>
          <w:szCs w:val="28"/>
        </w:rPr>
        <w:object w:dxaOrig="660" w:dyaOrig="360">
          <v:shape id="_x0000_i1054" type="#_x0000_t75" style="width:33pt;height:18pt" o:ole="">
            <v:imagedata r:id="rId62" o:title=""/>
          </v:shape>
          <o:OLEObject Type="Embed" ProgID="Equation.3" ShapeID="_x0000_i1054" DrawAspect="Content" ObjectID="_1478977756" r:id="rId63"/>
        </w:objec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Расчёт: 3*20м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5" type="#_x0000_t75" style="width:8.25pt;height:15pt" o:ole="">
            <v:imagedata r:id="rId54" o:title=""/>
          </v:shape>
          <o:OLEObject Type="Embed" ProgID="Equation.3" ShapeID="_x0000_i1055" DrawAspect="Content" ObjectID="_1478977757" r:id="rId64"/>
        </w:object>
      </w:r>
      <w:r w:rsidRPr="00AB64E2">
        <w:rPr>
          <w:sz w:val="28"/>
          <w:szCs w:val="28"/>
        </w:rPr>
        <w:t>=60м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6" type="#_x0000_t75" style="width:8.25pt;height:15pt" o:ole="">
            <v:imagedata r:id="rId56" o:title=""/>
          </v:shape>
          <o:OLEObject Type="Embed" ProgID="Equation.3" ShapeID="_x0000_i1056" DrawAspect="Content" ObjectID="_1478977758" r:id="rId65"/>
        </w:object>
      </w:r>
      <w:r w:rsidRPr="00AB64E2">
        <w:rPr>
          <w:sz w:val="28"/>
          <w:szCs w:val="28"/>
        </w:rPr>
        <w:t>;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Итого площадь вспомогательных помещений: 2</w:t>
      </w:r>
      <w:r w:rsidR="00A221D6" w:rsidRPr="00AB64E2">
        <w:rPr>
          <w:sz w:val="28"/>
          <w:szCs w:val="28"/>
        </w:rPr>
        <w:t>18</w:t>
      </w:r>
      <w:r w:rsidRPr="00AB64E2">
        <w:rPr>
          <w:sz w:val="28"/>
          <w:szCs w:val="28"/>
        </w:rPr>
        <w:t>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7" type="#_x0000_t75" style="width:8.25pt;height:15pt" o:ole="">
            <v:imagedata r:id="rId66" o:title=""/>
          </v:shape>
          <o:OLEObject Type="Embed" ProgID="Equation.3" ShapeID="_x0000_i1057" DrawAspect="Content" ObjectID="_1478977759" r:id="rId67"/>
        </w:object>
      </w:r>
      <w:r w:rsidRPr="00AB64E2">
        <w:rPr>
          <w:sz w:val="28"/>
          <w:szCs w:val="28"/>
        </w:rPr>
        <w:t>;</w:t>
      </w:r>
    </w:p>
    <w:p w:rsidR="00A221D6" w:rsidRPr="00AB64E2" w:rsidRDefault="00A221D6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Суммарная производственная и вспомогательная площадь составляют: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A221D6" w:rsidRPr="00CA56F7" w:rsidRDefault="00A221D6" w:rsidP="00AB64E2">
      <w:pPr>
        <w:spacing w:line="360" w:lineRule="auto"/>
        <w:ind w:firstLine="709"/>
        <w:jc w:val="both"/>
        <w:rPr>
          <w:sz w:val="28"/>
          <w:szCs w:val="28"/>
          <w:vertAlign w:val="superscript"/>
        </w:rPr>
      </w:pPr>
      <w:r w:rsidRPr="00AB64E2">
        <w:rPr>
          <w:sz w:val="28"/>
          <w:szCs w:val="28"/>
        </w:rPr>
        <w:t>218+540=758 м</w:t>
      </w:r>
      <w:r w:rsidRPr="00AB64E2">
        <w:rPr>
          <w:sz w:val="28"/>
          <w:szCs w:val="28"/>
          <w:vertAlign w:val="superscript"/>
        </w:rPr>
        <w:t>2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Дополнительная вспомогательная площадь (коридоры, душевые, гардероб, туалеты и др.) берутся в расчёте на одного работника ( в одну смену) в среднем </w:t>
      </w:r>
      <w:r w:rsidR="0094491C" w:rsidRPr="00AB64E2">
        <w:rPr>
          <w:position w:val="-6"/>
          <w:sz w:val="28"/>
          <w:szCs w:val="28"/>
        </w:rPr>
        <w:object w:dxaOrig="520" w:dyaOrig="320">
          <v:shape id="_x0000_i1058" type="#_x0000_t75" style="width:26.25pt;height:15.75pt" o:ole="">
            <v:imagedata r:id="rId68" o:title=""/>
          </v:shape>
          <o:OLEObject Type="Embed" ProgID="Equation.3" ShapeID="_x0000_i1058" DrawAspect="Content" ObjectID="_1478977760" r:id="rId69"/>
        </w:object>
      </w:r>
    </w:p>
    <w:p w:rsidR="006B6892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Рассчитаем дополнительную вспомогательную площадь: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(1</w:t>
      </w:r>
      <w:r w:rsidR="003F1BFE" w:rsidRPr="00AB64E2">
        <w:rPr>
          <w:sz w:val="28"/>
          <w:szCs w:val="28"/>
        </w:rPr>
        <w:t>08</w:t>
      </w:r>
      <w:r w:rsidRPr="00AB64E2">
        <w:rPr>
          <w:sz w:val="28"/>
          <w:szCs w:val="28"/>
        </w:rPr>
        <w:t>/2+</w:t>
      </w:r>
      <w:r w:rsidR="003F1BFE" w:rsidRPr="00AB64E2">
        <w:rPr>
          <w:sz w:val="28"/>
          <w:szCs w:val="28"/>
        </w:rPr>
        <w:t>7</w:t>
      </w:r>
      <w:r w:rsidRPr="00AB64E2">
        <w:rPr>
          <w:sz w:val="28"/>
          <w:szCs w:val="28"/>
        </w:rPr>
        <w:t>+</w:t>
      </w:r>
      <w:r w:rsidR="003F1BFE" w:rsidRPr="00AB64E2">
        <w:rPr>
          <w:sz w:val="28"/>
          <w:szCs w:val="28"/>
        </w:rPr>
        <w:t>5</w:t>
      </w:r>
      <w:r w:rsidRPr="00AB64E2">
        <w:rPr>
          <w:sz w:val="28"/>
          <w:szCs w:val="28"/>
        </w:rPr>
        <w:t>+</w:t>
      </w:r>
      <w:r w:rsidR="003F1BFE" w:rsidRPr="00AB64E2">
        <w:rPr>
          <w:sz w:val="28"/>
          <w:szCs w:val="28"/>
        </w:rPr>
        <w:t>7</w:t>
      </w:r>
      <w:r w:rsidRPr="00AB64E2">
        <w:rPr>
          <w:sz w:val="28"/>
          <w:szCs w:val="28"/>
        </w:rPr>
        <w:t>)*4м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59" type="#_x0000_t75" style="width:8.25pt;height:15pt" o:ole="">
            <v:imagedata r:id="rId70" o:title=""/>
          </v:shape>
          <o:OLEObject Type="Embed" ProgID="Equation.3" ShapeID="_x0000_i1059" DrawAspect="Content" ObjectID="_1478977761" r:id="rId71"/>
        </w:object>
      </w:r>
      <w:r w:rsidRPr="00AB64E2">
        <w:rPr>
          <w:sz w:val="28"/>
          <w:szCs w:val="28"/>
        </w:rPr>
        <w:t>=</w:t>
      </w:r>
      <w:r w:rsidR="003F1BFE" w:rsidRPr="00AB64E2">
        <w:rPr>
          <w:sz w:val="28"/>
          <w:szCs w:val="28"/>
        </w:rPr>
        <w:t>73</w:t>
      </w:r>
      <w:r w:rsidRPr="00AB64E2">
        <w:rPr>
          <w:sz w:val="28"/>
          <w:szCs w:val="28"/>
        </w:rPr>
        <w:t>* 4м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60" type="#_x0000_t75" style="width:8.25pt;height:15pt" o:ole="">
            <v:imagedata r:id="rId72" o:title=""/>
          </v:shape>
          <o:OLEObject Type="Embed" ProgID="Equation.3" ShapeID="_x0000_i1060" DrawAspect="Content" ObjectID="_1478977762" r:id="rId73"/>
        </w:object>
      </w:r>
      <w:r w:rsidRPr="00AB64E2">
        <w:rPr>
          <w:sz w:val="28"/>
          <w:szCs w:val="28"/>
        </w:rPr>
        <w:t>=</w:t>
      </w:r>
      <w:r w:rsidR="003F1BFE" w:rsidRPr="00AB64E2">
        <w:rPr>
          <w:sz w:val="28"/>
          <w:szCs w:val="28"/>
        </w:rPr>
        <w:t>29</w:t>
      </w:r>
      <w:r w:rsidRPr="00AB64E2">
        <w:rPr>
          <w:sz w:val="28"/>
          <w:szCs w:val="28"/>
        </w:rPr>
        <w:t>2м</w:t>
      </w:r>
      <w:r w:rsidR="0094491C" w:rsidRPr="00AB64E2">
        <w:rPr>
          <w:position w:val="-4"/>
          <w:sz w:val="28"/>
          <w:szCs w:val="28"/>
        </w:rPr>
        <w:object w:dxaOrig="160" w:dyaOrig="300">
          <v:shape id="_x0000_i1061" type="#_x0000_t75" style="width:8.25pt;height:15pt" o:ole="">
            <v:imagedata r:id="rId72" o:title=""/>
          </v:shape>
          <o:OLEObject Type="Embed" ProgID="Equation.3" ShapeID="_x0000_i1061" DrawAspect="Content" ObjectID="_1478977763" r:id="rId74"/>
        </w:object>
      </w:r>
      <w:r w:rsidRPr="00AB64E2">
        <w:rPr>
          <w:sz w:val="28"/>
          <w:szCs w:val="28"/>
        </w:rPr>
        <w:t>;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 итоге общая потребность площади, необходимой для функционирования фирмы составляет:</w:t>
      </w:r>
      <w:r w:rsidR="002B457F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292+758=1050 м</w:t>
      </w:r>
      <w:r w:rsidRPr="00AB64E2">
        <w:rPr>
          <w:sz w:val="28"/>
          <w:szCs w:val="28"/>
          <w:vertAlign w:val="superscript"/>
        </w:rPr>
        <w:t>2</w:t>
      </w:r>
    </w:p>
    <w:p w:rsidR="005A1D08" w:rsidRPr="00AB64E2" w:rsidRDefault="006B6892" w:rsidP="006B6892">
      <w:pPr>
        <w:pStyle w:val="Heading1"/>
        <w:spacing w:before="0" w:after="0" w:line="360" w:lineRule="auto"/>
        <w:ind w:firstLine="709"/>
        <w:rPr>
          <w:rFonts w:ascii="Times New Roman" w:hAnsi="Times New Roman" w:cs="Times New Roman"/>
          <w:caps/>
          <w:sz w:val="28"/>
          <w:szCs w:val="28"/>
        </w:rPr>
      </w:pPr>
      <w:bookmarkStart w:id="5" w:name="_Toc247609120"/>
      <w:r w:rsidRPr="00AB64E2">
        <w:rPr>
          <w:rFonts w:ascii="Times New Roman" w:hAnsi="Times New Roman" w:cs="Times New Roman"/>
          <w:sz w:val="28"/>
          <w:szCs w:val="28"/>
        </w:rPr>
        <w:t>5. Расчёт численности персонала фирмы и организация оплаты труда:</w:t>
      </w:r>
      <w:bookmarkEnd w:id="5"/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79033E" w:rsidRPr="00287302" w:rsidRDefault="005A1D08" w:rsidP="00AB64E2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6" w:name="_Toc247609121"/>
      <w:r w:rsidRPr="00287302">
        <w:rPr>
          <w:rFonts w:ascii="Times New Roman" w:hAnsi="Times New Roman" w:cs="Times New Roman"/>
          <w:b w:val="0"/>
          <w:i w:val="0"/>
        </w:rPr>
        <w:t xml:space="preserve">5.1 </w:t>
      </w:r>
      <w:r w:rsidR="00952259" w:rsidRPr="00287302">
        <w:rPr>
          <w:rFonts w:ascii="Times New Roman" w:hAnsi="Times New Roman" w:cs="Times New Roman"/>
          <w:b w:val="0"/>
          <w:i w:val="0"/>
        </w:rPr>
        <w:t>Расчёт численности персонала фирмы:</w:t>
      </w:r>
      <w:bookmarkEnd w:id="6"/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Численность персонала фирмы определяется по следующим категориям:</w:t>
      </w:r>
    </w:p>
    <w:p w:rsidR="005A1D08" w:rsidRPr="00AB64E2" w:rsidRDefault="005A1D08" w:rsidP="00AB64E2">
      <w:pPr>
        <w:numPr>
          <w:ilvl w:val="0"/>
          <w:numId w:val="15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рабочие, с том числе: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а) основные рабочие;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б) вспомогательные рабочие;</w:t>
      </w:r>
    </w:p>
    <w:p w:rsidR="005A1D08" w:rsidRPr="00AB64E2" w:rsidRDefault="005A1D08" w:rsidP="00AB64E2">
      <w:pPr>
        <w:numPr>
          <w:ilvl w:val="0"/>
          <w:numId w:val="1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управленческий персонал;</w:t>
      </w:r>
    </w:p>
    <w:p w:rsidR="005A1D08" w:rsidRPr="00AB64E2" w:rsidRDefault="005A1D08" w:rsidP="00AB64E2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специалисты;</w:t>
      </w:r>
    </w:p>
    <w:p w:rsidR="005A1D08" w:rsidRPr="00AB64E2" w:rsidRDefault="005A1D08" w:rsidP="00AB64E2">
      <w:pPr>
        <w:numPr>
          <w:ilvl w:val="0"/>
          <w:numId w:val="2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служащие;</w:t>
      </w:r>
    </w:p>
    <w:p w:rsidR="005A1D08" w:rsidRPr="00AB64E2" w:rsidRDefault="005A1D08" w:rsidP="00AB64E2">
      <w:pPr>
        <w:numPr>
          <w:ilvl w:val="0"/>
          <w:numId w:val="23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младший обслуживающий персонал (МОП).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Необходимое число основных рабочих по каждой профессии определим по формуле: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30"/>
          <w:sz w:val="28"/>
          <w:szCs w:val="28"/>
        </w:rPr>
        <w:object w:dxaOrig="1880" w:dyaOrig="1020">
          <v:shape id="_x0000_i1062" type="#_x0000_t75" style="width:93.75pt;height:51pt" o:ole="">
            <v:imagedata r:id="rId75" o:title=""/>
          </v:shape>
          <o:OLEObject Type="Embed" ProgID="Equation.3" ShapeID="_x0000_i1062" DrawAspect="Content" ObjectID="_1478977764" r:id="rId76"/>
        </w:object>
      </w:r>
    </w:p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 xml:space="preserve"> – номенклатура выпускаемых изделий; </w:t>
      </w:r>
      <w:r w:rsidRPr="00AB64E2">
        <w:rPr>
          <w:sz w:val="28"/>
          <w:szCs w:val="28"/>
          <w:lang w:val="en-US"/>
        </w:rPr>
        <w:t>Qj</w:t>
      </w:r>
      <w:r w:rsidRPr="00AB64E2">
        <w:rPr>
          <w:sz w:val="28"/>
          <w:szCs w:val="28"/>
        </w:rPr>
        <w:t xml:space="preserve"> – годовой объём выпуска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-го изделия, (шт.); </w:t>
      </w:r>
      <w:r w:rsidRPr="00AB64E2">
        <w:rPr>
          <w:sz w:val="28"/>
          <w:szCs w:val="28"/>
          <w:lang w:val="en-US"/>
        </w:rPr>
        <w:t>tij</w:t>
      </w:r>
      <w:r w:rsidRPr="00AB64E2">
        <w:rPr>
          <w:sz w:val="28"/>
          <w:szCs w:val="28"/>
        </w:rPr>
        <w:t xml:space="preserve"> – трудоёмкость изготовления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-го изделия по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-ой операции, (н/ч);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Кв.н. – планируемый коэффициент выполнения норм рабочим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-ой профессии;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Фп – полезный фонд времени работы одного рабочего за год, ч. </w:t>
      </w:r>
    </w:p>
    <w:p w:rsidR="005A1D08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D08" w:rsidRPr="00AB64E2">
        <w:rPr>
          <w:sz w:val="28"/>
          <w:szCs w:val="28"/>
        </w:rPr>
        <w:t>Полезный фонд времени рабочего рассчитывается по формуле (см. табл.6.):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2"/>
        <w:gridCol w:w="4064"/>
        <w:gridCol w:w="1041"/>
        <w:gridCol w:w="1738"/>
        <w:gridCol w:w="1442"/>
      </w:tblGrid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№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287302">
              <w:rPr>
                <w:sz w:val="20"/>
                <w:szCs w:val="20"/>
              </w:rPr>
              <w:t>п</w:t>
            </w:r>
            <w:r w:rsidRPr="00287302">
              <w:rPr>
                <w:sz w:val="20"/>
                <w:szCs w:val="20"/>
                <w:lang w:val="en-US"/>
              </w:rPr>
              <w:t>/</w:t>
            </w:r>
            <w:r w:rsidRPr="00287302">
              <w:rPr>
                <w:sz w:val="20"/>
                <w:szCs w:val="20"/>
              </w:rPr>
              <w:t>п</w:t>
            </w:r>
          </w:p>
        </w:tc>
        <w:tc>
          <w:tcPr>
            <w:tcW w:w="4064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Состав фонда времени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Ед. изм.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Количество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Процент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Календарный фонд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Дни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366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100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Выходные и праздничные дни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Дни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113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100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Номинальный фонд времени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Дни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253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100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4.1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4.2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4.3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4.4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4.5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Целодневные невыходы на работу,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 том числе: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отпуска основные и дополнительные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учебные отпуска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отпуска по беременности и родам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выполнение государственных обязанностей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болезни</w:t>
            </w:r>
          </w:p>
        </w:tc>
        <w:tc>
          <w:tcPr>
            <w:tcW w:w="1041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Дни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25,8</w:t>
            </w:r>
          </w:p>
        </w:tc>
        <w:tc>
          <w:tcPr>
            <w:tcW w:w="1442" w:type="dxa"/>
            <w:vAlign w:val="center"/>
          </w:tcPr>
          <w:p w:rsidR="00CA56F7" w:rsidRDefault="00CA56F7" w:rsidP="00287302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10,2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6,0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0,6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0,6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0,4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2,6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Явочное время (гр.3 – гр.4)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Дни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227,2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100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Средняя продолжительность рабочего дня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Час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8,0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100</w:t>
            </w:r>
          </w:p>
        </w:tc>
      </w:tr>
      <w:tr w:rsidR="005A1D08" w:rsidRPr="00287302" w:rsidTr="006B6892">
        <w:trPr>
          <w:jc w:val="center"/>
        </w:trPr>
        <w:tc>
          <w:tcPr>
            <w:tcW w:w="61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7</w:t>
            </w:r>
          </w:p>
        </w:tc>
        <w:tc>
          <w:tcPr>
            <w:tcW w:w="4064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Полезный фонд времени (гр.5*гр.6)</w:t>
            </w:r>
          </w:p>
        </w:tc>
        <w:tc>
          <w:tcPr>
            <w:tcW w:w="104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Час</w:t>
            </w:r>
          </w:p>
        </w:tc>
        <w:tc>
          <w:tcPr>
            <w:tcW w:w="173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1818</w:t>
            </w:r>
          </w:p>
        </w:tc>
        <w:tc>
          <w:tcPr>
            <w:tcW w:w="1442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100</w:t>
            </w:r>
          </w:p>
        </w:tc>
      </w:tr>
    </w:tbl>
    <w:p w:rsidR="0079033E" w:rsidRPr="00AB64E2" w:rsidRDefault="0079033E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полезный фонд времени (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п) работы одного рабочего за год, ч:</w:t>
      </w:r>
    </w:p>
    <w:p w:rsidR="006B6892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для этого сначала определим явочное время (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 xml:space="preserve">я):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я=253-253*0,102=227,2 дня;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п=227,2*8=1818 часов.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Определим численность основных рабочих по каждой операции по изделию А: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1.</w:t>
      </w:r>
      <w:r w:rsidR="0094491C" w:rsidRPr="00AB64E2">
        <w:rPr>
          <w:position w:val="-14"/>
          <w:sz w:val="28"/>
          <w:szCs w:val="28"/>
        </w:rPr>
        <w:object w:dxaOrig="3480" w:dyaOrig="380">
          <v:shape id="_x0000_i1063" type="#_x0000_t75" style="width:174pt;height:18.75pt" o:ole="">
            <v:imagedata r:id="rId77" o:title=""/>
          </v:shape>
          <o:OLEObject Type="Embed" ProgID="Equation.3" ShapeID="_x0000_i1063" DrawAspect="Content" ObjectID="_1478977765" r:id="rId78"/>
        </w:object>
      </w:r>
      <w:r w:rsidRPr="00AB64E2">
        <w:rPr>
          <w:sz w:val="28"/>
          <w:szCs w:val="28"/>
        </w:rPr>
        <w:t xml:space="preserve"> человек-станочников;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Аналогично проводятся расчёты по другим рабочим:</w:t>
      </w:r>
    </w:p>
    <w:p w:rsidR="005A1D08" w:rsidRPr="00287302" w:rsidRDefault="00CA56F7" w:rsidP="00AB64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900"/>
      </w:tblGrid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Основные рабочие: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чел.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2. Слесарь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7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3. Монтажник и сборщик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13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 Наладчик, регулировщик, испытатель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19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5. Технический контроль качества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Итого по изделию А:</w:t>
            </w:r>
          </w:p>
        </w:tc>
        <w:tc>
          <w:tcPr>
            <w:tcW w:w="9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  <w:r w:rsidR="00126597" w:rsidRPr="00287302">
              <w:rPr>
                <w:sz w:val="20"/>
                <w:szCs w:val="20"/>
              </w:rPr>
              <w:t>5</w:t>
            </w:r>
          </w:p>
        </w:tc>
      </w:tr>
    </w:tbl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 xml:space="preserve">Определим численность основных рабочих по каждой операции по изделию </w:t>
      </w:r>
      <w:r w:rsidR="00126597" w:rsidRPr="00AB64E2">
        <w:rPr>
          <w:sz w:val="28"/>
          <w:szCs w:val="28"/>
        </w:rPr>
        <w:t>Б</w:t>
      </w:r>
      <w:r w:rsidRPr="00AB64E2">
        <w:rPr>
          <w:sz w:val="28"/>
          <w:szCs w:val="28"/>
        </w:rPr>
        <w:t>: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1. </w:t>
      </w:r>
      <w:r w:rsidR="0094491C" w:rsidRPr="00AB64E2">
        <w:rPr>
          <w:position w:val="-14"/>
          <w:sz w:val="28"/>
          <w:szCs w:val="28"/>
        </w:rPr>
        <w:object w:dxaOrig="3540" w:dyaOrig="380">
          <v:shape id="_x0000_i1064" type="#_x0000_t75" style="width:177pt;height:18.75pt" o:ole="">
            <v:imagedata r:id="rId79" o:title=""/>
          </v:shape>
          <o:OLEObject Type="Embed" ProgID="Equation.3" ShapeID="_x0000_i1064" DrawAspect="Content" ObjectID="_1478977766" r:id="rId80"/>
        </w:object>
      </w:r>
      <w:r w:rsidR="00126597" w:rsidRPr="00AB64E2">
        <w:rPr>
          <w:sz w:val="28"/>
          <w:szCs w:val="28"/>
        </w:rPr>
        <w:t xml:space="preserve"> человек</w:t>
      </w:r>
      <w:r w:rsidRPr="00AB64E2">
        <w:rPr>
          <w:sz w:val="28"/>
          <w:szCs w:val="28"/>
        </w:rPr>
        <w:t xml:space="preserve"> - станочников;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Аналогично проводятся расчёты по другим рабочим</w:t>
      </w:r>
      <w:r w:rsidR="00287302" w:rsidRPr="00AB64E2">
        <w:rPr>
          <w:sz w:val="28"/>
          <w:szCs w:val="28"/>
        </w:rPr>
        <w:t>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88"/>
        <w:gridCol w:w="900"/>
      </w:tblGrid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Основные рабочие: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чел.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2. Слесарь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8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3. Монтажник и сборщик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  <w:r w:rsidR="00126597" w:rsidRPr="00287302">
              <w:rPr>
                <w:sz w:val="20"/>
                <w:szCs w:val="20"/>
              </w:rPr>
              <w:t>3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4. Наладчик, регулировщик, испытатель</w:t>
            </w:r>
          </w:p>
        </w:tc>
        <w:tc>
          <w:tcPr>
            <w:tcW w:w="9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  <w:r w:rsidR="00126597" w:rsidRPr="00287302">
              <w:rPr>
                <w:sz w:val="20"/>
                <w:szCs w:val="20"/>
              </w:rPr>
              <w:t>4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5. Технический контроль качества</w:t>
            </w:r>
          </w:p>
        </w:tc>
        <w:tc>
          <w:tcPr>
            <w:tcW w:w="900" w:type="dxa"/>
            <w:vAlign w:val="center"/>
          </w:tcPr>
          <w:p w:rsidR="005A1D08" w:rsidRPr="00287302" w:rsidRDefault="00126597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6588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Итого по изделию Б:</w:t>
            </w:r>
          </w:p>
        </w:tc>
        <w:tc>
          <w:tcPr>
            <w:tcW w:w="900" w:type="dxa"/>
          </w:tcPr>
          <w:p w:rsidR="005A1D08" w:rsidRPr="00287302" w:rsidRDefault="00126597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52</w:t>
            </w:r>
          </w:p>
        </w:tc>
      </w:tr>
    </w:tbl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Численность контролёров рассчитаем по формуле: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3F1BFE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30"/>
          <w:sz w:val="28"/>
          <w:szCs w:val="28"/>
        </w:rPr>
        <w:object w:dxaOrig="2439" w:dyaOrig="1020">
          <v:shape id="_x0000_i1065" type="#_x0000_t75" style="width:122.25pt;height:51pt" o:ole="">
            <v:imagedata r:id="rId81" o:title=""/>
          </v:shape>
          <o:OLEObject Type="Embed" ProgID="Equation.3" ShapeID="_x0000_i1065" DrawAspect="Content" ObjectID="_1478977767" r:id="rId82"/>
        </w:object>
      </w:r>
    </w:p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ti</w:t>
      </w:r>
      <w:r w:rsidRPr="00AB64E2">
        <w:rPr>
          <w:sz w:val="28"/>
          <w:szCs w:val="28"/>
        </w:rPr>
        <w:t xml:space="preserve"> – трудоёмкость выполнения контрольных операций, н/ч; </w:t>
      </w: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Квыб – коэффициент выборочности контроля качества продукции (см. табл.2).</w:t>
      </w: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численность контролёров:</w:t>
      </w: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по изделию А: </w:t>
      </w:r>
      <w:r w:rsidR="0094491C" w:rsidRPr="00AB64E2">
        <w:rPr>
          <w:position w:val="-10"/>
          <w:sz w:val="28"/>
          <w:szCs w:val="28"/>
        </w:rPr>
        <w:object w:dxaOrig="2920" w:dyaOrig="340">
          <v:shape id="_x0000_i1066" type="#_x0000_t75" style="width:146.25pt;height:17.25pt" o:ole="">
            <v:imagedata r:id="rId83" o:title=""/>
          </v:shape>
          <o:OLEObject Type="Embed" ProgID="Equation.3" ShapeID="_x0000_i1066" DrawAspect="Content" ObjectID="_1478977768" r:id="rId84"/>
        </w:object>
      </w:r>
      <w:r w:rsidR="00126597" w:rsidRPr="00AB64E2">
        <w:rPr>
          <w:sz w:val="28"/>
          <w:szCs w:val="28"/>
        </w:rPr>
        <w:t xml:space="preserve"> чел</w:t>
      </w:r>
      <w:r w:rsidRPr="00AB64E2">
        <w:rPr>
          <w:sz w:val="28"/>
          <w:szCs w:val="28"/>
        </w:rPr>
        <w:t>;</w:t>
      </w:r>
    </w:p>
    <w:p w:rsidR="003F1BFE" w:rsidRPr="00AB64E2" w:rsidRDefault="003F1BFE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по изделию Б: </w:t>
      </w:r>
      <w:r w:rsidR="0094491C" w:rsidRPr="00AB64E2">
        <w:rPr>
          <w:position w:val="-10"/>
          <w:sz w:val="28"/>
          <w:szCs w:val="28"/>
        </w:rPr>
        <w:object w:dxaOrig="2940" w:dyaOrig="340">
          <v:shape id="_x0000_i1067" type="#_x0000_t75" style="width:147pt;height:17.25pt" o:ole="">
            <v:imagedata r:id="rId85" o:title=""/>
          </v:shape>
          <o:OLEObject Type="Embed" ProgID="Equation.3" ShapeID="_x0000_i1067" DrawAspect="Content" ObjectID="_1478977769" r:id="rId86"/>
        </w:object>
      </w:r>
      <w:r w:rsidR="00126597" w:rsidRPr="00AB64E2">
        <w:rPr>
          <w:sz w:val="28"/>
          <w:szCs w:val="28"/>
        </w:rPr>
        <w:t>чел</w:t>
      </w:r>
      <w:r w:rsidRPr="00AB64E2">
        <w:rPr>
          <w:sz w:val="28"/>
          <w:szCs w:val="28"/>
        </w:rPr>
        <w:t>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Итого основных рабочих: </w:t>
      </w:r>
      <w:r w:rsidR="00F409EF" w:rsidRPr="00AB64E2">
        <w:rPr>
          <w:sz w:val="28"/>
          <w:szCs w:val="28"/>
        </w:rPr>
        <w:t>97</w:t>
      </w:r>
      <w:r w:rsidRPr="00AB64E2">
        <w:rPr>
          <w:sz w:val="28"/>
          <w:szCs w:val="28"/>
        </w:rPr>
        <w:t xml:space="preserve"> человек.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численность вспомогательных рабочих, она рассчитывается по данным табл.7.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Рассчитаем наладчиков оборудования: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 Наладчик оборудования=</w:t>
      </w:r>
      <w:r w:rsidR="00F409EF" w:rsidRPr="00AB64E2">
        <w:rPr>
          <w:sz w:val="28"/>
          <w:szCs w:val="28"/>
        </w:rPr>
        <w:t>97</w:t>
      </w:r>
      <w:r w:rsidRPr="00AB64E2">
        <w:rPr>
          <w:sz w:val="28"/>
          <w:szCs w:val="28"/>
        </w:rPr>
        <w:t>*0,03=3;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2. Техническое обслуживание подъёмно-транспортного оборудования=</w:t>
      </w:r>
      <w:r w:rsidR="00F409EF" w:rsidRPr="00AB64E2">
        <w:rPr>
          <w:sz w:val="28"/>
          <w:szCs w:val="28"/>
        </w:rPr>
        <w:t>97</w:t>
      </w:r>
      <w:r w:rsidRPr="00AB64E2">
        <w:rPr>
          <w:sz w:val="28"/>
          <w:szCs w:val="28"/>
        </w:rPr>
        <w:t>*0,01=1;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Расчет остальных вспомогательных рабочих, рассчитывается аналогично:</w:t>
      </w:r>
    </w:p>
    <w:p w:rsidR="00287302" w:rsidRPr="006B6892" w:rsidRDefault="00287302" w:rsidP="00287302">
      <w:pPr>
        <w:spacing w:line="360" w:lineRule="auto"/>
        <w:ind w:firstLine="709"/>
        <w:jc w:val="center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020"/>
        <w:gridCol w:w="1440"/>
      </w:tblGrid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№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п/п</w:t>
            </w:r>
          </w:p>
        </w:tc>
        <w:tc>
          <w:tcPr>
            <w:tcW w:w="702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Вспомогательные рабочие</w:t>
            </w:r>
          </w:p>
        </w:tc>
        <w:tc>
          <w:tcPr>
            <w:tcW w:w="14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Человек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Наладчик оборудования</w:t>
            </w:r>
          </w:p>
        </w:tc>
        <w:tc>
          <w:tcPr>
            <w:tcW w:w="14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Техническое обслуживание подъёмно-транспортного оборудования</w:t>
            </w:r>
          </w:p>
        </w:tc>
        <w:tc>
          <w:tcPr>
            <w:tcW w:w="14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Слесари по ремонту инструмента и приспособлений</w:t>
            </w:r>
          </w:p>
        </w:tc>
        <w:tc>
          <w:tcPr>
            <w:tcW w:w="1440" w:type="dxa"/>
            <w:vAlign w:val="center"/>
          </w:tcPr>
          <w:p w:rsidR="005A1D08" w:rsidRPr="00287302" w:rsidRDefault="00F409EF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Водитель транспортных средств</w:t>
            </w:r>
          </w:p>
        </w:tc>
        <w:tc>
          <w:tcPr>
            <w:tcW w:w="14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Разнорабочие (занятые на складских и транспортных работах)</w:t>
            </w:r>
          </w:p>
        </w:tc>
        <w:tc>
          <w:tcPr>
            <w:tcW w:w="144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Кладовщики-раздатчики инструмента</w:t>
            </w:r>
          </w:p>
        </w:tc>
        <w:tc>
          <w:tcPr>
            <w:tcW w:w="1440" w:type="dxa"/>
            <w:vAlign w:val="center"/>
          </w:tcPr>
          <w:p w:rsidR="005A1D08" w:rsidRPr="00287302" w:rsidRDefault="00F409EF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7</w:t>
            </w:r>
          </w:p>
        </w:tc>
        <w:tc>
          <w:tcPr>
            <w:tcW w:w="70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Кладовщики складирования готовой продукции</w:t>
            </w:r>
          </w:p>
        </w:tc>
        <w:tc>
          <w:tcPr>
            <w:tcW w:w="1440" w:type="dxa"/>
            <w:vAlign w:val="center"/>
          </w:tcPr>
          <w:p w:rsidR="005A1D08" w:rsidRPr="00287302" w:rsidRDefault="00F409EF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</w:tr>
      <w:tr w:rsidR="005A1D08" w:rsidRPr="00287302" w:rsidTr="00287302">
        <w:trPr>
          <w:jc w:val="center"/>
        </w:trPr>
        <w:tc>
          <w:tcPr>
            <w:tcW w:w="7668" w:type="dxa"/>
            <w:gridSpan w:val="2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Итого вспомогательных рабочих:</w:t>
            </w:r>
          </w:p>
        </w:tc>
        <w:tc>
          <w:tcPr>
            <w:tcW w:w="1440" w:type="dxa"/>
            <w:vAlign w:val="center"/>
          </w:tcPr>
          <w:p w:rsidR="005A1D08" w:rsidRPr="00287302" w:rsidRDefault="00F409EF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11</w:t>
            </w:r>
          </w:p>
        </w:tc>
      </w:tr>
    </w:tbl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Всего основных и вспомогательных рабочих: </w:t>
      </w:r>
      <w:r w:rsidR="00F409EF" w:rsidRPr="00AB64E2">
        <w:rPr>
          <w:sz w:val="28"/>
          <w:szCs w:val="28"/>
        </w:rPr>
        <w:t>97</w:t>
      </w:r>
      <w:r w:rsidRPr="00AB64E2">
        <w:rPr>
          <w:sz w:val="28"/>
          <w:szCs w:val="28"/>
        </w:rPr>
        <w:t>+1</w:t>
      </w:r>
      <w:r w:rsidR="00F409EF" w:rsidRPr="00AB64E2">
        <w:rPr>
          <w:sz w:val="28"/>
          <w:szCs w:val="28"/>
        </w:rPr>
        <w:t>1</w:t>
      </w:r>
      <w:r w:rsidRPr="00AB64E2">
        <w:rPr>
          <w:sz w:val="28"/>
          <w:szCs w:val="28"/>
        </w:rPr>
        <w:t>=1</w:t>
      </w:r>
      <w:r w:rsidR="00F409EF" w:rsidRPr="00AB64E2">
        <w:rPr>
          <w:sz w:val="28"/>
          <w:szCs w:val="28"/>
        </w:rPr>
        <w:t>08</w:t>
      </w:r>
      <w:r w:rsidRPr="00AB64E2">
        <w:rPr>
          <w:sz w:val="28"/>
          <w:szCs w:val="28"/>
        </w:rPr>
        <w:t xml:space="preserve"> человек.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7</w:t>
      </w:r>
    </w:p>
    <w:tbl>
      <w:tblPr>
        <w:tblW w:w="92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5400"/>
        <w:gridCol w:w="1980"/>
        <w:gridCol w:w="1260"/>
      </w:tblGrid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№</w:t>
            </w:r>
          </w:p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п/п</w:t>
            </w:r>
          </w:p>
        </w:tc>
        <w:tc>
          <w:tcPr>
            <w:tcW w:w="540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Перечень специальностей и должностей вспомогательных рабочих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Приходится на 1-го основного рабочего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Разряд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Наладчик оборудования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0,03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Техническое обслуживание подъёмно-транспортного оборудования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0,01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Слесари по ремонту инструмента и приспособлений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0,015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Водитель транспортных средств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0,02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Разнорабочие (занятые на складских и транспортных работах)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0,02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Кладовщики-раздатчики инструмента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0,014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</w:tr>
      <w:tr w:rsidR="005A1D08" w:rsidRPr="00287302" w:rsidTr="00287302">
        <w:trPr>
          <w:jc w:val="center"/>
        </w:trPr>
        <w:tc>
          <w:tcPr>
            <w:tcW w:w="648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7</w:t>
            </w:r>
          </w:p>
        </w:tc>
        <w:tc>
          <w:tcPr>
            <w:tcW w:w="540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Кладовщики складирования готовой продукции</w:t>
            </w:r>
          </w:p>
        </w:tc>
        <w:tc>
          <w:tcPr>
            <w:tcW w:w="198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0,012</w:t>
            </w:r>
          </w:p>
        </w:tc>
        <w:tc>
          <w:tcPr>
            <w:tcW w:w="126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</w:tr>
    </w:tbl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Квалификационный уровень кладовщиков (позиции 6 и 7 в табл. 7) принимаются по данным табл.9.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Число специалистов принимается в размере 7 % от численности рабочих.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Найдём специалистов: 1</w:t>
      </w:r>
      <w:r w:rsidR="00F409EF" w:rsidRPr="00AB64E2">
        <w:rPr>
          <w:sz w:val="28"/>
          <w:szCs w:val="28"/>
        </w:rPr>
        <w:t>08</w:t>
      </w:r>
      <w:r w:rsidRPr="00AB64E2">
        <w:rPr>
          <w:sz w:val="28"/>
          <w:szCs w:val="28"/>
        </w:rPr>
        <w:t>*0,07=</w:t>
      </w:r>
      <w:r w:rsidR="00F409EF" w:rsidRPr="00AB64E2">
        <w:rPr>
          <w:sz w:val="28"/>
          <w:szCs w:val="28"/>
        </w:rPr>
        <w:t>7</w:t>
      </w:r>
      <w:r w:rsidRPr="00AB64E2">
        <w:rPr>
          <w:sz w:val="28"/>
          <w:szCs w:val="28"/>
        </w:rPr>
        <w:t xml:space="preserve"> человек;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Численность служащих 4 %, МОП – 6% от общей численности рабочих и специалистов.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Найдём число служащих: 1</w:t>
      </w:r>
      <w:r w:rsidR="00F409EF" w:rsidRPr="00AB64E2">
        <w:rPr>
          <w:sz w:val="28"/>
          <w:szCs w:val="28"/>
        </w:rPr>
        <w:t>08</w:t>
      </w:r>
      <w:r w:rsidRPr="00AB64E2">
        <w:rPr>
          <w:sz w:val="28"/>
          <w:szCs w:val="28"/>
        </w:rPr>
        <w:t>*0,04=5 человек;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Найдём число МОП: (11</w:t>
      </w:r>
      <w:r w:rsidR="00F409EF" w:rsidRPr="00AB64E2">
        <w:rPr>
          <w:sz w:val="28"/>
          <w:szCs w:val="28"/>
        </w:rPr>
        <w:t>5</w:t>
      </w:r>
      <w:r w:rsidRPr="00AB64E2">
        <w:rPr>
          <w:sz w:val="28"/>
          <w:szCs w:val="28"/>
        </w:rPr>
        <w:t>+</w:t>
      </w:r>
      <w:r w:rsidR="00F409EF" w:rsidRPr="00AB64E2">
        <w:rPr>
          <w:sz w:val="28"/>
          <w:szCs w:val="28"/>
        </w:rPr>
        <w:t>5</w:t>
      </w:r>
      <w:r w:rsidRPr="00AB64E2">
        <w:rPr>
          <w:sz w:val="28"/>
          <w:szCs w:val="28"/>
        </w:rPr>
        <w:t>)*0,06=</w:t>
      </w:r>
      <w:r w:rsidR="00F409EF" w:rsidRPr="00AB64E2">
        <w:rPr>
          <w:sz w:val="28"/>
          <w:szCs w:val="28"/>
        </w:rPr>
        <w:t>7</w:t>
      </w:r>
      <w:r w:rsidRPr="00AB64E2">
        <w:rPr>
          <w:sz w:val="28"/>
          <w:szCs w:val="28"/>
        </w:rPr>
        <w:t xml:space="preserve"> человек;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Управленческий персонал определяется в размере 2 % от суммы рабочих, специалистов, служащих и МОП.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управленческий персонал: (1</w:t>
      </w:r>
      <w:r w:rsidR="00F409EF" w:rsidRPr="00AB64E2">
        <w:rPr>
          <w:sz w:val="28"/>
          <w:szCs w:val="28"/>
        </w:rPr>
        <w:t>20</w:t>
      </w:r>
      <w:r w:rsidRPr="00AB64E2">
        <w:rPr>
          <w:sz w:val="28"/>
          <w:szCs w:val="28"/>
        </w:rPr>
        <w:t>+</w:t>
      </w:r>
      <w:r w:rsidR="00F409EF" w:rsidRPr="00AB64E2">
        <w:rPr>
          <w:sz w:val="28"/>
          <w:szCs w:val="28"/>
        </w:rPr>
        <w:t>7</w:t>
      </w:r>
      <w:r w:rsidRPr="00AB64E2">
        <w:rPr>
          <w:sz w:val="28"/>
          <w:szCs w:val="28"/>
        </w:rPr>
        <w:t xml:space="preserve">)*0,02=3 человека.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Всего работает в фирме: 1</w:t>
      </w:r>
      <w:r w:rsidR="00F409EF" w:rsidRPr="00AB64E2">
        <w:rPr>
          <w:sz w:val="28"/>
          <w:szCs w:val="28"/>
        </w:rPr>
        <w:t>27</w:t>
      </w:r>
      <w:r w:rsidRPr="00AB64E2">
        <w:rPr>
          <w:sz w:val="28"/>
          <w:szCs w:val="28"/>
        </w:rPr>
        <w:t>+</w:t>
      </w:r>
      <w:r w:rsidR="00F409EF" w:rsidRPr="00AB64E2">
        <w:rPr>
          <w:sz w:val="28"/>
          <w:szCs w:val="28"/>
        </w:rPr>
        <w:t>3</w:t>
      </w:r>
      <w:r w:rsidRPr="00AB64E2">
        <w:rPr>
          <w:sz w:val="28"/>
          <w:szCs w:val="28"/>
        </w:rPr>
        <w:t>=1</w:t>
      </w:r>
      <w:r w:rsidR="00F409EF" w:rsidRPr="00AB64E2">
        <w:rPr>
          <w:sz w:val="28"/>
          <w:szCs w:val="28"/>
        </w:rPr>
        <w:t>30</w:t>
      </w:r>
      <w:r w:rsidRPr="00AB64E2">
        <w:rPr>
          <w:sz w:val="28"/>
          <w:szCs w:val="28"/>
        </w:rPr>
        <w:t xml:space="preserve"> человек.</w:t>
      </w:r>
    </w:p>
    <w:p w:rsidR="005A1D08" w:rsidRPr="00287302" w:rsidRDefault="00952259" w:rsidP="00AB64E2">
      <w:pPr>
        <w:pStyle w:val="Heading2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bookmarkStart w:id="7" w:name="_Toc247609122"/>
      <w:r w:rsidRPr="00287302">
        <w:rPr>
          <w:rFonts w:ascii="Times New Roman" w:hAnsi="Times New Roman" w:cs="Times New Roman"/>
          <w:b w:val="0"/>
          <w:i w:val="0"/>
        </w:rPr>
        <w:t>5.2. Определение фонда оплаты труда:</w:t>
      </w:r>
      <w:bookmarkEnd w:id="7"/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 настоящее время на практике применяются две системы оплаты труда: тарифная и бестарифная. На производственных фирмах чаще используется тарифная система оплаты труда.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При этой системе труд основных рабочих оплачивается по сдельной форме оплаты труда, всех остальных рабочих - по повременной.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Прямую заработную плату основных рабочих каждой категории (Зпр.сд) определим по формуле:</w:t>
      </w:r>
    </w:p>
    <w:p w:rsidR="00287302" w:rsidRPr="006B6892" w:rsidRDefault="0028730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14"/>
          <w:sz w:val="28"/>
          <w:szCs w:val="28"/>
        </w:rPr>
        <w:object w:dxaOrig="3040" w:dyaOrig="380">
          <v:shape id="_x0000_i1068" type="#_x0000_t75" style="width:202.5pt;height:18.75pt" o:ole="">
            <v:imagedata r:id="rId87" o:title=""/>
          </v:shape>
          <o:OLEObject Type="Embed" ProgID="Equation.3" ShapeID="_x0000_i1068" DrawAspect="Content" ObjectID="_1478977770" r:id="rId88"/>
        </w:object>
      </w:r>
    </w:p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Qj</w:t>
      </w:r>
      <w:r w:rsidRPr="00AB64E2">
        <w:rPr>
          <w:sz w:val="28"/>
          <w:szCs w:val="28"/>
        </w:rPr>
        <w:t xml:space="preserve"> – годовой объём выпуска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-го изделия, </w:t>
      </w:r>
      <w:r w:rsidR="005B1309" w:rsidRPr="00AB64E2">
        <w:rPr>
          <w:sz w:val="28"/>
          <w:szCs w:val="28"/>
        </w:rPr>
        <w:t>шт.</w:t>
      </w:r>
      <w:r w:rsidRPr="00AB64E2">
        <w:rPr>
          <w:sz w:val="28"/>
          <w:szCs w:val="28"/>
        </w:rPr>
        <w:t xml:space="preserve">; </w:t>
      </w:r>
      <w:r w:rsidRPr="00AB64E2">
        <w:rPr>
          <w:sz w:val="28"/>
          <w:szCs w:val="28"/>
          <w:lang w:val="en-US"/>
        </w:rPr>
        <w:t>tjk</w:t>
      </w:r>
      <w:r w:rsidRPr="00AB64E2">
        <w:rPr>
          <w:sz w:val="28"/>
          <w:szCs w:val="28"/>
        </w:rPr>
        <w:t xml:space="preserve"> – трудоёмкость </w:t>
      </w:r>
      <w:r w:rsidRPr="00AB64E2">
        <w:rPr>
          <w:sz w:val="28"/>
          <w:szCs w:val="28"/>
          <w:lang w:val="en-US"/>
        </w:rPr>
        <w:t>k</w:t>
      </w:r>
      <w:r w:rsidRPr="00AB64E2">
        <w:rPr>
          <w:sz w:val="28"/>
          <w:szCs w:val="28"/>
        </w:rPr>
        <w:t xml:space="preserve">-го разряда работ по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-му изделию, н/ч; Кп – поясной коэффициент (1,25); </w:t>
      </w:r>
      <w:r w:rsidRPr="00AB64E2">
        <w:rPr>
          <w:sz w:val="28"/>
          <w:szCs w:val="28"/>
          <w:lang w:val="en-US"/>
        </w:rPr>
        <w:t>Tci</w:t>
      </w:r>
      <w:r w:rsidRPr="00AB64E2">
        <w:rPr>
          <w:sz w:val="28"/>
          <w:szCs w:val="28"/>
        </w:rPr>
        <w:t xml:space="preserve"> – часовая тарифная ставка 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>-й операции, р.</w:t>
      </w:r>
    </w:p>
    <w:p w:rsidR="00A74C6B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Рассчитаем заработную плату основных и вспомогательных рабочих, используя следующий приём: часовую ставку 1-го разряда примем как 1/</w:t>
      </w:r>
      <w:r w:rsidR="00516EE8" w:rsidRPr="00AB64E2">
        <w:rPr>
          <w:sz w:val="28"/>
          <w:szCs w:val="28"/>
        </w:rPr>
        <w:t xml:space="preserve">175 </w:t>
      </w:r>
      <w:r w:rsidRPr="00AB64E2">
        <w:rPr>
          <w:sz w:val="28"/>
          <w:szCs w:val="28"/>
        </w:rPr>
        <w:t>минимальной оплаты труда, установленной правительством (</w:t>
      </w:r>
      <w:r w:rsidR="001177C9" w:rsidRPr="00AB64E2">
        <w:rPr>
          <w:sz w:val="28"/>
          <w:szCs w:val="28"/>
        </w:rPr>
        <w:t>420</w:t>
      </w:r>
      <w:r w:rsidRPr="00AB64E2">
        <w:rPr>
          <w:sz w:val="28"/>
          <w:szCs w:val="28"/>
        </w:rPr>
        <w:t xml:space="preserve">0 руб.). Для определения часовой тарифной ставки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>-го разряда используем тарифные коэффициенты (табл. 8).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Таблица 8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0"/>
        <w:gridCol w:w="721"/>
        <w:gridCol w:w="747"/>
        <w:gridCol w:w="747"/>
        <w:gridCol w:w="747"/>
        <w:gridCol w:w="747"/>
        <w:gridCol w:w="720"/>
        <w:gridCol w:w="747"/>
        <w:gridCol w:w="819"/>
      </w:tblGrid>
      <w:tr w:rsidR="005A1D08" w:rsidRPr="00287302" w:rsidTr="006B6892">
        <w:trPr>
          <w:trHeight w:val="381"/>
          <w:jc w:val="center"/>
        </w:trPr>
        <w:tc>
          <w:tcPr>
            <w:tcW w:w="27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Тарифный разряд</w:t>
            </w:r>
          </w:p>
        </w:tc>
        <w:tc>
          <w:tcPr>
            <w:tcW w:w="72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3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4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6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7</w:t>
            </w:r>
          </w:p>
        </w:tc>
        <w:tc>
          <w:tcPr>
            <w:tcW w:w="819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8</w:t>
            </w:r>
          </w:p>
        </w:tc>
      </w:tr>
      <w:tr w:rsidR="005A1D08" w:rsidRPr="00287302" w:rsidTr="006B6892">
        <w:trPr>
          <w:trHeight w:val="397"/>
          <w:jc w:val="center"/>
        </w:trPr>
        <w:tc>
          <w:tcPr>
            <w:tcW w:w="2720" w:type="dxa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Тарифный коэффициент</w:t>
            </w:r>
          </w:p>
        </w:tc>
        <w:tc>
          <w:tcPr>
            <w:tcW w:w="721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1,0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1,24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1,45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1,62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1,76</w:t>
            </w:r>
          </w:p>
        </w:tc>
        <w:tc>
          <w:tcPr>
            <w:tcW w:w="720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1,9</w:t>
            </w:r>
          </w:p>
        </w:tc>
        <w:tc>
          <w:tcPr>
            <w:tcW w:w="747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2,15</w:t>
            </w:r>
          </w:p>
        </w:tc>
        <w:tc>
          <w:tcPr>
            <w:tcW w:w="819" w:type="dxa"/>
            <w:vAlign w:val="center"/>
          </w:tcPr>
          <w:p w:rsidR="005A1D08" w:rsidRPr="00287302" w:rsidRDefault="005A1D08" w:rsidP="00287302">
            <w:pPr>
              <w:spacing w:line="360" w:lineRule="auto"/>
              <w:rPr>
                <w:sz w:val="20"/>
                <w:szCs w:val="20"/>
              </w:rPr>
            </w:pPr>
            <w:r w:rsidRPr="00287302">
              <w:rPr>
                <w:sz w:val="20"/>
                <w:szCs w:val="20"/>
              </w:rPr>
              <w:t>2,39</w:t>
            </w:r>
          </w:p>
        </w:tc>
      </w:tr>
    </w:tbl>
    <w:p w:rsidR="00287302" w:rsidRDefault="0028730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50DC8" w:rsidRPr="00AB64E2" w:rsidRDefault="00550DC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Доплаты к основной заработной плате составляют 30% от прямой заработной платы. Дополнительная заработная плата определяется в процентном отношении от основной заработной платы и составляет 10%. </w:t>
      </w:r>
    </w:p>
    <w:p w:rsidR="00550DC8" w:rsidRPr="00AB64E2" w:rsidRDefault="00550DC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прямую заработную плату основных рабочих по изделию А (за год):</w:t>
      </w:r>
    </w:p>
    <w:p w:rsidR="00550DC8" w:rsidRPr="00AB64E2" w:rsidRDefault="00550DC8" w:rsidP="00AB64E2">
      <w:pPr>
        <w:numPr>
          <w:ilvl w:val="0"/>
          <w:numId w:val="7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 станочников=</w:t>
      </w:r>
      <w:r w:rsidR="00312534" w:rsidRPr="00AB64E2">
        <w:rPr>
          <w:sz w:val="28"/>
          <w:szCs w:val="28"/>
        </w:rPr>
        <w:t>5130</w:t>
      </w:r>
      <w:r w:rsidRPr="00AB64E2">
        <w:rPr>
          <w:sz w:val="28"/>
          <w:szCs w:val="28"/>
        </w:rPr>
        <w:t>*1,8*(1,62/175*4200)*1,25=</w:t>
      </w:r>
      <w:r w:rsidR="00312534" w:rsidRPr="00AB64E2">
        <w:rPr>
          <w:sz w:val="28"/>
          <w:szCs w:val="28"/>
        </w:rPr>
        <w:t>448772,4</w:t>
      </w:r>
      <w:r w:rsidRPr="00AB64E2">
        <w:rPr>
          <w:sz w:val="28"/>
          <w:szCs w:val="28"/>
        </w:rPr>
        <w:t xml:space="preserve"> руб.;</w:t>
      </w:r>
    </w:p>
    <w:p w:rsidR="00550DC8" w:rsidRPr="006B6892" w:rsidRDefault="00550DC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Аналогично рассчитывается ЗП по другим категориям, расчёты сводим в таблицу: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</w:tblGrid>
      <w:tr w:rsidR="00550DC8" w:rsidRPr="00FA1337" w:rsidTr="00FA1337">
        <w:trPr>
          <w:jc w:val="center"/>
        </w:trPr>
        <w:tc>
          <w:tcPr>
            <w:tcW w:w="2988" w:type="dxa"/>
          </w:tcPr>
          <w:p w:rsidR="00550DC8" w:rsidRPr="00FA1337" w:rsidRDefault="00550DC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 ЗП слесарей:</w:t>
            </w:r>
          </w:p>
        </w:tc>
        <w:tc>
          <w:tcPr>
            <w:tcW w:w="2160" w:type="dxa"/>
            <w:vAlign w:val="center"/>
          </w:tcPr>
          <w:p w:rsidR="00550DC8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598363,2</w:t>
            </w:r>
            <w:r w:rsidR="00550DC8" w:rsidRPr="00FA1337">
              <w:rPr>
                <w:sz w:val="20"/>
                <w:szCs w:val="20"/>
              </w:rPr>
              <w:t xml:space="preserve"> руб.</w:t>
            </w:r>
          </w:p>
        </w:tc>
      </w:tr>
      <w:tr w:rsidR="00550DC8" w:rsidRPr="00FA1337" w:rsidTr="00FA1337">
        <w:trPr>
          <w:jc w:val="center"/>
        </w:trPr>
        <w:tc>
          <w:tcPr>
            <w:tcW w:w="2988" w:type="dxa"/>
          </w:tcPr>
          <w:p w:rsidR="00550DC8" w:rsidRPr="00FA1337" w:rsidRDefault="00550DC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3. ЗП монтажников:</w:t>
            </w:r>
          </w:p>
        </w:tc>
        <w:tc>
          <w:tcPr>
            <w:tcW w:w="2160" w:type="dxa"/>
            <w:vAlign w:val="center"/>
          </w:tcPr>
          <w:p w:rsidR="00550DC8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959566,5</w:t>
            </w:r>
            <w:r w:rsidR="00550DC8" w:rsidRPr="00FA1337">
              <w:rPr>
                <w:sz w:val="20"/>
                <w:szCs w:val="20"/>
              </w:rPr>
              <w:t xml:space="preserve"> руб.</w:t>
            </w:r>
          </w:p>
        </w:tc>
      </w:tr>
      <w:tr w:rsidR="00550DC8" w:rsidRPr="00FA1337" w:rsidTr="00FA1337">
        <w:trPr>
          <w:jc w:val="center"/>
        </w:trPr>
        <w:tc>
          <w:tcPr>
            <w:tcW w:w="2988" w:type="dxa"/>
          </w:tcPr>
          <w:p w:rsidR="00550DC8" w:rsidRPr="00FA1337" w:rsidRDefault="00550DC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4. ЗП наладчиков:</w:t>
            </w:r>
          </w:p>
        </w:tc>
        <w:tc>
          <w:tcPr>
            <w:tcW w:w="2160" w:type="dxa"/>
            <w:vAlign w:val="center"/>
          </w:tcPr>
          <w:p w:rsidR="00550DC8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1760616</w:t>
            </w:r>
            <w:r w:rsidR="00550DC8" w:rsidRPr="00FA1337">
              <w:rPr>
                <w:sz w:val="20"/>
                <w:szCs w:val="20"/>
              </w:rPr>
              <w:t xml:space="preserve"> руб.</w:t>
            </w:r>
          </w:p>
        </w:tc>
      </w:tr>
      <w:tr w:rsidR="00550DC8" w:rsidRPr="00FA1337" w:rsidTr="00FA1337">
        <w:trPr>
          <w:jc w:val="center"/>
        </w:trPr>
        <w:tc>
          <w:tcPr>
            <w:tcW w:w="2988" w:type="dxa"/>
          </w:tcPr>
          <w:p w:rsidR="00550DC8" w:rsidRPr="00FA1337" w:rsidRDefault="00550DC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5. ЗП контролёров:</w:t>
            </w:r>
          </w:p>
        </w:tc>
        <w:tc>
          <w:tcPr>
            <w:tcW w:w="2160" w:type="dxa"/>
            <w:vAlign w:val="center"/>
          </w:tcPr>
          <w:p w:rsidR="00550DC8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111577,5</w:t>
            </w:r>
            <w:r w:rsidR="00550DC8" w:rsidRPr="00FA1337">
              <w:rPr>
                <w:sz w:val="20"/>
                <w:szCs w:val="20"/>
              </w:rPr>
              <w:t xml:space="preserve"> руб.</w:t>
            </w:r>
          </w:p>
        </w:tc>
      </w:tr>
    </w:tbl>
    <w:p w:rsidR="00FA1337" w:rsidRDefault="00FA1337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12534" w:rsidRPr="00AB64E2" w:rsidRDefault="00312534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прямую заработную плату основных рабочих по изделию Б (за год):</w:t>
      </w:r>
    </w:p>
    <w:p w:rsidR="00312534" w:rsidRPr="00AB64E2" w:rsidRDefault="00312534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1.ЗП станочников=4500*2,5*(1,62/175*4200)*1,25=546750 руб.;</w:t>
      </w:r>
    </w:p>
    <w:p w:rsidR="00312534" w:rsidRPr="006B6892" w:rsidRDefault="00312534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Аналогично рассчитывается ЗП по другим категориям, расчёты сводим в таблицу: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2160"/>
      </w:tblGrid>
      <w:tr w:rsidR="00312534" w:rsidRPr="00FA1337" w:rsidTr="00FA1337">
        <w:trPr>
          <w:jc w:val="center"/>
        </w:trPr>
        <w:tc>
          <w:tcPr>
            <w:tcW w:w="2988" w:type="dxa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 ЗП слесарей:</w:t>
            </w:r>
          </w:p>
        </w:tc>
        <w:tc>
          <w:tcPr>
            <w:tcW w:w="2160" w:type="dxa"/>
            <w:vAlign w:val="center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644230 руб.</w:t>
            </w:r>
          </w:p>
        </w:tc>
      </w:tr>
      <w:tr w:rsidR="00312534" w:rsidRPr="00FA1337" w:rsidTr="00FA1337">
        <w:trPr>
          <w:jc w:val="center"/>
        </w:trPr>
        <w:tc>
          <w:tcPr>
            <w:tcW w:w="2988" w:type="dxa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3. ЗП монтажников:</w:t>
            </w:r>
          </w:p>
        </w:tc>
        <w:tc>
          <w:tcPr>
            <w:tcW w:w="2160" w:type="dxa"/>
            <w:vAlign w:val="center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978750 руб.</w:t>
            </w:r>
          </w:p>
        </w:tc>
      </w:tr>
      <w:tr w:rsidR="00312534" w:rsidRPr="00FA1337" w:rsidTr="00FA1337">
        <w:trPr>
          <w:jc w:val="center"/>
        </w:trPr>
        <w:tc>
          <w:tcPr>
            <w:tcW w:w="2988" w:type="dxa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4. ЗП наладчиков:</w:t>
            </w:r>
          </w:p>
        </w:tc>
        <w:tc>
          <w:tcPr>
            <w:tcW w:w="2160" w:type="dxa"/>
            <w:vAlign w:val="center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2280960 руб.</w:t>
            </w:r>
          </w:p>
        </w:tc>
      </w:tr>
      <w:tr w:rsidR="00312534" w:rsidRPr="00FA1337" w:rsidTr="00FA1337">
        <w:trPr>
          <w:jc w:val="center"/>
        </w:trPr>
        <w:tc>
          <w:tcPr>
            <w:tcW w:w="2988" w:type="dxa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5. ЗП контролёров:</w:t>
            </w:r>
          </w:p>
        </w:tc>
        <w:tc>
          <w:tcPr>
            <w:tcW w:w="2160" w:type="dxa"/>
            <w:vAlign w:val="center"/>
          </w:tcPr>
          <w:p w:rsidR="00312534" w:rsidRPr="00FA1337" w:rsidRDefault="00312534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117450 руб.</w:t>
            </w:r>
          </w:p>
        </w:tc>
      </w:tr>
    </w:tbl>
    <w:p w:rsidR="00CA56F7" w:rsidRDefault="00CA56F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Простая повременная заработная плата вспомогательных рабочих (ЗПпр.повр) определяется исходя из их численности по каждой категории, полезного фонда времени и тарифной ставки (разряд принимается по табл. 7):</w:t>
      </w: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ЗПпр.повр=Т</w:t>
      </w:r>
      <w:r w:rsidRPr="00AB64E2">
        <w:rPr>
          <w:sz w:val="28"/>
          <w:szCs w:val="28"/>
          <w:lang w:val="en-US"/>
        </w:rPr>
        <w:t>ci</w:t>
      </w:r>
      <w:r w:rsidRPr="00AB64E2">
        <w:rPr>
          <w:sz w:val="28"/>
          <w:szCs w:val="28"/>
        </w:rPr>
        <w:t>*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п*Ч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>*Кп (р.),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где Т</w:t>
      </w:r>
      <w:r w:rsidRPr="00AB64E2">
        <w:rPr>
          <w:sz w:val="28"/>
          <w:szCs w:val="28"/>
          <w:lang w:val="en-US"/>
        </w:rPr>
        <w:t>ci</w:t>
      </w:r>
      <w:r w:rsidRPr="00AB64E2">
        <w:rPr>
          <w:sz w:val="28"/>
          <w:szCs w:val="28"/>
        </w:rPr>
        <w:t xml:space="preserve"> – часовая тарифная ставка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-го рабочего, р.; </w:t>
      </w:r>
      <w:r w:rsidRPr="00AB64E2">
        <w:rPr>
          <w:sz w:val="28"/>
          <w:szCs w:val="28"/>
          <w:lang w:val="en-US"/>
        </w:rPr>
        <w:t>F</w:t>
      </w:r>
      <w:r w:rsidRPr="00AB64E2">
        <w:rPr>
          <w:sz w:val="28"/>
          <w:szCs w:val="28"/>
        </w:rPr>
        <w:t>п – полезный фонд времени одного рабочего, ч; Ч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 – численность рабочих данной категории, чел.</w:t>
      </w:r>
    </w:p>
    <w:p w:rsidR="00273ADD" w:rsidRPr="00CA56F7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простую повременную заработную плату вспомогательных рабочих по каждой категории: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6B6892" w:rsidRPr="00CA56F7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1. ЗП наладчиков оборудования = </w:t>
      </w:r>
    </w:p>
    <w:p w:rsidR="00273ADD" w:rsidRPr="00AB64E2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CA56F7">
        <w:rPr>
          <w:sz w:val="28"/>
          <w:szCs w:val="28"/>
        </w:rPr>
        <w:t xml:space="preserve">= </w:t>
      </w:r>
      <w:r w:rsidR="00273ADD" w:rsidRPr="00AB64E2">
        <w:rPr>
          <w:sz w:val="28"/>
          <w:szCs w:val="28"/>
        </w:rPr>
        <w:t>(1,76/</w:t>
      </w:r>
      <w:r w:rsidR="00516EE8" w:rsidRPr="00AB64E2">
        <w:rPr>
          <w:sz w:val="28"/>
          <w:szCs w:val="28"/>
        </w:rPr>
        <w:t>175</w:t>
      </w:r>
      <w:r w:rsidR="00273ADD" w:rsidRPr="00AB64E2">
        <w:rPr>
          <w:sz w:val="28"/>
          <w:szCs w:val="28"/>
        </w:rPr>
        <w:t>*</w:t>
      </w:r>
      <w:r w:rsidR="00970212" w:rsidRPr="00AB64E2">
        <w:rPr>
          <w:sz w:val="28"/>
          <w:szCs w:val="28"/>
        </w:rPr>
        <w:t>4200</w:t>
      </w:r>
      <w:r w:rsidR="00273ADD" w:rsidRPr="00AB64E2">
        <w:rPr>
          <w:sz w:val="28"/>
          <w:szCs w:val="28"/>
        </w:rPr>
        <w:t>)*1818*3*1,25=</w:t>
      </w:r>
      <w:r w:rsidR="00970212" w:rsidRPr="00AB64E2">
        <w:rPr>
          <w:sz w:val="28"/>
          <w:szCs w:val="28"/>
        </w:rPr>
        <w:t>287971,2</w:t>
      </w:r>
      <w:r w:rsidR="00273ADD" w:rsidRPr="00AB64E2">
        <w:rPr>
          <w:sz w:val="28"/>
          <w:szCs w:val="28"/>
        </w:rPr>
        <w:t xml:space="preserve"> 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73ADD" w:rsidRPr="006B689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Остальные расчёты проводятся аналогично, повременную заработную плату остальных вспомогательных рабочих по каждой категории сведём в таблицу: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88"/>
        <w:gridCol w:w="2700"/>
      </w:tblGrid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Вспомогательные рабочие:</w:t>
            </w:r>
          </w:p>
        </w:tc>
        <w:tc>
          <w:tcPr>
            <w:tcW w:w="2700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Заработная плата, руб.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 Техническое обслуживание подъёмно-транспортного оборудования</w:t>
            </w:r>
          </w:p>
        </w:tc>
        <w:tc>
          <w:tcPr>
            <w:tcW w:w="2700" w:type="dxa"/>
            <w:vAlign w:val="center"/>
          </w:tcPr>
          <w:p w:rsidR="00273ADD" w:rsidRPr="00FA1337" w:rsidRDefault="0097021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88354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3. Слесари по ремонту инструмента и приспособлений</w:t>
            </w:r>
          </w:p>
        </w:tc>
        <w:tc>
          <w:tcPr>
            <w:tcW w:w="2700" w:type="dxa"/>
            <w:vAlign w:val="center"/>
          </w:tcPr>
          <w:p w:rsidR="00273ADD" w:rsidRPr="00FA1337" w:rsidRDefault="0097021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95990,4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4. Водитель транспортных средств</w:t>
            </w:r>
          </w:p>
        </w:tc>
        <w:tc>
          <w:tcPr>
            <w:tcW w:w="2700" w:type="dxa"/>
            <w:vAlign w:val="center"/>
          </w:tcPr>
          <w:p w:rsidR="00273ADD" w:rsidRPr="00FA1337" w:rsidRDefault="0097021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176709,6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5. Разнорабочие (занятые на складских и транспортных работах)</w:t>
            </w:r>
          </w:p>
        </w:tc>
        <w:tc>
          <w:tcPr>
            <w:tcW w:w="2700" w:type="dxa"/>
            <w:vAlign w:val="center"/>
          </w:tcPr>
          <w:p w:rsidR="00273ADD" w:rsidRPr="00FA1337" w:rsidRDefault="0097021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158166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6. Кладовщики-раздатчики инструмента</w:t>
            </w:r>
          </w:p>
        </w:tc>
        <w:tc>
          <w:tcPr>
            <w:tcW w:w="2700" w:type="dxa"/>
            <w:vAlign w:val="center"/>
          </w:tcPr>
          <w:p w:rsidR="00273ADD" w:rsidRPr="00FA1337" w:rsidRDefault="0097021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79083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7. Кладовщики складирования готовой продукции</w:t>
            </w:r>
          </w:p>
        </w:tc>
        <w:tc>
          <w:tcPr>
            <w:tcW w:w="2700" w:type="dxa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</w:t>
            </w:r>
            <w:r w:rsidR="00970212" w:rsidRPr="00FA1337">
              <w:rPr>
                <w:sz w:val="20"/>
                <w:szCs w:val="20"/>
              </w:rPr>
              <w:t>9083</w:t>
            </w:r>
          </w:p>
        </w:tc>
      </w:tr>
      <w:tr w:rsidR="00273ADD" w:rsidRPr="00FA1337" w:rsidTr="00FA1337">
        <w:trPr>
          <w:jc w:val="center"/>
        </w:trPr>
        <w:tc>
          <w:tcPr>
            <w:tcW w:w="6588" w:type="dxa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ИТОГО</w:t>
            </w:r>
          </w:p>
        </w:tc>
        <w:tc>
          <w:tcPr>
            <w:tcW w:w="2700" w:type="dxa"/>
            <w:vAlign w:val="center"/>
          </w:tcPr>
          <w:p w:rsidR="00273ADD" w:rsidRPr="00FA1337" w:rsidRDefault="00970212" w:rsidP="00FA1337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FA1337">
              <w:rPr>
                <w:sz w:val="20"/>
                <w:szCs w:val="20"/>
                <w:u w:val="single"/>
              </w:rPr>
              <w:t>965357,2</w:t>
            </w:r>
          </w:p>
        </w:tc>
      </w:tr>
    </w:tbl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среднемесячную ЗП вспомогательных рабочих: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ЗП ср.п. = </w:t>
      </w:r>
      <w:r w:rsidR="000E14C9" w:rsidRPr="00AB64E2">
        <w:rPr>
          <w:sz w:val="28"/>
          <w:szCs w:val="28"/>
        </w:rPr>
        <w:t>1405561,1</w:t>
      </w:r>
      <w:r w:rsidRPr="00AB64E2">
        <w:rPr>
          <w:sz w:val="28"/>
          <w:szCs w:val="28"/>
        </w:rPr>
        <w:t>/12*1</w:t>
      </w:r>
      <w:r w:rsidR="000E14C9" w:rsidRPr="00AB64E2">
        <w:rPr>
          <w:sz w:val="28"/>
          <w:szCs w:val="28"/>
        </w:rPr>
        <w:t>1</w:t>
      </w:r>
      <w:r w:rsidRPr="00AB64E2">
        <w:rPr>
          <w:sz w:val="28"/>
          <w:szCs w:val="28"/>
        </w:rPr>
        <w:t>=</w:t>
      </w:r>
      <w:r w:rsidR="000E14C9" w:rsidRPr="00AB64E2">
        <w:rPr>
          <w:sz w:val="28"/>
          <w:szCs w:val="28"/>
        </w:rPr>
        <w:t>10648,19</w:t>
      </w:r>
      <w:r w:rsidRPr="00AB64E2">
        <w:rPr>
          <w:sz w:val="28"/>
          <w:szCs w:val="28"/>
        </w:rPr>
        <w:t xml:space="preserve"> руб.</w:t>
      </w: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Месячные оклады специалистов, управленческого, обслуживающего персонала и МОП определяются как произведение минимальной заработной платы и коэффициента, учитывающего квалификационный уровень работников.</w:t>
      </w:r>
    </w:p>
    <w:p w:rsidR="00273ADD" w:rsidRDefault="00273ADD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Квалификационный уровень работников устанавливается студентами самостоятельно по табл. 9 и прил. 1.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9</w:t>
      </w:r>
    </w:p>
    <w:tbl>
      <w:tblPr>
        <w:tblW w:w="85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3"/>
        <w:gridCol w:w="486"/>
        <w:gridCol w:w="486"/>
        <w:gridCol w:w="486"/>
        <w:gridCol w:w="486"/>
        <w:gridCol w:w="486"/>
        <w:gridCol w:w="374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  <w:gridCol w:w="486"/>
      </w:tblGrid>
      <w:tr w:rsidR="00904276" w:rsidRPr="00FA1337" w:rsidTr="006B6892">
        <w:trPr>
          <w:cantSplit/>
          <w:trHeight w:val="1119"/>
          <w:jc w:val="center"/>
        </w:trPr>
        <w:tc>
          <w:tcPr>
            <w:tcW w:w="923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374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8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10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12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13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14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16</w:t>
            </w:r>
          </w:p>
        </w:tc>
      </w:tr>
      <w:tr w:rsidR="00904276" w:rsidRPr="00FA1337" w:rsidTr="006B6892">
        <w:trPr>
          <w:cantSplit/>
          <w:trHeight w:val="987"/>
          <w:jc w:val="center"/>
        </w:trPr>
        <w:tc>
          <w:tcPr>
            <w:tcW w:w="923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Коэффициент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1,0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1,36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1,59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1,73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1,82</w:t>
            </w:r>
          </w:p>
        </w:tc>
        <w:tc>
          <w:tcPr>
            <w:tcW w:w="374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2,0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2,27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2,54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2,91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3,27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3,68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4,18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4,73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5,32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5,56</w:t>
            </w:r>
          </w:p>
        </w:tc>
        <w:tc>
          <w:tcPr>
            <w:tcW w:w="486" w:type="dxa"/>
            <w:textDirection w:val="btLr"/>
            <w:vAlign w:val="center"/>
          </w:tcPr>
          <w:p w:rsidR="00273ADD" w:rsidRPr="00FA1337" w:rsidRDefault="00273AD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5,95</w:t>
            </w:r>
          </w:p>
        </w:tc>
      </w:tr>
    </w:tbl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73ADD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Доплаты к основной заработной плате составляют 30% от прямой заработной платы.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Дополнительная заработная плата определяется в процентном отношении от основной </w:t>
      </w:r>
      <w:r w:rsidR="00273ADD" w:rsidRPr="00AB64E2">
        <w:rPr>
          <w:sz w:val="28"/>
          <w:szCs w:val="28"/>
        </w:rPr>
        <w:t>заработной платы и составляет 15</w:t>
      </w:r>
      <w:r w:rsidRPr="00AB64E2">
        <w:rPr>
          <w:sz w:val="28"/>
          <w:szCs w:val="28"/>
        </w:rPr>
        <w:t xml:space="preserve">%. </w:t>
      </w: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Все расчеты по оплате труда персонала фирмы сводятся в прил. 3 - 5</w:t>
      </w:r>
    </w:p>
    <w:p w:rsidR="00FA1337" w:rsidRPr="00FA133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Месячная заработная плата по каждой категории персонала и в целом по фирме, рассчитывается, по формуле:  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ЗПср.п=</w:t>
      </w:r>
      <w:r w:rsidR="0094491C" w:rsidRPr="00AB64E2">
        <w:rPr>
          <w:position w:val="-30"/>
          <w:sz w:val="28"/>
          <w:szCs w:val="28"/>
        </w:rPr>
        <w:object w:dxaOrig="820" w:dyaOrig="680">
          <v:shape id="_x0000_i1069" type="#_x0000_t75" style="width:54.75pt;height:45pt" o:ole="">
            <v:imagedata r:id="rId89" o:title=""/>
          </v:shape>
          <o:OLEObject Type="Embed" ProgID="Equation.3" ShapeID="_x0000_i1069" DrawAspect="Content" ObjectID="_1478977771" r:id="rId90"/>
        </w:objec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где ФОТ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 – годовой фонд оплаты труда по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-й категории работающих, р.;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Ч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 – численность работающих </w:t>
      </w:r>
      <w:r w:rsidRPr="00AB64E2">
        <w:rPr>
          <w:sz w:val="28"/>
          <w:szCs w:val="28"/>
          <w:lang w:val="en-US"/>
        </w:rPr>
        <w:t>i</w:t>
      </w:r>
      <w:r w:rsidRPr="00AB64E2">
        <w:rPr>
          <w:sz w:val="28"/>
          <w:szCs w:val="28"/>
        </w:rPr>
        <w:t xml:space="preserve">-й категории, чел. </w:t>
      </w:r>
    </w:p>
    <w:p w:rsidR="005A1D08" w:rsidRPr="00AB64E2" w:rsidRDefault="00A74C6B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Расчеты по средней месячной оплате труда персонала фирмы сводятся </w:t>
      </w:r>
      <w:r w:rsidR="00273ADD" w:rsidRPr="00AB64E2">
        <w:rPr>
          <w:sz w:val="28"/>
          <w:szCs w:val="28"/>
        </w:rPr>
        <w:t>в прил. 6</w:t>
      </w:r>
      <w:r w:rsidR="005A1D08" w:rsidRPr="00AB64E2">
        <w:rPr>
          <w:sz w:val="28"/>
          <w:szCs w:val="28"/>
        </w:rPr>
        <w:t>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среднюю месячную ЗП основных рабочих: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 изделию А: ЗПср.п.=2939026/(12*45)=5442 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 изделию Б: ЗПср.п.=3605494/(12*57)=5271 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 всем изделиям: ЗПср.п.=(2939026+3605494)/(12*102)=5346 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Рассчитаем месячные оклады специалистов:</w:t>
      </w:r>
    </w:p>
    <w:p w:rsidR="006B6892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 конструктора=2,</w:t>
      </w:r>
      <w:r w:rsidR="000E14C9" w:rsidRPr="00AB64E2">
        <w:rPr>
          <w:sz w:val="28"/>
          <w:szCs w:val="28"/>
        </w:rPr>
        <w:t>27</w:t>
      </w:r>
      <w:r w:rsidRPr="00AB64E2">
        <w:rPr>
          <w:sz w:val="28"/>
          <w:szCs w:val="28"/>
        </w:rPr>
        <w:t>*</w:t>
      </w:r>
      <w:r w:rsidR="000E14C9" w:rsidRPr="00AB64E2">
        <w:rPr>
          <w:sz w:val="28"/>
          <w:szCs w:val="28"/>
        </w:rPr>
        <w:t>4200</w:t>
      </w:r>
      <w:r w:rsidRPr="00AB64E2">
        <w:rPr>
          <w:sz w:val="28"/>
          <w:szCs w:val="28"/>
        </w:rPr>
        <w:t>=</w:t>
      </w:r>
      <w:r w:rsidR="00E1742B" w:rsidRPr="00AB64E2">
        <w:rPr>
          <w:sz w:val="28"/>
          <w:szCs w:val="28"/>
        </w:rPr>
        <w:t>9534</w:t>
      </w:r>
      <w:r w:rsidRPr="00AB64E2">
        <w:rPr>
          <w:sz w:val="28"/>
          <w:szCs w:val="28"/>
        </w:rPr>
        <w:t xml:space="preserve"> руб.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Расчёты месячных окладов по другим категориям специалистов, управленческого персонала, служащих и МОП проводятся аналогично.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Все</w:t>
      </w:r>
      <w:r w:rsidR="00E1742B" w:rsidRPr="00AB64E2">
        <w:rPr>
          <w:sz w:val="28"/>
          <w:szCs w:val="28"/>
        </w:rPr>
        <w:t xml:space="preserve"> расчёты сведём в общую таблицу (прил. </w:t>
      </w:r>
      <w:r w:rsidR="00CD0B5D" w:rsidRPr="00AB64E2">
        <w:rPr>
          <w:sz w:val="28"/>
          <w:szCs w:val="28"/>
        </w:rPr>
        <w:t>4</w:t>
      </w:r>
      <w:r w:rsidR="00E1742B" w:rsidRPr="00AB64E2">
        <w:rPr>
          <w:sz w:val="28"/>
          <w:szCs w:val="28"/>
        </w:rPr>
        <w:t>)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среднемесячную ЗП управленческого персонала: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 ср.п. =</w:t>
      </w:r>
      <w:r w:rsidR="00CD0B5D" w:rsidRPr="00AB64E2">
        <w:rPr>
          <w:sz w:val="28"/>
          <w:szCs w:val="28"/>
        </w:rPr>
        <w:t>1</w:t>
      </w:r>
      <w:r w:rsidR="005A0833" w:rsidRPr="00AB64E2">
        <w:rPr>
          <w:sz w:val="28"/>
          <w:szCs w:val="28"/>
        </w:rPr>
        <w:t>204459,2</w:t>
      </w:r>
      <w:r w:rsidRPr="00AB64E2">
        <w:rPr>
          <w:sz w:val="28"/>
          <w:szCs w:val="28"/>
        </w:rPr>
        <w:t xml:space="preserve"> /12*</w:t>
      </w:r>
      <w:r w:rsidR="0026431E" w:rsidRPr="00AB64E2">
        <w:rPr>
          <w:sz w:val="28"/>
          <w:szCs w:val="28"/>
        </w:rPr>
        <w:t>3</w:t>
      </w:r>
      <w:r w:rsidRPr="00AB64E2">
        <w:rPr>
          <w:sz w:val="28"/>
          <w:szCs w:val="28"/>
        </w:rPr>
        <w:t>=</w:t>
      </w:r>
      <w:r w:rsidR="005A0833" w:rsidRPr="00AB64E2">
        <w:rPr>
          <w:sz w:val="28"/>
          <w:szCs w:val="28"/>
        </w:rPr>
        <w:t>33457,2</w:t>
      </w:r>
      <w:r w:rsidRPr="00AB64E2">
        <w:rPr>
          <w:sz w:val="28"/>
          <w:szCs w:val="28"/>
        </w:rPr>
        <w:t xml:space="preserve"> 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Остальные расчёты среднемесячной з\п по другим категориям персонала проводятся аналогично.</w:t>
      </w:r>
    </w:p>
    <w:p w:rsidR="00273ADD" w:rsidRPr="00AB64E2" w:rsidRDefault="00273AD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Расчеты по средней месячной оплате труда персоналом фирмы сводятся в прил. 6.</w:t>
      </w:r>
    </w:p>
    <w:p w:rsidR="005A1D08" w:rsidRPr="006B6892" w:rsidRDefault="006B6892" w:rsidP="006B6892">
      <w:pPr>
        <w:pStyle w:val="Heading1"/>
        <w:spacing w:before="0" w:after="0" w:line="360" w:lineRule="auto"/>
        <w:ind w:firstLine="709"/>
        <w:rPr>
          <w:rFonts w:ascii="Times New Roman" w:hAnsi="Times New Roman" w:cs="Times New Roman"/>
          <w:caps/>
          <w:kern w:val="0"/>
          <w:sz w:val="28"/>
          <w:szCs w:val="28"/>
        </w:rPr>
      </w:pPr>
      <w:bookmarkStart w:id="8" w:name="_Toc247609123"/>
      <w:r>
        <w:rPr>
          <w:rFonts w:ascii="Times New Roman" w:hAnsi="Times New Roman" w:cs="Times New Roman"/>
          <w:caps/>
          <w:kern w:val="0"/>
          <w:sz w:val="28"/>
          <w:szCs w:val="28"/>
        </w:rPr>
        <w:br w:type="page"/>
      </w:r>
      <w:r w:rsidRPr="006B6892">
        <w:rPr>
          <w:rFonts w:ascii="Times New Roman" w:hAnsi="Times New Roman" w:cs="Times New Roman"/>
          <w:kern w:val="0"/>
          <w:sz w:val="28"/>
          <w:szCs w:val="28"/>
        </w:rPr>
        <w:t>6. Расчёт финансовых результатов деятельности фирмы:</w:t>
      </w:r>
      <w:bookmarkEnd w:id="8"/>
    </w:p>
    <w:p w:rsidR="00FA1337" w:rsidRPr="006B6892" w:rsidRDefault="00FA1337" w:rsidP="00FA1337"/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 себестоимости изделий производим по калькуляционным статьям, представленным в табл. 13.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Последовательность расчётов:</w:t>
      </w:r>
    </w:p>
    <w:p w:rsidR="005A1D08" w:rsidRPr="00AB64E2" w:rsidRDefault="005A1D08" w:rsidP="00AB64E2">
      <w:pPr>
        <w:numPr>
          <w:ilvl w:val="0"/>
          <w:numId w:val="9"/>
        </w:numPr>
        <w:tabs>
          <w:tab w:val="clear" w:pos="720"/>
          <w:tab w:val="num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Расходы по статье «Сырьё и  материалы» берутся на основании пунктов 1.4. и 1.5 и включаются прямым счётом согласно нормам расхода материалов и ценам на них без НДС.</w:t>
      </w: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>Расшифровка по статье «Сырьё и  материалы» делается для изделий А и Б отдельно (см табл. 10).</w:t>
      </w:r>
    </w:p>
    <w:p w:rsidR="00FA1337" w:rsidRPr="00FA1337" w:rsidRDefault="00FA1337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10</w:t>
      </w:r>
    </w:p>
    <w:tbl>
      <w:tblPr>
        <w:tblW w:w="89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2"/>
        <w:gridCol w:w="1926"/>
        <w:gridCol w:w="1048"/>
        <w:gridCol w:w="1157"/>
        <w:gridCol w:w="1322"/>
        <w:gridCol w:w="1322"/>
        <w:gridCol w:w="1487"/>
      </w:tblGrid>
      <w:tr w:rsidR="005A1D08" w:rsidRPr="00FA1337" w:rsidTr="006B6892">
        <w:trPr>
          <w:trHeight w:val="699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№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п/п</w:t>
            </w:r>
          </w:p>
        </w:tc>
        <w:tc>
          <w:tcPr>
            <w:tcW w:w="1926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Наименование материала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Ед. изм.</w:t>
            </w:r>
          </w:p>
        </w:tc>
        <w:tc>
          <w:tcPr>
            <w:tcW w:w="115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Норма расхода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Цена за ед. с НДС, р.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Цена за ед. без НДС, р.</w:t>
            </w:r>
          </w:p>
        </w:tc>
        <w:tc>
          <w:tcPr>
            <w:tcW w:w="148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Общая сумма без НДС, р.</w:t>
            </w:r>
          </w:p>
        </w:tc>
      </w:tr>
      <w:tr w:rsidR="005A1D08" w:rsidRPr="00FA1337" w:rsidTr="006B6892">
        <w:trPr>
          <w:trHeight w:val="480"/>
          <w:jc w:val="center"/>
        </w:trPr>
        <w:tc>
          <w:tcPr>
            <w:tcW w:w="652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1.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1.1.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Изделие А: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М1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кг</w:t>
            </w:r>
          </w:p>
        </w:tc>
        <w:tc>
          <w:tcPr>
            <w:tcW w:w="115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1,1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36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29,52</w:t>
            </w:r>
          </w:p>
        </w:tc>
        <w:tc>
          <w:tcPr>
            <w:tcW w:w="148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32,47</w:t>
            </w:r>
          </w:p>
        </w:tc>
      </w:tr>
      <w:tr w:rsidR="005A1D08" w:rsidRPr="00FA1337" w:rsidTr="006B6892">
        <w:trPr>
          <w:trHeight w:val="350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1.2.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Д1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шт.</w:t>
            </w:r>
          </w:p>
        </w:tc>
        <w:tc>
          <w:tcPr>
            <w:tcW w:w="115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</w:t>
            </w:r>
            <w:r w:rsidR="00B43FCB" w:rsidRPr="00FA1337">
              <w:rPr>
                <w:sz w:val="20"/>
                <w:szCs w:val="20"/>
              </w:rPr>
              <w:t>2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</w:t>
            </w:r>
          </w:p>
        </w:tc>
        <w:tc>
          <w:tcPr>
            <w:tcW w:w="1322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5,74</w:t>
            </w:r>
          </w:p>
        </w:tc>
        <w:tc>
          <w:tcPr>
            <w:tcW w:w="148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68,88</w:t>
            </w:r>
          </w:p>
        </w:tc>
      </w:tr>
      <w:tr w:rsidR="005A1D08" w:rsidRPr="00FA1337" w:rsidTr="006B6892">
        <w:trPr>
          <w:trHeight w:val="350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1.3.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Д2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шт.</w:t>
            </w:r>
          </w:p>
        </w:tc>
        <w:tc>
          <w:tcPr>
            <w:tcW w:w="115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</w:t>
            </w:r>
          </w:p>
        </w:tc>
        <w:tc>
          <w:tcPr>
            <w:tcW w:w="1322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12,3</w:t>
            </w:r>
          </w:p>
        </w:tc>
        <w:tc>
          <w:tcPr>
            <w:tcW w:w="148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135,3</w:t>
            </w:r>
          </w:p>
        </w:tc>
      </w:tr>
      <w:tr w:rsidR="005A1D08" w:rsidRPr="00FA1337" w:rsidTr="006B6892">
        <w:trPr>
          <w:trHeight w:val="350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1.4.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Д3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шт.</w:t>
            </w:r>
          </w:p>
        </w:tc>
        <w:tc>
          <w:tcPr>
            <w:tcW w:w="115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</w:t>
            </w:r>
          </w:p>
        </w:tc>
        <w:tc>
          <w:tcPr>
            <w:tcW w:w="1322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7,38</w:t>
            </w:r>
          </w:p>
        </w:tc>
        <w:tc>
          <w:tcPr>
            <w:tcW w:w="148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110,7</w:t>
            </w:r>
          </w:p>
        </w:tc>
      </w:tr>
      <w:tr w:rsidR="005A1D08" w:rsidRPr="00FA1337" w:rsidTr="006B6892">
        <w:trPr>
          <w:trHeight w:val="353"/>
          <w:jc w:val="center"/>
        </w:trPr>
        <w:tc>
          <w:tcPr>
            <w:tcW w:w="652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Итого материалов на А: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5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67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59,94</w:t>
            </w:r>
          </w:p>
        </w:tc>
        <w:tc>
          <w:tcPr>
            <w:tcW w:w="148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347,35</w:t>
            </w:r>
          </w:p>
        </w:tc>
      </w:tr>
      <w:tr w:rsidR="005A1D08" w:rsidRPr="00FA1337" w:rsidTr="006B6892">
        <w:trPr>
          <w:trHeight w:val="684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2.1.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Изделие Б: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М2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кг</w:t>
            </w:r>
          </w:p>
        </w:tc>
        <w:tc>
          <w:tcPr>
            <w:tcW w:w="115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17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13,34</w:t>
            </w:r>
          </w:p>
        </w:tc>
        <w:tc>
          <w:tcPr>
            <w:tcW w:w="148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40,02</w:t>
            </w:r>
          </w:p>
        </w:tc>
      </w:tr>
      <w:tr w:rsidR="005A1D08" w:rsidRPr="00FA1337" w:rsidTr="006B6892">
        <w:trPr>
          <w:trHeight w:val="350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2.2.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М3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кг</w:t>
            </w:r>
          </w:p>
        </w:tc>
        <w:tc>
          <w:tcPr>
            <w:tcW w:w="115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14,8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10</w:t>
            </w:r>
          </w:p>
        </w:tc>
        <w:tc>
          <w:tcPr>
            <w:tcW w:w="1322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8,2</w:t>
            </w:r>
          </w:p>
        </w:tc>
        <w:tc>
          <w:tcPr>
            <w:tcW w:w="148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121,36</w:t>
            </w:r>
          </w:p>
        </w:tc>
      </w:tr>
      <w:tr w:rsidR="005A1D08" w:rsidRPr="00FA1337" w:rsidTr="006B6892">
        <w:trPr>
          <w:trHeight w:val="350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2.3.</w:t>
            </w: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Д2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шт.</w:t>
            </w:r>
          </w:p>
        </w:tc>
        <w:tc>
          <w:tcPr>
            <w:tcW w:w="115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12,</w:t>
            </w:r>
            <w:r w:rsidR="008B4B57" w:rsidRPr="00FA1337">
              <w:rPr>
                <w:sz w:val="20"/>
                <w:szCs w:val="20"/>
              </w:rPr>
              <w:t>3</w:t>
            </w:r>
          </w:p>
        </w:tc>
        <w:tc>
          <w:tcPr>
            <w:tcW w:w="148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61,5</w:t>
            </w:r>
          </w:p>
        </w:tc>
      </w:tr>
      <w:tr w:rsidR="005A1D08" w:rsidRPr="00FA1337" w:rsidTr="006B6892">
        <w:trPr>
          <w:trHeight w:val="350"/>
          <w:jc w:val="center"/>
        </w:trPr>
        <w:tc>
          <w:tcPr>
            <w:tcW w:w="65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2.4.</w:t>
            </w:r>
          </w:p>
        </w:tc>
        <w:tc>
          <w:tcPr>
            <w:tcW w:w="1926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Д3</w:t>
            </w:r>
          </w:p>
        </w:tc>
        <w:tc>
          <w:tcPr>
            <w:tcW w:w="104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шт.</w:t>
            </w:r>
          </w:p>
        </w:tc>
        <w:tc>
          <w:tcPr>
            <w:tcW w:w="1157" w:type="dxa"/>
            <w:vAlign w:val="center"/>
          </w:tcPr>
          <w:p w:rsidR="005A1D08" w:rsidRPr="00FA1337" w:rsidRDefault="00B43FCB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</w:t>
            </w:r>
            <w:r w:rsidR="008B4B57" w:rsidRPr="00FA1337">
              <w:rPr>
                <w:sz w:val="20"/>
                <w:szCs w:val="20"/>
              </w:rPr>
              <w:t>5</w:t>
            </w:r>
          </w:p>
        </w:tc>
        <w:tc>
          <w:tcPr>
            <w:tcW w:w="1322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</w:t>
            </w:r>
          </w:p>
        </w:tc>
        <w:tc>
          <w:tcPr>
            <w:tcW w:w="1322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7,38</w:t>
            </w:r>
          </w:p>
        </w:tc>
        <w:tc>
          <w:tcPr>
            <w:tcW w:w="1487" w:type="dxa"/>
            <w:vAlign w:val="center"/>
          </w:tcPr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110,7</w:t>
            </w:r>
          </w:p>
        </w:tc>
      </w:tr>
      <w:tr w:rsidR="005A1D08" w:rsidRPr="00FA1337" w:rsidTr="006B6892">
        <w:trPr>
          <w:trHeight w:val="714"/>
          <w:jc w:val="center"/>
        </w:trPr>
        <w:tc>
          <w:tcPr>
            <w:tcW w:w="652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926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Итого материалов на сумму:</w:t>
            </w:r>
          </w:p>
        </w:tc>
        <w:tc>
          <w:tcPr>
            <w:tcW w:w="1048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-</w:t>
            </w:r>
          </w:p>
        </w:tc>
        <w:tc>
          <w:tcPr>
            <w:tcW w:w="1157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-</w:t>
            </w:r>
          </w:p>
        </w:tc>
        <w:tc>
          <w:tcPr>
            <w:tcW w:w="1322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51</w:t>
            </w:r>
          </w:p>
        </w:tc>
        <w:tc>
          <w:tcPr>
            <w:tcW w:w="1322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41,82</w:t>
            </w:r>
          </w:p>
        </w:tc>
        <w:tc>
          <w:tcPr>
            <w:tcW w:w="1487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5A1D08" w:rsidRPr="00FA1337" w:rsidRDefault="008B4B5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333,58</w:t>
            </w:r>
          </w:p>
        </w:tc>
      </w:tr>
    </w:tbl>
    <w:p w:rsidR="00FA1337" w:rsidRDefault="00FA1337" w:rsidP="00FA1337">
      <w:pPr>
        <w:spacing w:line="360" w:lineRule="auto"/>
        <w:ind w:left="360"/>
        <w:jc w:val="both"/>
        <w:rPr>
          <w:sz w:val="28"/>
          <w:szCs w:val="28"/>
          <w:lang w:val="en-US"/>
        </w:rPr>
      </w:pPr>
    </w:p>
    <w:p w:rsidR="005A1D08" w:rsidRPr="00AB64E2" w:rsidRDefault="005A1D08" w:rsidP="00FA1337">
      <w:pPr>
        <w:spacing w:line="360" w:lineRule="auto"/>
        <w:ind w:left="36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Затраты по статье « Основная заработная плата основных рабочих» берутся из расчёта по пункту 5.2.</w:t>
      </w:r>
    </w:p>
    <w:p w:rsidR="005A1D08" w:rsidRPr="00AB64E2" w:rsidRDefault="005A1D08" w:rsidP="00AB64E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Затраты по статье « Дополнительная заработная плата основных рабочих» берутся из расчёта по пункту 5.2.</w:t>
      </w:r>
    </w:p>
    <w:p w:rsidR="005A1D08" w:rsidRPr="00AB64E2" w:rsidRDefault="005A1D08" w:rsidP="00AB64E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Расходы по статье « Единый социальный налог» составляют 26% от суммы заработной платы основной и дополнительной.</w:t>
      </w:r>
    </w:p>
    <w:p w:rsidR="005A1D08" w:rsidRPr="00AB64E2" w:rsidRDefault="005A1D08" w:rsidP="00AB64E2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Накладные расходы распределяются пропорционально основной заработной плате производственных рабочих, занятых изготовлением конкретного вида изделия.</w:t>
      </w:r>
    </w:p>
    <w:p w:rsidR="005A1D08" w:rsidRDefault="005A1D08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sz w:val="28"/>
          <w:szCs w:val="28"/>
        </w:rPr>
        <w:t xml:space="preserve">Для исчисления процента распределения косвенных расходов необходимо составить отдельную смету затрат накладных расходов (см. табл. 11) </w:t>
      </w:r>
    </w:p>
    <w:p w:rsidR="00FA1337" w:rsidRPr="00FA1337" w:rsidRDefault="00FA1337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11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8"/>
        <w:gridCol w:w="5933"/>
        <w:gridCol w:w="1986"/>
      </w:tblGrid>
      <w:tr w:rsidR="005A1D08" w:rsidRPr="00FA1337" w:rsidTr="006B6892">
        <w:trPr>
          <w:trHeight w:val="688"/>
          <w:jc w:val="center"/>
        </w:trPr>
        <w:tc>
          <w:tcPr>
            <w:tcW w:w="508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№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п/п</w:t>
            </w:r>
          </w:p>
        </w:tc>
        <w:tc>
          <w:tcPr>
            <w:tcW w:w="59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Статьи расходов</w:t>
            </w:r>
          </w:p>
        </w:tc>
        <w:tc>
          <w:tcPr>
            <w:tcW w:w="1986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Сумма, р.</w:t>
            </w:r>
          </w:p>
        </w:tc>
      </w:tr>
      <w:tr w:rsidR="005A1D08" w:rsidRPr="00FA1337" w:rsidTr="006B6892">
        <w:trPr>
          <w:trHeight w:val="2064"/>
          <w:jc w:val="center"/>
        </w:trPr>
        <w:tc>
          <w:tcPr>
            <w:tcW w:w="508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</w:t>
            </w: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Затраты на оплату труда, в том числе: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ФОТ АУП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ФОТ специалистов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ФОТ служащих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ФОТ МОП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ФОТ вспомогательных рабочих</w:t>
            </w:r>
          </w:p>
        </w:tc>
        <w:tc>
          <w:tcPr>
            <w:tcW w:w="1986" w:type="dxa"/>
          </w:tcPr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5181932,3</w:t>
            </w:r>
          </w:p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1204459,2</w:t>
            </w:r>
          </w:p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1185408</w:t>
            </w:r>
          </w:p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714772,8</w:t>
            </w:r>
          </w:p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671731,2</w:t>
            </w:r>
          </w:p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1405561,1</w:t>
            </w:r>
          </w:p>
        </w:tc>
      </w:tr>
      <w:tr w:rsidR="005A1D08" w:rsidRPr="00FA1337" w:rsidTr="006B6892">
        <w:trPr>
          <w:trHeight w:val="329"/>
          <w:jc w:val="center"/>
        </w:trPr>
        <w:tc>
          <w:tcPr>
            <w:tcW w:w="50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</w:t>
            </w: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Единый социальный налог (ЕСН) (26%)</w:t>
            </w:r>
          </w:p>
        </w:tc>
        <w:tc>
          <w:tcPr>
            <w:tcW w:w="1986" w:type="dxa"/>
          </w:tcPr>
          <w:p w:rsidR="005A1D08" w:rsidRPr="00FA1337" w:rsidRDefault="00A53C7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1347302,4</w:t>
            </w:r>
          </w:p>
        </w:tc>
      </w:tr>
      <w:tr w:rsidR="005A1D08" w:rsidRPr="00FA1337" w:rsidTr="006B6892">
        <w:trPr>
          <w:trHeight w:val="344"/>
          <w:jc w:val="center"/>
        </w:trPr>
        <w:tc>
          <w:tcPr>
            <w:tcW w:w="50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</w:t>
            </w: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Амортизационные отчисления (см. таб.12)</w:t>
            </w:r>
          </w:p>
        </w:tc>
        <w:tc>
          <w:tcPr>
            <w:tcW w:w="1986" w:type="dxa"/>
          </w:tcPr>
          <w:p w:rsidR="005A1D08" w:rsidRPr="00FA1337" w:rsidRDefault="0099307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35479500</w:t>
            </w:r>
          </w:p>
        </w:tc>
      </w:tr>
      <w:tr w:rsidR="005A1D08" w:rsidRPr="00FA1337" w:rsidTr="006B6892">
        <w:trPr>
          <w:trHeight w:val="344"/>
          <w:jc w:val="center"/>
        </w:trPr>
        <w:tc>
          <w:tcPr>
            <w:tcW w:w="50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</w:t>
            </w: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Прочие расходы (80%)</w:t>
            </w:r>
          </w:p>
        </w:tc>
        <w:tc>
          <w:tcPr>
            <w:tcW w:w="1986" w:type="dxa"/>
          </w:tcPr>
          <w:p w:rsidR="005A1D08" w:rsidRPr="00FA1337" w:rsidRDefault="00556FFB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4145545,8</w:t>
            </w:r>
          </w:p>
        </w:tc>
      </w:tr>
      <w:tr w:rsidR="005A1D08" w:rsidRPr="00FA1337" w:rsidTr="006B6892">
        <w:trPr>
          <w:trHeight w:val="329"/>
          <w:jc w:val="center"/>
        </w:trPr>
        <w:tc>
          <w:tcPr>
            <w:tcW w:w="50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Итого накладных расходов</w:t>
            </w:r>
          </w:p>
        </w:tc>
        <w:tc>
          <w:tcPr>
            <w:tcW w:w="1986" w:type="dxa"/>
          </w:tcPr>
          <w:p w:rsidR="005A1D08" w:rsidRPr="00FA1337" w:rsidRDefault="00346E9B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46154280,5</w:t>
            </w:r>
          </w:p>
        </w:tc>
      </w:tr>
      <w:tr w:rsidR="005A1D08" w:rsidRPr="00FA1337" w:rsidTr="006B6892">
        <w:trPr>
          <w:trHeight w:val="688"/>
          <w:jc w:val="center"/>
        </w:trPr>
        <w:tc>
          <w:tcPr>
            <w:tcW w:w="508" w:type="dxa"/>
          </w:tcPr>
          <w:p w:rsidR="005A1D08" w:rsidRPr="00FA1337" w:rsidRDefault="00556FFB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</w:t>
            </w: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Заработная плата, принятая как база для расчёта процента накладных расходов</w:t>
            </w:r>
          </w:p>
        </w:tc>
        <w:tc>
          <w:tcPr>
            <w:tcW w:w="1986" w:type="dxa"/>
            <w:vAlign w:val="center"/>
          </w:tcPr>
          <w:p w:rsidR="005A1D08" w:rsidRPr="00FA1337" w:rsidRDefault="00556FFB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10938146</w:t>
            </w:r>
          </w:p>
        </w:tc>
      </w:tr>
      <w:tr w:rsidR="005A1D08" w:rsidRPr="00FA1337" w:rsidTr="006B6892">
        <w:trPr>
          <w:trHeight w:val="344"/>
          <w:jc w:val="center"/>
        </w:trPr>
        <w:tc>
          <w:tcPr>
            <w:tcW w:w="508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5933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Процент накладных расходов</w:t>
            </w:r>
          </w:p>
        </w:tc>
        <w:tc>
          <w:tcPr>
            <w:tcW w:w="1986" w:type="dxa"/>
          </w:tcPr>
          <w:p w:rsidR="005A1D08" w:rsidRPr="00FA1337" w:rsidRDefault="00854213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</w:t>
            </w:r>
            <w:r w:rsidR="00782C75" w:rsidRPr="00FA1337">
              <w:rPr>
                <w:sz w:val="20"/>
                <w:szCs w:val="20"/>
              </w:rPr>
              <w:t>,</w:t>
            </w:r>
            <w:r w:rsidRPr="00FA1337">
              <w:rPr>
                <w:sz w:val="20"/>
                <w:szCs w:val="20"/>
              </w:rPr>
              <w:t>2</w:t>
            </w:r>
            <w:r w:rsidR="00782C75" w:rsidRPr="00FA1337">
              <w:rPr>
                <w:sz w:val="20"/>
                <w:szCs w:val="20"/>
              </w:rPr>
              <w:t>2</w:t>
            </w:r>
            <w:r w:rsidRPr="00FA1337">
              <w:rPr>
                <w:sz w:val="20"/>
                <w:szCs w:val="20"/>
              </w:rPr>
              <w:t>%</w:t>
            </w:r>
          </w:p>
        </w:tc>
      </w:tr>
    </w:tbl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Накладные расходы предприятия включают:</w:t>
      </w:r>
    </w:p>
    <w:p w:rsidR="005A1D08" w:rsidRPr="00AB64E2" w:rsidRDefault="005A1D08" w:rsidP="00AB64E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общепроизводственные расходы, связанные с организацией и управлением производства;</w:t>
      </w:r>
    </w:p>
    <w:p w:rsidR="005A1D08" w:rsidRPr="00AB64E2" w:rsidRDefault="005A1D08" w:rsidP="00AB64E2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общехозяйственные – расходы по обслуживанию и управлению предприятием.</w:t>
      </w:r>
    </w:p>
    <w:p w:rsidR="005A1D08" w:rsidRPr="00AB64E2" w:rsidRDefault="005A1D08" w:rsidP="00AB64E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ФОТ по категориям персонала берётся из расчёта по пункту 5.2.</w:t>
      </w:r>
    </w:p>
    <w:p w:rsidR="005A1D08" w:rsidRPr="00AB64E2" w:rsidRDefault="005A1D08" w:rsidP="00AB64E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 амортизационных отчислений для основных средств фирмы производится по табл. 12.</w:t>
      </w:r>
    </w:p>
    <w:p w:rsidR="005A1D08" w:rsidRPr="00AB64E2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br w:type="page"/>
      </w:r>
      <w:r w:rsidR="005A1D08" w:rsidRPr="00AB64E2">
        <w:rPr>
          <w:sz w:val="28"/>
          <w:szCs w:val="28"/>
        </w:rPr>
        <w:t>Таблица 12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1"/>
        <w:gridCol w:w="2099"/>
        <w:gridCol w:w="1200"/>
        <w:gridCol w:w="1233"/>
        <w:gridCol w:w="1087"/>
        <w:gridCol w:w="1200"/>
        <w:gridCol w:w="1349"/>
      </w:tblGrid>
      <w:tr w:rsidR="005A1D08" w:rsidRPr="00FA1337" w:rsidTr="006B6892">
        <w:trPr>
          <w:trHeight w:val="1042"/>
          <w:jc w:val="center"/>
        </w:trPr>
        <w:tc>
          <w:tcPr>
            <w:tcW w:w="461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№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п/п</w:t>
            </w:r>
          </w:p>
        </w:tc>
        <w:tc>
          <w:tcPr>
            <w:tcW w:w="2099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Наименование основных средств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Номер </w:t>
            </w:r>
            <w:r w:rsidR="005B1309" w:rsidRPr="00FA1337">
              <w:rPr>
                <w:sz w:val="20"/>
                <w:szCs w:val="20"/>
              </w:rPr>
              <w:t>амортизационной</w:t>
            </w:r>
            <w:r w:rsidRPr="00FA1337">
              <w:rPr>
                <w:sz w:val="20"/>
                <w:szCs w:val="20"/>
              </w:rPr>
              <w:t xml:space="preserve"> группы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Срок полезного </w:t>
            </w:r>
            <w:r w:rsidR="005B1309" w:rsidRPr="00FA1337">
              <w:rPr>
                <w:sz w:val="20"/>
                <w:szCs w:val="20"/>
              </w:rPr>
              <w:t>использования</w:t>
            </w:r>
          </w:p>
        </w:tc>
        <w:tc>
          <w:tcPr>
            <w:tcW w:w="1087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Общая балансовая стоимость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Норма </w:t>
            </w:r>
            <w:r w:rsidR="005B1309" w:rsidRPr="00FA1337">
              <w:rPr>
                <w:sz w:val="20"/>
                <w:szCs w:val="20"/>
              </w:rPr>
              <w:t>амортизации</w:t>
            </w:r>
            <w:r w:rsidRPr="00FA1337">
              <w:rPr>
                <w:sz w:val="20"/>
                <w:szCs w:val="20"/>
              </w:rPr>
              <w:t>, %</w:t>
            </w:r>
          </w:p>
        </w:tc>
        <w:tc>
          <w:tcPr>
            <w:tcW w:w="1349" w:type="dxa"/>
            <w:vAlign w:val="center"/>
          </w:tcPr>
          <w:p w:rsidR="005A1D08" w:rsidRPr="00FA1337" w:rsidRDefault="005A1D08" w:rsidP="006B6892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Сумма </w:t>
            </w:r>
            <w:r w:rsidR="005B1309" w:rsidRPr="00FA1337">
              <w:rPr>
                <w:sz w:val="20"/>
                <w:szCs w:val="20"/>
              </w:rPr>
              <w:t>амортизационных</w:t>
            </w:r>
            <w:r w:rsidRPr="00FA1337">
              <w:rPr>
                <w:sz w:val="20"/>
                <w:szCs w:val="20"/>
              </w:rPr>
              <w:t xml:space="preserve"> отчислений</w:t>
            </w:r>
          </w:p>
        </w:tc>
      </w:tr>
      <w:tr w:rsidR="005A1D08" w:rsidRPr="00FA1337" w:rsidTr="006B6892">
        <w:trPr>
          <w:trHeight w:val="332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</w:t>
            </w: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Станочное оборудование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10 лет </w:t>
            </w:r>
          </w:p>
        </w:tc>
        <w:tc>
          <w:tcPr>
            <w:tcW w:w="1087" w:type="dxa"/>
            <w:vAlign w:val="center"/>
          </w:tcPr>
          <w:p w:rsidR="005A1D08" w:rsidRPr="00FA1337" w:rsidRDefault="002D57A1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45360000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10</w:t>
            </w:r>
          </w:p>
        </w:tc>
        <w:tc>
          <w:tcPr>
            <w:tcW w:w="1349" w:type="dxa"/>
            <w:vAlign w:val="center"/>
          </w:tcPr>
          <w:p w:rsidR="005A1D08" w:rsidRPr="00FA1337" w:rsidRDefault="00C85B89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4536000</w:t>
            </w:r>
          </w:p>
        </w:tc>
      </w:tr>
      <w:tr w:rsidR="005A1D08" w:rsidRPr="00FA1337" w:rsidTr="006B6892">
        <w:trPr>
          <w:trHeight w:val="1042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</w:t>
            </w: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Слесарное оборудование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Монтажно-сборочное оборудование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 года</w:t>
            </w:r>
          </w:p>
        </w:tc>
        <w:tc>
          <w:tcPr>
            <w:tcW w:w="1087" w:type="dxa"/>
            <w:vAlign w:val="center"/>
          </w:tcPr>
          <w:p w:rsidR="005A1D08" w:rsidRPr="00FA1337" w:rsidRDefault="002E43D1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42000000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50</w:t>
            </w:r>
          </w:p>
        </w:tc>
        <w:tc>
          <w:tcPr>
            <w:tcW w:w="1349" w:type="dxa"/>
            <w:vAlign w:val="center"/>
          </w:tcPr>
          <w:p w:rsidR="005A1D08" w:rsidRPr="00FA1337" w:rsidRDefault="00C85B89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21000000</w:t>
            </w:r>
          </w:p>
        </w:tc>
      </w:tr>
      <w:tr w:rsidR="005A1D08" w:rsidRPr="00FA1337" w:rsidTr="006B6892">
        <w:trPr>
          <w:trHeight w:val="2430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</w:t>
            </w: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Наладочное, регулировочное,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Испытательное оборудование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Оборудование для контроля технологических процессов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10 лет </w:t>
            </w:r>
          </w:p>
        </w:tc>
        <w:tc>
          <w:tcPr>
            <w:tcW w:w="1087" w:type="dxa"/>
            <w:vAlign w:val="center"/>
          </w:tcPr>
          <w:p w:rsidR="005A1D08" w:rsidRPr="00FA1337" w:rsidRDefault="002E43D1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46200000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10</w:t>
            </w:r>
          </w:p>
        </w:tc>
        <w:tc>
          <w:tcPr>
            <w:tcW w:w="1349" w:type="dxa"/>
            <w:vAlign w:val="center"/>
          </w:tcPr>
          <w:p w:rsidR="005A1D08" w:rsidRPr="00FA1337" w:rsidRDefault="00EC6B4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4620000</w:t>
            </w:r>
          </w:p>
        </w:tc>
      </w:tr>
      <w:tr w:rsidR="005A1D08" w:rsidRPr="00FA1337" w:rsidTr="006B6892">
        <w:trPr>
          <w:trHeight w:val="1389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</w:t>
            </w: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Транспортные средства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Электронно-вычислительная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техника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5 лет </w:t>
            </w:r>
          </w:p>
        </w:tc>
        <w:tc>
          <w:tcPr>
            <w:tcW w:w="1087" w:type="dxa"/>
            <w:vAlign w:val="center"/>
          </w:tcPr>
          <w:p w:rsidR="005A1D08" w:rsidRPr="00FA1337" w:rsidRDefault="002E43D1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6930000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20</w:t>
            </w:r>
          </w:p>
        </w:tc>
        <w:tc>
          <w:tcPr>
            <w:tcW w:w="1349" w:type="dxa"/>
            <w:vAlign w:val="center"/>
          </w:tcPr>
          <w:p w:rsidR="005A1D08" w:rsidRPr="00FA1337" w:rsidRDefault="00EC6B4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1386000</w:t>
            </w:r>
          </w:p>
        </w:tc>
      </w:tr>
      <w:tr w:rsidR="005A1D08" w:rsidRPr="00FA1337" w:rsidTr="006B6892">
        <w:trPr>
          <w:trHeight w:val="679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Производственный и хозяйственный инвентарь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5 лет </w:t>
            </w:r>
          </w:p>
        </w:tc>
        <w:tc>
          <w:tcPr>
            <w:tcW w:w="1087" w:type="dxa"/>
            <w:vAlign w:val="center"/>
          </w:tcPr>
          <w:p w:rsidR="005A1D08" w:rsidRPr="00FA1337" w:rsidRDefault="002E43D1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315</w:t>
            </w:r>
            <w:r w:rsidR="005A1D08" w:rsidRPr="00FA1337">
              <w:rPr>
                <w:sz w:val="20"/>
                <w:szCs w:val="20"/>
              </w:rPr>
              <w:t>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20</w:t>
            </w:r>
          </w:p>
        </w:tc>
        <w:tc>
          <w:tcPr>
            <w:tcW w:w="1349" w:type="dxa"/>
            <w:vAlign w:val="center"/>
          </w:tcPr>
          <w:p w:rsidR="005A1D08" w:rsidRPr="00FA1337" w:rsidRDefault="00EC6B4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630000</w:t>
            </w:r>
          </w:p>
        </w:tc>
      </w:tr>
      <w:tr w:rsidR="005A1D08" w:rsidRPr="00FA1337" w:rsidTr="006B6892">
        <w:trPr>
          <w:trHeight w:val="347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</w:t>
            </w: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Здание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 xml:space="preserve">20 лет </w:t>
            </w:r>
          </w:p>
        </w:tc>
        <w:tc>
          <w:tcPr>
            <w:tcW w:w="1087" w:type="dxa"/>
            <w:vAlign w:val="center"/>
          </w:tcPr>
          <w:p w:rsidR="005A1D08" w:rsidRPr="00FA1337" w:rsidRDefault="00C85B89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66150000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1349" w:type="dxa"/>
            <w:vAlign w:val="center"/>
          </w:tcPr>
          <w:p w:rsidR="005A1D08" w:rsidRPr="00FA1337" w:rsidRDefault="00EC6B47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3307500</w:t>
            </w:r>
          </w:p>
        </w:tc>
      </w:tr>
      <w:tr w:rsidR="005A1D08" w:rsidRPr="00FA1337" w:rsidTr="006B6892">
        <w:trPr>
          <w:trHeight w:val="347"/>
          <w:jc w:val="center"/>
        </w:trPr>
        <w:tc>
          <w:tcPr>
            <w:tcW w:w="461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9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Итого: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-</w:t>
            </w:r>
          </w:p>
        </w:tc>
        <w:tc>
          <w:tcPr>
            <w:tcW w:w="1233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-</w:t>
            </w:r>
          </w:p>
        </w:tc>
        <w:tc>
          <w:tcPr>
            <w:tcW w:w="1087" w:type="dxa"/>
            <w:vAlign w:val="center"/>
          </w:tcPr>
          <w:p w:rsidR="005A1D08" w:rsidRPr="00FA1337" w:rsidRDefault="00C85B89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209790000</w:t>
            </w:r>
          </w:p>
        </w:tc>
        <w:tc>
          <w:tcPr>
            <w:tcW w:w="1200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115</w:t>
            </w:r>
          </w:p>
        </w:tc>
        <w:tc>
          <w:tcPr>
            <w:tcW w:w="1349" w:type="dxa"/>
            <w:vAlign w:val="center"/>
          </w:tcPr>
          <w:p w:rsidR="005A1D08" w:rsidRPr="00FA1337" w:rsidRDefault="0099307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35479500</w:t>
            </w:r>
          </w:p>
        </w:tc>
      </w:tr>
    </w:tbl>
    <w:p w:rsidR="00FA1337" w:rsidRPr="00FA1337" w:rsidRDefault="00FA1337" w:rsidP="00FA1337">
      <w:pPr>
        <w:spacing w:line="360" w:lineRule="auto"/>
        <w:ind w:left="709"/>
        <w:jc w:val="both"/>
        <w:rPr>
          <w:sz w:val="28"/>
          <w:szCs w:val="28"/>
        </w:rPr>
      </w:pPr>
    </w:p>
    <w:p w:rsidR="005A1D08" w:rsidRPr="00AB64E2" w:rsidRDefault="005A1D08" w:rsidP="00AB64E2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Прочие расходы принимаются в размере 80% от ФОТ по представленным категориям персонала, согласно пункту 1 табл. 11.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 себестоимости изделий сведём в таблицу 13.</w:t>
      </w:r>
    </w:p>
    <w:p w:rsidR="005A1D08" w:rsidRPr="00AB64E2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D08" w:rsidRPr="00AB64E2">
        <w:rPr>
          <w:sz w:val="28"/>
          <w:szCs w:val="28"/>
        </w:rPr>
        <w:t>Таблица 13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4"/>
        <w:gridCol w:w="2089"/>
        <w:gridCol w:w="1398"/>
        <w:gridCol w:w="1186"/>
        <w:gridCol w:w="1289"/>
        <w:gridCol w:w="1035"/>
        <w:gridCol w:w="1419"/>
      </w:tblGrid>
      <w:tr w:rsidR="005A1D08" w:rsidRPr="00FA1337" w:rsidTr="006B6892">
        <w:trPr>
          <w:trHeight w:val="332"/>
          <w:jc w:val="center"/>
        </w:trPr>
        <w:tc>
          <w:tcPr>
            <w:tcW w:w="554" w:type="dxa"/>
            <w:vMerge w:val="restart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№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п/п</w:t>
            </w:r>
          </w:p>
        </w:tc>
        <w:tc>
          <w:tcPr>
            <w:tcW w:w="2089" w:type="dxa"/>
            <w:vMerge w:val="restart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Наименование статей калькуляции</w:t>
            </w:r>
          </w:p>
        </w:tc>
        <w:tc>
          <w:tcPr>
            <w:tcW w:w="1398" w:type="dxa"/>
            <w:vMerge w:val="restart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Условное</w:t>
            </w:r>
          </w:p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обозначение</w:t>
            </w:r>
          </w:p>
        </w:tc>
        <w:tc>
          <w:tcPr>
            <w:tcW w:w="4928" w:type="dxa"/>
            <w:gridSpan w:val="4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Затраты, р.</w:t>
            </w:r>
          </w:p>
        </w:tc>
      </w:tr>
      <w:tr w:rsidR="005A1D08" w:rsidRPr="00FA1337" w:rsidTr="006B6892">
        <w:trPr>
          <w:trHeight w:val="145"/>
          <w:jc w:val="center"/>
        </w:trPr>
        <w:tc>
          <w:tcPr>
            <w:tcW w:w="554" w:type="dxa"/>
            <w:vMerge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89" w:type="dxa"/>
            <w:vMerge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474" w:type="dxa"/>
            <w:gridSpan w:val="2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Изделие А</w:t>
            </w:r>
          </w:p>
        </w:tc>
        <w:tc>
          <w:tcPr>
            <w:tcW w:w="2454" w:type="dxa"/>
            <w:gridSpan w:val="2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Изделие Б</w:t>
            </w:r>
          </w:p>
        </w:tc>
      </w:tr>
      <w:tr w:rsidR="005A1D08" w:rsidRPr="00FA1337" w:rsidTr="006B6892">
        <w:trPr>
          <w:trHeight w:val="145"/>
          <w:jc w:val="center"/>
        </w:trPr>
        <w:tc>
          <w:tcPr>
            <w:tcW w:w="554" w:type="dxa"/>
            <w:vMerge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2089" w:type="dxa"/>
            <w:vMerge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398" w:type="dxa"/>
            <w:vMerge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86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 одно изделие</w:t>
            </w:r>
          </w:p>
        </w:tc>
        <w:tc>
          <w:tcPr>
            <w:tcW w:w="1289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 все изделия</w:t>
            </w:r>
          </w:p>
        </w:tc>
        <w:tc>
          <w:tcPr>
            <w:tcW w:w="1035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 одно изделие</w:t>
            </w:r>
          </w:p>
        </w:tc>
        <w:tc>
          <w:tcPr>
            <w:tcW w:w="1419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 все изделия</w:t>
            </w:r>
          </w:p>
        </w:tc>
      </w:tr>
      <w:tr w:rsidR="005A1D08" w:rsidRPr="00FA1337" w:rsidTr="006B6892">
        <w:trPr>
          <w:trHeight w:val="332"/>
          <w:jc w:val="center"/>
        </w:trPr>
        <w:tc>
          <w:tcPr>
            <w:tcW w:w="554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</w:t>
            </w:r>
          </w:p>
        </w:tc>
        <w:tc>
          <w:tcPr>
            <w:tcW w:w="2089" w:type="dxa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Сырьё и материалы</w:t>
            </w:r>
          </w:p>
        </w:tc>
        <w:tc>
          <w:tcPr>
            <w:tcW w:w="1398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М</w:t>
            </w:r>
          </w:p>
        </w:tc>
        <w:tc>
          <w:tcPr>
            <w:tcW w:w="1186" w:type="dxa"/>
            <w:vAlign w:val="center"/>
          </w:tcPr>
          <w:p w:rsidR="005A1D08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34</w:t>
            </w:r>
            <w:r w:rsidR="005A1D08" w:rsidRPr="00FA1337">
              <w:rPr>
                <w:sz w:val="20"/>
                <w:szCs w:val="20"/>
              </w:rPr>
              <w:t>7,</w:t>
            </w:r>
            <w:r w:rsidRPr="00FA1337">
              <w:rPr>
                <w:sz w:val="20"/>
                <w:szCs w:val="20"/>
              </w:rPr>
              <w:t>3</w:t>
            </w:r>
            <w:r w:rsidR="005A1D08" w:rsidRPr="00FA1337">
              <w:rPr>
                <w:sz w:val="20"/>
                <w:szCs w:val="20"/>
              </w:rPr>
              <w:t>5</w:t>
            </w:r>
          </w:p>
        </w:tc>
        <w:tc>
          <w:tcPr>
            <w:tcW w:w="1289" w:type="dxa"/>
            <w:vAlign w:val="center"/>
          </w:tcPr>
          <w:p w:rsidR="005A1D08" w:rsidRPr="00FA1337" w:rsidRDefault="005A1D08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178</w:t>
            </w:r>
            <w:r w:rsidR="003D476C" w:rsidRPr="00FA1337">
              <w:rPr>
                <w:sz w:val="20"/>
                <w:szCs w:val="20"/>
              </w:rPr>
              <w:t>1905,5</w:t>
            </w:r>
          </w:p>
        </w:tc>
        <w:tc>
          <w:tcPr>
            <w:tcW w:w="1035" w:type="dxa"/>
            <w:vAlign w:val="center"/>
          </w:tcPr>
          <w:p w:rsidR="005A1D08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333</w:t>
            </w:r>
            <w:r w:rsidR="005A1D08" w:rsidRPr="00FA1337">
              <w:rPr>
                <w:sz w:val="20"/>
                <w:szCs w:val="20"/>
              </w:rPr>
              <w:t>,</w:t>
            </w:r>
            <w:r w:rsidRPr="00FA1337">
              <w:rPr>
                <w:sz w:val="20"/>
                <w:szCs w:val="20"/>
              </w:rPr>
              <w:t>58</w:t>
            </w:r>
          </w:p>
        </w:tc>
        <w:tc>
          <w:tcPr>
            <w:tcW w:w="1419" w:type="dxa"/>
            <w:vAlign w:val="center"/>
          </w:tcPr>
          <w:p w:rsidR="005A1D08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1501110</w:t>
            </w:r>
          </w:p>
        </w:tc>
      </w:tr>
      <w:tr w:rsidR="003D476C" w:rsidRPr="00FA1337" w:rsidTr="006B6892">
        <w:trPr>
          <w:trHeight w:val="1040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Основная заработная плата основных рабочих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ЗПо</w:t>
            </w:r>
          </w:p>
        </w:tc>
        <w:tc>
          <w:tcPr>
            <w:tcW w:w="1186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977,11</w:t>
            </w:r>
          </w:p>
        </w:tc>
        <w:tc>
          <w:tcPr>
            <w:tcW w:w="1289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</w:p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5012564</w:t>
            </w:r>
          </w:p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35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1316,8</w:t>
            </w:r>
          </w:p>
        </w:tc>
        <w:tc>
          <w:tcPr>
            <w:tcW w:w="1419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5925582</w:t>
            </w:r>
          </w:p>
        </w:tc>
      </w:tr>
      <w:tr w:rsidR="003D476C" w:rsidRPr="00FA1337" w:rsidTr="006B6892">
        <w:trPr>
          <w:trHeight w:val="693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Дополнительная з/п основных рабочих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ЗПд</w:t>
            </w:r>
          </w:p>
        </w:tc>
        <w:tc>
          <w:tcPr>
            <w:tcW w:w="1186" w:type="dxa"/>
            <w:vAlign w:val="center"/>
          </w:tcPr>
          <w:p w:rsidR="003D476C" w:rsidRPr="00FA1337" w:rsidRDefault="00F935E3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117,25</w:t>
            </w:r>
          </w:p>
        </w:tc>
        <w:tc>
          <w:tcPr>
            <w:tcW w:w="1289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601507</w:t>
            </w:r>
          </w:p>
        </w:tc>
        <w:tc>
          <w:tcPr>
            <w:tcW w:w="1035" w:type="dxa"/>
            <w:vAlign w:val="center"/>
          </w:tcPr>
          <w:p w:rsidR="003D476C" w:rsidRPr="00FA1337" w:rsidRDefault="00F935E3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158,01</w:t>
            </w:r>
          </w:p>
        </w:tc>
        <w:tc>
          <w:tcPr>
            <w:tcW w:w="1419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711070</w:t>
            </w:r>
          </w:p>
        </w:tc>
      </w:tr>
      <w:tr w:rsidR="003D476C" w:rsidRPr="00FA1337" w:rsidTr="006B6892">
        <w:trPr>
          <w:trHeight w:val="693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Единый социальный налог (26%)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ЕСН</w:t>
            </w:r>
          </w:p>
        </w:tc>
        <w:tc>
          <w:tcPr>
            <w:tcW w:w="1186" w:type="dxa"/>
            <w:vAlign w:val="center"/>
          </w:tcPr>
          <w:p w:rsidR="003D476C" w:rsidRPr="00FA1337" w:rsidRDefault="001F10A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284,53</w:t>
            </w:r>
          </w:p>
        </w:tc>
        <w:tc>
          <w:tcPr>
            <w:tcW w:w="1289" w:type="dxa"/>
            <w:vAlign w:val="center"/>
          </w:tcPr>
          <w:p w:rsidR="003D476C" w:rsidRPr="00FA1337" w:rsidRDefault="001F10A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1459658,46</w:t>
            </w:r>
          </w:p>
        </w:tc>
        <w:tc>
          <w:tcPr>
            <w:tcW w:w="1035" w:type="dxa"/>
            <w:vAlign w:val="center"/>
          </w:tcPr>
          <w:p w:rsidR="003D476C" w:rsidRPr="00FA1337" w:rsidRDefault="001F10A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383,45</w:t>
            </w:r>
          </w:p>
        </w:tc>
        <w:tc>
          <w:tcPr>
            <w:tcW w:w="1419" w:type="dxa"/>
            <w:vAlign w:val="center"/>
          </w:tcPr>
          <w:p w:rsidR="003D476C" w:rsidRPr="00FA1337" w:rsidRDefault="001F10A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1725529,52</w:t>
            </w:r>
          </w:p>
        </w:tc>
      </w:tr>
      <w:tr w:rsidR="003D476C" w:rsidRPr="00FA1337" w:rsidTr="006B6892">
        <w:trPr>
          <w:trHeight w:val="347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Накладные расходы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НР</w:t>
            </w:r>
          </w:p>
        </w:tc>
        <w:tc>
          <w:tcPr>
            <w:tcW w:w="1186" w:type="dxa"/>
            <w:vAlign w:val="center"/>
          </w:tcPr>
          <w:p w:rsidR="003D476C" w:rsidRPr="00FA1337" w:rsidRDefault="00CC2AF6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41</w:t>
            </w:r>
            <w:r w:rsidR="00782C75" w:rsidRPr="00FA1337">
              <w:rPr>
                <w:sz w:val="20"/>
                <w:szCs w:val="20"/>
              </w:rPr>
              <w:t>23</w:t>
            </w:r>
            <w:r w:rsidRPr="00FA1337">
              <w:rPr>
                <w:sz w:val="20"/>
                <w:szCs w:val="20"/>
              </w:rPr>
              <w:t>,</w:t>
            </w:r>
            <w:r w:rsidR="00782C75" w:rsidRPr="00FA1337">
              <w:rPr>
                <w:sz w:val="20"/>
                <w:szCs w:val="20"/>
              </w:rPr>
              <w:t>39</w:t>
            </w:r>
          </w:p>
        </w:tc>
        <w:tc>
          <w:tcPr>
            <w:tcW w:w="1289" w:type="dxa"/>
            <w:vAlign w:val="center"/>
          </w:tcPr>
          <w:p w:rsidR="003D476C" w:rsidRPr="00FA1337" w:rsidRDefault="00CC2AF6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211</w:t>
            </w:r>
            <w:r w:rsidR="00782C75" w:rsidRPr="00FA1337">
              <w:rPr>
                <w:sz w:val="20"/>
                <w:szCs w:val="20"/>
              </w:rPr>
              <w:t>53020,1</w:t>
            </w:r>
          </w:p>
        </w:tc>
        <w:tc>
          <w:tcPr>
            <w:tcW w:w="1035" w:type="dxa"/>
            <w:vAlign w:val="center"/>
          </w:tcPr>
          <w:p w:rsidR="003D476C" w:rsidRPr="00FA1337" w:rsidRDefault="00CC2AF6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55</w:t>
            </w:r>
            <w:r w:rsidR="00782C75" w:rsidRPr="00FA1337">
              <w:rPr>
                <w:sz w:val="20"/>
                <w:szCs w:val="20"/>
              </w:rPr>
              <w:t>56</w:t>
            </w:r>
            <w:r w:rsidRPr="00FA1337">
              <w:rPr>
                <w:sz w:val="20"/>
                <w:szCs w:val="20"/>
              </w:rPr>
              <w:t>,</w:t>
            </w:r>
            <w:r w:rsidR="00782C75" w:rsidRPr="00FA1337">
              <w:rPr>
                <w:sz w:val="20"/>
                <w:szCs w:val="20"/>
              </w:rPr>
              <w:t>88</w:t>
            </w:r>
          </w:p>
        </w:tc>
        <w:tc>
          <w:tcPr>
            <w:tcW w:w="1419" w:type="dxa"/>
            <w:vAlign w:val="center"/>
          </w:tcPr>
          <w:p w:rsidR="003D476C" w:rsidRPr="00FA1337" w:rsidRDefault="00782C75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25005956</w:t>
            </w:r>
          </w:p>
        </w:tc>
      </w:tr>
      <w:tr w:rsidR="003D476C" w:rsidRPr="00FA1337" w:rsidTr="006B6892">
        <w:trPr>
          <w:trHeight w:val="693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Производственная себестоимость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Спр</w:t>
            </w:r>
          </w:p>
        </w:tc>
        <w:tc>
          <w:tcPr>
            <w:tcW w:w="1186" w:type="dxa"/>
            <w:vAlign w:val="center"/>
          </w:tcPr>
          <w:p w:rsidR="003D476C" w:rsidRPr="00FA1337" w:rsidRDefault="0050288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5849,6</w:t>
            </w:r>
          </w:p>
        </w:tc>
        <w:tc>
          <w:tcPr>
            <w:tcW w:w="1289" w:type="dxa"/>
            <w:vAlign w:val="center"/>
          </w:tcPr>
          <w:p w:rsidR="003D476C" w:rsidRPr="00FA1337" w:rsidRDefault="00D3311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30008655,1</w:t>
            </w:r>
          </w:p>
        </w:tc>
        <w:tc>
          <w:tcPr>
            <w:tcW w:w="1035" w:type="dxa"/>
            <w:vAlign w:val="center"/>
          </w:tcPr>
          <w:p w:rsidR="003D476C" w:rsidRPr="00FA1337" w:rsidRDefault="00D3311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7748,72</w:t>
            </w:r>
          </w:p>
        </w:tc>
        <w:tc>
          <w:tcPr>
            <w:tcW w:w="1419" w:type="dxa"/>
            <w:vAlign w:val="center"/>
          </w:tcPr>
          <w:p w:rsidR="003D476C" w:rsidRPr="00FA1337" w:rsidRDefault="00782C75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34869247,5</w:t>
            </w:r>
          </w:p>
        </w:tc>
      </w:tr>
      <w:tr w:rsidR="003D476C" w:rsidRPr="00FA1337" w:rsidTr="006B6892">
        <w:trPr>
          <w:trHeight w:val="347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7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Коммерческие расходы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КР</w:t>
            </w:r>
          </w:p>
        </w:tc>
        <w:tc>
          <w:tcPr>
            <w:tcW w:w="1186" w:type="dxa"/>
            <w:vAlign w:val="center"/>
          </w:tcPr>
          <w:p w:rsidR="003D476C" w:rsidRPr="00FA1337" w:rsidRDefault="00E61450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877,45</w:t>
            </w:r>
          </w:p>
        </w:tc>
        <w:tc>
          <w:tcPr>
            <w:tcW w:w="1289" w:type="dxa"/>
            <w:vAlign w:val="center"/>
          </w:tcPr>
          <w:p w:rsidR="003D476C" w:rsidRPr="00FA1337" w:rsidRDefault="00502882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4501298,3</w:t>
            </w:r>
          </w:p>
        </w:tc>
        <w:tc>
          <w:tcPr>
            <w:tcW w:w="1035" w:type="dxa"/>
            <w:vAlign w:val="center"/>
          </w:tcPr>
          <w:p w:rsidR="003D476C" w:rsidRPr="00FA1337" w:rsidRDefault="00D3311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1162,3</w:t>
            </w:r>
          </w:p>
        </w:tc>
        <w:tc>
          <w:tcPr>
            <w:tcW w:w="1419" w:type="dxa"/>
            <w:vAlign w:val="center"/>
          </w:tcPr>
          <w:p w:rsidR="003D476C" w:rsidRPr="00FA1337" w:rsidRDefault="00D3311D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5230387</w:t>
            </w:r>
          </w:p>
        </w:tc>
      </w:tr>
      <w:tr w:rsidR="003D476C" w:rsidRPr="00FA1337" w:rsidTr="006B6892">
        <w:trPr>
          <w:trHeight w:val="347"/>
          <w:jc w:val="center"/>
        </w:trPr>
        <w:tc>
          <w:tcPr>
            <w:tcW w:w="554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8</w:t>
            </w:r>
          </w:p>
        </w:tc>
        <w:tc>
          <w:tcPr>
            <w:tcW w:w="2089" w:type="dxa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Полная себестоимость</w:t>
            </w:r>
          </w:p>
        </w:tc>
        <w:tc>
          <w:tcPr>
            <w:tcW w:w="1398" w:type="dxa"/>
            <w:vAlign w:val="center"/>
          </w:tcPr>
          <w:p w:rsidR="003D476C" w:rsidRPr="00FA1337" w:rsidRDefault="003D476C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Сп</w:t>
            </w:r>
          </w:p>
        </w:tc>
        <w:tc>
          <w:tcPr>
            <w:tcW w:w="1186" w:type="dxa"/>
            <w:vAlign w:val="center"/>
          </w:tcPr>
          <w:p w:rsidR="003D476C" w:rsidRPr="00FA1337" w:rsidRDefault="008B53AF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6727</w:t>
            </w:r>
          </w:p>
        </w:tc>
        <w:tc>
          <w:tcPr>
            <w:tcW w:w="1289" w:type="dxa"/>
            <w:vAlign w:val="center"/>
          </w:tcPr>
          <w:p w:rsidR="003D476C" w:rsidRPr="00FA1337" w:rsidRDefault="008B53AF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34509953,4</w:t>
            </w:r>
          </w:p>
        </w:tc>
        <w:tc>
          <w:tcPr>
            <w:tcW w:w="1035" w:type="dxa"/>
            <w:vAlign w:val="center"/>
          </w:tcPr>
          <w:p w:rsidR="003D476C" w:rsidRPr="00FA1337" w:rsidRDefault="008B53AF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8911</w:t>
            </w:r>
          </w:p>
        </w:tc>
        <w:tc>
          <w:tcPr>
            <w:tcW w:w="1419" w:type="dxa"/>
            <w:vAlign w:val="center"/>
          </w:tcPr>
          <w:p w:rsidR="003D476C" w:rsidRPr="00FA1337" w:rsidRDefault="008B53AF" w:rsidP="00FA1337">
            <w:pPr>
              <w:spacing w:line="360" w:lineRule="auto"/>
              <w:rPr>
                <w:sz w:val="20"/>
                <w:szCs w:val="20"/>
              </w:rPr>
            </w:pPr>
            <w:r w:rsidRPr="00FA1337">
              <w:rPr>
                <w:sz w:val="20"/>
                <w:szCs w:val="20"/>
              </w:rPr>
              <w:t>40099634,5</w:t>
            </w:r>
          </w:p>
        </w:tc>
      </w:tr>
    </w:tbl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Коммерческие расходы принимаются в размере 15% от производственной себестоимости.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По</w:t>
      </w:r>
      <w:r w:rsidR="00FA1337">
        <w:rPr>
          <w:sz w:val="28"/>
          <w:szCs w:val="28"/>
        </w:rPr>
        <w:t>сле определения себестоимости с</w:t>
      </w:r>
      <w:r w:rsidRPr="00AB64E2">
        <w:rPr>
          <w:sz w:val="28"/>
          <w:szCs w:val="28"/>
        </w:rPr>
        <w:t>прогнозируем цену каждого изделия.</w:t>
      </w:r>
      <w:r w:rsidR="00CE311E" w:rsidRPr="00AB64E2">
        <w:rPr>
          <w:sz w:val="28"/>
          <w:szCs w:val="28"/>
        </w:rPr>
        <w:t xml:space="preserve"> 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Для прогнозирования цены вначале необходимо рассчитать точку критического объёма производства, используя порог рентабельности, т.е. определить количество реализованной продукции на </w:t>
      </w: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>-й день работы фирмы по формуле: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24"/>
          <w:sz w:val="28"/>
          <w:szCs w:val="28"/>
        </w:rPr>
        <w:object w:dxaOrig="4959" w:dyaOrig="660">
          <v:shape id="_x0000_i1070" type="#_x0000_t75" style="width:252.75pt;height:33.75pt" o:ole="">
            <v:imagedata r:id="rId91" o:title=""/>
          </v:shape>
          <o:OLEObject Type="Embed" ProgID="Equation.3" ShapeID="_x0000_i1070" DrawAspect="Content" ObjectID="_1478977772" r:id="rId92"/>
        </w:object>
      </w:r>
    </w:p>
    <w:p w:rsidR="005A1D08" w:rsidRPr="00FA133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6B6892">
        <w:rPr>
          <w:sz w:val="28"/>
          <w:szCs w:val="28"/>
        </w:rPr>
        <w:br w:type="page"/>
      </w:r>
      <w:r w:rsidR="005A1D08" w:rsidRPr="00AB64E2">
        <w:rPr>
          <w:sz w:val="28"/>
          <w:szCs w:val="28"/>
        </w:rPr>
        <w:t>где К</w:t>
      </w:r>
      <w:r w:rsidR="005A1D08" w:rsidRPr="00AB64E2">
        <w:rPr>
          <w:sz w:val="28"/>
          <w:szCs w:val="28"/>
          <w:lang w:val="en-US"/>
        </w:rPr>
        <w:t>j</w:t>
      </w:r>
      <w:r w:rsidR="005A1D08" w:rsidRPr="00AB64E2">
        <w:rPr>
          <w:sz w:val="28"/>
          <w:szCs w:val="28"/>
        </w:rPr>
        <w:t xml:space="preserve"> – точка критического объёма производства </w:t>
      </w:r>
      <w:r w:rsidR="005A1D08" w:rsidRPr="00AB64E2">
        <w:rPr>
          <w:sz w:val="28"/>
          <w:szCs w:val="28"/>
          <w:lang w:val="en-US"/>
        </w:rPr>
        <w:t>j</w:t>
      </w:r>
      <w:r w:rsidR="005A1D08" w:rsidRPr="00AB64E2">
        <w:rPr>
          <w:sz w:val="28"/>
          <w:szCs w:val="28"/>
        </w:rPr>
        <w:t xml:space="preserve">-го изделия, шт., - этот объём производства позволяет покрыть все затраты и выйти на нулевую прибыль;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365 – количество дней в году.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точку критического производство для изделия А: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Ка=</w:t>
      </w:r>
      <w:r w:rsidR="00215D7B" w:rsidRPr="00AB64E2">
        <w:rPr>
          <w:sz w:val="28"/>
          <w:szCs w:val="28"/>
        </w:rPr>
        <w:t>5130</w:t>
      </w:r>
      <w:r w:rsidRPr="00AB64E2">
        <w:rPr>
          <w:sz w:val="28"/>
          <w:szCs w:val="28"/>
        </w:rPr>
        <w:t>*</w:t>
      </w:r>
      <w:r w:rsidR="00903365" w:rsidRPr="00AB64E2">
        <w:rPr>
          <w:sz w:val="28"/>
          <w:szCs w:val="28"/>
        </w:rPr>
        <w:t>1</w:t>
      </w:r>
      <w:r w:rsidR="00215D7B" w:rsidRPr="00AB64E2">
        <w:rPr>
          <w:sz w:val="28"/>
          <w:szCs w:val="28"/>
        </w:rPr>
        <w:t>2</w:t>
      </w:r>
      <w:r w:rsidR="00903365" w:rsidRPr="00AB64E2">
        <w:rPr>
          <w:sz w:val="28"/>
          <w:szCs w:val="28"/>
        </w:rPr>
        <w:t>5</w:t>
      </w:r>
      <w:r w:rsidRPr="00AB64E2">
        <w:rPr>
          <w:sz w:val="28"/>
          <w:szCs w:val="28"/>
        </w:rPr>
        <w:t>/365=</w:t>
      </w:r>
      <w:r w:rsidR="00215D7B" w:rsidRPr="00AB64E2">
        <w:rPr>
          <w:sz w:val="28"/>
          <w:szCs w:val="28"/>
        </w:rPr>
        <w:t>1757</w:t>
      </w:r>
      <w:r w:rsidRPr="00AB64E2">
        <w:rPr>
          <w:sz w:val="28"/>
          <w:szCs w:val="28"/>
        </w:rPr>
        <w:t xml:space="preserve"> шт.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точку критического производство для изделия Б: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Кб=</w:t>
      </w:r>
      <w:r w:rsidR="00903365" w:rsidRPr="00AB64E2">
        <w:rPr>
          <w:sz w:val="28"/>
          <w:szCs w:val="28"/>
        </w:rPr>
        <w:t>4</w:t>
      </w:r>
      <w:r w:rsidR="00215D7B" w:rsidRPr="00AB64E2">
        <w:rPr>
          <w:sz w:val="28"/>
          <w:szCs w:val="28"/>
        </w:rPr>
        <w:t>5</w:t>
      </w:r>
      <w:r w:rsidR="00903365" w:rsidRPr="00AB64E2">
        <w:rPr>
          <w:sz w:val="28"/>
          <w:szCs w:val="28"/>
        </w:rPr>
        <w:t>00</w:t>
      </w:r>
      <w:r w:rsidRPr="00AB64E2">
        <w:rPr>
          <w:sz w:val="28"/>
          <w:szCs w:val="28"/>
        </w:rPr>
        <w:t>*</w:t>
      </w:r>
      <w:r w:rsidR="00215D7B" w:rsidRPr="00AB64E2">
        <w:rPr>
          <w:sz w:val="28"/>
          <w:szCs w:val="28"/>
        </w:rPr>
        <w:t>180</w:t>
      </w:r>
      <w:r w:rsidRPr="00AB64E2">
        <w:rPr>
          <w:sz w:val="28"/>
          <w:szCs w:val="28"/>
        </w:rPr>
        <w:t>/365=</w:t>
      </w:r>
      <w:r w:rsidR="00B468EA" w:rsidRPr="00AB64E2">
        <w:rPr>
          <w:sz w:val="28"/>
          <w:szCs w:val="28"/>
        </w:rPr>
        <w:t>2</w:t>
      </w:r>
      <w:r w:rsidR="00215D7B" w:rsidRPr="00AB64E2">
        <w:rPr>
          <w:sz w:val="28"/>
          <w:szCs w:val="28"/>
        </w:rPr>
        <w:t>219</w:t>
      </w:r>
      <w:r w:rsidRPr="00AB64E2">
        <w:rPr>
          <w:sz w:val="28"/>
          <w:szCs w:val="28"/>
        </w:rPr>
        <w:t xml:space="preserve"> шт.</w:t>
      </w: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Затем рассчитаем цену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>-го изделия по формуле: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28"/>
          <w:sz w:val="28"/>
          <w:szCs w:val="28"/>
        </w:rPr>
        <w:object w:dxaOrig="2299" w:dyaOrig="660">
          <v:shape id="_x0000_i1071" type="#_x0000_t75" style="width:116.25pt;height:33pt" o:ole="">
            <v:imagedata r:id="rId93" o:title=""/>
          </v:shape>
          <o:OLEObject Type="Embed" ProgID="Equation.3" ShapeID="_x0000_i1071" DrawAspect="Content" ObjectID="_1478977773" r:id="rId94"/>
        </w:object>
      </w:r>
    </w:p>
    <w:p w:rsidR="00FA1337" w:rsidRDefault="00FA1337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где Зпост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 xml:space="preserve"> – постоянные затраты в полной себестоимости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>-го изделия (на весь объём) Ц</w:t>
      </w:r>
      <w:r w:rsidRPr="00AB64E2">
        <w:rPr>
          <w:sz w:val="28"/>
          <w:szCs w:val="28"/>
          <w:lang w:val="en-US"/>
        </w:rPr>
        <w:t>pj</w:t>
      </w:r>
      <w:r w:rsidRPr="00AB64E2">
        <w:rPr>
          <w:sz w:val="28"/>
          <w:szCs w:val="28"/>
        </w:rPr>
        <w:t xml:space="preserve"> – цена единицы </w:t>
      </w:r>
      <w:r w:rsidRPr="00AB64E2">
        <w:rPr>
          <w:sz w:val="28"/>
          <w:szCs w:val="28"/>
          <w:lang w:val="en-US"/>
        </w:rPr>
        <w:t>j</w:t>
      </w:r>
      <w:r w:rsidRPr="00AB64E2">
        <w:rPr>
          <w:sz w:val="28"/>
          <w:szCs w:val="28"/>
        </w:rPr>
        <w:t>-го изделия, р.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A860DB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Цр.а.=(</w:t>
      </w:r>
      <w:r w:rsidR="00215D7B" w:rsidRPr="00AB64E2">
        <w:rPr>
          <w:sz w:val="28"/>
          <w:szCs w:val="28"/>
        </w:rPr>
        <w:t xml:space="preserve"> </w:t>
      </w:r>
      <w:r w:rsidR="00DB166D" w:rsidRPr="00AB64E2">
        <w:rPr>
          <w:sz w:val="28"/>
          <w:szCs w:val="28"/>
        </w:rPr>
        <w:t>211</w:t>
      </w:r>
      <w:r w:rsidR="005C5924" w:rsidRPr="00AB64E2">
        <w:rPr>
          <w:sz w:val="28"/>
          <w:szCs w:val="28"/>
        </w:rPr>
        <w:t>53020,1</w:t>
      </w:r>
      <w:r w:rsidRPr="00AB64E2">
        <w:rPr>
          <w:sz w:val="28"/>
          <w:szCs w:val="28"/>
        </w:rPr>
        <w:t>)/</w:t>
      </w:r>
      <w:r w:rsidR="00CB62FA" w:rsidRPr="00AB64E2">
        <w:rPr>
          <w:sz w:val="28"/>
          <w:szCs w:val="28"/>
        </w:rPr>
        <w:t>1757</w:t>
      </w:r>
      <w:r w:rsidRPr="00AB64E2">
        <w:rPr>
          <w:sz w:val="28"/>
          <w:szCs w:val="28"/>
        </w:rPr>
        <w:t>+(</w:t>
      </w:r>
      <w:r w:rsidR="00CB62FA" w:rsidRPr="00AB64E2">
        <w:rPr>
          <w:sz w:val="28"/>
          <w:szCs w:val="28"/>
        </w:rPr>
        <w:t>347,35+977,11+284,53+117,25+</w:t>
      </w:r>
      <w:r w:rsidR="00E61450" w:rsidRPr="00AB64E2">
        <w:rPr>
          <w:sz w:val="28"/>
          <w:szCs w:val="28"/>
        </w:rPr>
        <w:t>877,45</w:t>
      </w:r>
      <w:r w:rsidRPr="00AB64E2">
        <w:rPr>
          <w:sz w:val="28"/>
          <w:szCs w:val="28"/>
        </w:rPr>
        <w:t>)=</w:t>
      </w:r>
    </w:p>
    <w:p w:rsidR="005A1D08" w:rsidRPr="00AB64E2" w:rsidRDefault="00A860DB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=</w:t>
      </w:r>
      <w:r w:rsidR="00F73671" w:rsidRPr="00AB64E2">
        <w:rPr>
          <w:sz w:val="28"/>
          <w:szCs w:val="28"/>
        </w:rPr>
        <w:t>120</w:t>
      </w:r>
      <w:r w:rsidR="005C5924" w:rsidRPr="00AB64E2">
        <w:rPr>
          <w:sz w:val="28"/>
          <w:szCs w:val="28"/>
        </w:rPr>
        <w:t>39</w:t>
      </w:r>
      <w:r w:rsidR="00F73671" w:rsidRPr="00AB64E2">
        <w:rPr>
          <w:sz w:val="28"/>
          <w:szCs w:val="28"/>
        </w:rPr>
        <w:t>,</w:t>
      </w:r>
      <w:r w:rsidR="005C5924" w:rsidRPr="00AB64E2">
        <w:rPr>
          <w:sz w:val="28"/>
          <w:szCs w:val="28"/>
        </w:rPr>
        <w:t>3</w:t>
      </w:r>
      <w:r w:rsidR="00F73671" w:rsidRPr="00AB64E2">
        <w:rPr>
          <w:sz w:val="28"/>
          <w:szCs w:val="28"/>
        </w:rPr>
        <w:t>+</w:t>
      </w:r>
      <w:r w:rsidR="00E61450" w:rsidRPr="00AB64E2">
        <w:rPr>
          <w:sz w:val="28"/>
          <w:szCs w:val="28"/>
        </w:rPr>
        <w:t>2603,7</w:t>
      </w:r>
      <w:r w:rsidR="00735519" w:rsidRPr="00AB64E2">
        <w:rPr>
          <w:sz w:val="28"/>
          <w:szCs w:val="28"/>
        </w:rPr>
        <w:t>=</w:t>
      </w:r>
      <w:r w:rsidR="00E61450" w:rsidRPr="00AB64E2">
        <w:rPr>
          <w:sz w:val="28"/>
          <w:szCs w:val="28"/>
        </w:rPr>
        <w:t>14643</w:t>
      </w:r>
      <w:r w:rsidR="005A1D08" w:rsidRPr="00AB64E2">
        <w:rPr>
          <w:sz w:val="28"/>
          <w:szCs w:val="28"/>
        </w:rPr>
        <w:t>руб.</w:t>
      </w:r>
    </w:p>
    <w:p w:rsidR="00A860DB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Цр.б.=(</w:t>
      </w:r>
      <w:r w:rsidR="00F73671" w:rsidRPr="00AB64E2">
        <w:rPr>
          <w:sz w:val="28"/>
          <w:szCs w:val="28"/>
        </w:rPr>
        <w:t xml:space="preserve"> 2</w:t>
      </w:r>
      <w:r w:rsidR="005C5924" w:rsidRPr="00AB64E2">
        <w:rPr>
          <w:sz w:val="28"/>
          <w:szCs w:val="28"/>
        </w:rPr>
        <w:t>5005956</w:t>
      </w:r>
      <w:r w:rsidRPr="00AB64E2">
        <w:rPr>
          <w:sz w:val="28"/>
          <w:szCs w:val="28"/>
        </w:rPr>
        <w:t>)/</w:t>
      </w:r>
      <w:r w:rsidR="00CB62FA" w:rsidRPr="00AB64E2">
        <w:rPr>
          <w:sz w:val="28"/>
          <w:szCs w:val="28"/>
        </w:rPr>
        <w:t>2219</w:t>
      </w:r>
      <w:r w:rsidRPr="00AB64E2">
        <w:rPr>
          <w:sz w:val="28"/>
          <w:szCs w:val="28"/>
        </w:rPr>
        <w:t>+(</w:t>
      </w:r>
      <w:r w:rsidR="00CB62FA" w:rsidRPr="00AB64E2">
        <w:rPr>
          <w:sz w:val="28"/>
          <w:szCs w:val="28"/>
        </w:rPr>
        <w:t>333,58+1316,8+158,01+383,45+</w:t>
      </w:r>
      <w:r w:rsidR="00DB166D" w:rsidRPr="00AB64E2">
        <w:rPr>
          <w:sz w:val="28"/>
          <w:szCs w:val="28"/>
        </w:rPr>
        <w:t>11</w:t>
      </w:r>
      <w:r w:rsidR="00E61450" w:rsidRPr="00AB64E2">
        <w:rPr>
          <w:sz w:val="28"/>
          <w:szCs w:val="28"/>
        </w:rPr>
        <w:t>62</w:t>
      </w:r>
      <w:r w:rsidR="00DB166D" w:rsidRPr="00AB64E2">
        <w:rPr>
          <w:sz w:val="28"/>
          <w:szCs w:val="28"/>
        </w:rPr>
        <w:t>,3</w:t>
      </w:r>
      <w:r w:rsidRPr="00AB64E2">
        <w:rPr>
          <w:sz w:val="28"/>
          <w:szCs w:val="28"/>
        </w:rPr>
        <w:t>)=</w:t>
      </w:r>
    </w:p>
    <w:p w:rsidR="005A1D08" w:rsidRPr="00AB64E2" w:rsidRDefault="00A860DB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=</w:t>
      </w:r>
      <w:r w:rsidR="00F73671" w:rsidRPr="00AB64E2">
        <w:rPr>
          <w:sz w:val="28"/>
          <w:szCs w:val="28"/>
        </w:rPr>
        <w:t>112</w:t>
      </w:r>
      <w:r w:rsidR="00E61450" w:rsidRPr="00AB64E2">
        <w:rPr>
          <w:sz w:val="28"/>
          <w:szCs w:val="28"/>
        </w:rPr>
        <w:t>69</w:t>
      </w:r>
      <w:r w:rsidR="00735519" w:rsidRPr="00AB64E2">
        <w:rPr>
          <w:sz w:val="28"/>
          <w:szCs w:val="28"/>
        </w:rPr>
        <w:t>+</w:t>
      </w:r>
      <w:r w:rsidR="00E61450" w:rsidRPr="00AB64E2">
        <w:rPr>
          <w:sz w:val="28"/>
          <w:szCs w:val="28"/>
        </w:rPr>
        <w:t>3354</w:t>
      </w:r>
      <w:r w:rsidR="00735519" w:rsidRPr="00AB64E2">
        <w:rPr>
          <w:sz w:val="28"/>
          <w:szCs w:val="28"/>
        </w:rPr>
        <w:t>=</w:t>
      </w:r>
      <w:r w:rsidR="00E61450" w:rsidRPr="00AB64E2">
        <w:rPr>
          <w:sz w:val="28"/>
          <w:szCs w:val="28"/>
        </w:rPr>
        <w:t>14623</w:t>
      </w:r>
      <w:r w:rsidR="009B22C7" w:rsidRPr="00AB64E2">
        <w:rPr>
          <w:sz w:val="28"/>
          <w:szCs w:val="28"/>
        </w:rPr>
        <w:t>руб.</w:t>
      </w:r>
      <w:r w:rsidR="0012477F" w:rsidRPr="00AB64E2">
        <w:rPr>
          <w:sz w:val="28"/>
          <w:szCs w:val="28"/>
        </w:rPr>
        <w:t xml:space="preserve">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Взаимосвязь объёма производства, себестоимости и прибыли: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Для изделия А (см.рис. 1.):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Зпост.= </w:t>
      </w:r>
      <w:r w:rsidR="009F3AA1" w:rsidRPr="00AB64E2">
        <w:rPr>
          <w:sz w:val="28"/>
          <w:szCs w:val="28"/>
        </w:rPr>
        <w:t xml:space="preserve">21153020,1 </w:t>
      </w:r>
      <w:r w:rsidRPr="00AB64E2">
        <w:rPr>
          <w:sz w:val="28"/>
          <w:szCs w:val="28"/>
        </w:rPr>
        <w:t>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Зпер.= </w:t>
      </w:r>
      <w:r w:rsidR="00E91A71" w:rsidRPr="00AB64E2">
        <w:rPr>
          <w:sz w:val="28"/>
          <w:szCs w:val="28"/>
        </w:rPr>
        <w:t>1757</w:t>
      </w:r>
      <w:r w:rsidR="00290B85" w:rsidRPr="00AB64E2">
        <w:rPr>
          <w:sz w:val="28"/>
          <w:szCs w:val="28"/>
        </w:rPr>
        <w:t>*</w:t>
      </w:r>
      <w:r w:rsidR="00E91A71" w:rsidRPr="00AB64E2">
        <w:rPr>
          <w:sz w:val="28"/>
          <w:szCs w:val="28"/>
        </w:rPr>
        <w:t>(</w:t>
      </w:r>
      <w:r w:rsidR="009F3AA1" w:rsidRPr="00AB64E2">
        <w:rPr>
          <w:sz w:val="28"/>
          <w:szCs w:val="28"/>
        </w:rPr>
        <w:t>347,35+977,11+284,53+117,25+877,45</w:t>
      </w:r>
      <w:r w:rsidRPr="00AB64E2">
        <w:rPr>
          <w:sz w:val="28"/>
          <w:szCs w:val="28"/>
        </w:rPr>
        <w:t>)=</w:t>
      </w:r>
      <w:r w:rsidR="009F3AA1" w:rsidRPr="00AB64E2">
        <w:rPr>
          <w:sz w:val="28"/>
          <w:szCs w:val="28"/>
        </w:rPr>
        <w:t>4</w:t>
      </w:r>
      <w:r w:rsidR="004F28F9" w:rsidRPr="00AB64E2">
        <w:rPr>
          <w:sz w:val="28"/>
          <w:szCs w:val="28"/>
        </w:rPr>
        <w:t>5</w:t>
      </w:r>
      <w:r w:rsidR="009F3AA1" w:rsidRPr="00AB64E2">
        <w:rPr>
          <w:sz w:val="28"/>
          <w:szCs w:val="28"/>
        </w:rPr>
        <w:t>74700,9</w:t>
      </w:r>
      <w:r w:rsidRPr="00AB64E2">
        <w:rPr>
          <w:sz w:val="28"/>
          <w:szCs w:val="28"/>
        </w:rPr>
        <w:t xml:space="preserve"> 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Зсов.= </w:t>
      </w:r>
      <w:r w:rsidR="004F28F9" w:rsidRPr="00AB64E2">
        <w:rPr>
          <w:sz w:val="28"/>
          <w:szCs w:val="28"/>
        </w:rPr>
        <w:t>211</w:t>
      </w:r>
      <w:r w:rsidR="009F3AA1" w:rsidRPr="00AB64E2">
        <w:rPr>
          <w:sz w:val="28"/>
          <w:szCs w:val="28"/>
        </w:rPr>
        <w:t>53020,1</w:t>
      </w:r>
      <w:r w:rsidRPr="00AB64E2">
        <w:rPr>
          <w:sz w:val="28"/>
          <w:szCs w:val="28"/>
        </w:rPr>
        <w:t>+</w:t>
      </w:r>
      <w:r w:rsidR="009F3AA1" w:rsidRPr="00AB64E2">
        <w:rPr>
          <w:sz w:val="28"/>
          <w:szCs w:val="28"/>
        </w:rPr>
        <w:t>4</w:t>
      </w:r>
      <w:r w:rsidR="004F28F9" w:rsidRPr="00AB64E2">
        <w:rPr>
          <w:sz w:val="28"/>
          <w:szCs w:val="28"/>
        </w:rPr>
        <w:t>5</w:t>
      </w:r>
      <w:r w:rsidR="009F3AA1" w:rsidRPr="00AB64E2">
        <w:rPr>
          <w:sz w:val="28"/>
          <w:szCs w:val="28"/>
        </w:rPr>
        <w:t>74700,9</w:t>
      </w:r>
      <w:r w:rsidR="00E91A71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=</w:t>
      </w:r>
      <w:r w:rsidR="009F3AA1" w:rsidRPr="00AB64E2">
        <w:rPr>
          <w:sz w:val="28"/>
          <w:szCs w:val="28"/>
        </w:rPr>
        <w:t>25727721</w:t>
      </w:r>
      <w:r w:rsidR="00290B85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К-точка критического производства (ниже точки К-зона убытков, выше точки К-зона прибыльности).</w:t>
      </w:r>
    </w:p>
    <w:p w:rsidR="005A1D08" w:rsidRPr="00AB64E2" w:rsidRDefault="00941F3E" w:rsidP="006B68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388.05pt;height:361.3pt;mso-position-horizontal-relative:char;mso-position-vertical-relative:line" coordorigin="1088,1401" coordsize="10440,9720">
            <o:lock v:ext="edit" aspectratio="t"/>
            <v:shape id="_x0000_s1027" type="#_x0000_t75" style="position:absolute;left:1088;top:1401;width:10440;height:9720" o:preferrelative="f">
              <v:fill o:detectmouseclick="t"/>
              <v:path o:extrusionok="t" o:connecttype="none"/>
              <o:lock v:ext="edit" text="t"/>
            </v:shape>
            <v:line id="_x0000_s1028" style="position:absolute" from="2528,1761" to="2528,10221"/>
            <v:line id="_x0000_s1029" style="position:absolute" from="2528,10221" to="10448,10221"/>
            <v:line id="_x0000_s1030" style="position:absolute" from="10448,10221" to="10808,10221">
              <v:stroke endarrow="block"/>
            </v:line>
            <v:line id="_x0000_s1031" style="position:absolute;flip:y" from="2528,1580" to="2528,1761">
              <v:stroke endarrow="block"/>
            </v:line>
            <v:line id="_x0000_s1032" style="position:absolute" from="2348,3021" to="2708,3023"/>
            <v:line id="_x0000_s1033" style="position:absolute" from="2348,3381" to="2708,3383"/>
            <v:line id="_x0000_s1034" style="position:absolute" from="2348,3742" to="2708,3743"/>
            <v:line id="_x0000_s1035" style="position:absolute" from="2348,4100" to="2708,4102"/>
            <v:line id="_x0000_s1036" style="position:absolute" from="2348,4461" to="2708,4462"/>
            <v:line id="_x0000_s1037" style="position:absolute" from="2348,4821" to="2708,4822"/>
            <v:line id="_x0000_s1038" style="position:absolute" from="2348,5181" to="2708,5183"/>
            <v:line id="_x0000_s1039" style="position:absolute" from="2348,5541" to="2708,5543"/>
            <v:line id="_x0000_s1040" style="position:absolute" from="2348,5902" to="2708,5903"/>
            <v:line id="_x0000_s1041" style="position:absolute" from="2348,6262" to="2708,6263"/>
            <v:line id="_x0000_s1042" style="position:absolute" from="2348,6620" to="2708,6622"/>
            <v:line id="_x0000_s1043" style="position:absolute" from="2348,6981" to="2708,6982"/>
            <v:line id="_x0000_s1044" style="position:absolute" from="2348,7341" to="2708,7342"/>
            <v:line id="_x0000_s1045" style="position:absolute" from="2348,7701" to="2708,7703"/>
            <v:line id="_x0000_s1046" style="position:absolute" from="2348,8061" to="2708,8063"/>
            <v:line id="_x0000_s1047" style="position:absolute" from="2348,8422" to="2708,8423"/>
            <v:line id="_x0000_s1048" style="position:absolute" from="2348,8780" to="2708,8782"/>
            <v:line id="_x0000_s1049" style="position:absolute" from="2348,9141" to="2708,9142"/>
            <v:line id="_x0000_s1050" style="position:absolute" from="2348,9501" to="2708,9502"/>
            <v:line id="_x0000_s1051" style="position:absolute" from="2348,9861" to="2708,9862"/>
            <v:rect id="_x0000_s1052" style="position:absolute;left:1088;top:5360;width:1161;height:329" strokecolor="white">
              <v:textbox style="mso-next-textbox:#_x0000_s1052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26000000</w:t>
                    </w:r>
                  </w:p>
                </w:txbxContent>
              </v:textbox>
            </v:rect>
            <v:rect id="_x0000_s1053" style="position:absolute;left:1088;top:5721;width:1205;height:326" strokecolor="white">
              <v:textbox style="mso-next-textbox:#_x0000_s1053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24000000</w:t>
                    </w:r>
                  </w:p>
                </w:txbxContent>
              </v:textbox>
            </v:rect>
            <v:rect id="_x0000_s1054" style="position:absolute;left:1088;top:6441;width:1159;height:327" strokecolor="white">
              <v:textbox style="mso-next-textbox:#_x0000_s1054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20000000</w:t>
                    </w:r>
                  </w:p>
                </w:txbxContent>
              </v:textbox>
            </v:rect>
            <v:rect id="_x0000_s1055" style="position:absolute;left:1088;top:5002;width:1159;height:326" strokecolor="white">
              <v:textbox style="mso-next-textbox:#_x0000_s1055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28000000</w:t>
                    </w:r>
                  </w:p>
                </w:txbxContent>
              </v:textbox>
            </v:rect>
            <v:rect id="_x0000_s1056" style="position:absolute;left:1088;top:3921;width:1161;height:327" strokecolor="white">
              <v:textbox style="mso-next-textbox:#_x0000_s1056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34000000</w:t>
                    </w:r>
                  </w:p>
                </w:txbxContent>
              </v:textbox>
            </v:rect>
            <v:rect id="_x0000_s1057" style="position:absolute;left:1088;top:3561;width:1161;height:327" strokecolor="white">
              <v:textbox style="mso-next-textbox:#_x0000_s1057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36000000</w:t>
                    </w:r>
                  </w:p>
                </w:txbxContent>
              </v:textbox>
            </v:rect>
            <v:rect id="_x0000_s1058" style="position:absolute;left:1088;top:4281;width:1164;height:328" strokecolor="white">
              <v:textbox style="mso-next-textbox:#_x0000_s1058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32000000</w:t>
                    </w:r>
                  </w:p>
                </w:txbxContent>
              </v:textbox>
            </v:rect>
            <v:rect id="_x0000_s1059" style="position:absolute;left:1088;top:4641;width:1161;height:327" strokecolor="white">
              <v:textbox style="mso-next-textbox:#_x0000_s1059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30000000</w:t>
                    </w:r>
                  </w:p>
                </w:txbxContent>
              </v:textbox>
            </v:rect>
            <v:rect id="_x0000_s1060" style="position:absolute;left:1088;top:6801;width:1161;height:326" strokecolor="white">
              <v:textbox style="mso-next-textbox:#_x0000_s1060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18000000</w:t>
                    </w:r>
                  </w:p>
                </w:txbxContent>
              </v:textbox>
            </v:rect>
            <v:rect id="_x0000_s1061" style="position:absolute;left:1088;top:7162;width:1159;height:326" strokecolor="white">
              <v:textbox style="mso-next-textbox:#_x0000_s1061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16000000</w:t>
                    </w:r>
                  </w:p>
                </w:txbxContent>
              </v:textbox>
            </v:rect>
            <v:rect id="_x0000_s1062" style="position:absolute;left:1088;top:7520;width:1159;height:327" strokecolor="white">
              <v:textbox style="mso-next-textbox:#_x0000_s1062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14000000</w:t>
                    </w:r>
                  </w:p>
                </w:txbxContent>
              </v:textbox>
            </v:rect>
            <v:rect id="_x0000_s1063" style="position:absolute;left:1088;top:7881;width:1161;height:326" strokecolor="white">
              <v:textbox style="mso-next-textbox:#_x0000_s1063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12000000</w:t>
                    </w:r>
                  </w:p>
                </w:txbxContent>
              </v:textbox>
            </v:rect>
            <v:rect id="_x0000_s1064" style="position:absolute;left:1088;top:8241;width:1161;height:326" strokecolor="white">
              <v:textbox style="mso-next-textbox:#_x0000_s1064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10000000</w:t>
                    </w:r>
                  </w:p>
                </w:txbxContent>
              </v:textbox>
            </v:rect>
            <v:rect id="_x0000_s1065" style="position:absolute;left:1088;top:8601;width:1164;height:330" strokecolor="white">
              <v:textbox style="mso-next-textbox:#_x0000_s1065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8000000</w:t>
                    </w:r>
                  </w:p>
                </w:txbxContent>
              </v:textbox>
            </v:rect>
            <v:rect id="_x0000_s1066" style="position:absolute;left:1088;top:8961;width:1161;height:327" strokecolor="white">
              <v:textbox style="mso-next-textbox:#_x0000_s1066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6000000</w:t>
                    </w:r>
                  </w:p>
                </w:txbxContent>
              </v:textbox>
            </v:rect>
            <v:rect id="_x0000_s1067" style="position:absolute;left:1088;top:9321;width:1161;height:329" strokecolor="white">
              <v:textbox style="mso-next-textbox:#_x0000_s1067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4000000</w:t>
                    </w:r>
                  </w:p>
                </w:txbxContent>
              </v:textbox>
            </v:rect>
            <v:rect id="_x0000_s1068" style="position:absolute;left:1268;top:9682;width:981;height:325" strokecolor="white">
              <v:textbox style="mso-next-textbox:#_x0000_s1068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2000000</w:t>
                    </w:r>
                  </w:p>
                </w:txbxContent>
              </v:textbox>
            </v:rect>
            <v:rect id="_x0000_s1069" style="position:absolute;left:1088;top:6081;width:1161;height:327" strokecolor="white">
              <v:textbox style="mso-next-textbox:#_x0000_s1069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22000000</w:t>
                    </w:r>
                  </w:p>
                </w:txbxContent>
              </v:textbox>
            </v:rect>
            <v:rect id="_x0000_s1070" style="position:absolute;left:1088;top:2121;width:1161;height:327" strokecolor="white">
              <v:textbox style="mso-next-textbox:#_x0000_s1070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</w:p>
                </w:txbxContent>
              </v:textbox>
            </v:rect>
            <v:rect id="_x0000_s1071" style="position:absolute;left:1088;top:2482;width:1161;height:325" strokecolor="white">
              <v:textbox style="mso-next-textbox:#_x0000_s1071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</w:p>
                </w:txbxContent>
              </v:textbox>
            </v:rect>
            <v:rect id="_x0000_s1072" style="position:absolute;left:1088;top:2840;width:1159;height:329" strokecolor="white">
              <v:textbox style="mso-next-textbox:#_x0000_s1072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40000000</w:t>
                    </w:r>
                  </w:p>
                </w:txbxContent>
              </v:textbox>
            </v:rect>
            <v:rect id="_x0000_s1073" style="position:absolute;left:1088;top:3201;width:1159;height:326" strokecolor="white">
              <v:textbox style="mso-next-textbox:#_x0000_s1073" inset="1.71383mm,.85692mm,1.71383mm,.85692mm">
                <w:txbxContent>
                  <w:p w:rsidR="006B6892" w:rsidRPr="00FA1337" w:rsidRDefault="006B6892" w:rsidP="007A42C6">
                    <w:pPr>
                      <w:jc w:val="center"/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38000000</w:t>
                    </w:r>
                  </w:p>
                </w:txbxContent>
              </v:textbox>
            </v:rect>
            <v:line id="_x0000_s1074" style="position:absolute" from="2348,6621" to="10268,6622"/>
            <v:line id="_x0000_s1075" style="position:absolute;flip:y" from="2528,5361" to="9908,6621"/>
            <v:line id="_x0000_s1076" style="position:absolute;flip:y" from="2528,3381" to="10268,10221"/>
            <v:line id="_x0000_s1077" style="position:absolute" from="7568,5721" to="7569,10581"/>
            <v:shapetype id="_x0000_t88" coordsize="21600,21600" o:spt="88" adj="1800,10800" path="m,qx10800@0l10800@2qy21600@11,10800@3l10800@1qy,21600e" filled="f">
              <v:formulas>
                <v:f eqn="val #0"/>
                <v:f eqn="sum 21600 0 #0"/>
                <v:f eqn="sum #1 0 #0"/>
                <v:f eqn="sum #1 #0 0"/>
                <v:f eqn="prod #0 9598 32768"/>
                <v:f eqn="sum 21600 0 @4"/>
                <v:f eqn="sum 21600 0 #1"/>
                <v:f eqn="min #1 @6"/>
                <v:f eqn="prod @7 1 2"/>
                <v:f eqn="prod #0 2 1"/>
                <v:f eqn="sum 21600 0 @9"/>
                <v:f eqn="val #1"/>
              </v:formulas>
              <v:path arrowok="t" o:connecttype="custom" o:connectlocs="0,0;21600,@11;0,21600" textboxrect="0,@4,7637,@5"/>
              <v:handles>
                <v:h position="center,#0" yrange="0,@8"/>
                <v:h position="bottomRight,#1" yrange="@9,@10"/>
              </v:handles>
            </v:shapetype>
            <v:shape id="_x0000_s1078" type="#_x0000_t88" style="position:absolute;left:7568;top:6621;width:180;height:3600"/>
            <v:shape id="_x0000_s1079" type="#_x0000_t88" style="position:absolute;left:7568;top:5721;width:180;height:900"/>
            <v:rect id="_x0000_s1080" style="position:absolute;left:8288;top:5901;width:2808;height:540" stroked="f">
              <v:textbox style="mso-next-textbox:#_x0000_s1080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21"/>
                        <w:szCs w:val="28"/>
                      </w:rPr>
                      <w:t xml:space="preserve">Зпер.= </w:t>
                    </w:r>
                    <w:r w:rsidRPr="00FA1337">
                      <w:rPr>
                        <w:color w:val="000000"/>
                        <w:sz w:val="21"/>
                        <w:szCs w:val="28"/>
                      </w:rPr>
                      <w:t>4574700,9</w:t>
                    </w:r>
                  </w:p>
                </w:txbxContent>
              </v:textbox>
            </v:rect>
            <v:rect id="_x0000_s1081" style="position:absolute;left:7928;top:8241;width:2701;height:540" stroked="f">
              <v:textbox style="mso-next-textbox:#_x0000_s1081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21"/>
                        <w:szCs w:val="28"/>
                      </w:rPr>
                    </w:pPr>
                    <w:r w:rsidRPr="00FA1337">
                      <w:rPr>
                        <w:sz w:val="21"/>
                        <w:szCs w:val="28"/>
                      </w:rPr>
                      <w:t>Зпост.=211153020,1</w:t>
                    </w:r>
                  </w:p>
                </w:txbxContent>
              </v:textbox>
            </v:rect>
            <v:line id="_x0000_s1082" style="position:absolute" from="6308,10040" to="6309,10401"/>
            <v:line id="_x0000_s1083" style="position:absolute" from="8468,10040" to="8471,10402"/>
            <v:line id="_x0000_s1084" style="position:absolute" from="4148,10040" to="4149,10401"/>
            <v:rect id="_x0000_s1085" style="position:absolute;left:6128;top:10401;width:653;height:328" strokecolor="white">
              <v:textbox style="mso-next-textbox:#_x0000_s1085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1000</w:t>
                    </w:r>
                  </w:p>
                </w:txbxContent>
              </v:textbox>
            </v:rect>
            <v:rect id="_x0000_s1086" style="position:absolute;left:8288;top:10401;width:655;height:328" strokecolor="white">
              <v:textbox style="mso-next-textbox:#_x0000_s1086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2000</w:t>
                    </w:r>
                  </w:p>
                </w:txbxContent>
              </v:textbox>
            </v:rect>
            <v:rect id="_x0000_s1087" style="position:absolute;left:3968;top:10401;width:652;height:328" strokecolor="white">
              <v:textbox style="mso-next-textbox:#_x0000_s1087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500</w:t>
                    </w:r>
                  </w:p>
                </w:txbxContent>
              </v:textbox>
            </v:rect>
            <v:rect id="_x0000_s1088" style="position:absolute;left:1448;top:1580;width:653;height:490" stroked="f">
              <v:textbox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руб.</w:t>
                    </w:r>
                  </w:p>
                </w:txbxContent>
              </v:textbox>
            </v:rect>
            <v:rect id="_x0000_s1089" style="position:absolute;left:9549;top:10401;width:1634;height:654" stroked="f">
              <v:textbox style="mso-next-textbox:#_x0000_s1089" inset="1.71383mm,.85692mm,1.71383mm,.85692mm">
                <w:txbxContent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  <w:lang w:val="en-US"/>
                      </w:rPr>
                      <w:t>V</w:t>
                    </w:r>
                    <w:r w:rsidRPr="00FA1337">
                      <w:rPr>
                        <w:sz w:val="13"/>
                        <w:szCs w:val="20"/>
                      </w:rPr>
                      <w:t xml:space="preserve"> производства,</w:t>
                    </w:r>
                  </w:p>
                  <w:p w:rsidR="006B6892" w:rsidRPr="00FA1337" w:rsidRDefault="006B6892" w:rsidP="007A42C6">
                    <w:pPr>
                      <w:rPr>
                        <w:sz w:val="13"/>
                        <w:szCs w:val="20"/>
                      </w:rPr>
                    </w:pPr>
                    <w:r w:rsidRPr="00FA1337">
                      <w:rPr>
                        <w:sz w:val="13"/>
                        <w:szCs w:val="20"/>
                      </w:rPr>
                      <w:t>шт.</w:t>
                    </w:r>
                  </w:p>
                </w:txbxContent>
              </v:textbox>
            </v:re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90" type="#_x0000_t202" style="position:absolute;left:7388;top:10581;width:900;height:540" filled="f" stroked="f">
              <v:textbox inset="1.87961mm,.93981mm,1.87961mm,.93981mm">
                <w:txbxContent>
                  <w:p w:rsidR="006B6892" w:rsidRPr="00FA1337" w:rsidRDefault="006B6892">
                    <w:pPr>
                      <w:rPr>
                        <w:sz w:val="18"/>
                      </w:rPr>
                    </w:pPr>
                    <w:r w:rsidRPr="00FA1337">
                      <w:rPr>
                        <w:sz w:val="18"/>
                      </w:rPr>
                      <w:t>1757</w:t>
                    </w:r>
                  </w:p>
                </w:txbxContent>
              </v:textbox>
            </v:shape>
            <v:line id="_x0000_s1091" style="position:absolute" from="2348,5721" to="8648,5722">
              <v:stroke dashstyle="dash"/>
            </v:line>
            <w10:wrap type="none"/>
            <w10:anchorlock/>
          </v:group>
        </w:pic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Рис. 1. Взаимосвязь объёма производства, себестоимости и прибыли по изделию А.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Для изделия Б (см.рис. 2.):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Зпост.=</w:t>
      </w:r>
      <w:r w:rsidR="00A860DB" w:rsidRPr="00AB64E2">
        <w:rPr>
          <w:sz w:val="28"/>
          <w:szCs w:val="28"/>
        </w:rPr>
        <w:t xml:space="preserve"> </w:t>
      </w:r>
      <w:r w:rsidR="009F3AA1" w:rsidRPr="00AB64E2">
        <w:rPr>
          <w:sz w:val="28"/>
          <w:szCs w:val="28"/>
        </w:rPr>
        <w:t>25005956</w:t>
      </w:r>
      <w:r w:rsidR="00A860DB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Зпер.=</w:t>
      </w:r>
      <w:r w:rsidR="00A860DB" w:rsidRPr="00AB64E2">
        <w:rPr>
          <w:sz w:val="28"/>
          <w:szCs w:val="28"/>
        </w:rPr>
        <w:t>2219</w:t>
      </w:r>
      <w:r w:rsidR="009F3AA1" w:rsidRPr="00AB64E2">
        <w:rPr>
          <w:sz w:val="28"/>
          <w:szCs w:val="28"/>
        </w:rPr>
        <w:t>*</w:t>
      </w:r>
      <w:r w:rsidRPr="00AB64E2">
        <w:rPr>
          <w:sz w:val="28"/>
          <w:szCs w:val="28"/>
        </w:rPr>
        <w:t>(</w:t>
      </w:r>
      <w:r w:rsidR="009F3AA1" w:rsidRPr="00AB64E2">
        <w:rPr>
          <w:sz w:val="28"/>
          <w:szCs w:val="28"/>
        </w:rPr>
        <w:t>333,58+1316,8+158,01+383,45+1162,3</w:t>
      </w:r>
      <w:r w:rsidRPr="00AB64E2">
        <w:rPr>
          <w:sz w:val="28"/>
          <w:szCs w:val="28"/>
        </w:rPr>
        <w:t>)=</w:t>
      </w:r>
      <w:r w:rsidR="009F3AA1" w:rsidRPr="00AB64E2">
        <w:rPr>
          <w:sz w:val="28"/>
          <w:szCs w:val="28"/>
        </w:rPr>
        <w:t>7442526</w:t>
      </w:r>
      <w:r w:rsidR="00F06611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</w:p>
    <w:p w:rsidR="00FA29D3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Зсов.=</w:t>
      </w:r>
      <w:r w:rsidR="007D25E3" w:rsidRPr="00AB64E2">
        <w:rPr>
          <w:sz w:val="28"/>
          <w:szCs w:val="28"/>
        </w:rPr>
        <w:t>2</w:t>
      </w:r>
      <w:r w:rsidR="009F3AA1" w:rsidRPr="00AB64E2">
        <w:rPr>
          <w:sz w:val="28"/>
          <w:szCs w:val="28"/>
        </w:rPr>
        <w:t>5005956</w:t>
      </w:r>
      <w:r w:rsidRPr="00AB64E2">
        <w:rPr>
          <w:sz w:val="28"/>
          <w:szCs w:val="28"/>
        </w:rPr>
        <w:t>+</w:t>
      </w:r>
      <w:r w:rsidR="009F3AA1" w:rsidRPr="00AB64E2">
        <w:rPr>
          <w:sz w:val="28"/>
          <w:szCs w:val="28"/>
        </w:rPr>
        <w:t>7442526</w:t>
      </w:r>
      <w:r w:rsidRPr="00AB64E2">
        <w:rPr>
          <w:sz w:val="28"/>
          <w:szCs w:val="28"/>
        </w:rPr>
        <w:t>=</w:t>
      </w:r>
      <w:r w:rsidR="009F3AA1" w:rsidRPr="00AB64E2">
        <w:rPr>
          <w:sz w:val="28"/>
          <w:szCs w:val="28"/>
        </w:rPr>
        <w:t>32448482</w:t>
      </w:r>
      <w:r w:rsidR="0060190C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236419" w:rsidRPr="006B6892" w:rsidRDefault="00236419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К-точка критического производства (ниже точки К-зона убытков, выше точки К-зона прибыльности).</w:t>
      </w:r>
    </w:p>
    <w:p w:rsidR="00FA29D3" w:rsidRPr="00AB64E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6B6892">
        <w:rPr>
          <w:sz w:val="28"/>
          <w:szCs w:val="28"/>
        </w:rPr>
        <w:br w:type="page"/>
      </w:r>
      <w:r w:rsidR="00941F3E">
        <w:rPr>
          <w:sz w:val="28"/>
          <w:szCs w:val="28"/>
        </w:rPr>
      </w:r>
      <w:r w:rsidR="00941F3E">
        <w:rPr>
          <w:sz w:val="28"/>
          <w:szCs w:val="28"/>
        </w:rPr>
        <w:pict>
          <v:group id="_x0000_s1092" editas="canvas" style="width:404.8pt;height:363.65pt;mso-position-horizontal-relative:char;mso-position-vertical-relative:line" coordorigin="908,1401" coordsize="10620,9540">
            <o:lock v:ext="edit" aspectratio="t"/>
            <v:shape id="_x0000_s1093" type="#_x0000_t75" style="position:absolute;left:908;top:1401;width:10620;height:9540" o:preferrelative="f">
              <v:fill o:detectmouseclick="t"/>
              <v:path o:extrusionok="t" o:connecttype="none"/>
              <o:lock v:ext="edit" text="t"/>
            </v:shape>
            <v:line id="_x0000_s1094" style="position:absolute;flip:y" from="2348,1941" to="2349,9862"/>
            <v:line id="_x0000_s1095" style="position:absolute" from="2348,9862" to="10628,9862"/>
            <v:line id="_x0000_s1096" style="position:absolute" from="10628,9862" to="11168,9862">
              <v:stroke endarrow="block"/>
            </v:line>
            <v:line id="_x0000_s1097" style="position:absolute;flip:y" from="2348,1761" to="2348,1941">
              <v:stroke endarrow="block"/>
            </v:line>
            <v:line id="_x0000_s1098" style="position:absolute" from="2168,3742" to="2528,3743"/>
            <v:line id="_x0000_s1099" style="position:absolute" from="2168,4102" to="2528,4103"/>
            <v:line id="_x0000_s1100" style="position:absolute" from="2168,4462" to="2528,4463"/>
            <v:line id="_x0000_s1101" style="position:absolute" from="2168,4821" to="2528,4822"/>
            <v:line id="_x0000_s1102" style="position:absolute" from="2168,5181" to="2528,5182"/>
            <v:line id="_x0000_s1103" style="position:absolute" from="2168,5541" to="2528,5542"/>
            <v:line id="_x0000_s1104" style="position:absolute" from="2168,5901" to="2528,5903"/>
            <v:line id="_x0000_s1105" style="position:absolute" from="2168,6261" to="2528,6263"/>
            <v:line id="_x0000_s1106" style="position:absolute" from="2168,6622" to="2528,6623"/>
            <v:line id="_x0000_s1107" style="position:absolute" from="2168,6982" to="2528,6983"/>
            <v:line id="_x0000_s1108" style="position:absolute" from="2168,7342" to="2528,7343"/>
            <v:line id="_x0000_s1109" style="position:absolute" from="2168,7701" to="2528,7702"/>
            <v:line id="_x0000_s1110" style="position:absolute" from="2168,8061" to="2528,8062"/>
            <v:line id="_x0000_s1111" style="position:absolute" from="2168,8421" to="2528,8423"/>
            <v:line id="_x0000_s1112" style="position:absolute" from="2168,8781" to="2528,8783"/>
            <v:line id="_x0000_s1113" style="position:absolute" from="2168,9141" to="2528,9143"/>
            <v:line id="_x0000_s1114" style="position:absolute" from="2168,9502" to="2528,9503"/>
            <v:line id="_x0000_s1115" style="position:absolute" from="2168,2661" to="2528,2662"/>
            <v:line id="_x0000_s1116" style="position:absolute" from="2168,3021" to="2528,3023"/>
            <v:line id="_x0000_s1117" style="position:absolute" from="2168,3381" to="2528,3383"/>
            <v:rect id="_x0000_s1118" style="position:absolute;left:908;top:2842;width:1161;height:325" strokecolor="white">
              <v:textbox style="mso-next-textbox:#_x0000_s1118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38000000</w:t>
                    </w:r>
                  </w:p>
                </w:txbxContent>
              </v:textbox>
            </v:rect>
            <v:rect id="_x0000_s1119" style="position:absolute;left:908;top:3201;width:1161;height:325" strokecolor="white">
              <v:textbox style="mso-next-textbox:#_x0000_s1119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36000000</w:t>
                    </w:r>
                  </w:p>
                </w:txbxContent>
              </v:textbox>
            </v:rect>
            <v:rect id="_x0000_s1120" style="position:absolute;left:908;top:3561;width:1162;height:323" strokecolor="white">
              <v:textbox style="mso-next-textbox:#_x0000_s1120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34000000</w:t>
                    </w:r>
                  </w:p>
                </w:txbxContent>
              </v:textbox>
            </v:rect>
            <v:rect id="_x0000_s1121" style="position:absolute;left:908;top:2482;width:1161;height:325" strokecolor="white">
              <v:textbox style="mso-next-textbox:#_x0000_s1121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40000000</w:t>
                    </w:r>
                  </w:p>
                </w:txbxContent>
              </v:textbox>
            </v:rect>
            <v:rect id="_x0000_s1122" style="position:absolute;left:908;top:6441;width:1161;height:326" strokecolor="white">
              <v:textbox style="mso-next-textbox:#_x0000_s1122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18000000</w:t>
                    </w:r>
                  </w:p>
                </w:txbxContent>
              </v:textbox>
            </v:rect>
            <v:rect id="_x0000_s1123" style="position:absolute;left:908;top:6082;width:1159;height:324" strokecolor="white">
              <v:textbox style="mso-next-textbox:#_x0000_s1123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20000000</w:t>
                    </w:r>
                  </w:p>
                </w:txbxContent>
              </v:textbox>
            </v:rect>
            <v:rect id="_x0000_s1124" style="position:absolute;left:908;top:5722;width:1159;height:324" strokecolor="white">
              <v:textbox style="mso-next-textbox:#_x0000_s1124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22000000</w:t>
                    </w:r>
                  </w:p>
                </w:txbxContent>
              </v:textbox>
            </v:rect>
            <v:rect id="_x0000_s1125" style="position:absolute;left:908;top:5362;width:1159;height:325" strokecolor="white">
              <v:textbox style="mso-next-textbox:#_x0000_s1125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24000000</w:t>
                    </w:r>
                  </w:p>
                </w:txbxContent>
              </v:textbox>
            </v:rect>
            <v:rect id="_x0000_s1126" style="position:absolute;left:908;top:5001;width:1159;height:326" strokecolor="white">
              <v:textbox style="mso-next-textbox:#_x0000_s1126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26000000</w:t>
                    </w:r>
                  </w:p>
                </w:txbxContent>
              </v:textbox>
            </v:rect>
            <v:rect id="_x0000_s1127" style="position:absolute;left:908;top:4641;width:1159;height:325" strokecolor="white">
              <v:textbox style="mso-next-textbox:#_x0000_s1127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28000000</w:t>
                    </w:r>
                  </w:p>
                </w:txbxContent>
              </v:textbox>
            </v:rect>
            <v:rect id="_x0000_s1128" style="position:absolute;left:908;top:4281;width:1159;height:325" strokecolor="white">
              <v:textbox style="mso-next-textbox:#_x0000_s1128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30000000</w:t>
                    </w:r>
                  </w:p>
                </w:txbxContent>
              </v:textbox>
            </v:rect>
            <v:rect id="_x0000_s1129" style="position:absolute;left:908;top:3921;width:1159;height:325" strokecolor="white">
              <v:textbox style="mso-next-textbox:#_x0000_s1129" inset="1.76014mm,.88008mm,1.76014mm,.88008mm">
                <w:txbxContent>
                  <w:p w:rsidR="006B6892" w:rsidRPr="00FA1337" w:rsidRDefault="006B6892" w:rsidP="00742CF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32000000</w:t>
                    </w:r>
                  </w:p>
                </w:txbxContent>
              </v:textbox>
            </v:rect>
            <v:rect id="_x0000_s1130" style="position:absolute;left:1088;top:8602;width:981;height:325" strokecolor="white">
              <v:textbox style="mso-next-textbox:#_x0000_s1130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6000000</w:t>
                    </w:r>
                  </w:p>
                </w:txbxContent>
              </v:textbox>
            </v:rect>
            <v:rect id="_x0000_s1131" style="position:absolute;left:1088;top:8242;width:981;height:325" strokecolor="white">
              <v:textbox style="mso-next-textbox:#_x0000_s1131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8000000</w:t>
                    </w:r>
                  </w:p>
                </w:txbxContent>
              </v:textbox>
            </v:rect>
            <v:rect id="_x0000_s1132" style="position:absolute;left:908;top:7882;width:1162;height:322" strokecolor="white">
              <v:textbox style="mso-next-textbox:#_x0000_s1132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10000000</w:t>
                    </w:r>
                  </w:p>
                </w:txbxContent>
              </v:textbox>
            </v:rect>
            <v:rect id="_x0000_s1133" style="position:absolute;left:908;top:7521;width:1161;height:326" strokecolor="white">
              <v:textbox style="mso-next-textbox:#_x0000_s1133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12000000</w:t>
                    </w:r>
                  </w:p>
                </w:txbxContent>
              </v:textbox>
            </v:rect>
            <v:rect id="_x0000_s1134" style="position:absolute;left:908;top:7161;width:1161;height:327" strokecolor="white">
              <v:textbox style="mso-next-textbox:#_x0000_s1134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14000000</w:t>
                    </w:r>
                  </w:p>
                </w:txbxContent>
              </v:textbox>
            </v:rect>
            <v:rect id="_x0000_s1135" style="position:absolute;left:908;top:6801;width:1159;height:325" strokecolor="white">
              <v:textbox style="mso-next-textbox:#_x0000_s1135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16000000</w:t>
                    </w:r>
                  </w:p>
                </w:txbxContent>
              </v:textbox>
            </v:rect>
            <v:rect id="_x0000_s1136" style="position:absolute;left:1088;top:8962;width:981;height:325" strokecolor="white">
              <v:textbox style="mso-next-textbox:#_x0000_s1136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4000000</w:t>
                    </w:r>
                  </w:p>
                </w:txbxContent>
              </v:textbox>
            </v:rect>
            <v:rect id="_x0000_s1137" style="position:absolute;left:1088;top:9321;width:981;height:325" strokecolor="white">
              <v:textbox style="mso-next-textbox:#_x0000_s1137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2000000</w:t>
                    </w:r>
                  </w:p>
                </w:txbxContent>
              </v:textbox>
            </v:rect>
            <v:rect id="_x0000_s1138" style="position:absolute;left:3968;top:10041;width:721;height:360" strokecolor="white">
              <v:textbox style="mso-next-textbox:#_x0000_s1138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1000</w:t>
                    </w:r>
                  </w:p>
                </w:txbxContent>
              </v:textbox>
            </v:rect>
            <v:rect id="_x0000_s1139" style="position:absolute;left:6128;top:10041;width:720;height:327" strokecolor="white">
              <v:textbox style="mso-next-textbox:#_x0000_s1139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2000</w:t>
                    </w:r>
                  </w:p>
                </w:txbxContent>
              </v:textbox>
            </v:rect>
            <v:rect id="_x0000_s1140" style="position:absolute;left:6668;top:10222;width:1080;height:539" strokecolor="white">
              <v:textbox style="mso-next-textbox:#_x0000_s1140" inset="1.76014mm,.88008mm,1.76014mm,.88008mm">
                <w:txbxContent>
                  <w:p w:rsidR="006B6892" w:rsidRPr="00FA1337" w:rsidRDefault="006B6892" w:rsidP="00B46159">
                    <w:pPr>
                      <w:rPr>
                        <w:sz w:val="18"/>
                        <w:szCs w:val="20"/>
                      </w:rPr>
                    </w:pPr>
                    <w:r w:rsidRPr="00FA1337">
                      <w:rPr>
                        <w:sz w:val="18"/>
                        <w:szCs w:val="20"/>
                      </w:rPr>
                      <w:t>2219</w:t>
                    </w:r>
                  </w:p>
                </w:txbxContent>
              </v:textbox>
            </v:rect>
            <v:line id="_x0000_s1141" style="position:absolute" from="2348,5361" to="10808,5362"/>
            <v:line id="_x0000_s1142" style="position:absolute;flip:y" from="2348,2121" to="8828,9862"/>
            <v:line id="_x0000_s1143" style="position:absolute" from="7208,4101" to="7209,10222"/>
            <v:shape id="_x0000_s1144" type="#_x0000_t88" style="position:absolute;left:7208;top:4101;width:180;height:1260"/>
            <v:shape id="_x0000_s1145" type="#_x0000_t88" style="position:absolute;left:7208;top:5361;width:180;height:4501"/>
            <v:line id="_x0000_s1146" style="position:absolute" from="6488,9681" to="6489,10041"/>
            <v:line id="_x0000_s1147" style="position:absolute" from="4327,9681" to="4328,10044"/>
            <v:line id="_x0000_s1148" style="position:absolute" from="8826,9681" to="8828,10044"/>
            <v:rect id="_x0000_s1149" style="position:absolute;left:8468;top:10041;width:719;height:325" strokecolor="white">
              <v:textbox style="mso-next-textbox:#_x0000_s1149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3000</w:t>
                    </w:r>
                  </w:p>
                </w:txbxContent>
              </v:textbox>
            </v:rect>
            <v:rect id="_x0000_s1150" style="position:absolute;left:9549;top:10041;width:1632;height:655" stroked="f">
              <v:textbox style="mso-next-textbox:#_x0000_s1150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  <w:lang w:val="en-US"/>
                      </w:rPr>
                      <w:t>V</w:t>
                    </w:r>
                    <w:r w:rsidRPr="00FA1337">
                      <w:rPr>
                        <w:sz w:val="14"/>
                        <w:szCs w:val="20"/>
                      </w:rPr>
                      <w:t xml:space="preserve"> производства,</w:t>
                    </w:r>
                  </w:p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шт.</w:t>
                    </w:r>
                  </w:p>
                </w:txbxContent>
              </v:textbox>
            </v:rect>
            <v:rect id="_x0000_s1151" style="position:absolute;left:1268;top:1761;width:653;height:492" stroked="f">
              <v:textbox style="mso-next-textbox:#_x0000_s1151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14"/>
                        <w:szCs w:val="20"/>
                      </w:rPr>
                    </w:pPr>
                    <w:r w:rsidRPr="00FA1337">
                      <w:rPr>
                        <w:sz w:val="14"/>
                        <w:szCs w:val="20"/>
                      </w:rPr>
                      <w:t>руб.</w:t>
                    </w:r>
                  </w:p>
                </w:txbxContent>
              </v:textbox>
            </v:rect>
            <v:rect id="_x0000_s1152" style="position:absolute;left:7748;top:4461;width:3780;height:540" stroked="f">
              <v:textbox style="mso-next-textbox:#_x0000_s1152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21"/>
                        <w:szCs w:val="28"/>
                      </w:rPr>
                    </w:pPr>
                    <w:r w:rsidRPr="00FA1337">
                      <w:rPr>
                        <w:sz w:val="21"/>
                        <w:szCs w:val="28"/>
                      </w:rPr>
                      <w:t>Зпер.=</w:t>
                    </w:r>
                    <w:r w:rsidRPr="00FA1337">
                      <w:rPr>
                        <w:color w:val="000000"/>
                        <w:sz w:val="21"/>
                        <w:szCs w:val="28"/>
                      </w:rPr>
                      <w:t xml:space="preserve"> 7442526</w:t>
                    </w:r>
                  </w:p>
                </w:txbxContent>
              </v:textbox>
            </v:rect>
            <v:rect id="_x0000_s1153" style="position:absolute;left:7748;top:7161;width:3060;height:540" stroked="f">
              <v:textbox style="mso-next-textbox:#_x0000_s1153" inset="1.76014mm,.88008mm,1.76014mm,.88008mm">
                <w:txbxContent>
                  <w:p w:rsidR="006B6892" w:rsidRPr="00FA1337" w:rsidRDefault="006B6892" w:rsidP="00236419">
                    <w:pPr>
                      <w:rPr>
                        <w:sz w:val="21"/>
                        <w:szCs w:val="28"/>
                      </w:rPr>
                    </w:pPr>
                    <w:r w:rsidRPr="00FA1337">
                      <w:rPr>
                        <w:sz w:val="21"/>
                        <w:szCs w:val="28"/>
                      </w:rPr>
                      <w:t xml:space="preserve">Зпост.= </w:t>
                    </w:r>
                    <w:r w:rsidRPr="00FA1337">
                      <w:rPr>
                        <w:color w:val="000000"/>
                        <w:sz w:val="21"/>
                        <w:szCs w:val="28"/>
                      </w:rPr>
                      <w:t xml:space="preserve">25005956    </w:t>
                    </w:r>
                  </w:p>
                </w:txbxContent>
              </v:textbox>
            </v:rect>
            <v:line id="_x0000_s1154" style="position:absolute" from="2348,4101" to="8828,4102">
              <v:stroke dashstyle="dash"/>
            </v:line>
            <v:line id="_x0000_s1155" style="position:absolute;flip:y" from="2348,3381" to="10088,5361"/>
            <w10:wrap type="none"/>
            <w10:anchorlock/>
          </v:group>
        </w:pic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Рис. 2. Взаимосвязь объёма производства, себестоимости и прибыли по изделию Б.</w:t>
      </w:r>
    </w:p>
    <w:p w:rsidR="00FA1337" w:rsidRPr="006B6892" w:rsidRDefault="00FA133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E20C4F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Финансовые результаты деятельности фирмы характеризуются суммой полученной прибыли и уровнем рентабельности. Для принятия правильного управленческого решения нужно рассчитать:</w:t>
      </w:r>
    </w:p>
    <w:p w:rsidR="005A1D08" w:rsidRPr="00AB64E2" w:rsidRDefault="005A1D08" w:rsidP="00AB64E2">
      <w:pPr>
        <w:numPr>
          <w:ilvl w:val="0"/>
          <w:numId w:val="12"/>
        </w:numPr>
        <w:tabs>
          <w:tab w:val="clear" w:pos="213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маржинальный доход (прибыль);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маржинальный доход:</w:t>
      </w:r>
      <w:r w:rsidR="00B46159" w:rsidRPr="00AB64E2">
        <w:rPr>
          <w:sz w:val="28"/>
          <w:szCs w:val="28"/>
        </w:rPr>
        <w:t xml:space="preserve"> </w: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Ма=Ца-Зпер.уд.а.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Ма=</w:t>
      </w:r>
      <w:r w:rsidR="00E20C4F" w:rsidRPr="00AB64E2">
        <w:rPr>
          <w:sz w:val="28"/>
          <w:szCs w:val="28"/>
        </w:rPr>
        <w:t>14623</w:t>
      </w:r>
      <w:r w:rsidR="00DF478C" w:rsidRPr="00AB64E2">
        <w:rPr>
          <w:sz w:val="28"/>
          <w:szCs w:val="28"/>
        </w:rPr>
        <w:t xml:space="preserve"> </w:t>
      </w:r>
      <w:r w:rsidR="0060190C" w:rsidRPr="00AB64E2">
        <w:rPr>
          <w:sz w:val="28"/>
          <w:szCs w:val="28"/>
        </w:rPr>
        <w:t>*</w:t>
      </w:r>
      <w:r w:rsidR="0063733B" w:rsidRPr="00AB64E2">
        <w:rPr>
          <w:sz w:val="28"/>
          <w:szCs w:val="28"/>
        </w:rPr>
        <w:t>5130</w:t>
      </w:r>
      <w:r w:rsidR="0060190C" w:rsidRPr="00AB64E2">
        <w:rPr>
          <w:sz w:val="28"/>
          <w:szCs w:val="28"/>
        </w:rPr>
        <w:t>-</w:t>
      </w:r>
      <w:r w:rsidR="0063733B" w:rsidRPr="00AB64E2">
        <w:rPr>
          <w:sz w:val="28"/>
          <w:szCs w:val="28"/>
        </w:rPr>
        <w:t>(1781905,5+5012564+601507+1459658,46+</w:t>
      </w:r>
      <w:r w:rsidR="00E20C4F" w:rsidRPr="00AB64E2">
        <w:rPr>
          <w:sz w:val="28"/>
          <w:szCs w:val="28"/>
        </w:rPr>
        <w:t>4501298,3</w:t>
      </w:r>
      <w:r w:rsidR="00DF478C" w:rsidRPr="00AB64E2">
        <w:rPr>
          <w:sz w:val="28"/>
          <w:szCs w:val="28"/>
        </w:rPr>
        <w:t>)</w:t>
      </w:r>
      <w:r w:rsidRPr="00AB64E2">
        <w:rPr>
          <w:sz w:val="28"/>
          <w:szCs w:val="28"/>
        </w:rPr>
        <w:t>=</w:t>
      </w:r>
      <w:r w:rsidR="0063733B" w:rsidRPr="00AB64E2">
        <w:rPr>
          <w:sz w:val="28"/>
          <w:szCs w:val="28"/>
        </w:rPr>
        <w:t xml:space="preserve"> =</w:t>
      </w:r>
      <w:r w:rsidR="00CD067B" w:rsidRPr="00AB64E2">
        <w:rPr>
          <w:sz w:val="28"/>
          <w:szCs w:val="28"/>
        </w:rPr>
        <w:t>616</w:t>
      </w:r>
      <w:r w:rsidR="00E20C4F" w:rsidRPr="00AB64E2">
        <w:rPr>
          <w:sz w:val="28"/>
          <w:szCs w:val="28"/>
        </w:rPr>
        <w:t>59056,7</w:t>
      </w:r>
      <w:r w:rsidRPr="00AB64E2">
        <w:rPr>
          <w:sz w:val="28"/>
          <w:szCs w:val="28"/>
        </w:rPr>
        <w:t xml:space="preserve"> руб.</w:t>
      </w:r>
      <w:r w:rsidR="00C60851" w:rsidRPr="00AB64E2">
        <w:rPr>
          <w:sz w:val="28"/>
          <w:szCs w:val="28"/>
        </w:rPr>
        <w:t xml:space="preserve">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Мб=Цб-Зпер.уд.б.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Мб=</w:t>
      </w:r>
      <w:r w:rsidR="00E20C4F" w:rsidRPr="00AB64E2">
        <w:rPr>
          <w:sz w:val="28"/>
          <w:szCs w:val="28"/>
        </w:rPr>
        <w:t>14643</w:t>
      </w:r>
      <w:r w:rsidR="003A3F7E" w:rsidRPr="00AB64E2">
        <w:rPr>
          <w:sz w:val="28"/>
          <w:szCs w:val="28"/>
        </w:rPr>
        <w:t xml:space="preserve"> </w:t>
      </w:r>
      <w:r w:rsidR="0060190C" w:rsidRPr="00AB64E2">
        <w:rPr>
          <w:sz w:val="28"/>
          <w:szCs w:val="28"/>
        </w:rPr>
        <w:t>*</w:t>
      </w:r>
      <w:r w:rsidR="00903365" w:rsidRPr="00AB64E2">
        <w:rPr>
          <w:sz w:val="28"/>
          <w:szCs w:val="28"/>
        </w:rPr>
        <w:t>4</w:t>
      </w:r>
      <w:r w:rsidR="007555E3" w:rsidRPr="00AB64E2">
        <w:rPr>
          <w:sz w:val="28"/>
          <w:szCs w:val="28"/>
        </w:rPr>
        <w:t>5</w:t>
      </w:r>
      <w:r w:rsidR="00903365" w:rsidRPr="00AB64E2">
        <w:rPr>
          <w:sz w:val="28"/>
          <w:szCs w:val="28"/>
        </w:rPr>
        <w:t>00</w:t>
      </w:r>
      <w:r w:rsidR="0060190C" w:rsidRPr="00AB64E2">
        <w:rPr>
          <w:sz w:val="28"/>
          <w:szCs w:val="28"/>
        </w:rPr>
        <w:t>-</w:t>
      </w:r>
      <w:r w:rsidR="007555E3" w:rsidRPr="00AB64E2">
        <w:rPr>
          <w:sz w:val="28"/>
          <w:szCs w:val="28"/>
        </w:rPr>
        <w:t>(1501110+5925582+711070+1725529,52+</w:t>
      </w:r>
      <w:r w:rsidR="00DC70A9" w:rsidRPr="00AB64E2">
        <w:rPr>
          <w:sz w:val="28"/>
          <w:szCs w:val="28"/>
        </w:rPr>
        <w:t>5230387</w:t>
      </w:r>
      <w:r w:rsidR="007555E3" w:rsidRPr="00AB64E2">
        <w:rPr>
          <w:sz w:val="28"/>
          <w:szCs w:val="28"/>
        </w:rPr>
        <w:t>)</w:t>
      </w:r>
      <w:r w:rsidRPr="00AB64E2">
        <w:rPr>
          <w:sz w:val="28"/>
          <w:szCs w:val="28"/>
        </w:rPr>
        <w:t>=</w:t>
      </w:r>
      <w:r w:rsidR="007555E3" w:rsidRPr="00AB64E2">
        <w:rPr>
          <w:sz w:val="28"/>
          <w:szCs w:val="28"/>
        </w:rPr>
        <w:t xml:space="preserve"> =</w:t>
      </w:r>
      <w:r w:rsidR="00DC70A9" w:rsidRPr="00AB64E2">
        <w:rPr>
          <w:sz w:val="28"/>
          <w:szCs w:val="28"/>
        </w:rPr>
        <w:t>50799821,5</w:t>
      </w:r>
      <w:r w:rsidR="0060190C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  <w:r w:rsidR="00C60851" w:rsidRPr="00AB64E2">
        <w:rPr>
          <w:sz w:val="28"/>
          <w:szCs w:val="28"/>
        </w:rPr>
        <w:t xml:space="preserve"> 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М=Ма+Мб</w:t>
      </w:r>
    </w:p>
    <w:p w:rsidR="005A1D08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М=</w:t>
      </w:r>
      <w:r w:rsidR="003A3F7E" w:rsidRPr="00AB64E2">
        <w:rPr>
          <w:sz w:val="28"/>
          <w:szCs w:val="28"/>
        </w:rPr>
        <w:t>616</w:t>
      </w:r>
      <w:r w:rsidR="00DC70A9" w:rsidRPr="00AB64E2">
        <w:rPr>
          <w:sz w:val="28"/>
          <w:szCs w:val="28"/>
        </w:rPr>
        <w:t>59056,7</w:t>
      </w:r>
      <w:r w:rsidR="00E77913" w:rsidRPr="00AB64E2">
        <w:rPr>
          <w:sz w:val="28"/>
          <w:szCs w:val="28"/>
        </w:rPr>
        <w:t>+</w:t>
      </w:r>
      <w:r w:rsidR="003A3F7E" w:rsidRPr="00AB64E2">
        <w:rPr>
          <w:sz w:val="28"/>
          <w:szCs w:val="28"/>
        </w:rPr>
        <w:t>50</w:t>
      </w:r>
      <w:r w:rsidR="00DC70A9" w:rsidRPr="00AB64E2">
        <w:rPr>
          <w:sz w:val="28"/>
          <w:szCs w:val="28"/>
        </w:rPr>
        <w:t>799821,5</w:t>
      </w:r>
      <w:r w:rsidRPr="00AB64E2">
        <w:rPr>
          <w:sz w:val="28"/>
          <w:szCs w:val="28"/>
        </w:rPr>
        <w:t>=</w:t>
      </w:r>
      <w:r w:rsidR="00EE7125" w:rsidRPr="00AB64E2">
        <w:rPr>
          <w:sz w:val="28"/>
          <w:szCs w:val="28"/>
        </w:rPr>
        <w:t>112458878,2</w:t>
      </w:r>
      <w:r w:rsidR="003A3F7E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numPr>
          <w:ilvl w:val="0"/>
          <w:numId w:val="12"/>
        </w:numPr>
        <w:tabs>
          <w:tab w:val="clear" w:pos="213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прибыль от реализации продукции;</w:t>
      </w:r>
    </w:p>
    <w:p w:rsidR="005A1D08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Рассчитаем прибыль от реализации продукции: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Пр.п.=</w:t>
      </w:r>
      <w:r w:rsidR="00F00CB1" w:rsidRPr="00AB64E2">
        <w:rPr>
          <w:sz w:val="28"/>
          <w:szCs w:val="28"/>
        </w:rPr>
        <w:t xml:space="preserve"> </w:t>
      </w:r>
      <w:r w:rsidR="00EE7125" w:rsidRPr="00AB64E2">
        <w:rPr>
          <w:sz w:val="28"/>
          <w:szCs w:val="28"/>
        </w:rPr>
        <w:t>112458878,2</w:t>
      </w:r>
      <w:r w:rsidR="007555E3" w:rsidRPr="00AB64E2">
        <w:rPr>
          <w:sz w:val="28"/>
          <w:szCs w:val="28"/>
        </w:rPr>
        <w:t xml:space="preserve"> –(</w:t>
      </w:r>
      <w:r w:rsidR="00F00CB1" w:rsidRPr="00AB64E2">
        <w:rPr>
          <w:sz w:val="28"/>
          <w:szCs w:val="28"/>
        </w:rPr>
        <w:t xml:space="preserve">21153020,1 </w:t>
      </w:r>
      <w:r w:rsidR="007555E3" w:rsidRPr="00AB64E2">
        <w:rPr>
          <w:sz w:val="28"/>
          <w:szCs w:val="28"/>
        </w:rPr>
        <w:t>+</w:t>
      </w:r>
      <w:r w:rsidR="00F00CB1" w:rsidRPr="00AB64E2">
        <w:rPr>
          <w:sz w:val="28"/>
          <w:szCs w:val="28"/>
        </w:rPr>
        <w:t>25005956</w:t>
      </w:r>
      <w:r w:rsidR="00964EA0" w:rsidRPr="00AB64E2">
        <w:rPr>
          <w:sz w:val="28"/>
          <w:szCs w:val="28"/>
        </w:rPr>
        <w:t>)</w:t>
      </w:r>
      <w:r w:rsidRPr="00AB64E2">
        <w:rPr>
          <w:sz w:val="28"/>
          <w:szCs w:val="28"/>
        </w:rPr>
        <w:t>=</w:t>
      </w:r>
      <w:r w:rsidR="00EE7125" w:rsidRPr="00AB64E2">
        <w:rPr>
          <w:sz w:val="28"/>
          <w:szCs w:val="28"/>
        </w:rPr>
        <w:t>66299902,1</w:t>
      </w:r>
      <w:r w:rsidRPr="00AB64E2">
        <w:rPr>
          <w:sz w:val="28"/>
          <w:szCs w:val="28"/>
        </w:rPr>
        <w:t xml:space="preserve"> руб.</w:t>
      </w:r>
    </w:p>
    <w:p w:rsidR="00F00CB1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Пр.п.=</w:t>
      </w:r>
      <w:r w:rsidR="00367226" w:rsidRPr="00AB64E2">
        <w:rPr>
          <w:sz w:val="28"/>
          <w:szCs w:val="28"/>
        </w:rPr>
        <w:t xml:space="preserve"> </w:t>
      </w:r>
      <w:r w:rsidR="00EE7125" w:rsidRPr="00AB64E2">
        <w:rPr>
          <w:sz w:val="28"/>
          <w:szCs w:val="28"/>
        </w:rPr>
        <w:t xml:space="preserve">66299902,1 </w:t>
      </w:r>
      <w:r w:rsidRPr="00AB64E2">
        <w:rPr>
          <w:sz w:val="28"/>
          <w:szCs w:val="28"/>
        </w:rPr>
        <w:t>руб.</w:t>
      </w:r>
      <w:r w:rsidR="00F00CB1" w:rsidRPr="00AB64E2">
        <w:rPr>
          <w:sz w:val="28"/>
          <w:szCs w:val="28"/>
        </w:rPr>
        <w:t xml:space="preserve">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numPr>
          <w:ilvl w:val="0"/>
          <w:numId w:val="12"/>
        </w:numPr>
        <w:tabs>
          <w:tab w:val="clear" w:pos="2130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чистую прибыль.</w:t>
      </w:r>
    </w:p>
    <w:p w:rsidR="005A1D08" w:rsidRPr="00CA56F7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Рассчитаем чистую </w:t>
      </w:r>
      <w:r w:rsidR="005B1309" w:rsidRPr="00AB64E2">
        <w:rPr>
          <w:sz w:val="28"/>
          <w:szCs w:val="28"/>
        </w:rPr>
        <w:t>прибыль</w:t>
      </w:r>
      <w:r w:rsidRPr="00AB64E2">
        <w:rPr>
          <w:sz w:val="28"/>
          <w:szCs w:val="28"/>
        </w:rPr>
        <w:t xml:space="preserve">, исходя из налога на прибыль который (24%):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Пч.=</w:t>
      </w:r>
      <w:r w:rsidR="00637C26" w:rsidRPr="00AB64E2">
        <w:rPr>
          <w:sz w:val="28"/>
          <w:szCs w:val="28"/>
        </w:rPr>
        <w:t xml:space="preserve"> </w:t>
      </w:r>
      <w:r w:rsidR="00EE7125" w:rsidRPr="00AB64E2">
        <w:rPr>
          <w:sz w:val="28"/>
          <w:szCs w:val="28"/>
        </w:rPr>
        <w:t xml:space="preserve">66299902,1 </w:t>
      </w:r>
      <w:r w:rsidRPr="00AB64E2">
        <w:rPr>
          <w:sz w:val="28"/>
          <w:szCs w:val="28"/>
        </w:rPr>
        <w:t>-(</w:t>
      </w:r>
      <w:r w:rsidR="00EE7125" w:rsidRPr="00AB64E2">
        <w:rPr>
          <w:sz w:val="28"/>
          <w:szCs w:val="28"/>
        </w:rPr>
        <w:t xml:space="preserve">66299902,1 </w:t>
      </w:r>
      <w:r w:rsidRPr="00AB64E2">
        <w:rPr>
          <w:sz w:val="28"/>
          <w:szCs w:val="28"/>
        </w:rPr>
        <w:t>*0,24)=</w:t>
      </w:r>
      <w:r w:rsidR="00EE7125" w:rsidRPr="00AB64E2">
        <w:rPr>
          <w:sz w:val="28"/>
          <w:szCs w:val="28"/>
        </w:rPr>
        <w:t>50387925,6</w:t>
      </w:r>
      <w:r w:rsidRPr="00AB64E2">
        <w:rPr>
          <w:sz w:val="28"/>
          <w:szCs w:val="28"/>
        </w:rPr>
        <w:t xml:space="preserve"> 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Пч.=</w:t>
      </w:r>
      <w:r w:rsidR="00F00CB1" w:rsidRPr="00AB64E2">
        <w:rPr>
          <w:sz w:val="28"/>
          <w:szCs w:val="28"/>
        </w:rPr>
        <w:t xml:space="preserve"> </w:t>
      </w:r>
      <w:r w:rsidR="00EE7125" w:rsidRPr="00AB64E2">
        <w:rPr>
          <w:sz w:val="28"/>
          <w:szCs w:val="28"/>
        </w:rPr>
        <w:t>50387925,6</w:t>
      </w:r>
      <w:r w:rsidR="00F00CB1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руб.</w:t>
      </w:r>
      <w:r w:rsidR="00F00CB1" w:rsidRPr="00AB64E2">
        <w:rPr>
          <w:sz w:val="28"/>
          <w:szCs w:val="28"/>
        </w:rPr>
        <w:t xml:space="preserve"> 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Механизм формирования данных показателей представлен на рис. </w:t>
      </w:r>
      <w:r w:rsidR="00964EA0" w:rsidRPr="00AB64E2">
        <w:rPr>
          <w:sz w:val="28"/>
          <w:szCs w:val="28"/>
        </w:rPr>
        <w:t>3</w:t>
      </w:r>
      <w:r w:rsidRPr="00AB64E2">
        <w:rPr>
          <w:sz w:val="28"/>
          <w:szCs w:val="28"/>
        </w:rPr>
        <w:t>.: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1F3E" w:rsidP="00AB64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156" editas="canvas" style="width:386.95pt;height:236.1pt;mso-position-horizontal-relative:char;mso-position-vertical-relative:line" coordorigin="900,7398" coordsize="10620,6480">
            <o:lock v:ext="edit" aspectratio="t"/>
            <v:shape id="_x0000_s1157" type="#_x0000_t75" style="position:absolute;left:900;top:7398;width:10620;height:6480" o:preferrelative="f">
              <v:fill o:detectmouseclick="t"/>
              <v:path o:extrusionok="t" o:connecttype="none"/>
              <o:lock v:ext="edit" text="t"/>
            </v:shape>
            <v:rect id="_x0000_s1158" style="position:absolute;left:1620;top:7758;width:4140;height:1620">
              <v:textbox style="mso-next-textbox:#_x0000_s1158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Выручка от реализации продукции</w:t>
                    </w:r>
                  </w:p>
                </w:txbxContent>
              </v:textbox>
            </v:rect>
            <v:rect id="_x0000_s1159" style="position:absolute;left:6840;top:7758;width:4320;height:1620">
              <v:textbox style="mso-next-textbox:#_x0000_s1159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Переменные расходы, приходящиеся на реализацию продукции</w:t>
                    </w:r>
                  </w:p>
                </w:txbxContent>
              </v:textbox>
            </v:rect>
            <v:rect id="_x0000_s1160" style="position:absolute;left:1620;top:9739;width:4140;height:1260">
              <v:textbox style="mso-next-textbox:#_x0000_s1160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Маржинальный доход (прибыль)</w:t>
                    </w:r>
                  </w:p>
                </w:txbxContent>
              </v:textbox>
            </v:rect>
            <v:rect id="_x0000_s1161" style="position:absolute;left:6840;top:9739;width:4320;height:1260">
              <v:textbox style="mso-next-textbox:#_x0000_s1161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Общие постоянные расходы</w:t>
                    </w:r>
                  </w:p>
                </w:txbxContent>
              </v:textbox>
            </v:rect>
            <v:rect id="_x0000_s1162" style="position:absolute;left:1620;top:11357;width:4140;height:1261">
              <v:textbox style="mso-next-textbox:#_x0000_s1162" inset="1.85419mm,.92711mm,1.85419mm,.92711mm">
                <w:txbxContent>
                  <w:p w:rsidR="006B6892" w:rsidRPr="00FA1337" w:rsidRDefault="006B6892" w:rsidP="00FA1337">
                    <w:pPr>
                      <w:ind w:left="-1134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Прибыль от реализации продукции</w:t>
                    </w:r>
                  </w:p>
                </w:txbxContent>
              </v:textbox>
            </v:rect>
            <v:rect id="_x0000_s1163" style="position:absolute;left:6840;top:11357;width:4320;height:1081">
              <v:textbox style="mso-next-textbox:#_x0000_s1163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Налог на прибыль</w:t>
                    </w:r>
                  </w:p>
                </w:txbxContent>
              </v:textbox>
            </v:rect>
            <v:rect id="_x0000_s1164" style="position:absolute;left:1620;top:12978;width:4140;height:900">
              <v:textbox style="mso-next-textbox:#_x0000_s1164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sz w:val="20"/>
                        <w:szCs w:val="28"/>
                      </w:rPr>
                      <w:t>Частая прибыль</w:t>
                    </w:r>
                  </w:p>
                </w:txbxContent>
              </v:textbox>
            </v:rect>
            <v:line id="_x0000_s1165" style="position:absolute;flip:x" from="3419,9378" to="3420,9739">
              <v:stroke endarrow="block"/>
            </v:line>
            <v:line id="_x0000_s1166" style="position:absolute" from="3420,11178" to="3421,11358">
              <v:stroke endarrow="block"/>
            </v:line>
            <v:line id="_x0000_s1167" style="position:absolute" from="3420,12798" to="3421,12978">
              <v:stroke endarrow="block"/>
            </v:line>
            <v:line id="_x0000_s1168" style="position:absolute" from="9181,9378" to="9182,9558"/>
            <v:line id="_x0000_s1169" style="position:absolute" from="9181,10997" to="9182,11178"/>
            <v:line id="_x0000_s1170" style="position:absolute;flip:x" from="9180,12437" to="9181,12798"/>
            <v:line id="_x0000_s1171" style="position:absolute;flip:x" from="3419,9558" to="9181,9559"/>
            <v:line id="_x0000_s1172" style="position:absolute;flip:x" from="3419,11178" to="9181,11179"/>
            <v:line id="_x0000_s1173" style="position:absolute;flip:x" from="3419,12797" to="9181,12798"/>
            <v:rect id="_x0000_s1174" style="position:absolute;left:2160;top:8837;width:2880;height:541" stroked="f">
              <v:textbox style="mso-next-textbox:#_x0000_s1174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18"/>
                      </w:rPr>
                    </w:pPr>
                    <w:r w:rsidRPr="00FA1337">
                      <w:rPr>
                        <w:color w:val="000000"/>
                        <w:sz w:val="20"/>
                        <w:szCs w:val="28"/>
                      </w:rPr>
                      <w:t>140909490</w:t>
                    </w:r>
                  </w:p>
                </w:txbxContent>
              </v:textbox>
            </v:rect>
            <v:rect id="_x0000_s1175" style="position:absolute;left:7560;top:11895;width:2879;height:543" stroked="f">
              <v:textbox style="mso-next-textbox:#_x0000_s1175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20"/>
                        <w:szCs w:val="28"/>
                      </w:rPr>
                    </w:pPr>
                    <w:r w:rsidRPr="00FA1337">
                      <w:rPr>
                        <w:color w:val="000000"/>
                        <w:sz w:val="20"/>
                        <w:szCs w:val="28"/>
                      </w:rPr>
                      <w:t>15911976,5</w:t>
                    </w:r>
                  </w:p>
                </w:txbxContent>
              </v:textbox>
            </v:rect>
            <v:rect id="_x0000_s1176" style="position:absolute;left:2340;top:10458;width:3060;height:540" stroked="f">
              <v:textbox style="mso-next-textbox:#_x0000_s1176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18"/>
                      </w:rPr>
                    </w:pPr>
                    <w:r w:rsidRPr="00FA1337">
                      <w:rPr>
                        <w:color w:val="000000"/>
                        <w:sz w:val="20"/>
                        <w:szCs w:val="28"/>
                      </w:rPr>
                      <w:t>112458878,2</w:t>
                    </w:r>
                  </w:p>
                </w:txbxContent>
              </v:textbox>
            </v:rect>
            <v:rect id="_x0000_s1177" style="position:absolute;left:2340;top:12080;width:2341;height:538" stroked="f">
              <v:textbox style="mso-next-textbox:#_x0000_s1177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18"/>
                      </w:rPr>
                    </w:pPr>
                    <w:r w:rsidRPr="00FA1337">
                      <w:rPr>
                        <w:color w:val="000000"/>
                        <w:sz w:val="20"/>
                        <w:szCs w:val="28"/>
                      </w:rPr>
                      <w:t xml:space="preserve">66299902,1     </w:t>
                    </w:r>
                  </w:p>
                </w:txbxContent>
              </v:textbox>
            </v:rect>
            <v:rect id="_x0000_s1178" style="position:absolute;left:2340;top:13338;width:2880;height:540" stroked="f">
              <v:textbox style="mso-next-textbox:#_x0000_s1178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18"/>
                      </w:rPr>
                    </w:pPr>
                    <w:r w:rsidRPr="00FA1337">
                      <w:rPr>
                        <w:color w:val="000000"/>
                        <w:sz w:val="20"/>
                        <w:szCs w:val="28"/>
                      </w:rPr>
                      <w:t xml:space="preserve">50387925,6    </w:t>
                    </w:r>
                  </w:p>
                </w:txbxContent>
              </v:textbox>
            </v:rect>
            <v:rect id="_x0000_s1179" style="position:absolute;left:7560;top:10458;width:2879;height:360" stroked="f">
              <v:textbox style="mso-next-textbox:#_x0000_s1179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rect id="_x0000_s1180" style="position:absolute;left:7380;top:8837;width:2880;height:361" stroked="f">
              <v:textbox style="mso-next-textbox:#_x0000_s1180" inset="1.85419mm,.92711mm,1.85419mm,.92711mm">
                <w:txbxContent>
                  <w:p w:rsidR="006B6892" w:rsidRPr="00FA1337" w:rsidRDefault="006B6892" w:rsidP="00C308A2">
                    <w:pPr>
                      <w:jc w:val="center"/>
                      <w:rPr>
                        <w:sz w:val="18"/>
                      </w:rPr>
                    </w:pPr>
                  </w:p>
                </w:txbxContent>
              </v:textbox>
            </v:rect>
            <v:line id="_x0000_s1181" style="position:absolute" from="5760,11538" to="6840,11540"/>
            <v:line id="_x0000_s1182" style="position:absolute" from="5760,10278" to="6840,10280"/>
            <v:line id="_x0000_s1183" style="position:absolute" from="5760,8479" to="6840,8480"/>
            <w10:wrap type="none"/>
            <w10:anchorlock/>
          </v:group>
        </w:pic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Рис. </w:t>
      </w:r>
      <w:r w:rsidR="00244AD3" w:rsidRPr="00AB64E2">
        <w:rPr>
          <w:sz w:val="28"/>
          <w:szCs w:val="28"/>
        </w:rPr>
        <w:t>3</w:t>
      </w:r>
      <w:r w:rsidRPr="00AB64E2">
        <w:rPr>
          <w:sz w:val="28"/>
          <w:szCs w:val="28"/>
        </w:rPr>
        <w:t>. Модель формирования показателей прибыли.</w:t>
      </w:r>
    </w:p>
    <w:p w:rsidR="005A1D08" w:rsidRPr="006B6892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A1D08" w:rsidRPr="00AB64E2">
        <w:rPr>
          <w:sz w:val="28"/>
          <w:szCs w:val="28"/>
        </w:rPr>
        <w:t>Величина выручки от реализации продукции рассчитывается по форм</w:t>
      </w:r>
      <w:r w:rsidR="00A04FC7" w:rsidRPr="00AB64E2">
        <w:rPr>
          <w:sz w:val="28"/>
          <w:szCs w:val="28"/>
        </w:rPr>
        <w:t>у</w:t>
      </w:r>
      <w:r w:rsidR="005A1D08" w:rsidRPr="00AB64E2">
        <w:rPr>
          <w:sz w:val="28"/>
          <w:szCs w:val="28"/>
        </w:rPr>
        <w:t>ле:</w:t>
      </w:r>
    </w:p>
    <w:p w:rsidR="00DA56AE" w:rsidRPr="006B6892" w:rsidRDefault="00DA56AE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Default="0094491C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AB64E2">
        <w:rPr>
          <w:position w:val="-30"/>
          <w:sz w:val="28"/>
          <w:szCs w:val="28"/>
        </w:rPr>
        <w:object w:dxaOrig="2299" w:dyaOrig="700">
          <v:shape id="_x0000_i1075" type="#_x0000_t75" style="width:157.5pt;height:48pt" o:ole="">
            <v:imagedata r:id="rId95" o:title=""/>
          </v:shape>
          <o:OLEObject Type="Embed" ProgID="Equation.3" ShapeID="_x0000_i1075" DrawAspect="Content" ObjectID="_1478977774" r:id="rId96"/>
        </w:object>
      </w:r>
    </w:p>
    <w:p w:rsidR="006B6892" w:rsidRDefault="006B6892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</w:t>
      </w:r>
      <w:r w:rsidRPr="00AB64E2">
        <w:rPr>
          <w:sz w:val="28"/>
          <w:szCs w:val="28"/>
          <w:lang w:val="en-US"/>
        </w:rPr>
        <w:t>Qpj</w:t>
      </w:r>
      <w:r w:rsidRPr="00AB64E2">
        <w:rPr>
          <w:sz w:val="28"/>
          <w:szCs w:val="28"/>
        </w:rPr>
        <w:t xml:space="preserve"> – количество реализованных изделий (годовой объём выпуска изделий), шт.;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n</w:t>
      </w:r>
      <w:r w:rsidRPr="00AB64E2">
        <w:rPr>
          <w:sz w:val="28"/>
          <w:szCs w:val="28"/>
        </w:rPr>
        <w:t xml:space="preserve"> – номенклатура выпускаемых изделий.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ВРа=</w:t>
      </w:r>
      <w:r w:rsidR="00C83F54" w:rsidRPr="00AB64E2">
        <w:rPr>
          <w:sz w:val="28"/>
          <w:szCs w:val="28"/>
        </w:rPr>
        <w:t>14623</w:t>
      </w:r>
      <w:r w:rsidR="009B22C7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*</w:t>
      </w:r>
      <w:r w:rsidR="009B22C7" w:rsidRPr="00AB64E2">
        <w:rPr>
          <w:sz w:val="28"/>
          <w:szCs w:val="28"/>
        </w:rPr>
        <w:t>5130</w:t>
      </w:r>
      <w:r w:rsidRPr="00AB64E2">
        <w:rPr>
          <w:sz w:val="28"/>
          <w:szCs w:val="28"/>
        </w:rPr>
        <w:t>=</w:t>
      </w:r>
      <w:r w:rsidR="00C83F54" w:rsidRPr="00AB64E2">
        <w:rPr>
          <w:sz w:val="28"/>
          <w:szCs w:val="28"/>
        </w:rPr>
        <w:t xml:space="preserve">75015990 </w:t>
      </w:r>
      <w:r w:rsidRPr="00AB64E2">
        <w:rPr>
          <w:sz w:val="28"/>
          <w:szCs w:val="28"/>
        </w:rPr>
        <w:t>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ВРб=</w:t>
      </w:r>
      <w:r w:rsidR="00C83F54" w:rsidRPr="00AB64E2">
        <w:rPr>
          <w:sz w:val="28"/>
          <w:szCs w:val="28"/>
        </w:rPr>
        <w:t>14643</w:t>
      </w:r>
      <w:r w:rsidR="0082597E" w:rsidRPr="00AB64E2">
        <w:rPr>
          <w:sz w:val="28"/>
          <w:szCs w:val="28"/>
        </w:rPr>
        <w:t xml:space="preserve"> </w:t>
      </w:r>
      <w:r w:rsidRPr="00AB64E2">
        <w:rPr>
          <w:sz w:val="28"/>
          <w:szCs w:val="28"/>
        </w:rPr>
        <w:t>*</w:t>
      </w:r>
      <w:r w:rsidR="00903365" w:rsidRPr="00AB64E2">
        <w:rPr>
          <w:sz w:val="28"/>
          <w:szCs w:val="28"/>
        </w:rPr>
        <w:t>4</w:t>
      </w:r>
      <w:r w:rsidR="009B22C7" w:rsidRPr="00AB64E2">
        <w:rPr>
          <w:sz w:val="28"/>
          <w:szCs w:val="28"/>
        </w:rPr>
        <w:t>5</w:t>
      </w:r>
      <w:r w:rsidR="00903365" w:rsidRPr="00AB64E2">
        <w:rPr>
          <w:sz w:val="28"/>
          <w:szCs w:val="28"/>
        </w:rPr>
        <w:t>00</w:t>
      </w:r>
      <w:r w:rsidRPr="00AB64E2">
        <w:rPr>
          <w:sz w:val="28"/>
          <w:szCs w:val="28"/>
        </w:rPr>
        <w:t>=</w:t>
      </w:r>
      <w:r w:rsidR="00C83F54" w:rsidRPr="00AB64E2">
        <w:rPr>
          <w:sz w:val="28"/>
          <w:szCs w:val="28"/>
        </w:rPr>
        <w:t xml:space="preserve">65893500 </w:t>
      </w:r>
      <w:r w:rsidRPr="00AB64E2">
        <w:rPr>
          <w:sz w:val="28"/>
          <w:szCs w:val="28"/>
        </w:rPr>
        <w:t>руб.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ВРаб=</w:t>
      </w:r>
      <w:r w:rsidR="00C83F54" w:rsidRPr="00AB64E2">
        <w:rPr>
          <w:sz w:val="28"/>
          <w:szCs w:val="28"/>
        </w:rPr>
        <w:t>75015990</w:t>
      </w:r>
      <w:r w:rsidR="00041D52" w:rsidRPr="00AB64E2">
        <w:rPr>
          <w:sz w:val="28"/>
          <w:szCs w:val="28"/>
        </w:rPr>
        <w:t>+</w:t>
      </w:r>
      <w:r w:rsidR="00C83F54" w:rsidRPr="00AB64E2">
        <w:rPr>
          <w:sz w:val="28"/>
          <w:szCs w:val="28"/>
        </w:rPr>
        <w:t>65893500</w:t>
      </w:r>
      <w:r w:rsidR="00041D52" w:rsidRPr="00AB64E2">
        <w:rPr>
          <w:sz w:val="28"/>
          <w:szCs w:val="28"/>
        </w:rPr>
        <w:t>=</w:t>
      </w:r>
      <w:r w:rsidR="00C83F54" w:rsidRPr="00AB64E2">
        <w:rPr>
          <w:sz w:val="28"/>
          <w:szCs w:val="28"/>
        </w:rPr>
        <w:t xml:space="preserve">140909490 </w:t>
      </w:r>
      <w:r w:rsidR="00041D52" w:rsidRPr="00AB64E2">
        <w:rPr>
          <w:sz w:val="28"/>
          <w:szCs w:val="28"/>
        </w:rPr>
        <w:t>руб.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6B689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Рентабельность фирмы и срок  окупаемости капитальных затрат определим по формуле:</w:t>
      </w:r>
    </w:p>
    <w:p w:rsidR="00DA56AE" w:rsidRPr="006B6892" w:rsidRDefault="00DA56AE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94491C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position w:val="-60"/>
          <w:sz w:val="28"/>
          <w:szCs w:val="28"/>
        </w:rPr>
        <w:object w:dxaOrig="1540" w:dyaOrig="1320">
          <v:shape id="_x0000_i1076" type="#_x0000_t75" style="width:87.75pt;height:75pt" o:ole="">
            <v:imagedata r:id="rId97" o:title=""/>
          </v:shape>
          <o:OLEObject Type="Embed" ProgID="Equation.3" ShapeID="_x0000_i1076" DrawAspect="Content" ObjectID="_1478977775" r:id="rId98"/>
        </w:object>
      </w:r>
    </w:p>
    <w:p w:rsidR="00DA56AE" w:rsidRDefault="00DA56AE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0D0E9F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где КЗ – капитальные затраты, р.; </w:t>
      </w:r>
      <w:r w:rsidR="0094491C" w:rsidRPr="00AB64E2">
        <w:rPr>
          <w:position w:val="-10"/>
          <w:sz w:val="28"/>
          <w:szCs w:val="28"/>
        </w:rPr>
        <w:object w:dxaOrig="480" w:dyaOrig="340">
          <v:shape id="_x0000_i1077" type="#_x0000_t75" style="width:24pt;height:17.25pt" o:ole="">
            <v:imagedata r:id="rId99" o:title=""/>
          </v:shape>
          <o:OLEObject Type="Embed" ProgID="Equation.3" ShapeID="_x0000_i1077" DrawAspect="Content" ObjectID="_1478977776" r:id="rId100"/>
        </w:object>
      </w:r>
      <w:r w:rsidRPr="00AB64E2">
        <w:rPr>
          <w:sz w:val="28"/>
          <w:szCs w:val="28"/>
        </w:rPr>
        <w:t xml:space="preserve"> - прибыль от реализации продукции, р.</w:t>
      </w: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рентабельность фирмы: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  <w:lang w:val="en-US"/>
        </w:rPr>
        <w:t>R</w:t>
      </w:r>
      <w:r w:rsidRPr="00AB64E2">
        <w:rPr>
          <w:sz w:val="28"/>
          <w:szCs w:val="28"/>
        </w:rPr>
        <w:t>=</w:t>
      </w:r>
      <w:r w:rsidR="005551CE" w:rsidRPr="00AB64E2">
        <w:rPr>
          <w:sz w:val="28"/>
          <w:szCs w:val="28"/>
        </w:rPr>
        <w:t xml:space="preserve">66299902,1 </w:t>
      </w:r>
      <w:r w:rsidRPr="00AB64E2">
        <w:rPr>
          <w:sz w:val="28"/>
          <w:szCs w:val="28"/>
        </w:rPr>
        <w:t>/</w:t>
      </w:r>
      <w:r w:rsidR="00796B3A" w:rsidRPr="00AB64E2">
        <w:rPr>
          <w:sz w:val="28"/>
          <w:szCs w:val="28"/>
        </w:rPr>
        <w:t>209924400</w:t>
      </w:r>
      <w:r w:rsidRPr="00AB64E2">
        <w:rPr>
          <w:sz w:val="28"/>
          <w:szCs w:val="28"/>
        </w:rPr>
        <w:t>=</w:t>
      </w:r>
      <w:r w:rsidR="005551CE" w:rsidRPr="00AB64E2">
        <w:rPr>
          <w:sz w:val="28"/>
          <w:szCs w:val="28"/>
        </w:rPr>
        <w:t>31</w:t>
      </w:r>
      <w:r w:rsidR="00CE056B" w:rsidRPr="00AB64E2">
        <w:rPr>
          <w:sz w:val="28"/>
          <w:szCs w:val="28"/>
        </w:rPr>
        <w:t>,5</w:t>
      </w:r>
      <w:r w:rsidRPr="00AB64E2">
        <w:rPr>
          <w:sz w:val="28"/>
          <w:szCs w:val="28"/>
        </w:rPr>
        <w:t>%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Определим срок окупаемости капитальных затрат:</w:t>
      </w:r>
    </w:p>
    <w:p w:rsidR="005A1D08" w:rsidRPr="00AB64E2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CA56F7">
        <w:rPr>
          <w:sz w:val="28"/>
          <w:szCs w:val="28"/>
        </w:rPr>
        <w:br w:type="page"/>
      </w:r>
      <w:r w:rsidR="005A1D08" w:rsidRPr="00AB64E2">
        <w:rPr>
          <w:sz w:val="28"/>
          <w:szCs w:val="28"/>
        </w:rPr>
        <w:t>Ток=</w:t>
      </w:r>
      <w:r w:rsidR="00796B3A" w:rsidRPr="00AB64E2">
        <w:rPr>
          <w:sz w:val="28"/>
          <w:szCs w:val="28"/>
        </w:rPr>
        <w:t>209924400</w:t>
      </w:r>
      <w:r w:rsidR="005A1D08" w:rsidRPr="00AB64E2">
        <w:rPr>
          <w:sz w:val="28"/>
          <w:szCs w:val="28"/>
        </w:rPr>
        <w:t>/</w:t>
      </w:r>
      <w:r w:rsidR="005551CE" w:rsidRPr="00AB64E2">
        <w:rPr>
          <w:sz w:val="28"/>
          <w:szCs w:val="28"/>
        </w:rPr>
        <w:t xml:space="preserve">66299902,1 </w:t>
      </w:r>
      <w:r w:rsidR="005A1D08" w:rsidRPr="00AB64E2">
        <w:rPr>
          <w:sz w:val="28"/>
          <w:szCs w:val="28"/>
        </w:rPr>
        <w:t>=</w:t>
      </w:r>
      <w:r w:rsidR="00CE056B" w:rsidRPr="00AB64E2">
        <w:rPr>
          <w:sz w:val="28"/>
          <w:szCs w:val="28"/>
        </w:rPr>
        <w:t>3</w:t>
      </w:r>
      <w:r w:rsidR="005A1D08" w:rsidRPr="00AB64E2">
        <w:rPr>
          <w:sz w:val="28"/>
          <w:szCs w:val="28"/>
        </w:rPr>
        <w:t xml:space="preserve"> года.</w:t>
      </w:r>
    </w:p>
    <w:p w:rsidR="006B6892" w:rsidRPr="00CA56F7" w:rsidRDefault="006B6892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Результаты расчётов финансовой деятельности фирмы сведём в итоговую табл. 14.</w:t>
      </w:r>
    </w:p>
    <w:p w:rsidR="00A04FC7" w:rsidRPr="00AB64E2" w:rsidRDefault="00A04FC7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Таблица 14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2"/>
        <w:gridCol w:w="5138"/>
        <w:gridCol w:w="658"/>
        <w:gridCol w:w="2251"/>
      </w:tblGrid>
      <w:tr w:rsidR="005A1D08" w:rsidRPr="00DA56AE" w:rsidTr="00DA56AE">
        <w:trPr>
          <w:trHeight w:val="665"/>
          <w:jc w:val="center"/>
        </w:trPr>
        <w:tc>
          <w:tcPr>
            <w:tcW w:w="712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№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п/п</w:t>
            </w:r>
          </w:p>
        </w:tc>
        <w:tc>
          <w:tcPr>
            <w:tcW w:w="5138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658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Ед. изм.</w:t>
            </w:r>
          </w:p>
        </w:tc>
        <w:tc>
          <w:tcPr>
            <w:tcW w:w="2251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Результат</w:t>
            </w:r>
          </w:p>
        </w:tc>
      </w:tr>
      <w:tr w:rsidR="005A1D08" w:rsidRPr="00DA56AE" w:rsidTr="00DA56AE">
        <w:trPr>
          <w:trHeight w:val="340"/>
          <w:jc w:val="center"/>
        </w:trPr>
        <w:tc>
          <w:tcPr>
            <w:tcW w:w="712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5138" w:type="dxa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Капитальные (единовременные затраты)</w:t>
            </w:r>
          </w:p>
        </w:tc>
        <w:tc>
          <w:tcPr>
            <w:tcW w:w="658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A1D08" w:rsidRPr="00DA56AE" w:rsidRDefault="006B42F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209924400</w:t>
            </w:r>
          </w:p>
        </w:tc>
      </w:tr>
      <w:tr w:rsidR="005A1D08" w:rsidRPr="00DA56AE" w:rsidTr="00DA56AE">
        <w:trPr>
          <w:trHeight w:val="428"/>
          <w:jc w:val="center"/>
        </w:trPr>
        <w:tc>
          <w:tcPr>
            <w:tcW w:w="712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5138" w:type="dxa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Общая площадь</w:t>
            </w:r>
          </w:p>
        </w:tc>
        <w:tc>
          <w:tcPr>
            <w:tcW w:w="658" w:type="dxa"/>
            <w:vAlign w:val="center"/>
          </w:tcPr>
          <w:p w:rsidR="005A1D08" w:rsidRPr="00DA56AE" w:rsidRDefault="0094491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position w:val="-6"/>
                <w:sz w:val="20"/>
                <w:szCs w:val="20"/>
              </w:rPr>
              <w:object w:dxaOrig="340" w:dyaOrig="320">
                <v:shape id="_x0000_i1078" type="#_x0000_t75" style="width:17.25pt;height:15.75pt" o:ole="">
                  <v:imagedata r:id="rId101" o:title=""/>
                </v:shape>
                <o:OLEObject Type="Embed" ProgID="Equation.3" ShapeID="_x0000_i1078" DrawAspect="Content" ObjectID="_1478977777" r:id="rId102"/>
              </w:object>
            </w:r>
          </w:p>
        </w:tc>
        <w:tc>
          <w:tcPr>
            <w:tcW w:w="2251" w:type="dxa"/>
          </w:tcPr>
          <w:p w:rsidR="005A1D08" w:rsidRPr="00DA56AE" w:rsidRDefault="006B42F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</w:t>
            </w:r>
          </w:p>
        </w:tc>
      </w:tr>
      <w:tr w:rsidR="005A1D08" w:rsidRPr="00DA56AE" w:rsidTr="00DA56AE">
        <w:trPr>
          <w:trHeight w:val="1359"/>
          <w:jc w:val="center"/>
        </w:trPr>
        <w:tc>
          <w:tcPr>
            <w:tcW w:w="712" w:type="dxa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3.1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3.2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3.3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3.4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3.5</w:t>
            </w:r>
          </w:p>
        </w:tc>
        <w:tc>
          <w:tcPr>
            <w:tcW w:w="5138" w:type="dxa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Число работающих в фирме, в том числе: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рабочих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руководителей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специалистов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служащих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МОП</w:t>
            </w:r>
          </w:p>
        </w:tc>
        <w:tc>
          <w:tcPr>
            <w:tcW w:w="658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чел.</w:t>
            </w:r>
          </w:p>
        </w:tc>
        <w:tc>
          <w:tcPr>
            <w:tcW w:w="2251" w:type="dxa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  <w:r w:rsidR="006B42F2" w:rsidRPr="00DA56AE">
              <w:rPr>
                <w:sz w:val="20"/>
                <w:szCs w:val="20"/>
              </w:rPr>
              <w:t>30</w:t>
            </w:r>
          </w:p>
          <w:p w:rsidR="005A1D08" w:rsidRPr="00DA56AE" w:rsidRDefault="00AA6D5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108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  <w:p w:rsidR="005A1D08" w:rsidRPr="00DA56AE" w:rsidRDefault="00AA6D5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  <w:p w:rsidR="005A1D08" w:rsidRPr="00DA56AE" w:rsidRDefault="00AA6D5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</w:tr>
      <w:tr w:rsidR="005A1D08" w:rsidRPr="00DA56AE" w:rsidTr="00DA56AE">
        <w:trPr>
          <w:trHeight w:val="340"/>
          <w:jc w:val="center"/>
        </w:trPr>
        <w:tc>
          <w:tcPr>
            <w:tcW w:w="712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5138" w:type="dxa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ФОТ</w:t>
            </w:r>
          </w:p>
        </w:tc>
        <w:tc>
          <w:tcPr>
            <w:tcW w:w="658" w:type="dxa"/>
            <w:vAlign w:val="center"/>
          </w:tcPr>
          <w:p w:rsidR="005A1D08" w:rsidRPr="00DA56AE" w:rsidRDefault="005A1D0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A1D08" w:rsidRPr="00DA56AE" w:rsidRDefault="00AA6D5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13628967,5</w:t>
            </w:r>
          </w:p>
        </w:tc>
      </w:tr>
      <w:tr w:rsidR="005E3A10" w:rsidRPr="00DA56AE" w:rsidTr="00DA56AE">
        <w:trPr>
          <w:trHeight w:val="1005"/>
          <w:jc w:val="center"/>
        </w:trPr>
        <w:tc>
          <w:tcPr>
            <w:tcW w:w="712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Себестоимость:</w:t>
            </w:r>
          </w:p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5E3A10" w:rsidRPr="00DA56AE" w:rsidRDefault="00CE311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6727</w:t>
            </w:r>
          </w:p>
          <w:p w:rsidR="005E3A10" w:rsidRPr="00DA56AE" w:rsidRDefault="00CE311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8911</w:t>
            </w:r>
          </w:p>
        </w:tc>
      </w:tr>
      <w:tr w:rsidR="005E3A10" w:rsidRPr="00DA56AE" w:rsidTr="00DA56AE">
        <w:trPr>
          <w:trHeight w:val="1019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Прогнозируемая цена:</w:t>
            </w:r>
          </w:p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12477F" w:rsidRPr="00DA56AE" w:rsidRDefault="00A5509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1464</w:t>
            </w:r>
            <w:r w:rsidR="005551CE" w:rsidRPr="00DA56AE">
              <w:rPr>
                <w:sz w:val="20"/>
                <w:szCs w:val="20"/>
              </w:rPr>
              <w:t>3</w:t>
            </w:r>
            <w:r w:rsidR="0012477F" w:rsidRPr="00DA56AE">
              <w:rPr>
                <w:sz w:val="20"/>
                <w:szCs w:val="20"/>
              </w:rPr>
              <w:t xml:space="preserve"> </w:t>
            </w:r>
          </w:p>
          <w:p w:rsidR="005E3A10" w:rsidRPr="00DA56AE" w:rsidRDefault="0012477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 xml:space="preserve"> </w:t>
            </w:r>
            <w:r w:rsidR="005551CE" w:rsidRPr="00DA56AE">
              <w:rPr>
                <w:sz w:val="20"/>
                <w:szCs w:val="20"/>
              </w:rPr>
              <w:t>146</w:t>
            </w:r>
            <w:r w:rsidR="00A55098" w:rsidRPr="00DA56AE">
              <w:rPr>
                <w:sz w:val="20"/>
                <w:szCs w:val="20"/>
              </w:rPr>
              <w:t>2</w:t>
            </w:r>
            <w:r w:rsidR="005551CE" w:rsidRPr="00DA56AE">
              <w:rPr>
                <w:sz w:val="20"/>
                <w:szCs w:val="20"/>
              </w:rPr>
              <w:t>3</w:t>
            </w:r>
          </w:p>
        </w:tc>
      </w:tr>
      <w:tr w:rsidR="005E3A10" w:rsidRPr="00DA56AE" w:rsidTr="00DA56AE">
        <w:trPr>
          <w:trHeight w:val="340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Выручка от реализации продукции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E3A10" w:rsidRPr="00DA56AE" w:rsidRDefault="005551C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140909490</w:t>
            </w:r>
          </w:p>
        </w:tc>
      </w:tr>
      <w:tr w:rsidR="005E3A10" w:rsidRPr="00DA56AE" w:rsidTr="00DA56AE">
        <w:trPr>
          <w:trHeight w:val="325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Маржинальный доход (прибыль)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E3A10" w:rsidRPr="00DA56AE" w:rsidRDefault="005551C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112458878,2</w:t>
            </w:r>
          </w:p>
        </w:tc>
      </w:tr>
      <w:tr w:rsidR="005E3A10" w:rsidRPr="00DA56AE" w:rsidTr="00DA56AE">
        <w:trPr>
          <w:trHeight w:val="340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Прибыль от реализации продукции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E3A10" w:rsidRPr="00DA56AE" w:rsidRDefault="005551C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 xml:space="preserve">66299902,1 </w:t>
            </w:r>
          </w:p>
        </w:tc>
      </w:tr>
      <w:tr w:rsidR="005E3A10" w:rsidRPr="00DA56AE" w:rsidTr="00DA56AE">
        <w:trPr>
          <w:trHeight w:val="340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Чистая прибыль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р.</w:t>
            </w:r>
          </w:p>
        </w:tc>
        <w:tc>
          <w:tcPr>
            <w:tcW w:w="2251" w:type="dxa"/>
          </w:tcPr>
          <w:p w:rsidR="005E3A10" w:rsidRPr="00DA56AE" w:rsidRDefault="005551C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50387925,6</w:t>
            </w:r>
            <w:r w:rsidR="0012477F" w:rsidRPr="00DA56AE">
              <w:rPr>
                <w:sz w:val="20"/>
                <w:szCs w:val="20"/>
              </w:rPr>
              <w:t xml:space="preserve">  </w:t>
            </w:r>
          </w:p>
        </w:tc>
      </w:tr>
      <w:tr w:rsidR="005E3A10" w:rsidRPr="00DA56AE" w:rsidTr="00DA56AE">
        <w:trPr>
          <w:trHeight w:val="325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Рентабельность фирмы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%</w:t>
            </w:r>
          </w:p>
        </w:tc>
        <w:tc>
          <w:tcPr>
            <w:tcW w:w="2251" w:type="dxa"/>
          </w:tcPr>
          <w:p w:rsidR="005E3A10" w:rsidRPr="00DA56AE" w:rsidRDefault="005551C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31</w:t>
            </w:r>
            <w:r w:rsidR="005E3A10" w:rsidRPr="00DA56AE">
              <w:rPr>
                <w:sz w:val="20"/>
                <w:szCs w:val="20"/>
              </w:rPr>
              <w:t>,5</w:t>
            </w:r>
          </w:p>
        </w:tc>
      </w:tr>
      <w:tr w:rsidR="005E3A10" w:rsidRPr="00DA56AE" w:rsidTr="00DA56AE">
        <w:trPr>
          <w:trHeight w:val="355"/>
          <w:jc w:val="center"/>
        </w:trPr>
        <w:tc>
          <w:tcPr>
            <w:tcW w:w="712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</w:t>
            </w:r>
          </w:p>
        </w:tc>
        <w:tc>
          <w:tcPr>
            <w:tcW w:w="5138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Срок окупаемости капитальных затрат</w:t>
            </w:r>
          </w:p>
        </w:tc>
        <w:tc>
          <w:tcPr>
            <w:tcW w:w="658" w:type="dxa"/>
            <w:vAlign w:val="center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лет</w:t>
            </w:r>
          </w:p>
        </w:tc>
        <w:tc>
          <w:tcPr>
            <w:tcW w:w="2251" w:type="dxa"/>
          </w:tcPr>
          <w:p w:rsidR="005E3A10" w:rsidRPr="00DA56AE" w:rsidRDefault="005E3A1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</w:tr>
    </w:tbl>
    <w:p w:rsidR="005A1D08" w:rsidRPr="006B6892" w:rsidRDefault="00DA56AE" w:rsidP="006B6892">
      <w:pPr>
        <w:spacing w:line="360" w:lineRule="auto"/>
        <w:ind w:firstLine="709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B6892" w:rsidRPr="006B6892">
        <w:rPr>
          <w:b/>
          <w:sz w:val="28"/>
          <w:szCs w:val="28"/>
        </w:rPr>
        <w:t>Заключение:</w:t>
      </w:r>
    </w:p>
    <w:p w:rsidR="003B77FE" w:rsidRPr="00AB64E2" w:rsidRDefault="003B77FE" w:rsidP="00AB64E2">
      <w:pPr>
        <w:spacing w:line="360" w:lineRule="auto"/>
        <w:ind w:firstLine="709"/>
        <w:jc w:val="both"/>
        <w:rPr>
          <w:sz w:val="28"/>
          <w:szCs w:val="28"/>
        </w:rPr>
      </w:pPr>
    </w:p>
    <w:p w:rsidR="005A1D08" w:rsidRPr="00AB64E2" w:rsidRDefault="005A1D08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 xml:space="preserve">Исходя из результатов расчета можно сделать вывод, что открывать новое производство на базе машиностроительного завода, выпускающего продукцию, которая используется для комплектации производственной и бытовой вычислительной техники, радиоэлектронной и телевизионной аппаратуры </w:t>
      </w:r>
      <w:r w:rsidR="0012477F" w:rsidRPr="00AB64E2">
        <w:rPr>
          <w:sz w:val="28"/>
          <w:szCs w:val="28"/>
        </w:rPr>
        <w:t>ц</w:t>
      </w:r>
      <w:r w:rsidRPr="00AB64E2">
        <w:rPr>
          <w:sz w:val="28"/>
          <w:szCs w:val="28"/>
        </w:rPr>
        <w:t>елесообразно</w:t>
      </w:r>
      <w:r w:rsidR="00CA56F7">
        <w:rPr>
          <w:sz w:val="28"/>
          <w:szCs w:val="28"/>
        </w:rPr>
        <w:t>,</w:t>
      </w:r>
      <w:r w:rsidRPr="00AB64E2">
        <w:rPr>
          <w:sz w:val="28"/>
          <w:szCs w:val="28"/>
        </w:rPr>
        <w:t xml:space="preserve"> т.к. срок окупаемост</w:t>
      </w:r>
      <w:r w:rsidR="007A2E06" w:rsidRPr="00AB64E2">
        <w:rPr>
          <w:sz w:val="28"/>
          <w:szCs w:val="28"/>
        </w:rPr>
        <w:t xml:space="preserve">и капитальных затрат составляет </w:t>
      </w:r>
      <w:r w:rsidR="0012477F" w:rsidRPr="00AB64E2">
        <w:rPr>
          <w:sz w:val="28"/>
          <w:szCs w:val="28"/>
        </w:rPr>
        <w:t>3</w:t>
      </w:r>
      <w:r w:rsidR="007A2E06" w:rsidRPr="00AB64E2">
        <w:rPr>
          <w:sz w:val="28"/>
          <w:szCs w:val="28"/>
        </w:rPr>
        <w:t xml:space="preserve"> года.</w:t>
      </w:r>
    </w:p>
    <w:p w:rsidR="005A1D08" w:rsidRPr="00AB64E2" w:rsidRDefault="002D2EB0" w:rsidP="006B6892">
      <w:pPr>
        <w:spacing w:line="360" w:lineRule="auto"/>
        <w:ind w:firstLine="709"/>
        <w:rPr>
          <w:b/>
          <w:caps/>
          <w:sz w:val="28"/>
          <w:szCs w:val="28"/>
        </w:rPr>
      </w:pPr>
      <w:r w:rsidRPr="00AB64E2">
        <w:rPr>
          <w:caps/>
          <w:sz w:val="28"/>
          <w:szCs w:val="28"/>
        </w:rPr>
        <w:br w:type="page"/>
      </w:r>
      <w:r w:rsidR="006B6892" w:rsidRPr="00AB64E2">
        <w:rPr>
          <w:b/>
          <w:sz w:val="28"/>
          <w:szCs w:val="28"/>
        </w:rPr>
        <w:t>Список использованной литературы:</w:t>
      </w:r>
    </w:p>
    <w:p w:rsidR="00961B08" w:rsidRPr="00AB64E2" w:rsidRDefault="00961B08" w:rsidP="00DA56AE">
      <w:pPr>
        <w:spacing w:line="360" w:lineRule="auto"/>
        <w:jc w:val="both"/>
        <w:rPr>
          <w:caps/>
          <w:sz w:val="28"/>
          <w:szCs w:val="28"/>
        </w:rPr>
      </w:pPr>
    </w:p>
    <w:p w:rsidR="005A1D08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Стародубцева В.К., Тишкова Р.Г. Организация нового производства (технико-экономическое обоснование). Методические указания.- Новосибирск,2006.</w:t>
      </w:r>
    </w:p>
    <w:p w:rsidR="005A1D08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Грибов В.Д., Грузинов В.П. Экономика предприятия: Учебное пособие. Практикум- М.: Финансы и статистика, 2003.</w:t>
      </w:r>
    </w:p>
    <w:p w:rsidR="005A1D08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Налоговый кодекс РФ.-Ч.2 от 29.12.2000.</w:t>
      </w:r>
    </w:p>
    <w:p w:rsidR="005A1D08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Сергеев И.В. Экономика предприятия, учебное пособие. – М.: Финансы и статистика, 2001.</w:t>
      </w:r>
    </w:p>
    <w:p w:rsidR="005A1D08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Шуляк П.Н. Ценообразование. Учебно-практическое пособие. – М.: Издательско-торговая корпорация «Дашков и К</w:t>
      </w:r>
      <w:r w:rsidR="0094491C" w:rsidRPr="00AB64E2">
        <w:rPr>
          <w:position w:val="-4"/>
          <w:sz w:val="28"/>
          <w:szCs w:val="28"/>
        </w:rPr>
        <w:object w:dxaOrig="139" w:dyaOrig="300">
          <v:shape id="_x0000_i1079" type="#_x0000_t75" style="width:6.75pt;height:15pt" o:ole="">
            <v:imagedata r:id="rId103" o:title=""/>
          </v:shape>
          <o:OLEObject Type="Embed" ProgID="Equation.3" ShapeID="_x0000_i1079" DrawAspect="Content" ObjectID="_1478977778" r:id="rId104"/>
        </w:object>
      </w:r>
      <w:r w:rsidRPr="00AB64E2">
        <w:rPr>
          <w:sz w:val="28"/>
          <w:szCs w:val="28"/>
        </w:rPr>
        <w:t>», 2002.</w:t>
      </w:r>
    </w:p>
    <w:p w:rsidR="005A1D08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Экономика организации. Учебник//Под ред. Е. Кнышова, С. Панфилова. – Гриф, 2005.</w:t>
      </w:r>
    </w:p>
    <w:p w:rsidR="00236419" w:rsidRPr="00AB64E2" w:rsidRDefault="005A1D08" w:rsidP="00DA56AE">
      <w:pPr>
        <w:numPr>
          <w:ilvl w:val="0"/>
          <w:numId w:val="13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Экономика организации (предприятия). Учебник//Под. ред. Н.А. Сафронова. – М.: Экономистъ, 2004.</w:t>
      </w:r>
    </w:p>
    <w:p w:rsidR="00347F06" w:rsidRPr="00075CDA" w:rsidRDefault="00236419" w:rsidP="00DA379E">
      <w:pPr>
        <w:pStyle w:val="Heading1"/>
        <w:spacing w:before="0" w:after="0" w:line="360" w:lineRule="auto"/>
        <w:rPr>
          <w:rFonts w:ascii="Times New Roman" w:hAnsi="Times New Roman" w:cs="Times New Roman"/>
          <w:sz w:val="28"/>
          <w:szCs w:val="28"/>
        </w:rPr>
      </w:pPr>
      <w:r w:rsidRPr="00AB64E2">
        <w:rPr>
          <w:rFonts w:ascii="Times New Roman" w:hAnsi="Times New Roman" w:cs="Times New Roman"/>
          <w:sz w:val="28"/>
          <w:szCs w:val="28"/>
        </w:rPr>
        <w:br w:type="page"/>
      </w:r>
      <w:bookmarkStart w:id="9" w:name="_Toc247609125"/>
      <w:r w:rsidR="00347F06" w:rsidRPr="00075CDA">
        <w:rPr>
          <w:rFonts w:ascii="Times New Roman" w:hAnsi="Times New Roman" w:cs="Times New Roman"/>
          <w:sz w:val="28"/>
          <w:szCs w:val="28"/>
        </w:rPr>
        <w:t>Приложение 1</w:t>
      </w:r>
      <w:bookmarkEnd w:id="9"/>
    </w:p>
    <w:tbl>
      <w:tblPr>
        <w:tblpPr w:leftFromText="180" w:rightFromText="180" w:vertAnchor="text" w:horzAnchor="margin" w:tblpXSpec="center" w:tblpY="526"/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3079"/>
        <w:gridCol w:w="1283"/>
        <w:gridCol w:w="2568"/>
        <w:gridCol w:w="1260"/>
      </w:tblGrid>
      <w:tr w:rsidR="0096495C" w:rsidRPr="00DA56AE" w:rsidTr="006C6293">
        <w:tc>
          <w:tcPr>
            <w:tcW w:w="73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A56AE">
              <w:rPr>
                <w:sz w:val="20"/>
                <w:szCs w:val="20"/>
              </w:rPr>
              <w:t>№ п</w:t>
            </w:r>
            <w:r w:rsidRPr="00DA56AE">
              <w:rPr>
                <w:sz w:val="20"/>
                <w:szCs w:val="20"/>
                <w:lang w:val="en-US"/>
              </w:rPr>
              <w:t>/</w:t>
            </w:r>
            <w:r w:rsidRPr="00DA56AE">
              <w:rPr>
                <w:sz w:val="20"/>
                <w:szCs w:val="20"/>
              </w:rPr>
              <w:t>п</w:t>
            </w:r>
          </w:p>
        </w:tc>
        <w:tc>
          <w:tcPr>
            <w:tcW w:w="3079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Наименование должности</w:t>
            </w:r>
          </w:p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 профессии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Кол-во штатных единиц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Квалификационный уровень</w:t>
            </w: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Месячный оклад, р.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Управленческий персонал: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1.1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Директор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</w:t>
            </w: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24990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1.2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Зам.директор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</w:t>
            </w: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23352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Специалисты: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2.1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Конструктор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2.2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Технолог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8400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2.3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Гл. Бухгалтер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2.4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Ст.мастер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12222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2.6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Экономист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10668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2.7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 xml:space="preserve">Программист 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2.8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Маркетолог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10668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Служащие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3.1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Агент по снабжению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3.2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Референт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8400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3.3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Экспедитор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8400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3.4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Кассир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6678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МОП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260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4.1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Гардеробщик</w:t>
            </w:r>
          </w:p>
        </w:tc>
        <w:tc>
          <w:tcPr>
            <w:tcW w:w="1283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2568" w:type="dxa"/>
            <w:vAlign w:val="center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  <w:vAlign w:val="center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5712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4.2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Уборщик производственных помещений</w:t>
            </w:r>
          </w:p>
        </w:tc>
        <w:tc>
          <w:tcPr>
            <w:tcW w:w="1283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256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5712</w:t>
            </w:r>
          </w:p>
        </w:tc>
      </w:tr>
      <w:tr w:rsidR="0096495C" w:rsidRPr="00DA56AE" w:rsidTr="006C6293">
        <w:tc>
          <w:tcPr>
            <w:tcW w:w="73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4.3</w:t>
            </w:r>
          </w:p>
        </w:tc>
        <w:tc>
          <w:tcPr>
            <w:tcW w:w="3079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Уборщик бытовых помещений</w:t>
            </w:r>
          </w:p>
        </w:tc>
        <w:tc>
          <w:tcPr>
            <w:tcW w:w="1283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2568" w:type="dxa"/>
          </w:tcPr>
          <w:p w:rsidR="0096495C" w:rsidRPr="00DA56AE" w:rsidRDefault="0096495C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1260" w:type="dxa"/>
          </w:tcPr>
          <w:p w:rsidR="0096495C" w:rsidRPr="00DA56AE" w:rsidRDefault="009E73A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5712</w:t>
            </w:r>
          </w:p>
        </w:tc>
      </w:tr>
    </w:tbl>
    <w:p w:rsidR="00961B08" w:rsidRPr="00AB64E2" w:rsidRDefault="00961B08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DA56AE" w:rsidRDefault="00DA56AE" w:rsidP="00AB64E2">
      <w:pPr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961B08" w:rsidRPr="00AB64E2" w:rsidRDefault="00CF3F8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Штатное расписание</w:t>
      </w:r>
    </w:p>
    <w:p w:rsidR="00CF3F8D" w:rsidRPr="00075CDA" w:rsidRDefault="00075CDA" w:rsidP="00DA379E">
      <w:pPr>
        <w:spacing w:line="360" w:lineRule="auto"/>
        <w:ind w:firstLine="709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10" w:name="_Toc247609126"/>
      <w:r w:rsidR="00CF3F8D" w:rsidRPr="00075CDA">
        <w:rPr>
          <w:b/>
          <w:sz w:val="28"/>
          <w:szCs w:val="28"/>
        </w:rPr>
        <w:t>Приложение 2</w:t>
      </w:r>
      <w:bookmarkEnd w:id="10"/>
    </w:p>
    <w:p w:rsidR="00DA56AE" w:rsidRPr="00DA56AE" w:rsidRDefault="00DA56AE" w:rsidP="00DA56AE">
      <w:pPr>
        <w:rPr>
          <w:lang w:val="en-US"/>
        </w:rPr>
      </w:pPr>
    </w:p>
    <w:p w:rsidR="00CF3F8D" w:rsidRPr="00AB64E2" w:rsidRDefault="00CF3F8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Структура кадров фирмы</w:t>
      </w:r>
    </w:p>
    <w:p w:rsidR="00961B08" w:rsidRPr="00AB64E2" w:rsidRDefault="00961B08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65"/>
        <w:gridCol w:w="3250"/>
        <w:gridCol w:w="3241"/>
        <w:gridCol w:w="2314"/>
      </w:tblGrid>
      <w:tr w:rsidR="00CF3F8D" w:rsidRPr="00DA56AE" w:rsidTr="00DA56AE">
        <w:trPr>
          <w:jc w:val="center"/>
        </w:trPr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№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  <w:lang w:val="en-US"/>
              </w:rPr>
            </w:pPr>
            <w:r w:rsidRPr="00DA56AE">
              <w:rPr>
                <w:sz w:val="20"/>
                <w:szCs w:val="20"/>
              </w:rPr>
              <w:t>п</w:t>
            </w:r>
            <w:r w:rsidRPr="00DA56AE">
              <w:rPr>
                <w:sz w:val="20"/>
                <w:szCs w:val="20"/>
                <w:lang w:val="en-US"/>
              </w:rPr>
              <w:t>/</w:t>
            </w:r>
            <w:r w:rsidRPr="00DA56AE">
              <w:rPr>
                <w:sz w:val="20"/>
                <w:szCs w:val="20"/>
              </w:rPr>
              <w:t>п</w:t>
            </w:r>
          </w:p>
        </w:tc>
        <w:tc>
          <w:tcPr>
            <w:tcW w:w="360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Категория работников</w:t>
            </w:r>
          </w:p>
        </w:tc>
        <w:tc>
          <w:tcPr>
            <w:tcW w:w="36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Количество человек</w:t>
            </w:r>
          </w:p>
        </w:tc>
        <w:tc>
          <w:tcPr>
            <w:tcW w:w="270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%</w:t>
            </w:r>
          </w:p>
        </w:tc>
      </w:tr>
      <w:tr w:rsidR="00CF3F8D" w:rsidRPr="00DA56AE" w:rsidTr="00DA56AE">
        <w:trPr>
          <w:jc w:val="center"/>
        </w:trPr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360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Рабочие, в том числе: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основные рабочие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вспомогательные рабочие</w:t>
            </w:r>
          </w:p>
        </w:tc>
        <w:tc>
          <w:tcPr>
            <w:tcW w:w="36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97</w:t>
            </w:r>
          </w:p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</w:t>
            </w:r>
          </w:p>
        </w:tc>
        <w:tc>
          <w:tcPr>
            <w:tcW w:w="270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  <w:r w:rsidR="00BB2F39" w:rsidRPr="00DA56AE">
              <w:rPr>
                <w:sz w:val="20"/>
                <w:szCs w:val="20"/>
              </w:rPr>
              <w:t>4,6</w:t>
            </w:r>
          </w:p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8,5</w:t>
            </w:r>
          </w:p>
        </w:tc>
      </w:tr>
      <w:tr w:rsidR="00CF3F8D" w:rsidRPr="00DA56AE" w:rsidTr="00DA56AE">
        <w:trPr>
          <w:jc w:val="center"/>
        </w:trPr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360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Управленческий персонал</w:t>
            </w:r>
          </w:p>
        </w:tc>
        <w:tc>
          <w:tcPr>
            <w:tcW w:w="36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270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  <w:r w:rsidR="00BB2F39" w:rsidRPr="00DA56AE">
              <w:rPr>
                <w:sz w:val="20"/>
                <w:szCs w:val="20"/>
              </w:rPr>
              <w:t>,3</w:t>
            </w:r>
          </w:p>
        </w:tc>
      </w:tr>
      <w:tr w:rsidR="00CF3F8D" w:rsidRPr="00DA56AE" w:rsidTr="00DA56AE">
        <w:trPr>
          <w:jc w:val="center"/>
        </w:trPr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360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Специалисты</w:t>
            </w:r>
          </w:p>
        </w:tc>
        <w:tc>
          <w:tcPr>
            <w:tcW w:w="3699" w:type="dxa"/>
            <w:vAlign w:val="center"/>
          </w:tcPr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2709" w:type="dxa"/>
            <w:vAlign w:val="center"/>
          </w:tcPr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5,4</w:t>
            </w:r>
          </w:p>
        </w:tc>
      </w:tr>
      <w:tr w:rsidR="00CF3F8D" w:rsidRPr="00DA56AE" w:rsidTr="00DA56AE">
        <w:trPr>
          <w:jc w:val="center"/>
        </w:trPr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360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Служащие</w:t>
            </w:r>
          </w:p>
        </w:tc>
        <w:tc>
          <w:tcPr>
            <w:tcW w:w="36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2709" w:type="dxa"/>
            <w:vAlign w:val="center"/>
          </w:tcPr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3,8</w:t>
            </w:r>
          </w:p>
        </w:tc>
      </w:tr>
      <w:tr w:rsidR="00CF3F8D" w:rsidRPr="00DA56AE" w:rsidTr="00DA56AE">
        <w:trPr>
          <w:jc w:val="center"/>
        </w:trPr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360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МОП</w:t>
            </w:r>
          </w:p>
        </w:tc>
        <w:tc>
          <w:tcPr>
            <w:tcW w:w="3699" w:type="dxa"/>
            <w:vAlign w:val="center"/>
          </w:tcPr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2709" w:type="dxa"/>
            <w:vAlign w:val="center"/>
          </w:tcPr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5,4</w:t>
            </w:r>
          </w:p>
        </w:tc>
      </w:tr>
      <w:tr w:rsidR="00CF3F8D" w:rsidRPr="00DA56AE" w:rsidTr="00DA56AE">
        <w:trPr>
          <w:jc w:val="center"/>
        </w:trPr>
        <w:tc>
          <w:tcPr>
            <w:tcW w:w="828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60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Итого:</w:t>
            </w:r>
          </w:p>
        </w:tc>
        <w:tc>
          <w:tcPr>
            <w:tcW w:w="3699" w:type="dxa"/>
            <w:vAlign w:val="center"/>
          </w:tcPr>
          <w:p w:rsidR="00CF3F8D" w:rsidRPr="00DA56AE" w:rsidRDefault="00BB2F39" w:rsidP="00DA56AE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DA56AE">
              <w:rPr>
                <w:sz w:val="20"/>
                <w:szCs w:val="20"/>
                <w:u w:val="single"/>
              </w:rPr>
              <w:t>130</w:t>
            </w:r>
          </w:p>
        </w:tc>
        <w:tc>
          <w:tcPr>
            <w:tcW w:w="270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100</w:t>
            </w:r>
          </w:p>
        </w:tc>
      </w:tr>
    </w:tbl>
    <w:p w:rsidR="00CF3F8D" w:rsidRPr="00DA379E" w:rsidRDefault="00DA379E" w:rsidP="00DA379E">
      <w:pPr>
        <w:pStyle w:val="Heading2"/>
        <w:spacing w:before="0" w:after="0" w:line="360" w:lineRule="auto"/>
        <w:ind w:firstLine="709"/>
        <w:rPr>
          <w:rFonts w:ascii="Times New Roman" w:hAnsi="Times New Roman" w:cs="Times New Roman"/>
          <w:bCs w:val="0"/>
          <w:i w:val="0"/>
        </w:rPr>
      </w:pPr>
      <w:bookmarkStart w:id="11" w:name="_Toc247609127"/>
      <w:r>
        <w:rPr>
          <w:rFonts w:ascii="Times New Roman" w:hAnsi="Times New Roman" w:cs="Times New Roman"/>
          <w:b w:val="0"/>
          <w:bCs w:val="0"/>
          <w:lang w:val="en-US"/>
        </w:rPr>
        <w:br w:type="page"/>
      </w:r>
      <w:r w:rsidR="00CF3F8D" w:rsidRPr="00DA379E">
        <w:rPr>
          <w:rFonts w:ascii="Times New Roman" w:hAnsi="Times New Roman" w:cs="Times New Roman"/>
          <w:bCs w:val="0"/>
          <w:i w:val="0"/>
        </w:rPr>
        <w:t>Приложение 3</w:t>
      </w:r>
      <w:bookmarkEnd w:id="11"/>
    </w:p>
    <w:p w:rsidR="00961B08" w:rsidRPr="00AB64E2" w:rsidRDefault="00961B08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F3F8D" w:rsidRPr="00AB64E2" w:rsidRDefault="00CF3F8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 ФОТ основных рабочих:</w:t>
      </w:r>
    </w:p>
    <w:p w:rsidR="00961B08" w:rsidRPr="00AB64E2" w:rsidRDefault="00961B08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tbl>
      <w:tblPr>
        <w:tblW w:w="91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61"/>
        <w:gridCol w:w="399"/>
        <w:gridCol w:w="820"/>
        <w:gridCol w:w="947"/>
        <w:gridCol w:w="742"/>
        <w:gridCol w:w="1110"/>
        <w:gridCol w:w="920"/>
        <w:gridCol w:w="958"/>
        <w:gridCol w:w="828"/>
        <w:gridCol w:w="1041"/>
      </w:tblGrid>
      <w:tr w:rsidR="00CF3F8D" w:rsidRPr="00DA56AE" w:rsidTr="00DA379E">
        <w:trPr>
          <w:trHeight w:val="609"/>
          <w:jc w:val="center"/>
        </w:trPr>
        <w:tc>
          <w:tcPr>
            <w:tcW w:w="1361" w:type="dxa"/>
            <w:vMerge w:val="restart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Наимено</w:t>
            </w:r>
            <w:r w:rsidR="00443887" w:rsidRPr="00DA56AE">
              <w:rPr>
                <w:sz w:val="20"/>
                <w:szCs w:val="20"/>
              </w:rPr>
              <w:t>-</w:t>
            </w:r>
            <w:r w:rsidRPr="00DA56AE">
              <w:rPr>
                <w:sz w:val="20"/>
                <w:szCs w:val="20"/>
              </w:rPr>
              <w:t>вание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операций</w:t>
            </w:r>
          </w:p>
        </w:tc>
        <w:tc>
          <w:tcPr>
            <w:tcW w:w="399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Разряд</w:t>
            </w:r>
          </w:p>
        </w:tc>
        <w:tc>
          <w:tcPr>
            <w:tcW w:w="1767" w:type="dxa"/>
            <w:gridSpan w:val="2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Трудоёмкость работ по изделиям</w:t>
            </w:r>
          </w:p>
        </w:tc>
        <w:tc>
          <w:tcPr>
            <w:tcW w:w="742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Часовая тарифная ставка, р</w:t>
            </w:r>
          </w:p>
        </w:tc>
        <w:tc>
          <w:tcPr>
            <w:tcW w:w="1110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Прямая ЗП, р.</w:t>
            </w:r>
          </w:p>
        </w:tc>
        <w:tc>
          <w:tcPr>
            <w:tcW w:w="920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Доплаты до основной ЗП, р. (30%)</w:t>
            </w:r>
          </w:p>
        </w:tc>
        <w:tc>
          <w:tcPr>
            <w:tcW w:w="958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Основная ЗП, р.</w:t>
            </w:r>
          </w:p>
        </w:tc>
        <w:tc>
          <w:tcPr>
            <w:tcW w:w="828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Дополнительная ЗП, р. (1</w:t>
            </w:r>
            <w:r w:rsidR="003B0F3B" w:rsidRPr="00DA56AE">
              <w:rPr>
                <w:sz w:val="20"/>
                <w:szCs w:val="20"/>
              </w:rPr>
              <w:t>2</w:t>
            </w:r>
            <w:r w:rsidRPr="00DA56AE">
              <w:rPr>
                <w:sz w:val="20"/>
                <w:szCs w:val="20"/>
              </w:rPr>
              <w:t>%)</w:t>
            </w:r>
          </w:p>
        </w:tc>
        <w:tc>
          <w:tcPr>
            <w:tcW w:w="1041" w:type="dxa"/>
            <w:vMerge w:val="restart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Основная + дополнительная ЗП, р.</w:t>
            </w:r>
          </w:p>
        </w:tc>
      </w:tr>
      <w:tr w:rsidR="00CF3F8D" w:rsidRPr="00DA56AE" w:rsidTr="00DA379E">
        <w:trPr>
          <w:cantSplit/>
          <w:trHeight w:val="1376"/>
          <w:jc w:val="center"/>
        </w:trPr>
        <w:tc>
          <w:tcPr>
            <w:tcW w:w="1361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99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0" w:type="dxa"/>
            <w:textDirection w:val="btLr"/>
            <w:vAlign w:val="center"/>
          </w:tcPr>
          <w:p w:rsidR="00CF3F8D" w:rsidRPr="00DA56AE" w:rsidRDefault="00CF3F8D" w:rsidP="00DA379E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Одного изделия</w:t>
            </w:r>
          </w:p>
        </w:tc>
        <w:tc>
          <w:tcPr>
            <w:tcW w:w="947" w:type="dxa"/>
            <w:textDirection w:val="btLr"/>
            <w:vAlign w:val="center"/>
          </w:tcPr>
          <w:p w:rsidR="00CF3F8D" w:rsidRPr="00DA56AE" w:rsidRDefault="00CF3F8D" w:rsidP="00DA379E">
            <w:pPr>
              <w:spacing w:line="360" w:lineRule="auto"/>
              <w:ind w:left="113" w:right="113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Всех изделий</w:t>
            </w:r>
          </w:p>
        </w:tc>
        <w:tc>
          <w:tcPr>
            <w:tcW w:w="742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110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20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958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828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1041" w:type="dxa"/>
            <w:vMerge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</w:tc>
      </w:tr>
      <w:tr w:rsidR="00CF3F8D" w:rsidRPr="00DA56AE" w:rsidTr="00DA379E">
        <w:trPr>
          <w:trHeight w:val="915"/>
          <w:jc w:val="center"/>
        </w:trPr>
        <w:tc>
          <w:tcPr>
            <w:tcW w:w="1361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Станочные: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3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8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1,8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2,5</w:t>
            </w:r>
          </w:p>
        </w:tc>
        <w:tc>
          <w:tcPr>
            <w:tcW w:w="94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</w:t>
            </w:r>
            <w:r w:rsidR="0047300F" w:rsidRPr="00DA56AE">
              <w:rPr>
                <w:sz w:val="20"/>
                <w:szCs w:val="20"/>
              </w:rPr>
              <w:t>234</w:t>
            </w: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11250</w:t>
            </w:r>
          </w:p>
        </w:tc>
        <w:tc>
          <w:tcPr>
            <w:tcW w:w="74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38</w:t>
            </w:r>
            <w:r w:rsidR="00CF3F8D" w:rsidRPr="00DA56AE">
              <w:rPr>
                <w:sz w:val="20"/>
                <w:szCs w:val="20"/>
              </w:rPr>
              <w:t>,</w:t>
            </w:r>
            <w:r w:rsidRPr="00DA56AE">
              <w:rPr>
                <w:sz w:val="20"/>
                <w:szCs w:val="20"/>
              </w:rPr>
              <w:t>88</w:t>
            </w: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  <w:r w:rsidR="00CF3F8D" w:rsidRPr="00DA56AE">
              <w:rPr>
                <w:sz w:val="20"/>
                <w:szCs w:val="20"/>
              </w:rPr>
              <w:t>8,</w:t>
            </w:r>
            <w:r w:rsidRPr="00DA56AE">
              <w:rPr>
                <w:sz w:val="20"/>
                <w:szCs w:val="20"/>
              </w:rPr>
              <w:t>88</w:t>
            </w:r>
          </w:p>
        </w:tc>
        <w:tc>
          <w:tcPr>
            <w:tcW w:w="111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448772,4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546750</w:t>
            </w:r>
          </w:p>
        </w:tc>
        <w:tc>
          <w:tcPr>
            <w:tcW w:w="9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B43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134632</w:t>
            </w:r>
          </w:p>
          <w:p w:rsidR="00CF3F8D" w:rsidRPr="00DA56AE" w:rsidRDefault="004B43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164025</w:t>
            </w:r>
          </w:p>
        </w:tc>
        <w:tc>
          <w:tcPr>
            <w:tcW w:w="95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583404</w:t>
            </w: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710775</w:t>
            </w:r>
          </w:p>
        </w:tc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3B0F3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70008</w:t>
            </w:r>
          </w:p>
          <w:p w:rsidR="00CF3F8D" w:rsidRPr="00DA56AE" w:rsidRDefault="003B0F3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85293</w:t>
            </w:r>
          </w:p>
        </w:tc>
        <w:tc>
          <w:tcPr>
            <w:tcW w:w="104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653412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796068</w:t>
            </w:r>
          </w:p>
        </w:tc>
      </w:tr>
      <w:tr w:rsidR="00CF3F8D" w:rsidRPr="00DA56AE" w:rsidTr="00DA379E">
        <w:trPr>
          <w:trHeight w:val="915"/>
          <w:jc w:val="center"/>
        </w:trPr>
        <w:tc>
          <w:tcPr>
            <w:tcW w:w="1361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Слесарные: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3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8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2,4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2,9</w:t>
            </w:r>
          </w:p>
        </w:tc>
        <w:tc>
          <w:tcPr>
            <w:tcW w:w="94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12312</w:t>
            </w:r>
          </w:p>
          <w:p w:rsidR="0047300F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13050</w:t>
            </w:r>
          </w:p>
        </w:tc>
        <w:tc>
          <w:tcPr>
            <w:tcW w:w="74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  <w:r w:rsidR="00CF3F8D" w:rsidRPr="00DA56AE">
              <w:rPr>
                <w:sz w:val="20"/>
                <w:szCs w:val="20"/>
              </w:rPr>
              <w:t>8,</w:t>
            </w:r>
            <w:r w:rsidRPr="00DA56AE">
              <w:rPr>
                <w:sz w:val="20"/>
                <w:szCs w:val="20"/>
              </w:rPr>
              <w:t>88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38,88</w:t>
            </w:r>
          </w:p>
        </w:tc>
        <w:tc>
          <w:tcPr>
            <w:tcW w:w="111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598363,2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634230</w:t>
            </w:r>
          </w:p>
        </w:tc>
        <w:tc>
          <w:tcPr>
            <w:tcW w:w="9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B43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179509</w:t>
            </w: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190269</w:t>
            </w:r>
          </w:p>
        </w:tc>
        <w:tc>
          <w:tcPr>
            <w:tcW w:w="95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777872</w:t>
            </w: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824499</w:t>
            </w:r>
          </w:p>
        </w:tc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93345</w:t>
            </w: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98940</w:t>
            </w:r>
          </w:p>
        </w:tc>
        <w:tc>
          <w:tcPr>
            <w:tcW w:w="104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7B3D84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871217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923439</w:t>
            </w:r>
          </w:p>
        </w:tc>
      </w:tr>
      <w:tr w:rsidR="00CF3F8D" w:rsidRPr="00DA56AE" w:rsidTr="00DA379E">
        <w:trPr>
          <w:trHeight w:val="902"/>
          <w:jc w:val="center"/>
        </w:trPr>
        <w:tc>
          <w:tcPr>
            <w:tcW w:w="1361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Монтажные: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3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8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4,3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94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22059</w:t>
            </w: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22500</w:t>
            </w:r>
          </w:p>
        </w:tc>
        <w:tc>
          <w:tcPr>
            <w:tcW w:w="74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</w:t>
            </w:r>
            <w:r w:rsidR="00CF3F8D" w:rsidRPr="00DA56AE">
              <w:rPr>
                <w:sz w:val="20"/>
                <w:szCs w:val="20"/>
              </w:rPr>
              <w:t>,</w:t>
            </w:r>
            <w:r w:rsidRPr="00DA56AE">
              <w:rPr>
                <w:sz w:val="20"/>
                <w:szCs w:val="20"/>
              </w:rPr>
              <w:t>8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</w:t>
            </w:r>
            <w:r w:rsidR="00CF3F8D" w:rsidRPr="00DA56AE">
              <w:rPr>
                <w:sz w:val="20"/>
                <w:szCs w:val="20"/>
              </w:rPr>
              <w:t>,</w:t>
            </w:r>
            <w:r w:rsidRPr="00DA56AE">
              <w:rPr>
                <w:sz w:val="20"/>
                <w:szCs w:val="20"/>
              </w:rPr>
              <w:t>8</w:t>
            </w:r>
          </w:p>
        </w:tc>
        <w:tc>
          <w:tcPr>
            <w:tcW w:w="111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959566,5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978750</w:t>
            </w:r>
          </w:p>
        </w:tc>
        <w:tc>
          <w:tcPr>
            <w:tcW w:w="9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287870</w:t>
            </w: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293625</w:t>
            </w:r>
          </w:p>
        </w:tc>
        <w:tc>
          <w:tcPr>
            <w:tcW w:w="95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1247436</w:t>
            </w: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1272375</w:t>
            </w:r>
          </w:p>
        </w:tc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149692</w:t>
            </w: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152685</w:t>
            </w:r>
          </w:p>
        </w:tc>
        <w:tc>
          <w:tcPr>
            <w:tcW w:w="104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1397128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1425060</w:t>
            </w:r>
          </w:p>
        </w:tc>
      </w:tr>
      <w:tr w:rsidR="00CF3F8D" w:rsidRPr="00DA56AE" w:rsidTr="00DA379E">
        <w:trPr>
          <w:trHeight w:val="915"/>
          <w:jc w:val="center"/>
        </w:trPr>
        <w:tc>
          <w:tcPr>
            <w:tcW w:w="1361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Наладочные: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3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8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6,5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9,6</w:t>
            </w:r>
          </w:p>
        </w:tc>
        <w:tc>
          <w:tcPr>
            <w:tcW w:w="94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33345</w:t>
            </w: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43200</w:t>
            </w:r>
          </w:p>
        </w:tc>
        <w:tc>
          <w:tcPr>
            <w:tcW w:w="74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42</w:t>
            </w:r>
            <w:r w:rsidR="00CF3F8D" w:rsidRPr="00DA56AE">
              <w:rPr>
                <w:sz w:val="20"/>
                <w:szCs w:val="20"/>
              </w:rPr>
              <w:t>,</w:t>
            </w:r>
            <w:r w:rsidRPr="00DA56AE">
              <w:rPr>
                <w:sz w:val="20"/>
                <w:szCs w:val="20"/>
              </w:rPr>
              <w:t>24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42,24</w:t>
            </w:r>
          </w:p>
        </w:tc>
        <w:tc>
          <w:tcPr>
            <w:tcW w:w="111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1760616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2280960</w:t>
            </w:r>
          </w:p>
        </w:tc>
        <w:tc>
          <w:tcPr>
            <w:tcW w:w="9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528185</w:t>
            </w: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684288</w:t>
            </w:r>
          </w:p>
        </w:tc>
        <w:tc>
          <w:tcPr>
            <w:tcW w:w="95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2288801</w:t>
            </w: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2965248</w:t>
            </w:r>
          </w:p>
        </w:tc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274656</w:t>
            </w: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355830</w:t>
            </w:r>
          </w:p>
        </w:tc>
        <w:tc>
          <w:tcPr>
            <w:tcW w:w="104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2563457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3321078</w:t>
            </w:r>
          </w:p>
        </w:tc>
      </w:tr>
      <w:tr w:rsidR="00CF3F8D" w:rsidRPr="00DA56AE" w:rsidTr="00DA379E">
        <w:trPr>
          <w:trHeight w:val="915"/>
          <w:jc w:val="center"/>
        </w:trPr>
        <w:tc>
          <w:tcPr>
            <w:tcW w:w="1361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Контрольные: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3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8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0,5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0,6</w:t>
            </w:r>
          </w:p>
        </w:tc>
        <w:tc>
          <w:tcPr>
            <w:tcW w:w="94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2565</w:t>
            </w: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2700</w:t>
            </w:r>
          </w:p>
        </w:tc>
        <w:tc>
          <w:tcPr>
            <w:tcW w:w="74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</w:t>
            </w:r>
            <w:r w:rsidR="00CF3F8D" w:rsidRPr="00DA56AE">
              <w:rPr>
                <w:sz w:val="20"/>
                <w:szCs w:val="20"/>
              </w:rPr>
              <w:t>,</w:t>
            </w:r>
            <w:r w:rsidRPr="00DA56AE">
              <w:rPr>
                <w:sz w:val="20"/>
                <w:szCs w:val="20"/>
              </w:rPr>
              <w:t>8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34,8</w:t>
            </w:r>
          </w:p>
        </w:tc>
        <w:tc>
          <w:tcPr>
            <w:tcW w:w="111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111577,5</w:t>
            </w:r>
          </w:p>
          <w:p w:rsidR="00CF3F8D" w:rsidRPr="00DA56AE" w:rsidRDefault="00562F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117450</w:t>
            </w:r>
          </w:p>
        </w:tc>
        <w:tc>
          <w:tcPr>
            <w:tcW w:w="9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3473,25</w:t>
            </w: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35235</w:t>
            </w:r>
          </w:p>
        </w:tc>
        <w:tc>
          <w:tcPr>
            <w:tcW w:w="95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115051</w:t>
            </w: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152685</w:t>
            </w:r>
          </w:p>
        </w:tc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13806</w:t>
            </w:r>
          </w:p>
          <w:p w:rsidR="00CF3F8D" w:rsidRPr="00DA56AE" w:rsidRDefault="00A60FB6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18322</w:t>
            </w:r>
          </w:p>
        </w:tc>
        <w:tc>
          <w:tcPr>
            <w:tcW w:w="104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128857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171007</w:t>
            </w:r>
          </w:p>
        </w:tc>
      </w:tr>
      <w:tr w:rsidR="00CF3F8D" w:rsidRPr="00DA56AE" w:rsidTr="00DA379E">
        <w:trPr>
          <w:trHeight w:val="915"/>
          <w:jc w:val="center"/>
        </w:trPr>
        <w:tc>
          <w:tcPr>
            <w:tcW w:w="1361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Итого: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А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Изделие Б</w:t>
            </w:r>
          </w:p>
        </w:tc>
        <w:tc>
          <w:tcPr>
            <w:tcW w:w="39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8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94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79515</w:t>
            </w:r>
          </w:p>
          <w:p w:rsidR="00CF3F8D" w:rsidRPr="00DA56AE" w:rsidRDefault="0047300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92700</w:t>
            </w:r>
          </w:p>
        </w:tc>
        <w:tc>
          <w:tcPr>
            <w:tcW w:w="74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11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4B43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3878895,6</w:t>
            </w:r>
          </w:p>
          <w:p w:rsidR="00CF3F8D" w:rsidRPr="00DA56AE" w:rsidRDefault="004B43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4558140</w:t>
            </w:r>
          </w:p>
        </w:tc>
        <w:tc>
          <w:tcPr>
            <w:tcW w:w="920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1723440</w:t>
            </w:r>
          </w:p>
          <w:p w:rsidR="00CF3F8D" w:rsidRPr="00DA56AE" w:rsidRDefault="00A2582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1367442</w:t>
            </w:r>
          </w:p>
        </w:tc>
        <w:tc>
          <w:tcPr>
            <w:tcW w:w="95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5012564</w:t>
            </w:r>
          </w:p>
          <w:p w:rsidR="00CF3F8D" w:rsidRPr="00DA56AE" w:rsidRDefault="00D6116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5925582</w:t>
            </w:r>
          </w:p>
        </w:tc>
        <w:tc>
          <w:tcPr>
            <w:tcW w:w="828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601507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711070</w:t>
            </w:r>
          </w:p>
        </w:tc>
        <w:tc>
          <w:tcPr>
            <w:tcW w:w="104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7B3D84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5614071</w:t>
            </w:r>
          </w:p>
          <w:p w:rsidR="00CF3F8D" w:rsidRPr="00DA56AE" w:rsidRDefault="007B3D8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6636652</w:t>
            </w:r>
          </w:p>
        </w:tc>
      </w:tr>
    </w:tbl>
    <w:p w:rsidR="00961B08" w:rsidRPr="00DA379E" w:rsidRDefault="00DA379E" w:rsidP="00DA379E">
      <w:pPr>
        <w:spacing w:line="360" w:lineRule="auto"/>
        <w:ind w:firstLine="709"/>
        <w:rPr>
          <w:b/>
          <w:bCs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bookmarkStart w:id="12" w:name="_Toc247609128"/>
      <w:r w:rsidR="00CF3F8D" w:rsidRPr="00DA379E">
        <w:rPr>
          <w:b/>
          <w:bCs/>
          <w:sz w:val="28"/>
          <w:szCs w:val="28"/>
        </w:rPr>
        <w:t>Приложение 4</w:t>
      </w:r>
      <w:bookmarkEnd w:id="12"/>
    </w:p>
    <w:p w:rsidR="00DA56AE" w:rsidRPr="00DA56AE" w:rsidRDefault="00DA56AE" w:rsidP="00DA56AE">
      <w:pPr>
        <w:rPr>
          <w:lang w:val="en-US"/>
        </w:rPr>
      </w:pPr>
    </w:p>
    <w:p w:rsidR="00CF3F8D" w:rsidRPr="00AB64E2" w:rsidRDefault="00CF3F8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Расчёт ФОТ вспомогательных рабочих:</w:t>
      </w:r>
    </w:p>
    <w:p w:rsidR="00961B08" w:rsidRPr="00AB64E2" w:rsidRDefault="00961B08" w:rsidP="00AB64E2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88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15"/>
        <w:gridCol w:w="290"/>
        <w:gridCol w:w="707"/>
        <w:gridCol w:w="625"/>
        <w:gridCol w:w="436"/>
        <w:gridCol w:w="1017"/>
        <w:gridCol w:w="1017"/>
        <w:gridCol w:w="1115"/>
        <w:gridCol w:w="964"/>
        <w:gridCol w:w="1036"/>
      </w:tblGrid>
      <w:tr w:rsidR="001C6929" w:rsidRPr="00DA56AE" w:rsidTr="00DA379E">
        <w:trPr>
          <w:cantSplit/>
          <w:trHeight w:val="3513"/>
          <w:jc w:val="center"/>
        </w:trPr>
        <w:tc>
          <w:tcPr>
            <w:tcW w:w="161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290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Разряд</w:t>
            </w:r>
          </w:p>
        </w:tc>
        <w:tc>
          <w:tcPr>
            <w:tcW w:w="707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Часовая тарифная ставка, р.</w:t>
            </w:r>
          </w:p>
        </w:tc>
        <w:tc>
          <w:tcPr>
            <w:tcW w:w="625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Полезный фонд, ч.</w:t>
            </w:r>
          </w:p>
        </w:tc>
        <w:tc>
          <w:tcPr>
            <w:tcW w:w="436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Рабочие, чел.</w:t>
            </w:r>
          </w:p>
        </w:tc>
        <w:tc>
          <w:tcPr>
            <w:tcW w:w="1017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Прямая з\п, р.</w:t>
            </w:r>
          </w:p>
        </w:tc>
        <w:tc>
          <w:tcPr>
            <w:tcW w:w="1017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Доплаты до основной з\п, р. (30%)</w:t>
            </w:r>
          </w:p>
        </w:tc>
        <w:tc>
          <w:tcPr>
            <w:tcW w:w="1115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Основная з\п, р.</w:t>
            </w:r>
          </w:p>
        </w:tc>
        <w:tc>
          <w:tcPr>
            <w:tcW w:w="964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Дополнительная з\п, р.(10%)</w:t>
            </w:r>
          </w:p>
        </w:tc>
        <w:tc>
          <w:tcPr>
            <w:tcW w:w="1036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Дополнительная з\п+основная з\п, р.</w:t>
            </w:r>
          </w:p>
        </w:tc>
      </w:tr>
      <w:tr w:rsidR="001C6929" w:rsidRPr="00DA56AE" w:rsidTr="00DA379E">
        <w:trPr>
          <w:trHeight w:val="668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1. Наладчики оборудования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42,24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287971,2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86391,36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374362,56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44923,5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419286,06</w:t>
            </w:r>
          </w:p>
        </w:tc>
      </w:tr>
      <w:tr w:rsidR="001C6929" w:rsidRPr="00DA56AE" w:rsidTr="00DA379E">
        <w:trPr>
          <w:trHeight w:val="684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2.Техническое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обслуживание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38,88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88354,8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26506,44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114861,24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13783,35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128644,59</w:t>
            </w:r>
          </w:p>
        </w:tc>
      </w:tr>
      <w:tr w:rsidR="001C6929" w:rsidRPr="00DA56AE" w:rsidTr="00DA379E">
        <w:trPr>
          <w:trHeight w:val="342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 Слесари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42,24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95990,4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28797,12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124787,52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14974,5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139762,02</w:t>
            </w:r>
          </w:p>
        </w:tc>
      </w:tr>
      <w:tr w:rsidR="001C6929" w:rsidRPr="00DA56AE" w:rsidTr="00DA379E">
        <w:trPr>
          <w:trHeight w:val="327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 Водители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38,88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176709,6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53012,88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229722,48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27566,7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257289,18</w:t>
            </w:r>
          </w:p>
        </w:tc>
      </w:tr>
      <w:tr w:rsidR="001C6929" w:rsidRPr="00DA56AE" w:rsidTr="00DA379E">
        <w:trPr>
          <w:trHeight w:val="342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5.Разнорабочии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34,8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158166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47449,8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205615,8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24673,9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230289,7</w:t>
            </w:r>
          </w:p>
        </w:tc>
      </w:tr>
      <w:tr w:rsidR="001C6929" w:rsidRPr="00DA56AE" w:rsidTr="00DA379E">
        <w:trPr>
          <w:trHeight w:val="684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6.Кладовщики-раздатчики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34,8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79083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23724,9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102807,9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12336,9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115144,8</w:t>
            </w:r>
          </w:p>
        </w:tc>
      </w:tr>
      <w:tr w:rsidR="001C6929" w:rsidRPr="00DA56AE" w:rsidTr="00DA379E">
        <w:trPr>
          <w:trHeight w:val="342"/>
          <w:jc w:val="center"/>
        </w:trPr>
        <w:tc>
          <w:tcPr>
            <w:tcW w:w="1615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7.Кладовщики складирования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70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34,8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1818</w:t>
            </w:r>
          </w:p>
        </w:tc>
        <w:tc>
          <w:tcPr>
            <w:tcW w:w="4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  <w:r w:rsidR="00AC384A" w:rsidRPr="00DA56AE">
              <w:rPr>
                <w:sz w:val="20"/>
                <w:szCs w:val="20"/>
              </w:rPr>
              <w:t>9083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23724,9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102807,9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12336,9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115144,8</w:t>
            </w:r>
          </w:p>
        </w:tc>
      </w:tr>
      <w:tr w:rsidR="001C6929" w:rsidRPr="00DA56AE" w:rsidTr="00DA379E">
        <w:trPr>
          <w:trHeight w:val="357"/>
          <w:jc w:val="center"/>
        </w:trPr>
        <w:tc>
          <w:tcPr>
            <w:tcW w:w="161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b/>
                <w:sz w:val="20"/>
                <w:szCs w:val="20"/>
              </w:rPr>
            </w:pPr>
            <w:r w:rsidRPr="00DA56AE">
              <w:rPr>
                <w:b/>
                <w:sz w:val="20"/>
                <w:szCs w:val="20"/>
              </w:rPr>
              <w:t>Итого:</w:t>
            </w:r>
          </w:p>
        </w:tc>
        <w:tc>
          <w:tcPr>
            <w:tcW w:w="290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707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62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43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  <w:r w:rsidR="00AC384A" w:rsidRPr="00DA56AE">
              <w:rPr>
                <w:sz w:val="20"/>
                <w:szCs w:val="20"/>
              </w:rPr>
              <w:t>1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965358</w:t>
            </w:r>
          </w:p>
        </w:tc>
        <w:tc>
          <w:tcPr>
            <w:tcW w:w="1017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289607,4</w:t>
            </w:r>
          </w:p>
        </w:tc>
        <w:tc>
          <w:tcPr>
            <w:tcW w:w="1115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1254965,4</w:t>
            </w:r>
          </w:p>
        </w:tc>
        <w:tc>
          <w:tcPr>
            <w:tcW w:w="964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150595,75</w:t>
            </w:r>
          </w:p>
        </w:tc>
        <w:tc>
          <w:tcPr>
            <w:tcW w:w="1036" w:type="dxa"/>
            <w:vAlign w:val="center"/>
          </w:tcPr>
          <w:p w:rsidR="00CF3F8D" w:rsidRPr="00DA56AE" w:rsidRDefault="00AC384A" w:rsidP="00DA56AE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DA56AE">
              <w:rPr>
                <w:sz w:val="20"/>
                <w:szCs w:val="20"/>
                <w:u w:val="single"/>
              </w:rPr>
              <w:t>1405561,1</w:t>
            </w:r>
          </w:p>
        </w:tc>
      </w:tr>
    </w:tbl>
    <w:p w:rsidR="00CF3F8D" w:rsidRPr="00DA379E" w:rsidRDefault="00DA379E" w:rsidP="00DA379E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bookmarkStart w:id="13" w:name="_Toc247609129"/>
      <w:r w:rsidR="00CF3F8D" w:rsidRPr="00DA379E">
        <w:rPr>
          <w:b/>
          <w:bCs/>
          <w:sz w:val="28"/>
          <w:szCs w:val="28"/>
        </w:rPr>
        <w:t>Приложение 5</w:t>
      </w:r>
      <w:bookmarkEnd w:id="13"/>
    </w:p>
    <w:p w:rsidR="00961B08" w:rsidRPr="00AB64E2" w:rsidRDefault="00961B08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CF3F8D" w:rsidRPr="00AB64E2" w:rsidRDefault="00CF3F8D" w:rsidP="00AB64E2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Расчет ФОТ управленческого персонала, специалистов, служащих, МОП: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54"/>
        <w:gridCol w:w="816"/>
        <w:gridCol w:w="761"/>
        <w:gridCol w:w="966"/>
        <w:gridCol w:w="1072"/>
        <w:gridCol w:w="1279"/>
        <w:gridCol w:w="966"/>
        <w:gridCol w:w="1066"/>
      </w:tblGrid>
      <w:tr w:rsidR="00CF3F8D" w:rsidRPr="00DA56AE" w:rsidTr="00DA56AE">
        <w:trPr>
          <w:cantSplit/>
          <w:trHeight w:val="2317"/>
          <w:jc w:val="center"/>
        </w:trPr>
        <w:tc>
          <w:tcPr>
            <w:tcW w:w="2054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Наименование профессии:</w:t>
            </w:r>
          </w:p>
        </w:tc>
        <w:tc>
          <w:tcPr>
            <w:tcW w:w="785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Месячный оклад, р.</w:t>
            </w:r>
          </w:p>
        </w:tc>
        <w:tc>
          <w:tcPr>
            <w:tcW w:w="761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Численность работников по категориям, чел.</w:t>
            </w:r>
          </w:p>
        </w:tc>
        <w:tc>
          <w:tcPr>
            <w:tcW w:w="959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з\п с учётом поясного коэффициента, р.</w:t>
            </w:r>
          </w:p>
        </w:tc>
        <w:tc>
          <w:tcPr>
            <w:tcW w:w="1072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Основная з\п, р.</w:t>
            </w:r>
          </w:p>
        </w:tc>
        <w:tc>
          <w:tcPr>
            <w:tcW w:w="1279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Дополнительная</w:t>
            </w:r>
          </w:p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з\п, р. (</w:t>
            </w:r>
            <w:r w:rsidR="00FD67A8" w:rsidRPr="00DA56AE">
              <w:rPr>
                <w:sz w:val="20"/>
                <w:szCs w:val="20"/>
              </w:rPr>
              <w:t>12</w:t>
            </w:r>
            <w:r w:rsidRPr="00DA56AE">
              <w:rPr>
                <w:sz w:val="20"/>
                <w:szCs w:val="20"/>
              </w:rPr>
              <w:t>%)</w:t>
            </w:r>
          </w:p>
        </w:tc>
        <w:tc>
          <w:tcPr>
            <w:tcW w:w="959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Основная з\п+дополнительная з\п, р.</w:t>
            </w:r>
          </w:p>
        </w:tc>
        <w:tc>
          <w:tcPr>
            <w:tcW w:w="1026" w:type="dxa"/>
            <w:textDirection w:val="btLr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Годовой фонд оплаты труда, р.</w:t>
            </w:r>
          </w:p>
        </w:tc>
      </w:tr>
      <w:tr w:rsidR="00CF3F8D" w:rsidRPr="00DA56AE" w:rsidTr="00DA56AE">
        <w:trPr>
          <w:trHeight w:val="605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1.Управленческий персонал:</w:t>
            </w:r>
          </w:p>
        </w:tc>
        <w:tc>
          <w:tcPr>
            <w:tcW w:w="78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</w:tr>
      <w:tr w:rsidR="00CF3F8D" w:rsidRPr="00DA56AE" w:rsidTr="00DA56AE">
        <w:trPr>
          <w:trHeight w:val="309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1.1. Директор</w:t>
            </w:r>
          </w:p>
        </w:tc>
        <w:tc>
          <w:tcPr>
            <w:tcW w:w="785" w:type="dxa"/>
            <w:vAlign w:val="center"/>
          </w:tcPr>
          <w:p w:rsidR="00CF3F8D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24</w:t>
            </w:r>
            <w:r w:rsidR="00CF3F8D" w:rsidRPr="00DA56AE">
              <w:rPr>
                <w:sz w:val="20"/>
                <w:szCs w:val="20"/>
              </w:rPr>
              <w:t>9</w:t>
            </w:r>
            <w:r w:rsidRPr="00DA56AE">
              <w:rPr>
                <w:sz w:val="20"/>
                <w:szCs w:val="20"/>
              </w:rPr>
              <w:t>9</w:t>
            </w:r>
            <w:r w:rsidR="00CF3F8D" w:rsidRPr="00DA56AE">
              <w:rPr>
                <w:sz w:val="20"/>
                <w:szCs w:val="20"/>
              </w:rPr>
              <w:t>0</w:t>
            </w:r>
          </w:p>
        </w:tc>
        <w:tc>
          <w:tcPr>
            <w:tcW w:w="76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F3F8D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31237,5</w:t>
            </w:r>
          </w:p>
        </w:tc>
        <w:tc>
          <w:tcPr>
            <w:tcW w:w="1072" w:type="dxa"/>
            <w:vAlign w:val="center"/>
          </w:tcPr>
          <w:p w:rsidR="00CF3F8D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31237</w:t>
            </w:r>
          </w:p>
        </w:tc>
        <w:tc>
          <w:tcPr>
            <w:tcW w:w="1279" w:type="dxa"/>
            <w:vAlign w:val="center"/>
          </w:tcPr>
          <w:p w:rsidR="00CF3F8D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3748,5</w:t>
            </w:r>
          </w:p>
        </w:tc>
        <w:tc>
          <w:tcPr>
            <w:tcW w:w="95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34986</w:t>
            </w:r>
          </w:p>
        </w:tc>
        <w:tc>
          <w:tcPr>
            <w:tcW w:w="1026" w:type="dxa"/>
            <w:vAlign w:val="center"/>
          </w:tcPr>
          <w:p w:rsidR="00CF3F8D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419832</w:t>
            </w:r>
          </w:p>
        </w:tc>
      </w:tr>
      <w:tr w:rsidR="00CF3F8D" w:rsidRPr="00DA56AE" w:rsidTr="00DA56AE">
        <w:trPr>
          <w:trHeight w:val="309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1.2. Зам.директор</w:t>
            </w:r>
          </w:p>
        </w:tc>
        <w:tc>
          <w:tcPr>
            <w:tcW w:w="785" w:type="dxa"/>
            <w:vAlign w:val="center"/>
          </w:tcPr>
          <w:p w:rsidR="00CF3F8D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23352</w:t>
            </w:r>
          </w:p>
        </w:tc>
        <w:tc>
          <w:tcPr>
            <w:tcW w:w="76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959" w:type="dxa"/>
            <w:vAlign w:val="center"/>
          </w:tcPr>
          <w:p w:rsidR="00CF3F8D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29190</w:t>
            </w:r>
          </w:p>
        </w:tc>
        <w:tc>
          <w:tcPr>
            <w:tcW w:w="1072" w:type="dxa"/>
            <w:vAlign w:val="center"/>
          </w:tcPr>
          <w:p w:rsidR="00CF3F8D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58380</w:t>
            </w:r>
          </w:p>
        </w:tc>
        <w:tc>
          <w:tcPr>
            <w:tcW w:w="127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7005,6</w:t>
            </w:r>
          </w:p>
        </w:tc>
        <w:tc>
          <w:tcPr>
            <w:tcW w:w="95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65385,6</w:t>
            </w:r>
          </w:p>
        </w:tc>
        <w:tc>
          <w:tcPr>
            <w:tcW w:w="1026" w:type="dxa"/>
            <w:vAlign w:val="center"/>
          </w:tcPr>
          <w:p w:rsidR="00CF3F8D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784627,2</w:t>
            </w:r>
          </w:p>
        </w:tc>
      </w:tr>
      <w:tr w:rsidR="00CF3F8D" w:rsidRPr="00DA56AE" w:rsidTr="00DA56AE">
        <w:trPr>
          <w:trHeight w:val="296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 Специалисты:</w:t>
            </w:r>
          </w:p>
        </w:tc>
        <w:tc>
          <w:tcPr>
            <w:tcW w:w="785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center"/>
          </w:tcPr>
          <w:p w:rsidR="00CF3F8D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</w:tr>
      <w:tr w:rsidR="00CF3F8D" w:rsidRPr="00DA56AE" w:rsidTr="00DA56AE">
        <w:trPr>
          <w:trHeight w:val="309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2.1. Конструктор</w:t>
            </w:r>
          </w:p>
        </w:tc>
        <w:tc>
          <w:tcPr>
            <w:tcW w:w="785" w:type="dxa"/>
            <w:vAlign w:val="center"/>
          </w:tcPr>
          <w:p w:rsidR="00CF3F8D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  <w:tc>
          <w:tcPr>
            <w:tcW w:w="76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F3F8D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072" w:type="dxa"/>
            <w:vAlign w:val="center"/>
          </w:tcPr>
          <w:p w:rsidR="00CF3F8D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27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1430,1</w:t>
            </w:r>
          </w:p>
        </w:tc>
        <w:tc>
          <w:tcPr>
            <w:tcW w:w="95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13347,6</w:t>
            </w:r>
          </w:p>
        </w:tc>
        <w:tc>
          <w:tcPr>
            <w:tcW w:w="1026" w:type="dxa"/>
            <w:vAlign w:val="center"/>
          </w:tcPr>
          <w:p w:rsidR="00CF3F8D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160171,2</w:t>
            </w:r>
          </w:p>
        </w:tc>
      </w:tr>
      <w:tr w:rsidR="00CF3F8D" w:rsidRPr="00DA56AE" w:rsidTr="00DA56AE">
        <w:trPr>
          <w:trHeight w:val="309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2.2. Технолог</w:t>
            </w:r>
          </w:p>
        </w:tc>
        <w:tc>
          <w:tcPr>
            <w:tcW w:w="785" w:type="dxa"/>
            <w:vAlign w:val="center"/>
          </w:tcPr>
          <w:p w:rsidR="00CF3F8D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8400</w:t>
            </w:r>
          </w:p>
        </w:tc>
        <w:tc>
          <w:tcPr>
            <w:tcW w:w="76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F3F8D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10500</w:t>
            </w:r>
          </w:p>
        </w:tc>
        <w:tc>
          <w:tcPr>
            <w:tcW w:w="1072" w:type="dxa"/>
            <w:vAlign w:val="center"/>
          </w:tcPr>
          <w:p w:rsidR="00CF3F8D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10500</w:t>
            </w:r>
          </w:p>
        </w:tc>
        <w:tc>
          <w:tcPr>
            <w:tcW w:w="127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1260</w:t>
            </w:r>
          </w:p>
        </w:tc>
        <w:tc>
          <w:tcPr>
            <w:tcW w:w="95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11760</w:t>
            </w:r>
          </w:p>
        </w:tc>
        <w:tc>
          <w:tcPr>
            <w:tcW w:w="1026" w:type="dxa"/>
            <w:vAlign w:val="center"/>
          </w:tcPr>
          <w:p w:rsidR="00CF3F8D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141120</w:t>
            </w:r>
          </w:p>
        </w:tc>
      </w:tr>
      <w:tr w:rsidR="00CF3F8D" w:rsidRPr="00DA56AE" w:rsidTr="00DA56AE">
        <w:trPr>
          <w:trHeight w:val="296"/>
          <w:jc w:val="center"/>
        </w:trPr>
        <w:tc>
          <w:tcPr>
            <w:tcW w:w="2054" w:type="dxa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 xml:space="preserve">2.3. </w:t>
            </w:r>
            <w:r w:rsidR="00C07225" w:rsidRPr="00DA56AE">
              <w:rPr>
                <w:sz w:val="20"/>
                <w:szCs w:val="20"/>
              </w:rPr>
              <w:t>Гл.</w:t>
            </w:r>
            <w:r w:rsidRPr="00DA56AE">
              <w:rPr>
                <w:sz w:val="20"/>
                <w:szCs w:val="20"/>
              </w:rPr>
              <w:t>Бухгалтер</w:t>
            </w:r>
          </w:p>
        </w:tc>
        <w:tc>
          <w:tcPr>
            <w:tcW w:w="785" w:type="dxa"/>
            <w:vAlign w:val="center"/>
          </w:tcPr>
          <w:p w:rsidR="00CF3F8D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  <w:tc>
          <w:tcPr>
            <w:tcW w:w="761" w:type="dxa"/>
            <w:vAlign w:val="center"/>
          </w:tcPr>
          <w:p w:rsidR="00CF3F8D" w:rsidRPr="00DA56AE" w:rsidRDefault="00CF3F8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F3F8D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072" w:type="dxa"/>
            <w:vAlign w:val="center"/>
          </w:tcPr>
          <w:p w:rsidR="00CF3F8D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279" w:type="dxa"/>
            <w:vAlign w:val="center"/>
          </w:tcPr>
          <w:p w:rsidR="00CF3F8D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1430,1</w:t>
            </w:r>
          </w:p>
        </w:tc>
        <w:tc>
          <w:tcPr>
            <w:tcW w:w="959" w:type="dxa"/>
            <w:vAlign w:val="center"/>
          </w:tcPr>
          <w:p w:rsidR="00CF3F8D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13347,6</w:t>
            </w:r>
          </w:p>
        </w:tc>
        <w:tc>
          <w:tcPr>
            <w:tcW w:w="1026" w:type="dxa"/>
            <w:vAlign w:val="center"/>
          </w:tcPr>
          <w:p w:rsidR="00CF3F8D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160171,2</w:t>
            </w:r>
          </w:p>
        </w:tc>
      </w:tr>
      <w:tr w:rsidR="00C07225" w:rsidRPr="00DA56AE" w:rsidTr="00DA56AE">
        <w:trPr>
          <w:trHeight w:val="309"/>
          <w:jc w:val="center"/>
        </w:trPr>
        <w:tc>
          <w:tcPr>
            <w:tcW w:w="2054" w:type="dxa"/>
          </w:tcPr>
          <w:p w:rsidR="00C07225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2.4 Ст. Мастер</w:t>
            </w:r>
          </w:p>
        </w:tc>
        <w:tc>
          <w:tcPr>
            <w:tcW w:w="785" w:type="dxa"/>
            <w:vAlign w:val="center"/>
          </w:tcPr>
          <w:p w:rsidR="00C07225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12222</w:t>
            </w:r>
          </w:p>
        </w:tc>
        <w:tc>
          <w:tcPr>
            <w:tcW w:w="761" w:type="dxa"/>
            <w:vAlign w:val="center"/>
          </w:tcPr>
          <w:p w:rsidR="00C07225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07225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15277,5</w:t>
            </w:r>
          </w:p>
        </w:tc>
        <w:tc>
          <w:tcPr>
            <w:tcW w:w="1072" w:type="dxa"/>
            <w:vAlign w:val="center"/>
          </w:tcPr>
          <w:p w:rsidR="00C07225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15277,5</w:t>
            </w:r>
          </w:p>
        </w:tc>
        <w:tc>
          <w:tcPr>
            <w:tcW w:w="1279" w:type="dxa"/>
            <w:vAlign w:val="center"/>
          </w:tcPr>
          <w:p w:rsidR="00C07225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1833,3</w:t>
            </w:r>
          </w:p>
        </w:tc>
        <w:tc>
          <w:tcPr>
            <w:tcW w:w="959" w:type="dxa"/>
            <w:vAlign w:val="center"/>
          </w:tcPr>
          <w:p w:rsidR="00C07225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17110,8</w:t>
            </w:r>
          </w:p>
        </w:tc>
        <w:tc>
          <w:tcPr>
            <w:tcW w:w="1026" w:type="dxa"/>
            <w:vAlign w:val="center"/>
          </w:tcPr>
          <w:p w:rsidR="00C07225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205329,6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2.5  Программист</w:t>
            </w:r>
          </w:p>
        </w:tc>
        <w:tc>
          <w:tcPr>
            <w:tcW w:w="785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  <w:tc>
          <w:tcPr>
            <w:tcW w:w="761" w:type="dxa"/>
            <w:vAlign w:val="center"/>
          </w:tcPr>
          <w:p w:rsidR="00FE47A2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FE47A2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1430,1</w:t>
            </w:r>
          </w:p>
        </w:tc>
        <w:tc>
          <w:tcPr>
            <w:tcW w:w="959" w:type="dxa"/>
            <w:vAlign w:val="center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13347,6</w:t>
            </w:r>
          </w:p>
        </w:tc>
        <w:tc>
          <w:tcPr>
            <w:tcW w:w="1026" w:type="dxa"/>
            <w:vAlign w:val="center"/>
          </w:tcPr>
          <w:p w:rsidR="00FE47A2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160171,2</w:t>
            </w:r>
          </w:p>
        </w:tc>
      </w:tr>
      <w:tr w:rsidR="00C07225" w:rsidRPr="00DA56AE" w:rsidTr="00DA56AE">
        <w:trPr>
          <w:trHeight w:val="296"/>
          <w:jc w:val="center"/>
        </w:trPr>
        <w:tc>
          <w:tcPr>
            <w:tcW w:w="2054" w:type="dxa"/>
          </w:tcPr>
          <w:p w:rsidR="00C07225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2.6  Маркетолог</w:t>
            </w:r>
          </w:p>
        </w:tc>
        <w:tc>
          <w:tcPr>
            <w:tcW w:w="785" w:type="dxa"/>
            <w:vAlign w:val="center"/>
          </w:tcPr>
          <w:p w:rsidR="00C07225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10668</w:t>
            </w:r>
          </w:p>
        </w:tc>
        <w:tc>
          <w:tcPr>
            <w:tcW w:w="761" w:type="dxa"/>
            <w:vAlign w:val="center"/>
          </w:tcPr>
          <w:p w:rsidR="00C07225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C07225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13335</w:t>
            </w:r>
          </w:p>
        </w:tc>
        <w:tc>
          <w:tcPr>
            <w:tcW w:w="1072" w:type="dxa"/>
            <w:vAlign w:val="center"/>
          </w:tcPr>
          <w:p w:rsidR="00C07225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13335</w:t>
            </w:r>
          </w:p>
        </w:tc>
        <w:tc>
          <w:tcPr>
            <w:tcW w:w="1279" w:type="dxa"/>
            <w:vAlign w:val="center"/>
          </w:tcPr>
          <w:p w:rsidR="00C07225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1600,2</w:t>
            </w:r>
          </w:p>
        </w:tc>
        <w:tc>
          <w:tcPr>
            <w:tcW w:w="959" w:type="dxa"/>
            <w:vAlign w:val="center"/>
          </w:tcPr>
          <w:p w:rsidR="00C07225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14935,2</w:t>
            </w:r>
          </w:p>
        </w:tc>
        <w:tc>
          <w:tcPr>
            <w:tcW w:w="1026" w:type="dxa"/>
            <w:vAlign w:val="center"/>
          </w:tcPr>
          <w:p w:rsidR="00C07225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179222,4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2.6. Экономист</w:t>
            </w:r>
          </w:p>
        </w:tc>
        <w:tc>
          <w:tcPr>
            <w:tcW w:w="785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10668</w:t>
            </w:r>
          </w:p>
        </w:tc>
        <w:tc>
          <w:tcPr>
            <w:tcW w:w="761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FE47A2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13335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13335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1600,2</w:t>
            </w:r>
          </w:p>
        </w:tc>
        <w:tc>
          <w:tcPr>
            <w:tcW w:w="959" w:type="dxa"/>
            <w:vAlign w:val="center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14935,2</w:t>
            </w:r>
          </w:p>
        </w:tc>
        <w:tc>
          <w:tcPr>
            <w:tcW w:w="1026" w:type="dxa"/>
            <w:vAlign w:val="center"/>
          </w:tcPr>
          <w:p w:rsidR="00FE47A2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179222,4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 Служащие</w:t>
            </w:r>
          </w:p>
        </w:tc>
        <w:tc>
          <w:tcPr>
            <w:tcW w:w="785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center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95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</w:tr>
      <w:tr w:rsidR="00FE47A2" w:rsidRPr="00DA56AE" w:rsidTr="00DA56AE">
        <w:trPr>
          <w:trHeight w:val="605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3.1. Агент по снабжению</w:t>
            </w:r>
          </w:p>
        </w:tc>
        <w:tc>
          <w:tcPr>
            <w:tcW w:w="785" w:type="dxa"/>
            <w:vAlign w:val="center"/>
          </w:tcPr>
          <w:p w:rsidR="00FE47A2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9534</w:t>
            </w:r>
          </w:p>
        </w:tc>
        <w:tc>
          <w:tcPr>
            <w:tcW w:w="761" w:type="dxa"/>
            <w:vAlign w:val="center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959" w:type="dxa"/>
            <w:vAlign w:val="center"/>
          </w:tcPr>
          <w:p w:rsidR="00FE47A2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11917,5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23835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2860,2</w:t>
            </w:r>
          </w:p>
        </w:tc>
        <w:tc>
          <w:tcPr>
            <w:tcW w:w="959" w:type="dxa"/>
            <w:vAlign w:val="center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26695,2</w:t>
            </w:r>
          </w:p>
        </w:tc>
        <w:tc>
          <w:tcPr>
            <w:tcW w:w="1026" w:type="dxa"/>
            <w:vAlign w:val="center"/>
          </w:tcPr>
          <w:p w:rsidR="00FE47A2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320342,4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3.2. Референт</w:t>
            </w:r>
          </w:p>
        </w:tc>
        <w:tc>
          <w:tcPr>
            <w:tcW w:w="785" w:type="dxa"/>
            <w:vAlign w:val="center"/>
          </w:tcPr>
          <w:p w:rsidR="00FE47A2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8400</w:t>
            </w:r>
          </w:p>
        </w:tc>
        <w:tc>
          <w:tcPr>
            <w:tcW w:w="761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FE47A2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10500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10500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1260</w:t>
            </w:r>
          </w:p>
        </w:tc>
        <w:tc>
          <w:tcPr>
            <w:tcW w:w="959" w:type="dxa"/>
            <w:vAlign w:val="center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11760</w:t>
            </w:r>
          </w:p>
        </w:tc>
        <w:tc>
          <w:tcPr>
            <w:tcW w:w="1026" w:type="dxa"/>
            <w:vAlign w:val="center"/>
          </w:tcPr>
          <w:p w:rsidR="00FE47A2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141120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3.3. Экспедитор</w:t>
            </w:r>
          </w:p>
        </w:tc>
        <w:tc>
          <w:tcPr>
            <w:tcW w:w="785" w:type="dxa"/>
            <w:vAlign w:val="center"/>
          </w:tcPr>
          <w:p w:rsidR="00FE47A2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8400</w:t>
            </w:r>
          </w:p>
        </w:tc>
        <w:tc>
          <w:tcPr>
            <w:tcW w:w="761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FE47A2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10500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10500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1260</w:t>
            </w:r>
          </w:p>
        </w:tc>
        <w:tc>
          <w:tcPr>
            <w:tcW w:w="959" w:type="dxa"/>
            <w:vAlign w:val="center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11760</w:t>
            </w:r>
          </w:p>
        </w:tc>
        <w:tc>
          <w:tcPr>
            <w:tcW w:w="1026" w:type="dxa"/>
            <w:vAlign w:val="center"/>
          </w:tcPr>
          <w:p w:rsidR="00FE47A2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141120</w:t>
            </w:r>
          </w:p>
        </w:tc>
      </w:tr>
      <w:tr w:rsidR="00FE47A2" w:rsidRPr="00DA56AE" w:rsidTr="00DA56AE">
        <w:trPr>
          <w:trHeight w:val="296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3.4. Кассир</w:t>
            </w:r>
          </w:p>
        </w:tc>
        <w:tc>
          <w:tcPr>
            <w:tcW w:w="785" w:type="dxa"/>
            <w:vAlign w:val="center"/>
          </w:tcPr>
          <w:p w:rsidR="00FE47A2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6678</w:t>
            </w:r>
          </w:p>
        </w:tc>
        <w:tc>
          <w:tcPr>
            <w:tcW w:w="761" w:type="dxa"/>
            <w:vAlign w:val="center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FE47A2" w:rsidRPr="00DA56AE" w:rsidRDefault="00E1637D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8347,5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8347,5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1001,7</w:t>
            </w:r>
          </w:p>
        </w:tc>
        <w:tc>
          <w:tcPr>
            <w:tcW w:w="959" w:type="dxa"/>
            <w:vAlign w:val="center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9349,2</w:t>
            </w:r>
          </w:p>
        </w:tc>
        <w:tc>
          <w:tcPr>
            <w:tcW w:w="1026" w:type="dxa"/>
            <w:vAlign w:val="center"/>
          </w:tcPr>
          <w:p w:rsidR="00FE47A2" w:rsidRPr="00DA56AE" w:rsidRDefault="00FD03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112190,4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 МОП</w:t>
            </w:r>
          </w:p>
        </w:tc>
        <w:tc>
          <w:tcPr>
            <w:tcW w:w="785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center"/>
          </w:tcPr>
          <w:p w:rsidR="00FE47A2" w:rsidRPr="00DA56AE" w:rsidRDefault="00C0722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95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72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27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95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  <w:tc>
          <w:tcPr>
            <w:tcW w:w="1026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-</w:t>
            </w:r>
          </w:p>
        </w:tc>
      </w:tr>
      <w:tr w:rsidR="00FE47A2" w:rsidRPr="00DA56AE" w:rsidTr="00DA56AE">
        <w:trPr>
          <w:trHeight w:val="309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4.1. Гардеробщик</w:t>
            </w:r>
          </w:p>
        </w:tc>
        <w:tc>
          <w:tcPr>
            <w:tcW w:w="785" w:type="dxa"/>
            <w:vAlign w:val="center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5712</w:t>
            </w:r>
          </w:p>
        </w:tc>
        <w:tc>
          <w:tcPr>
            <w:tcW w:w="761" w:type="dxa"/>
            <w:vAlign w:val="center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959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7140</w:t>
            </w:r>
          </w:p>
        </w:tc>
        <w:tc>
          <w:tcPr>
            <w:tcW w:w="1072" w:type="dxa"/>
            <w:vAlign w:val="center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7140</w:t>
            </w:r>
          </w:p>
        </w:tc>
        <w:tc>
          <w:tcPr>
            <w:tcW w:w="1279" w:type="dxa"/>
            <w:vAlign w:val="center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856,8</w:t>
            </w:r>
          </w:p>
        </w:tc>
        <w:tc>
          <w:tcPr>
            <w:tcW w:w="959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79</w:t>
            </w:r>
            <w:r w:rsidR="003A6844" w:rsidRPr="00DA56AE">
              <w:rPr>
                <w:sz w:val="20"/>
                <w:szCs w:val="20"/>
              </w:rPr>
              <w:t>96,8</w:t>
            </w:r>
          </w:p>
        </w:tc>
        <w:tc>
          <w:tcPr>
            <w:tcW w:w="1026" w:type="dxa"/>
            <w:vAlign w:val="center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95</w:t>
            </w:r>
            <w:r w:rsidR="00DD2840" w:rsidRPr="00DA56AE">
              <w:rPr>
                <w:sz w:val="20"/>
                <w:szCs w:val="20"/>
              </w:rPr>
              <w:t>961,6</w:t>
            </w:r>
          </w:p>
        </w:tc>
      </w:tr>
      <w:tr w:rsidR="00FE47A2" w:rsidRPr="00DA56AE" w:rsidTr="00DA56AE">
        <w:trPr>
          <w:trHeight w:val="223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tabs>
                <w:tab w:val="center" w:pos="959"/>
              </w:tabs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4.2. Уборщик производственных помещений</w:t>
            </w:r>
            <w:r w:rsidRPr="00DA56AE">
              <w:rPr>
                <w:sz w:val="20"/>
                <w:szCs w:val="20"/>
              </w:rPr>
              <w:tab/>
            </w:r>
          </w:p>
        </w:tc>
        <w:tc>
          <w:tcPr>
            <w:tcW w:w="785" w:type="dxa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5712</w:t>
            </w:r>
          </w:p>
        </w:tc>
        <w:tc>
          <w:tcPr>
            <w:tcW w:w="761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7140</w:t>
            </w:r>
          </w:p>
        </w:tc>
        <w:tc>
          <w:tcPr>
            <w:tcW w:w="1072" w:type="dxa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21420</w:t>
            </w:r>
          </w:p>
        </w:tc>
        <w:tc>
          <w:tcPr>
            <w:tcW w:w="1279" w:type="dxa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2570,4</w:t>
            </w:r>
          </w:p>
        </w:tc>
        <w:tc>
          <w:tcPr>
            <w:tcW w:w="959" w:type="dxa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23990,4</w:t>
            </w:r>
          </w:p>
        </w:tc>
        <w:tc>
          <w:tcPr>
            <w:tcW w:w="1026" w:type="dxa"/>
          </w:tcPr>
          <w:p w:rsidR="00FE47A2" w:rsidRPr="00DA56AE" w:rsidRDefault="00DD2840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287884,8</w:t>
            </w:r>
          </w:p>
        </w:tc>
      </w:tr>
      <w:tr w:rsidR="00FE47A2" w:rsidRPr="00DA56AE" w:rsidTr="00DA56AE">
        <w:trPr>
          <w:trHeight w:val="223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4.3. Уборщик бытовых помещений</w:t>
            </w:r>
          </w:p>
        </w:tc>
        <w:tc>
          <w:tcPr>
            <w:tcW w:w="785" w:type="dxa"/>
          </w:tcPr>
          <w:p w:rsidR="00FE47A2" w:rsidRPr="00DA56AE" w:rsidRDefault="00A872AE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5712</w:t>
            </w:r>
          </w:p>
        </w:tc>
        <w:tc>
          <w:tcPr>
            <w:tcW w:w="761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959" w:type="dxa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7140</w:t>
            </w:r>
          </w:p>
        </w:tc>
        <w:tc>
          <w:tcPr>
            <w:tcW w:w="1072" w:type="dxa"/>
          </w:tcPr>
          <w:p w:rsidR="00FE47A2" w:rsidRPr="00DA56AE" w:rsidRDefault="00FD67A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21420</w:t>
            </w:r>
          </w:p>
        </w:tc>
        <w:tc>
          <w:tcPr>
            <w:tcW w:w="1279" w:type="dxa"/>
          </w:tcPr>
          <w:p w:rsidR="00FE47A2" w:rsidRPr="00DA56AE" w:rsidRDefault="00D467C5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2570,4</w:t>
            </w:r>
          </w:p>
        </w:tc>
        <w:tc>
          <w:tcPr>
            <w:tcW w:w="959" w:type="dxa"/>
          </w:tcPr>
          <w:p w:rsidR="00FE47A2" w:rsidRPr="00DA56AE" w:rsidRDefault="003A6844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23990,4</w:t>
            </w:r>
          </w:p>
        </w:tc>
        <w:tc>
          <w:tcPr>
            <w:tcW w:w="1026" w:type="dxa"/>
          </w:tcPr>
          <w:p w:rsidR="00FE47A2" w:rsidRPr="00DA56AE" w:rsidRDefault="00DD2840" w:rsidP="00DA56AE">
            <w:pPr>
              <w:tabs>
                <w:tab w:val="center" w:pos="450"/>
              </w:tabs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ab/>
              <w:t>287884,8</w:t>
            </w:r>
          </w:p>
        </w:tc>
      </w:tr>
      <w:tr w:rsidR="00FE47A2" w:rsidRPr="00DA56AE" w:rsidTr="00DA56AE">
        <w:trPr>
          <w:trHeight w:val="223"/>
          <w:jc w:val="center"/>
        </w:trPr>
        <w:tc>
          <w:tcPr>
            <w:tcW w:w="2054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ИТОГО</w:t>
            </w:r>
          </w:p>
        </w:tc>
        <w:tc>
          <w:tcPr>
            <w:tcW w:w="785" w:type="dxa"/>
          </w:tcPr>
          <w:p w:rsidR="00FE47A2" w:rsidRPr="00DA56AE" w:rsidRDefault="00D32B7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169050</w:t>
            </w:r>
          </w:p>
        </w:tc>
        <w:tc>
          <w:tcPr>
            <w:tcW w:w="761" w:type="dxa"/>
          </w:tcPr>
          <w:p w:rsidR="00FE47A2" w:rsidRPr="00DA56AE" w:rsidRDefault="00FE47A2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  <w:r w:rsidR="003A6844" w:rsidRPr="00DA56AE">
              <w:rPr>
                <w:sz w:val="20"/>
                <w:szCs w:val="20"/>
              </w:rPr>
              <w:t>2</w:t>
            </w:r>
          </w:p>
        </w:tc>
        <w:tc>
          <w:tcPr>
            <w:tcW w:w="959" w:type="dxa"/>
          </w:tcPr>
          <w:p w:rsidR="00FE47A2" w:rsidRPr="00DA56AE" w:rsidRDefault="00D32B7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210312,5</w:t>
            </w:r>
          </w:p>
        </w:tc>
        <w:tc>
          <w:tcPr>
            <w:tcW w:w="1072" w:type="dxa"/>
          </w:tcPr>
          <w:p w:rsidR="00FE47A2" w:rsidRPr="00DA56AE" w:rsidRDefault="00D32B7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280979,5</w:t>
            </w:r>
          </w:p>
        </w:tc>
        <w:tc>
          <w:tcPr>
            <w:tcW w:w="1279" w:type="dxa"/>
          </w:tcPr>
          <w:p w:rsidR="00FE47A2" w:rsidRPr="00DA56AE" w:rsidRDefault="00D32B7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33717,6</w:t>
            </w:r>
          </w:p>
        </w:tc>
        <w:tc>
          <w:tcPr>
            <w:tcW w:w="959" w:type="dxa"/>
          </w:tcPr>
          <w:p w:rsidR="00FE47A2" w:rsidRPr="00DA56AE" w:rsidRDefault="00D32B71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314897,6</w:t>
            </w:r>
          </w:p>
        </w:tc>
        <w:tc>
          <w:tcPr>
            <w:tcW w:w="1026" w:type="dxa"/>
          </w:tcPr>
          <w:p w:rsidR="00FE47A2" w:rsidRPr="00DA56AE" w:rsidRDefault="00DD2840" w:rsidP="00DA56AE">
            <w:pPr>
              <w:spacing w:line="360" w:lineRule="auto"/>
              <w:rPr>
                <w:b/>
                <w:sz w:val="20"/>
                <w:szCs w:val="20"/>
                <w:u w:val="single"/>
              </w:rPr>
            </w:pPr>
            <w:r w:rsidRPr="00DA56AE">
              <w:rPr>
                <w:b/>
                <w:sz w:val="20"/>
                <w:szCs w:val="20"/>
                <w:u w:val="single"/>
              </w:rPr>
              <w:t>3776371,2</w:t>
            </w:r>
          </w:p>
        </w:tc>
      </w:tr>
    </w:tbl>
    <w:p w:rsidR="00A74C6B" w:rsidRPr="00DA379E" w:rsidRDefault="00DA379E" w:rsidP="00DA379E">
      <w:pPr>
        <w:spacing w:line="360" w:lineRule="auto"/>
        <w:ind w:firstLine="709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br w:type="page"/>
      </w:r>
      <w:bookmarkStart w:id="14" w:name="_Toc247609130"/>
      <w:r w:rsidR="00A74C6B" w:rsidRPr="00DA379E">
        <w:rPr>
          <w:b/>
          <w:bCs/>
          <w:sz w:val="28"/>
          <w:szCs w:val="28"/>
        </w:rPr>
        <w:t>Приложение 6</w:t>
      </w:r>
      <w:bookmarkEnd w:id="14"/>
    </w:p>
    <w:p w:rsidR="00961B08" w:rsidRPr="00AB64E2" w:rsidRDefault="00961B08" w:rsidP="00AB64E2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61B08" w:rsidRPr="00CA56F7" w:rsidRDefault="00A74C6B" w:rsidP="00CA56F7">
      <w:pPr>
        <w:spacing w:line="360" w:lineRule="auto"/>
        <w:ind w:firstLine="709"/>
        <w:jc w:val="both"/>
        <w:rPr>
          <w:sz w:val="28"/>
          <w:szCs w:val="28"/>
        </w:rPr>
      </w:pPr>
      <w:r w:rsidRPr="00AB64E2">
        <w:rPr>
          <w:sz w:val="28"/>
          <w:szCs w:val="28"/>
        </w:rPr>
        <w:t>Средняя заработная плата персонала фирмы</w:t>
      </w:r>
    </w:p>
    <w:tbl>
      <w:tblPr>
        <w:tblW w:w="95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3033"/>
        <w:gridCol w:w="1939"/>
        <w:gridCol w:w="1980"/>
        <w:gridCol w:w="1980"/>
      </w:tblGrid>
      <w:tr w:rsidR="00A74C6B" w:rsidRPr="00DA56AE" w:rsidTr="00DA56AE">
        <w:trPr>
          <w:jc w:val="center"/>
        </w:trPr>
        <w:tc>
          <w:tcPr>
            <w:tcW w:w="666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№</w:t>
            </w:r>
          </w:p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п\п</w:t>
            </w:r>
          </w:p>
        </w:tc>
        <w:tc>
          <w:tcPr>
            <w:tcW w:w="3033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Категория персонала</w:t>
            </w:r>
          </w:p>
        </w:tc>
        <w:tc>
          <w:tcPr>
            <w:tcW w:w="1939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Годовой фонд оплаты труда, р.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Численность персонала, чел.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Среднемесячная ЗП, р.</w:t>
            </w:r>
          </w:p>
        </w:tc>
      </w:tr>
      <w:tr w:rsidR="00A74C6B" w:rsidRPr="00DA56AE" w:rsidTr="00DA56AE">
        <w:trPr>
          <w:jc w:val="center"/>
        </w:trPr>
        <w:tc>
          <w:tcPr>
            <w:tcW w:w="666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</w:p>
        </w:tc>
        <w:tc>
          <w:tcPr>
            <w:tcW w:w="3033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Управленческий персонал</w:t>
            </w:r>
          </w:p>
        </w:tc>
        <w:tc>
          <w:tcPr>
            <w:tcW w:w="1939" w:type="dxa"/>
            <w:vAlign w:val="center"/>
          </w:tcPr>
          <w:p w:rsidR="00A74C6B" w:rsidRPr="00DA56AE" w:rsidRDefault="00C90C2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1204459,2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1980" w:type="dxa"/>
            <w:vAlign w:val="center"/>
          </w:tcPr>
          <w:p w:rsidR="00A74C6B" w:rsidRPr="00DA56AE" w:rsidRDefault="00C8259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33457,2</w:t>
            </w:r>
          </w:p>
        </w:tc>
      </w:tr>
      <w:tr w:rsidR="00A74C6B" w:rsidRPr="00DA56AE" w:rsidTr="00DA56AE">
        <w:trPr>
          <w:jc w:val="center"/>
        </w:trPr>
        <w:tc>
          <w:tcPr>
            <w:tcW w:w="666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2</w:t>
            </w:r>
          </w:p>
        </w:tc>
        <w:tc>
          <w:tcPr>
            <w:tcW w:w="3033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Специалисты</w:t>
            </w:r>
          </w:p>
        </w:tc>
        <w:tc>
          <w:tcPr>
            <w:tcW w:w="1939" w:type="dxa"/>
            <w:vAlign w:val="center"/>
          </w:tcPr>
          <w:p w:rsidR="00A74C6B" w:rsidRPr="00DA56AE" w:rsidRDefault="00C90C2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1185408</w:t>
            </w:r>
          </w:p>
        </w:tc>
        <w:tc>
          <w:tcPr>
            <w:tcW w:w="1980" w:type="dxa"/>
            <w:vAlign w:val="center"/>
          </w:tcPr>
          <w:p w:rsidR="00A74C6B" w:rsidRPr="00DA56AE" w:rsidRDefault="00C90C2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vAlign w:val="center"/>
          </w:tcPr>
          <w:p w:rsidR="00A74C6B" w:rsidRPr="00DA56AE" w:rsidRDefault="00C8259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14112</w:t>
            </w:r>
          </w:p>
        </w:tc>
      </w:tr>
      <w:tr w:rsidR="00A74C6B" w:rsidRPr="00DA56AE" w:rsidTr="00DA56AE">
        <w:trPr>
          <w:jc w:val="center"/>
        </w:trPr>
        <w:tc>
          <w:tcPr>
            <w:tcW w:w="666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3</w:t>
            </w:r>
          </w:p>
        </w:tc>
        <w:tc>
          <w:tcPr>
            <w:tcW w:w="3033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Служащие</w:t>
            </w:r>
          </w:p>
        </w:tc>
        <w:tc>
          <w:tcPr>
            <w:tcW w:w="1939" w:type="dxa"/>
            <w:vAlign w:val="center"/>
          </w:tcPr>
          <w:p w:rsidR="00A74C6B" w:rsidRPr="00DA56AE" w:rsidRDefault="00C90C2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714772,8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1980" w:type="dxa"/>
            <w:vAlign w:val="center"/>
          </w:tcPr>
          <w:p w:rsidR="00A74C6B" w:rsidRPr="00DA56AE" w:rsidRDefault="00C8259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11912,9</w:t>
            </w:r>
          </w:p>
        </w:tc>
      </w:tr>
      <w:tr w:rsidR="00A74C6B" w:rsidRPr="00DA56AE" w:rsidTr="00DA56AE">
        <w:trPr>
          <w:jc w:val="center"/>
        </w:trPr>
        <w:tc>
          <w:tcPr>
            <w:tcW w:w="666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4</w:t>
            </w:r>
          </w:p>
        </w:tc>
        <w:tc>
          <w:tcPr>
            <w:tcW w:w="3033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Рабочие, в том числе:</w:t>
            </w:r>
          </w:p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основные;</w:t>
            </w:r>
          </w:p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вспомогательные</w:t>
            </w:r>
          </w:p>
        </w:tc>
        <w:tc>
          <w:tcPr>
            <w:tcW w:w="1939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A74C6B" w:rsidRPr="00DA56AE" w:rsidRDefault="00020D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8447035,2</w:t>
            </w:r>
          </w:p>
          <w:p w:rsidR="00A74C6B" w:rsidRPr="00DA56AE" w:rsidRDefault="00020D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1405561,1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A74C6B" w:rsidRPr="00DA56AE" w:rsidRDefault="00020D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97</w:t>
            </w:r>
          </w:p>
          <w:p w:rsidR="00A74C6B" w:rsidRPr="00DA56AE" w:rsidRDefault="00020D2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11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</w:p>
          <w:p w:rsidR="00A74C6B" w:rsidRPr="00DA56AE" w:rsidRDefault="00C8259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7256,9</w:t>
            </w:r>
          </w:p>
          <w:p w:rsidR="00A74C6B" w:rsidRPr="00DA56AE" w:rsidRDefault="00C8259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10648,2</w:t>
            </w:r>
          </w:p>
        </w:tc>
      </w:tr>
      <w:tr w:rsidR="00A74C6B" w:rsidRPr="00DA56AE" w:rsidTr="00DA56AE">
        <w:trPr>
          <w:jc w:val="center"/>
        </w:trPr>
        <w:tc>
          <w:tcPr>
            <w:tcW w:w="666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5</w:t>
            </w:r>
          </w:p>
        </w:tc>
        <w:tc>
          <w:tcPr>
            <w:tcW w:w="3033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МОП</w:t>
            </w:r>
          </w:p>
        </w:tc>
        <w:tc>
          <w:tcPr>
            <w:tcW w:w="1939" w:type="dxa"/>
            <w:vAlign w:val="center"/>
          </w:tcPr>
          <w:p w:rsidR="00A74C6B" w:rsidRPr="00DA56AE" w:rsidRDefault="00C90C2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671731,2</w:t>
            </w:r>
          </w:p>
        </w:tc>
        <w:tc>
          <w:tcPr>
            <w:tcW w:w="1980" w:type="dxa"/>
            <w:vAlign w:val="center"/>
          </w:tcPr>
          <w:p w:rsidR="00A74C6B" w:rsidRPr="00DA56AE" w:rsidRDefault="00C90C28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</w:t>
            </w:r>
          </w:p>
        </w:tc>
        <w:tc>
          <w:tcPr>
            <w:tcW w:w="1980" w:type="dxa"/>
            <w:vAlign w:val="center"/>
          </w:tcPr>
          <w:p w:rsidR="00A74C6B" w:rsidRPr="00DA56AE" w:rsidRDefault="00C8259F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7996,8</w:t>
            </w:r>
          </w:p>
        </w:tc>
      </w:tr>
      <w:tr w:rsidR="00A74C6B" w:rsidRPr="00DA56AE" w:rsidTr="00DA56AE">
        <w:trPr>
          <w:jc w:val="center"/>
        </w:trPr>
        <w:tc>
          <w:tcPr>
            <w:tcW w:w="666" w:type="dxa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</w:p>
        </w:tc>
        <w:tc>
          <w:tcPr>
            <w:tcW w:w="3033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ИТОГО:</w:t>
            </w:r>
          </w:p>
        </w:tc>
        <w:tc>
          <w:tcPr>
            <w:tcW w:w="1939" w:type="dxa"/>
            <w:vAlign w:val="center"/>
          </w:tcPr>
          <w:p w:rsidR="00A74C6B" w:rsidRPr="00DA56AE" w:rsidRDefault="006D185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13628967,5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</w:rPr>
            </w:pPr>
            <w:r w:rsidRPr="00DA56AE">
              <w:rPr>
                <w:sz w:val="20"/>
                <w:szCs w:val="20"/>
              </w:rPr>
              <w:t>1</w:t>
            </w:r>
            <w:r w:rsidR="00020D2B" w:rsidRPr="00DA56AE">
              <w:rPr>
                <w:sz w:val="20"/>
                <w:szCs w:val="20"/>
              </w:rPr>
              <w:t>30</w:t>
            </w:r>
          </w:p>
        </w:tc>
        <w:tc>
          <w:tcPr>
            <w:tcW w:w="1980" w:type="dxa"/>
            <w:vAlign w:val="center"/>
          </w:tcPr>
          <w:p w:rsidR="00A74C6B" w:rsidRPr="00DA56AE" w:rsidRDefault="00A74C6B" w:rsidP="00DA56AE">
            <w:pPr>
              <w:spacing w:line="360" w:lineRule="auto"/>
              <w:rPr>
                <w:sz w:val="20"/>
                <w:szCs w:val="20"/>
                <w:u w:val="single"/>
              </w:rPr>
            </w:pPr>
            <w:r w:rsidRPr="00DA56AE">
              <w:rPr>
                <w:sz w:val="20"/>
                <w:szCs w:val="20"/>
                <w:u w:val="single"/>
              </w:rPr>
              <w:t>8</w:t>
            </w:r>
            <w:r w:rsidR="00C8259F" w:rsidRPr="00DA56AE">
              <w:rPr>
                <w:sz w:val="20"/>
                <w:szCs w:val="20"/>
                <w:u w:val="single"/>
              </w:rPr>
              <w:t>736,5</w:t>
            </w:r>
          </w:p>
        </w:tc>
      </w:tr>
    </w:tbl>
    <w:p w:rsidR="00CF3F8D" w:rsidRPr="00AB64E2" w:rsidRDefault="00CF3F8D" w:rsidP="00DA56AE">
      <w:pPr>
        <w:spacing w:line="360" w:lineRule="auto"/>
        <w:ind w:firstLine="709"/>
        <w:jc w:val="both"/>
        <w:rPr>
          <w:sz w:val="28"/>
          <w:szCs w:val="28"/>
        </w:rPr>
      </w:pPr>
      <w:bookmarkStart w:id="15" w:name="_GoBack"/>
      <w:bookmarkEnd w:id="15"/>
    </w:p>
    <w:sectPr w:rsidR="00CF3F8D" w:rsidRPr="00AB64E2" w:rsidSect="00AB64E2">
      <w:footerReference w:type="even" r:id="rId105"/>
      <w:footerReference w:type="default" r:id="rId106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7811" w:rsidRDefault="00847811">
      <w:r>
        <w:separator/>
      </w:r>
    </w:p>
  </w:endnote>
  <w:endnote w:type="continuationSeparator" w:id="0">
    <w:p w:rsidR="00847811" w:rsidRDefault="008478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892" w:rsidRDefault="006B6892" w:rsidP="00CD41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B6892" w:rsidRDefault="006B6892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6892" w:rsidRDefault="006B6892" w:rsidP="00CD41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3A0A64">
      <w:rPr>
        <w:rStyle w:val="PageNumber"/>
        <w:noProof/>
      </w:rPr>
      <w:t>2</w:t>
    </w:r>
    <w:r>
      <w:rPr>
        <w:rStyle w:val="PageNumber"/>
      </w:rPr>
      <w:fldChar w:fldCharType="end"/>
    </w:r>
  </w:p>
  <w:p w:rsidR="006B6892" w:rsidRDefault="006B689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7811" w:rsidRDefault="00847811">
      <w:r>
        <w:separator/>
      </w:r>
    </w:p>
  </w:footnote>
  <w:footnote w:type="continuationSeparator" w:id="0">
    <w:p w:rsidR="00847811" w:rsidRDefault="008478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E4014"/>
    <w:multiLevelType w:val="multilevel"/>
    <w:tmpl w:val="2F78668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3269D0"/>
    <w:multiLevelType w:val="hybridMultilevel"/>
    <w:tmpl w:val="1780EBA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3622FC"/>
    <w:multiLevelType w:val="hybridMultilevel"/>
    <w:tmpl w:val="CF22CA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C2C71DA"/>
    <w:multiLevelType w:val="multilevel"/>
    <w:tmpl w:val="A652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F926A0C"/>
    <w:multiLevelType w:val="hybridMultilevel"/>
    <w:tmpl w:val="2ACC1C7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2019255C"/>
    <w:multiLevelType w:val="multilevel"/>
    <w:tmpl w:val="A652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A8A1BF7"/>
    <w:multiLevelType w:val="hybridMultilevel"/>
    <w:tmpl w:val="DAA8F7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B7602BF"/>
    <w:multiLevelType w:val="hybridMultilevel"/>
    <w:tmpl w:val="B3C89704"/>
    <w:lvl w:ilvl="0" w:tplc="18DC002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C9FECBC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F84D03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CA646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0A4CEA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51A92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F4290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E3B2D46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B20C0A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8">
    <w:nsid w:val="2FE10B9A"/>
    <w:multiLevelType w:val="multilevel"/>
    <w:tmpl w:val="86340E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9">
    <w:nsid w:val="31A12510"/>
    <w:multiLevelType w:val="multilevel"/>
    <w:tmpl w:val="B066A9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A55F51"/>
    <w:multiLevelType w:val="multilevel"/>
    <w:tmpl w:val="A652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367034C"/>
    <w:multiLevelType w:val="multilevel"/>
    <w:tmpl w:val="A652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92E38F7"/>
    <w:multiLevelType w:val="hybridMultilevel"/>
    <w:tmpl w:val="D79AC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DE17014"/>
    <w:multiLevelType w:val="hybridMultilevel"/>
    <w:tmpl w:val="D9484DD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4E5D0379"/>
    <w:multiLevelType w:val="hybridMultilevel"/>
    <w:tmpl w:val="ECAAD8A4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0296DE6"/>
    <w:multiLevelType w:val="hybridMultilevel"/>
    <w:tmpl w:val="26609EB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1D05268"/>
    <w:multiLevelType w:val="hybridMultilevel"/>
    <w:tmpl w:val="70583A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30607A"/>
    <w:multiLevelType w:val="hybridMultilevel"/>
    <w:tmpl w:val="FF88C8B6"/>
    <w:lvl w:ilvl="0" w:tplc="04190001">
      <w:start w:val="1"/>
      <w:numFmt w:val="bullet"/>
      <w:lvlText w:val=""/>
      <w:lvlJc w:val="left"/>
      <w:pPr>
        <w:tabs>
          <w:tab w:val="num" w:pos="2130"/>
        </w:tabs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850"/>
        </w:tabs>
        <w:ind w:left="28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570"/>
        </w:tabs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0"/>
        </w:tabs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0"/>
        </w:tabs>
        <w:ind w:left="50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0"/>
        </w:tabs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0"/>
        </w:tabs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0"/>
        </w:tabs>
        <w:ind w:left="71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0"/>
        </w:tabs>
        <w:ind w:left="7890" w:hanging="360"/>
      </w:pPr>
      <w:rPr>
        <w:rFonts w:ascii="Wingdings" w:hAnsi="Wingdings" w:hint="default"/>
      </w:rPr>
    </w:lvl>
  </w:abstractNum>
  <w:abstractNum w:abstractNumId="18">
    <w:nsid w:val="5C0334A3"/>
    <w:multiLevelType w:val="hybridMultilevel"/>
    <w:tmpl w:val="3BD81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C7F412D"/>
    <w:multiLevelType w:val="hybridMultilevel"/>
    <w:tmpl w:val="064AB9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EBA54D6"/>
    <w:multiLevelType w:val="multilevel"/>
    <w:tmpl w:val="A65226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A45DBF"/>
    <w:multiLevelType w:val="hybridMultilevel"/>
    <w:tmpl w:val="6DB4F0D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68E202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3">
    <w:nsid w:val="69373F9E"/>
    <w:multiLevelType w:val="hybridMultilevel"/>
    <w:tmpl w:val="99001AD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EAD456C"/>
    <w:multiLevelType w:val="hybridMultilevel"/>
    <w:tmpl w:val="0EA65ED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1EA709E"/>
    <w:multiLevelType w:val="hybridMultilevel"/>
    <w:tmpl w:val="A65226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491B44"/>
    <w:multiLevelType w:val="hybridMultilevel"/>
    <w:tmpl w:val="9E6E83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7"/>
  </w:num>
  <w:num w:numId="3">
    <w:abstractNumId w:val="13"/>
  </w:num>
  <w:num w:numId="4">
    <w:abstractNumId w:val="15"/>
  </w:num>
  <w:num w:numId="5">
    <w:abstractNumId w:val="4"/>
  </w:num>
  <w:num w:numId="6">
    <w:abstractNumId w:val="25"/>
  </w:num>
  <w:num w:numId="7">
    <w:abstractNumId w:val="16"/>
  </w:num>
  <w:num w:numId="8">
    <w:abstractNumId w:val="12"/>
  </w:num>
  <w:num w:numId="9">
    <w:abstractNumId w:val="26"/>
  </w:num>
  <w:num w:numId="10">
    <w:abstractNumId w:val="21"/>
  </w:num>
  <w:num w:numId="11">
    <w:abstractNumId w:val="19"/>
  </w:num>
  <w:num w:numId="12">
    <w:abstractNumId w:val="17"/>
  </w:num>
  <w:num w:numId="13">
    <w:abstractNumId w:val="6"/>
  </w:num>
  <w:num w:numId="14">
    <w:abstractNumId w:val="10"/>
  </w:num>
  <w:num w:numId="15">
    <w:abstractNumId w:val="23"/>
  </w:num>
  <w:num w:numId="16">
    <w:abstractNumId w:val="20"/>
  </w:num>
  <w:num w:numId="17">
    <w:abstractNumId w:val="14"/>
  </w:num>
  <w:num w:numId="18">
    <w:abstractNumId w:val="3"/>
  </w:num>
  <w:num w:numId="19">
    <w:abstractNumId w:val="1"/>
  </w:num>
  <w:num w:numId="20">
    <w:abstractNumId w:val="5"/>
  </w:num>
  <w:num w:numId="21">
    <w:abstractNumId w:val="24"/>
  </w:num>
  <w:num w:numId="22">
    <w:abstractNumId w:val="11"/>
  </w:num>
  <w:num w:numId="23">
    <w:abstractNumId w:val="2"/>
  </w:num>
  <w:num w:numId="24">
    <w:abstractNumId w:val="18"/>
  </w:num>
  <w:num w:numId="25">
    <w:abstractNumId w:val="22"/>
  </w:num>
  <w:num w:numId="26">
    <w:abstractNumId w:val="9"/>
  </w:num>
  <w:num w:numId="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1D08"/>
    <w:rsid w:val="0002054E"/>
    <w:rsid w:val="00020D2B"/>
    <w:rsid w:val="00037AC4"/>
    <w:rsid w:val="00041D52"/>
    <w:rsid w:val="000736C5"/>
    <w:rsid w:val="00075B64"/>
    <w:rsid w:val="00075CDA"/>
    <w:rsid w:val="000812DF"/>
    <w:rsid w:val="000B3338"/>
    <w:rsid w:val="000D0E9F"/>
    <w:rsid w:val="000E14C9"/>
    <w:rsid w:val="000F2CF8"/>
    <w:rsid w:val="000F3A3A"/>
    <w:rsid w:val="001177C9"/>
    <w:rsid w:val="0012477F"/>
    <w:rsid w:val="00126597"/>
    <w:rsid w:val="0017109B"/>
    <w:rsid w:val="001C6929"/>
    <w:rsid w:val="001F10AC"/>
    <w:rsid w:val="00214AA3"/>
    <w:rsid w:val="00215D7B"/>
    <w:rsid w:val="002177D3"/>
    <w:rsid w:val="00236419"/>
    <w:rsid w:val="00244AD3"/>
    <w:rsid w:val="0026431E"/>
    <w:rsid w:val="00273ADD"/>
    <w:rsid w:val="00287302"/>
    <w:rsid w:val="00290B85"/>
    <w:rsid w:val="002A5A38"/>
    <w:rsid w:val="002B457F"/>
    <w:rsid w:val="002D2EB0"/>
    <w:rsid w:val="002D57A1"/>
    <w:rsid w:val="002E43D1"/>
    <w:rsid w:val="002F2D97"/>
    <w:rsid w:val="00312534"/>
    <w:rsid w:val="00335C58"/>
    <w:rsid w:val="003438FB"/>
    <w:rsid w:val="0034586E"/>
    <w:rsid w:val="00346E9B"/>
    <w:rsid w:val="00347882"/>
    <w:rsid w:val="00347F06"/>
    <w:rsid w:val="00367226"/>
    <w:rsid w:val="003741CA"/>
    <w:rsid w:val="00374BE6"/>
    <w:rsid w:val="00397272"/>
    <w:rsid w:val="003A0A64"/>
    <w:rsid w:val="003A3F7E"/>
    <w:rsid w:val="003A6844"/>
    <w:rsid w:val="003B0F3B"/>
    <w:rsid w:val="003B77FE"/>
    <w:rsid w:val="003C6AD7"/>
    <w:rsid w:val="003D476C"/>
    <w:rsid w:val="003F1BFE"/>
    <w:rsid w:val="00402C1E"/>
    <w:rsid w:val="00404799"/>
    <w:rsid w:val="004220C2"/>
    <w:rsid w:val="00443887"/>
    <w:rsid w:val="004509CA"/>
    <w:rsid w:val="00451C33"/>
    <w:rsid w:val="00452ED6"/>
    <w:rsid w:val="0047300F"/>
    <w:rsid w:val="00483DC9"/>
    <w:rsid w:val="004A3537"/>
    <w:rsid w:val="004A4F47"/>
    <w:rsid w:val="004A55BD"/>
    <w:rsid w:val="004B43C5"/>
    <w:rsid w:val="004F28F9"/>
    <w:rsid w:val="00502882"/>
    <w:rsid w:val="005079EA"/>
    <w:rsid w:val="00516EE8"/>
    <w:rsid w:val="0052373B"/>
    <w:rsid w:val="0052613A"/>
    <w:rsid w:val="00537AA1"/>
    <w:rsid w:val="00546E16"/>
    <w:rsid w:val="00550DC8"/>
    <w:rsid w:val="005551CE"/>
    <w:rsid w:val="00556FFB"/>
    <w:rsid w:val="00557EEA"/>
    <w:rsid w:val="00562F0F"/>
    <w:rsid w:val="005677E6"/>
    <w:rsid w:val="005A0833"/>
    <w:rsid w:val="005A1D08"/>
    <w:rsid w:val="005B1309"/>
    <w:rsid w:val="005C5924"/>
    <w:rsid w:val="005D1E94"/>
    <w:rsid w:val="005D3F08"/>
    <w:rsid w:val="005E3A10"/>
    <w:rsid w:val="005E6FBE"/>
    <w:rsid w:val="005F122B"/>
    <w:rsid w:val="005F1FB5"/>
    <w:rsid w:val="0060190C"/>
    <w:rsid w:val="00602D27"/>
    <w:rsid w:val="00635040"/>
    <w:rsid w:val="0063733B"/>
    <w:rsid w:val="00637C26"/>
    <w:rsid w:val="006B42F2"/>
    <w:rsid w:val="006B6892"/>
    <w:rsid w:val="006C6293"/>
    <w:rsid w:val="006D185B"/>
    <w:rsid w:val="006E3F2D"/>
    <w:rsid w:val="006E41AC"/>
    <w:rsid w:val="006E5697"/>
    <w:rsid w:val="006F7DBA"/>
    <w:rsid w:val="00716F09"/>
    <w:rsid w:val="00735519"/>
    <w:rsid w:val="00742CF9"/>
    <w:rsid w:val="00747FF8"/>
    <w:rsid w:val="00751A14"/>
    <w:rsid w:val="00752F12"/>
    <w:rsid w:val="007555E3"/>
    <w:rsid w:val="00761B0B"/>
    <w:rsid w:val="00777F85"/>
    <w:rsid w:val="00782C75"/>
    <w:rsid w:val="0079033E"/>
    <w:rsid w:val="00796B3A"/>
    <w:rsid w:val="007A2E06"/>
    <w:rsid w:val="007A42C6"/>
    <w:rsid w:val="007B3D84"/>
    <w:rsid w:val="007D25E3"/>
    <w:rsid w:val="007E10E0"/>
    <w:rsid w:val="0082597E"/>
    <w:rsid w:val="008319A4"/>
    <w:rsid w:val="008339ED"/>
    <w:rsid w:val="00844FDC"/>
    <w:rsid w:val="00847811"/>
    <w:rsid w:val="00854213"/>
    <w:rsid w:val="00855EC4"/>
    <w:rsid w:val="00856C3C"/>
    <w:rsid w:val="00874233"/>
    <w:rsid w:val="00885D81"/>
    <w:rsid w:val="008B4B57"/>
    <w:rsid w:val="008B53AF"/>
    <w:rsid w:val="008D3A21"/>
    <w:rsid w:val="008F0850"/>
    <w:rsid w:val="00903365"/>
    <w:rsid w:val="00904276"/>
    <w:rsid w:val="009304BA"/>
    <w:rsid w:val="00941F3E"/>
    <w:rsid w:val="009427F9"/>
    <w:rsid w:val="0094491C"/>
    <w:rsid w:val="00951984"/>
    <w:rsid w:val="00952259"/>
    <w:rsid w:val="00955779"/>
    <w:rsid w:val="00961B08"/>
    <w:rsid w:val="0096495C"/>
    <w:rsid w:val="00964EA0"/>
    <w:rsid w:val="00970212"/>
    <w:rsid w:val="0098303C"/>
    <w:rsid w:val="00993072"/>
    <w:rsid w:val="009B22C7"/>
    <w:rsid w:val="009C3696"/>
    <w:rsid w:val="009D23AA"/>
    <w:rsid w:val="009E73A9"/>
    <w:rsid w:val="009F3AA1"/>
    <w:rsid w:val="009F466C"/>
    <w:rsid w:val="00A04FC7"/>
    <w:rsid w:val="00A10B39"/>
    <w:rsid w:val="00A221D6"/>
    <w:rsid w:val="00A2582D"/>
    <w:rsid w:val="00A5353D"/>
    <w:rsid w:val="00A53C78"/>
    <w:rsid w:val="00A55098"/>
    <w:rsid w:val="00A604DE"/>
    <w:rsid w:val="00A60FB6"/>
    <w:rsid w:val="00A74C6B"/>
    <w:rsid w:val="00A860DB"/>
    <w:rsid w:val="00A872AE"/>
    <w:rsid w:val="00AA6D54"/>
    <w:rsid w:val="00AB64E2"/>
    <w:rsid w:val="00AC384A"/>
    <w:rsid w:val="00AD053D"/>
    <w:rsid w:val="00AD1F10"/>
    <w:rsid w:val="00AE1766"/>
    <w:rsid w:val="00AF4642"/>
    <w:rsid w:val="00B12534"/>
    <w:rsid w:val="00B31220"/>
    <w:rsid w:val="00B43FCB"/>
    <w:rsid w:val="00B46159"/>
    <w:rsid w:val="00B468EA"/>
    <w:rsid w:val="00B574BF"/>
    <w:rsid w:val="00B83D5D"/>
    <w:rsid w:val="00B95A92"/>
    <w:rsid w:val="00BA3AAA"/>
    <w:rsid w:val="00BA41BF"/>
    <w:rsid w:val="00BB2F39"/>
    <w:rsid w:val="00BF0645"/>
    <w:rsid w:val="00C07225"/>
    <w:rsid w:val="00C26444"/>
    <w:rsid w:val="00C308A2"/>
    <w:rsid w:val="00C60851"/>
    <w:rsid w:val="00C8259F"/>
    <w:rsid w:val="00C83F54"/>
    <w:rsid w:val="00C85B89"/>
    <w:rsid w:val="00C90C28"/>
    <w:rsid w:val="00C95F42"/>
    <w:rsid w:val="00CA56F7"/>
    <w:rsid w:val="00CB62FA"/>
    <w:rsid w:val="00CC15E1"/>
    <w:rsid w:val="00CC2AF6"/>
    <w:rsid w:val="00CD067B"/>
    <w:rsid w:val="00CD0B5D"/>
    <w:rsid w:val="00CD410C"/>
    <w:rsid w:val="00CE056B"/>
    <w:rsid w:val="00CE311E"/>
    <w:rsid w:val="00CF3F8D"/>
    <w:rsid w:val="00D051C4"/>
    <w:rsid w:val="00D23B4F"/>
    <w:rsid w:val="00D257C2"/>
    <w:rsid w:val="00D32B71"/>
    <w:rsid w:val="00D3311D"/>
    <w:rsid w:val="00D467C5"/>
    <w:rsid w:val="00D61161"/>
    <w:rsid w:val="00D937BB"/>
    <w:rsid w:val="00DA379E"/>
    <w:rsid w:val="00DA56AE"/>
    <w:rsid w:val="00DA6667"/>
    <w:rsid w:val="00DB166D"/>
    <w:rsid w:val="00DC6FCB"/>
    <w:rsid w:val="00DC70A9"/>
    <w:rsid w:val="00DD18CE"/>
    <w:rsid w:val="00DD2840"/>
    <w:rsid w:val="00DE7E60"/>
    <w:rsid w:val="00DF478C"/>
    <w:rsid w:val="00DF6473"/>
    <w:rsid w:val="00E1432D"/>
    <w:rsid w:val="00E1637D"/>
    <w:rsid w:val="00E1742B"/>
    <w:rsid w:val="00E20C4F"/>
    <w:rsid w:val="00E224E3"/>
    <w:rsid w:val="00E41C1A"/>
    <w:rsid w:val="00E53225"/>
    <w:rsid w:val="00E536FB"/>
    <w:rsid w:val="00E60A27"/>
    <w:rsid w:val="00E61450"/>
    <w:rsid w:val="00E77913"/>
    <w:rsid w:val="00E91A71"/>
    <w:rsid w:val="00E9653A"/>
    <w:rsid w:val="00EB29AD"/>
    <w:rsid w:val="00EB44F5"/>
    <w:rsid w:val="00EC6B47"/>
    <w:rsid w:val="00ED6C77"/>
    <w:rsid w:val="00EE48FB"/>
    <w:rsid w:val="00EE7125"/>
    <w:rsid w:val="00F00CB1"/>
    <w:rsid w:val="00F06611"/>
    <w:rsid w:val="00F409EF"/>
    <w:rsid w:val="00F72170"/>
    <w:rsid w:val="00F73671"/>
    <w:rsid w:val="00F935E3"/>
    <w:rsid w:val="00FA1337"/>
    <w:rsid w:val="00FA29D3"/>
    <w:rsid w:val="00FD032B"/>
    <w:rsid w:val="00FD67A8"/>
    <w:rsid w:val="00FE4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37"/>
    <o:shapelayout v:ext="edit">
      <o:idmap v:ext="edit" data="1"/>
    </o:shapelayout>
  </w:shapeDefaults>
  <w:decimalSymbol w:val=","/>
  <w:listSeparator w:val=";"/>
  <w14:defaultImageDpi w14:val="0"/>
  <w15:chartTrackingRefBased/>
  <w15:docId w15:val="{DD9E5CBD-C969-4D0C-B5B5-64A164B9B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1D08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45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qFormat/>
    <w:rsid w:val="0095225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table" w:styleId="TableGrid">
    <w:name w:val="Table Grid"/>
    <w:basedOn w:val="TableNormal"/>
    <w:uiPriority w:val="59"/>
    <w:rsid w:val="005A1D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5A1D08"/>
    <w:pPr>
      <w:tabs>
        <w:tab w:val="center" w:pos="4677"/>
        <w:tab w:val="right" w:pos="9355"/>
      </w:tabs>
    </w:pPr>
  </w:style>
  <w:style w:type="character" w:customStyle="1" w:styleId="HeaderChar">
    <w:name w:val="Header Char"/>
    <w:link w:val="Header"/>
    <w:uiPriority w:val="99"/>
    <w:semiHidden/>
    <w:locked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5A1D08"/>
    <w:pPr>
      <w:tabs>
        <w:tab w:val="center" w:pos="4677"/>
        <w:tab w:val="right" w:pos="9355"/>
      </w:tabs>
    </w:pPr>
  </w:style>
  <w:style w:type="character" w:customStyle="1" w:styleId="FooterChar">
    <w:name w:val="Footer Char"/>
    <w:link w:val="Footer"/>
    <w:uiPriority w:val="99"/>
    <w:semiHidden/>
    <w:locked/>
    <w:rPr>
      <w:rFonts w:cs="Times New Roman"/>
      <w:sz w:val="24"/>
      <w:szCs w:val="24"/>
    </w:rPr>
  </w:style>
  <w:style w:type="character" w:styleId="PageNumber">
    <w:name w:val="page number"/>
    <w:uiPriority w:val="99"/>
    <w:rsid w:val="005A1D08"/>
    <w:rPr>
      <w:rFonts w:cs="Times New Roman"/>
    </w:rPr>
  </w:style>
  <w:style w:type="paragraph" w:styleId="TOC1">
    <w:name w:val="toc 1"/>
    <w:basedOn w:val="Normal"/>
    <w:next w:val="Normal"/>
    <w:autoRedefine/>
    <w:uiPriority w:val="39"/>
    <w:semiHidden/>
    <w:rsid w:val="0052373B"/>
  </w:style>
  <w:style w:type="paragraph" w:styleId="TOC2">
    <w:name w:val="toc 2"/>
    <w:basedOn w:val="Normal"/>
    <w:next w:val="Normal"/>
    <w:autoRedefine/>
    <w:uiPriority w:val="39"/>
    <w:semiHidden/>
    <w:rsid w:val="0052373B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21" Type="http://schemas.openxmlformats.org/officeDocument/2006/relationships/image" Target="media/image8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1.bin"/><Relationship Id="rId63" Type="http://schemas.openxmlformats.org/officeDocument/2006/relationships/oleObject" Target="embeddings/oleObject30.bin"/><Relationship Id="rId68" Type="http://schemas.openxmlformats.org/officeDocument/2006/relationships/image" Target="media/image29.wmf"/><Relationship Id="rId84" Type="http://schemas.openxmlformats.org/officeDocument/2006/relationships/oleObject" Target="embeddings/oleObject42.bin"/><Relationship Id="rId89" Type="http://schemas.openxmlformats.org/officeDocument/2006/relationships/image" Target="media/image39.wmf"/><Relationship Id="rId16" Type="http://schemas.openxmlformats.org/officeDocument/2006/relationships/oleObject" Target="embeddings/oleObject5.bin"/><Relationship Id="rId107" Type="http://schemas.openxmlformats.org/officeDocument/2006/relationships/fontTable" Target="fontTable.xml"/><Relationship Id="rId11" Type="http://schemas.openxmlformats.org/officeDocument/2006/relationships/image" Target="media/image3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53" Type="http://schemas.openxmlformats.org/officeDocument/2006/relationships/oleObject" Target="embeddings/oleObject24.bin"/><Relationship Id="rId58" Type="http://schemas.openxmlformats.org/officeDocument/2006/relationships/image" Target="media/image26.wmf"/><Relationship Id="rId74" Type="http://schemas.openxmlformats.org/officeDocument/2006/relationships/oleObject" Target="embeddings/oleObject37.bin"/><Relationship Id="rId79" Type="http://schemas.openxmlformats.org/officeDocument/2006/relationships/image" Target="media/image34.wmf"/><Relationship Id="rId102" Type="http://schemas.openxmlformats.org/officeDocument/2006/relationships/oleObject" Target="embeddings/oleObject51.bin"/><Relationship Id="rId5" Type="http://schemas.openxmlformats.org/officeDocument/2006/relationships/footnotes" Target="footnotes.xml"/><Relationship Id="rId90" Type="http://schemas.openxmlformats.org/officeDocument/2006/relationships/oleObject" Target="embeddings/oleObject45.bin"/><Relationship Id="rId95" Type="http://schemas.openxmlformats.org/officeDocument/2006/relationships/image" Target="media/image42.wmf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43" Type="http://schemas.openxmlformats.org/officeDocument/2006/relationships/oleObject" Target="embeddings/oleObject19.bin"/><Relationship Id="rId48" Type="http://schemas.openxmlformats.org/officeDocument/2006/relationships/image" Target="media/image21.wmf"/><Relationship Id="rId64" Type="http://schemas.openxmlformats.org/officeDocument/2006/relationships/oleObject" Target="embeddings/oleObject31.bin"/><Relationship Id="rId69" Type="http://schemas.openxmlformats.org/officeDocument/2006/relationships/oleObject" Target="embeddings/oleObject34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7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59" Type="http://schemas.openxmlformats.org/officeDocument/2006/relationships/oleObject" Target="embeddings/oleObject27.bin"/><Relationship Id="rId103" Type="http://schemas.openxmlformats.org/officeDocument/2006/relationships/image" Target="media/image46.wmf"/><Relationship Id="rId108" Type="http://schemas.openxmlformats.org/officeDocument/2006/relationships/theme" Target="theme/theme1.xml"/><Relationship Id="rId20" Type="http://schemas.openxmlformats.org/officeDocument/2006/relationships/oleObject" Target="embeddings/oleObject7.bin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7.wmf"/><Relationship Id="rId70" Type="http://schemas.openxmlformats.org/officeDocument/2006/relationships/image" Target="media/image30.wmf"/><Relationship Id="rId75" Type="http://schemas.openxmlformats.org/officeDocument/2006/relationships/image" Target="media/image32.wmf"/><Relationship Id="rId83" Type="http://schemas.openxmlformats.org/officeDocument/2006/relationships/image" Target="media/image36.wmf"/><Relationship Id="rId88" Type="http://schemas.openxmlformats.org/officeDocument/2006/relationships/oleObject" Target="embeddings/oleObject44.bin"/><Relationship Id="rId91" Type="http://schemas.openxmlformats.org/officeDocument/2006/relationships/image" Target="media/image40.wmf"/><Relationship Id="rId96" Type="http://schemas.openxmlformats.org/officeDocument/2006/relationships/oleObject" Target="embeddings/oleObject4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oleObject" Target="embeddings/oleObject22.bin"/><Relationship Id="rId57" Type="http://schemas.openxmlformats.org/officeDocument/2006/relationships/oleObject" Target="embeddings/oleObject26.bin"/><Relationship Id="rId106" Type="http://schemas.openxmlformats.org/officeDocument/2006/relationships/footer" Target="footer2.xml"/><Relationship Id="rId10" Type="http://schemas.openxmlformats.org/officeDocument/2006/relationships/oleObject" Target="embeddings/oleObject2.bin"/><Relationship Id="rId31" Type="http://schemas.openxmlformats.org/officeDocument/2006/relationships/image" Target="media/image13.wmf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oleObject" Target="embeddings/oleObject28.bin"/><Relationship Id="rId65" Type="http://schemas.openxmlformats.org/officeDocument/2006/relationships/oleObject" Target="embeddings/oleObject32.bin"/><Relationship Id="rId73" Type="http://schemas.openxmlformats.org/officeDocument/2006/relationships/oleObject" Target="embeddings/oleObject36.bin"/><Relationship Id="rId78" Type="http://schemas.openxmlformats.org/officeDocument/2006/relationships/oleObject" Target="embeddings/oleObject39.bin"/><Relationship Id="rId81" Type="http://schemas.openxmlformats.org/officeDocument/2006/relationships/image" Target="media/image35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4.wmf"/><Relationship Id="rId101" Type="http://schemas.openxmlformats.org/officeDocument/2006/relationships/image" Target="media/image45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39" Type="http://schemas.openxmlformats.org/officeDocument/2006/relationships/image" Target="media/image17.wmf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5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3.wmf"/><Relationship Id="rId104" Type="http://schemas.openxmlformats.org/officeDocument/2006/relationships/oleObject" Target="embeddings/oleObject52.bin"/><Relationship Id="rId7" Type="http://schemas.openxmlformats.org/officeDocument/2006/relationships/image" Target="media/image1.wmf"/><Relationship Id="rId71" Type="http://schemas.openxmlformats.org/officeDocument/2006/relationships/oleObject" Target="embeddings/oleObject35.bin"/><Relationship Id="rId92" Type="http://schemas.openxmlformats.org/officeDocument/2006/relationships/oleObject" Target="embeddings/oleObject46.bin"/><Relationship Id="rId2" Type="http://schemas.openxmlformats.org/officeDocument/2006/relationships/styles" Target="styles.xml"/><Relationship Id="rId29" Type="http://schemas.openxmlformats.org/officeDocument/2006/relationships/image" Target="media/image12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oleObject" Target="embeddings/oleObject20.bin"/><Relationship Id="rId66" Type="http://schemas.openxmlformats.org/officeDocument/2006/relationships/image" Target="media/image28.wmf"/><Relationship Id="rId87" Type="http://schemas.openxmlformats.org/officeDocument/2006/relationships/image" Target="media/image38.wmf"/><Relationship Id="rId61" Type="http://schemas.openxmlformats.org/officeDocument/2006/relationships/oleObject" Target="embeddings/oleObject29.bin"/><Relationship Id="rId82" Type="http://schemas.openxmlformats.org/officeDocument/2006/relationships/oleObject" Target="embeddings/oleObject41.bin"/><Relationship Id="rId19" Type="http://schemas.openxmlformats.org/officeDocument/2006/relationships/image" Target="media/image7.wmf"/><Relationship Id="rId14" Type="http://schemas.openxmlformats.org/officeDocument/2006/relationships/oleObject" Target="embeddings/oleObject4.bin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56" Type="http://schemas.openxmlformats.org/officeDocument/2006/relationships/image" Target="media/image25.wmf"/><Relationship Id="rId77" Type="http://schemas.openxmlformats.org/officeDocument/2006/relationships/image" Target="media/image33.wmf"/><Relationship Id="rId100" Type="http://schemas.openxmlformats.org/officeDocument/2006/relationships/oleObject" Target="embeddings/oleObject50.bin"/><Relationship Id="rId105" Type="http://schemas.openxmlformats.org/officeDocument/2006/relationships/footer" Target="footer1.xml"/><Relationship Id="rId8" Type="http://schemas.openxmlformats.org/officeDocument/2006/relationships/oleObject" Target="embeddings/oleObject1.bin"/><Relationship Id="rId51" Type="http://schemas.openxmlformats.org/officeDocument/2006/relationships/oleObject" Target="embeddings/oleObject23.bin"/><Relationship Id="rId72" Type="http://schemas.openxmlformats.org/officeDocument/2006/relationships/image" Target="media/image31.wmf"/><Relationship Id="rId93" Type="http://schemas.openxmlformats.org/officeDocument/2006/relationships/image" Target="media/image41.wmf"/><Relationship Id="rId98" Type="http://schemas.openxmlformats.org/officeDocument/2006/relationships/oleObject" Target="embeddings/oleObject49.bin"/><Relationship Id="rId3" Type="http://schemas.openxmlformats.org/officeDocument/2006/relationships/settings" Target="settings.xml"/><Relationship Id="rId25" Type="http://schemas.openxmlformats.org/officeDocument/2006/relationships/image" Target="media/image10.wmf"/><Relationship Id="rId46" Type="http://schemas.openxmlformats.org/officeDocument/2006/relationships/image" Target="media/image20.wmf"/><Relationship Id="rId67" Type="http://schemas.openxmlformats.org/officeDocument/2006/relationships/oleObject" Target="embeddings/oleObject33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5161</Words>
  <Characters>29421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и науки Российской Федерации</vt:lpstr>
    </vt:vector>
  </TitlesOfParts>
  <Company>Home</Company>
  <LinksUpToDate>false</LinksUpToDate>
  <CharactersWithSpaces>34513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и науки Российской Федерации</dc:title>
  <dc:subject/>
  <dc:creator>Оля</dc:creator>
  <cp:keywords/>
  <dc:description/>
  <cp:lastModifiedBy>Irina</cp:lastModifiedBy>
  <cp:revision>2</cp:revision>
  <cp:lastPrinted>2009-12-03T11:12:00Z</cp:lastPrinted>
  <dcterms:created xsi:type="dcterms:W3CDTF">2014-12-01T20:21:00Z</dcterms:created>
  <dcterms:modified xsi:type="dcterms:W3CDTF">2014-12-01T20:21:00Z</dcterms:modified>
</cp:coreProperties>
</file>