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5A8" w:rsidRDefault="00CD05A8" w:rsidP="001E2CAA">
      <w:pPr>
        <w:pStyle w:val="1"/>
        <w:jc w:val="center"/>
        <w:rPr>
          <w:rStyle w:val="apple-style-span"/>
          <w:rFonts w:ascii="Times New Roman" w:hAnsi="Times New Roman"/>
          <w:b/>
          <w:bCs/>
          <w:color w:val="000000"/>
          <w:sz w:val="32"/>
          <w:szCs w:val="32"/>
        </w:rPr>
      </w:pPr>
    </w:p>
    <w:p w:rsidR="00AF5E6D" w:rsidRDefault="00AF5E6D" w:rsidP="001E2CAA">
      <w:pPr>
        <w:pStyle w:val="1"/>
        <w:jc w:val="center"/>
        <w:rPr>
          <w:rStyle w:val="apple-style-span"/>
          <w:rFonts w:ascii="Times New Roman" w:hAnsi="Times New Roman"/>
          <w:b/>
          <w:bCs/>
          <w:color w:val="000000"/>
          <w:sz w:val="32"/>
          <w:szCs w:val="32"/>
        </w:rPr>
      </w:pPr>
      <w:r w:rsidRPr="001E2CAA">
        <w:rPr>
          <w:rStyle w:val="apple-style-span"/>
          <w:rFonts w:ascii="Times New Roman" w:hAnsi="Times New Roman"/>
          <w:b/>
          <w:bCs/>
          <w:color w:val="000000"/>
          <w:sz w:val="32"/>
          <w:szCs w:val="32"/>
        </w:rPr>
        <w:t>Закон стоимости и его функции</w:t>
      </w:r>
    </w:p>
    <w:p w:rsidR="00AF5E6D" w:rsidRPr="001E2CAA" w:rsidRDefault="00AF5E6D" w:rsidP="001E2CAA">
      <w:pPr>
        <w:pStyle w:val="1"/>
        <w:jc w:val="center"/>
        <w:rPr>
          <w:rFonts w:ascii="Times New Roman" w:hAnsi="Times New Roman"/>
          <w:sz w:val="32"/>
          <w:szCs w:val="32"/>
          <w:lang w:eastAsia="ru-RU"/>
        </w:rPr>
      </w:pPr>
    </w:p>
    <w:p w:rsidR="00AF5E6D" w:rsidRPr="001E2CAA" w:rsidRDefault="00AF5E6D" w:rsidP="001E2CAA">
      <w:pPr>
        <w:pStyle w:val="1"/>
        <w:rPr>
          <w:rFonts w:ascii="Times New Roman" w:hAnsi="Times New Roman"/>
          <w:sz w:val="26"/>
          <w:szCs w:val="26"/>
          <w:lang w:eastAsia="ru-RU"/>
        </w:rPr>
      </w:pPr>
      <w:r>
        <w:rPr>
          <w:rFonts w:ascii="Times New Roman" w:hAnsi="Times New Roman"/>
          <w:b/>
          <w:i/>
          <w:lang w:eastAsia="ru-RU"/>
        </w:rPr>
        <w:tab/>
      </w:r>
      <w:r w:rsidRPr="001E2CAA">
        <w:rPr>
          <w:rFonts w:ascii="Times New Roman" w:hAnsi="Times New Roman"/>
          <w:b/>
          <w:i/>
          <w:sz w:val="26"/>
          <w:szCs w:val="26"/>
          <w:lang w:eastAsia="ru-RU"/>
        </w:rPr>
        <w:t>Закон стоимости</w:t>
      </w:r>
      <w:r w:rsidRPr="001E2CAA">
        <w:rPr>
          <w:rFonts w:ascii="Times New Roman" w:hAnsi="Times New Roman"/>
          <w:sz w:val="26"/>
          <w:szCs w:val="26"/>
          <w:lang w:eastAsia="ru-RU"/>
        </w:rPr>
        <w:t xml:space="preserve"> — особенный экономический закон, выражающий внутренне необходимые, суще</w:t>
      </w:r>
      <w:bookmarkStart w:id="0" w:name="т118"/>
      <w:bookmarkEnd w:id="0"/>
      <w:r w:rsidRPr="001E2CAA">
        <w:rPr>
          <w:rFonts w:ascii="Times New Roman" w:hAnsi="Times New Roman"/>
          <w:sz w:val="26"/>
          <w:szCs w:val="26"/>
          <w:lang w:eastAsia="ru-RU"/>
        </w:rPr>
        <w:t>ственные и устойчивые связи между общественно необходимым трудом, затраченным на производство товара (с учетом условий его воспроизводства), и ценами товаров в условиях относительного соответствия спроса и предложения. В наиболее общей форме закон стоимости имеет своим императивом обмен эквивалентов, т. е. обмен товаров и услуг между производителями и их покупку на рынке в соответствии с общественно необходимыми затратами на их изготовление.</w:t>
      </w:r>
    </w:p>
    <w:p w:rsidR="00AF5E6D" w:rsidRPr="001E2CAA" w:rsidRDefault="00AF5E6D" w:rsidP="001E2CAA">
      <w:pPr>
        <w:pStyle w:val="1"/>
        <w:rPr>
          <w:rFonts w:ascii="Times New Roman" w:hAnsi="Times New Roman"/>
          <w:sz w:val="26"/>
          <w:szCs w:val="26"/>
        </w:rPr>
      </w:pPr>
      <w:r w:rsidRPr="001E2CAA">
        <w:rPr>
          <w:rFonts w:ascii="Times New Roman" w:hAnsi="Times New Roman"/>
          <w:b/>
          <w:i/>
          <w:sz w:val="26"/>
          <w:szCs w:val="26"/>
        </w:rPr>
        <w:tab/>
        <w:t>Закон стоимости</w:t>
      </w:r>
      <w:r w:rsidRPr="001E2CAA">
        <w:rPr>
          <w:rFonts w:ascii="Times New Roman" w:hAnsi="Times New Roman"/>
          <w:sz w:val="26"/>
          <w:szCs w:val="26"/>
        </w:rPr>
        <w:t xml:space="preserve"> – это закон товарного производства, согласно которому производство и обмен товаров должны осуществляться в соответствии с общественно необходимыми затратами труда. Другими словами, закон стоимости – это закон, согласно которому цена должна соответствовать стоимости товара. Однако, следует иметь в виду, что товар есть совокупность потребительной стоимости и стоимости. Поэтому цена как денежное выражение стоимости  товара определяется  не только общественно необходимыми затратами на его производство, но и другими факторами, и в первую очередь, спросом и предложением. По этой причине в реальной жизни цена, как правило, не совпадает со стоимостью. </w:t>
      </w:r>
    </w:p>
    <w:p w:rsidR="00AF5E6D" w:rsidRPr="001E2CAA" w:rsidRDefault="00AF5E6D" w:rsidP="001E2CAA">
      <w:pPr>
        <w:pStyle w:val="1"/>
        <w:rPr>
          <w:rFonts w:ascii="Times New Roman" w:hAnsi="Times New Roman"/>
          <w:i/>
          <w:iCs/>
          <w:sz w:val="26"/>
          <w:szCs w:val="26"/>
        </w:rPr>
      </w:pPr>
    </w:p>
    <w:p w:rsidR="00AF5E6D" w:rsidRPr="001E2CAA" w:rsidRDefault="00AF5E6D" w:rsidP="001E2CAA">
      <w:pPr>
        <w:pStyle w:val="1"/>
        <w:rPr>
          <w:rFonts w:ascii="Times New Roman" w:hAnsi="Times New Roman"/>
          <w:i/>
          <w:iCs/>
          <w:sz w:val="26"/>
          <w:szCs w:val="26"/>
        </w:rPr>
      </w:pPr>
      <w:r w:rsidRPr="001E2CAA">
        <w:rPr>
          <w:rFonts w:ascii="Times New Roman" w:hAnsi="Times New Roman"/>
          <w:i/>
          <w:iCs/>
          <w:sz w:val="26"/>
          <w:szCs w:val="26"/>
        </w:rPr>
        <w:tab/>
        <w:t>Законом стоимости называется экономический закон, согласно которому товары на рынке обмениваются в соответствии с количеством и качеством затраченного на их производство труда.</w:t>
      </w:r>
    </w:p>
    <w:p w:rsidR="00AF5E6D" w:rsidRPr="001E2CAA" w:rsidRDefault="00AF5E6D" w:rsidP="001E2CAA">
      <w:pPr>
        <w:pStyle w:val="1"/>
        <w:rPr>
          <w:rFonts w:ascii="Times New Roman" w:hAnsi="Times New Roman"/>
          <w:sz w:val="26"/>
          <w:szCs w:val="26"/>
          <w:lang w:eastAsia="ru-RU"/>
        </w:rPr>
      </w:pPr>
    </w:p>
    <w:p w:rsidR="00AF5E6D" w:rsidRPr="001E2CAA" w:rsidRDefault="00AF5E6D" w:rsidP="001E2CAA">
      <w:pPr>
        <w:pStyle w:val="1"/>
        <w:rPr>
          <w:rFonts w:ascii="Times New Roman" w:hAnsi="Times New Roman"/>
          <w:sz w:val="26"/>
          <w:szCs w:val="26"/>
          <w:lang w:eastAsia="ru-RU"/>
        </w:rPr>
      </w:pPr>
      <w:r>
        <w:rPr>
          <w:rFonts w:ascii="Times New Roman" w:hAnsi="Times New Roman"/>
          <w:b/>
          <w:i/>
          <w:iCs/>
          <w:sz w:val="26"/>
          <w:szCs w:val="26"/>
          <w:lang w:eastAsia="ru-RU"/>
        </w:rPr>
        <w:tab/>
      </w:r>
      <w:r w:rsidRPr="001E2CAA">
        <w:rPr>
          <w:rFonts w:ascii="Times New Roman" w:hAnsi="Times New Roman"/>
          <w:b/>
          <w:i/>
          <w:iCs/>
          <w:sz w:val="26"/>
          <w:szCs w:val="26"/>
          <w:lang w:eastAsia="ru-RU"/>
        </w:rPr>
        <w:t>Первым свойством</w:t>
      </w:r>
      <w:r w:rsidRPr="001E2CAA">
        <w:rPr>
          <w:rFonts w:ascii="Times New Roman" w:hAnsi="Times New Roman"/>
          <w:i/>
          <w:iCs/>
          <w:sz w:val="26"/>
          <w:szCs w:val="26"/>
          <w:lang w:eastAsia="ru-RU"/>
        </w:rPr>
        <w:t xml:space="preserve"> закона стоимости является отражение внутренне необходимых, существенных и устойчивых связей между индивидуальным и общественно необходимым рабочим временем.</w:t>
      </w:r>
      <w:r w:rsidRPr="001E2CAA">
        <w:rPr>
          <w:rFonts w:ascii="Times New Roman" w:hAnsi="Times New Roman"/>
          <w:sz w:val="26"/>
          <w:szCs w:val="26"/>
          <w:lang w:eastAsia="ru-RU"/>
        </w:rPr>
        <w:t> В таком аспекте он приобретает значимость закона сферы непосредственного производства. Согласно закону стоимости, обменные пропорции при обмене товаров регулируются общественно необходимыми затратами. Побуждая товаропроизводителей снижать индивидуальную стоимость их товаров (за счет улучшения организации производства, внедрения новой техники, роста объемов производства и т. д.), данный закон служит движущим началом развития производительных сил.</w:t>
      </w:r>
    </w:p>
    <w:p w:rsidR="00AF5E6D" w:rsidRPr="001E2CAA" w:rsidRDefault="00AF5E6D" w:rsidP="001E2CAA">
      <w:pPr>
        <w:pStyle w:val="1"/>
        <w:rPr>
          <w:rFonts w:ascii="Times New Roman" w:hAnsi="Times New Roman"/>
          <w:sz w:val="26"/>
          <w:szCs w:val="26"/>
          <w:lang w:eastAsia="ru-RU"/>
        </w:rPr>
      </w:pPr>
      <w:r>
        <w:rPr>
          <w:rFonts w:ascii="Times New Roman" w:hAnsi="Times New Roman"/>
          <w:b/>
          <w:i/>
          <w:iCs/>
          <w:sz w:val="26"/>
          <w:szCs w:val="26"/>
          <w:lang w:eastAsia="ru-RU"/>
        </w:rPr>
        <w:tab/>
      </w:r>
      <w:r w:rsidRPr="001E2CAA">
        <w:rPr>
          <w:rFonts w:ascii="Times New Roman" w:hAnsi="Times New Roman"/>
          <w:b/>
          <w:i/>
          <w:iCs/>
          <w:sz w:val="26"/>
          <w:szCs w:val="26"/>
          <w:lang w:eastAsia="ru-RU"/>
        </w:rPr>
        <w:t>Второе свойство</w:t>
      </w:r>
      <w:r w:rsidRPr="001E2CAA">
        <w:rPr>
          <w:rFonts w:ascii="Times New Roman" w:hAnsi="Times New Roman"/>
          <w:i/>
          <w:iCs/>
          <w:sz w:val="26"/>
          <w:szCs w:val="26"/>
          <w:lang w:eastAsia="ru-RU"/>
        </w:rPr>
        <w:t xml:space="preserve"> закона стоимости— обмен эквивалентов, то есть обмен товаров в соответствии с количеством и качеством затраченного на них общественно необходимого труда.</w:t>
      </w:r>
      <w:r w:rsidRPr="001E2CAA">
        <w:rPr>
          <w:rFonts w:ascii="Times New Roman" w:hAnsi="Times New Roman"/>
          <w:sz w:val="26"/>
          <w:szCs w:val="26"/>
          <w:lang w:eastAsia="ru-RU"/>
        </w:rPr>
        <w:t> В этом случае регулирующее действие закона стоимости проявляется в сфере обмена.</w:t>
      </w:r>
    </w:p>
    <w:p w:rsidR="00AF5E6D" w:rsidRPr="001E2CAA" w:rsidRDefault="00AF5E6D" w:rsidP="001E2CAA">
      <w:pPr>
        <w:pStyle w:val="1"/>
        <w:rPr>
          <w:rFonts w:ascii="Times New Roman" w:hAnsi="Times New Roman"/>
          <w:sz w:val="26"/>
          <w:szCs w:val="26"/>
          <w:lang w:eastAsia="ru-RU"/>
        </w:rPr>
      </w:pPr>
      <w:r>
        <w:rPr>
          <w:rFonts w:ascii="Times New Roman" w:hAnsi="Times New Roman"/>
          <w:b/>
          <w:i/>
          <w:iCs/>
          <w:sz w:val="26"/>
          <w:szCs w:val="26"/>
          <w:lang w:eastAsia="ru-RU"/>
        </w:rPr>
        <w:tab/>
      </w:r>
      <w:r w:rsidRPr="001E2CAA">
        <w:rPr>
          <w:rFonts w:ascii="Times New Roman" w:hAnsi="Times New Roman"/>
          <w:b/>
          <w:i/>
          <w:iCs/>
          <w:sz w:val="26"/>
          <w:szCs w:val="26"/>
          <w:lang w:eastAsia="ru-RU"/>
        </w:rPr>
        <w:t>Третье свойство</w:t>
      </w:r>
      <w:r w:rsidRPr="001E2CAA">
        <w:rPr>
          <w:rFonts w:ascii="Times New Roman" w:hAnsi="Times New Roman"/>
          <w:i/>
          <w:iCs/>
          <w:sz w:val="26"/>
          <w:szCs w:val="26"/>
          <w:lang w:eastAsia="ru-RU"/>
        </w:rPr>
        <w:t xml:space="preserve"> закона стоимости— наличие устойчивых связей между производителями одного вида товаров через конкуренцию, когда осуществляется взаимное давление одного предпринимателя на другого.</w:t>
      </w:r>
      <w:r w:rsidRPr="001E2CAA">
        <w:rPr>
          <w:rFonts w:ascii="Times New Roman" w:hAnsi="Times New Roman"/>
          <w:sz w:val="26"/>
          <w:szCs w:val="26"/>
          <w:lang w:eastAsia="ru-RU"/>
        </w:rPr>
        <w:t> Роль движущей силы развития производства закон стоимости в этом случае исполняет в неразрывном единстве сфер непосредственного производства и обмена.</w:t>
      </w:r>
    </w:p>
    <w:p w:rsidR="00AF5E6D" w:rsidRPr="001E2CAA" w:rsidRDefault="00AF5E6D" w:rsidP="001E2CAA">
      <w:pPr>
        <w:pStyle w:val="1"/>
        <w:rPr>
          <w:rFonts w:ascii="Times New Roman" w:hAnsi="Times New Roman"/>
          <w:sz w:val="26"/>
          <w:szCs w:val="26"/>
          <w:lang w:eastAsia="ru-RU"/>
        </w:rPr>
      </w:pPr>
      <w:r>
        <w:rPr>
          <w:rFonts w:ascii="Times New Roman" w:hAnsi="Times New Roman"/>
          <w:b/>
          <w:i/>
          <w:iCs/>
          <w:sz w:val="26"/>
          <w:szCs w:val="26"/>
          <w:lang w:eastAsia="ru-RU"/>
        </w:rPr>
        <w:tab/>
      </w:r>
      <w:r w:rsidRPr="001E2CAA">
        <w:rPr>
          <w:rFonts w:ascii="Times New Roman" w:hAnsi="Times New Roman"/>
          <w:b/>
          <w:i/>
          <w:iCs/>
          <w:sz w:val="26"/>
          <w:szCs w:val="26"/>
          <w:lang w:eastAsia="ru-RU"/>
        </w:rPr>
        <w:t>Четвертым свойством</w:t>
      </w:r>
      <w:r w:rsidRPr="001E2CAA">
        <w:rPr>
          <w:rFonts w:ascii="Times New Roman" w:hAnsi="Times New Roman"/>
          <w:i/>
          <w:iCs/>
          <w:sz w:val="26"/>
          <w:szCs w:val="26"/>
          <w:lang w:eastAsia="ru-RU"/>
        </w:rPr>
        <w:t xml:space="preserve"> этого закона является устойчивая связь между спросом и предложением.</w:t>
      </w:r>
      <w:r w:rsidRPr="001E2CAA">
        <w:rPr>
          <w:rFonts w:ascii="Times New Roman" w:hAnsi="Times New Roman"/>
          <w:sz w:val="26"/>
          <w:szCs w:val="26"/>
          <w:lang w:eastAsia="ru-RU"/>
        </w:rPr>
        <w:t xml:space="preserve"> Если их относительное равновесие нарушается, то обмен товаров осуществляется не в соответствии с количеством затраченного на них общественно необходимого рабочего времени. Так, при недостаточном количестве товаров рыночную стоимость всегда регулируют товары, изготовленные в худших условиях, а при избыточном их количестве — произведенные в лучших условиях. </w:t>
      </w:r>
      <w:r>
        <w:rPr>
          <w:rFonts w:ascii="Times New Roman" w:hAnsi="Times New Roman"/>
          <w:sz w:val="26"/>
          <w:szCs w:val="26"/>
          <w:lang w:eastAsia="ru-RU"/>
        </w:rPr>
        <w:tab/>
      </w:r>
      <w:r w:rsidRPr="001E2CAA">
        <w:rPr>
          <w:rFonts w:ascii="Times New Roman" w:hAnsi="Times New Roman"/>
          <w:sz w:val="26"/>
          <w:szCs w:val="26"/>
          <w:lang w:eastAsia="ru-RU"/>
        </w:rPr>
        <w:t>Конкретизирует данное свойство взаимосвязь между количеством и качеством общественного труда, затраченного на производство определенного товара, и общественной потребностью. Если количество труда отвечает размерам общественной потребности, то товар продается по его стоимости. Таким образом закон стоимости стихийно регулирует пропорции распределения общественного труда между отраслями.</w:t>
      </w:r>
    </w:p>
    <w:p w:rsidR="00AF5E6D" w:rsidRPr="001E2CAA" w:rsidRDefault="00AF5E6D" w:rsidP="001E2CAA">
      <w:pPr>
        <w:pStyle w:val="1"/>
        <w:rPr>
          <w:rFonts w:ascii="Times New Roman" w:hAnsi="Times New Roman"/>
          <w:sz w:val="26"/>
          <w:szCs w:val="26"/>
          <w:lang w:eastAsia="ru-RU"/>
        </w:rPr>
      </w:pPr>
      <w:r>
        <w:rPr>
          <w:rFonts w:ascii="Times New Roman" w:hAnsi="Times New Roman"/>
          <w:sz w:val="26"/>
          <w:szCs w:val="26"/>
          <w:lang w:eastAsia="ru-RU"/>
        </w:rPr>
        <w:tab/>
      </w:r>
      <w:r w:rsidRPr="001E2CAA">
        <w:rPr>
          <w:rFonts w:ascii="Times New Roman" w:hAnsi="Times New Roman"/>
          <w:sz w:val="26"/>
          <w:szCs w:val="26"/>
          <w:lang w:eastAsia="ru-RU"/>
        </w:rPr>
        <w:t>Кроме того, закон стоимости выражает внутренне необходимые связи между трудом производителя товаров в прошлом и настоящими условиями производства. Поэтому стоимость товаров обусловливается не тем реальным рабочим временем, которое затрачено на их производство, а тем, которое должно быть сегодня израсходовано на их воспроизводство. Этот закон также отражает внутренне необходимые и устойчивые связи между стоимостью и ценами товаров. Поэтому он регулирует движение цен так, что увеличение или уменьшение необходимого рабочего времени ведет к снижению или повышению цен производства.</w:t>
      </w:r>
    </w:p>
    <w:p w:rsidR="00AF5E6D" w:rsidRDefault="00AF5E6D" w:rsidP="001E2CAA">
      <w:pPr>
        <w:pStyle w:val="1"/>
        <w:jc w:val="center"/>
        <w:rPr>
          <w:rFonts w:ascii="Times New Roman" w:hAnsi="Times New Roman"/>
          <w:b/>
          <w:sz w:val="26"/>
          <w:szCs w:val="26"/>
        </w:rPr>
      </w:pPr>
      <w:bookmarkStart w:id="1" w:name="т119"/>
      <w:bookmarkEnd w:id="1"/>
    </w:p>
    <w:p w:rsidR="00AF5E6D" w:rsidRDefault="00AF5E6D" w:rsidP="001E2CAA">
      <w:pPr>
        <w:pStyle w:val="1"/>
        <w:jc w:val="center"/>
        <w:rPr>
          <w:rFonts w:ascii="Times New Roman" w:hAnsi="Times New Roman"/>
          <w:b/>
          <w:sz w:val="32"/>
          <w:szCs w:val="32"/>
        </w:rPr>
      </w:pPr>
      <w:r w:rsidRPr="001E2CAA">
        <w:rPr>
          <w:rFonts w:ascii="Times New Roman" w:hAnsi="Times New Roman"/>
          <w:b/>
          <w:sz w:val="32"/>
          <w:szCs w:val="32"/>
        </w:rPr>
        <w:t>Функции закона стоимости</w:t>
      </w:r>
    </w:p>
    <w:p w:rsidR="00AF5E6D" w:rsidRPr="001E2CAA" w:rsidRDefault="00AF5E6D" w:rsidP="001E2CAA">
      <w:pPr>
        <w:pStyle w:val="1"/>
        <w:jc w:val="center"/>
        <w:rPr>
          <w:rFonts w:ascii="Times New Roman" w:hAnsi="Times New Roman"/>
          <w:b/>
          <w:i/>
          <w:iCs/>
          <w:sz w:val="32"/>
          <w:szCs w:val="32"/>
        </w:rPr>
      </w:pPr>
    </w:p>
    <w:p w:rsidR="00AF5E6D" w:rsidRDefault="00AF5E6D" w:rsidP="001E2CAA">
      <w:pPr>
        <w:pStyle w:val="1"/>
        <w:rPr>
          <w:rFonts w:ascii="Times New Roman" w:hAnsi="Times New Roman"/>
          <w:sz w:val="26"/>
          <w:szCs w:val="26"/>
        </w:rPr>
      </w:pPr>
      <w:r>
        <w:rPr>
          <w:rFonts w:ascii="Times New Roman" w:hAnsi="Times New Roman"/>
          <w:sz w:val="26"/>
          <w:szCs w:val="26"/>
        </w:rPr>
        <w:tab/>
      </w:r>
      <w:r w:rsidRPr="001E2CAA">
        <w:rPr>
          <w:rFonts w:ascii="Times New Roman" w:hAnsi="Times New Roman"/>
          <w:sz w:val="26"/>
          <w:szCs w:val="26"/>
        </w:rPr>
        <w:t xml:space="preserve">Закону стоимости в современной системе экономических отношений принадлежит очень важная роль. Функциональное значение закона стоимости заключается в обеспечении факторов экономического стимулирования развития производительных сил. Эффективность этой функции в практике хозяйствования зависит от вариантов взаимосвязи с другими законами – конкуренции, монополии, денежного обращения и других законов экономических отношений, от закрепленных принципов их взаимосвязей в юридических законах государства по управлению и регулированию товарно-денежных отношений. Но помимо данной функции закон  стоимости </w:t>
      </w:r>
      <w:r>
        <w:rPr>
          <w:rFonts w:ascii="Times New Roman" w:hAnsi="Times New Roman"/>
          <w:sz w:val="26"/>
          <w:szCs w:val="26"/>
        </w:rPr>
        <w:t>выполняет ряд следующих функций:</w:t>
      </w: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r w:rsidRPr="001E2CAA">
        <w:rPr>
          <w:rFonts w:ascii="Times New Roman" w:hAnsi="Times New Roman"/>
          <w:sz w:val="26"/>
          <w:szCs w:val="26"/>
        </w:rPr>
        <w:tab/>
        <w:t xml:space="preserve">- </w:t>
      </w:r>
      <w:r w:rsidRPr="001E2CAA">
        <w:rPr>
          <w:rFonts w:ascii="Times New Roman" w:hAnsi="Times New Roman"/>
          <w:b/>
          <w:i/>
          <w:sz w:val="26"/>
          <w:szCs w:val="26"/>
        </w:rPr>
        <w:t>Первая функция</w:t>
      </w:r>
      <w:r w:rsidRPr="001E2CAA">
        <w:rPr>
          <w:rFonts w:ascii="Times New Roman" w:hAnsi="Times New Roman"/>
          <w:sz w:val="26"/>
          <w:szCs w:val="26"/>
        </w:rPr>
        <w:t xml:space="preserve"> заключается в осуществлении учета общественного труда через формирование общественно необходимых затрат труда.</w:t>
      </w:r>
    </w:p>
    <w:p w:rsidR="00AF5E6D" w:rsidRPr="001E2CAA" w:rsidRDefault="00AF5E6D" w:rsidP="001E2CAA">
      <w:pPr>
        <w:pStyle w:val="1"/>
        <w:rPr>
          <w:rFonts w:ascii="Times New Roman" w:hAnsi="Times New Roman"/>
          <w:sz w:val="26"/>
          <w:szCs w:val="26"/>
        </w:rPr>
      </w:pPr>
      <w:r w:rsidRPr="001E2CAA">
        <w:rPr>
          <w:rFonts w:ascii="Times New Roman" w:hAnsi="Times New Roman"/>
          <w:sz w:val="26"/>
          <w:szCs w:val="26"/>
        </w:rPr>
        <w:tab/>
        <w:t xml:space="preserve">- </w:t>
      </w:r>
      <w:r w:rsidRPr="001E2CAA">
        <w:rPr>
          <w:rFonts w:ascii="Times New Roman" w:hAnsi="Times New Roman"/>
          <w:b/>
          <w:i/>
          <w:sz w:val="26"/>
          <w:szCs w:val="26"/>
        </w:rPr>
        <w:t>Вторая функция</w:t>
      </w:r>
      <w:r w:rsidRPr="001E2CAA">
        <w:rPr>
          <w:rFonts w:ascii="Times New Roman" w:hAnsi="Times New Roman"/>
          <w:sz w:val="26"/>
          <w:szCs w:val="26"/>
        </w:rPr>
        <w:t xml:space="preserve"> состоит в том, что закон обеспечивает распределение труда между различными сферами производства. Иначе говоря, закон стоимости является стихийным регулятором в распределении ресурсов товарного производства. </w:t>
      </w:r>
    </w:p>
    <w:p w:rsidR="00AF5E6D" w:rsidRDefault="00AF5E6D" w:rsidP="001E2CAA">
      <w:pPr>
        <w:pStyle w:val="1"/>
        <w:rPr>
          <w:rFonts w:ascii="Times New Roman" w:hAnsi="Times New Roman"/>
          <w:sz w:val="26"/>
          <w:szCs w:val="26"/>
        </w:rPr>
      </w:pPr>
      <w:r w:rsidRPr="001E2CAA">
        <w:rPr>
          <w:rFonts w:ascii="Times New Roman" w:hAnsi="Times New Roman"/>
          <w:sz w:val="26"/>
          <w:szCs w:val="26"/>
        </w:rPr>
        <w:t>Для удовлетворения разнообразных потребностей общества весь общественный труд должен распределятся в определенных пропорциях между различными отраслями. Вследствие стихийности производства эта пропорциональность постоянно нарушается, и, следовательно, Любой товар может оказаться произведенным, либо в чрезмерном, либо в недостаточном количестве. Например, превышение предложения обуви над спросом на нее вызовет падение цен на обувь ниже ее стоимости. А недостаточное предложение тканей приведет к повышению цен на них выше стоимости. В таких условиях часть товаропроизводителей может перейти от производства обуви к производству тканей, как к более выгодному делу.</w:t>
      </w:r>
    </w:p>
    <w:p w:rsidR="00AF5E6D" w:rsidRPr="001E2CAA" w:rsidRDefault="00AF5E6D" w:rsidP="001E2CAA">
      <w:pPr>
        <w:pStyle w:val="1"/>
        <w:rPr>
          <w:rFonts w:ascii="Times New Roman" w:hAnsi="Times New Roman"/>
          <w:sz w:val="26"/>
          <w:szCs w:val="26"/>
        </w:rPr>
      </w:pPr>
      <w:r w:rsidRPr="001E2CAA">
        <w:rPr>
          <w:rFonts w:ascii="Times New Roman" w:hAnsi="Times New Roman"/>
          <w:sz w:val="26"/>
          <w:szCs w:val="26"/>
        </w:rPr>
        <w:tab/>
        <w:t xml:space="preserve">- </w:t>
      </w:r>
      <w:r w:rsidRPr="001E2CAA">
        <w:rPr>
          <w:rFonts w:ascii="Times New Roman" w:hAnsi="Times New Roman"/>
          <w:b/>
          <w:i/>
          <w:sz w:val="26"/>
          <w:szCs w:val="26"/>
        </w:rPr>
        <w:t>Третья функция</w:t>
      </w:r>
      <w:r w:rsidRPr="001E2CAA">
        <w:rPr>
          <w:rFonts w:ascii="Times New Roman" w:hAnsi="Times New Roman"/>
          <w:sz w:val="26"/>
          <w:szCs w:val="26"/>
        </w:rPr>
        <w:t xml:space="preserve"> – стимулирующая. Закон стоимости способствует снижению производительных затрат, что происходит вследствие развития производительных сил в товарном производстве. Если индивидуальные затраты труда товаропроизводителя превышают общественно необходимые, то для того, чтобы не разориться, он обязан снизить величину своих затрат. </w:t>
      </w:r>
    </w:p>
    <w:p w:rsidR="00AF5E6D" w:rsidRPr="001E2CAA" w:rsidRDefault="00AF5E6D" w:rsidP="001E2CAA">
      <w:pPr>
        <w:pStyle w:val="1"/>
        <w:rPr>
          <w:rFonts w:ascii="Times New Roman" w:hAnsi="Times New Roman"/>
          <w:sz w:val="26"/>
          <w:szCs w:val="26"/>
        </w:rPr>
      </w:pPr>
      <w:r w:rsidRPr="001E2CAA">
        <w:rPr>
          <w:rFonts w:ascii="Times New Roman" w:hAnsi="Times New Roman"/>
          <w:sz w:val="26"/>
          <w:szCs w:val="26"/>
        </w:rPr>
        <w:tab/>
        <w:t xml:space="preserve">- </w:t>
      </w:r>
      <w:r w:rsidRPr="001E2CAA">
        <w:rPr>
          <w:rFonts w:ascii="Times New Roman" w:hAnsi="Times New Roman"/>
          <w:b/>
          <w:i/>
          <w:sz w:val="26"/>
          <w:szCs w:val="26"/>
        </w:rPr>
        <w:t>Четвертая функция</w:t>
      </w:r>
      <w:r w:rsidRPr="001E2CAA">
        <w:rPr>
          <w:rFonts w:ascii="Times New Roman" w:hAnsi="Times New Roman"/>
          <w:sz w:val="26"/>
          <w:szCs w:val="26"/>
        </w:rPr>
        <w:t xml:space="preserve"> состоит в том, что закон стоимости является основой для дифференциации товаропроизводителей. Причиной дифференциации является несовпадение, неравенство индивидуальной и общественной стоимости. Те товаропроизводители, у которых индивидуальная стоимость ниже общественной, при продаже своих товаров окажутся в выгодном положении, то есть получат дополнительный доход. А те производители, у которых индивидуальная стоимость выше общественной, несут убытки, и зачастую, не сумев их возместить, разоряются. </w:t>
      </w:r>
    </w:p>
    <w:p w:rsidR="00AF5E6D" w:rsidRPr="001E2CAA" w:rsidRDefault="00AF5E6D" w:rsidP="001E2CAA">
      <w:pPr>
        <w:pStyle w:val="1"/>
        <w:rPr>
          <w:rFonts w:ascii="Times New Roman" w:hAnsi="Times New Roman"/>
          <w:sz w:val="26"/>
          <w:szCs w:val="26"/>
        </w:rPr>
      </w:pPr>
      <w:r w:rsidRPr="001E2CAA">
        <w:rPr>
          <w:rFonts w:ascii="Times New Roman" w:hAnsi="Times New Roman"/>
          <w:sz w:val="26"/>
          <w:szCs w:val="26"/>
        </w:rPr>
        <w:tab/>
        <w:t xml:space="preserve">- </w:t>
      </w:r>
      <w:r w:rsidRPr="001E2CAA">
        <w:rPr>
          <w:rFonts w:ascii="Times New Roman" w:hAnsi="Times New Roman"/>
          <w:b/>
          <w:i/>
          <w:sz w:val="26"/>
          <w:szCs w:val="26"/>
        </w:rPr>
        <w:t>Пятая функция</w:t>
      </w:r>
      <w:r w:rsidRPr="001E2CAA">
        <w:rPr>
          <w:rFonts w:ascii="Times New Roman" w:hAnsi="Times New Roman"/>
          <w:sz w:val="26"/>
          <w:szCs w:val="26"/>
        </w:rPr>
        <w:t xml:space="preserve"> – распределительная, которая осуществляется с помощью цен. Данная функция заключает в распределении общественного продукта между регионами и предприятиями.          </w:t>
      </w:r>
    </w:p>
    <w:p w:rsidR="00AF5E6D" w:rsidRPr="001E2CAA" w:rsidRDefault="00AF5E6D" w:rsidP="001E2CAA">
      <w:pPr>
        <w:pStyle w:val="1"/>
        <w:rPr>
          <w:rFonts w:ascii="Times New Roman" w:hAnsi="Times New Roman"/>
          <w:sz w:val="26"/>
          <w:szCs w:val="26"/>
          <w:lang w:eastAsia="ru-RU"/>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jc w:val="center"/>
        <w:rPr>
          <w:rFonts w:ascii="Times New Roman" w:hAnsi="Times New Roman"/>
          <w:b/>
          <w:sz w:val="28"/>
          <w:szCs w:val="28"/>
        </w:rPr>
      </w:pPr>
      <w:r w:rsidRPr="001E2CAA">
        <w:rPr>
          <w:rFonts w:ascii="Times New Roman" w:hAnsi="Times New Roman"/>
          <w:b/>
          <w:sz w:val="28"/>
          <w:szCs w:val="28"/>
        </w:rPr>
        <w:t>Литература</w:t>
      </w: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1. </w:t>
      </w:r>
      <w:r w:rsidRPr="001E2CAA">
        <w:rPr>
          <w:rFonts w:ascii="Times New Roman" w:hAnsi="Times New Roman"/>
          <w:sz w:val="26"/>
          <w:szCs w:val="26"/>
        </w:rPr>
        <w:t>Современная экономика под ред. О.Ю.Мамедова, изд. 2-е, до</w:t>
      </w:r>
      <w:r>
        <w:rPr>
          <w:rFonts w:ascii="Times New Roman" w:hAnsi="Times New Roman"/>
          <w:sz w:val="26"/>
          <w:szCs w:val="26"/>
        </w:rPr>
        <w:t>п, Ростов-на Дону: «Феникс», 2005</w:t>
      </w:r>
      <w:r w:rsidRPr="001E2CAA">
        <w:rPr>
          <w:rFonts w:ascii="Times New Roman" w:hAnsi="Times New Roman"/>
          <w:sz w:val="26"/>
          <w:szCs w:val="26"/>
        </w:rPr>
        <w:t>.</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2. </w:t>
      </w:r>
      <w:r w:rsidRPr="001E2CAA">
        <w:rPr>
          <w:rFonts w:ascii="Times New Roman" w:hAnsi="Times New Roman"/>
          <w:sz w:val="26"/>
          <w:szCs w:val="26"/>
        </w:rPr>
        <w:t>Экономическая теория под ред. В.Д.Камаева, изд. 2-е п</w:t>
      </w:r>
      <w:r>
        <w:rPr>
          <w:rFonts w:ascii="Times New Roman" w:hAnsi="Times New Roman"/>
          <w:sz w:val="26"/>
          <w:szCs w:val="26"/>
        </w:rPr>
        <w:t>ерераб, доп., М.: «Владос», 1999</w:t>
      </w:r>
      <w:r w:rsidRPr="001E2CAA">
        <w:rPr>
          <w:rFonts w:ascii="Times New Roman" w:hAnsi="Times New Roman"/>
          <w:sz w:val="26"/>
          <w:szCs w:val="26"/>
        </w:rPr>
        <w:t>.</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3. </w:t>
      </w:r>
      <w:r w:rsidRPr="001E2CAA">
        <w:rPr>
          <w:rFonts w:ascii="Times New Roman" w:hAnsi="Times New Roman"/>
          <w:sz w:val="26"/>
          <w:szCs w:val="26"/>
        </w:rPr>
        <w:t>Экономическая теория под ред. Н.И.Базылева, С.И.Гурко, 2-е изд, доп., Мн: БГЭУ, 2000.</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4. </w:t>
      </w:r>
      <w:r w:rsidRPr="001E2CAA">
        <w:rPr>
          <w:rFonts w:ascii="Times New Roman" w:hAnsi="Times New Roman"/>
          <w:sz w:val="26"/>
          <w:szCs w:val="26"/>
        </w:rPr>
        <w:t>В.З.Баликоев. Общая экономическая теория: учеб. пособие, изд.3-е, перераб.</w:t>
      </w:r>
      <w:r>
        <w:rPr>
          <w:rFonts w:ascii="Times New Roman" w:hAnsi="Times New Roman"/>
          <w:sz w:val="26"/>
          <w:szCs w:val="26"/>
        </w:rPr>
        <w:t>, доп. Новосибирск: «Модус», 200</w:t>
      </w:r>
      <w:r w:rsidRPr="001E2CAA">
        <w:rPr>
          <w:rFonts w:ascii="Times New Roman" w:hAnsi="Times New Roman"/>
          <w:sz w:val="26"/>
          <w:szCs w:val="26"/>
        </w:rPr>
        <w:t>6.</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5. </w:t>
      </w:r>
      <w:r w:rsidRPr="001E2CAA">
        <w:rPr>
          <w:rFonts w:ascii="Times New Roman" w:hAnsi="Times New Roman"/>
          <w:sz w:val="26"/>
          <w:szCs w:val="26"/>
        </w:rPr>
        <w:t>А.Н.Тур, М.И.Плотницкий, З.И.Лобкович. Курс экономической теории: учеб. пособие</w:t>
      </w:r>
      <w:r>
        <w:rPr>
          <w:rFonts w:ascii="Times New Roman" w:hAnsi="Times New Roman"/>
          <w:sz w:val="26"/>
          <w:szCs w:val="26"/>
        </w:rPr>
        <w:t xml:space="preserve"> для вузов, Мн.: «Миссанта», 200</w:t>
      </w:r>
      <w:r w:rsidRPr="001E2CAA">
        <w:rPr>
          <w:rFonts w:ascii="Times New Roman" w:hAnsi="Times New Roman"/>
          <w:sz w:val="26"/>
          <w:szCs w:val="26"/>
        </w:rPr>
        <w:t>7.</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 xml:space="preserve">6. </w:t>
      </w:r>
      <w:r w:rsidRPr="001E2CAA">
        <w:rPr>
          <w:rFonts w:ascii="Times New Roman" w:hAnsi="Times New Roman"/>
          <w:sz w:val="26"/>
          <w:szCs w:val="26"/>
        </w:rPr>
        <w:t xml:space="preserve"> Н.М.Зубко, А.Н.Зубко. Экономическая теория, 3-е изд., перераб., доп., Мн.: НТЦ «АПИ», 2001.</w:t>
      </w:r>
    </w:p>
    <w:p w:rsidR="00AF5E6D" w:rsidRPr="001E2CAA" w:rsidRDefault="00AF5E6D" w:rsidP="001E2CAA">
      <w:pPr>
        <w:pStyle w:val="1"/>
        <w:rPr>
          <w:rFonts w:ascii="Times New Roman" w:hAnsi="Times New Roman"/>
          <w:sz w:val="26"/>
          <w:szCs w:val="26"/>
        </w:rPr>
      </w:pPr>
      <w:r>
        <w:rPr>
          <w:rFonts w:ascii="Times New Roman" w:hAnsi="Times New Roman"/>
          <w:sz w:val="26"/>
          <w:szCs w:val="26"/>
        </w:rPr>
        <w:t>7.</w:t>
      </w:r>
      <w:r w:rsidRPr="001E2CAA">
        <w:rPr>
          <w:rFonts w:ascii="Times New Roman" w:hAnsi="Times New Roman"/>
          <w:sz w:val="26"/>
          <w:szCs w:val="26"/>
        </w:rPr>
        <w:t xml:space="preserve"> А.Ф.Шишкин. Экономическая теория, 2-е изд., кн.1. М.: «Владос», 1996.</w:t>
      </w:r>
    </w:p>
    <w:p w:rsidR="00AF5E6D" w:rsidRPr="001E2CAA" w:rsidRDefault="00AF5E6D" w:rsidP="001E2CAA">
      <w:pPr>
        <w:pStyle w:val="1"/>
        <w:rPr>
          <w:rFonts w:ascii="Times New Roman" w:hAnsi="Times New Roman"/>
          <w:sz w:val="26"/>
          <w:szCs w:val="26"/>
        </w:rPr>
      </w:pPr>
    </w:p>
    <w:p w:rsidR="00AF5E6D" w:rsidRPr="001E2CAA" w:rsidRDefault="00AF5E6D" w:rsidP="001E2CAA">
      <w:pPr>
        <w:pStyle w:val="1"/>
        <w:rPr>
          <w:rFonts w:ascii="Times New Roman" w:hAnsi="Times New Roman"/>
          <w:sz w:val="26"/>
          <w:szCs w:val="26"/>
        </w:rPr>
      </w:pPr>
      <w:bookmarkStart w:id="2" w:name="_GoBack"/>
      <w:bookmarkEnd w:id="2"/>
    </w:p>
    <w:sectPr w:rsidR="00AF5E6D" w:rsidRPr="001E2CAA" w:rsidSect="00FA32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D66F0"/>
    <w:multiLevelType w:val="hybridMultilevel"/>
    <w:tmpl w:val="A948A99C"/>
    <w:lvl w:ilvl="0" w:tplc="0419000F">
      <w:start w:val="1"/>
      <w:numFmt w:val="decimal"/>
      <w:lvlText w:val="%1."/>
      <w:lvlJc w:val="left"/>
      <w:pPr>
        <w:tabs>
          <w:tab w:val="num" w:pos="720"/>
        </w:tabs>
        <w:ind w:left="720" w:hanging="360"/>
      </w:pPr>
      <w:rPr>
        <w:rFonts w:cs="Times New Roman"/>
      </w:rPr>
    </w:lvl>
    <w:lvl w:ilvl="1" w:tplc="0419000B">
      <w:start w:val="1"/>
      <w:numFmt w:val="bullet"/>
      <w:lvlText w:val=""/>
      <w:lvlJc w:val="left"/>
      <w:pPr>
        <w:tabs>
          <w:tab w:val="num" w:pos="1440"/>
        </w:tabs>
        <w:ind w:left="1440" w:hanging="360"/>
      </w:pPr>
      <w:rPr>
        <w:rFonts w:ascii="Wingdings" w:hAnsi="Wingdings"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AEC4EBD"/>
    <w:multiLevelType w:val="hybridMultilevel"/>
    <w:tmpl w:val="59E05ECE"/>
    <w:lvl w:ilvl="0" w:tplc="AFA60F32">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34E3"/>
    <w:rsid w:val="00083D8E"/>
    <w:rsid w:val="001E2CAA"/>
    <w:rsid w:val="003E63AF"/>
    <w:rsid w:val="006C34E3"/>
    <w:rsid w:val="00843498"/>
    <w:rsid w:val="0089170C"/>
    <w:rsid w:val="008E46EE"/>
    <w:rsid w:val="00AF5E6D"/>
    <w:rsid w:val="00CD05A8"/>
    <w:rsid w:val="00DD20CC"/>
    <w:rsid w:val="00EA4155"/>
    <w:rsid w:val="00F86D5A"/>
    <w:rsid w:val="00FA3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D2D1A9-CA79-4C6F-9B10-24114C38C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24D"/>
    <w:pPr>
      <w:spacing w:after="200" w:line="276" w:lineRule="auto"/>
    </w:pPr>
    <w:rPr>
      <w:rFonts w:eastAsia="Times New Roman"/>
      <w:sz w:val="22"/>
      <w:szCs w:val="22"/>
      <w:lang w:eastAsia="en-US"/>
    </w:rPr>
  </w:style>
  <w:style w:type="paragraph" w:styleId="2">
    <w:name w:val="heading 2"/>
    <w:basedOn w:val="a"/>
    <w:next w:val="a"/>
    <w:link w:val="20"/>
    <w:qFormat/>
    <w:rsid w:val="00843498"/>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6C34E3"/>
    <w:rPr>
      <w:rFonts w:cs="Times New Roman"/>
      <w:color w:val="0000FF"/>
      <w:u w:val="single"/>
    </w:rPr>
  </w:style>
  <w:style w:type="character" w:customStyle="1" w:styleId="apple-converted-space">
    <w:name w:val="apple-converted-space"/>
    <w:basedOn w:val="a0"/>
    <w:rsid w:val="006C34E3"/>
    <w:rPr>
      <w:rFonts w:cs="Times New Roman"/>
    </w:rPr>
  </w:style>
  <w:style w:type="character" w:customStyle="1" w:styleId="apple-style-span">
    <w:name w:val="apple-style-span"/>
    <w:basedOn w:val="a0"/>
    <w:rsid w:val="006C34E3"/>
    <w:rPr>
      <w:rFonts w:cs="Times New Roman"/>
    </w:rPr>
  </w:style>
  <w:style w:type="paragraph" w:styleId="a4">
    <w:name w:val="Body Text"/>
    <w:basedOn w:val="a"/>
    <w:link w:val="a5"/>
    <w:rsid w:val="00843498"/>
    <w:pPr>
      <w:spacing w:after="0" w:line="240" w:lineRule="auto"/>
      <w:jc w:val="both"/>
    </w:pPr>
    <w:rPr>
      <w:rFonts w:ascii="Times New Roman" w:eastAsia="Calibri" w:hAnsi="Times New Roman"/>
      <w:sz w:val="28"/>
      <w:szCs w:val="28"/>
      <w:lang w:eastAsia="ru-RU"/>
    </w:rPr>
  </w:style>
  <w:style w:type="character" w:customStyle="1" w:styleId="a5">
    <w:name w:val="Основний текст Знак"/>
    <w:basedOn w:val="a0"/>
    <w:link w:val="a4"/>
    <w:locked/>
    <w:rsid w:val="00843498"/>
    <w:rPr>
      <w:rFonts w:ascii="Times New Roman" w:hAnsi="Times New Roman" w:cs="Times New Roman"/>
      <w:sz w:val="28"/>
      <w:szCs w:val="28"/>
      <w:lang w:val="x-none" w:eastAsia="ru-RU"/>
    </w:rPr>
  </w:style>
  <w:style w:type="paragraph" w:customStyle="1" w:styleId="a6">
    <w:name w:val="Лена"/>
    <w:basedOn w:val="2"/>
    <w:rsid w:val="00843498"/>
    <w:pPr>
      <w:keepLines w:val="0"/>
      <w:spacing w:before="0" w:line="240" w:lineRule="auto"/>
      <w:jc w:val="center"/>
    </w:pPr>
    <w:rPr>
      <w:rFonts w:ascii="Monotype Corsiva" w:hAnsi="Monotype Corsiva" w:cs="Monotype Corsiva"/>
      <w:i/>
      <w:iCs/>
      <w:shadow/>
      <w:color w:val="auto"/>
      <w:sz w:val="76"/>
      <w:szCs w:val="76"/>
      <w:lang w:eastAsia="ru-RU"/>
    </w:rPr>
  </w:style>
  <w:style w:type="character" w:customStyle="1" w:styleId="20">
    <w:name w:val="Заголовок 2 Знак"/>
    <w:basedOn w:val="a0"/>
    <w:link w:val="2"/>
    <w:semiHidden/>
    <w:locked/>
    <w:rsid w:val="00843498"/>
    <w:rPr>
      <w:rFonts w:ascii="Cambria" w:hAnsi="Cambria" w:cs="Times New Roman"/>
      <w:b/>
      <w:bCs/>
      <w:color w:val="4F81BD"/>
      <w:sz w:val="26"/>
      <w:szCs w:val="26"/>
    </w:rPr>
  </w:style>
  <w:style w:type="paragraph" w:customStyle="1" w:styleId="1">
    <w:name w:val="Без інтервалів1"/>
    <w:rsid w:val="001E2CAA"/>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6396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Закон стоимости и его функции</vt:lpstr>
    </vt:vector>
  </TitlesOfParts>
  <Company/>
  <LinksUpToDate>false</LinksUpToDate>
  <CharactersWithSpaces>7503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стоимости и его функции</dc:title>
  <dc:subject/>
  <dc:creator>0000</dc:creator>
  <cp:keywords/>
  <dc:description/>
  <cp:lastModifiedBy>Irina</cp:lastModifiedBy>
  <cp:revision>2</cp:revision>
  <dcterms:created xsi:type="dcterms:W3CDTF">2014-08-21T10:35:00Z</dcterms:created>
  <dcterms:modified xsi:type="dcterms:W3CDTF">2014-08-21T10:35:00Z</dcterms:modified>
</cp:coreProperties>
</file>