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Федеральное агентство по образованию РФ</w:t>
      </w: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Уральский Государственный Университет им. Горького</w:t>
      </w: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Институт управления и предпринимательства</w:t>
      </w: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AC3C3B" w:rsidRPr="00DA5977" w:rsidRDefault="00AC3C3B" w:rsidP="00DA5977">
      <w:pPr>
        <w:pStyle w:val="ConsNormal"/>
        <w:widowControl/>
        <w:spacing w:line="360" w:lineRule="auto"/>
        <w:ind w:firstLine="709"/>
        <w:jc w:val="center"/>
        <w:outlineLvl w:val="0"/>
        <w:rPr>
          <w:rFonts w:ascii="Times New Roman" w:hAnsi="Times New Roman" w:cs="Times New Roman"/>
          <w:sz w:val="28"/>
          <w:szCs w:val="32"/>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36"/>
        </w:rPr>
      </w:pPr>
      <w:r w:rsidRPr="00DA5977">
        <w:rPr>
          <w:rFonts w:ascii="Times New Roman" w:hAnsi="Times New Roman" w:cs="Times New Roman"/>
          <w:sz w:val="28"/>
          <w:szCs w:val="36"/>
        </w:rPr>
        <w:t>Реферат</w:t>
      </w:r>
    </w:p>
    <w:p w:rsidR="00FC540A" w:rsidRPr="00DA5977" w:rsidRDefault="00DA5977" w:rsidP="00DA5977">
      <w:pPr>
        <w:pStyle w:val="ConsNormal"/>
        <w:widowControl/>
        <w:spacing w:line="360" w:lineRule="auto"/>
        <w:ind w:firstLine="709"/>
        <w:jc w:val="center"/>
        <w:outlineLvl w:val="0"/>
        <w:rPr>
          <w:rFonts w:ascii="Times New Roman" w:hAnsi="Times New Roman" w:cs="Times New Roman"/>
          <w:sz w:val="28"/>
          <w:szCs w:val="32"/>
        </w:rPr>
      </w:pPr>
      <w:r w:rsidRPr="00DA5977">
        <w:rPr>
          <w:rFonts w:ascii="Times New Roman" w:hAnsi="Times New Roman" w:cs="Times New Roman"/>
          <w:sz w:val="28"/>
          <w:szCs w:val="32"/>
        </w:rPr>
        <w:t xml:space="preserve">по </w:t>
      </w:r>
      <w:r w:rsidR="00FC540A" w:rsidRPr="00DA5977">
        <w:rPr>
          <w:rFonts w:ascii="Times New Roman" w:hAnsi="Times New Roman" w:cs="Times New Roman"/>
          <w:sz w:val="28"/>
          <w:szCs w:val="32"/>
        </w:rPr>
        <w:t>Правовым осно</w:t>
      </w:r>
      <w:r w:rsidRPr="00DA5977">
        <w:rPr>
          <w:rFonts w:ascii="Times New Roman" w:hAnsi="Times New Roman" w:cs="Times New Roman"/>
          <w:sz w:val="28"/>
          <w:szCs w:val="32"/>
        </w:rPr>
        <w:t>вам управленческой деятельности</w:t>
      </w:r>
    </w:p>
    <w:p w:rsidR="00FC540A" w:rsidRPr="00DA5977" w:rsidRDefault="00DA5977" w:rsidP="00DA5977">
      <w:pPr>
        <w:pStyle w:val="ConsNormal"/>
        <w:widowControl/>
        <w:spacing w:line="360" w:lineRule="auto"/>
        <w:ind w:firstLine="709"/>
        <w:jc w:val="center"/>
        <w:outlineLvl w:val="0"/>
        <w:rPr>
          <w:rFonts w:ascii="Times New Roman" w:hAnsi="Times New Roman" w:cs="Times New Roman"/>
          <w:sz w:val="28"/>
          <w:szCs w:val="32"/>
        </w:rPr>
      </w:pPr>
      <w:r w:rsidRPr="00DA5977">
        <w:rPr>
          <w:rFonts w:ascii="Times New Roman" w:hAnsi="Times New Roman" w:cs="Times New Roman"/>
          <w:sz w:val="28"/>
          <w:szCs w:val="32"/>
        </w:rPr>
        <w:t xml:space="preserve">на тему: </w:t>
      </w:r>
      <w:r w:rsidR="00FC540A" w:rsidRPr="00DA5977">
        <w:rPr>
          <w:rFonts w:ascii="Times New Roman" w:hAnsi="Times New Roman" w:cs="Times New Roman"/>
          <w:sz w:val="28"/>
          <w:szCs w:val="32"/>
        </w:rPr>
        <w:t>Гос</w:t>
      </w:r>
      <w:r w:rsidRPr="00DA5977">
        <w:rPr>
          <w:rFonts w:ascii="Times New Roman" w:hAnsi="Times New Roman" w:cs="Times New Roman"/>
          <w:sz w:val="28"/>
          <w:szCs w:val="32"/>
        </w:rPr>
        <w:t>ударственная гражданская служба</w:t>
      </w: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50547A" w:rsidRPr="00DA5977" w:rsidRDefault="0050547A" w:rsidP="00DA5977">
      <w:pPr>
        <w:pStyle w:val="ConsNormal"/>
        <w:widowControl/>
        <w:spacing w:line="360" w:lineRule="auto"/>
        <w:ind w:firstLine="709"/>
        <w:jc w:val="center"/>
        <w:outlineLvl w:val="0"/>
        <w:rPr>
          <w:rFonts w:ascii="Times New Roman" w:hAnsi="Times New Roman" w:cs="Times New Roman"/>
          <w:sz w:val="28"/>
          <w:szCs w:val="24"/>
        </w:rPr>
      </w:pPr>
    </w:p>
    <w:p w:rsidR="0050547A" w:rsidRPr="00DA5977" w:rsidRDefault="0050547A" w:rsidP="00DA5977">
      <w:pPr>
        <w:pStyle w:val="ConsNormal"/>
        <w:widowControl/>
        <w:spacing w:line="360" w:lineRule="auto"/>
        <w:ind w:firstLine="709"/>
        <w:jc w:val="center"/>
        <w:outlineLvl w:val="0"/>
        <w:rPr>
          <w:rFonts w:ascii="Times New Roman" w:hAnsi="Times New Roman" w:cs="Times New Roman"/>
          <w:sz w:val="28"/>
          <w:szCs w:val="24"/>
        </w:rPr>
      </w:pPr>
    </w:p>
    <w:p w:rsidR="0050547A" w:rsidRPr="00DA5977" w:rsidRDefault="0050547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Выполнил:</w:t>
      </w: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Проверил:</w:t>
      </w: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32"/>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32"/>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FC540A" w:rsidP="00DA5977">
      <w:pPr>
        <w:pStyle w:val="ConsNormal"/>
        <w:widowControl/>
        <w:spacing w:line="360" w:lineRule="auto"/>
        <w:ind w:firstLine="709"/>
        <w:jc w:val="center"/>
        <w:outlineLvl w:val="0"/>
        <w:rPr>
          <w:rFonts w:ascii="Times New Roman" w:hAnsi="Times New Roman" w:cs="Times New Roman"/>
          <w:sz w:val="28"/>
          <w:szCs w:val="24"/>
        </w:rPr>
      </w:pPr>
    </w:p>
    <w:p w:rsidR="00FC540A" w:rsidRPr="00DA5977" w:rsidRDefault="003E2E04"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Екатеринбург</w:t>
      </w:r>
    </w:p>
    <w:p w:rsidR="003E2E04" w:rsidRPr="00DA5977" w:rsidRDefault="003E2E04" w:rsidP="00DA5977">
      <w:pPr>
        <w:pStyle w:val="ConsNormal"/>
        <w:widowControl/>
        <w:spacing w:line="360" w:lineRule="auto"/>
        <w:ind w:firstLine="709"/>
        <w:jc w:val="center"/>
        <w:outlineLvl w:val="0"/>
        <w:rPr>
          <w:rFonts w:ascii="Times New Roman" w:hAnsi="Times New Roman" w:cs="Times New Roman"/>
          <w:sz w:val="28"/>
          <w:szCs w:val="28"/>
        </w:rPr>
      </w:pPr>
      <w:r w:rsidRPr="00DA5977">
        <w:rPr>
          <w:rFonts w:ascii="Times New Roman" w:hAnsi="Times New Roman" w:cs="Times New Roman"/>
          <w:sz w:val="28"/>
          <w:szCs w:val="28"/>
        </w:rPr>
        <w:t>2008</w:t>
      </w:r>
    </w:p>
    <w:p w:rsidR="00097E95" w:rsidRPr="00DA5977" w:rsidRDefault="00DA5977" w:rsidP="00DA5977">
      <w:pPr>
        <w:pStyle w:val="ConsNormal"/>
        <w:widowControl/>
        <w:spacing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br w:type="page"/>
      </w:r>
      <w:r w:rsidR="00097E95" w:rsidRPr="00DA5977">
        <w:rPr>
          <w:rFonts w:ascii="Times New Roman" w:hAnsi="Times New Roman" w:cs="Times New Roman"/>
          <w:sz w:val="28"/>
          <w:szCs w:val="28"/>
        </w:rPr>
        <w:t>Содержание</w:t>
      </w:r>
    </w:p>
    <w:p w:rsidR="00097E95" w:rsidRPr="00DA5977" w:rsidRDefault="00097E95" w:rsidP="00DA5977">
      <w:pPr>
        <w:pStyle w:val="ConsNormal"/>
        <w:widowControl/>
        <w:spacing w:line="360" w:lineRule="auto"/>
        <w:ind w:firstLine="709"/>
        <w:jc w:val="both"/>
        <w:outlineLvl w:val="0"/>
        <w:rPr>
          <w:rFonts w:ascii="Times New Roman" w:hAnsi="Times New Roman" w:cs="Times New Roman"/>
          <w:sz w:val="28"/>
          <w:szCs w:val="24"/>
        </w:rPr>
      </w:pPr>
    </w:p>
    <w:p w:rsidR="00751A3A" w:rsidRPr="00DA5977" w:rsidRDefault="00751A3A" w:rsidP="00DA5977">
      <w:pPr>
        <w:pStyle w:val="ConsNormal"/>
        <w:widowControl/>
        <w:spacing w:line="360" w:lineRule="auto"/>
        <w:ind w:firstLine="0"/>
        <w:jc w:val="both"/>
        <w:outlineLvl w:val="0"/>
        <w:rPr>
          <w:rFonts w:ascii="Times New Roman" w:hAnsi="Times New Roman" w:cs="Times New Roman"/>
          <w:sz w:val="28"/>
          <w:szCs w:val="28"/>
        </w:rPr>
      </w:pPr>
      <w:r w:rsidRPr="00DA5977">
        <w:rPr>
          <w:rFonts w:ascii="Times New Roman" w:hAnsi="Times New Roman" w:cs="Times New Roman"/>
          <w:sz w:val="28"/>
          <w:szCs w:val="28"/>
        </w:rPr>
        <w:t>Введение</w:t>
      </w:r>
    </w:p>
    <w:p w:rsidR="00751A3A" w:rsidRPr="00DA5977" w:rsidRDefault="00C1332E"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1. </w:t>
      </w:r>
      <w:r w:rsidR="00751A3A" w:rsidRPr="00DA5977">
        <w:rPr>
          <w:rFonts w:ascii="Times New Roman" w:hAnsi="Times New Roman" w:cs="Times New Roman"/>
          <w:sz w:val="28"/>
          <w:szCs w:val="28"/>
        </w:rPr>
        <w:t>Понятие государственной гражданской службы</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1.1 Определение и принципы </w:t>
      </w:r>
      <w:r w:rsidR="00FB3877" w:rsidRPr="00DA5977">
        <w:rPr>
          <w:rFonts w:ascii="Times New Roman" w:hAnsi="Times New Roman" w:cs="Times New Roman"/>
          <w:sz w:val="28"/>
          <w:szCs w:val="28"/>
        </w:rPr>
        <w:t>государственной гражданской службы</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1.2 Виды должностей </w:t>
      </w:r>
      <w:r w:rsidR="00FB3877" w:rsidRPr="00DA5977">
        <w:rPr>
          <w:rFonts w:ascii="Times New Roman" w:hAnsi="Times New Roman" w:cs="Times New Roman"/>
          <w:sz w:val="28"/>
          <w:szCs w:val="28"/>
        </w:rPr>
        <w:t>государственной гражданской службы</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2. Порядок прохождения </w:t>
      </w:r>
      <w:r w:rsidR="00FB3877" w:rsidRPr="00DA5977">
        <w:rPr>
          <w:rFonts w:ascii="Times New Roman" w:hAnsi="Times New Roman" w:cs="Times New Roman"/>
          <w:sz w:val="28"/>
          <w:szCs w:val="28"/>
        </w:rPr>
        <w:t>государственной гражданской службы</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2.1 Поступление на </w:t>
      </w:r>
      <w:r w:rsidR="00FB3877" w:rsidRPr="00DA5977">
        <w:rPr>
          <w:rFonts w:ascii="Times New Roman" w:hAnsi="Times New Roman" w:cs="Times New Roman"/>
          <w:sz w:val="28"/>
          <w:szCs w:val="28"/>
        </w:rPr>
        <w:t>государств</w:t>
      </w:r>
      <w:r w:rsidR="00875A0C" w:rsidRPr="00DA5977">
        <w:rPr>
          <w:rFonts w:ascii="Times New Roman" w:hAnsi="Times New Roman" w:cs="Times New Roman"/>
          <w:sz w:val="28"/>
          <w:szCs w:val="28"/>
        </w:rPr>
        <w:t>енную гражданскую службу</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2.2 </w:t>
      </w:r>
      <w:r w:rsidR="00C56B8B" w:rsidRPr="00DA5977">
        <w:rPr>
          <w:rFonts w:ascii="Times New Roman" w:hAnsi="Times New Roman" w:cs="Times New Roman"/>
          <w:sz w:val="28"/>
          <w:szCs w:val="28"/>
        </w:rPr>
        <w:t>Конфликт интересов</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2.3 Государственные гарантии</w:t>
      </w:r>
    </w:p>
    <w:p w:rsidR="00751A3A" w:rsidRPr="00DA5977" w:rsidRDefault="00751A3A" w:rsidP="00DA5977">
      <w:pPr>
        <w:pStyle w:val="ConsNormal"/>
        <w:widowControl/>
        <w:spacing w:line="360" w:lineRule="auto"/>
        <w:ind w:firstLine="0"/>
        <w:jc w:val="both"/>
        <w:rPr>
          <w:rFonts w:ascii="Times New Roman" w:hAnsi="Times New Roman" w:cs="Times New Roman"/>
          <w:sz w:val="28"/>
          <w:szCs w:val="28"/>
        </w:rPr>
      </w:pPr>
      <w:r w:rsidRPr="00DA5977">
        <w:rPr>
          <w:rFonts w:ascii="Times New Roman" w:hAnsi="Times New Roman" w:cs="Times New Roman"/>
          <w:sz w:val="28"/>
          <w:szCs w:val="28"/>
        </w:rPr>
        <w:t xml:space="preserve">2.4 Ответственность </w:t>
      </w:r>
      <w:r w:rsidR="00FB3877" w:rsidRPr="00DA5977">
        <w:rPr>
          <w:rFonts w:ascii="Times New Roman" w:hAnsi="Times New Roman" w:cs="Times New Roman"/>
          <w:sz w:val="28"/>
          <w:szCs w:val="28"/>
        </w:rPr>
        <w:t>государственных гражданских служащих</w:t>
      </w:r>
    </w:p>
    <w:p w:rsidR="00751A3A" w:rsidRPr="00DA5977" w:rsidRDefault="00751A3A" w:rsidP="00DA5977">
      <w:pPr>
        <w:pStyle w:val="ConsNormal"/>
        <w:widowControl/>
        <w:spacing w:line="360" w:lineRule="auto"/>
        <w:ind w:firstLine="0"/>
        <w:jc w:val="both"/>
        <w:outlineLvl w:val="0"/>
        <w:rPr>
          <w:rFonts w:ascii="Times New Roman" w:hAnsi="Times New Roman" w:cs="Times New Roman"/>
          <w:sz w:val="28"/>
          <w:szCs w:val="28"/>
        </w:rPr>
      </w:pPr>
      <w:r w:rsidRPr="00DA5977">
        <w:rPr>
          <w:rFonts w:ascii="Times New Roman" w:hAnsi="Times New Roman" w:cs="Times New Roman"/>
          <w:sz w:val="28"/>
          <w:szCs w:val="28"/>
        </w:rPr>
        <w:t>Заключение</w:t>
      </w:r>
    </w:p>
    <w:p w:rsidR="00751A3A" w:rsidRPr="00DA5977" w:rsidRDefault="00751A3A" w:rsidP="00DA5977">
      <w:pPr>
        <w:pStyle w:val="ConsNormal"/>
        <w:widowControl/>
        <w:spacing w:line="360" w:lineRule="auto"/>
        <w:ind w:firstLine="0"/>
        <w:jc w:val="both"/>
        <w:outlineLvl w:val="0"/>
        <w:rPr>
          <w:rFonts w:ascii="Times New Roman" w:hAnsi="Times New Roman" w:cs="Times New Roman"/>
          <w:sz w:val="28"/>
          <w:szCs w:val="28"/>
        </w:rPr>
      </w:pPr>
      <w:r w:rsidRPr="00DA5977">
        <w:rPr>
          <w:rFonts w:ascii="Times New Roman" w:hAnsi="Times New Roman" w:cs="Times New Roman"/>
          <w:sz w:val="28"/>
          <w:szCs w:val="28"/>
        </w:rPr>
        <w:t>Библиографический список</w:t>
      </w:r>
    </w:p>
    <w:p w:rsidR="002E514A" w:rsidRPr="00DA5977" w:rsidRDefault="00DA5977" w:rsidP="00DA5977">
      <w:pPr>
        <w:pStyle w:val="ConsNormal"/>
        <w:widowControl/>
        <w:spacing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br w:type="page"/>
      </w:r>
      <w:r w:rsidR="002E514A" w:rsidRPr="00DA5977">
        <w:rPr>
          <w:rFonts w:ascii="Times New Roman" w:hAnsi="Times New Roman" w:cs="Times New Roman"/>
          <w:sz w:val="28"/>
          <w:szCs w:val="28"/>
        </w:rPr>
        <w:t>Введение</w:t>
      </w:r>
    </w:p>
    <w:p w:rsidR="00E575C2" w:rsidRPr="00DA5977" w:rsidRDefault="00E575C2" w:rsidP="00DA5977">
      <w:pPr>
        <w:spacing w:line="360" w:lineRule="auto"/>
        <w:ind w:firstLine="709"/>
        <w:jc w:val="both"/>
        <w:rPr>
          <w:sz w:val="28"/>
          <w:szCs w:val="28"/>
        </w:rPr>
      </w:pPr>
    </w:p>
    <w:p w:rsidR="0043277F" w:rsidRPr="00DA5977" w:rsidRDefault="00572C70" w:rsidP="00DA5977">
      <w:pPr>
        <w:spacing w:line="360" w:lineRule="auto"/>
        <w:ind w:firstLine="709"/>
        <w:jc w:val="both"/>
        <w:rPr>
          <w:sz w:val="28"/>
          <w:szCs w:val="28"/>
        </w:rPr>
      </w:pPr>
      <w:r w:rsidRPr="00DA5977">
        <w:rPr>
          <w:sz w:val="28"/>
          <w:szCs w:val="28"/>
        </w:rPr>
        <w:t>В начале 90-х годов прошлого столетия к</w:t>
      </w:r>
      <w:r w:rsidR="007D577B" w:rsidRPr="00DA5977">
        <w:rPr>
          <w:sz w:val="28"/>
          <w:szCs w:val="28"/>
        </w:rPr>
        <w:t>ачество работы государственного аппарата резко снизилось,</w:t>
      </w:r>
      <w:r w:rsidR="00DA5977">
        <w:rPr>
          <w:sz w:val="28"/>
          <w:szCs w:val="28"/>
        </w:rPr>
        <w:t xml:space="preserve"> </w:t>
      </w:r>
      <w:r w:rsidR="007D577B" w:rsidRPr="00DA5977">
        <w:rPr>
          <w:sz w:val="28"/>
          <w:szCs w:val="28"/>
        </w:rPr>
        <w:t>неэффективность, коррумпиро</w:t>
      </w:r>
      <w:r w:rsidR="00A85DE4" w:rsidRPr="00DA5977">
        <w:rPr>
          <w:sz w:val="28"/>
          <w:szCs w:val="28"/>
        </w:rPr>
        <w:t xml:space="preserve">ванность его действий возросли, возникла </w:t>
      </w:r>
      <w:r w:rsidR="007D577B" w:rsidRPr="00DA5977">
        <w:rPr>
          <w:sz w:val="28"/>
          <w:szCs w:val="28"/>
        </w:rPr>
        <w:t xml:space="preserve">неудовлетворенность и политиков, и общества, и отдельных граждан. </w:t>
      </w:r>
      <w:r w:rsidRPr="00DA5977">
        <w:rPr>
          <w:sz w:val="28"/>
          <w:szCs w:val="28"/>
        </w:rPr>
        <w:t xml:space="preserve">Поэтому возникла необходимость создания нового государственного аппарата. </w:t>
      </w:r>
      <w:r w:rsidR="002E514A" w:rsidRPr="00DA5977">
        <w:rPr>
          <w:sz w:val="28"/>
          <w:szCs w:val="28"/>
        </w:rPr>
        <w:t>В реформировании государственной гражданской службы можно выделить несколько этапов.</w:t>
      </w:r>
      <w:r w:rsidR="00B70C97" w:rsidRPr="00DA5977">
        <w:rPr>
          <w:sz w:val="28"/>
          <w:szCs w:val="28"/>
        </w:rPr>
        <w:t xml:space="preserve"> </w:t>
      </w:r>
    </w:p>
    <w:p w:rsidR="002E514A" w:rsidRPr="00DA5977" w:rsidRDefault="002E514A" w:rsidP="00DA5977">
      <w:pPr>
        <w:spacing w:line="360" w:lineRule="auto"/>
        <w:ind w:firstLine="709"/>
        <w:jc w:val="both"/>
        <w:rPr>
          <w:sz w:val="28"/>
          <w:szCs w:val="28"/>
        </w:rPr>
      </w:pPr>
      <w:r w:rsidRPr="00DA5977">
        <w:rPr>
          <w:rStyle w:val="ab"/>
          <w:b w:val="0"/>
          <w:sz w:val="28"/>
          <w:szCs w:val="28"/>
        </w:rPr>
        <w:t>Первый</w:t>
      </w:r>
      <w:r w:rsidRPr="00DA5977">
        <w:rPr>
          <w:sz w:val="28"/>
          <w:szCs w:val="28"/>
        </w:rPr>
        <w:t xml:space="preserve"> этап - с конца 2000 года до середины 2001 года. Формировался общий концептуальный подход к варианту модернизации института государственной службы страны в целом. Он завершился утверждением Концепции реформирования системы государственной службы Российской Федерации (Концепция утверждена Президентом Российской Федерации 15 августа 2001 года № Пр-1496).</w:t>
      </w:r>
      <w:r w:rsidR="00AE2603" w:rsidRPr="00DA5977">
        <w:rPr>
          <w:sz w:val="28"/>
          <w:szCs w:val="28"/>
        </w:rPr>
        <w:t xml:space="preserve"> </w:t>
      </w:r>
      <w:r w:rsidRPr="00DA5977">
        <w:rPr>
          <w:sz w:val="28"/>
          <w:szCs w:val="28"/>
        </w:rPr>
        <w:t xml:space="preserve">Принципиальным преимуществом Концепции явилось наличие четко прописанной программы по ее реализации. Реализация Концепции должна была обеспечить создание открытой и подконтрольной гражданскому обществу государственной службы. Должны были быть созданы действенные механизмы предупреждения, выявления и устранения обстоятельств, способствующих коррупции и злоупотреблениям на государственной службе. В результате реформы предполагалось повысить мотивацию госслужащих, конкурентоспособность государственной службы как рода профессиональной деятельности. </w:t>
      </w:r>
    </w:p>
    <w:p w:rsidR="002E514A" w:rsidRPr="00DA5977" w:rsidRDefault="002E514A" w:rsidP="00DA5977">
      <w:pPr>
        <w:pStyle w:val="a9"/>
        <w:spacing w:line="360" w:lineRule="auto"/>
        <w:rPr>
          <w:rFonts w:ascii="Times New Roman" w:hAnsi="Times New Roman"/>
          <w:sz w:val="28"/>
          <w:szCs w:val="28"/>
        </w:rPr>
      </w:pPr>
      <w:r w:rsidRPr="00DA5977">
        <w:rPr>
          <w:rStyle w:val="ab"/>
          <w:rFonts w:ascii="Times New Roman" w:hAnsi="Times New Roman"/>
          <w:b w:val="0"/>
          <w:sz w:val="28"/>
          <w:szCs w:val="28"/>
        </w:rPr>
        <w:t>Второй</w:t>
      </w:r>
      <w:r w:rsidRPr="00DA5977">
        <w:rPr>
          <w:rFonts w:ascii="Times New Roman" w:hAnsi="Times New Roman"/>
          <w:sz w:val="28"/>
          <w:szCs w:val="28"/>
        </w:rPr>
        <w:t xml:space="preserve"> этап – (с 2001 года и до принятия Федерального закона "О государственной гражданской службе Российской Федерации") была разработана и утверждена Указом Президента Российской Федерации от 19 ноября 2002 года № 1336 Федеральная программа «Реформирование государственной службы Российской Федерации (2003 –2005 годы)». Данной Федеральной программой было намечено повышение эффективности государственной службы в целом, ее видов и уровней, оптимизация затрат на государственное управление. </w:t>
      </w:r>
      <w:r w:rsidR="001D1FFF" w:rsidRPr="00DA5977">
        <w:rPr>
          <w:rFonts w:ascii="Times New Roman" w:hAnsi="Times New Roman"/>
          <w:sz w:val="28"/>
          <w:szCs w:val="28"/>
        </w:rPr>
        <w:t>Для достижения целей, определенных Федеральной программой предпочтение было оказано не развитию существующего законодательства, а созданию нового законодательства о системе государственной службы Российской Федерации и о видах государственной службы.</w:t>
      </w:r>
      <w:r w:rsidR="002D3780" w:rsidRPr="00DA5977">
        <w:rPr>
          <w:rFonts w:ascii="Times New Roman" w:hAnsi="Times New Roman"/>
          <w:sz w:val="28"/>
          <w:szCs w:val="28"/>
        </w:rPr>
        <w:t xml:space="preserve"> </w:t>
      </w:r>
      <w:r w:rsidRPr="00DA5977">
        <w:rPr>
          <w:rFonts w:ascii="Times New Roman" w:hAnsi="Times New Roman"/>
          <w:sz w:val="28"/>
          <w:szCs w:val="28"/>
        </w:rPr>
        <w:t xml:space="preserve">В это время был принят рамочный Федеральный закон от 27 июля 2003 года № 58-ФЗ "О системе государственной службы Российской Федерации". </w:t>
      </w:r>
    </w:p>
    <w:p w:rsidR="00B07A9F" w:rsidRPr="00DA5977" w:rsidRDefault="004C1664" w:rsidP="00DA5977">
      <w:pPr>
        <w:spacing w:line="360" w:lineRule="auto"/>
        <w:ind w:firstLine="709"/>
        <w:jc w:val="both"/>
        <w:rPr>
          <w:sz w:val="28"/>
          <w:szCs w:val="28"/>
        </w:rPr>
      </w:pPr>
      <w:r w:rsidRPr="00DA5977">
        <w:rPr>
          <w:sz w:val="28"/>
          <w:szCs w:val="28"/>
        </w:rPr>
        <w:t>Федеральный закон</w:t>
      </w:r>
      <w:r w:rsidR="00C54EB2" w:rsidRPr="00DA5977">
        <w:rPr>
          <w:sz w:val="28"/>
          <w:szCs w:val="28"/>
        </w:rPr>
        <w:t xml:space="preserve"> от 27 июля 2004 года № 79-ФЗ "О государственной гражданской службе Российской Федерации" </w:t>
      </w:r>
      <w:r w:rsidR="00A22F76" w:rsidRPr="00DA5977">
        <w:rPr>
          <w:sz w:val="28"/>
          <w:szCs w:val="28"/>
        </w:rPr>
        <w:t xml:space="preserve">содержит более 80 </w:t>
      </w:r>
      <w:r w:rsidR="00C54EB2" w:rsidRPr="00DA5977">
        <w:rPr>
          <w:sz w:val="28"/>
          <w:szCs w:val="28"/>
        </w:rPr>
        <w:t xml:space="preserve">отсылок к вопросам, которые должны регулироваться нормативными правовыми актами федерального уровня, более 20 отсылок к указам Президента Российской Федерации. </w:t>
      </w:r>
      <w:r w:rsidR="00B07A9F" w:rsidRPr="00DA5977">
        <w:rPr>
          <w:sz w:val="28"/>
          <w:szCs w:val="28"/>
        </w:rPr>
        <w:t xml:space="preserve">Анализ норм </w:t>
      </w:r>
      <w:r w:rsidR="00A22F76" w:rsidRPr="00DA5977">
        <w:rPr>
          <w:sz w:val="28"/>
          <w:szCs w:val="28"/>
        </w:rPr>
        <w:t>этог</w:t>
      </w:r>
      <w:r w:rsidR="00B07A9F" w:rsidRPr="00DA5977">
        <w:rPr>
          <w:sz w:val="28"/>
          <w:szCs w:val="28"/>
        </w:rPr>
        <w:t xml:space="preserve">о закона позволяет сделать вывод об усилении роли правового регулирования в сфере государственной службы иными нормативными правовыми актами. </w:t>
      </w:r>
    </w:p>
    <w:p w:rsidR="00BB505E" w:rsidRPr="00DA5977" w:rsidRDefault="002E514A" w:rsidP="00DA5977">
      <w:pPr>
        <w:pStyle w:val="a9"/>
        <w:tabs>
          <w:tab w:val="left" w:pos="5670"/>
        </w:tabs>
        <w:spacing w:line="360" w:lineRule="auto"/>
        <w:rPr>
          <w:rFonts w:ascii="Times New Roman" w:hAnsi="Times New Roman"/>
          <w:sz w:val="28"/>
          <w:szCs w:val="28"/>
        </w:rPr>
      </w:pPr>
      <w:r w:rsidRPr="00DA5977">
        <w:rPr>
          <w:rFonts w:ascii="Times New Roman" w:hAnsi="Times New Roman"/>
          <w:sz w:val="28"/>
          <w:szCs w:val="28"/>
        </w:rPr>
        <w:t xml:space="preserve">На </w:t>
      </w:r>
      <w:r w:rsidRPr="00DA5977">
        <w:rPr>
          <w:rStyle w:val="ab"/>
          <w:rFonts w:ascii="Times New Roman" w:hAnsi="Times New Roman"/>
          <w:b w:val="0"/>
          <w:sz w:val="28"/>
          <w:szCs w:val="28"/>
        </w:rPr>
        <w:t>третьем</w:t>
      </w:r>
      <w:r w:rsidRPr="00DA5977">
        <w:rPr>
          <w:rFonts w:ascii="Times New Roman" w:hAnsi="Times New Roman"/>
          <w:sz w:val="28"/>
          <w:szCs w:val="28"/>
        </w:rPr>
        <w:t xml:space="preserve"> этапе - с 2004 года </w:t>
      </w:r>
      <w:r w:rsidR="00174BD6" w:rsidRPr="00DA5977">
        <w:rPr>
          <w:rFonts w:ascii="Times New Roman" w:hAnsi="Times New Roman"/>
          <w:sz w:val="28"/>
          <w:szCs w:val="28"/>
        </w:rPr>
        <w:t>осуществ</w:t>
      </w:r>
      <w:r w:rsidR="005E22FA" w:rsidRPr="00DA5977">
        <w:rPr>
          <w:rFonts w:ascii="Times New Roman" w:hAnsi="Times New Roman"/>
          <w:sz w:val="28"/>
          <w:szCs w:val="28"/>
        </w:rPr>
        <w:t>ля</w:t>
      </w:r>
      <w:r w:rsidR="00174BD6" w:rsidRPr="00DA5977">
        <w:rPr>
          <w:rFonts w:ascii="Times New Roman" w:hAnsi="Times New Roman"/>
          <w:sz w:val="28"/>
          <w:szCs w:val="28"/>
        </w:rPr>
        <w:t>лась</w:t>
      </w:r>
      <w:r w:rsidRPr="00DA5977">
        <w:rPr>
          <w:rFonts w:ascii="Times New Roman" w:hAnsi="Times New Roman"/>
          <w:sz w:val="28"/>
          <w:szCs w:val="28"/>
        </w:rPr>
        <w:t xml:space="preserve"> практическая реализация норм, заложенных в федеральных законах и нормативных правовых актах, принятых в рамках концепции и Федеральной программы</w:t>
      </w:r>
      <w:r w:rsidR="007E7C51" w:rsidRPr="00DA5977">
        <w:rPr>
          <w:rFonts w:ascii="Times New Roman" w:hAnsi="Times New Roman"/>
          <w:sz w:val="28"/>
          <w:szCs w:val="28"/>
        </w:rPr>
        <w:t xml:space="preserve">. </w:t>
      </w:r>
      <w:r w:rsidR="00174BD6" w:rsidRPr="00DA5977">
        <w:rPr>
          <w:rFonts w:ascii="Times New Roman" w:hAnsi="Times New Roman"/>
          <w:sz w:val="28"/>
          <w:szCs w:val="28"/>
        </w:rPr>
        <w:t>Указом Президента Российской Федерации от 12 декабря 2005 года № 1437 "О продлении срока реализации Федеральной программы "Реформирование государственной службы Российской Федерации (2003-2005 годы)" на 2006-2007 годы" продолжилась работа по формированию целостной системы государственной службы, решался комплекс задач, связанных с нормативным правовым оформлением и совершенствованием механизмов функционирования видов государственной службы, оптимизацией кадрового состава государственных служащих, формированием системы управления государственной службой.</w:t>
      </w:r>
      <w:r w:rsidR="00391FF7" w:rsidRPr="00DA5977">
        <w:rPr>
          <w:rFonts w:ascii="Times New Roman" w:hAnsi="Times New Roman"/>
          <w:sz w:val="28"/>
          <w:szCs w:val="28"/>
        </w:rPr>
        <w:t xml:space="preserve"> </w:t>
      </w:r>
      <w:r w:rsidR="00BB505E" w:rsidRPr="00DA5977">
        <w:rPr>
          <w:rFonts w:ascii="Times New Roman" w:hAnsi="Times New Roman"/>
          <w:bCs/>
          <w:sz w:val="28"/>
          <w:szCs w:val="28"/>
        </w:rPr>
        <w:t>Одной из ключевых проблем, замедляющих темпы реализации</w:t>
      </w:r>
      <w:r w:rsidR="00BB505E" w:rsidRPr="00DA5977">
        <w:rPr>
          <w:rFonts w:ascii="Times New Roman" w:hAnsi="Times New Roman"/>
          <w:sz w:val="28"/>
          <w:szCs w:val="28"/>
        </w:rPr>
        <w:t xml:space="preserve"> Федеральной программы, при применении законодательства о государственной гражданской службе </w:t>
      </w:r>
      <w:r w:rsidR="00C04727" w:rsidRPr="00DA5977">
        <w:rPr>
          <w:rFonts w:ascii="Times New Roman" w:hAnsi="Times New Roman"/>
          <w:sz w:val="28"/>
          <w:szCs w:val="28"/>
        </w:rPr>
        <w:t>заключается</w:t>
      </w:r>
      <w:r w:rsidR="00BB505E" w:rsidRPr="00DA5977">
        <w:rPr>
          <w:rFonts w:ascii="Times New Roman" w:hAnsi="Times New Roman"/>
          <w:sz w:val="28"/>
          <w:szCs w:val="28"/>
        </w:rPr>
        <w:t xml:space="preserve"> в медленных темпах принятия и реализации подзаконных нормативных правовых актов.</w:t>
      </w:r>
    </w:p>
    <w:p w:rsidR="002B0E7A" w:rsidRPr="00DA5977" w:rsidRDefault="002B0E7A" w:rsidP="00DA5977">
      <w:pPr>
        <w:spacing w:line="360" w:lineRule="auto"/>
        <w:ind w:firstLine="709"/>
        <w:jc w:val="both"/>
        <w:rPr>
          <w:sz w:val="28"/>
          <w:szCs w:val="28"/>
        </w:rPr>
      </w:pPr>
      <w:r w:rsidRPr="00DA5977">
        <w:rPr>
          <w:sz w:val="28"/>
          <w:szCs w:val="28"/>
        </w:rPr>
        <w:t>Целью настоящей работы является исследование системы государственной гражданской службы</w:t>
      </w:r>
      <w:r w:rsidR="00DA5977">
        <w:rPr>
          <w:sz w:val="28"/>
          <w:szCs w:val="28"/>
        </w:rPr>
        <w:t xml:space="preserve"> </w:t>
      </w:r>
      <w:r w:rsidRPr="00DA5977">
        <w:rPr>
          <w:sz w:val="28"/>
          <w:szCs w:val="28"/>
        </w:rPr>
        <w:t xml:space="preserve">Российской Федерации, ее некоторых аспектов, </w:t>
      </w:r>
      <w:r w:rsidRPr="00DA5977">
        <w:rPr>
          <w:rFonts w:eastAsia="MS Mincho"/>
          <w:sz w:val="28"/>
          <w:szCs w:val="28"/>
        </w:rPr>
        <w:t>анализ хода и промежуточных результатов реформы государственной гражданской службы.</w:t>
      </w:r>
      <w:r w:rsidR="00D93F08" w:rsidRPr="00DA5977">
        <w:rPr>
          <w:rFonts w:eastAsia="MS Mincho"/>
          <w:sz w:val="28"/>
          <w:szCs w:val="28"/>
        </w:rPr>
        <w:t xml:space="preserve"> </w:t>
      </w:r>
      <w:r w:rsidR="00B03F08" w:rsidRPr="00DA5977">
        <w:rPr>
          <w:rFonts w:eastAsia="MS Mincho"/>
          <w:sz w:val="28"/>
          <w:szCs w:val="28"/>
        </w:rPr>
        <w:t xml:space="preserve">Для достижения данной цели </w:t>
      </w:r>
      <w:r w:rsidR="009719B1" w:rsidRPr="00DA5977">
        <w:rPr>
          <w:rFonts w:eastAsia="MS Mincho"/>
          <w:sz w:val="28"/>
          <w:szCs w:val="28"/>
        </w:rPr>
        <w:t>стави</w:t>
      </w:r>
      <w:r w:rsidR="00D81EB5" w:rsidRPr="00DA5977">
        <w:rPr>
          <w:rFonts w:eastAsia="MS Mincho"/>
          <w:sz w:val="28"/>
          <w:szCs w:val="28"/>
        </w:rPr>
        <w:t>тся задач</w:t>
      </w:r>
      <w:r w:rsidR="009719B1" w:rsidRPr="00DA5977">
        <w:rPr>
          <w:rFonts w:eastAsia="MS Mincho"/>
          <w:sz w:val="28"/>
          <w:szCs w:val="28"/>
        </w:rPr>
        <w:t>а</w:t>
      </w:r>
      <w:r w:rsidR="00B03F08" w:rsidRPr="00DA5977">
        <w:rPr>
          <w:rFonts w:eastAsia="MS Mincho"/>
          <w:sz w:val="28"/>
          <w:szCs w:val="28"/>
        </w:rPr>
        <w:t xml:space="preserve"> </w:t>
      </w:r>
      <w:r w:rsidR="00D81EB5" w:rsidRPr="00DA5977">
        <w:rPr>
          <w:rFonts w:eastAsia="MS Mincho"/>
          <w:sz w:val="28"/>
          <w:szCs w:val="28"/>
        </w:rPr>
        <w:t>изучения</w:t>
      </w:r>
      <w:r w:rsidR="00E93E23" w:rsidRPr="00DA5977">
        <w:rPr>
          <w:rFonts w:eastAsia="MS Mincho"/>
          <w:sz w:val="28"/>
          <w:szCs w:val="28"/>
        </w:rPr>
        <w:t xml:space="preserve"> </w:t>
      </w:r>
      <w:r w:rsidR="004E632E" w:rsidRPr="00DA5977">
        <w:rPr>
          <w:rFonts w:eastAsia="MS Mincho"/>
          <w:sz w:val="28"/>
          <w:szCs w:val="28"/>
        </w:rPr>
        <w:t xml:space="preserve">и анализа </w:t>
      </w:r>
      <w:r w:rsidR="00E93E23" w:rsidRPr="00DA5977">
        <w:rPr>
          <w:rFonts w:eastAsia="MS Mincho"/>
          <w:sz w:val="28"/>
          <w:szCs w:val="28"/>
        </w:rPr>
        <w:t>Федерального</w:t>
      </w:r>
      <w:r w:rsidR="00B03F08" w:rsidRPr="00DA5977">
        <w:rPr>
          <w:rFonts w:eastAsia="MS Mincho"/>
          <w:sz w:val="28"/>
          <w:szCs w:val="28"/>
        </w:rPr>
        <w:t xml:space="preserve"> закон</w:t>
      </w:r>
      <w:r w:rsidR="00E93E23" w:rsidRPr="00DA5977">
        <w:rPr>
          <w:rFonts w:eastAsia="MS Mincho"/>
          <w:sz w:val="28"/>
          <w:szCs w:val="28"/>
        </w:rPr>
        <w:t>а</w:t>
      </w:r>
      <w:r w:rsidR="00B03F08" w:rsidRPr="00DA5977">
        <w:rPr>
          <w:rFonts w:eastAsia="MS Mincho"/>
          <w:sz w:val="28"/>
          <w:szCs w:val="28"/>
        </w:rPr>
        <w:t xml:space="preserve"> </w:t>
      </w:r>
      <w:r w:rsidR="00B03F08" w:rsidRPr="00DA5977">
        <w:rPr>
          <w:sz w:val="28"/>
          <w:szCs w:val="28"/>
        </w:rPr>
        <w:t>от 27 июля 2004 года № 79-ФЗ "О государственной гражданской службе Российской Федерации"</w:t>
      </w:r>
      <w:r w:rsidR="00D81EB5" w:rsidRPr="00DA5977">
        <w:rPr>
          <w:sz w:val="28"/>
          <w:szCs w:val="28"/>
        </w:rPr>
        <w:t xml:space="preserve"> и </w:t>
      </w:r>
      <w:r w:rsidR="004F0F59" w:rsidRPr="00DA5977">
        <w:rPr>
          <w:sz w:val="28"/>
          <w:szCs w:val="28"/>
        </w:rPr>
        <w:t>принятых</w:t>
      </w:r>
      <w:r w:rsidR="00D81EB5" w:rsidRPr="00DA5977">
        <w:rPr>
          <w:sz w:val="28"/>
          <w:szCs w:val="28"/>
        </w:rPr>
        <w:t xml:space="preserve"> </w:t>
      </w:r>
      <w:r w:rsidR="006F0F03" w:rsidRPr="00DA5977">
        <w:rPr>
          <w:sz w:val="28"/>
          <w:szCs w:val="28"/>
        </w:rPr>
        <w:t xml:space="preserve">к настоящему времени </w:t>
      </w:r>
      <w:r w:rsidR="004F0F59" w:rsidRPr="00DA5977">
        <w:rPr>
          <w:sz w:val="28"/>
          <w:szCs w:val="28"/>
        </w:rPr>
        <w:t xml:space="preserve">соответствующих </w:t>
      </w:r>
      <w:r w:rsidR="00F515C0" w:rsidRPr="00DA5977">
        <w:rPr>
          <w:sz w:val="28"/>
          <w:szCs w:val="28"/>
        </w:rPr>
        <w:t>указов и постановлений</w:t>
      </w:r>
      <w:r w:rsidR="00D81EB5" w:rsidRPr="00DA5977">
        <w:rPr>
          <w:sz w:val="28"/>
          <w:szCs w:val="28"/>
        </w:rPr>
        <w:t>.</w:t>
      </w:r>
    </w:p>
    <w:p w:rsidR="00C1332E" w:rsidRPr="00DA5977" w:rsidRDefault="00E54A89" w:rsidP="00DA5977">
      <w:pPr>
        <w:pStyle w:val="Con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575C2" w:rsidRPr="00DA5977">
        <w:rPr>
          <w:rFonts w:ascii="Times New Roman" w:hAnsi="Times New Roman" w:cs="Times New Roman"/>
          <w:sz w:val="28"/>
          <w:szCs w:val="28"/>
        </w:rPr>
        <w:t>1</w:t>
      </w:r>
      <w:r w:rsidR="00C1332E" w:rsidRPr="00DA5977">
        <w:rPr>
          <w:rFonts w:ascii="Times New Roman" w:hAnsi="Times New Roman" w:cs="Times New Roman"/>
          <w:sz w:val="28"/>
          <w:szCs w:val="28"/>
        </w:rPr>
        <w:t>. Понятие государственной гражданской службы</w:t>
      </w:r>
    </w:p>
    <w:p w:rsidR="00AC4107" w:rsidRPr="00DA5977" w:rsidRDefault="00AC4107" w:rsidP="00DA5977">
      <w:pPr>
        <w:pStyle w:val="ConsNormal"/>
        <w:widowControl/>
        <w:spacing w:line="360" w:lineRule="auto"/>
        <w:ind w:firstLine="709"/>
        <w:jc w:val="both"/>
        <w:rPr>
          <w:rFonts w:ascii="Times New Roman" w:hAnsi="Times New Roman" w:cs="Times New Roman"/>
          <w:sz w:val="28"/>
          <w:szCs w:val="28"/>
        </w:rPr>
      </w:pPr>
    </w:p>
    <w:p w:rsidR="008E05A4" w:rsidRPr="00DA5977" w:rsidRDefault="008E05A4" w:rsidP="00E54A89">
      <w:pPr>
        <w:pStyle w:val="ConsNormal"/>
        <w:widowControl/>
        <w:numPr>
          <w:ilvl w:val="1"/>
          <w:numId w:val="6"/>
        </w:numPr>
        <w:spacing w:line="360" w:lineRule="auto"/>
        <w:jc w:val="both"/>
        <w:outlineLvl w:val="0"/>
        <w:rPr>
          <w:rFonts w:ascii="Times New Roman" w:hAnsi="Times New Roman" w:cs="Times New Roman"/>
          <w:sz w:val="28"/>
          <w:szCs w:val="28"/>
        </w:rPr>
      </w:pPr>
      <w:bookmarkStart w:id="0" w:name="ОпределениеПринципыГосГраждСлужбы"/>
      <w:r w:rsidRPr="00DA5977">
        <w:rPr>
          <w:rFonts w:ascii="Times New Roman" w:hAnsi="Times New Roman" w:cs="Times New Roman"/>
          <w:sz w:val="28"/>
          <w:szCs w:val="28"/>
        </w:rPr>
        <w:t>Определение и принципы государственной гражданской службы</w:t>
      </w:r>
    </w:p>
    <w:bookmarkEnd w:id="0"/>
    <w:p w:rsidR="00C4101E" w:rsidRPr="00DA5977" w:rsidRDefault="00C4101E" w:rsidP="00DA5977">
      <w:pPr>
        <w:spacing w:line="360" w:lineRule="auto"/>
        <w:ind w:firstLine="709"/>
        <w:jc w:val="both"/>
        <w:rPr>
          <w:sz w:val="28"/>
          <w:szCs w:val="28"/>
        </w:rPr>
      </w:pPr>
    </w:p>
    <w:p w:rsidR="007A085A" w:rsidRPr="00DA5977" w:rsidRDefault="007A085A" w:rsidP="00DA5977">
      <w:pPr>
        <w:spacing w:line="360" w:lineRule="auto"/>
        <w:ind w:firstLine="709"/>
        <w:jc w:val="both"/>
        <w:rPr>
          <w:sz w:val="28"/>
          <w:szCs w:val="28"/>
        </w:rPr>
      </w:pPr>
      <w:r w:rsidRPr="00DA5977">
        <w:rPr>
          <w:sz w:val="28"/>
          <w:szCs w:val="28"/>
        </w:rPr>
        <w:t>Государственная гражданск</w:t>
      </w:r>
      <w:r w:rsidR="00054345" w:rsidRPr="00DA5977">
        <w:rPr>
          <w:sz w:val="28"/>
          <w:szCs w:val="28"/>
        </w:rPr>
        <w:t>ая служба Российской Федерации</w:t>
      </w:r>
      <w:r w:rsidR="005B6D5D" w:rsidRPr="00DA5977">
        <w:rPr>
          <w:rFonts w:cs="Arial"/>
          <w:sz w:val="28"/>
          <w:szCs w:val="28"/>
        </w:rPr>
        <w:t xml:space="preserve"> </w:t>
      </w:r>
      <w:r w:rsidR="005B6D5D" w:rsidRPr="00DA5977">
        <w:rPr>
          <w:sz w:val="28"/>
          <w:szCs w:val="28"/>
        </w:rPr>
        <w:t>(гражданская служба)</w:t>
      </w:r>
      <w:r w:rsidR="00054345" w:rsidRPr="00DA5977">
        <w:rPr>
          <w:sz w:val="28"/>
          <w:szCs w:val="28"/>
        </w:rPr>
        <w:t xml:space="preserve"> </w:t>
      </w:r>
      <w:r w:rsidRPr="00DA5977">
        <w:rPr>
          <w:sz w:val="28"/>
          <w:szCs w:val="28"/>
        </w:rPr>
        <w:t>- вид государственной службы, представляющей собой профессиональную служебную деятельность граждан Российской Федерации на должностях государственной гражданской службы Российской Федерации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 (включая нахождение в кадровом резерве и другие случаи).</w:t>
      </w:r>
    </w:p>
    <w:p w:rsidR="005C3F62" w:rsidRPr="00DA5977" w:rsidRDefault="00A8642B" w:rsidP="00DA5977">
      <w:pPr>
        <w:autoSpaceDE w:val="0"/>
        <w:autoSpaceDN w:val="0"/>
        <w:adjustRightInd w:val="0"/>
        <w:spacing w:line="360" w:lineRule="auto"/>
        <w:ind w:firstLine="709"/>
        <w:jc w:val="both"/>
        <w:rPr>
          <w:iCs/>
          <w:sz w:val="28"/>
          <w:szCs w:val="28"/>
        </w:rPr>
      </w:pPr>
      <w:r w:rsidRPr="00DA5977">
        <w:rPr>
          <w:sz w:val="28"/>
          <w:szCs w:val="28"/>
        </w:rPr>
        <w:t>Таким образом</w:t>
      </w:r>
      <w:r w:rsidR="004E0B8A" w:rsidRPr="00DA5977">
        <w:rPr>
          <w:sz w:val="28"/>
          <w:szCs w:val="28"/>
        </w:rPr>
        <w:t>,</w:t>
      </w:r>
      <w:r w:rsidRPr="00DA5977">
        <w:rPr>
          <w:sz w:val="28"/>
          <w:szCs w:val="28"/>
        </w:rPr>
        <w:t xml:space="preserve"> п</w:t>
      </w:r>
      <w:r w:rsidR="005C3F62" w:rsidRPr="00DA5977">
        <w:rPr>
          <w:sz w:val="28"/>
          <w:szCs w:val="28"/>
        </w:rPr>
        <w:t xml:space="preserve">олитические руководители непосредственно исполняют полномочия государственных органов, а гражданские служащие в основном обеспечивают это их исполнение. </w:t>
      </w:r>
    </w:p>
    <w:p w:rsidR="007A085A" w:rsidRPr="00DA5977" w:rsidRDefault="007A085A" w:rsidP="00DA5977">
      <w:pPr>
        <w:spacing w:line="360" w:lineRule="auto"/>
        <w:ind w:firstLine="709"/>
        <w:jc w:val="both"/>
        <w:rPr>
          <w:sz w:val="28"/>
          <w:szCs w:val="28"/>
        </w:rPr>
      </w:pPr>
      <w:r w:rsidRPr="00DA5977">
        <w:rPr>
          <w:sz w:val="28"/>
          <w:szCs w:val="28"/>
        </w:rPr>
        <w:t>Государственная гражданская служба Российской Федерации подразделяется на федеральную государственную гр</w:t>
      </w:r>
      <w:r w:rsidR="005B6D5D" w:rsidRPr="00DA5977">
        <w:rPr>
          <w:sz w:val="28"/>
          <w:szCs w:val="28"/>
        </w:rPr>
        <w:t>ажданскую службу (</w:t>
      </w:r>
      <w:r w:rsidRPr="00DA5977">
        <w:rPr>
          <w:sz w:val="28"/>
          <w:szCs w:val="28"/>
        </w:rPr>
        <w:t>федеральная гражданская служба) и государственную гражданскую службу субъектов Российской Федерации (гражданская служба субъектов Российской Федерации).</w:t>
      </w:r>
    </w:p>
    <w:p w:rsidR="008E05A4" w:rsidRPr="00DA5977" w:rsidRDefault="006504C6" w:rsidP="00DA5977">
      <w:pPr>
        <w:autoSpaceDE w:val="0"/>
        <w:autoSpaceDN w:val="0"/>
        <w:adjustRightInd w:val="0"/>
        <w:spacing w:line="360" w:lineRule="auto"/>
        <w:ind w:firstLine="709"/>
        <w:jc w:val="both"/>
        <w:rPr>
          <w:sz w:val="28"/>
          <w:szCs w:val="28"/>
        </w:rPr>
      </w:pPr>
      <w:r w:rsidRPr="00DA5977">
        <w:rPr>
          <w:sz w:val="28"/>
          <w:szCs w:val="28"/>
        </w:rPr>
        <w:t>При классификации принципов государственной службы целесообразно выделять три группы принципов: конституционные, организационные и вспомогательные. Конституционные принципы обусловлены положениями Конституции РФ. Организационные принципы отражают механизм построения и функционирования государственной службы, государс</w:t>
      </w:r>
      <w:r w:rsidR="00BA4495" w:rsidRPr="00DA5977">
        <w:rPr>
          <w:sz w:val="28"/>
          <w:szCs w:val="28"/>
        </w:rPr>
        <w:t>твенного аппарата и его звеньев</w:t>
      </w:r>
      <w:r w:rsidRPr="00DA5977">
        <w:rPr>
          <w:sz w:val="28"/>
          <w:szCs w:val="28"/>
        </w:rPr>
        <w:t xml:space="preserve">. </w:t>
      </w:r>
      <w:r w:rsidR="008716F2" w:rsidRPr="00DA5977">
        <w:rPr>
          <w:sz w:val="28"/>
          <w:szCs w:val="28"/>
        </w:rPr>
        <w:t xml:space="preserve">В реальной жизни гражданские служащие руководствуются еще и вспомогательными принципами, которые разбросаны в различных нормативных документах. </w:t>
      </w:r>
      <w:r w:rsidR="008E05A4" w:rsidRPr="00DA5977">
        <w:rPr>
          <w:sz w:val="28"/>
          <w:szCs w:val="28"/>
        </w:rPr>
        <w:t>Основными принципа</w:t>
      </w:r>
      <w:r w:rsidR="0027335E" w:rsidRPr="00DA5977">
        <w:rPr>
          <w:sz w:val="28"/>
          <w:szCs w:val="28"/>
        </w:rPr>
        <w:t>ми</w:t>
      </w:r>
      <w:r w:rsidR="00DA5977">
        <w:rPr>
          <w:sz w:val="28"/>
          <w:szCs w:val="28"/>
        </w:rPr>
        <w:t xml:space="preserve"> </w:t>
      </w:r>
      <w:r w:rsidR="0027335E" w:rsidRPr="00DA5977">
        <w:rPr>
          <w:sz w:val="28"/>
          <w:szCs w:val="28"/>
        </w:rPr>
        <w:t>гражданской службы являются</w:t>
      </w:r>
      <w:r w:rsidR="008E05A4" w:rsidRPr="00DA5977">
        <w:rPr>
          <w:sz w:val="28"/>
          <w:szCs w:val="28"/>
        </w:rPr>
        <w:t>:</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1) приоритет прав и свобод человека и гражданина;</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2) единство правовых и организационных основ федеральной гражданской службы и гражданской службы субъектов Российской Федерации;</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4) профессионализм и компетентность гражданских служащих;</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5) стабильность гражданской службы;</w:t>
      </w:r>
    </w:p>
    <w:p w:rsidR="009875FA" w:rsidRPr="00DA5977" w:rsidRDefault="00D01797" w:rsidP="00DA5977">
      <w:pPr>
        <w:autoSpaceDE w:val="0"/>
        <w:autoSpaceDN w:val="0"/>
        <w:adjustRightInd w:val="0"/>
        <w:spacing w:line="360" w:lineRule="auto"/>
        <w:ind w:firstLine="709"/>
        <w:jc w:val="both"/>
        <w:rPr>
          <w:sz w:val="28"/>
          <w:szCs w:val="28"/>
        </w:rPr>
      </w:pPr>
      <w:r w:rsidRPr="00DA5977">
        <w:rPr>
          <w:sz w:val="28"/>
          <w:szCs w:val="28"/>
        </w:rPr>
        <w:t>Г</w:t>
      </w:r>
      <w:r w:rsidR="009875FA" w:rsidRPr="00DA5977">
        <w:rPr>
          <w:sz w:val="28"/>
          <w:szCs w:val="28"/>
        </w:rPr>
        <w:t>ражданская служба только тогда приносит пользу</w:t>
      </w:r>
      <w:r w:rsidR="0027335E" w:rsidRPr="00DA5977">
        <w:rPr>
          <w:sz w:val="28"/>
          <w:szCs w:val="28"/>
        </w:rPr>
        <w:t xml:space="preserve"> </w:t>
      </w:r>
      <w:r w:rsidR="00D51D11" w:rsidRPr="00DA5977">
        <w:rPr>
          <w:sz w:val="28"/>
          <w:szCs w:val="28"/>
        </w:rPr>
        <w:t xml:space="preserve">обществу и людям, когда </w:t>
      </w:r>
      <w:r w:rsidR="006D0491" w:rsidRPr="00DA5977">
        <w:rPr>
          <w:sz w:val="28"/>
          <w:szCs w:val="28"/>
        </w:rPr>
        <w:t xml:space="preserve">в </w:t>
      </w:r>
      <w:r w:rsidR="009875FA" w:rsidRPr="00DA5977">
        <w:rPr>
          <w:sz w:val="28"/>
          <w:szCs w:val="28"/>
        </w:rPr>
        <w:t>основ</w:t>
      </w:r>
      <w:r w:rsidR="0027335E" w:rsidRPr="00DA5977">
        <w:rPr>
          <w:sz w:val="28"/>
          <w:szCs w:val="28"/>
        </w:rPr>
        <w:t>у ее деятельности кладется прин</w:t>
      </w:r>
      <w:r w:rsidR="009875FA" w:rsidRPr="00DA5977">
        <w:rPr>
          <w:sz w:val="28"/>
          <w:szCs w:val="28"/>
        </w:rPr>
        <w:t>цип стабильности, поскольку она с</w:t>
      </w:r>
      <w:r w:rsidR="00D51D11" w:rsidRPr="00DA5977">
        <w:rPr>
          <w:sz w:val="28"/>
          <w:szCs w:val="28"/>
        </w:rPr>
        <w:t xml:space="preserve">оставляет </w:t>
      </w:r>
      <w:r w:rsidR="0027335E" w:rsidRPr="00DA5977">
        <w:rPr>
          <w:sz w:val="28"/>
          <w:szCs w:val="28"/>
        </w:rPr>
        <w:t>костяк, несущую конст</w:t>
      </w:r>
      <w:r w:rsidR="009875FA" w:rsidRPr="00DA5977">
        <w:rPr>
          <w:sz w:val="28"/>
          <w:szCs w:val="28"/>
        </w:rPr>
        <w:t>рукцию государственного управления. И потому, хотя бы в своей</w:t>
      </w:r>
      <w:r w:rsidR="00D51D11" w:rsidRPr="00DA5977">
        <w:rPr>
          <w:sz w:val="28"/>
          <w:szCs w:val="28"/>
        </w:rPr>
        <w:t xml:space="preserve"> </w:t>
      </w:r>
      <w:r w:rsidR="009875FA" w:rsidRPr="00DA5977">
        <w:rPr>
          <w:sz w:val="28"/>
          <w:szCs w:val="28"/>
        </w:rPr>
        <w:t>главной части, призвана работать на постоянной основе.</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6) доступность информации о гражданской службе;</w:t>
      </w:r>
    </w:p>
    <w:p w:rsidR="00647757" w:rsidRPr="00DA5977" w:rsidRDefault="00125545"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 xml:space="preserve">Принцип гласности в осуществлении государственной службы, закрепленный в действовавшем ранее законодательстве, но на практике так и не ставший основополагающим в работе государственного аппарата, в Федеральном законе от 27 июля 2004 года № 79-ФЗ существенно сужен и касается только одного из аспектов данного принципа – доступности информации о гражданской службе. </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7) взаимодействие с общественными объединениями и гражданами;</w:t>
      </w:r>
    </w:p>
    <w:p w:rsidR="008E05A4" w:rsidRPr="00DA5977" w:rsidRDefault="008E05A4"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8) защищенность гражданских служащих от неправомерного вмешательства в их профессиональную служебную деятельность.</w:t>
      </w:r>
    </w:p>
    <w:p w:rsidR="005A1E18" w:rsidRPr="00DA5977" w:rsidRDefault="0027335E" w:rsidP="00DA5977">
      <w:pPr>
        <w:autoSpaceDE w:val="0"/>
        <w:autoSpaceDN w:val="0"/>
        <w:adjustRightInd w:val="0"/>
        <w:spacing w:line="360" w:lineRule="auto"/>
        <w:ind w:firstLine="709"/>
        <w:jc w:val="both"/>
        <w:rPr>
          <w:sz w:val="28"/>
          <w:szCs w:val="28"/>
        </w:rPr>
      </w:pPr>
      <w:r w:rsidRPr="00DA5977">
        <w:rPr>
          <w:sz w:val="28"/>
          <w:szCs w:val="28"/>
        </w:rPr>
        <w:t xml:space="preserve">Из девяти принципов государственной гражданской службы к числу конституционных относятся первый и третий, а к числу организационных - остальные. </w:t>
      </w:r>
      <w:r w:rsidR="00125545" w:rsidRPr="00DA5977">
        <w:rPr>
          <w:sz w:val="28"/>
          <w:szCs w:val="28"/>
        </w:rPr>
        <w:t xml:space="preserve">Отличием от предшествующих принципов организации государственной службы является исключение принципа внепартийности государственной службы. Это значит, что государственный гражданский служащий сможет заниматься партийной деятельностью, но неизвестно на каких основаниях и какими способами будет реализовываться данное право. </w:t>
      </w:r>
    </w:p>
    <w:p w:rsidR="00E54A89" w:rsidRDefault="00E54A89" w:rsidP="00DA5977">
      <w:pPr>
        <w:pStyle w:val="ConsNormal"/>
        <w:widowControl/>
        <w:spacing w:line="360" w:lineRule="auto"/>
        <w:ind w:firstLine="709"/>
        <w:jc w:val="both"/>
        <w:outlineLvl w:val="0"/>
        <w:rPr>
          <w:rFonts w:ascii="Times New Roman" w:hAnsi="Times New Roman" w:cs="Times New Roman"/>
          <w:sz w:val="28"/>
          <w:szCs w:val="28"/>
        </w:rPr>
      </w:pPr>
      <w:bookmarkStart w:id="1" w:name="ВидыДолжностейГосГраждСлужбы"/>
    </w:p>
    <w:p w:rsidR="000413F5" w:rsidRPr="00DA5977" w:rsidRDefault="000413F5" w:rsidP="00DA5977">
      <w:pPr>
        <w:pStyle w:val="ConsNormal"/>
        <w:widowControl/>
        <w:spacing w:line="360" w:lineRule="auto"/>
        <w:ind w:firstLine="709"/>
        <w:jc w:val="both"/>
        <w:outlineLvl w:val="0"/>
        <w:rPr>
          <w:rFonts w:ascii="Times New Roman" w:hAnsi="Times New Roman" w:cs="Times New Roman"/>
          <w:sz w:val="28"/>
          <w:szCs w:val="28"/>
        </w:rPr>
      </w:pPr>
      <w:r w:rsidRPr="00DA5977">
        <w:rPr>
          <w:rFonts w:ascii="Times New Roman" w:hAnsi="Times New Roman" w:cs="Times New Roman"/>
          <w:sz w:val="28"/>
          <w:szCs w:val="28"/>
        </w:rPr>
        <w:t>1.2 Виды должностей государственной гражданской службы</w:t>
      </w:r>
    </w:p>
    <w:bookmarkEnd w:id="1"/>
    <w:p w:rsidR="00604248" w:rsidRPr="00DA5977" w:rsidRDefault="00604248" w:rsidP="00DA5977">
      <w:pPr>
        <w:spacing w:line="360" w:lineRule="auto"/>
        <w:ind w:firstLine="709"/>
        <w:jc w:val="both"/>
        <w:rPr>
          <w:sz w:val="28"/>
          <w:szCs w:val="28"/>
        </w:rPr>
      </w:pPr>
    </w:p>
    <w:p w:rsidR="005A1E18" w:rsidRPr="00DA5977" w:rsidRDefault="00677F7D" w:rsidP="00DA5977">
      <w:pPr>
        <w:spacing w:line="360" w:lineRule="auto"/>
        <w:ind w:firstLine="709"/>
        <w:jc w:val="both"/>
        <w:rPr>
          <w:sz w:val="28"/>
          <w:szCs w:val="28"/>
        </w:rPr>
      </w:pPr>
      <w:r w:rsidRPr="00DA5977">
        <w:rPr>
          <w:sz w:val="28"/>
          <w:szCs w:val="28"/>
        </w:rPr>
        <w:t>Согласно ФЗ «О Государственной гражданской службе Российской Федерации» д</w:t>
      </w:r>
      <w:r w:rsidR="005A1E18" w:rsidRPr="00DA5977">
        <w:rPr>
          <w:sz w:val="28"/>
          <w:szCs w:val="28"/>
        </w:rPr>
        <w:t xml:space="preserve">олжности федеральной государственной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w:t>
      </w:r>
      <w:r w:rsidRPr="00DA5977">
        <w:rPr>
          <w:sz w:val="28"/>
          <w:szCs w:val="28"/>
        </w:rPr>
        <w:t xml:space="preserve">этого закона </w:t>
      </w:r>
      <w:r w:rsidR="005A1E18" w:rsidRPr="00DA5977">
        <w:rPr>
          <w:sz w:val="28"/>
          <w:szCs w:val="28"/>
        </w:rPr>
        <w:t>в целях обеспечения исполнения полномочий государственного органа либо лица, замещающего государственную должность</w:t>
      </w:r>
      <w:r w:rsidRPr="00DA5977">
        <w:rPr>
          <w:sz w:val="28"/>
          <w:szCs w:val="28"/>
        </w:rPr>
        <w:t>.</w:t>
      </w:r>
    </w:p>
    <w:p w:rsidR="005A1E18" w:rsidRPr="00DA5977" w:rsidRDefault="00DD6A70" w:rsidP="00DA5977">
      <w:pPr>
        <w:spacing w:line="360" w:lineRule="auto"/>
        <w:ind w:firstLine="709"/>
        <w:jc w:val="both"/>
        <w:rPr>
          <w:sz w:val="28"/>
          <w:szCs w:val="28"/>
        </w:rPr>
      </w:pPr>
      <w:r w:rsidRPr="00DA5977">
        <w:rPr>
          <w:sz w:val="28"/>
          <w:szCs w:val="28"/>
        </w:rPr>
        <w:t>Вместо существовавших категорий государственной службы групп «А», «Б»</w:t>
      </w:r>
      <w:r w:rsidR="000F7FD7" w:rsidRPr="00DA5977">
        <w:rPr>
          <w:sz w:val="28"/>
          <w:szCs w:val="28"/>
        </w:rPr>
        <w:t xml:space="preserve"> и «В»</w:t>
      </w:r>
      <w:r w:rsidRPr="00DA5977">
        <w:rPr>
          <w:sz w:val="28"/>
          <w:szCs w:val="28"/>
        </w:rPr>
        <w:t xml:space="preserve"> </w:t>
      </w:r>
      <w:r w:rsidR="00677F7D" w:rsidRPr="00DA5977">
        <w:rPr>
          <w:bCs/>
          <w:sz w:val="28"/>
          <w:szCs w:val="28"/>
        </w:rPr>
        <w:t>законом</w:t>
      </w:r>
      <w:r w:rsidRPr="00DA5977">
        <w:rPr>
          <w:sz w:val="28"/>
          <w:szCs w:val="28"/>
        </w:rPr>
        <w:t xml:space="preserve"> вводятся четыре категории гражданской службы</w:t>
      </w:r>
      <w:r w:rsidR="000F7FD7" w:rsidRPr="00DA5977">
        <w:rPr>
          <w:sz w:val="28"/>
          <w:szCs w:val="28"/>
        </w:rPr>
        <w:t xml:space="preserve">: </w:t>
      </w:r>
      <w:r w:rsidR="00943050" w:rsidRPr="00DA5977">
        <w:rPr>
          <w:sz w:val="28"/>
          <w:szCs w:val="28"/>
        </w:rPr>
        <w:t>р</w:t>
      </w:r>
      <w:r w:rsidR="005A1E18" w:rsidRPr="00DA5977">
        <w:rPr>
          <w:sz w:val="28"/>
          <w:szCs w:val="28"/>
        </w:rPr>
        <w:t>уководители</w:t>
      </w:r>
      <w:r w:rsidR="00943050" w:rsidRPr="00DA5977">
        <w:rPr>
          <w:sz w:val="28"/>
          <w:szCs w:val="28"/>
        </w:rPr>
        <w:t>,</w:t>
      </w:r>
      <w:r w:rsidR="005A1E18" w:rsidRPr="00DA5977">
        <w:rPr>
          <w:sz w:val="28"/>
          <w:szCs w:val="28"/>
        </w:rPr>
        <w:t xml:space="preserve"> помощники (советники)</w:t>
      </w:r>
      <w:r w:rsidR="00943050" w:rsidRPr="00DA5977">
        <w:rPr>
          <w:sz w:val="28"/>
          <w:szCs w:val="28"/>
        </w:rPr>
        <w:t xml:space="preserve">, </w:t>
      </w:r>
      <w:r w:rsidR="005A1E18" w:rsidRPr="00DA5977">
        <w:rPr>
          <w:sz w:val="28"/>
          <w:szCs w:val="28"/>
        </w:rPr>
        <w:t>специалисты</w:t>
      </w:r>
      <w:r w:rsidR="00943050" w:rsidRPr="00DA5977">
        <w:rPr>
          <w:sz w:val="28"/>
          <w:szCs w:val="28"/>
        </w:rPr>
        <w:t>, обеспечивающие специалисты</w:t>
      </w:r>
      <w:r w:rsidR="000F7FD7" w:rsidRPr="00DA5977">
        <w:rPr>
          <w:sz w:val="28"/>
          <w:szCs w:val="28"/>
        </w:rPr>
        <w:t>.</w:t>
      </w:r>
    </w:p>
    <w:p w:rsidR="009E348B" w:rsidRPr="00DA5977" w:rsidRDefault="00DD6A70" w:rsidP="00DA5977">
      <w:pPr>
        <w:spacing w:line="360" w:lineRule="auto"/>
        <w:ind w:firstLine="709"/>
        <w:jc w:val="both"/>
        <w:rPr>
          <w:sz w:val="28"/>
          <w:szCs w:val="28"/>
        </w:rPr>
      </w:pPr>
      <w:r w:rsidRPr="00DA5977">
        <w:rPr>
          <w:sz w:val="28"/>
          <w:szCs w:val="28"/>
        </w:rPr>
        <w:t xml:space="preserve">При этом разделение должностей </w:t>
      </w:r>
      <w:r w:rsidR="009E348B" w:rsidRPr="00DA5977">
        <w:rPr>
          <w:sz w:val="28"/>
          <w:szCs w:val="28"/>
        </w:rPr>
        <w:t xml:space="preserve">гражданской службы </w:t>
      </w:r>
      <w:r w:rsidRPr="00DA5977">
        <w:rPr>
          <w:sz w:val="28"/>
          <w:szCs w:val="28"/>
        </w:rPr>
        <w:t>на группы (высшая, главная, ведущая, старшая и младшая) сохранено</w:t>
      </w:r>
      <w:r w:rsidR="009E348B" w:rsidRPr="00DA5977">
        <w:rPr>
          <w:sz w:val="28"/>
          <w:szCs w:val="28"/>
        </w:rPr>
        <w:t xml:space="preserve">. Внутри групп для некоторых должностей федеральной государственной гражданской службы </w:t>
      </w:r>
      <w:r w:rsidR="00914ECC" w:rsidRPr="00DA5977">
        <w:rPr>
          <w:sz w:val="28"/>
          <w:szCs w:val="28"/>
        </w:rPr>
        <w:t xml:space="preserve">предусмотрена </w:t>
      </w:r>
      <w:r w:rsidR="009E348B" w:rsidRPr="00DA5977">
        <w:rPr>
          <w:sz w:val="28"/>
          <w:szCs w:val="28"/>
        </w:rPr>
        <w:t>градация на разряды. Некоторые эксперты в дроблении должностей государственной гражданской службы усматривают возрождение в новых исторических условиях старой негативной традиции Табели о рангах. Вероятно</w:t>
      </w:r>
      <w:r w:rsidR="00914ECC" w:rsidRPr="00DA5977">
        <w:rPr>
          <w:sz w:val="28"/>
          <w:szCs w:val="28"/>
        </w:rPr>
        <w:t>,</w:t>
      </w:r>
      <w:r w:rsidR="009E348B" w:rsidRPr="00DA5977">
        <w:rPr>
          <w:sz w:val="28"/>
          <w:szCs w:val="28"/>
        </w:rPr>
        <w:t xml:space="preserve"> разработчики закона предполагали, что такое дробление позволит более четко установить квалификационные требования к служебной деятельности и должностным обязанностям государственных служащих, замещающих должность каждой из введенных категорий, позволить более четко распределить функциональные обязанности.</w:t>
      </w:r>
    </w:p>
    <w:p w:rsidR="004120B9" w:rsidRPr="00DA5977" w:rsidRDefault="0055342A" w:rsidP="00DA5977">
      <w:pPr>
        <w:autoSpaceDE w:val="0"/>
        <w:autoSpaceDN w:val="0"/>
        <w:adjustRightInd w:val="0"/>
        <w:spacing w:line="360" w:lineRule="auto"/>
        <w:ind w:firstLine="709"/>
        <w:jc w:val="both"/>
        <w:rPr>
          <w:sz w:val="28"/>
          <w:szCs w:val="28"/>
        </w:rPr>
      </w:pPr>
      <w:r w:rsidRPr="00DA5977">
        <w:rPr>
          <w:sz w:val="28"/>
          <w:szCs w:val="28"/>
        </w:rPr>
        <w:t xml:space="preserve">Государственные должности гражданской службы приобретают легитимный характер только после включения их в соответствующие реестры. </w:t>
      </w:r>
      <w:r w:rsidRPr="00DA5977">
        <w:rPr>
          <w:iCs/>
          <w:sz w:val="28"/>
          <w:szCs w:val="28"/>
        </w:rPr>
        <w:t xml:space="preserve">Реестр есть перечень должностей гражданской службы, официально включенных в соответствующие нормативные документы. </w:t>
      </w:r>
      <w:r w:rsidRPr="00DA5977">
        <w:rPr>
          <w:sz w:val="28"/>
          <w:szCs w:val="28"/>
        </w:rPr>
        <w:t xml:space="preserve">Они ведутся на электронных носителях с обеспечением защиты от несанкционированного доступа и копирования. Всего должно быть три реестра: федеральный, региональный и сводный. </w:t>
      </w:r>
      <w:r w:rsidRPr="00DA5977">
        <w:rPr>
          <w:iCs/>
          <w:sz w:val="28"/>
          <w:szCs w:val="28"/>
        </w:rPr>
        <w:t xml:space="preserve">Сводный реестр должностей гражданской службы </w:t>
      </w:r>
      <w:r w:rsidR="007F7915" w:rsidRPr="00DA5977">
        <w:rPr>
          <w:iCs/>
          <w:sz w:val="28"/>
          <w:szCs w:val="28"/>
        </w:rPr>
        <w:t>Российской Федерации</w:t>
      </w:r>
      <w:r w:rsidRPr="00DA5977">
        <w:rPr>
          <w:iCs/>
          <w:sz w:val="28"/>
          <w:szCs w:val="28"/>
        </w:rPr>
        <w:t xml:space="preserve"> </w:t>
      </w:r>
      <w:r w:rsidRPr="00DA5977">
        <w:rPr>
          <w:sz w:val="28"/>
          <w:szCs w:val="28"/>
        </w:rPr>
        <w:t xml:space="preserve">образуется из реестра должностей федеральной гражданской службы и реестров должностей гражданской службы субъектов </w:t>
      </w:r>
      <w:r w:rsidR="009503BF" w:rsidRPr="00DA5977">
        <w:rPr>
          <w:sz w:val="28"/>
          <w:szCs w:val="28"/>
        </w:rPr>
        <w:t>Российской Федерации</w:t>
      </w:r>
      <w:r w:rsidRPr="00DA5977">
        <w:rPr>
          <w:sz w:val="28"/>
          <w:szCs w:val="28"/>
        </w:rPr>
        <w:t xml:space="preserve">. </w:t>
      </w:r>
      <w:r w:rsidR="00503CB4" w:rsidRPr="00DA5977">
        <w:rPr>
          <w:sz w:val="28"/>
          <w:szCs w:val="28"/>
        </w:rPr>
        <w:t>П</w:t>
      </w:r>
      <w:r w:rsidR="003D60D8" w:rsidRPr="00DA5977">
        <w:rPr>
          <w:sz w:val="28"/>
          <w:szCs w:val="28"/>
        </w:rPr>
        <w:t xml:space="preserve">оследний </w:t>
      </w:r>
      <w:r w:rsidR="00503CB4" w:rsidRPr="00DA5977">
        <w:rPr>
          <w:sz w:val="28"/>
          <w:szCs w:val="28"/>
        </w:rPr>
        <w:t xml:space="preserve">реестр </w:t>
      </w:r>
      <w:r w:rsidR="003D60D8" w:rsidRPr="00DA5977">
        <w:rPr>
          <w:sz w:val="28"/>
          <w:szCs w:val="28"/>
        </w:rPr>
        <w:t>был вве</w:t>
      </w:r>
      <w:r w:rsidR="004120B9" w:rsidRPr="00DA5977">
        <w:rPr>
          <w:sz w:val="28"/>
          <w:szCs w:val="28"/>
        </w:rPr>
        <w:t>ден указом П</w:t>
      </w:r>
      <w:r w:rsidR="00436713" w:rsidRPr="00DA5977">
        <w:rPr>
          <w:sz w:val="28"/>
          <w:szCs w:val="28"/>
        </w:rPr>
        <w:t>резидента РФ от 31.12.</w:t>
      </w:r>
      <w:r w:rsidR="000749C9" w:rsidRPr="00DA5977">
        <w:rPr>
          <w:sz w:val="28"/>
          <w:szCs w:val="28"/>
        </w:rPr>
        <w:t>2005</w:t>
      </w:r>
      <w:r w:rsidR="006E3A3E" w:rsidRPr="00DA5977">
        <w:rPr>
          <w:sz w:val="28"/>
          <w:szCs w:val="28"/>
        </w:rPr>
        <w:t xml:space="preserve">г. № </w:t>
      </w:r>
      <w:r w:rsidR="004120B9" w:rsidRPr="00DA5977">
        <w:rPr>
          <w:sz w:val="28"/>
          <w:szCs w:val="28"/>
        </w:rPr>
        <w:t>157</w:t>
      </w:r>
      <w:r w:rsidR="00EB5535" w:rsidRPr="00DA5977">
        <w:rPr>
          <w:sz w:val="28"/>
          <w:szCs w:val="28"/>
        </w:rPr>
        <w:t>4</w:t>
      </w:r>
      <w:r w:rsidR="003D60D8" w:rsidRPr="00DA5977">
        <w:rPr>
          <w:sz w:val="28"/>
          <w:szCs w:val="28"/>
        </w:rPr>
        <w:t xml:space="preserve"> </w:t>
      </w:r>
      <w:r w:rsidR="004120B9" w:rsidRPr="00DA5977">
        <w:rPr>
          <w:sz w:val="28"/>
          <w:szCs w:val="28"/>
        </w:rPr>
        <w:t>«О Реестре должностей федеральной государственной гражданской</w:t>
      </w:r>
      <w:r w:rsidR="003D60D8" w:rsidRPr="00DA5977">
        <w:rPr>
          <w:sz w:val="28"/>
          <w:szCs w:val="28"/>
        </w:rPr>
        <w:t xml:space="preserve"> </w:t>
      </w:r>
      <w:r w:rsidR="004120B9" w:rsidRPr="00DA5977">
        <w:rPr>
          <w:sz w:val="28"/>
          <w:szCs w:val="28"/>
        </w:rPr>
        <w:t>службы». Это самый объемный и</w:t>
      </w:r>
      <w:r w:rsidR="003D60D8" w:rsidRPr="00DA5977">
        <w:rPr>
          <w:sz w:val="28"/>
          <w:szCs w:val="28"/>
        </w:rPr>
        <w:t xml:space="preserve"> обстоятельный нормативный доку</w:t>
      </w:r>
      <w:r w:rsidR="004120B9" w:rsidRPr="00DA5977">
        <w:rPr>
          <w:sz w:val="28"/>
          <w:szCs w:val="28"/>
        </w:rPr>
        <w:t>мент подобного рода.</w:t>
      </w:r>
    </w:p>
    <w:p w:rsidR="005A1E18" w:rsidRPr="00DA5977" w:rsidRDefault="00DD6A70" w:rsidP="00DA5977">
      <w:pPr>
        <w:pStyle w:val="af"/>
        <w:pageBreakBefore w:val="0"/>
        <w:ind w:firstLine="709"/>
        <w:jc w:val="both"/>
        <w:rPr>
          <w:b w:val="0"/>
          <w:sz w:val="28"/>
          <w:szCs w:val="28"/>
        </w:rPr>
      </w:pPr>
      <w:r w:rsidRPr="00DA5977">
        <w:rPr>
          <w:b w:val="0"/>
          <w:sz w:val="28"/>
          <w:szCs w:val="28"/>
        </w:rPr>
        <w:t>Особенностью закона является введение для государственных служащих классных чинов государственной гражданской службы (вместо квалификационных разрядов), соотносимых с воинскими званиями и специальным зва</w:t>
      </w:r>
      <w:r w:rsidR="00BE3D9E" w:rsidRPr="00DA5977">
        <w:rPr>
          <w:b w:val="0"/>
          <w:sz w:val="28"/>
          <w:szCs w:val="28"/>
        </w:rPr>
        <w:t>ниями правоохранительной службы</w:t>
      </w:r>
      <w:r w:rsidR="008F00DA" w:rsidRPr="00DA5977">
        <w:rPr>
          <w:b w:val="0"/>
          <w:sz w:val="28"/>
          <w:szCs w:val="28"/>
        </w:rPr>
        <w:t>.</w:t>
      </w:r>
    </w:p>
    <w:p w:rsidR="005A1E18" w:rsidRPr="00DA5977" w:rsidRDefault="005A1E18" w:rsidP="00DA5977">
      <w:pPr>
        <w:spacing w:line="360" w:lineRule="auto"/>
        <w:ind w:firstLine="709"/>
        <w:jc w:val="both"/>
        <w:rPr>
          <w:sz w:val="28"/>
          <w:szCs w:val="28"/>
        </w:rPr>
      </w:pPr>
      <w:r w:rsidRPr="00DA5977">
        <w:rPr>
          <w:sz w:val="28"/>
          <w:szCs w:val="28"/>
        </w:rPr>
        <w:t>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w:t>
      </w:r>
      <w:r w:rsidR="00D61081" w:rsidRPr="00DA5977">
        <w:rPr>
          <w:sz w:val="28"/>
          <w:szCs w:val="28"/>
        </w:rPr>
        <w:t xml:space="preserve"> Федерации 1, 2 или 3-го класса,</w:t>
      </w:r>
      <w:r w:rsidR="00732A6F" w:rsidRPr="00DA5977">
        <w:rPr>
          <w:sz w:val="28"/>
          <w:szCs w:val="28"/>
        </w:rPr>
        <w:t xml:space="preserve"> </w:t>
      </w:r>
      <w:r w:rsidRPr="00DA5977">
        <w:rPr>
          <w:sz w:val="28"/>
          <w:szCs w:val="28"/>
        </w:rPr>
        <w:t>главной группы - государственный советник Российской</w:t>
      </w:r>
      <w:r w:rsidR="00D61081" w:rsidRPr="00DA5977">
        <w:rPr>
          <w:sz w:val="28"/>
          <w:szCs w:val="28"/>
        </w:rPr>
        <w:t xml:space="preserve"> Федерации 1, 2 или 3-го класса,</w:t>
      </w:r>
      <w:r w:rsidR="00732A6F" w:rsidRPr="00DA5977">
        <w:rPr>
          <w:sz w:val="28"/>
          <w:szCs w:val="28"/>
        </w:rPr>
        <w:t xml:space="preserve"> </w:t>
      </w:r>
      <w:r w:rsidRPr="00DA5977">
        <w:rPr>
          <w:sz w:val="28"/>
          <w:szCs w:val="28"/>
        </w:rPr>
        <w:t>ведущей группы</w:t>
      </w:r>
      <w:r w:rsidR="00DA5977">
        <w:rPr>
          <w:sz w:val="28"/>
          <w:szCs w:val="28"/>
        </w:rPr>
        <w:t xml:space="preserve"> </w:t>
      </w:r>
      <w:r w:rsidRPr="00DA5977">
        <w:rPr>
          <w:sz w:val="28"/>
          <w:szCs w:val="28"/>
        </w:rPr>
        <w:t>- советник государственной гражданской службы Российской</w:t>
      </w:r>
      <w:r w:rsidR="00D61081" w:rsidRPr="00DA5977">
        <w:rPr>
          <w:sz w:val="28"/>
          <w:szCs w:val="28"/>
        </w:rPr>
        <w:t xml:space="preserve"> Федерации 1, 2 или 3-го класса,</w:t>
      </w:r>
      <w:r w:rsidR="00732A6F" w:rsidRPr="00DA5977">
        <w:rPr>
          <w:sz w:val="28"/>
          <w:szCs w:val="28"/>
        </w:rPr>
        <w:t xml:space="preserve"> </w:t>
      </w:r>
      <w:r w:rsidRPr="00DA5977">
        <w:rPr>
          <w:sz w:val="28"/>
          <w:szCs w:val="28"/>
        </w:rPr>
        <w:t>старшей группы - референт государственной гражданской службы Российской</w:t>
      </w:r>
      <w:r w:rsidR="00D61081" w:rsidRPr="00DA5977">
        <w:rPr>
          <w:sz w:val="28"/>
          <w:szCs w:val="28"/>
        </w:rPr>
        <w:t xml:space="preserve"> Федерации 1, 2 или 3-го класса,</w:t>
      </w:r>
      <w:r w:rsidR="00732A6F" w:rsidRPr="00DA5977">
        <w:rPr>
          <w:sz w:val="28"/>
          <w:szCs w:val="28"/>
        </w:rPr>
        <w:t xml:space="preserve"> </w:t>
      </w:r>
      <w:r w:rsidRPr="00DA5977">
        <w:rPr>
          <w:sz w:val="28"/>
          <w:szCs w:val="28"/>
        </w:rPr>
        <w:t>младшей группы - секретарь государственной гражданской службы Российской Федерации 1,</w:t>
      </w:r>
      <w:r w:rsidR="00D61081" w:rsidRPr="00DA5977">
        <w:rPr>
          <w:sz w:val="28"/>
          <w:szCs w:val="28"/>
        </w:rPr>
        <w:t xml:space="preserve"> 2 или 3-го класса.</w:t>
      </w:r>
    </w:p>
    <w:p w:rsidR="005A1E18" w:rsidRPr="00DA5977" w:rsidRDefault="005A1E18" w:rsidP="00DA5977">
      <w:pPr>
        <w:spacing w:line="360" w:lineRule="auto"/>
        <w:ind w:firstLine="709"/>
        <w:jc w:val="both"/>
        <w:rPr>
          <w:sz w:val="28"/>
          <w:szCs w:val="28"/>
        </w:rPr>
      </w:pPr>
      <w:r w:rsidRPr="00DA5977">
        <w:rPr>
          <w:sz w:val="28"/>
          <w:szCs w:val="28"/>
        </w:rPr>
        <w:t xml:space="preserve">О порядке присвоения и сохранения классных чинов </w:t>
      </w:r>
      <w:r w:rsidR="00FC588A" w:rsidRPr="00DA5977">
        <w:rPr>
          <w:sz w:val="28"/>
          <w:szCs w:val="28"/>
        </w:rPr>
        <w:t>смотри</w:t>
      </w:r>
      <w:r w:rsidRPr="00DA5977">
        <w:rPr>
          <w:sz w:val="28"/>
          <w:szCs w:val="28"/>
        </w:rPr>
        <w:t xml:space="preserve"> </w:t>
      </w:r>
      <w:r w:rsidR="00FC588A" w:rsidRPr="00DA5977">
        <w:rPr>
          <w:sz w:val="28"/>
          <w:szCs w:val="28"/>
        </w:rPr>
        <w:t xml:space="preserve">ФЗ «О Государственной гражданской службе Российской Федерации» и </w:t>
      </w:r>
      <w:r w:rsidRPr="00DA5977">
        <w:rPr>
          <w:sz w:val="28"/>
          <w:szCs w:val="28"/>
        </w:rPr>
        <w:t>Указ Президента РФ от 19.11.2007 N 1554</w:t>
      </w:r>
      <w:r w:rsidR="00FC588A" w:rsidRPr="00DA5977">
        <w:rPr>
          <w:sz w:val="28"/>
          <w:szCs w:val="28"/>
        </w:rPr>
        <w:t xml:space="preserve"> "О порядке присвоения и сохранения классных чинов юстиции лицам, замещающим государст</w:t>
      </w:r>
      <w:r w:rsidR="00A74AB5" w:rsidRPr="00DA5977">
        <w:rPr>
          <w:sz w:val="28"/>
          <w:szCs w:val="28"/>
        </w:rPr>
        <w:t>венные должности Российской Ф</w:t>
      </w:r>
      <w:r w:rsidR="00FC588A" w:rsidRPr="00DA5977">
        <w:rPr>
          <w:sz w:val="28"/>
          <w:szCs w:val="28"/>
        </w:rPr>
        <w:t>едерации и должности федеральной государственной гражданской службы, и установлении федеральным государственным гражданским служащим месячных окладов за классный чин в соответствии с присвоенными им классными чинами юстиции"</w:t>
      </w:r>
      <w:r w:rsidRPr="00DA5977">
        <w:rPr>
          <w:sz w:val="28"/>
          <w:szCs w:val="28"/>
        </w:rPr>
        <w:t>.</w:t>
      </w:r>
    </w:p>
    <w:p w:rsidR="00AD2F9B" w:rsidRPr="00DA5977" w:rsidRDefault="00AD2F9B" w:rsidP="00DA5977">
      <w:pPr>
        <w:autoSpaceDE w:val="0"/>
        <w:autoSpaceDN w:val="0"/>
        <w:adjustRightInd w:val="0"/>
        <w:spacing w:line="360" w:lineRule="auto"/>
        <w:ind w:firstLine="709"/>
        <w:jc w:val="both"/>
        <w:rPr>
          <w:sz w:val="28"/>
          <w:szCs w:val="28"/>
        </w:rPr>
      </w:pPr>
      <w:r w:rsidRPr="00DA5977">
        <w:rPr>
          <w:sz w:val="28"/>
          <w:szCs w:val="28"/>
        </w:rPr>
        <w:t>Таким образом</w:t>
      </w:r>
      <w:r w:rsidR="002C13D6" w:rsidRPr="00DA5977">
        <w:rPr>
          <w:sz w:val="28"/>
          <w:szCs w:val="28"/>
        </w:rPr>
        <w:t xml:space="preserve"> на государственной граждан</w:t>
      </w:r>
      <w:r w:rsidRPr="00DA5977">
        <w:rPr>
          <w:sz w:val="28"/>
          <w:szCs w:val="28"/>
        </w:rPr>
        <w:t>ской службе созданы условия для карьерного роста государственных</w:t>
      </w:r>
      <w:r w:rsidR="002C13D6" w:rsidRPr="00DA5977">
        <w:rPr>
          <w:sz w:val="28"/>
          <w:szCs w:val="28"/>
        </w:rPr>
        <w:t xml:space="preserve"> </w:t>
      </w:r>
      <w:r w:rsidRPr="00DA5977">
        <w:rPr>
          <w:sz w:val="28"/>
          <w:szCs w:val="28"/>
        </w:rPr>
        <w:t>гражданских служащих.</w:t>
      </w:r>
    </w:p>
    <w:p w:rsidR="005C5DEA" w:rsidRPr="00DA5977" w:rsidRDefault="008F00DA" w:rsidP="00DA5977">
      <w:pPr>
        <w:spacing w:line="360" w:lineRule="auto"/>
        <w:ind w:firstLine="709"/>
        <w:jc w:val="both"/>
        <w:rPr>
          <w:sz w:val="28"/>
          <w:szCs w:val="28"/>
        </w:rPr>
      </w:pPr>
      <w:r w:rsidRPr="00DA5977">
        <w:rPr>
          <w:sz w:val="28"/>
          <w:szCs w:val="28"/>
        </w:rPr>
        <w:t>В число квалификационных требований к должностям гражданской службы входят требования к уровню профессионального образования, стажу гражданской службы (государственной службы иных видов) или стажу (опыту) работы по специальности, профессиональным знаниям и навыкам, необходимым для исполнения должностных обязанностей.</w:t>
      </w:r>
      <w:r w:rsidR="009E2975" w:rsidRPr="00DA5977">
        <w:rPr>
          <w:sz w:val="28"/>
          <w:szCs w:val="28"/>
        </w:rPr>
        <w:t xml:space="preserve"> </w:t>
      </w:r>
      <w:r w:rsidR="00A74AB5" w:rsidRPr="00DA5977">
        <w:rPr>
          <w:sz w:val="28"/>
          <w:szCs w:val="28"/>
        </w:rPr>
        <w:t>В число квалификационных требований к должностям категорий "руководители", "помощники (советники)", "специалисты" всех групп, а также категории "обеспечивающие специалисты" главной и ведущей групп входит наличие высшег</w:t>
      </w:r>
      <w:r w:rsidR="00DD4DC0" w:rsidRPr="00DA5977">
        <w:rPr>
          <w:sz w:val="28"/>
          <w:szCs w:val="28"/>
        </w:rPr>
        <w:t xml:space="preserve">о профессионального образования, а </w:t>
      </w:r>
      <w:r w:rsidR="00A74AB5" w:rsidRPr="00DA5977">
        <w:rPr>
          <w:sz w:val="28"/>
          <w:szCs w:val="28"/>
        </w:rPr>
        <w:t>категории "обеспечивающие специалисты" старшей и младшей групп входит наличие среднего профессионального образования, соответствующего направлению деятельности.</w:t>
      </w:r>
      <w:r w:rsidR="00155AE7" w:rsidRPr="00DA5977">
        <w:rPr>
          <w:sz w:val="28"/>
          <w:szCs w:val="28"/>
        </w:rPr>
        <w:t xml:space="preserve"> </w:t>
      </w:r>
      <w:r w:rsidR="005C5DEA" w:rsidRPr="00DA5977">
        <w:rPr>
          <w:sz w:val="28"/>
          <w:szCs w:val="28"/>
        </w:rPr>
        <w:t xml:space="preserve">Квалификационные требования к стажу </w:t>
      </w:r>
      <w:r w:rsidR="006F0C07" w:rsidRPr="00DA5977">
        <w:rPr>
          <w:sz w:val="28"/>
          <w:szCs w:val="28"/>
        </w:rPr>
        <w:t xml:space="preserve">государственной </w:t>
      </w:r>
      <w:r w:rsidR="005C5DEA" w:rsidRPr="00DA5977">
        <w:rPr>
          <w:sz w:val="28"/>
          <w:szCs w:val="28"/>
        </w:rPr>
        <w:t xml:space="preserve">гражданской службы (государственной службы иных видов) или стажу работы по специальности для федеральных </w:t>
      </w:r>
      <w:r w:rsidR="006F0C07" w:rsidRPr="00DA5977">
        <w:rPr>
          <w:sz w:val="28"/>
          <w:szCs w:val="28"/>
        </w:rPr>
        <w:t xml:space="preserve">государственных </w:t>
      </w:r>
      <w:r w:rsidR="005C5DEA" w:rsidRPr="00DA5977">
        <w:rPr>
          <w:sz w:val="28"/>
          <w:szCs w:val="28"/>
        </w:rPr>
        <w:t>гражданских служащих устанавливаются указом Президента РФ от 27.09.2005 № 1131</w:t>
      </w:r>
      <w:r w:rsidR="00DB344A" w:rsidRPr="00DA5977">
        <w:rPr>
          <w:sz w:val="28"/>
          <w:szCs w:val="28"/>
        </w:rPr>
        <w:t xml:space="preserve">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r w:rsidR="00DB344A" w:rsidRPr="00DA5977">
        <w:rPr>
          <w:sz w:val="28"/>
        </w:rPr>
        <w:t xml:space="preserve">". </w:t>
      </w:r>
      <w:r w:rsidR="00357075" w:rsidRPr="00DA5977">
        <w:rPr>
          <w:sz w:val="28"/>
          <w:szCs w:val="28"/>
        </w:rPr>
        <w:t>Квалификационные требования к профессиональным знаниям и навыкам, необходимым для исполнения должностных обязанностей, устанавливаются нормативным актом государственного органа с учетом его задач и функций и включаются в должностной регламент гражданского служащего.</w:t>
      </w:r>
    </w:p>
    <w:p w:rsidR="00C1332E" w:rsidRPr="00DA5977" w:rsidRDefault="003536B9" w:rsidP="00DA5977">
      <w:pPr>
        <w:pStyle w:val="Con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C1332E" w:rsidRPr="00DA5977">
        <w:rPr>
          <w:rFonts w:ascii="Times New Roman" w:hAnsi="Times New Roman" w:cs="Times New Roman"/>
          <w:sz w:val="28"/>
          <w:szCs w:val="28"/>
        </w:rPr>
        <w:t>2. Порядок прохождения государственной гражданской службы</w:t>
      </w:r>
    </w:p>
    <w:p w:rsidR="00B0742F" w:rsidRPr="00DA5977" w:rsidRDefault="00B0742F" w:rsidP="00DA5977">
      <w:pPr>
        <w:pStyle w:val="ConsNormal"/>
        <w:widowControl/>
        <w:spacing w:line="360" w:lineRule="auto"/>
        <w:ind w:firstLine="709"/>
        <w:jc w:val="both"/>
        <w:rPr>
          <w:rFonts w:ascii="Times New Roman" w:hAnsi="Times New Roman" w:cs="Times New Roman"/>
          <w:sz w:val="28"/>
          <w:szCs w:val="28"/>
        </w:rPr>
      </w:pPr>
      <w:bookmarkStart w:id="2" w:name="ПоступлениеНаГосударственнуюГражданскуюС"/>
    </w:p>
    <w:p w:rsidR="00985A3B" w:rsidRPr="00DA5977" w:rsidRDefault="00985A3B"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2.1 Поступление на государств</w:t>
      </w:r>
      <w:r w:rsidR="001B3F47" w:rsidRPr="00DA5977">
        <w:rPr>
          <w:rFonts w:ascii="Times New Roman" w:hAnsi="Times New Roman" w:cs="Times New Roman"/>
          <w:sz w:val="28"/>
          <w:szCs w:val="28"/>
        </w:rPr>
        <w:t>енную гражданскую службу</w:t>
      </w:r>
    </w:p>
    <w:bookmarkEnd w:id="2"/>
    <w:p w:rsidR="00B0742F" w:rsidRPr="00DA5977" w:rsidRDefault="00B0742F" w:rsidP="00DA5977">
      <w:pPr>
        <w:autoSpaceDE w:val="0"/>
        <w:autoSpaceDN w:val="0"/>
        <w:adjustRightInd w:val="0"/>
        <w:spacing w:line="360" w:lineRule="auto"/>
        <w:ind w:firstLine="709"/>
        <w:jc w:val="both"/>
        <w:rPr>
          <w:sz w:val="28"/>
          <w:szCs w:val="28"/>
        </w:rPr>
      </w:pPr>
    </w:p>
    <w:p w:rsidR="00827328" w:rsidRPr="00DA5977" w:rsidRDefault="00827328" w:rsidP="00DA5977">
      <w:pPr>
        <w:autoSpaceDE w:val="0"/>
        <w:autoSpaceDN w:val="0"/>
        <w:adjustRightInd w:val="0"/>
        <w:spacing w:line="360" w:lineRule="auto"/>
        <w:ind w:firstLine="709"/>
        <w:jc w:val="both"/>
        <w:rPr>
          <w:sz w:val="28"/>
          <w:szCs w:val="28"/>
        </w:rPr>
      </w:pPr>
      <w:r w:rsidRPr="00DA5977">
        <w:rPr>
          <w:sz w:val="28"/>
          <w:szCs w:val="28"/>
        </w:rPr>
        <w:t xml:space="preserve">Помимо закона «О государственной гражданской службе </w:t>
      </w:r>
      <w:r w:rsidR="008A0F6B" w:rsidRPr="00DA5977">
        <w:rPr>
          <w:sz w:val="28"/>
          <w:szCs w:val="28"/>
        </w:rPr>
        <w:t>Российской Федерации</w:t>
      </w:r>
      <w:r w:rsidRPr="00DA5977">
        <w:rPr>
          <w:sz w:val="28"/>
          <w:szCs w:val="28"/>
        </w:rPr>
        <w:t xml:space="preserve">» процедуры приема на гражданскую службу регламентируются также Указом Президента РФ «О конкурсе на замещение вакантной должности государственной гражданской службы </w:t>
      </w:r>
      <w:r w:rsidR="008A0F6B" w:rsidRPr="00DA5977">
        <w:rPr>
          <w:sz w:val="28"/>
          <w:szCs w:val="28"/>
        </w:rPr>
        <w:t>Российской Федерации</w:t>
      </w:r>
      <w:r w:rsidRPr="00DA5977">
        <w:rPr>
          <w:sz w:val="28"/>
          <w:szCs w:val="28"/>
        </w:rPr>
        <w:t xml:space="preserve">», </w:t>
      </w:r>
      <w:r w:rsidR="00F87959" w:rsidRPr="00DA5977">
        <w:rPr>
          <w:sz w:val="28"/>
          <w:szCs w:val="28"/>
        </w:rPr>
        <w:t>принятом 1.02.</w:t>
      </w:r>
      <w:r w:rsidRPr="00DA5977">
        <w:rPr>
          <w:sz w:val="28"/>
          <w:szCs w:val="28"/>
        </w:rPr>
        <w:t>2005г. № 112.</w:t>
      </w:r>
    </w:p>
    <w:p w:rsidR="00493C79" w:rsidRPr="00DA5977" w:rsidRDefault="00452733" w:rsidP="00DA5977">
      <w:pPr>
        <w:spacing w:line="360" w:lineRule="auto"/>
        <w:ind w:firstLine="709"/>
        <w:jc w:val="both"/>
        <w:rPr>
          <w:sz w:val="28"/>
          <w:szCs w:val="28"/>
        </w:rPr>
      </w:pPr>
      <w:r w:rsidRPr="00DA5977">
        <w:rPr>
          <w:sz w:val="28"/>
          <w:szCs w:val="28"/>
        </w:rPr>
        <w:t>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w:t>
      </w:r>
      <w:r w:rsidR="00EF7BB7" w:rsidRPr="00DA5977">
        <w:rPr>
          <w:sz w:val="28"/>
          <w:szCs w:val="28"/>
        </w:rPr>
        <w:t xml:space="preserve">. </w:t>
      </w:r>
    </w:p>
    <w:p w:rsidR="00493C79" w:rsidRPr="00DA5977" w:rsidRDefault="00493C79" w:rsidP="00DA5977">
      <w:pPr>
        <w:spacing w:line="360" w:lineRule="auto"/>
        <w:ind w:firstLine="709"/>
        <w:jc w:val="both"/>
        <w:rPr>
          <w:sz w:val="28"/>
          <w:szCs w:val="28"/>
        </w:rPr>
      </w:pPr>
      <w:r w:rsidRPr="00DA5977">
        <w:rPr>
          <w:sz w:val="28"/>
          <w:szCs w:val="28"/>
        </w:rPr>
        <w:t>В законе установлен предельный возраст 65 лет и не содержится оговорок о возможности его изменения. Возрастание регулирования принципиальных служебных отношений</w:t>
      </w:r>
      <w:r w:rsidR="00DA5977">
        <w:rPr>
          <w:sz w:val="28"/>
          <w:szCs w:val="28"/>
        </w:rPr>
        <w:t xml:space="preserve"> </w:t>
      </w:r>
      <w:r w:rsidRPr="00DA5977">
        <w:rPr>
          <w:sz w:val="28"/>
          <w:szCs w:val="28"/>
        </w:rPr>
        <w:t>иными нормативными правовыми актами может породить негативные последствия как искажение смысла и содержания норм закона. Так, например, в Положении об отборе, оформлении и направлении сотрудников на работу в представительства Российской Федерации по торгово-экономическим вопросам в иностранных государствах устанавливается иной предельный возраст служащих загранпредставительств - 58 лет</w:t>
      </w:r>
    </w:p>
    <w:p w:rsidR="00452733" w:rsidRPr="00DA5977" w:rsidRDefault="00452733" w:rsidP="00DA5977">
      <w:pPr>
        <w:spacing w:line="360" w:lineRule="auto"/>
        <w:ind w:firstLine="709"/>
        <w:jc w:val="both"/>
        <w:rPr>
          <w:sz w:val="28"/>
          <w:szCs w:val="28"/>
        </w:rPr>
      </w:pPr>
      <w:r w:rsidRPr="00DA5977">
        <w:rPr>
          <w:sz w:val="28"/>
          <w:szCs w:val="28"/>
        </w:rPr>
        <w:t>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p>
    <w:p w:rsidR="00452733" w:rsidRPr="00DA5977" w:rsidRDefault="007B7B07" w:rsidP="00DA5977">
      <w:pPr>
        <w:spacing w:line="360" w:lineRule="auto"/>
        <w:ind w:firstLine="709"/>
        <w:jc w:val="both"/>
        <w:rPr>
          <w:sz w:val="28"/>
          <w:szCs w:val="28"/>
        </w:rPr>
      </w:pPr>
      <w:r w:rsidRPr="00DA5977">
        <w:rPr>
          <w:sz w:val="28"/>
          <w:szCs w:val="28"/>
        </w:rPr>
        <w:t xml:space="preserve">Причиной снижения уровня профессионализма кадров могут стать </w:t>
      </w:r>
      <w:r w:rsidR="00EC4DE9" w:rsidRPr="00DA5977">
        <w:rPr>
          <w:sz w:val="28"/>
          <w:szCs w:val="28"/>
        </w:rPr>
        <w:t>замещение</w:t>
      </w:r>
      <w:r w:rsidRPr="00DA5977">
        <w:rPr>
          <w:sz w:val="28"/>
          <w:szCs w:val="28"/>
        </w:rPr>
        <w:t xml:space="preserve"> должностей гражданской государственной службы </w:t>
      </w:r>
      <w:r w:rsidR="00EC4DE9" w:rsidRPr="00DA5977">
        <w:rPr>
          <w:sz w:val="28"/>
          <w:szCs w:val="28"/>
        </w:rPr>
        <w:t>без проведения конкурса:</w:t>
      </w:r>
    </w:p>
    <w:p w:rsidR="00452733" w:rsidRPr="00DA5977" w:rsidRDefault="00452733" w:rsidP="00DA5977">
      <w:pPr>
        <w:spacing w:line="360" w:lineRule="auto"/>
        <w:ind w:firstLine="709"/>
        <w:jc w:val="both"/>
        <w:rPr>
          <w:sz w:val="28"/>
          <w:szCs w:val="28"/>
        </w:rPr>
      </w:pPr>
      <w:r w:rsidRPr="00DA5977">
        <w:rPr>
          <w:sz w:val="28"/>
          <w:szCs w:val="28"/>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452733" w:rsidRPr="00DA5977" w:rsidRDefault="00452733" w:rsidP="00DA5977">
      <w:pPr>
        <w:spacing w:line="360" w:lineRule="auto"/>
        <w:ind w:firstLine="709"/>
        <w:jc w:val="both"/>
        <w:rPr>
          <w:sz w:val="28"/>
          <w:szCs w:val="28"/>
        </w:rPr>
      </w:pPr>
      <w:r w:rsidRPr="00DA5977">
        <w:rPr>
          <w:sz w:val="28"/>
          <w:szCs w:val="28"/>
        </w:rPr>
        <w:t>2) при назначении на должности гражданской службы категории "руководители", назначение на которые и освобождение от кот</w:t>
      </w:r>
      <w:r w:rsidR="003D3F78" w:rsidRPr="00DA5977">
        <w:rPr>
          <w:sz w:val="28"/>
          <w:szCs w:val="28"/>
        </w:rPr>
        <w:t>орых осуществляются Президентом</w:t>
      </w:r>
      <w:r w:rsidRPr="00DA5977">
        <w:rPr>
          <w:sz w:val="28"/>
          <w:szCs w:val="28"/>
        </w:rPr>
        <w:t xml:space="preserve"> или Правительством </w:t>
      </w:r>
      <w:r w:rsidR="003D3F78" w:rsidRPr="00DA5977">
        <w:rPr>
          <w:sz w:val="28"/>
          <w:szCs w:val="28"/>
        </w:rPr>
        <w:t>Российской Федерации</w:t>
      </w:r>
      <w:r w:rsidRPr="00DA5977">
        <w:rPr>
          <w:sz w:val="28"/>
          <w:szCs w:val="28"/>
        </w:rPr>
        <w:t>;</w:t>
      </w:r>
    </w:p>
    <w:p w:rsidR="00452733" w:rsidRPr="00DA5977" w:rsidRDefault="00452733" w:rsidP="00DA5977">
      <w:pPr>
        <w:spacing w:line="360" w:lineRule="auto"/>
        <w:ind w:firstLine="709"/>
        <w:jc w:val="both"/>
        <w:rPr>
          <w:sz w:val="28"/>
          <w:szCs w:val="28"/>
        </w:rPr>
      </w:pPr>
      <w:r w:rsidRPr="00DA5977">
        <w:rPr>
          <w:sz w:val="28"/>
          <w:szCs w:val="28"/>
        </w:rPr>
        <w:t>3) при заключении срочного служебного контракта;</w:t>
      </w:r>
    </w:p>
    <w:p w:rsidR="00452733" w:rsidRPr="00DA5977" w:rsidRDefault="00452733" w:rsidP="00DA5977">
      <w:pPr>
        <w:spacing w:line="360" w:lineRule="auto"/>
        <w:ind w:firstLine="709"/>
        <w:jc w:val="both"/>
        <w:rPr>
          <w:sz w:val="28"/>
          <w:szCs w:val="28"/>
        </w:rPr>
      </w:pPr>
      <w:r w:rsidRPr="00DA5977">
        <w:rPr>
          <w:sz w:val="28"/>
          <w:szCs w:val="28"/>
        </w:rPr>
        <w:t xml:space="preserve">4) при назначении гражданского служащего на иную должность гражданской службы в </w:t>
      </w:r>
      <w:r w:rsidR="00461CE4" w:rsidRPr="00DA5977">
        <w:rPr>
          <w:sz w:val="28"/>
          <w:szCs w:val="28"/>
        </w:rPr>
        <w:t xml:space="preserve">определенных </w:t>
      </w:r>
      <w:r w:rsidRPr="00DA5977">
        <w:rPr>
          <w:sz w:val="28"/>
          <w:szCs w:val="28"/>
        </w:rPr>
        <w:t>случаях;</w:t>
      </w:r>
    </w:p>
    <w:p w:rsidR="00452733" w:rsidRPr="00DA5977" w:rsidRDefault="00452733" w:rsidP="00DA5977">
      <w:pPr>
        <w:spacing w:line="360" w:lineRule="auto"/>
        <w:ind w:firstLine="709"/>
        <w:jc w:val="both"/>
        <w:rPr>
          <w:sz w:val="28"/>
          <w:szCs w:val="28"/>
        </w:rPr>
      </w:pPr>
      <w:r w:rsidRPr="00DA5977">
        <w:rPr>
          <w:sz w:val="28"/>
          <w:szCs w:val="28"/>
        </w:rPr>
        <w:t>5) при назначении на должность гражданской службы гражданского служащего</w:t>
      </w:r>
      <w:r w:rsidR="00667FB6" w:rsidRPr="00DA5977">
        <w:rPr>
          <w:sz w:val="28"/>
          <w:szCs w:val="28"/>
        </w:rPr>
        <w:t>,</w:t>
      </w:r>
      <w:r w:rsidRPr="00DA5977">
        <w:rPr>
          <w:sz w:val="28"/>
          <w:szCs w:val="28"/>
        </w:rPr>
        <w:t xml:space="preserve"> состоящего в кадровом резерве, сформированном на конкурсной основе.</w:t>
      </w:r>
    </w:p>
    <w:p w:rsidR="00452733" w:rsidRPr="00DA5977" w:rsidRDefault="006A0F1B" w:rsidP="00DA5977">
      <w:pPr>
        <w:spacing w:line="360" w:lineRule="auto"/>
        <w:ind w:firstLine="709"/>
        <w:jc w:val="both"/>
        <w:rPr>
          <w:sz w:val="28"/>
          <w:szCs w:val="28"/>
        </w:rPr>
      </w:pPr>
      <w:r w:rsidRPr="00DA5977">
        <w:rPr>
          <w:sz w:val="28"/>
          <w:szCs w:val="28"/>
        </w:rPr>
        <w:t xml:space="preserve">6) </w:t>
      </w:r>
      <w:r w:rsidR="00452733" w:rsidRPr="00DA5977">
        <w:rPr>
          <w:sz w:val="28"/>
          <w:szCs w:val="28"/>
        </w:rPr>
        <w:t>при назначении на отдельные должности гражданской службы, исполнение должностных обязанностей по которым связано с использованием сведений, сос</w:t>
      </w:r>
      <w:r w:rsidR="000F33C5" w:rsidRPr="00DA5977">
        <w:rPr>
          <w:sz w:val="28"/>
          <w:szCs w:val="28"/>
        </w:rPr>
        <w:t>тавляющих государственную тайну;</w:t>
      </w:r>
    </w:p>
    <w:p w:rsidR="00452733" w:rsidRPr="00DA5977" w:rsidRDefault="006A0F1B" w:rsidP="00DA5977">
      <w:pPr>
        <w:spacing w:line="360" w:lineRule="auto"/>
        <w:ind w:firstLine="709"/>
        <w:jc w:val="both"/>
        <w:rPr>
          <w:sz w:val="28"/>
          <w:szCs w:val="28"/>
        </w:rPr>
      </w:pPr>
      <w:r w:rsidRPr="00DA5977">
        <w:rPr>
          <w:sz w:val="28"/>
          <w:szCs w:val="28"/>
        </w:rPr>
        <w:t>7) п</w:t>
      </w:r>
      <w:r w:rsidR="00452733" w:rsidRPr="00DA5977">
        <w:rPr>
          <w:sz w:val="28"/>
          <w:szCs w:val="28"/>
        </w:rPr>
        <w:t>о решению представителя нанимателя при назначении на должности гражданской службы, относящиеся к группе младших должностей гражданской службы.</w:t>
      </w:r>
    </w:p>
    <w:p w:rsidR="00452733" w:rsidRPr="00DA5977" w:rsidRDefault="00452733" w:rsidP="00DA5977">
      <w:pPr>
        <w:spacing w:line="360" w:lineRule="auto"/>
        <w:ind w:firstLine="709"/>
        <w:jc w:val="both"/>
        <w:rPr>
          <w:sz w:val="28"/>
          <w:szCs w:val="28"/>
        </w:rPr>
      </w:pPr>
      <w:r w:rsidRPr="00DA5977">
        <w:rPr>
          <w:sz w:val="28"/>
          <w:szCs w:val="28"/>
        </w:rPr>
        <w:t>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r w:rsidR="00BD46D5" w:rsidRPr="00DA5977">
        <w:rPr>
          <w:sz w:val="28"/>
          <w:szCs w:val="28"/>
        </w:rPr>
        <w:t xml:space="preserve"> </w:t>
      </w:r>
      <w:r w:rsidRPr="00DA5977">
        <w:rPr>
          <w:sz w:val="28"/>
          <w:szCs w:val="28"/>
        </w:rPr>
        <w:t>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учреждений,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452733" w:rsidRPr="00DA5977" w:rsidRDefault="00452733" w:rsidP="00DA5977">
      <w:pPr>
        <w:spacing w:line="360" w:lineRule="auto"/>
        <w:ind w:firstLine="709"/>
        <w:jc w:val="both"/>
        <w:rPr>
          <w:sz w:val="28"/>
          <w:szCs w:val="28"/>
        </w:rPr>
      </w:pPr>
      <w:r w:rsidRPr="00DA5977">
        <w:rPr>
          <w:sz w:val="28"/>
          <w:szCs w:val="28"/>
        </w:rPr>
        <w:t xml:space="preserve">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w:t>
      </w:r>
      <w:r w:rsidR="0038329C" w:rsidRPr="00DA5977">
        <w:rPr>
          <w:sz w:val="28"/>
          <w:szCs w:val="28"/>
        </w:rPr>
        <w:t>РФ</w:t>
      </w:r>
      <w:r w:rsidRPr="00DA5977">
        <w:rPr>
          <w:sz w:val="28"/>
          <w:szCs w:val="28"/>
        </w:rPr>
        <w:t xml:space="preserve"> о государственной тайне.</w:t>
      </w:r>
    </w:p>
    <w:p w:rsidR="00452733" w:rsidRPr="00DA5977" w:rsidRDefault="00452733" w:rsidP="00DA5977">
      <w:pPr>
        <w:spacing w:line="360" w:lineRule="auto"/>
        <w:ind w:firstLine="709"/>
        <w:jc w:val="both"/>
        <w:rPr>
          <w:sz w:val="28"/>
          <w:szCs w:val="28"/>
        </w:rPr>
      </w:pPr>
      <w:r w:rsidRPr="00DA5977">
        <w:rPr>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E41D2F" w:rsidRPr="00DA5977" w:rsidRDefault="00E41D2F" w:rsidP="00DA5977">
      <w:pPr>
        <w:pStyle w:val="a9"/>
        <w:spacing w:line="360" w:lineRule="auto"/>
        <w:rPr>
          <w:rFonts w:ascii="Times New Roman" w:hAnsi="Times New Roman"/>
          <w:sz w:val="28"/>
          <w:szCs w:val="28"/>
        </w:rPr>
      </w:pPr>
      <w:r w:rsidRPr="00DA5977">
        <w:rPr>
          <w:rFonts w:ascii="Times New Roman" w:hAnsi="Times New Roman"/>
          <w:sz w:val="28"/>
          <w:szCs w:val="28"/>
        </w:rPr>
        <w:t>Как показывает мировая практика, наилучшим способом обеспечения гарантий профессионального подбора на государственную службу является организация конкурсных экза</w:t>
      </w:r>
      <w:r w:rsidR="001B191F" w:rsidRPr="00DA5977">
        <w:rPr>
          <w:rFonts w:ascii="Times New Roman" w:hAnsi="Times New Roman"/>
          <w:sz w:val="28"/>
          <w:szCs w:val="28"/>
        </w:rPr>
        <w:t>м</w:t>
      </w:r>
      <w:r w:rsidR="00CD45D0" w:rsidRPr="00DA5977">
        <w:rPr>
          <w:rFonts w:ascii="Times New Roman" w:hAnsi="Times New Roman"/>
          <w:sz w:val="28"/>
          <w:szCs w:val="28"/>
        </w:rPr>
        <w:t xml:space="preserve">енов на основе их прозрачности. </w:t>
      </w:r>
      <w:r w:rsidRPr="00DA5977">
        <w:rPr>
          <w:rFonts w:ascii="Times New Roman" w:hAnsi="Times New Roman"/>
          <w:sz w:val="28"/>
          <w:szCs w:val="28"/>
        </w:rPr>
        <w:t>В этой связи з</w:t>
      </w:r>
      <w:r w:rsidR="003F2D14" w:rsidRPr="00DA5977">
        <w:rPr>
          <w:rFonts w:ascii="Times New Roman" w:hAnsi="Times New Roman"/>
          <w:sz w:val="28"/>
          <w:szCs w:val="28"/>
        </w:rPr>
        <w:t>аслуживает поддержки предложения</w:t>
      </w:r>
      <w:r w:rsidRPr="00DA5977">
        <w:rPr>
          <w:rFonts w:ascii="Times New Roman" w:hAnsi="Times New Roman"/>
          <w:sz w:val="28"/>
          <w:szCs w:val="28"/>
        </w:rPr>
        <w:t xml:space="preserve"> ряда экспертов о разработке проекта федерального закона о</w:t>
      </w:r>
      <w:r w:rsidR="003F2D14" w:rsidRPr="00DA5977">
        <w:rPr>
          <w:rFonts w:ascii="Times New Roman" w:hAnsi="Times New Roman"/>
          <w:sz w:val="28"/>
          <w:szCs w:val="28"/>
        </w:rPr>
        <w:t>б</w:t>
      </w:r>
      <w:r w:rsidRPr="00DA5977">
        <w:rPr>
          <w:rFonts w:ascii="Times New Roman" w:hAnsi="Times New Roman"/>
          <w:sz w:val="28"/>
          <w:szCs w:val="28"/>
        </w:rPr>
        <w:t xml:space="preserve"> </w:t>
      </w:r>
      <w:r w:rsidR="00CD45D0" w:rsidRPr="00DA5977">
        <w:rPr>
          <w:rFonts w:ascii="Times New Roman" w:hAnsi="Times New Roman"/>
          <w:sz w:val="28"/>
          <w:szCs w:val="28"/>
        </w:rPr>
        <w:t>открытых конкурсных механизмов отбора</w:t>
      </w:r>
      <w:r w:rsidRPr="00DA5977">
        <w:rPr>
          <w:rFonts w:ascii="Times New Roman" w:hAnsi="Times New Roman"/>
          <w:sz w:val="28"/>
          <w:szCs w:val="28"/>
        </w:rPr>
        <w:t xml:space="preserve"> государственных служащих, что создало бы правовые гарантии реализации конституционного принципа равного доступа граждан на государственную службу.</w:t>
      </w:r>
    </w:p>
    <w:p w:rsidR="00112EE4" w:rsidRPr="00DA5977" w:rsidRDefault="00112EE4" w:rsidP="00DA5977">
      <w:pPr>
        <w:pStyle w:val="a9"/>
        <w:spacing w:line="360" w:lineRule="auto"/>
        <w:rPr>
          <w:rFonts w:ascii="Times New Roman" w:hAnsi="Times New Roman"/>
          <w:sz w:val="28"/>
          <w:szCs w:val="28"/>
        </w:rPr>
      </w:pPr>
      <w:r w:rsidRPr="00DA5977">
        <w:rPr>
          <w:rFonts w:ascii="Times New Roman" w:hAnsi="Times New Roman"/>
          <w:sz w:val="28"/>
          <w:szCs w:val="28"/>
        </w:rPr>
        <w:t>В законе введено понятие служебного контракта вместо трудового договора.</w:t>
      </w:r>
    </w:p>
    <w:p w:rsidR="006A15BE" w:rsidRPr="00DA5977" w:rsidRDefault="0003135B" w:rsidP="00DA5977">
      <w:pPr>
        <w:spacing w:line="360" w:lineRule="auto"/>
        <w:ind w:firstLine="709"/>
        <w:jc w:val="both"/>
        <w:rPr>
          <w:sz w:val="28"/>
          <w:szCs w:val="28"/>
        </w:rPr>
      </w:pPr>
      <w:r w:rsidRPr="00DA5977">
        <w:rPr>
          <w:sz w:val="28"/>
          <w:szCs w:val="28"/>
        </w:rPr>
        <w:t>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r w:rsidR="006A15BE" w:rsidRPr="00DA5977">
        <w:rPr>
          <w:bCs/>
          <w:sz w:val="28"/>
          <w:szCs w:val="28"/>
        </w:rPr>
        <w:t>.</w:t>
      </w:r>
      <w:r w:rsidR="006A15BE" w:rsidRPr="00DA5977">
        <w:rPr>
          <w:sz w:val="28"/>
          <w:szCs w:val="28"/>
        </w:rPr>
        <w:t xml:space="preserve"> </w:t>
      </w:r>
    </w:p>
    <w:p w:rsidR="002902FB" w:rsidRPr="00DA5977" w:rsidRDefault="002902FB" w:rsidP="00DA5977">
      <w:pPr>
        <w:spacing w:line="360" w:lineRule="auto"/>
        <w:ind w:firstLine="709"/>
        <w:jc w:val="both"/>
        <w:rPr>
          <w:sz w:val="28"/>
          <w:szCs w:val="28"/>
        </w:rPr>
      </w:pPr>
      <w:r w:rsidRPr="00DA5977">
        <w:rPr>
          <w:sz w:val="28"/>
          <w:szCs w:val="28"/>
        </w:rPr>
        <w:t>На практике в трудовом законодательстве есть положение, что</w:t>
      </w:r>
      <w:r w:rsidR="00045762" w:rsidRPr="00DA5977">
        <w:rPr>
          <w:sz w:val="28"/>
          <w:szCs w:val="28"/>
        </w:rPr>
        <w:t xml:space="preserve"> </w:t>
      </w:r>
      <w:r w:rsidRPr="00DA5977">
        <w:rPr>
          <w:sz w:val="28"/>
          <w:szCs w:val="28"/>
        </w:rPr>
        <w:t>работники, в том числе и гражданские служащие, могут подать в суд</w:t>
      </w:r>
      <w:r w:rsidR="00045762" w:rsidRPr="00DA5977">
        <w:rPr>
          <w:sz w:val="28"/>
          <w:szCs w:val="28"/>
        </w:rPr>
        <w:t xml:space="preserve"> </w:t>
      </w:r>
      <w:r w:rsidRPr="00DA5977">
        <w:rPr>
          <w:sz w:val="28"/>
          <w:szCs w:val="28"/>
        </w:rPr>
        <w:t>заявление на руководителя за н</w:t>
      </w:r>
      <w:r w:rsidR="00045762" w:rsidRPr="00DA5977">
        <w:rPr>
          <w:sz w:val="28"/>
          <w:szCs w:val="28"/>
        </w:rPr>
        <w:t>еобоснованное увольнение. Но до</w:t>
      </w:r>
      <w:r w:rsidRPr="00DA5977">
        <w:rPr>
          <w:sz w:val="28"/>
          <w:szCs w:val="28"/>
        </w:rPr>
        <w:t>биться справедливого решения сво</w:t>
      </w:r>
      <w:r w:rsidR="00045762" w:rsidRPr="00DA5977">
        <w:rPr>
          <w:sz w:val="28"/>
          <w:szCs w:val="28"/>
        </w:rPr>
        <w:t>его вопроса от суда — дело чрез</w:t>
      </w:r>
      <w:r w:rsidRPr="00DA5977">
        <w:rPr>
          <w:sz w:val="28"/>
          <w:szCs w:val="28"/>
        </w:rPr>
        <w:t>вычайно сложное. Начальник через своих юристов выдвигает самые</w:t>
      </w:r>
      <w:r w:rsidR="00B52141" w:rsidRPr="00DA5977">
        <w:rPr>
          <w:sz w:val="28"/>
          <w:szCs w:val="28"/>
        </w:rPr>
        <w:t xml:space="preserve"> </w:t>
      </w:r>
      <w:r w:rsidRPr="00DA5977">
        <w:rPr>
          <w:sz w:val="28"/>
          <w:szCs w:val="28"/>
        </w:rPr>
        <w:t>различные аргументы в поддерж</w:t>
      </w:r>
      <w:r w:rsidR="00045762" w:rsidRPr="00DA5977">
        <w:rPr>
          <w:sz w:val="28"/>
          <w:szCs w:val="28"/>
        </w:rPr>
        <w:t>ку принятого решения. А граждан</w:t>
      </w:r>
      <w:r w:rsidRPr="00DA5977">
        <w:rPr>
          <w:sz w:val="28"/>
          <w:szCs w:val="28"/>
        </w:rPr>
        <w:t xml:space="preserve">скому служащему без зарплаты </w:t>
      </w:r>
      <w:r w:rsidR="00045762" w:rsidRPr="00DA5977">
        <w:rPr>
          <w:sz w:val="28"/>
          <w:szCs w:val="28"/>
        </w:rPr>
        <w:t>(финансового обеспечения) прихо</w:t>
      </w:r>
      <w:r w:rsidRPr="00DA5977">
        <w:rPr>
          <w:sz w:val="28"/>
          <w:szCs w:val="28"/>
        </w:rPr>
        <w:t>дится многие месяцы и даже год</w:t>
      </w:r>
      <w:r w:rsidR="00045762" w:rsidRPr="00DA5977">
        <w:rPr>
          <w:sz w:val="28"/>
          <w:szCs w:val="28"/>
        </w:rPr>
        <w:t>ы обивать пороги судебных учреж</w:t>
      </w:r>
      <w:r w:rsidRPr="00DA5977">
        <w:rPr>
          <w:sz w:val="28"/>
          <w:szCs w:val="28"/>
        </w:rPr>
        <w:t>дений, что вынуждает его отказываться от своих претензий и ради</w:t>
      </w:r>
      <w:r w:rsidR="00045762" w:rsidRPr="00DA5977">
        <w:rPr>
          <w:sz w:val="28"/>
          <w:szCs w:val="28"/>
        </w:rPr>
        <w:t xml:space="preserve"> </w:t>
      </w:r>
      <w:r w:rsidRPr="00DA5977">
        <w:rPr>
          <w:sz w:val="28"/>
          <w:szCs w:val="28"/>
        </w:rPr>
        <w:t>обеспечения нужд семьи идти на какую-либо иную работу.</w:t>
      </w:r>
    </w:p>
    <w:p w:rsidR="003536B9" w:rsidRDefault="003536B9" w:rsidP="00DA5977">
      <w:pPr>
        <w:autoSpaceDE w:val="0"/>
        <w:autoSpaceDN w:val="0"/>
        <w:adjustRightInd w:val="0"/>
        <w:spacing w:line="360" w:lineRule="auto"/>
        <w:ind w:firstLine="709"/>
        <w:jc w:val="both"/>
        <w:rPr>
          <w:sz w:val="28"/>
          <w:szCs w:val="28"/>
        </w:rPr>
      </w:pPr>
      <w:bookmarkStart w:id="3" w:name="КонфликтИнтересов"/>
    </w:p>
    <w:p w:rsidR="00C943A1" w:rsidRPr="00DA5977" w:rsidRDefault="00766BEA" w:rsidP="00DA5977">
      <w:pPr>
        <w:autoSpaceDE w:val="0"/>
        <w:autoSpaceDN w:val="0"/>
        <w:adjustRightInd w:val="0"/>
        <w:spacing w:line="360" w:lineRule="auto"/>
        <w:ind w:firstLine="709"/>
        <w:jc w:val="both"/>
        <w:rPr>
          <w:sz w:val="28"/>
          <w:szCs w:val="28"/>
        </w:rPr>
      </w:pPr>
      <w:r w:rsidRPr="00DA5977">
        <w:rPr>
          <w:sz w:val="28"/>
          <w:szCs w:val="28"/>
        </w:rPr>
        <w:t xml:space="preserve">2.2 </w:t>
      </w:r>
      <w:r w:rsidR="00C943A1" w:rsidRPr="00DA5977">
        <w:rPr>
          <w:sz w:val="28"/>
          <w:szCs w:val="28"/>
        </w:rPr>
        <w:t>Конфликт интересов</w:t>
      </w:r>
    </w:p>
    <w:bookmarkEnd w:id="3"/>
    <w:p w:rsidR="00E27F8F" w:rsidRPr="00DA5977" w:rsidRDefault="00E27F8F" w:rsidP="00DA5977">
      <w:pPr>
        <w:autoSpaceDE w:val="0"/>
        <w:autoSpaceDN w:val="0"/>
        <w:adjustRightInd w:val="0"/>
        <w:spacing w:line="360" w:lineRule="auto"/>
        <w:ind w:firstLine="709"/>
        <w:jc w:val="both"/>
        <w:rPr>
          <w:rFonts w:cs="Times-Roman"/>
          <w:sz w:val="28"/>
          <w:szCs w:val="28"/>
        </w:rPr>
      </w:pPr>
    </w:p>
    <w:p w:rsidR="00E24E72" w:rsidRPr="00DA5977" w:rsidRDefault="0027206B" w:rsidP="00DA5977">
      <w:pPr>
        <w:autoSpaceDE w:val="0"/>
        <w:autoSpaceDN w:val="0"/>
        <w:adjustRightInd w:val="0"/>
        <w:spacing w:line="360" w:lineRule="auto"/>
        <w:ind w:firstLine="709"/>
        <w:jc w:val="both"/>
        <w:rPr>
          <w:sz w:val="28"/>
          <w:szCs w:val="28"/>
        </w:rPr>
      </w:pPr>
      <w:r w:rsidRPr="00DA5977">
        <w:rPr>
          <w:sz w:val="28"/>
          <w:szCs w:val="28"/>
        </w:rPr>
        <w:t>Г</w:t>
      </w:r>
      <w:r w:rsidR="00AA4DBC" w:rsidRPr="00DA5977">
        <w:rPr>
          <w:sz w:val="28"/>
          <w:szCs w:val="28"/>
        </w:rPr>
        <w:t>осударственно важным и специ</w:t>
      </w:r>
      <w:r w:rsidR="00571391" w:rsidRPr="00DA5977">
        <w:rPr>
          <w:sz w:val="28"/>
          <w:szCs w:val="28"/>
        </w:rPr>
        <w:t>фическим для служебной деятельности являет</w:t>
      </w:r>
      <w:r w:rsidR="00AA4DBC" w:rsidRPr="00DA5977">
        <w:rPr>
          <w:sz w:val="28"/>
          <w:szCs w:val="28"/>
        </w:rPr>
        <w:t xml:space="preserve">ся конфликт </w:t>
      </w:r>
      <w:r w:rsidR="00571391" w:rsidRPr="00DA5977">
        <w:rPr>
          <w:sz w:val="28"/>
          <w:szCs w:val="28"/>
        </w:rPr>
        <w:t>интересов</w:t>
      </w:r>
      <w:r w:rsidR="00AA4DBC" w:rsidRPr="00DA5977">
        <w:rPr>
          <w:sz w:val="28"/>
          <w:szCs w:val="28"/>
        </w:rPr>
        <w:t xml:space="preserve">. </w:t>
      </w:r>
      <w:r w:rsidR="00E24E72" w:rsidRPr="00DA5977">
        <w:rPr>
          <w:sz w:val="28"/>
          <w:szCs w:val="28"/>
        </w:rPr>
        <w:t>Согласно статье</w:t>
      </w:r>
      <w:r w:rsidR="00922337" w:rsidRPr="00DA5977">
        <w:rPr>
          <w:sz w:val="28"/>
          <w:szCs w:val="28"/>
        </w:rPr>
        <w:t xml:space="preserve"> 19 Федерального закона «О государственной</w:t>
      </w:r>
      <w:r w:rsidR="007A6D2A" w:rsidRPr="00DA5977">
        <w:rPr>
          <w:sz w:val="28"/>
          <w:szCs w:val="28"/>
        </w:rPr>
        <w:t xml:space="preserve"> </w:t>
      </w:r>
      <w:r w:rsidR="00922337" w:rsidRPr="00DA5977">
        <w:rPr>
          <w:sz w:val="28"/>
          <w:szCs w:val="28"/>
        </w:rPr>
        <w:t xml:space="preserve">гражданской службе </w:t>
      </w:r>
      <w:r w:rsidR="007F0A34" w:rsidRPr="00DA5977">
        <w:rPr>
          <w:sz w:val="28"/>
          <w:szCs w:val="28"/>
        </w:rPr>
        <w:t>Российской Федерации</w:t>
      </w:r>
      <w:r w:rsidR="00922337" w:rsidRPr="00DA5977">
        <w:rPr>
          <w:sz w:val="28"/>
          <w:szCs w:val="28"/>
        </w:rPr>
        <w:t>»</w:t>
      </w:r>
      <w:r w:rsidR="00E24E72" w:rsidRPr="00DA5977">
        <w:rPr>
          <w:sz w:val="28"/>
          <w:szCs w:val="28"/>
        </w:rPr>
        <w:t xml:space="preserve"> конфликт интересов -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124D38" w:rsidRPr="00DA5977" w:rsidRDefault="00124D38" w:rsidP="00DA5977">
      <w:pPr>
        <w:spacing w:line="360" w:lineRule="auto"/>
        <w:ind w:firstLine="709"/>
        <w:jc w:val="both"/>
        <w:rPr>
          <w:sz w:val="28"/>
          <w:szCs w:val="28"/>
        </w:rPr>
      </w:pPr>
      <w:r w:rsidRPr="00DA5977">
        <w:rPr>
          <w:sz w:val="28"/>
          <w:szCs w:val="28"/>
        </w:rPr>
        <w:t>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близкого родства или свойства (родители, супруги, дети, братья, сестры, а также братья, сестры, родители и дети супругов), а также для граждан или организаций, с которыми гражданский служащий связан финансовыми или иными обязательствами. В случае возникновения у гражданского служащего личной заинтересованности, которая приводит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124D38" w:rsidRPr="00DA5977" w:rsidRDefault="00124D38" w:rsidP="00DA5977">
      <w:pPr>
        <w:spacing w:line="360" w:lineRule="auto"/>
        <w:ind w:firstLine="709"/>
        <w:jc w:val="both"/>
        <w:rPr>
          <w:sz w:val="28"/>
          <w:szCs w:val="28"/>
        </w:rPr>
      </w:pPr>
      <w:r w:rsidRPr="00DA5977">
        <w:rPr>
          <w:sz w:val="28"/>
          <w:szCs w:val="28"/>
        </w:rPr>
        <w:t>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w:t>
      </w:r>
      <w:r w:rsidR="005418E2" w:rsidRPr="00DA5977">
        <w:rPr>
          <w:sz w:val="28"/>
          <w:szCs w:val="28"/>
        </w:rPr>
        <w:t xml:space="preserve"> В</w:t>
      </w:r>
      <w:r w:rsidRPr="00DA5977">
        <w:rPr>
          <w:sz w:val="28"/>
          <w:szCs w:val="28"/>
        </w:rPr>
        <w:t xml:space="preserve"> состав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являющийся стороной конфликта интересов,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учреждений,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комиссии.</w:t>
      </w:r>
    </w:p>
    <w:p w:rsidR="00124D38" w:rsidRPr="00DA5977" w:rsidRDefault="00124D38" w:rsidP="00DA5977">
      <w:pPr>
        <w:spacing w:line="360" w:lineRule="auto"/>
        <w:ind w:firstLine="709"/>
        <w:jc w:val="both"/>
        <w:rPr>
          <w:sz w:val="28"/>
          <w:szCs w:val="28"/>
        </w:rPr>
      </w:pPr>
      <w:r w:rsidRPr="00DA5977">
        <w:rPr>
          <w:sz w:val="28"/>
          <w:szCs w:val="28"/>
        </w:rPr>
        <w:t>Составы комиссий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9F31F9" w:rsidRPr="00DA5977" w:rsidRDefault="009F31F9" w:rsidP="00DA5977">
      <w:pPr>
        <w:autoSpaceDE w:val="0"/>
        <w:autoSpaceDN w:val="0"/>
        <w:adjustRightInd w:val="0"/>
        <w:spacing w:line="360" w:lineRule="auto"/>
        <w:ind w:firstLine="709"/>
        <w:jc w:val="both"/>
        <w:rPr>
          <w:sz w:val="28"/>
          <w:szCs w:val="28"/>
        </w:rPr>
      </w:pPr>
      <w:r w:rsidRPr="00DA5977">
        <w:rPr>
          <w:sz w:val="28"/>
          <w:szCs w:val="28"/>
        </w:rPr>
        <w:t xml:space="preserve">Очевидно, что в Федеральном законе «О государственной гражданской службе </w:t>
      </w:r>
      <w:r w:rsidR="00115F76" w:rsidRPr="00DA5977">
        <w:rPr>
          <w:sz w:val="28"/>
          <w:szCs w:val="28"/>
        </w:rPr>
        <w:t>Российской Федерации</w:t>
      </w:r>
      <w:r w:rsidRPr="00DA5977">
        <w:rPr>
          <w:sz w:val="28"/>
          <w:szCs w:val="28"/>
        </w:rPr>
        <w:t>» лишь фрагментарно представлены характеристики конфликта интересов и законодательные установки по его профилактике и разрешению. Здесь он сводится исключительно к материальным интересам, тогда как данная проблема имеет и другие аспекты, например, личную выгоду, укрепление собственного политического положения и др. В законе также не прописан порядок создания комиссии по урегулированию конфликта интересов, а указывается только ее состав.</w:t>
      </w:r>
    </w:p>
    <w:p w:rsidR="006741CA" w:rsidRPr="00DA5977" w:rsidRDefault="006741CA" w:rsidP="00DA5977">
      <w:pPr>
        <w:autoSpaceDE w:val="0"/>
        <w:autoSpaceDN w:val="0"/>
        <w:adjustRightInd w:val="0"/>
        <w:spacing w:line="360" w:lineRule="auto"/>
        <w:ind w:firstLine="709"/>
        <w:jc w:val="both"/>
        <w:rPr>
          <w:sz w:val="28"/>
          <w:szCs w:val="28"/>
        </w:rPr>
      </w:pPr>
      <w:r w:rsidRPr="00DA5977">
        <w:rPr>
          <w:sz w:val="28"/>
          <w:szCs w:val="28"/>
        </w:rPr>
        <w:t xml:space="preserve">Для того чтобы не допускать конфликта интересов, а также контролировать незаконные доходы (неосновательное обогащение) гражданских служащих, естественно, важно и необходимо постоянно следить за их законными (основательными) доходами. С этой целью в данном федеральном законе в ст. 20 предусматривается представление сведений о доходах, об имуществе и обязательствах имущественного содержания. </w:t>
      </w:r>
    </w:p>
    <w:p w:rsidR="000848FB" w:rsidRDefault="000848FB" w:rsidP="00DA5977">
      <w:pPr>
        <w:pStyle w:val="ConsNormal"/>
        <w:widowControl/>
        <w:spacing w:line="360" w:lineRule="auto"/>
        <w:ind w:firstLine="709"/>
        <w:jc w:val="both"/>
        <w:rPr>
          <w:rFonts w:ascii="Times New Roman" w:hAnsi="Times New Roman" w:cs="Times New Roman"/>
          <w:sz w:val="28"/>
          <w:szCs w:val="28"/>
        </w:rPr>
      </w:pPr>
      <w:bookmarkStart w:id="4" w:name="ГосударственныеГарантии"/>
    </w:p>
    <w:p w:rsidR="00B52EFE" w:rsidRPr="00DA5977" w:rsidRDefault="00B52EFE"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2.3 Государственные гарантии</w:t>
      </w:r>
    </w:p>
    <w:bookmarkEnd w:id="4"/>
    <w:p w:rsidR="00AF6725" w:rsidRPr="00DA5977" w:rsidRDefault="00AF6725" w:rsidP="00DA5977">
      <w:pPr>
        <w:autoSpaceDE w:val="0"/>
        <w:autoSpaceDN w:val="0"/>
        <w:adjustRightInd w:val="0"/>
        <w:spacing w:line="360" w:lineRule="auto"/>
        <w:ind w:firstLine="709"/>
        <w:jc w:val="both"/>
        <w:rPr>
          <w:sz w:val="28"/>
          <w:szCs w:val="28"/>
        </w:rPr>
      </w:pPr>
    </w:p>
    <w:p w:rsidR="00A57394" w:rsidRPr="00DA5977" w:rsidRDefault="002D68C7" w:rsidP="00DA5977">
      <w:pPr>
        <w:autoSpaceDE w:val="0"/>
        <w:autoSpaceDN w:val="0"/>
        <w:adjustRightInd w:val="0"/>
        <w:spacing w:line="360" w:lineRule="auto"/>
        <w:ind w:firstLine="709"/>
        <w:jc w:val="both"/>
        <w:rPr>
          <w:sz w:val="28"/>
          <w:szCs w:val="28"/>
        </w:rPr>
      </w:pPr>
      <w:r w:rsidRPr="00DA5977">
        <w:rPr>
          <w:sz w:val="28"/>
          <w:szCs w:val="28"/>
        </w:rPr>
        <w:t>В Федеральном законе «О государ</w:t>
      </w:r>
      <w:r w:rsidR="00F834A1" w:rsidRPr="00DA5977">
        <w:rPr>
          <w:sz w:val="28"/>
          <w:szCs w:val="28"/>
        </w:rPr>
        <w:t xml:space="preserve">ственной гражданской службе Российской Федерации» </w:t>
      </w:r>
      <w:r w:rsidR="00FB231A" w:rsidRPr="00DA5977">
        <w:rPr>
          <w:sz w:val="28"/>
          <w:szCs w:val="28"/>
        </w:rPr>
        <w:t xml:space="preserve">в гл. 10 и 11 </w:t>
      </w:r>
      <w:r w:rsidR="00F834A1" w:rsidRPr="00DA5977">
        <w:rPr>
          <w:sz w:val="28"/>
          <w:szCs w:val="28"/>
        </w:rPr>
        <w:t>сде</w:t>
      </w:r>
      <w:r w:rsidRPr="00DA5977">
        <w:rPr>
          <w:sz w:val="28"/>
          <w:szCs w:val="28"/>
        </w:rPr>
        <w:t>лана по</w:t>
      </w:r>
      <w:r w:rsidR="00F834A1" w:rsidRPr="00DA5977">
        <w:rPr>
          <w:sz w:val="28"/>
          <w:szCs w:val="28"/>
        </w:rPr>
        <w:t>пытка сформулировать и долж</w:t>
      </w:r>
      <w:r w:rsidRPr="00DA5977">
        <w:rPr>
          <w:sz w:val="28"/>
          <w:szCs w:val="28"/>
        </w:rPr>
        <w:t>ным образом зафиксировать гарантии</w:t>
      </w:r>
      <w:r w:rsidR="00F834A1" w:rsidRPr="00DA5977">
        <w:rPr>
          <w:sz w:val="28"/>
          <w:szCs w:val="28"/>
        </w:rPr>
        <w:t>.</w:t>
      </w:r>
      <w:r w:rsidR="00DF5974" w:rsidRPr="00DA5977">
        <w:rPr>
          <w:sz w:val="28"/>
          <w:szCs w:val="28"/>
        </w:rPr>
        <w:t xml:space="preserve"> </w:t>
      </w:r>
      <w:r w:rsidR="00A57394" w:rsidRPr="00DA5977">
        <w:rPr>
          <w:bCs/>
          <w:sz w:val="28"/>
          <w:szCs w:val="28"/>
        </w:rPr>
        <w:t>Одна из приоритетных задач</w:t>
      </w:r>
      <w:r w:rsidR="00A57394" w:rsidRPr="00DA5977">
        <w:rPr>
          <w:sz w:val="28"/>
          <w:szCs w:val="28"/>
        </w:rPr>
        <w:t xml:space="preserve"> заключалась в преодолении разрыва в оплате труда государственных служащих и специалистов в негосударственном секторе экономики, что позволило бы привлечь квалифицированные кадры на государственную службу. Х</w:t>
      </w:r>
      <w:r w:rsidR="00D87D62" w:rsidRPr="00DA5977">
        <w:rPr>
          <w:sz w:val="28"/>
          <w:szCs w:val="28"/>
        </w:rPr>
        <w:t>отя Указом Президента РФ</w:t>
      </w:r>
      <w:r w:rsidR="00A57394" w:rsidRPr="00DA5977">
        <w:rPr>
          <w:sz w:val="28"/>
          <w:szCs w:val="28"/>
        </w:rPr>
        <w:t xml:space="preserve"> от 25 июля 2006 года № 763</w:t>
      </w:r>
      <w:r w:rsidR="00DA5977">
        <w:rPr>
          <w:sz w:val="28"/>
          <w:szCs w:val="28"/>
        </w:rPr>
        <w:t xml:space="preserve"> </w:t>
      </w:r>
      <w:r w:rsidR="00A57394" w:rsidRPr="00DA5977">
        <w:rPr>
          <w:sz w:val="28"/>
          <w:szCs w:val="28"/>
        </w:rPr>
        <w:t>"О денежном содержании федеральных государственных гражданских служащих" предусмотрено "асимметричное" повышение ежемесячных денежных выплат. В результате повышение реального денежного содержания коснулось в основном федеральных государственных гражданских служащих, замещающих должности категории руководители, и лишь незначительно затронуло другие группы служащих.</w:t>
      </w:r>
    </w:p>
    <w:p w:rsidR="00765E29" w:rsidRPr="00DA5977" w:rsidRDefault="00765E29" w:rsidP="00DA5977">
      <w:pPr>
        <w:spacing w:line="360" w:lineRule="auto"/>
        <w:ind w:firstLine="709"/>
        <w:jc w:val="both"/>
        <w:rPr>
          <w:sz w:val="28"/>
          <w:szCs w:val="28"/>
        </w:rPr>
      </w:pPr>
      <w:r w:rsidRPr="00DA5977">
        <w:rPr>
          <w:sz w:val="28"/>
          <w:szCs w:val="28"/>
        </w:rPr>
        <w:t>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и месячного оклада гражданского служащего в соответствии с присвоенным ему классным чином гражданской службы, которые составляют оклад месячного денежного содержания гражданского служащего, а также из ежемесячны</w:t>
      </w:r>
      <w:r w:rsidR="00530D2C" w:rsidRPr="00DA5977">
        <w:rPr>
          <w:sz w:val="28"/>
          <w:szCs w:val="28"/>
        </w:rPr>
        <w:t>х и иных дополнительных выплат</w:t>
      </w:r>
      <w:r w:rsidRPr="00DA5977">
        <w:rPr>
          <w:sz w:val="28"/>
          <w:szCs w:val="28"/>
        </w:rPr>
        <w:t>.</w:t>
      </w:r>
    </w:p>
    <w:p w:rsidR="00A07D26" w:rsidRPr="00DA5977" w:rsidRDefault="00765E29" w:rsidP="00DA5977">
      <w:pPr>
        <w:spacing w:line="360" w:lineRule="auto"/>
        <w:ind w:firstLine="709"/>
        <w:jc w:val="both"/>
        <w:rPr>
          <w:sz w:val="28"/>
          <w:szCs w:val="28"/>
        </w:rPr>
      </w:pPr>
      <w:r w:rsidRPr="00DA5977">
        <w:rPr>
          <w:sz w:val="28"/>
          <w:szCs w:val="28"/>
        </w:rPr>
        <w:t xml:space="preserve">Об установлении </w:t>
      </w:r>
      <w:r w:rsidR="00427EB6" w:rsidRPr="00DA5977">
        <w:rPr>
          <w:sz w:val="28"/>
          <w:szCs w:val="28"/>
        </w:rPr>
        <w:t xml:space="preserve">федеральным государственным гражданским служащим </w:t>
      </w:r>
      <w:r w:rsidRPr="00DA5977">
        <w:rPr>
          <w:sz w:val="28"/>
          <w:szCs w:val="28"/>
        </w:rPr>
        <w:t>меся</w:t>
      </w:r>
      <w:r w:rsidR="002A11B4" w:rsidRPr="00DA5977">
        <w:rPr>
          <w:sz w:val="28"/>
          <w:szCs w:val="28"/>
        </w:rPr>
        <w:t>чных окладов за классный чин смотри</w:t>
      </w:r>
      <w:r w:rsidRPr="00DA5977">
        <w:rPr>
          <w:sz w:val="28"/>
          <w:szCs w:val="28"/>
        </w:rPr>
        <w:t xml:space="preserve"> Указ Президента РФ от 19.11.2007 N 1554</w:t>
      </w:r>
      <w:r w:rsidR="00FB231A" w:rsidRPr="00DA5977">
        <w:rPr>
          <w:sz w:val="28"/>
          <w:szCs w:val="28"/>
        </w:rPr>
        <w:t xml:space="preserve"> "О порядке присвоения и сохранения классных чинов юстиции лицам, замещающим государственные должности российской федерации и должности федеральной государственной гражданской службы, и установлении федеральным государственным гражданским служащим месячных окладов за классный чин в соответствии с присвоенными им классными чинами юстиции". </w:t>
      </w:r>
      <w:r w:rsidR="00A07D26" w:rsidRPr="00DA5977">
        <w:rPr>
          <w:sz w:val="28"/>
          <w:szCs w:val="28"/>
        </w:rPr>
        <w:t>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765E29" w:rsidRPr="00DA5977" w:rsidRDefault="00765E29" w:rsidP="00DA5977">
      <w:pPr>
        <w:spacing w:line="360" w:lineRule="auto"/>
        <w:ind w:firstLine="709"/>
        <w:jc w:val="both"/>
        <w:rPr>
          <w:sz w:val="28"/>
          <w:szCs w:val="28"/>
        </w:rPr>
      </w:pPr>
      <w:r w:rsidRPr="00DA5977">
        <w:rPr>
          <w:sz w:val="28"/>
          <w:szCs w:val="28"/>
        </w:rPr>
        <w:t xml:space="preserve">По отдельным должностям гражданской службы указом Президента </w:t>
      </w:r>
      <w:r w:rsidR="00804A67" w:rsidRPr="00DA5977">
        <w:rPr>
          <w:sz w:val="28"/>
          <w:szCs w:val="28"/>
        </w:rPr>
        <w:t>РФ</w:t>
      </w:r>
      <w:r w:rsidRPr="00DA5977">
        <w:rPr>
          <w:sz w:val="28"/>
          <w:szCs w:val="28"/>
        </w:rPr>
        <w:t xml:space="preserve"> может устанавливаться денежное содержание в виде единого денежного вознаграждения</w:t>
      </w:r>
      <w:r w:rsidR="00232A83" w:rsidRPr="00DA5977">
        <w:rPr>
          <w:sz w:val="28"/>
          <w:szCs w:val="28"/>
        </w:rPr>
        <w:t>.</w:t>
      </w:r>
    </w:p>
    <w:p w:rsidR="00D7745D" w:rsidRPr="00DA5977" w:rsidRDefault="00765E29" w:rsidP="00DA5977">
      <w:pPr>
        <w:spacing w:line="360" w:lineRule="auto"/>
        <w:ind w:firstLine="709"/>
        <w:jc w:val="both"/>
        <w:rPr>
          <w:sz w:val="28"/>
          <w:szCs w:val="28"/>
        </w:rPr>
      </w:pPr>
      <w:r w:rsidRPr="00DA5977">
        <w:rPr>
          <w:sz w:val="28"/>
          <w:szCs w:val="28"/>
        </w:rPr>
        <w:t>К дополнительным выплатам относятся:</w:t>
      </w:r>
    </w:p>
    <w:p w:rsidR="00765E29" w:rsidRPr="00DA5977" w:rsidRDefault="00765E29" w:rsidP="00DA5977">
      <w:pPr>
        <w:spacing w:line="360" w:lineRule="auto"/>
        <w:ind w:firstLine="709"/>
        <w:jc w:val="both"/>
        <w:rPr>
          <w:sz w:val="28"/>
          <w:szCs w:val="28"/>
        </w:rPr>
      </w:pPr>
      <w:r w:rsidRPr="00DA5977">
        <w:rPr>
          <w:sz w:val="28"/>
          <w:szCs w:val="28"/>
        </w:rPr>
        <w:t xml:space="preserve">1) ежемесячная надбавка к должностному окладу за выслугу лет на гражданской </w:t>
      </w:r>
      <w:r w:rsidR="00D7745D" w:rsidRPr="00DA5977">
        <w:rPr>
          <w:sz w:val="28"/>
          <w:szCs w:val="28"/>
        </w:rPr>
        <w:t>службе;</w:t>
      </w:r>
    </w:p>
    <w:p w:rsidR="00361C77" w:rsidRPr="00DA5977" w:rsidRDefault="00765E29" w:rsidP="00DA5977">
      <w:pPr>
        <w:spacing w:line="360" w:lineRule="auto"/>
        <w:ind w:firstLine="709"/>
        <w:jc w:val="both"/>
        <w:rPr>
          <w:sz w:val="28"/>
          <w:szCs w:val="28"/>
        </w:rPr>
      </w:pPr>
      <w:r w:rsidRPr="00DA5977">
        <w:rPr>
          <w:sz w:val="28"/>
          <w:szCs w:val="28"/>
        </w:rPr>
        <w:t>2) ежемесячная надбавка к должностному окладу за особые условия гражданской</w:t>
      </w:r>
      <w:r w:rsidR="00361C77" w:rsidRPr="00DA5977">
        <w:rPr>
          <w:sz w:val="28"/>
          <w:szCs w:val="28"/>
        </w:rPr>
        <w:t xml:space="preserve"> службы;</w:t>
      </w:r>
      <w:r w:rsidRPr="00DA5977">
        <w:rPr>
          <w:sz w:val="28"/>
          <w:szCs w:val="28"/>
        </w:rPr>
        <w:t xml:space="preserve"> </w:t>
      </w:r>
    </w:p>
    <w:p w:rsidR="00D7745D" w:rsidRPr="00DA5977" w:rsidRDefault="00765E29" w:rsidP="00DA5977">
      <w:pPr>
        <w:spacing w:line="360" w:lineRule="auto"/>
        <w:ind w:firstLine="709"/>
        <w:jc w:val="both"/>
        <w:rPr>
          <w:sz w:val="28"/>
          <w:szCs w:val="28"/>
        </w:rPr>
      </w:pPr>
      <w:r w:rsidRPr="00DA5977">
        <w:rPr>
          <w:sz w:val="28"/>
          <w:szCs w:val="28"/>
        </w:rPr>
        <w:t>3) ежемесячная процентная надбавка к должностному окладу за работу со сведениями, составляющими государственную тайну</w:t>
      </w:r>
      <w:r w:rsidR="00D7745D" w:rsidRPr="00DA5977">
        <w:rPr>
          <w:sz w:val="28"/>
          <w:szCs w:val="28"/>
        </w:rPr>
        <w:t>;</w:t>
      </w:r>
    </w:p>
    <w:p w:rsidR="00D7745D" w:rsidRPr="00DA5977" w:rsidRDefault="00765E29" w:rsidP="00DA5977">
      <w:pPr>
        <w:spacing w:line="360" w:lineRule="auto"/>
        <w:ind w:firstLine="709"/>
        <w:jc w:val="both"/>
        <w:rPr>
          <w:sz w:val="28"/>
          <w:szCs w:val="28"/>
        </w:rPr>
      </w:pPr>
      <w:r w:rsidRPr="00DA5977">
        <w:rPr>
          <w:sz w:val="28"/>
          <w:szCs w:val="28"/>
        </w:rPr>
        <w:t>4) премии за выполнение особо важных и сложных заданий</w:t>
      </w:r>
      <w:r w:rsidR="00D7745D" w:rsidRPr="00DA5977">
        <w:rPr>
          <w:sz w:val="28"/>
          <w:szCs w:val="28"/>
        </w:rPr>
        <w:t>;</w:t>
      </w:r>
    </w:p>
    <w:p w:rsidR="00765E29" w:rsidRPr="00DA5977" w:rsidRDefault="00765E29" w:rsidP="00DA5977">
      <w:pPr>
        <w:spacing w:line="360" w:lineRule="auto"/>
        <w:ind w:firstLine="709"/>
        <w:jc w:val="both"/>
        <w:rPr>
          <w:sz w:val="28"/>
          <w:szCs w:val="28"/>
        </w:rPr>
      </w:pPr>
      <w:r w:rsidRPr="00DA5977">
        <w:rPr>
          <w:sz w:val="28"/>
          <w:szCs w:val="28"/>
        </w:rPr>
        <w:t>5) ежемесячное денежное поощрение;</w:t>
      </w:r>
    </w:p>
    <w:p w:rsidR="00765E29" w:rsidRPr="00DA5977" w:rsidRDefault="00765E29" w:rsidP="00DA5977">
      <w:pPr>
        <w:spacing w:line="360" w:lineRule="auto"/>
        <w:ind w:firstLine="709"/>
        <w:jc w:val="both"/>
        <w:rPr>
          <w:sz w:val="28"/>
          <w:szCs w:val="28"/>
        </w:rPr>
      </w:pPr>
      <w:r w:rsidRPr="00DA5977">
        <w:rPr>
          <w:sz w:val="28"/>
          <w:szCs w:val="28"/>
        </w:rP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3E2691" w:rsidRPr="00DA5977" w:rsidRDefault="003E2691" w:rsidP="00DA5977">
      <w:pPr>
        <w:spacing w:line="360" w:lineRule="auto"/>
        <w:ind w:firstLine="709"/>
        <w:jc w:val="both"/>
        <w:rPr>
          <w:sz w:val="28"/>
          <w:szCs w:val="28"/>
        </w:rPr>
      </w:pPr>
      <w:r w:rsidRPr="00DA5977">
        <w:rPr>
          <w:sz w:val="28"/>
          <w:szCs w:val="28"/>
        </w:rPr>
        <w:t xml:space="preserve">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w:t>
      </w:r>
      <w:r w:rsidR="00A07D26" w:rsidRPr="00DA5977">
        <w:rPr>
          <w:sz w:val="28"/>
          <w:szCs w:val="28"/>
        </w:rPr>
        <w:t>Ф</w:t>
      </w:r>
      <w:r w:rsidR="001E0961" w:rsidRPr="00DA5977">
        <w:rPr>
          <w:sz w:val="28"/>
          <w:szCs w:val="28"/>
        </w:rPr>
        <w:t>едеральным законом</w:t>
      </w:r>
      <w:r w:rsidR="00A07D26" w:rsidRPr="00DA5977">
        <w:rPr>
          <w:sz w:val="28"/>
          <w:szCs w:val="28"/>
        </w:rPr>
        <w:t xml:space="preserve"> от 27 июля 2004 года № 79-ФЗ </w:t>
      </w:r>
      <w:r w:rsidR="00DC7704" w:rsidRPr="00DA5977">
        <w:rPr>
          <w:sz w:val="28"/>
          <w:szCs w:val="28"/>
        </w:rPr>
        <w:t>и другими Ф</w:t>
      </w:r>
      <w:r w:rsidRPr="00DA5977">
        <w:rPr>
          <w:sz w:val="28"/>
          <w:szCs w:val="28"/>
        </w:rPr>
        <w:t>едеральными законами, гражданским служащим гарантируются:</w:t>
      </w:r>
    </w:p>
    <w:p w:rsidR="00BC598A" w:rsidRPr="00DA5977" w:rsidRDefault="003E2691" w:rsidP="00DA5977">
      <w:pPr>
        <w:spacing w:line="360" w:lineRule="auto"/>
        <w:ind w:firstLine="709"/>
        <w:jc w:val="both"/>
        <w:rPr>
          <w:sz w:val="28"/>
          <w:szCs w:val="28"/>
        </w:rPr>
      </w:pPr>
      <w:r w:rsidRPr="00DA5977">
        <w:rPr>
          <w:sz w:val="28"/>
          <w:szCs w:val="28"/>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w:t>
      </w:r>
      <w:r w:rsidR="00BC598A" w:rsidRPr="00DA5977">
        <w:rPr>
          <w:sz w:val="28"/>
          <w:szCs w:val="28"/>
        </w:rPr>
        <w:t>;</w:t>
      </w:r>
    </w:p>
    <w:p w:rsidR="003E2691" w:rsidRPr="00DA5977" w:rsidRDefault="003E2691" w:rsidP="00DA5977">
      <w:pPr>
        <w:spacing w:line="360" w:lineRule="auto"/>
        <w:ind w:firstLine="709"/>
        <w:jc w:val="both"/>
        <w:rPr>
          <w:sz w:val="28"/>
          <w:szCs w:val="28"/>
        </w:rPr>
      </w:pPr>
      <w:r w:rsidRPr="00DA5977">
        <w:rPr>
          <w:sz w:val="28"/>
          <w:szCs w:val="28"/>
        </w:rPr>
        <w:t>2) право гражданского служащего на своевременное и в полном объеме получение денежного содержания;</w:t>
      </w:r>
    </w:p>
    <w:p w:rsidR="003E2691" w:rsidRPr="00DA5977" w:rsidRDefault="003E2691" w:rsidP="00DA5977">
      <w:pPr>
        <w:spacing w:line="360" w:lineRule="auto"/>
        <w:ind w:firstLine="709"/>
        <w:jc w:val="both"/>
        <w:rPr>
          <w:sz w:val="28"/>
          <w:szCs w:val="28"/>
        </w:rPr>
      </w:pPr>
      <w:r w:rsidRPr="00DA5977">
        <w:rPr>
          <w:sz w:val="28"/>
          <w:szCs w:val="28"/>
        </w:rPr>
        <w:t>3) условия прохождения гражданской службы, обеспечивающие исполнение должностных обязанностей в соответствии с должностным регламентом;</w:t>
      </w:r>
    </w:p>
    <w:p w:rsidR="003E2691" w:rsidRPr="00DA5977" w:rsidRDefault="003E2691" w:rsidP="00DA5977">
      <w:pPr>
        <w:spacing w:line="360" w:lineRule="auto"/>
        <w:ind w:firstLine="709"/>
        <w:jc w:val="both"/>
        <w:rPr>
          <w:sz w:val="28"/>
          <w:szCs w:val="28"/>
        </w:rPr>
      </w:pPr>
      <w:r w:rsidRPr="00DA5977">
        <w:rPr>
          <w:sz w:val="28"/>
          <w:szCs w:val="28"/>
        </w:rP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3E2691" w:rsidRPr="00DA5977" w:rsidRDefault="003E2691" w:rsidP="00DA5977">
      <w:pPr>
        <w:spacing w:line="360" w:lineRule="auto"/>
        <w:ind w:firstLine="709"/>
        <w:jc w:val="both"/>
        <w:rPr>
          <w:sz w:val="28"/>
          <w:szCs w:val="28"/>
        </w:rPr>
      </w:pPr>
      <w:r w:rsidRPr="00DA5977">
        <w:rPr>
          <w:sz w:val="28"/>
          <w:szCs w:val="28"/>
        </w:rPr>
        <w:t xml:space="preserve">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w:t>
      </w:r>
      <w:r w:rsidR="001E0961" w:rsidRPr="00DA5977">
        <w:rPr>
          <w:sz w:val="28"/>
          <w:szCs w:val="28"/>
        </w:rPr>
        <w:t>Федеральным законом от 27 июля 2004 года № 79-ФЗ</w:t>
      </w:r>
      <w:r w:rsidRPr="00DA5977">
        <w:rPr>
          <w:sz w:val="28"/>
          <w:szCs w:val="28"/>
        </w:rPr>
        <w:t xml:space="preserve"> и федеральным законом о медицинском страховании государственн</w:t>
      </w:r>
      <w:r w:rsidR="001E0961" w:rsidRPr="00DA5977">
        <w:rPr>
          <w:sz w:val="28"/>
          <w:szCs w:val="28"/>
        </w:rPr>
        <w:t>ых служащих РФ</w:t>
      </w:r>
      <w:r w:rsidRPr="00DA5977">
        <w:rPr>
          <w:sz w:val="28"/>
          <w:szCs w:val="28"/>
        </w:rPr>
        <w:t>;</w:t>
      </w:r>
    </w:p>
    <w:p w:rsidR="003E2691" w:rsidRPr="00DA5977" w:rsidRDefault="003E2691" w:rsidP="00DA5977">
      <w:pPr>
        <w:spacing w:line="360" w:lineRule="auto"/>
        <w:ind w:firstLine="709"/>
        <w:jc w:val="both"/>
        <w:rPr>
          <w:sz w:val="28"/>
          <w:szCs w:val="28"/>
        </w:rPr>
      </w:pPr>
      <w:r w:rsidRPr="00DA5977">
        <w:rPr>
          <w:sz w:val="28"/>
          <w:szCs w:val="28"/>
        </w:rPr>
        <w:t>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медицинского обследования в специализированном учреждении здравоохранения в соответствии с</w:t>
      </w:r>
      <w:r w:rsidR="00DC7704" w:rsidRPr="00DA5977">
        <w:rPr>
          <w:sz w:val="28"/>
          <w:szCs w:val="28"/>
        </w:rPr>
        <w:t xml:space="preserve"> Ф</w:t>
      </w:r>
      <w:r w:rsidRPr="00DA5977">
        <w:rPr>
          <w:sz w:val="28"/>
          <w:szCs w:val="28"/>
        </w:rPr>
        <w:t>едеральным законом;</w:t>
      </w:r>
    </w:p>
    <w:p w:rsidR="003E2691" w:rsidRPr="00DA5977" w:rsidRDefault="003E2691" w:rsidP="00DA5977">
      <w:pPr>
        <w:spacing w:line="360" w:lineRule="auto"/>
        <w:ind w:firstLine="709"/>
        <w:jc w:val="both"/>
        <w:rPr>
          <w:sz w:val="28"/>
          <w:szCs w:val="28"/>
        </w:rPr>
      </w:pPr>
      <w:r w:rsidRPr="00DA5977">
        <w:rPr>
          <w:sz w:val="28"/>
          <w:szCs w:val="28"/>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w:t>
      </w:r>
      <w:r w:rsidR="0050775E" w:rsidRPr="00DA5977">
        <w:rPr>
          <w:sz w:val="28"/>
          <w:szCs w:val="28"/>
        </w:rPr>
        <w:t xml:space="preserve">и субъектов </w:t>
      </w:r>
      <w:r w:rsidR="00DC7704" w:rsidRPr="00DA5977">
        <w:rPr>
          <w:sz w:val="28"/>
          <w:szCs w:val="28"/>
        </w:rPr>
        <w:t>Российской Федерации</w:t>
      </w:r>
      <w:r w:rsidRPr="00DA5977">
        <w:rPr>
          <w:sz w:val="28"/>
          <w:szCs w:val="28"/>
        </w:rPr>
        <w:t>;</w:t>
      </w:r>
    </w:p>
    <w:p w:rsidR="003E2691" w:rsidRPr="00DA5977" w:rsidRDefault="003E2691" w:rsidP="00DA5977">
      <w:pPr>
        <w:spacing w:line="360" w:lineRule="auto"/>
        <w:ind w:firstLine="709"/>
        <w:jc w:val="both"/>
        <w:rPr>
          <w:sz w:val="28"/>
          <w:szCs w:val="28"/>
        </w:rPr>
      </w:pPr>
      <w:r w:rsidRPr="00DA5977">
        <w:rPr>
          <w:sz w:val="28"/>
          <w:szCs w:val="28"/>
        </w:rPr>
        <w:t>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указом Президента Российской Федерации и нормативными правовыми актами субъекта Российской Федерации;</w:t>
      </w:r>
    </w:p>
    <w:p w:rsidR="003E2691" w:rsidRPr="00DA5977" w:rsidRDefault="003E2691" w:rsidP="00DA5977">
      <w:pPr>
        <w:spacing w:line="360" w:lineRule="auto"/>
        <w:ind w:firstLine="709"/>
        <w:jc w:val="both"/>
        <w:rPr>
          <w:sz w:val="28"/>
          <w:szCs w:val="28"/>
        </w:rPr>
      </w:pPr>
      <w:r w:rsidRPr="00DA5977">
        <w:rPr>
          <w:sz w:val="28"/>
          <w:szCs w:val="28"/>
        </w:rPr>
        <w:t xml:space="preserve">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w:t>
      </w:r>
      <w:r w:rsidR="00032E49" w:rsidRPr="00DA5977">
        <w:rPr>
          <w:sz w:val="28"/>
          <w:szCs w:val="28"/>
        </w:rPr>
        <w:t>устанавливаются соответственно П</w:t>
      </w:r>
      <w:r w:rsidRPr="00DA5977">
        <w:rPr>
          <w:sz w:val="28"/>
          <w:szCs w:val="28"/>
        </w:rPr>
        <w:t xml:space="preserve">остановлением </w:t>
      </w:r>
      <w:r w:rsidR="00032E49" w:rsidRPr="00DA5977">
        <w:rPr>
          <w:sz w:val="28"/>
          <w:szCs w:val="28"/>
        </w:rPr>
        <w:t>П</w:t>
      </w:r>
      <w:r w:rsidR="00A07D26" w:rsidRPr="00DA5977">
        <w:rPr>
          <w:sz w:val="28"/>
          <w:szCs w:val="28"/>
        </w:rPr>
        <w:t>равительства РФ от 11.0</w:t>
      </w:r>
      <w:r w:rsidR="00032E49" w:rsidRPr="00DA5977">
        <w:rPr>
          <w:sz w:val="28"/>
          <w:szCs w:val="28"/>
        </w:rPr>
        <w:t xml:space="preserve">8.2007 № 514 </w:t>
      </w:r>
      <w:r w:rsidRPr="00DA5977">
        <w:rPr>
          <w:sz w:val="28"/>
          <w:szCs w:val="28"/>
        </w:rPr>
        <w:t>и нормативными правовыми актам</w:t>
      </w:r>
      <w:r w:rsidR="007F7915" w:rsidRPr="00DA5977">
        <w:rPr>
          <w:sz w:val="28"/>
          <w:szCs w:val="28"/>
        </w:rPr>
        <w:t>и субъекта Российской Федерации.</w:t>
      </w:r>
    </w:p>
    <w:p w:rsidR="003E2691" w:rsidRPr="00DA5977" w:rsidRDefault="003E2691" w:rsidP="00DA5977">
      <w:pPr>
        <w:spacing w:line="360" w:lineRule="auto"/>
        <w:ind w:firstLine="709"/>
        <w:jc w:val="both"/>
        <w:rPr>
          <w:sz w:val="28"/>
          <w:szCs w:val="28"/>
        </w:rPr>
      </w:pPr>
      <w:r w:rsidRPr="00DA5977">
        <w:rPr>
          <w:sz w:val="28"/>
          <w:szCs w:val="28"/>
        </w:rPr>
        <w:t xml:space="preserve">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w:t>
      </w:r>
      <w:r w:rsidR="00BD5CB3" w:rsidRPr="00DA5977">
        <w:rPr>
          <w:sz w:val="28"/>
          <w:szCs w:val="28"/>
        </w:rPr>
        <w:t>на условиях, установленных Ф</w:t>
      </w:r>
      <w:r w:rsidRPr="00DA5977">
        <w:rPr>
          <w:sz w:val="28"/>
          <w:szCs w:val="28"/>
        </w:rPr>
        <w:t>едеральным законом;</w:t>
      </w:r>
    </w:p>
    <w:p w:rsidR="003E2691" w:rsidRPr="00DA5977" w:rsidRDefault="003E2691" w:rsidP="00DA5977">
      <w:pPr>
        <w:spacing w:line="360" w:lineRule="auto"/>
        <w:ind w:firstLine="709"/>
        <w:jc w:val="both"/>
        <w:rPr>
          <w:sz w:val="28"/>
          <w:szCs w:val="28"/>
        </w:rPr>
      </w:pPr>
      <w:r w:rsidRPr="00DA5977">
        <w:rPr>
          <w:sz w:val="28"/>
          <w:szCs w:val="28"/>
        </w:rPr>
        <w:t xml:space="preserve">11) государственное пенсионное обеспечение в порядке и на условиях, установленных федеральным законом о государственном пенсионном обеспечении граждан </w:t>
      </w:r>
      <w:r w:rsidR="00BD5CB3" w:rsidRPr="00DA5977">
        <w:rPr>
          <w:sz w:val="28"/>
          <w:szCs w:val="28"/>
        </w:rPr>
        <w:t>РФ</w:t>
      </w:r>
      <w:r w:rsidRPr="00DA5977">
        <w:rPr>
          <w:sz w:val="28"/>
          <w:szCs w:val="28"/>
        </w:rPr>
        <w:t>, проходивших государственную службу, и их семей.</w:t>
      </w:r>
    </w:p>
    <w:p w:rsidR="003E2691" w:rsidRPr="00DA5977" w:rsidRDefault="003E2691" w:rsidP="00DA5977">
      <w:pPr>
        <w:spacing w:line="360" w:lineRule="auto"/>
        <w:ind w:firstLine="709"/>
        <w:jc w:val="both"/>
        <w:rPr>
          <w:sz w:val="28"/>
          <w:szCs w:val="28"/>
        </w:rPr>
      </w:pPr>
      <w:r w:rsidRPr="00DA5977">
        <w:rPr>
          <w:sz w:val="28"/>
          <w:szCs w:val="28"/>
        </w:rPr>
        <w:t>Гражданским служащим при определенных условиях</w:t>
      </w:r>
      <w:r w:rsidR="00663CD2" w:rsidRPr="00DA5977">
        <w:rPr>
          <w:sz w:val="28"/>
          <w:szCs w:val="28"/>
        </w:rPr>
        <w:t xml:space="preserve"> могут</w:t>
      </w:r>
      <w:r w:rsidRPr="00DA5977">
        <w:rPr>
          <w:sz w:val="28"/>
          <w:szCs w:val="28"/>
        </w:rPr>
        <w:t xml:space="preserve"> предоставляться </w:t>
      </w:r>
      <w:r w:rsidR="00340E83" w:rsidRPr="00DA5977">
        <w:rPr>
          <w:sz w:val="28"/>
          <w:szCs w:val="28"/>
        </w:rPr>
        <w:t>дополнительные государственные гарантии</w:t>
      </w:r>
      <w:r w:rsidRPr="00DA5977">
        <w:rPr>
          <w:sz w:val="28"/>
          <w:szCs w:val="28"/>
        </w:rPr>
        <w:t>:</w:t>
      </w:r>
    </w:p>
    <w:p w:rsidR="003E2691" w:rsidRPr="00DA5977" w:rsidRDefault="00BD6EBD" w:rsidP="00DA5977">
      <w:pPr>
        <w:spacing w:line="360" w:lineRule="auto"/>
        <w:ind w:firstLine="709"/>
        <w:jc w:val="both"/>
        <w:rPr>
          <w:sz w:val="28"/>
          <w:szCs w:val="28"/>
        </w:rPr>
      </w:pPr>
      <w:r w:rsidRPr="00DA5977">
        <w:rPr>
          <w:sz w:val="28"/>
          <w:szCs w:val="28"/>
        </w:rPr>
        <w:t xml:space="preserve">1) </w:t>
      </w:r>
      <w:r w:rsidR="003E2691" w:rsidRPr="00DA5977">
        <w:rPr>
          <w:sz w:val="28"/>
          <w:szCs w:val="28"/>
        </w:rPr>
        <w:t>профессиональную переподготовку, повышение квалификации и стажировку с сохранением на этот период замещаемой должности гражданской службы и денежного содержания;</w:t>
      </w:r>
    </w:p>
    <w:p w:rsidR="00392FEE" w:rsidRPr="00DA5977" w:rsidRDefault="003E2691" w:rsidP="00DA5977">
      <w:pPr>
        <w:spacing w:line="360" w:lineRule="auto"/>
        <w:ind w:firstLine="709"/>
        <w:jc w:val="both"/>
        <w:rPr>
          <w:sz w:val="28"/>
          <w:szCs w:val="28"/>
        </w:rPr>
      </w:pPr>
      <w:r w:rsidRPr="00DA5977">
        <w:rPr>
          <w:sz w:val="28"/>
          <w:szCs w:val="28"/>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w:t>
      </w:r>
    </w:p>
    <w:p w:rsidR="003E2691" w:rsidRPr="00DA5977" w:rsidRDefault="003E2691" w:rsidP="00DA5977">
      <w:pPr>
        <w:spacing w:line="360" w:lineRule="auto"/>
        <w:ind w:firstLine="709"/>
        <w:jc w:val="both"/>
        <w:rPr>
          <w:sz w:val="28"/>
          <w:szCs w:val="28"/>
        </w:rPr>
      </w:pPr>
      <w:r w:rsidRPr="00DA5977">
        <w:rPr>
          <w:sz w:val="28"/>
          <w:szCs w:val="28"/>
        </w:rPr>
        <w:t>3) замещение иной должности гражданской службы при реорганизации или ликвидации государственного органа либо сокращении должн</w:t>
      </w:r>
      <w:r w:rsidR="00392FEE" w:rsidRPr="00DA5977">
        <w:rPr>
          <w:sz w:val="28"/>
          <w:szCs w:val="28"/>
        </w:rPr>
        <w:t>остей гражданской службы;</w:t>
      </w:r>
    </w:p>
    <w:p w:rsidR="00D243B5" w:rsidRPr="00DA5977" w:rsidRDefault="003E2691" w:rsidP="00DA5977">
      <w:pPr>
        <w:spacing w:line="360" w:lineRule="auto"/>
        <w:ind w:firstLine="709"/>
        <w:jc w:val="both"/>
        <w:rPr>
          <w:sz w:val="28"/>
          <w:szCs w:val="28"/>
        </w:rPr>
      </w:pPr>
      <w:r w:rsidRPr="00DA5977">
        <w:rPr>
          <w:sz w:val="28"/>
          <w:szCs w:val="28"/>
        </w:rPr>
        <w:t xml:space="preserve">4) единовременную субсидию на приобретение жилой площади один раз за весь период гражданской службы </w:t>
      </w:r>
    </w:p>
    <w:p w:rsidR="003E2691" w:rsidRPr="00DA5977" w:rsidRDefault="003E2691" w:rsidP="00DA5977">
      <w:pPr>
        <w:spacing w:line="360" w:lineRule="auto"/>
        <w:ind w:firstLine="709"/>
        <w:jc w:val="both"/>
        <w:rPr>
          <w:sz w:val="28"/>
          <w:szCs w:val="28"/>
        </w:rPr>
      </w:pPr>
      <w:r w:rsidRPr="00DA5977">
        <w:rPr>
          <w:sz w:val="28"/>
          <w:szCs w:val="28"/>
        </w:rPr>
        <w:t>5) иные государственные гарантии.</w:t>
      </w:r>
    </w:p>
    <w:p w:rsidR="003E2691" w:rsidRPr="00DA5977" w:rsidRDefault="00344FB7" w:rsidP="00DA5977">
      <w:pPr>
        <w:spacing w:line="360" w:lineRule="auto"/>
        <w:ind w:firstLine="709"/>
        <w:jc w:val="both"/>
        <w:rPr>
          <w:sz w:val="28"/>
          <w:szCs w:val="28"/>
        </w:rPr>
      </w:pPr>
      <w:r w:rsidRPr="00DA5977">
        <w:rPr>
          <w:sz w:val="28"/>
          <w:szCs w:val="28"/>
        </w:rPr>
        <w:t>И</w:t>
      </w:r>
      <w:r w:rsidR="003E2691" w:rsidRPr="00DA5977">
        <w:rPr>
          <w:sz w:val="28"/>
          <w:szCs w:val="28"/>
        </w:rPr>
        <w:t>счисления стажа государственной гражданской службы</w:t>
      </w:r>
      <w:r w:rsidR="00DA5977">
        <w:rPr>
          <w:sz w:val="28"/>
          <w:szCs w:val="28"/>
        </w:rPr>
        <w:t xml:space="preserve"> </w:t>
      </w:r>
      <w:r w:rsidR="003E2691" w:rsidRPr="00DA5977">
        <w:rPr>
          <w:sz w:val="28"/>
          <w:szCs w:val="28"/>
        </w:rPr>
        <w:t xml:space="preserve">устанавливается </w:t>
      </w:r>
      <w:r w:rsidR="009F2DCE" w:rsidRPr="00DA5977">
        <w:rPr>
          <w:sz w:val="28"/>
          <w:szCs w:val="28"/>
        </w:rPr>
        <w:t xml:space="preserve">статьей </w:t>
      </w:r>
      <w:r w:rsidRPr="00DA5977">
        <w:rPr>
          <w:sz w:val="28"/>
          <w:szCs w:val="28"/>
        </w:rPr>
        <w:t xml:space="preserve">54 ФЗ </w:t>
      </w:r>
      <w:r w:rsidR="004346F1" w:rsidRPr="00DA5977">
        <w:rPr>
          <w:sz w:val="28"/>
          <w:szCs w:val="28"/>
        </w:rPr>
        <w:t>«О государственной гражданс</w:t>
      </w:r>
      <w:r w:rsidR="00792C29" w:rsidRPr="00DA5977">
        <w:rPr>
          <w:sz w:val="28"/>
          <w:szCs w:val="28"/>
        </w:rPr>
        <w:t xml:space="preserve">кой службе </w:t>
      </w:r>
      <w:r w:rsidR="00523CBD" w:rsidRPr="00DA5977">
        <w:rPr>
          <w:sz w:val="28"/>
          <w:szCs w:val="28"/>
        </w:rPr>
        <w:t>Российской Федерации</w:t>
      </w:r>
      <w:r w:rsidR="00792C29" w:rsidRPr="00DA5977">
        <w:rPr>
          <w:sz w:val="28"/>
          <w:szCs w:val="28"/>
        </w:rPr>
        <w:t xml:space="preserve">», </w:t>
      </w:r>
      <w:r w:rsidR="00757493" w:rsidRPr="00DA5977">
        <w:rPr>
          <w:sz w:val="28"/>
          <w:szCs w:val="28"/>
        </w:rPr>
        <w:t>Указом През</w:t>
      </w:r>
      <w:r w:rsidR="00B4322E" w:rsidRPr="00DA5977">
        <w:rPr>
          <w:sz w:val="28"/>
          <w:szCs w:val="28"/>
        </w:rPr>
        <w:t xml:space="preserve">идента РФ от 19.11.2007 № 1532 </w:t>
      </w:r>
      <w:r w:rsidR="00792C29" w:rsidRPr="00DA5977">
        <w:rPr>
          <w:sz w:val="28"/>
          <w:szCs w:val="28"/>
        </w:rPr>
        <w:t>«О</w:t>
      </w:r>
      <w:r w:rsidR="00757493" w:rsidRPr="00DA5977">
        <w:rPr>
          <w:sz w:val="28"/>
          <w:szCs w:val="28"/>
        </w:rPr>
        <w:t>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w:t>
      </w:r>
      <w:r w:rsidR="00792C29" w:rsidRPr="00DA5977">
        <w:rPr>
          <w:sz w:val="28"/>
          <w:szCs w:val="28"/>
        </w:rPr>
        <w:t>йской федерации», ФЗ</w:t>
      </w:r>
      <w:r w:rsidR="003E2691" w:rsidRPr="00DA5977">
        <w:rPr>
          <w:sz w:val="28"/>
          <w:szCs w:val="28"/>
        </w:rPr>
        <w:t xml:space="preserve"> </w:t>
      </w:r>
      <w:r w:rsidR="00792C29" w:rsidRPr="00DA5977">
        <w:rPr>
          <w:sz w:val="28"/>
          <w:szCs w:val="28"/>
        </w:rPr>
        <w:t>о</w:t>
      </w:r>
      <w:r w:rsidR="003E2691" w:rsidRPr="00DA5977">
        <w:rPr>
          <w:sz w:val="28"/>
          <w:szCs w:val="28"/>
        </w:rPr>
        <w:t xml:space="preserve"> государственном пенсионном обеспечении граждан Российской Федерации, проходивших государственную службу, и их семей.</w:t>
      </w:r>
    </w:p>
    <w:p w:rsidR="00730AF2" w:rsidRPr="00DA5977" w:rsidRDefault="00730AF2" w:rsidP="00DA5977">
      <w:pPr>
        <w:pStyle w:val="ConsNormal"/>
        <w:widowControl/>
        <w:spacing w:line="360" w:lineRule="auto"/>
        <w:ind w:firstLine="709"/>
        <w:jc w:val="both"/>
        <w:rPr>
          <w:rFonts w:ascii="Times New Roman" w:hAnsi="Times New Roman" w:cs="Times New Roman"/>
          <w:sz w:val="28"/>
          <w:szCs w:val="28"/>
        </w:rPr>
      </w:pPr>
      <w:bookmarkStart w:id="5" w:name="ОтветственностьГосГражданскихСлужащих"/>
    </w:p>
    <w:p w:rsidR="00B52EFE" w:rsidRPr="00DA5977" w:rsidRDefault="00B52EFE" w:rsidP="00DA5977">
      <w:pPr>
        <w:pStyle w:val="ConsNormal"/>
        <w:widowControl/>
        <w:spacing w:line="360" w:lineRule="auto"/>
        <w:ind w:firstLine="709"/>
        <w:jc w:val="both"/>
        <w:rPr>
          <w:rFonts w:ascii="Times New Roman" w:hAnsi="Times New Roman" w:cs="Times New Roman"/>
          <w:sz w:val="28"/>
          <w:szCs w:val="28"/>
        </w:rPr>
      </w:pPr>
      <w:r w:rsidRPr="00DA5977">
        <w:rPr>
          <w:rFonts w:ascii="Times New Roman" w:hAnsi="Times New Roman" w:cs="Times New Roman"/>
          <w:sz w:val="28"/>
          <w:szCs w:val="28"/>
        </w:rPr>
        <w:t>2.4 Ответственность государственных гражданских служащих</w:t>
      </w:r>
    </w:p>
    <w:bookmarkEnd w:id="5"/>
    <w:p w:rsidR="00155035" w:rsidRPr="00DA5977" w:rsidRDefault="00155035" w:rsidP="00DA5977">
      <w:pPr>
        <w:autoSpaceDE w:val="0"/>
        <w:autoSpaceDN w:val="0"/>
        <w:adjustRightInd w:val="0"/>
        <w:spacing w:line="360" w:lineRule="auto"/>
        <w:ind w:firstLine="709"/>
        <w:jc w:val="both"/>
        <w:rPr>
          <w:sz w:val="28"/>
          <w:szCs w:val="28"/>
        </w:rPr>
      </w:pPr>
    </w:p>
    <w:p w:rsidR="00935414" w:rsidRPr="00DA5977" w:rsidRDefault="00935414" w:rsidP="00DA5977">
      <w:pPr>
        <w:autoSpaceDE w:val="0"/>
        <w:autoSpaceDN w:val="0"/>
        <w:adjustRightInd w:val="0"/>
        <w:spacing w:line="360" w:lineRule="auto"/>
        <w:ind w:firstLine="709"/>
        <w:jc w:val="both"/>
        <w:rPr>
          <w:iCs/>
          <w:sz w:val="28"/>
          <w:szCs w:val="28"/>
        </w:rPr>
      </w:pPr>
      <w:r w:rsidRPr="00DA5977">
        <w:rPr>
          <w:sz w:val="28"/>
          <w:szCs w:val="28"/>
        </w:rPr>
        <w:t>В состав мер должного и возможного поведения гражданского</w:t>
      </w:r>
      <w:r w:rsidR="00201173" w:rsidRPr="00DA5977">
        <w:rPr>
          <w:sz w:val="28"/>
          <w:szCs w:val="28"/>
        </w:rPr>
        <w:t xml:space="preserve"> </w:t>
      </w:r>
      <w:r w:rsidRPr="00DA5977">
        <w:rPr>
          <w:sz w:val="28"/>
          <w:szCs w:val="28"/>
        </w:rPr>
        <w:t xml:space="preserve">служащего с необходимостью включается и </w:t>
      </w:r>
      <w:r w:rsidRPr="00DA5977">
        <w:rPr>
          <w:iCs/>
          <w:sz w:val="28"/>
          <w:szCs w:val="28"/>
        </w:rPr>
        <w:t xml:space="preserve">ответственность </w:t>
      </w:r>
      <w:r w:rsidR="00201173" w:rsidRPr="00DA5977">
        <w:rPr>
          <w:sz w:val="28"/>
          <w:szCs w:val="28"/>
        </w:rPr>
        <w:t>за неис</w:t>
      </w:r>
      <w:r w:rsidRPr="00DA5977">
        <w:rPr>
          <w:sz w:val="28"/>
          <w:szCs w:val="28"/>
        </w:rPr>
        <w:t>полнение или ненадлежащее исполнение возложенных на него о</w:t>
      </w:r>
      <w:r w:rsidR="00201173" w:rsidRPr="00DA5977">
        <w:rPr>
          <w:sz w:val="28"/>
          <w:szCs w:val="28"/>
        </w:rPr>
        <w:t xml:space="preserve">бязанностей, запретов </w:t>
      </w:r>
      <w:r w:rsidR="00227483" w:rsidRPr="00DA5977">
        <w:rPr>
          <w:sz w:val="28"/>
          <w:szCs w:val="28"/>
        </w:rPr>
        <w:t xml:space="preserve">и требований. </w:t>
      </w:r>
      <w:r w:rsidRPr="00DA5977">
        <w:rPr>
          <w:sz w:val="28"/>
          <w:szCs w:val="28"/>
        </w:rPr>
        <w:t>Отв</w:t>
      </w:r>
      <w:r w:rsidR="00201173" w:rsidRPr="00DA5977">
        <w:rPr>
          <w:sz w:val="28"/>
          <w:szCs w:val="28"/>
        </w:rPr>
        <w:t>етственность выражается в приме</w:t>
      </w:r>
      <w:r w:rsidRPr="00DA5977">
        <w:rPr>
          <w:sz w:val="28"/>
          <w:szCs w:val="28"/>
        </w:rPr>
        <w:t>нении к гражданскому служащему различных взысканий и наказаний</w:t>
      </w:r>
      <w:r w:rsidR="00201173" w:rsidRPr="00DA5977">
        <w:rPr>
          <w:sz w:val="28"/>
          <w:szCs w:val="28"/>
        </w:rPr>
        <w:t xml:space="preserve"> </w:t>
      </w:r>
      <w:r w:rsidRPr="00DA5977">
        <w:rPr>
          <w:sz w:val="28"/>
          <w:szCs w:val="28"/>
        </w:rPr>
        <w:t>за допущение поступков и действий, которые юридически признаются запрещенными и вредными.</w:t>
      </w:r>
      <w:r w:rsidR="00201173" w:rsidRPr="00DA5977">
        <w:rPr>
          <w:sz w:val="28"/>
          <w:szCs w:val="28"/>
        </w:rPr>
        <w:t xml:space="preserve"> </w:t>
      </w:r>
      <w:r w:rsidRPr="00DA5977">
        <w:rPr>
          <w:iCs/>
          <w:sz w:val="28"/>
          <w:szCs w:val="28"/>
        </w:rPr>
        <w:t>Различают четыре вида ответственности гражданского служащег</w:t>
      </w:r>
      <w:r w:rsidR="00201173" w:rsidRPr="00DA5977">
        <w:rPr>
          <w:iCs/>
          <w:sz w:val="28"/>
          <w:szCs w:val="28"/>
        </w:rPr>
        <w:t>о: 1) дисциплинарную; 2) админи</w:t>
      </w:r>
      <w:r w:rsidR="00C83961" w:rsidRPr="00DA5977">
        <w:rPr>
          <w:iCs/>
          <w:sz w:val="28"/>
          <w:szCs w:val="28"/>
        </w:rPr>
        <w:t>стративную; 3) материальную;</w:t>
      </w:r>
      <w:r w:rsidRPr="00DA5977">
        <w:rPr>
          <w:iCs/>
          <w:sz w:val="28"/>
          <w:szCs w:val="28"/>
        </w:rPr>
        <w:t xml:space="preserve"> 4) уголовную.</w:t>
      </w:r>
    </w:p>
    <w:p w:rsidR="003E2691" w:rsidRPr="00DA5977" w:rsidRDefault="003E2691" w:rsidP="00DA5977">
      <w:pPr>
        <w:spacing w:line="360" w:lineRule="auto"/>
        <w:ind w:firstLine="709"/>
        <w:jc w:val="both"/>
        <w:rPr>
          <w:sz w:val="28"/>
          <w:szCs w:val="28"/>
        </w:rPr>
      </w:pPr>
      <w:r w:rsidRPr="00DA5977">
        <w:rPr>
          <w:sz w:val="28"/>
          <w:szCs w:val="28"/>
        </w:rPr>
        <w:t>Служебная дисциплина на гражданской службе</w:t>
      </w:r>
      <w:r w:rsidR="00B6421E" w:rsidRPr="00DA5977">
        <w:rPr>
          <w:sz w:val="28"/>
          <w:szCs w:val="28"/>
        </w:rPr>
        <w:t xml:space="preserve"> </w:t>
      </w:r>
      <w:r w:rsidRPr="00DA5977">
        <w:rPr>
          <w:sz w:val="28"/>
          <w:szCs w:val="28"/>
        </w:rPr>
        <w:t>- обязательное для гражданских служащих соблюдение служебного распорядка государственного органа и должностного регламента, установле</w:t>
      </w:r>
      <w:r w:rsidR="00FA3566" w:rsidRPr="00DA5977">
        <w:rPr>
          <w:sz w:val="28"/>
          <w:szCs w:val="28"/>
        </w:rPr>
        <w:t xml:space="preserve">нных в соответствии с ФЗ «О государственной гражданской службе </w:t>
      </w:r>
      <w:r w:rsidR="001F4128" w:rsidRPr="00DA5977">
        <w:rPr>
          <w:sz w:val="28"/>
          <w:szCs w:val="28"/>
        </w:rPr>
        <w:t>Российской Федерации</w:t>
      </w:r>
      <w:r w:rsidR="00FA3566" w:rsidRPr="00DA5977">
        <w:rPr>
          <w:sz w:val="28"/>
          <w:szCs w:val="28"/>
        </w:rPr>
        <w:t>»</w:t>
      </w:r>
      <w:r w:rsidR="007F7915" w:rsidRPr="00DA5977">
        <w:rPr>
          <w:sz w:val="28"/>
          <w:szCs w:val="28"/>
        </w:rPr>
        <w:t>, другими Ф</w:t>
      </w:r>
      <w:r w:rsidRPr="00DA5977">
        <w:rPr>
          <w:sz w:val="28"/>
          <w:szCs w:val="28"/>
        </w:rPr>
        <w:t>едеральными законами, иными нормативными правовыми актами, нормативными актами государственного органа и со служебным контрактом.</w:t>
      </w:r>
    </w:p>
    <w:p w:rsidR="00FA3566" w:rsidRPr="00DA5977" w:rsidRDefault="003E2691" w:rsidP="00DA5977">
      <w:pPr>
        <w:spacing w:line="360" w:lineRule="auto"/>
        <w:ind w:firstLine="709"/>
        <w:jc w:val="both"/>
        <w:rPr>
          <w:sz w:val="28"/>
          <w:szCs w:val="28"/>
        </w:rPr>
      </w:pPr>
      <w:r w:rsidRPr="00DA5977">
        <w:rPr>
          <w:sz w:val="28"/>
          <w:szCs w:val="28"/>
        </w:rPr>
        <w:t xml:space="preserve">За совершение </w:t>
      </w:r>
      <w:r w:rsidR="00AD4163" w:rsidRPr="00DA5977">
        <w:rPr>
          <w:sz w:val="28"/>
          <w:szCs w:val="28"/>
        </w:rPr>
        <w:t xml:space="preserve">каждого </w:t>
      </w:r>
      <w:r w:rsidRPr="00DA5977">
        <w:rPr>
          <w:sz w:val="28"/>
          <w:szCs w:val="28"/>
        </w:rPr>
        <w:t xml:space="preserve">дисциплинарного проступка, то есть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w:t>
      </w:r>
      <w:r w:rsidR="00AD4163" w:rsidRPr="00DA5977">
        <w:rPr>
          <w:sz w:val="28"/>
          <w:szCs w:val="28"/>
        </w:rPr>
        <w:t>одно из следующих</w:t>
      </w:r>
      <w:r w:rsidRPr="00DA5977">
        <w:rPr>
          <w:sz w:val="28"/>
          <w:szCs w:val="28"/>
        </w:rPr>
        <w:t xml:space="preserve"> дисципли</w:t>
      </w:r>
      <w:r w:rsidR="00AD4163" w:rsidRPr="00DA5977">
        <w:rPr>
          <w:sz w:val="28"/>
          <w:szCs w:val="28"/>
        </w:rPr>
        <w:t>нарных взысканий</w:t>
      </w:r>
      <w:r w:rsidRPr="00DA5977">
        <w:rPr>
          <w:sz w:val="28"/>
          <w:szCs w:val="28"/>
        </w:rPr>
        <w:t>:</w:t>
      </w:r>
      <w:r w:rsidR="00221E17" w:rsidRPr="00DA5977">
        <w:rPr>
          <w:sz w:val="28"/>
          <w:szCs w:val="28"/>
        </w:rPr>
        <w:t xml:space="preserve"> </w:t>
      </w:r>
      <w:r w:rsidR="005207F6" w:rsidRPr="00DA5977">
        <w:rPr>
          <w:sz w:val="28"/>
          <w:szCs w:val="28"/>
        </w:rPr>
        <w:t xml:space="preserve">1) </w:t>
      </w:r>
      <w:r w:rsidR="00A823E2" w:rsidRPr="00DA5977">
        <w:rPr>
          <w:sz w:val="28"/>
          <w:szCs w:val="28"/>
        </w:rPr>
        <w:t>замечание;</w:t>
      </w:r>
      <w:r w:rsidR="00221E17" w:rsidRPr="00DA5977">
        <w:rPr>
          <w:sz w:val="28"/>
          <w:szCs w:val="28"/>
        </w:rPr>
        <w:t xml:space="preserve"> </w:t>
      </w:r>
      <w:r w:rsidR="005207F6" w:rsidRPr="00DA5977">
        <w:rPr>
          <w:sz w:val="28"/>
          <w:szCs w:val="28"/>
        </w:rPr>
        <w:t xml:space="preserve">2) </w:t>
      </w:r>
      <w:r w:rsidR="00A823E2" w:rsidRPr="00DA5977">
        <w:rPr>
          <w:sz w:val="28"/>
          <w:szCs w:val="28"/>
        </w:rPr>
        <w:t>выговор;</w:t>
      </w:r>
      <w:r w:rsidR="00221E17" w:rsidRPr="00DA5977">
        <w:rPr>
          <w:sz w:val="28"/>
          <w:szCs w:val="28"/>
        </w:rPr>
        <w:t xml:space="preserve"> </w:t>
      </w:r>
      <w:r w:rsidR="005207F6" w:rsidRPr="00DA5977">
        <w:rPr>
          <w:sz w:val="28"/>
          <w:szCs w:val="28"/>
        </w:rPr>
        <w:t xml:space="preserve">3) </w:t>
      </w:r>
      <w:r w:rsidRPr="00DA5977">
        <w:rPr>
          <w:sz w:val="28"/>
          <w:szCs w:val="28"/>
        </w:rPr>
        <w:t>предупреждение о неполном долж</w:t>
      </w:r>
      <w:r w:rsidR="00A823E2" w:rsidRPr="00DA5977">
        <w:rPr>
          <w:sz w:val="28"/>
          <w:szCs w:val="28"/>
        </w:rPr>
        <w:t>ностном соответствии;</w:t>
      </w:r>
      <w:r w:rsidR="00221E17" w:rsidRPr="00DA5977">
        <w:rPr>
          <w:sz w:val="28"/>
          <w:szCs w:val="28"/>
        </w:rPr>
        <w:t xml:space="preserve"> </w:t>
      </w:r>
      <w:r w:rsidR="005207F6" w:rsidRPr="00DA5977">
        <w:rPr>
          <w:sz w:val="28"/>
          <w:szCs w:val="28"/>
        </w:rPr>
        <w:t xml:space="preserve">4) </w:t>
      </w:r>
      <w:r w:rsidRPr="00DA5977">
        <w:rPr>
          <w:sz w:val="28"/>
          <w:szCs w:val="28"/>
        </w:rPr>
        <w:t>освобождение от замещаем</w:t>
      </w:r>
      <w:r w:rsidR="00A823E2" w:rsidRPr="00DA5977">
        <w:rPr>
          <w:sz w:val="28"/>
          <w:szCs w:val="28"/>
        </w:rPr>
        <w:t>ой должности гражданской службы;</w:t>
      </w:r>
      <w:r w:rsidR="00221E17" w:rsidRPr="00DA5977">
        <w:rPr>
          <w:sz w:val="28"/>
          <w:szCs w:val="28"/>
        </w:rPr>
        <w:t xml:space="preserve"> </w:t>
      </w:r>
      <w:r w:rsidR="005207F6" w:rsidRPr="00DA5977">
        <w:rPr>
          <w:sz w:val="28"/>
          <w:szCs w:val="28"/>
        </w:rPr>
        <w:t xml:space="preserve">5) </w:t>
      </w:r>
      <w:r w:rsidRPr="00DA5977">
        <w:rPr>
          <w:sz w:val="28"/>
          <w:szCs w:val="28"/>
        </w:rPr>
        <w:t>увольнение</w:t>
      </w:r>
      <w:r w:rsidR="00FA3566" w:rsidRPr="00DA5977">
        <w:rPr>
          <w:sz w:val="28"/>
          <w:szCs w:val="28"/>
        </w:rPr>
        <w:t>.</w:t>
      </w:r>
      <w:r w:rsidR="00D25631" w:rsidRPr="00DA5977">
        <w:rPr>
          <w:sz w:val="28"/>
          <w:szCs w:val="28"/>
        </w:rPr>
        <w:t xml:space="preserve"> </w:t>
      </w:r>
      <w:r w:rsidR="00FA3566" w:rsidRPr="00DA5977">
        <w:rPr>
          <w:sz w:val="28"/>
          <w:szCs w:val="28"/>
        </w:rPr>
        <w:t xml:space="preserve">При </w:t>
      </w:r>
      <w:r w:rsidR="00FA3566" w:rsidRPr="00DA5977">
        <w:rPr>
          <w:iCs/>
          <w:sz w:val="28"/>
          <w:szCs w:val="28"/>
        </w:rPr>
        <w:t xml:space="preserve">освобождении </w:t>
      </w:r>
      <w:r w:rsidR="00FA3566" w:rsidRPr="00DA5977">
        <w:rPr>
          <w:sz w:val="28"/>
          <w:szCs w:val="28"/>
        </w:rPr>
        <w:t>гражданский служащий включается</w:t>
      </w:r>
      <w:r w:rsidR="00FA3566" w:rsidRPr="00DA5977">
        <w:rPr>
          <w:iCs/>
          <w:sz w:val="28"/>
          <w:szCs w:val="28"/>
        </w:rPr>
        <w:t xml:space="preserve"> </w:t>
      </w:r>
      <w:r w:rsidR="00FA3566" w:rsidRPr="00DA5977">
        <w:rPr>
          <w:sz w:val="28"/>
          <w:szCs w:val="28"/>
        </w:rPr>
        <w:t>в кадровый резерв для замещения иной должности гражданской службы на конкурсной основе.</w:t>
      </w:r>
    </w:p>
    <w:p w:rsidR="00CF6D6C" w:rsidRPr="00DA5977" w:rsidRDefault="00CF6D6C" w:rsidP="00DA5977">
      <w:pPr>
        <w:autoSpaceDE w:val="0"/>
        <w:autoSpaceDN w:val="0"/>
        <w:adjustRightInd w:val="0"/>
        <w:spacing w:line="360" w:lineRule="auto"/>
        <w:ind w:firstLine="709"/>
        <w:jc w:val="both"/>
        <w:rPr>
          <w:sz w:val="28"/>
          <w:szCs w:val="28"/>
        </w:rPr>
      </w:pPr>
      <w:r w:rsidRPr="00DA5977">
        <w:rPr>
          <w:sz w:val="28"/>
          <w:szCs w:val="28"/>
        </w:rPr>
        <w:t>Здесь несколько в завуалированной форме, но достаточно прозрачно проводится линия служения гражданского служащего не закону, а непосредственно вышестоящему начальнику, в основном, представителю нанимателя. Именно по его усмотрению гражданский служащий, совершивший дисциплинарный проступок, может быть привлечен к дисциплинарной ответственности или даже уволен.</w:t>
      </w:r>
      <w:r w:rsidR="00C56054" w:rsidRPr="00DA5977">
        <w:rPr>
          <w:sz w:val="28"/>
          <w:szCs w:val="28"/>
        </w:rPr>
        <w:t xml:space="preserve"> </w:t>
      </w:r>
      <w:r w:rsidR="00FA42C0" w:rsidRPr="00DA5977">
        <w:rPr>
          <w:sz w:val="28"/>
          <w:szCs w:val="28"/>
        </w:rPr>
        <w:t>Руководитель может, но не должен применять меры дисциплинарного взыскания. Он не несет ответственности за свое бездействие, либо непринятие мер по отношению к гражданскому служащему, недобросовестно выполняющему свои обязанности.</w:t>
      </w:r>
    </w:p>
    <w:p w:rsidR="00BA4764" w:rsidRPr="00DA5977" w:rsidRDefault="003E2691" w:rsidP="00DA5977">
      <w:pPr>
        <w:spacing w:line="360" w:lineRule="auto"/>
        <w:ind w:firstLine="709"/>
        <w:jc w:val="both"/>
        <w:rPr>
          <w:sz w:val="28"/>
          <w:szCs w:val="28"/>
        </w:rPr>
      </w:pPr>
      <w:r w:rsidRPr="00DA5977">
        <w:rPr>
          <w:sz w:val="28"/>
          <w:szCs w:val="28"/>
        </w:rPr>
        <w:t>Порядок применения и снятия дисциплинарного взыскания</w:t>
      </w:r>
      <w:r w:rsidR="00702697" w:rsidRPr="00DA5977">
        <w:rPr>
          <w:sz w:val="28"/>
          <w:szCs w:val="28"/>
        </w:rPr>
        <w:t xml:space="preserve"> регулируется статьей 58 ФЗ «О государственной гражданской службе </w:t>
      </w:r>
      <w:r w:rsidR="000F6AAF" w:rsidRPr="00DA5977">
        <w:rPr>
          <w:sz w:val="28"/>
          <w:szCs w:val="28"/>
        </w:rPr>
        <w:t>Российской Федерации</w:t>
      </w:r>
      <w:r w:rsidR="00702697" w:rsidRPr="00DA5977">
        <w:rPr>
          <w:sz w:val="28"/>
          <w:szCs w:val="28"/>
        </w:rPr>
        <w:t xml:space="preserve">». </w:t>
      </w:r>
      <w:r w:rsidRPr="00DA5977">
        <w:rPr>
          <w:sz w:val="28"/>
          <w:szCs w:val="28"/>
        </w:rPr>
        <w:t>Перед применением дисциплинарного взыскания проводится служебная проверка.</w:t>
      </w:r>
      <w:r w:rsidR="006D4FD6" w:rsidRPr="00DA5977">
        <w:rPr>
          <w:sz w:val="28"/>
          <w:szCs w:val="28"/>
        </w:rPr>
        <w:t xml:space="preserve"> </w:t>
      </w:r>
      <w:r w:rsidR="00FD3398" w:rsidRPr="00DA5977">
        <w:rPr>
          <w:sz w:val="28"/>
          <w:szCs w:val="28"/>
        </w:rPr>
        <w:t>Порядок проведения служебной проверки</w:t>
      </w:r>
      <w:r w:rsidR="00702697" w:rsidRPr="00DA5977">
        <w:rPr>
          <w:sz w:val="28"/>
          <w:szCs w:val="28"/>
        </w:rPr>
        <w:t xml:space="preserve"> р</w:t>
      </w:r>
      <w:r w:rsidR="00FD3398" w:rsidRPr="00DA5977">
        <w:rPr>
          <w:sz w:val="28"/>
          <w:szCs w:val="28"/>
        </w:rPr>
        <w:t>егулируется статьей 59</w:t>
      </w:r>
      <w:r w:rsidR="00702697" w:rsidRPr="00DA5977">
        <w:rPr>
          <w:sz w:val="28"/>
          <w:szCs w:val="28"/>
        </w:rPr>
        <w:t xml:space="preserve"> ФЗ «О государственной гражданской службе </w:t>
      </w:r>
      <w:r w:rsidR="000E4E67" w:rsidRPr="00DA5977">
        <w:rPr>
          <w:sz w:val="28"/>
          <w:szCs w:val="28"/>
        </w:rPr>
        <w:t>Российской Федерации</w:t>
      </w:r>
      <w:r w:rsidR="00702697" w:rsidRPr="00DA5977">
        <w:rPr>
          <w:sz w:val="28"/>
          <w:szCs w:val="28"/>
        </w:rPr>
        <w:t xml:space="preserve">». </w:t>
      </w:r>
      <w:r w:rsidR="00BA4764" w:rsidRPr="00DA5977">
        <w:rPr>
          <w:sz w:val="28"/>
          <w:szCs w:val="28"/>
        </w:rPr>
        <w:t>Применение к государственным служащим дисциплинарных мер позволит повысить уровень дисциплины, ответственности за неисполнение должностных обязанностей и за принимаемые ими решения.</w:t>
      </w:r>
    </w:p>
    <w:p w:rsidR="00B37705" w:rsidRPr="00DA5977" w:rsidRDefault="00210697" w:rsidP="00DA5977">
      <w:pPr>
        <w:autoSpaceDE w:val="0"/>
        <w:autoSpaceDN w:val="0"/>
        <w:adjustRightInd w:val="0"/>
        <w:spacing w:line="360" w:lineRule="auto"/>
        <w:ind w:firstLine="709"/>
        <w:jc w:val="both"/>
        <w:rPr>
          <w:sz w:val="28"/>
          <w:szCs w:val="28"/>
        </w:rPr>
      </w:pPr>
      <w:r w:rsidRPr="00DA5977">
        <w:rPr>
          <w:iCs/>
          <w:sz w:val="28"/>
          <w:szCs w:val="28"/>
        </w:rPr>
        <w:t>А</w:t>
      </w:r>
      <w:r w:rsidR="00B37705" w:rsidRPr="00DA5977">
        <w:rPr>
          <w:iCs/>
          <w:sz w:val="28"/>
          <w:szCs w:val="28"/>
        </w:rPr>
        <w:t>дминистративная ответственность</w:t>
      </w:r>
      <w:r w:rsidR="00B37705" w:rsidRPr="00DA5977">
        <w:rPr>
          <w:sz w:val="28"/>
          <w:szCs w:val="28"/>
        </w:rPr>
        <w:t xml:space="preserve"> </w:t>
      </w:r>
      <w:r w:rsidRPr="00DA5977">
        <w:rPr>
          <w:sz w:val="28"/>
          <w:szCs w:val="28"/>
        </w:rPr>
        <w:t xml:space="preserve">гражданский служащий </w:t>
      </w:r>
      <w:r w:rsidR="00B37705" w:rsidRPr="00DA5977">
        <w:rPr>
          <w:sz w:val="28"/>
          <w:szCs w:val="28"/>
        </w:rPr>
        <w:t xml:space="preserve">несет по общим правилам наравне с остальными гражданами России, как это предусмотрено Кодексом об административных правонарушениях и другими нормативными правовыми актами. </w:t>
      </w:r>
      <w:r w:rsidRPr="00DA5977">
        <w:rPr>
          <w:sz w:val="28"/>
          <w:szCs w:val="28"/>
        </w:rPr>
        <w:t>Материальная ответственность</w:t>
      </w:r>
      <w:r w:rsidR="00B37705" w:rsidRPr="00DA5977">
        <w:rPr>
          <w:sz w:val="28"/>
          <w:szCs w:val="28"/>
        </w:rPr>
        <w:t xml:space="preserve"> наступает за служебный проступок, в результате которого наносится материальный ущерб государству, предприятию, организации, учреждению и выражается в возмещении гражданским служащим причиненного им имущественного ущерба. К </w:t>
      </w:r>
      <w:r w:rsidR="00B37705" w:rsidRPr="00DA5977">
        <w:rPr>
          <w:iCs/>
          <w:sz w:val="28"/>
          <w:szCs w:val="28"/>
        </w:rPr>
        <w:t xml:space="preserve">уголовной ответственности </w:t>
      </w:r>
      <w:r w:rsidR="00B37705" w:rsidRPr="00DA5977">
        <w:rPr>
          <w:sz w:val="28"/>
          <w:szCs w:val="28"/>
        </w:rPr>
        <w:t>гражданские служащие привлекаются на общих со всеми гражданами основаниях.</w:t>
      </w:r>
    </w:p>
    <w:p w:rsidR="008C4729" w:rsidRPr="00DA5977" w:rsidRDefault="00CE7CC4" w:rsidP="00DA5977">
      <w:pPr>
        <w:spacing w:line="360" w:lineRule="auto"/>
        <w:ind w:firstLine="709"/>
        <w:jc w:val="both"/>
        <w:rPr>
          <w:sz w:val="28"/>
          <w:szCs w:val="28"/>
        </w:rPr>
      </w:pPr>
      <w:bookmarkStart w:id="6" w:name="Заключение"/>
      <w:r>
        <w:rPr>
          <w:sz w:val="28"/>
          <w:szCs w:val="28"/>
        </w:rPr>
        <w:br w:type="page"/>
      </w:r>
      <w:r w:rsidR="00C217D8" w:rsidRPr="00DA5977">
        <w:rPr>
          <w:sz w:val="28"/>
          <w:szCs w:val="28"/>
        </w:rPr>
        <w:t>З</w:t>
      </w:r>
      <w:r w:rsidR="00102C18" w:rsidRPr="00DA5977">
        <w:rPr>
          <w:sz w:val="28"/>
          <w:szCs w:val="28"/>
        </w:rPr>
        <w:t>аключение</w:t>
      </w:r>
    </w:p>
    <w:bookmarkEnd w:id="6"/>
    <w:p w:rsidR="005122EB" w:rsidRPr="00DA5977" w:rsidRDefault="005122EB" w:rsidP="00DA5977">
      <w:pPr>
        <w:spacing w:line="360" w:lineRule="auto"/>
        <w:ind w:firstLine="709"/>
        <w:jc w:val="both"/>
        <w:rPr>
          <w:sz w:val="28"/>
          <w:szCs w:val="28"/>
        </w:rPr>
      </w:pPr>
    </w:p>
    <w:p w:rsidR="00371892" w:rsidRPr="00DA5977" w:rsidRDefault="00371892" w:rsidP="00DA5977">
      <w:pPr>
        <w:autoSpaceDE w:val="0"/>
        <w:autoSpaceDN w:val="0"/>
        <w:adjustRightInd w:val="0"/>
        <w:spacing w:line="360" w:lineRule="auto"/>
        <w:ind w:firstLine="709"/>
        <w:jc w:val="both"/>
        <w:rPr>
          <w:sz w:val="28"/>
          <w:szCs w:val="28"/>
        </w:rPr>
      </w:pPr>
      <w:r w:rsidRPr="00DA5977">
        <w:rPr>
          <w:sz w:val="28"/>
          <w:szCs w:val="28"/>
        </w:rPr>
        <w:t>В ходе исследования были сделаны следующие выводы</w:t>
      </w:r>
      <w:r w:rsidR="008F4596" w:rsidRPr="00DA5977">
        <w:rPr>
          <w:sz w:val="28"/>
          <w:szCs w:val="28"/>
        </w:rPr>
        <w:t>:</w:t>
      </w:r>
      <w:r w:rsidR="00CB6C39" w:rsidRPr="00DA5977">
        <w:rPr>
          <w:sz w:val="28"/>
          <w:szCs w:val="28"/>
        </w:rPr>
        <w:t xml:space="preserve"> </w:t>
      </w:r>
      <w:r w:rsidR="00DA34B9" w:rsidRPr="00DA5977">
        <w:rPr>
          <w:sz w:val="28"/>
          <w:szCs w:val="28"/>
        </w:rPr>
        <w:t xml:space="preserve">законом </w:t>
      </w:r>
      <w:r w:rsidR="00763E80" w:rsidRPr="00DA5977">
        <w:rPr>
          <w:sz w:val="28"/>
          <w:szCs w:val="28"/>
        </w:rPr>
        <w:t>даны</w:t>
      </w:r>
      <w:r w:rsidR="008F4596" w:rsidRPr="00DA5977">
        <w:rPr>
          <w:sz w:val="28"/>
          <w:szCs w:val="28"/>
        </w:rPr>
        <w:t xml:space="preserve"> такие новые понятия как «служебная дисциплина», «дисциплинарный проступок», «служебный распорядок»,</w:t>
      </w:r>
      <w:r w:rsidR="004B3F43" w:rsidRPr="00DA5977">
        <w:rPr>
          <w:sz w:val="28"/>
          <w:szCs w:val="28"/>
        </w:rPr>
        <w:t xml:space="preserve"> «конфликт интересов», </w:t>
      </w:r>
      <w:r w:rsidR="00C93257" w:rsidRPr="00DA5977">
        <w:rPr>
          <w:sz w:val="28"/>
          <w:szCs w:val="28"/>
        </w:rPr>
        <w:t>«</w:t>
      </w:r>
      <w:r w:rsidR="00D5781B" w:rsidRPr="00DA5977">
        <w:rPr>
          <w:sz w:val="28"/>
          <w:szCs w:val="28"/>
        </w:rPr>
        <w:t xml:space="preserve">служебный контракт», </w:t>
      </w:r>
      <w:r w:rsidR="00763E80" w:rsidRPr="00DA5977">
        <w:rPr>
          <w:sz w:val="28"/>
          <w:szCs w:val="28"/>
        </w:rPr>
        <w:t>введены</w:t>
      </w:r>
      <w:r w:rsidR="006A51FC" w:rsidRPr="00DA5977">
        <w:rPr>
          <w:sz w:val="28"/>
          <w:szCs w:val="28"/>
        </w:rPr>
        <w:t xml:space="preserve"> новые </w:t>
      </w:r>
      <w:r w:rsidR="008F4596" w:rsidRPr="00DA5977">
        <w:rPr>
          <w:sz w:val="28"/>
          <w:szCs w:val="28"/>
        </w:rPr>
        <w:t xml:space="preserve">виды дисциплинарных взысканий, </w:t>
      </w:r>
      <w:r w:rsidR="006A51FC" w:rsidRPr="00DA5977">
        <w:rPr>
          <w:sz w:val="28"/>
          <w:szCs w:val="28"/>
        </w:rPr>
        <w:t>категорий</w:t>
      </w:r>
      <w:r w:rsidR="004B3F43" w:rsidRPr="00DA5977">
        <w:rPr>
          <w:sz w:val="28"/>
          <w:szCs w:val="28"/>
        </w:rPr>
        <w:t xml:space="preserve"> гражданской службы, классные чины</w:t>
      </w:r>
      <w:r w:rsidR="00C93257" w:rsidRPr="00DA5977">
        <w:rPr>
          <w:sz w:val="28"/>
          <w:szCs w:val="28"/>
        </w:rPr>
        <w:t xml:space="preserve">, </w:t>
      </w:r>
      <w:r w:rsidR="00815CAB" w:rsidRPr="00DA5977">
        <w:rPr>
          <w:sz w:val="28"/>
          <w:szCs w:val="28"/>
        </w:rPr>
        <w:t xml:space="preserve">конкурсная </w:t>
      </w:r>
      <w:r w:rsidR="00C93257" w:rsidRPr="00DA5977">
        <w:rPr>
          <w:sz w:val="28"/>
          <w:szCs w:val="28"/>
        </w:rPr>
        <w:t>система найма</w:t>
      </w:r>
      <w:r w:rsidR="008F4596" w:rsidRPr="00DA5977">
        <w:rPr>
          <w:sz w:val="28"/>
          <w:szCs w:val="28"/>
        </w:rPr>
        <w:t xml:space="preserve">; </w:t>
      </w:r>
      <w:r w:rsidR="00C1187D" w:rsidRPr="00DA5977">
        <w:rPr>
          <w:sz w:val="28"/>
          <w:szCs w:val="28"/>
        </w:rPr>
        <w:t>созданы условия для карьерного роста</w:t>
      </w:r>
      <w:r w:rsidR="00B66E04" w:rsidRPr="00DA5977">
        <w:rPr>
          <w:sz w:val="28"/>
          <w:szCs w:val="28"/>
        </w:rPr>
        <w:t>,</w:t>
      </w:r>
      <w:r w:rsidR="008E6108" w:rsidRPr="00DA5977">
        <w:rPr>
          <w:sz w:val="28"/>
          <w:szCs w:val="28"/>
        </w:rPr>
        <w:t xml:space="preserve"> </w:t>
      </w:r>
      <w:r w:rsidR="000B739F" w:rsidRPr="00DA5977">
        <w:rPr>
          <w:sz w:val="28"/>
          <w:szCs w:val="28"/>
        </w:rPr>
        <w:t>улучшения дисциплины</w:t>
      </w:r>
      <w:r w:rsidR="00B66E04" w:rsidRPr="00DA5977">
        <w:rPr>
          <w:sz w:val="28"/>
          <w:szCs w:val="28"/>
        </w:rPr>
        <w:t>, повышения профессионализма кадров</w:t>
      </w:r>
      <w:r w:rsidR="00D5781B" w:rsidRPr="00DA5977">
        <w:rPr>
          <w:sz w:val="28"/>
          <w:szCs w:val="28"/>
        </w:rPr>
        <w:t xml:space="preserve">, </w:t>
      </w:r>
      <w:r w:rsidR="00D5009C" w:rsidRPr="00DA5977">
        <w:rPr>
          <w:sz w:val="28"/>
          <w:szCs w:val="28"/>
        </w:rPr>
        <w:t xml:space="preserve">установлены </w:t>
      </w:r>
      <w:r w:rsidR="006A51FC" w:rsidRPr="00DA5977">
        <w:rPr>
          <w:sz w:val="28"/>
          <w:szCs w:val="28"/>
        </w:rPr>
        <w:t xml:space="preserve">принципиальные положения </w:t>
      </w:r>
      <w:r w:rsidR="00D5781B" w:rsidRPr="00DA5977">
        <w:rPr>
          <w:sz w:val="28"/>
          <w:szCs w:val="28"/>
        </w:rPr>
        <w:t xml:space="preserve">формирования единого кадрового состава государственной службы, </w:t>
      </w:r>
      <w:r w:rsidR="006A51FC" w:rsidRPr="00DA5977">
        <w:rPr>
          <w:sz w:val="28"/>
          <w:szCs w:val="28"/>
        </w:rPr>
        <w:t xml:space="preserve">профессиональной подготовки и переподготовки, повышения квалификации и стажировок </w:t>
      </w:r>
      <w:r w:rsidR="00DA34B9" w:rsidRPr="00DA5977">
        <w:rPr>
          <w:sz w:val="28"/>
          <w:szCs w:val="28"/>
        </w:rPr>
        <w:t>гражданских</w:t>
      </w:r>
      <w:r w:rsidR="006A51FC" w:rsidRPr="00DA5977">
        <w:rPr>
          <w:sz w:val="28"/>
          <w:szCs w:val="28"/>
        </w:rPr>
        <w:t xml:space="preserve"> служащих, </w:t>
      </w:r>
      <w:r w:rsidR="00D5781B" w:rsidRPr="00DA5977">
        <w:rPr>
          <w:sz w:val="28"/>
          <w:szCs w:val="28"/>
        </w:rPr>
        <w:t>предоставления социальных гарантий и оплаты служебной деятельности;</w:t>
      </w:r>
      <w:r w:rsidR="00657CFA">
        <w:rPr>
          <w:sz w:val="28"/>
          <w:szCs w:val="28"/>
        </w:rPr>
        <w:t xml:space="preserve"> </w:t>
      </w:r>
      <w:r w:rsidRPr="00DA5977">
        <w:rPr>
          <w:sz w:val="28"/>
          <w:szCs w:val="28"/>
        </w:rPr>
        <w:t>и внесены следующие предложения</w:t>
      </w:r>
      <w:r w:rsidR="008F4596" w:rsidRPr="00DA5977">
        <w:rPr>
          <w:sz w:val="28"/>
          <w:szCs w:val="28"/>
        </w:rPr>
        <w:t>:</w:t>
      </w:r>
      <w:r w:rsidR="00B66E04" w:rsidRPr="00DA5977">
        <w:rPr>
          <w:sz w:val="28"/>
          <w:szCs w:val="28"/>
        </w:rPr>
        <w:t xml:space="preserve"> создать условия поступления на гражданскую служ</w:t>
      </w:r>
      <w:r w:rsidR="00CB4634" w:rsidRPr="00DA5977">
        <w:rPr>
          <w:sz w:val="28"/>
          <w:szCs w:val="28"/>
        </w:rPr>
        <w:t>бу на основе открытых конкурсов,</w:t>
      </w:r>
      <w:r w:rsidR="00B66E04" w:rsidRPr="00DA5977">
        <w:rPr>
          <w:sz w:val="28"/>
          <w:szCs w:val="28"/>
        </w:rPr>
        <w:t xml:space="preserve"> реальную защиту государственного служащего от необоснованного увольнения; </w:t>
      </w:r>
      <w:r w:rsidR="00647C8E" w:rsidRPr="00DA5977">
        <w:rPr>
          <w:sz w:val="28"/>
          <w:szCs w:val="28"/>
        </w:rPr>
        <w:t>реализовать идею служению</w:t>
      </w:r>
      <w:r w:rsidR="00C538B1" w:rsidRPr="00DA5977">
        <w:rPr>
          <w:sz w:val="28"/>
          <w:szCs w:val="28"/>
        </w:rPr>
        <w:t xml:space="preserve"> государству и обществу,</w:t>
      </w:r>
      <w:r w:rsidR="00AC44DA" w:rsidRPr="00DA5977">
        <w:rPr>
          <w:sz w:val="28"/>
          <w:szCs w:val="28"/>
        </w:rPr>
        <w:t xml:space="preserve"> а не вышестоящему руководителю; контролировать соответствие </w:t>
      </w:r>
      <w:r w:rsidR="00E044E0" w:rsidRPr="00DA5977">
        <w:rPr>
          <w:sz w:val="28"/>
          <w:szCs w:val="28"/>
        </w:rPr>
        <w:t>Федеральному закону</w:t>
      </w:r>
      <w:r w:rsidR="00AC44DA" w:rsidRPr="00DA5977">
        <w:rPr>
          <w:sz w:val="28"/>
          <w:szCs w:val="28"/>
        </w:rPr>
        <w:t xml:space="preserve"> "О государственной гражданской службе Российской Федерации" подзаконных актов; </w:t>
      </w:r>
      <w:r w:rsidR="00B66E04" w:rsidRPr="00DA5977">
        <w:rPr>
          <w:sz w:val="28"/>
          <w:szCs w:val="28"/>
        </w:rPr>
        <w:t xml:space="preserve">разработать оставшуюся </w:t>
      </w:r>
      <w:r w:rsidR="00763494" w:rsidRPr="00DA5977">
        <w:rPr>
          <w:sz w:val="28"/>
          <w:szCs w:val="28"/>
        </w:rPr>
        <w:t>часть нормативно-правовых актов</w:t>
      </w:r>
      <w:r w:rsidRPr="00DA5977">
        <w:rPr>
          <w:sz w:val="28"/>
          <w:szCs w:val="28"/>
        </w:rPr>
        <w:t>.</w:t>
      </w:r>
    </w:p>
    <w:p w:rsidR="008C4729" w:rsidRPr="00DA5977" w:rsidRDefault="00CE7CC4" w:rsidP="00DA5977">
      <w:pPr>
        <w:spacing w:line="360" w:lineRule="auto"/>
        <w:ind w:firstLine="709"/>
        <w:jc w:val="both"/>
        <w:rPr>
          <w:sz w:val="28"/>
          <w:szCs w:val="28"/>
        </w:rPr>
      </w:pPr>
      <w:r>
        <w:rPr>
          <w:sz w:val="28"/>
          <w:szCs w:val="28"/>
        </w:rPr>
        <w:br w:type="page"/>
      </w:r>
      <w:r w:rsidR="00FB68CB" w:rsidRPr="00DA5977">
        <w:rPr>
          <w:sz w:val="28"/>
          <w:szCs w:val="28"/>
        </w:rPr>
        <w:t>Библиографический список</w:t>
      </w:r>
    </w:p>
    <w:p w:rsidR="00F22CF8" w:rsidRPr="00DA5977" w:rsidRDefault="00F22CF8" w:rsidP="00DA5977">
      <w:pPr>
        <w:spacing w:line="360" w:lineRule="auto"/>
        <w:ind w:firstLine="709"/>
        <w:jc w:val="both"/>
        <w:rPr>
          <w:sz w:val="28"/>
          <w:szCs w:val="28"/>
        </w:rPr>
      </w:pPr>
    </w:p>
    <w:p w:rsidR="00F22CF8" w:rsidRPr="00DA5977" w:rsidRDefault="00F22CF8" w:rsidP="00CE7CC4">
      <w:pPr>
        <w:numPr>
          <w:ilvl w:val="0"/>
          <w:numId w:val="7"/>
        </w:numPr>
        <w:tabs>
          <w:tab w:val="clear" w:pos="1379"/>
          <w:tab w:val="num" w:pos="720"/>
        </w:tabs>
        <w:autoSpaceDE w:val="0"/>
        <w:autoSpaceDN w:val="0"/>
        <w:adjustRightInd w:val="0"/>
        <w:spacing w:line="360" w:lineRule="auto"/>
        <w:ind w:left="0" w:firstLine="0"/>
        <w:jc w:val="both"/>
        <w:rPr>
          <w:sz w:val="28"/>
          <w:szCs w:val="28"/>
        </w:rPr>
      </w:pPr>
      <w:r w:rsidRPr="00DA5977">
        <w:rPr>
          <w:sz w:val="28"/>
          <w:szCs w:val="28"/>
        </w:rPr>
        <w:t xml:space="preserve">Федеральный закон от 27 июля 2004 года № 79-ФЗ "О государственной гражданской службе Российской Федерации", КонсультантПлюс - </w:t>
      </w:r>
      <w:r w:rsidRPr="009D6AF3">
        <w:rPr>
          <w:sz w:val="28"/>
          <w:szCs w:val="28"/>
          <w:lang w:val="en-US"/>
        </w:rPr>
        <w:t>www</w:t>
      </w:r>
      <w:r w:rsidRPr="009D6AF3">
        <w:rPr>
          <w:sz w:val="28"/>
          <w:szCs w:val="28"/>
        </w:rPr>
        <w:t>.</w:t>
      </w:r>
      <w:r w:rsidRPr="009D6AF3">
        <w:rPr>
          <w:sz w:val="28"/>
          <w:szCs w:val="28"/>
          <w:lang w:val="en-US"/>
        </w:rPr>
        <w:t>consultant</w:t>
      </w:r>
      <w:r w:rsidRPr="009D6AF3">
        <w:rPr>
          <w:sz w:val="28"/>
          <w:szCs w:val="28"/>
        </w:rPr>
        <w:t>.</w:t>
      </w:r>
      <w:r w:rsidRPr="009D6AF3">
        <w:rPr>
          <w:sz w:val="28"/>
          <w:szCs w:val="28"/>
          <w:lang w:val="en-US"/>
        </w:rPr>
        <w:t>ru</w:t>
      </w:r>
    </w:p>
    <w:p w:rsidR="00F22CF8" w:rsidRPr="00DA5977" w:rsidRDefault="00F22CF8" w:rsidP="00CE7CC4">
      <w:pPr>
        <w:numPr>
          <w:ilvl w:val="0"/>
          <w:numId w:val="7"/>
        </w:numPr>
        <w:tabs>
          <w:tab w:val="clear" w:pos="1379"/>
          <w:tab w:val="num" w:pos="720"/>
        </w:tabs>
        <w:autoSpaceDE w:val="0"/>
        <w:autoSpaceDN w:val="0"/>
        <w:adjustRightInd w:val="0"/>
        <w:spacing w:line="360" w:lineRule="auto"/>
        <w:ind w:left="0" w:firstLine="0"/>
        <w:jc w:val="both"/>
        <w:rPr>
          <w:sz w:val="28"/>
          <w:szCs w:val="28"/>
        </w:rPr>
      </w:pPr>
      <w:r w:rsidRPr="00DA5977">
        <w:rPr>
          <w:sz w:val="28"/>
          <w:szCs w:val="28"/>
          <w:lang w:val="en-US"/>
        </w:rPr>
        <w:t>A</w:t>
      </w:r>
      <w:r w:rsidR="00CE7CC4">
        <w:rPr>
          <w:sz w:val="28"/>
          <w:szCs w:val="28"/>
        </w:rPr>
        <w:t>.Н. Дементьев, Н.</w:t>
      </w:r>
      <w:r w:rsidRPr="00DA5977">
        <w:rPr>
          <w:sz w:val="28"/>
          <w:szCs w:val="28"/>
        </w:rPr>
        <w:t xml:space="preserve">И. Лукьянова. </w:t>
      </w:r>
      <w:r w:rsidR="005658AA" w:rsidRPr="00DA5977">
        <w:rPr>
          <w:sz w:val="28"/>
          <w:szCs w:val="28"/>
        </w:rPr>
        <w:t xml:space="preserve">Аналитический вестник №26 (314) </w:t>
      </w:r>
      <w:r w:rsidRPr="00DA5977">
        <w:rPr>
          <w:sz w:val="28"/>
          <w:szCs w:val="28"/>
        </w:rPr>
        <w:t>«Проблемы реформирования государственной гражданской службы в Российской Федерации», М., 2006</w:t>
      </w:r>
    </w:p>
    <w:p w:rsidR="006071D4" w:rsidRPr="00DA5977" w:rsidRDefault="00CE7CC4" w:rsidP="00CE7CC4">
      <w:pPr>
        <w:numPr>
          <w:ilvl w:val="0"/>
          <w:numId w:val="7"/>
        </w:numPr>
        <w:tabs>
          <w:tab w:val="clear" w:pos="1379"/>
          <w:tab w:val="num" w:pos="720"/>
        </w:tabs>
        <w:autoSpaceDE w:val="0"/>
        <w:autoSpaceDN w:val="0"/>
        <w:adjustRightInd w:val="0"/>
        <w:spacing w:line="360" w:lineRule="auto"/>
        <w:ind w:left="0" w:firstLine="0"/>
        <w:jc w:val="both"/>
        <w:rPr>
          <w:sz w:val="28"/>
          <w:szCs w:val="28"/>
        </w:rPr>
      </w:pPr>
      <w:r>
        <w:rPr>
          <w:sz w:val="28"/>
          <w:szCs w:val="28"/>
        </w:rPr>
        <w:t>В.</w:t>
      </w:r>
      <w:r w:rsidR="006071D4" w:rsidRPr="00DA5977">
        <w:rPr>
          <w:sz w:val="28"/>
          <w:szCs w:val="28"/>
        </w:rPr>
        <w:t>Д. Граждан «Государственная гражданская служба», М.: Кнорус, 2007</w:t>
      </w:r>
    </w:p>
    <w:p w:rsidR="002964DE" w:rsidRPr="00DA5977" w:rsidRDefault="002964DE" w:rsidP="00CE7CC4">
      <w:pPr>
        <w:numPr>
          <w:ilvl w:val="0"/>
          <w:numId w:val="7"/>
        </w:numPr>
        <w:tabs>
          <w:tab w:val="clear" w:pos="1379"/>
          <w:tab w:val="num" w:pos="720"/>
        </w:tabs>
        <w:autoSpaceDE w:val="0"/>
        <w:autoSpaceDN w:val="0"/>
        <w:adjustRightInd w:val="0"/>
        <w:spacing w:line="360" w:lineRule="auto"/>
        <w:ind w:left="0" w:firstLine="0"/>
        <w:jc w:val="both"/>
        <w:rPr>
          <w:sz w:val="28"/>
          <w:szCs w:val="28"/>
        </w:rPr>
      </w:pPr>
      <w:r w:rsidRPr="00DA5977">
        <w:rPr>
          <w:sz w:val="28"/>
          <w:szCs w:val="28"/>
        </w:rPr>
        <w:t xml:space="preserve">КонсультантПлюс - </w:t>
      </w:r>
      <w:r w:rsidRPr="009D6AF3">
        <w:rPr>
          <w:sz w:val="28"/>
          <w:szCs w:val="28"/>
          <w:lang w:val="en-US"/>
        </w:rPr>
        <w:t>www</w:t>
      </w:r>
      <w:r w:rsidRPr="009D6AF3">
        <w:rPr>
          <w:sz w:val="28"/>
          <w:szCs w:val="28"/>
        </w:rPr>
        <w:t>.</w:t>
      </w:r>
      <w:r w:rsidRPr="009D6AF3">
        <w:rPr>
          <w:sz w:val="28"/>
          <w:szCs w:val="28"/>
          <w:lang w:val="en-US"/>
        </w:rPr>
        <w:t>consultant</w:t>
      </w:r>
      <w:r w:rsidRPr="009D6AF3">
        <w:rPr>
          <w:sz w:val="28"/>
          <w:szCs w:val="28"/>
        </w:rPr>
        <w:t>.</w:t>
      </w:r>
      <w:r w:rsidRPr="009D6AF3">
        <w:rPr>
          <w:sz w:val="28"/>
          <w:szCs w:val="28"/>
          <w:lang w:val="en-US"/>
        </w:rPr>
        <w:t>ru</w:t>
      </w:r>
      <w:bookmarkStart w:id="7" w:name="_GoBack"/>
      <w:bookmarkEnd w:id="7"/>
    </w:p>
    <w:sectPr w:rsidR="002964DE" w:rsidRPr="00DA5977" w:rsidSect="00D332DE">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632" w:rsidRDefault="002B2632">
      <w:r>
        <w:separator/>
      </w:r>
    </w:p>
  </w:endnote>
  <w:endnote w:type="continuationSeparator" w:id="0">
    <w:p w:rsidR="002B2632" w:rsidRDefault="002B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632" w:rsidRDefault="002B2632">
      <w:r>
        <w:separator/>
      </w:r>
    </w:p>
  </w:footnote>
  <w:footnote w:type="continuationSeparator" w:id="0">
    <w:p w:rsidR="002B2632" w:rsidRDefault="002B2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7E3" w:rsidRDefault="00FA07E3" w:rsidP="00950E90">
    <w:pPr>
      <w:pStyle w:val="af1"/>
      <w:framePr w:wrap="around" w:vAnchor="text" w:hAnchor="margin" w:xAlign="right" w:y="1"/>
      <w:rPr>
        <w:rStyle w:val="af3"/>
      </w:rPr>
    </w:pPr>
  </w:p>
  <w:p w:rsidR="00FA07E3" w:rsidRDefault="00FA07E3" w:rsidP="00950E90">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7E3" w:rsidRDefault="009D6AF3" w:rsidP="00950E90">
    <w:pPr>
      <w:pStyle w:val="af1"/>
      <w:framePr w:wrap="around" w:vAnchor="text" w:hAnchor="margin" w:xAlign="right" w:y="1"/>
      <w:rPr>
        <w:rStyle w:val="af3"/>
      </w:rPr>
    </w:pPr>
    <w:r>
      <w:rPr>
        <w:rStyle w:val="af3"/>
        <w:noProof/>
      </w:rPr>
      <w:t>2</w:t>
    </w:r>
  </w:p>
  <w:p w:rsidR="00FA07E3" w:rsidRDefault="00FA07E3" w:rsidP="00950E90">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144F0"/>
    <w:multiLevelType w:val="hybridMultilevel"/>
    <w:tmpl w:val="62E0BF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026BF6"/>
    <w:multiLevelType w:val="multilevel"/>
    <w:tmpl w:val="DC2AE0A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
    <w:nsid w:val="450C215E"/>
    <w:multiLevelType w:val="hybridMultilevel"/>
    <w:tmpl w:val="D6E494BA"/>
    <w:lvl w:ilvl="0" w:tplc="0588A08E">
      <w:start w:val="1"/>
      <w:numFmt w:val="decimal"/>
      <w:lvlText w:val="%1."/>
      <w:lvlJc w:val="left"/>
      <w:pPr>
        <w:tabs>
          <w:tab w:val="num" w:pos="1379"/>
        </w:tabs>
        <w:ind w:left="1379" w:hanging="84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3">
    <w:nsid w:val="49E06A35"/>
    <w:multiLevelType w:val="hybridMultilevel"/>
    <w:tmpl w:val="628878C2"/>
    <w:lvl w:ilvl="0" w:tplc="24486A88">
      <w:start w:val="1"/>
      <w:numFmt w:val="decimal"/>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4">
    <w:nsid w:val="55E75009"/>
    <w:multiLevelType w:val="hybridMultilevel"/>
    <w:tmpl w:val="979256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7416C04"/>
    <w:multiLevelType w:val="multilevel"/>
    <w:tmpl w:val="40382C1A"/>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704C51BF"/>
    <w:multiLevelType w:val="hybridMultilevel"/>
    <w:tmpl w:val="5D2A7324"/>
    <w:lvl w:ilvl="0" w:tplc="3E1A0022">
      <w:start w:val="1"/>
      <w:numFmt w:val="decimal"/>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7">
    <w:nsid w:val="78860082"/>
    <w:multiLevelType w:val="multilevel"/>
    <w:tmpl w:val="D52A583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8"/>
        </w:tabs>
        <w:ind w:left="1128" w:hanging="4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num w:numId="1">
    <w:abstractNumId w:val="0"/>
  </w:num>
  <w:num w:numId="2">
    <w:abstractNumId w:val="5"/>
  </w:num>
  <w:num w:numId="3">
    <w:abstractNumId w:val="4"/>
  </w:num>
  <w:num w:numId="4">
    <w:abstractNumId w:val="6"/>
  </w:num>
  <w:num w:numId="5">
    <w:abstractNumId w:val="3"/>
  </w:num>
  <w:num w:numId="6">
    <w:abstractNumId w:val="7"/>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1F0"/>
    <w:rsid w:val="00000C6D"/>
    <w:rsid w:val="00004F29"/>
    <w:rsid w:val="00013E81"/>
    <w:rsid w:val="0001482B"/>
    <w:rsid w:val="000207F9"/>
    <w:rsid w:val="0002103D"/>
    <w:rsid w:val="000229C4"/>
    <w:rsid w:val="00026A0C"/>
    <w:rsid w:val="0003135B"/>
    <w:rsid w:val="00032E49"/>
    <w:rsid w:val="000413F5"/>
    <w:rsid w:val="00045762"/>
    <w:rsid w:val="000478A3"/>
    <w:rsid w:val="00051A32"/>
    <w:rsid w:val="00051F21"/>
    <w:rsid w:val="000533E1"/>
    <w:rsid w:val="00054345"/>
    <w:rsid w:val="00055530"/>
    <w:rsid w:val="00055726"/>
    <w:rsid w:val="00057C18"/>
    <w:rsid w:val="000749C9"/>
    <w:rsid w:val="000813D2"/>
    <w:rsid w:val="000848FB"/>
    <w:rsid w:val="00097E95"/>
    <w:rsid w:val="000A11F8"/>
    <w:rsid w:val="000A16E2"/>
    <w:rsid w:val="000A6D17"/>
    <w:rsid w:val="000A7E47"/>
    <w:rsid w:val="000B739F"/>
    <w:rsid w:val="000B7F6D"/>
    <w:rsid w:val="000C186A"/>
    <w:rsid w:val="000D7151"/>
    <w:rsid w:val="000E4E67"/>
    <w:rsid w:val="000E52A6"/>
    <w:rsid w:val="000E7835"/>
    <w:rsid w:val="000F1D6F"/>
    <w:rsid w:val="000F284A"/>
    <w:rsid w:val="000F33C5"/>
    <w:rsid w:val="000F45CE"/>
    <w:rsid w:val="000F6AAF"/>
    <w:rsid w:val="000F7FD7"/>
    <w:rsid w:val="00102C18"/>
    <w:rsid w:val="00112EE4"/>
    <w:rsid w:val="00115CF4"/>
    <w:rsid w:val="00115F76"/>
    <w:rsid w:val="00121E0F"/>
    <w:rsid w:val="00122F05"/>
    <w:rsid w:val="00123D43"/>
    <w:rsid w:val="00124667"/>
    <w:rsid w:val="00124D38"/>
    <w:rsid w:val="00125545"/>
    <w:rsid w:val="00130389"/>
    <w:rsid w:val="00130809"/>
    <w:rsid w:val="00145356"/>
    <w:rsid w:val="001541A7"/>
    <w:rsid w:val="00155035"/>
    <w:rsid w:val="00155AE7"/>
    <w:rsid w:val="001573B8"/>
    <w:rsid w:val="00174BD6"/>
    <w:rsid w:val="00193515"/>
    <w:rsid w:val="00195691"/>
    <w:rsid w:val="001A3935"/>
    <w:rsid w:val="001B191F"/>
    <w:rsid w:val="001B2E62"/>
    <w:rsid w:val="001B3F47"/>
    <w:rsid w:val="001C25CC"/>
    <w:rsid w:val="001D00B2"/>
    <w:rsid w:val="001D1FFF"/>
    <w:rsid w:val="001D5A8E"/>
    <w:rsid w:val="001E0961"/>
    <w:rsid w:val="001E2D27"/>
    <w:rsid w:val="001E5EEF"/>
    <w:rsid w:val="001F2AAB"/>
    <w:rsid w:val="001F4128"/>
    <w:rsid w:val="00201173"/>
    <w:rsid w:val="0020428E"/>
    <w:rsid w:val="00204796"/>
    <w:rsid w:val="00210697"/>
    <w:rsid w:val="00214A27"/>
    <w:rsid w:val="00215CE7"/>
    <w:rsid w:val="00216496"/>
    <w:rsid w:val="00216968"/>
    <w:rsid w:val="00221E17"/>
    <w:rsid w:val="00226BD4"/>
    <w:rsid w:val="00227483"/>
    <w:rsid w:val="00232A83"/>
    <w:rsid w:val="00240A50"/>
    <w:rsid w:val="00243D17"/>
    <w:rsid w:val="00243F5B"/>
    <w:rsid w:val="00246DCF"/>
    <w:rsid w:val="0024715E"/>
    <w:rsid w:val="00247164"/>
    <w:rsid w:val="00247A70"/>
    <w:rsid w:val="002521C1"/>
    <w:rsid w:val="002572D4"/>
    <w:rsid w:val="002636B8"/>
    <w:rsid w:val="002668E1"/>
    <w:rsid w:val="0027206B"/>
    <w:rsid w:val="0027335E"/>
    <w:rsid w:val="002808CC"/>
    <w:rsid w:val="00283696"/>
    <w:rsid w:val="002902FB"/>
    <w:rsid w:val="002947A2"/>
    <w:rsid w:val="002964DE"/>
    <w:rsid w:val="00297BDA"/>
    <w:rsid w:val="002A062D"/>
    <w:rsid w:val="002A0894"/>
    <w:rsid w:val="002A11B4"/>
    <w:rsid w:val="002B0E7A"/>
    <w:rsid w:val="002B2632"/>
    <w:rsid w:val="002B5644"/>
    <w:rsid w:val="002C064F"/>
    <w:rsid w:val="002C13D6"/>
    <w:rsid w:val="002D22DD"/>
    <w:rsid w:val="002D23D9"/>
    <w:rsid w:val="002D3780"/>
    <w:rsid w:val="002D68C7"/>
    <w:rsid w:val="002D73CA"/>
    <w:rsid w:val="002E514A"/>
    <w:rsid w:val="002F6032"/>
    <w:rsid w:val="00307C2F"/>
    <w:rsid w:val="00312A69"/>
    <w:rsid w:val="00320B75"/>
    <w:rsid w:val="0033258D"/>
    <w:rsid w:val="003344B2"/>
    <w:rsid w:val="00336ED3"/>
    <w:rsid w:val="00340E83"/>
    <w:rsid w:val="00344FB7"/>
    <w:rsid w:val="00345E7E"/>
    <w:rsid w:val="00346E94"/>
    <w:rsid w:val="0035177F"/>
    <w:rsid w:val="003535BE"/>
    <w:rsid w:val="003536B9"/>
    <w:rsid w:val="00357075"/>
    <w:rsid w:val="00357ED2"/>
    <w:rsid w:val="00361C77"/>
    <w:rsid w:val="00371892"/>
    <w:rsid w:val="0037278F"/>
    <w:rsid w:val="00375896"/>
    <w:rsid w:val="00381AB7"/>
    <w:rsid w:val="0038329C"/>
    <w:rsid w:val="003834AF"/>
    <w:rsid w:val="00391FF7"/>
    <w:rsid w:val="00392E59"/>
    <w:rsid w:val="00392FEE"/>
    <w:rsid w:val="003946C1"/>
    <w:rsid w:val="003A1E97"/>
    <w:rsid w:val="003B04C6"/>
    <w:rsid w:val="003C00CF"/>
    <w:rsid w:val="003C1EF1"/>
    <w:rsid w:val="003C37E3"/>
    <w:rsid w:val="003C69B8"/>
    <w:rsid w:val="003D167B"/>
    <w:rsid w:val="003D3F78"/>
    <w:rsid w:val="003D441F"/>
    <w:rsid w:val="003D5EB8"/>
    <w:rsid w:val="003D60D8"/>
    <w:rsid w:val="003E2691"/>
    <w:rsid w:val="003E2E04"/>
    <w:rsid w:val="003F023A"/>
    <w:rsid w:val="003F090C"/>
    <w:rsid w:val="003F12E8"/>
    <w:rsid w:val="003F2D14"/>
    <w:rsid w:val="00405252"/>
    <w:rsid w:val="004120B9"/>
    <w:rsid w:val="004178AA"/>
    <w:rsid w:val="00422C94"/>
    <w:rsid w:val="00425797"/>
    <w:rsid w:val="00427032"/>
    <w:rsid w:val="00427EB6"/>
    <w:rsid w:val="0043277F"/>
    <w:rsid w:val="00433941"/>
    <w:rsid w:val="004346F1"/>
    <w:rsid w:val="004360E5"/>
    <w:rsid w:val="00436713"/>
    <w:rsid w:val="004417BC"/>
    <w:rsid w:val="00442FBC"/>
    <w:rsid w:val="004461DF"/>
    <w:rsid w:val="00452733"/>
    <w:rsid w:val="00454D17"/>
    <w:rsid w:val="00461135"/>
    <w:rsid w:val="00461CE4"/>
    <w:rsid w:val="0047345B"/>
    <w:rsid w:val="004757AF"/>
    <w:rsid w:val="00482155"/>
    <w:rsid w:val="00482DC7"/>
    <w:rsid w:val="00485218"/>
    <w:rsid w:val="00493C79"/>
    <w:rsid w:val="00496B25"/>
    <w:rsid w:val="004A02BA"/>
    <w:rsid w:val="004B309F"/>
    <w:rsid w:val="004B3F43"/>
    <w:rsid w:val="004B63B8"/>
    <w:rsid w:val="004B7969"/>
    <w:rsid w:val="004B7C63"/>
    <w:rsid w:val="004C1664"/>
    <w:rsid w:val="004C1E1B"/>
    <w:rsid w:val="004C2FF0"/>
    <w:rsid w:val="004C3D80"/>
    <w:rsid w:val="004C550A"/>
    <w:rsid w:val="004D2008"/>
    <w:rsid w:val="004D2216"/>
    <w:rsid w:val="004E0B8A"/>
    <w:rsid w:val="004E45F1"/>
    <w:rsid w:val="004E632E"/>
    <w:rsid w:val="004E677B"/>
    <w:rsid w:val="004F0F59"/>
    <w:rsid w:val="004F6CC5"/>
    <w:rsid w:val="004F7CF5"/>
    <w:rsid w:val="00502933"/>
    <w:rsid w:val="00503CB4"/>
    <w:rsid w:val="0050547A"/>
    <w:rsid w:val="0050775E"/>
    <w:rsid w:val="005122EB"/>
    <w:rsid w:val="00516527"/>
    <w:rsid w:val="005207F6"/>
    <w:rsid w:val="00523CBD"/>
    <w:rsid w:val="00524BD0"/>
    <w:rsid w:val="00525939"/>
    <w:rsid w:val="00530D2C"/>
    <w:rsid w:val="005316EE"/>
    <w:rsid w:val="005418E2"/>
    <w:rsid w:val="0055342A"/>
    <w:rsid w:val="0055533F"/>
    <w:rsid w:val="00563045"/>
    <w:rsid w:val="00563646"/>
    <w:rsid w:val="005649F7"/>
    <w:rsid w:val="00564CB0"/>
    <w:rsid w:val="005658AA"/>
    <w:rsid w:val="00571391"/>
    <w:rsid w:val="00572C70"/>
    <w:rsid w:val="00593F95"/>
    <w:rsid w:val="00594E53"/>
    <w:rsid w:val="005A1E18"/>
    <w:rsid w:val="005A3585"/>
    <w:rsid w:val="005B656F"/>
    <w:rsid w:val="005B6D5D"/>
    <w:rsid w:val="005C3F62"/>
    <w:rsid w:val="005C5DEA"/>
    <w:rsid w:val="005D3689"/>
    <w:rsid w:val="005D47A8"/>
    <w:rsid w:val="005E05A0"/>
    <w:rsid w:val="005E1D97"/>
    <w:rsid w:val="005E22FA"/>
    <w:rsid w:val="005E312A"/>
    <w:rsid w:val="005F210D"/>
    <w:rsid w:val="005F4824"/>
    <w:rsid w:val="005F5A4D"/>
    <w:rsid w:val="0060105C"/>
    <w:rsid w:val="00604248"/>
    <w:rsid w:val="006071D4"/>
    <w:rsid w:val="006077CA"/>
    <w:rsid w:val="00610543"/>
    <w:rsid w:val="00626801"/>
    <w:rsid w:val="00642760"/>
    <w:rsid w:val="00643919"/>
    <w:rsid w:val="006462FF"/>
    <w:rsid w:val="00646C8E"/>
    <w:rsid w:val="00647757"/>
    <w:rsid w:val="00647C8E"/>
    <w:rsid w:val="006504C6"/>
    <w:rsid w:val="00657CFA"/>
    <w:rsid w:val="00663CD2"/>
    <w:rsid w:val="00667FB6"/>
    <w:rsid w:val="006741CA"/>
    <w:rsid w:val="006745EF"/>
    <w:rsid w:val="00677F7D"/>
    <w:rsid w:val="00683258"/>
    <w:rsid w:val="00684DCF"/>
    <w:rsid w:val="00693686"/>
    <w:rsid w:val="006A0F1B"/>
    <w:rsid w:val="006A15BE"/>
    <w:rsid w:val="006A178B"/>
    <w:rsid w:val="006A1F36"/>
    <w:rsid w:val="006A51FC"/>
    <w:rsid w:val="006B5398"/>
    <w:rsid w:val="006B603B"/>
    <w:rsid w:val="006C27D8"/>
    <w:rsid w:val="006C50F5"/>
    <w:rsid w:val="006D0491"/>
    <w:rsid w:val="006D0D7C"/>
    <w:rsid w:val="006D4FD6"/>
    <w:rsid w:val="006D619A"/>
    <w:rsid w:val="006D7673"/>
    <w:rsid w:val="006D78B2"/>
    <w:rsid w:val="006E0227"/>
    <w:rsid w:val="006E0D4F"/>
    <w:rsid w:val="006E3A3E"/>
    <w:rsid w:val="006E3DA4"/>
    <w:rsid w:val="006F0C07"/>
    <w:rsid w:val="006F0F03"/>
    <w:rsid w:val="00702697"/>
    <w:rsid w:val="00710056"/>
    <w:rsid w:val="0073002D"/>
    <w:rsid w:val="00730AF2"/>
    <w:rsid w:val="007327DA"/>
    <w:rsid w:val="00732A6F"/>
    <w:rsid w:val="00735BF2"/>
    <w:rsid w:val="00746EB7"/>
    <w:rsid w:val="00751166"/>
    <w:rsid w:val="00751A3A"/>
    <w:rsid w:val="00752371"/>
    <w:rsid w:val="00757493"/>
    <w:rsid w:val="00761BFC"/>
    <w:rsid w:val="007621FE"/>
    <w:rsid w:val="00762862"/>
    <w:rsid w:val="00763494"/>
    <w:rsid w:val="00763861"/>
    <w:rsid w:val="00763E80"/>
    <w:rsid w:val="00765E29"/>
    <w:rsid w:val="00766BEA"/>
    <w:rsid w:val="00777CF3"/>
    <w:rsid w:val="007868F3"/>
    <w:rsid w:val="00790C20"/>
    <w:rsid w:val="00792C29"/>
    <w:rsid w:val="007A085A"/>
    <w:rsid w:val="007A258A"/>
    <w:rsid w:val="007A285D"/>
    <w:rsid w:val="007A6D2A"/>
    <w:rsid w:val="007B5E88"/>
    <w:rsid w:val="007B7B07"/>
    <w:rsid w:val="007C5B17"/>
    <w:rsid w:val="007C7EA4"/>
    <w:rsid w:val="007D577B"/>
    <w:rsid w:val="007D6753"/>
    <w:rsid w:val="007D736F"/>
    <w:rsid w:val="007E7C51"/>
    <w:rsid w:val="007F0A34"/>
    <w:rsid w:val="007F3B0A"/>
    <w:rsid w:val="007F7915"/>
    <w:rsid w:val="00804A67"/>
    <w:rsid w:val="008055C4"/>
    <w:rsid w:val="00810B34"/>
    <w:rsid w:val="008119C4"/>
    <w:rsid w:val="008157D3"/>
    <w:rsid w:val="00815CAB"/>
    <w:rsid w:val="008162BC"/>
    <w:rsid w:val="00816798"/>
    <w:rsid w:val="0082111F"/>
    <w:rsid w:val="00823225"/>
    <w:rsid w:val="00827328"/>
    <w:rsid w:val="00837E92"/>
    <w:rsid w:val="00851543"/>
    <w:rsid w:val="008534AE"/>
    <w:rsid w:val="00856272"/>
    <w:rsid w:val="008602C1"/>
    <w:rsid w:val="008716F2"/>
    <w:rsid w:val="00872133"/>
    <w:rsid w:val="008757F4"/>
    <w:rsid w:val="00875A0C"/>
    <w:rsid w:val="00890C30"/>
    <w:rsid w:val="008A0F6B"/>
    <w:rsid w:val="008A0FE6"/>
    <w:rsid w:val="008B7389"/>
    <w:rsid w:val="008C02B6"/>
    <w:rsid w:val="008C4234"/>
    <w:rsid w:val="008C4729"/>
    <w:rsid w:val="008D373A"/>
    <w:rsid w:val="008D4026"/>
    <w:rsid w:val="008D7EE5"/>
    <w:rsid w:val="008E05A4"/>
    <w:rsid w:val="008E160B"/>
    <w:rsid w:val="008E6108"/>
    <w:rsid w:val="008F00DA"/>
    <w:rsid w:val="008F4596"/>
    <w:rsid w:val="00900EED"/>
    <w:rsid w:val="009016AF"/>
    <w:rsid w:val="00906E91"/>
    <w:rsid w:val="0090713D"/>
    <w:rsid w:val="00907F5C"/>
    <w:rsid w:val="009113D0"/>
    <w:rsid w:val="00914ECC"/>
    <w:rsid w:val="00922337"/>
    <w:rsid w:val="009230D2"/>
    <w:rsid w:val="00926C34"/>
    <w:rsid w:val="00931EB6"/>
    <w:rsid w:val="00935414"/>
    <w:rsid w:val="00936674"/>
    <w:rsid w:val="00937EF0"/>
    <w:rsid w:val="009419FF"/>
    <w:rsid w:val="00942FB1"/>
    <w:rsid w:val="00943050"/>
    <w:rsid w:val="0094520A"/>
    <w:rsid w:val="00947DED"/>
    <w:rsid w:val="009503BF"/>
    <w:rsid w:val="00950E90"/>
    <w:rsid w:val="0095556F"/>
    <w:rsid w:val="00955AD2"/>
    <w:rsid w:val="00960057"/>
    <w:rsid w:val="009672E8"/>
    <w:rsid w:val="009719B1"/>
    <w:rsid w:val="00973B72"/>
    <w:rsid w:val="00973D32"/>
    <w:rsid w:val="00975153"/>
    <w:rsid w:val="00976169"/>
    <w:rsid w:val="009771DB"/>
    <w:rsid w:val="00985A3B"/>
    <w:rsid w:val="009875FA"/>
    <w:rsid w:val="00994E16"/>
    <w:rsid w:val="009A19A4"/>
    <w:rsid w:val="009B0EF7"/>
    <w:rsid w:val="009B0F76"/>
    <w:rsid w:val="009C1E0F"/>
    <w:rsid w:val="009C2306"/>
    <w:rsid w:val="009D5B38"/>
    <w:rsid w:val="009D6AF3"/>
    <w:rsid w:val="009D73E3"/>
    <w:rsid w:val="009E2975"/>
    <w:rsid w:val="009E348B"/>
    <w:rsid w:val="009E40F6"/>
    <w:rsid w:val="009F2DCE"/>
    <w:rsid w:val="009F31F9"/>
    <w:rsid w:val="009F5D1F"/>
    <w:rsid w:val="00A01953"/>
    <w:rsid w:val="00A05098"/>
    <w:rsid w:val="00A073C4"/>
    <w:rsid w:val="00A07D26"/>
    <w:rsid w:val="00A10ED3"/>
    <w:rsid w:val="00A12A11"/>
    <w:rsid w:val="00A16478"/>
    <w:rsid w:val="00A22BB7"/>
    <w:rsid w:val="00A22F76"/>
    <w:rsid w:val="00A3252E"/>
    <w:rsid w:val="00A40BA5"/>
    <w:rsid w:val="00A42497"/>
    <w:rsid w:val="00A43104"/>
    <w:rsid w:val="00A55735"/>
    <w:rsid w:val="00A57394"/>
    <w:rsid w:val="00A635BB"/>
    <w:rsid w:val="00A66951"/>
    <w:rsid w:val="00A67FE4"/>
    <w:rsid w:val="00A74AB5"/>
    <w:rsid w:val="00A764BC"/>
    <w:rsid w:val="00A823E2"/>
    <w:rsid w:val="00A85DE4"/>
    <w:rsid w:val="00A8642B"/>
    <w:rsid w:val="00A97986"/>
    <w:rsid w:val="00AA0BCB"/>
    <w:rsid w:val="00AA2594"/>
    <w:rsid w:val="00AA4DBC"/>
    <w:rsid w:val="00AB31F0"/>
    <w:rsid w:val="00AC3C3B"/>
    <w:rsid w:val="00AC4107"/>
    <w:rsid w:val="00AC44DA"/>
    <w:rsid w:val="00AC64EF"/>
    <w:rsid w:val="00AD2F9B"/>
    <w:rsid w:val="00AD4163"/>
    <w:rsid w:val="00AE0762"/>
    <w:rsid w:val="00AE2603"/>
    <w:rsid w:val="00AF6725"/>
    <w:rsid w:val="00B01F52"/>
    <w:rsid w:val="00B03B12"/>
    <w:rsid w:val="00B03F08"/>
    <w:rsid w:val="00B0742F"/>
    <w:rsid w:val="00B07A64"/>
    <w:rsid w:val="00B07A9F"/>
    <w:rsid w:val="00B16C41"/>
    <w:rsid w:val="00B20EA4"/>
    <w:rsid w:val="00B26BAE"/>
    <w:rsid w:val="00B37705"/>
    <w:rsid w:val="00B40799"/>
    <w:rsid w:val="00B4322E"/>
    <w:rsid w:val="00B43D30"/>
    <w:rsid w:val="00B4415E"/>
    <w:rsid w:val="00B51862"/>
    <w:rsid w:val="00B52141"/>
    <w:rsid w:val="00B5252E"/>
    <w:rsid w:val="00B52EFE"/>
    <w:rsid w:val="00B60EB8"/>
    <w:rsid w:val="00B6421E"/>
    <w:rsid w:val="00B66E04"/>
    <w:rsid w:val="00B70C97"/>
    <w:rsid w:val="00B75D7F"/>
    <w:rsid w:val="00B81493"/>
    <w:rsid w:val="00B8186C"/>
    <w:rsid w:val="00B84F9A"/>
    <w:rsid w:val="00B87280"/>
    <w:rsid w:val="00B87350"/>
    <w:rsid w:val="00B873B9"/>
    <w:rsid w:val="00B87ABD"/>
    <w:rsid w:val="00BA4495"/>
    <w:rsid w:val="00BA4764"/>
    <w:rsid w:val="00BB3539"/>
    <w:rsid w:val="00BB505E"/>
    <w:rsid w:val="00BC598A"/>
    <w:rsid w:val="00BC7062"/>
    <w:rsid w:val="00BD24BF"/>
    <w:rsid w:val="00BD46D5"/>
    <w:rsid w:val="00BD5CB3"/>
    <w:rsid w:val="00BD6EBD"/>
    <w:rsid w:val="00BD6FD6"/>
    <w:rsid w:val="00BE0FD4"/>
    <w:rsid w:val="00BE135A"/>
    <w:rsid w:val="00BE3471"/>
    <w:rsid w:val="00BE353F"/>
    <w:rsid w:val="00BE37A7"/>
    <w:rsid w:val="00BE3D9E"/>
    <w:rsid w:val="00BE7F86"/>
    <w:rsid w:val="00C04727"/>
    <w:rsid w:val="00C0651D"/>
    <w:rsid w:val="00C1187D"/>
    <w:rsid w:val="00C1332E"/>
    <w:rsid w:val="00C14CF0"/>
    <w:rsid w:val="00C217D8"/>
    <w:rsid w:val="00C30285"/>
    <w:rsid w:val="00C30634"/>
    <w:rsid w:val="00C3764B"/>
    <w:rsid w:val="00C4101E"/>
    <w:rsid w:val="00C537D9"/>
    <w:rsid w:val="00C538B1"/>
    <w:rsid w:val="00C54EB2"/>
    <w:rsid w:val="00C551E4"/>
    <w:rsid w:val="00C557F6"/>
    <w:rsid w:val="00C56054"/>
    <w:rsid w:val="00C56B8B"/>
    <w:rsid w:val="00C56D9C"/>
    <w:rsid w:val="00C61407"/>
    <w:rsid w:val="00C61506"/>
    <w:rsid w:val="00C747BC"/>
    <w:rsid w:val="00C80D59"/>
    <w:rsid w:val="00C82D99"/>
    <w:rsid w:val="00C83697"/>
    <w:rsid w:val="00C83961"/>
    <w:rsid w:val="00C84763"/>
    <w:rsid w:val="00C860C1"/>
    <w:rsid w:val="00C87C45"/>
    <w:rsid w:val="00C91DC6"/>
    <w:rsid w:val="00C93257"/>
    <w:rsid w:val="00C943A1"/>
    <w:rsid w:val="00CA4F50"/>
    <w:rsid w:val="00CA539D"/>
    <w:rsid w:val="00CA5768"/>
    <w:rsid w:val="00CB4634"/>
    <w:rsid w:val="00CB49CE"/>
    <w:rsid w:val="00CB6C39"/>
    <w:rsid w:val="00CC2406"/>
    <w:rsid w:val="00CC3703"/>
    <w:rsid w:val="00CD08A0"/>
    <w:rsid w:val="00CD45D0"/>
    <w:rsid w:val="00CE1E42"/>
    <w:rsid w:val="00CE2962"/>
    <w:rsid w:val="00CE7CC4"/>
    <w:rsid w:val="00CF158E"/>
    <w:rsid w:val="00CF6D6C"/>
    <w:rsid w:val="00D01797"/>
    <w:rsid w:val="00D07A50"/>
    <w:rsid w:val="00D117B5"/>
    <w:rsid w:val="00D20390"/>
    <w:rsid w:val="00D22BC8"/>
    <w:rsid w:val="00D243B5"/>
    <w:rsid w:val="00D25631"/>
    <w:rsid w:val="00D257C5"/>
    <w:rsid w:val="00D332DE"/>
    <w:rsid w:val="00D340EA"/>
    <w:rsid w:val="00D46A8E"/>
    <w:rsid w:val="00D47629"/>
    <w:rsid w:val="00D5009C"/>
    <w:rsid w:val="00D51D11"/>
    <w:rsid w:val="00D51F8D"/>
    <w:rsid w:val="00D522AD"/>
    <w:rsid w:val="00D5656B"/>
    <w:rsid w:val="00D5781B"/>
    <w:rsid w:val="00D61081"/>
    <w:rsid w:val="00D6181A"/>
    <w:rsid w:val="00D75A84"/>
    <w:rsid w:val="00D772AD"/>
    <w:rsid w:val="00D7745D"/>
    <w:rsid w:val="00D81EB5"/>
    <w:rsid w:val="00D8452D"/>
    <w:rsid w:val="00D84ACC"/>
    <w:rsid w:val="00D87D62"/>
    <w:rsid w:val="00D93F08"/>
    <w:rsid w:val="00DA34B9"/>
    <w:rsid w:val="00DA4571"/>
    <w:rsid w:val="00DA5977"/>
    <w:rsid w:val="00DA6F41"/>
    <w:rsid w:val="00DB344A"/>
    <w:rsid w:val="00DC0FFC"/>
    <w:rsid w:val="00DC7704"/>
    <w:rsid w:val="00DD227C"/>
    <w:rsid w:val="00DD2BA4"/>
    <w:rsid w:val="00DD4DC0"/>
    <w:rsid w:val="00DD596B"/>
    <w:rsid w:val="00DD6A70"/>
    <w:rsid w:val="00DF5974"/>
    <w:rsid w:val="00DF6F47"/>
    <w:rsid w:val="00E03172"/>
    <w:rsid w:val="00E044E0"/>
    <w:rsid w:val="00E06E8F"/>
    <w:rsid w:val="00E12B6F"/>
    <w:rsid w:val="00E24E72"/>
    <w:rsid w:val="00E2538F"/>
    <w:rsid w:val="00E25C2A"/>
    <w:rsid w:val="00E27F8F"/>
    <w:rsid w:val="00E35973"/>
    <w:rsid w:val="00E41D2F"/>
    <w:rsid w:val="00E46B3B"/>
    <w:rsid w:val="00E52431"/>
    <w:rsid w:val="00E5403C"/>
    <w:rsid w:val="00E54A89"/>
    <w:rsid w:val="00E5690B"/>
    <w:rsid w:val="00E56C2E"/>
    <w:rsid w:val="00E56F45"/>
    <w:rsid w:val="00E575C2"/>
    <w:rsid w:val="00E66462"/>
    <w:rsid w:val="00E75B45"/>
    <w:rsid w:val="00E75BD9"/>
    <w:rsid w:val="00E8293A"/>
    <w:rsid w:val="00E8596A"/>
    <w:rsid w:val="00E93E23"/>
    <w:rsid w:val="00EA1FF2"/>
    <w:rsid w:val="00EA7A73"/>
    <w:rsid w:val="00EB349F"/>
    <w:rsid w:val="00EB5535"/>
    <w:rsid w:val="00EB69A3"/>
    <w:rsid w:val="00EB7AD4"/>
    <w:rsid w:val="00EC4DE9"/>
    <w:rsid w:val="00EC6E0F"/>
    <w:rsid w:val="00ED5584"/>
    <w:rsid w:val="00EE1E1A"/>
    <w:rsid w:val="00EE2F8F"/>
    <w:rsid w:val="00EE31B6"/>
    <w:rsid w:val="00EE3A44"/>
    <w:rsid w:val="00EE597E"/>
    <w:rsid w:val="00EF3880"/>
    <w:rsid w:val="00EF5224"/>
    <w:rsid w:val="00EF7BB7"/>
    <w:rsid w:val="00F06844"/>
    <w:rsid w:val="00F12267"/>
    <w:rsid w:val="00F22CF8"/>
    <w:rsid w:val="00F26D50"/>
    <w:rsid w:val="00F3404C"/>
    <w:rsid w:val="00F46C46"/>
    <w:rsid w:val="00F515C0"/>
    <w:rsid w:val="00F55F87"/>
    <w:rsid w:val="00F64DC5"/>
    <w:rsid w:val="00F834A1"/>
    <w:rsid w:val="00F84FA0"/>
    <w:rsid w:val="00F87959"/>
    <w:rsid w:val="00FA07E3"/>
    <w:rsid w:val="00FA3566"/>
    <w:rsid w:val="00FA42C0"/>
    <w:rsid w:val="00FB231A"/>
    <w:rsid w:val="00FB3877"/>
    <w:rsid w:val="00FB68CB"/>
    <w:rsid w:val="00FC4CCB"/>
    <w:rsid w:val="00FC540A"/>
    <w:rsid w:val="00FC588A"/>
    <w:rsid w:val="00FD2A0B"/>
    <w:rsid w:val="00FD3398"/>
    <w:rsid w:val="00FD5048"/>
    <w:rsid w:val="00FE4104"/>
    <w:rsid w:val="00FE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474B16-1320-42AC-AD67-CE14B0B9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1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69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4">
    <w:name w:val="МОЯ"/>
    <w:basedOn w:val="a1"/>
    <w:uiPriority w:val="99"/>
    <w:rsid w:val="003C69B8"/>
    <w:tblPr>
      <w:tblInd w:w="0" w:type="dxa"/>
      <w:tblCellMar>
        <w:top w:w="0" w:type="dxa"/>
        <w:left w:w="108" w:type="dxa"/>
        <w:bottom w:w="0" w:type="dxa"/>
        <w:right w:w="108" w:type="dxa"/>
      </w:tblCellMar>
    </w:tblPr>
  </w:style>
  <w:style w:type="paragraph" w:customStyle="1" w:styleId="ConsNormal">
    <w:name w:val="ConsNormal"/>
    <w:uiPriority w:val="99"/>
    <w:rsid w:val="00AB31F0"/>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AB31F0"/>
    <w:pPr>
      <w:widowControl w:val="0"/>
      <w:autoSpaceDE w:val="0"/>
      <w:autoSpaceDN w:val="0"/>
      <w:adjustRightInd w:val="0"/>
    </w:pPr>
    <w:rPr>
      <w:rFonts w:ascii="Courier New" w:hAnsi="Courier New" w:cs="Courier New"/>
    </w:rPr>
  </w:style>
  <w:style w:type="paragraph" w:customStyle="1" w:styleId="ConsTitle">
    <w:name w:val="ConsTitle"/>
    <w:uiPriority w:val="99"/>
    <w:rsid w:val="008C4729"/>
    <w:pPr>
      <w:widowControl w:val="0"/>
      <w:autoSpaceDE w:val="0"/>
      <w:autoSpaceDN w:val="0"/>
      <w:adjustRightInd w:val="0"/>
    </w:pPr>
    <w:rPr>
      <w:rFonts w:ascii="Arial" w:hAnsi="Arial" w:cs="Arial"/>
      <w:b/>
      <w:bCs/>
    </w:rPr>
  </w:style>
  <w:style w:type="paragraph" w:styleId="a5">
    <w:name w:val="Document Map"/>
    <w:basedOn w:val="a"/>
    <w:link w:val="a6"/>
    <w:uiPriority w:val="99"/>
    <w:semiHidden/>
    <w:rsid w:val="00B52EFE"/>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styleId="1">
    <w:name w:val="toc 1"/>
    <w:basedOn w:val="a"/>
    <w:next w:val="a"/>
    <w:autoRedefine/>
    <w:uiPriority w:val="99"/>
    <w:semiHidden/>
    <w:rsid w:val="00DD2BA4"/>
  </w:style>
  <w:style w:type="character" w:styleId="a7">
    <w:name w:val="Hyperlink"/>
    <w:uiPriority w:val="99"/>
    <w:rsid w:val="00C0651D"/>
    <w:rPr>
      <w:rFonts w:cs="Times New Roman"/>
      <w:color w:val="0000FF"/>
      <w:u w:val="single"/>
    </w:rPr>
  </w:style>
  <w:style w:type="character" w:styleId="a8">
    <w:name w:val="FollowedHyperlink"/>
    <w:uiPriority w:val="99"/>
    <w:rsid w:val="00C0651D"/>
    <w:rPr>
      <w:rFonts w:cs="Times New Roman"/>
      <w:color w:val="800080"/>
      <w:u w:val="single"/>
    </w:rPr>
  </w:style>
  <w:style w:type="paragraph" w:styleId="HTML">
    <w:name w:val="HTML Preformatted"/>
    <w:basedOn w:val="a"/>
    <w:link w:val="HTML0"/>
    <w:uiPriority w:val="99"/>
    <w:rsid w:val="00DF6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9">
    <w:name w:val="Plain Text"/>
    <w:basedOn w:val="a"/>
    <w:link w:val="aa"/>
    <w:uiPriority w:val="99"/>
    <w:rsid w:val="00AE2603"/>
    <w:pPr>
      <w:ind w:firstLine="709"/>
      <w:jc w:val="both"/>
    </w:pPr>
    <w:rPr>
      <w:rFonts w:ascii="Courier New" w:hAnsi="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character" w:styleId="ab">
    <w:name w:val="Strong"/>
    <w:uiPriority w:val="99"/>
    <w:qFormat/>
    <w:rsid w:val="009D5B38"/>
    <w:rPr>
      <w:rFonts w:cs="Times New Roman"/>
      <w:b/>
    </w:rPr>
  </w:style>
  <w:style w:type="paragraph" w:styleId="ac">
    <w:name w:val="footnote text"/>
    <w:basedOn w:val="a"/>
    <w:link w:val="ad"/>
    <w:uiPriority w:val="99"/>
    <w:semiHidden/>
    <w:rsid w:val="00BE135A"/>
    <w:pPr>
      <w:autoSpaceDE w:val="0"/>
      <w:autoSpaceDN w:val="0"/>
    </w:pPr>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BE135A"/>
    <w:rPr>
      <w:rFonts w:cs="Times New Roman"/>
      <w:vertAlign w:val="superscript"/>
    </w:rPr>
  </w:style>
  <w:style w:type="paragraph" w:styleId="af">
    <w:name w:val="Body Text"/>
    <w:basedOn w:val="a"/>
    <w:link w:val="af0"/>
    <w:uiPriority w:val="99"/>
    <w:rsid w:val="005A1E18"/>
    <w:pPr>
      <w:pageBreakBefore/>
      <w:autoSpaceDE w:val="0"/>
      <w:autoSpaceDN w:val="0"/>
      <w:spacing w:line="360" w:lineRule="auto"/>
    </w:pPr>
    <w:rPr>
      <w:b/>
      <w:bCs/>
      <w:sz w:val="26"/>
      <w:szCs w:val="26"/>
    </w:rPr>
  </w:style>
  <w:style w:type="character" w:customStyle="1" w:styleId="af0">
    <w:name w:val="Основной текст Знак"/>
    <w:link w:val="af"/>
    <w:uiPriority w:val="99"/>
    <w:semiHidden/>
    <w:rPr>
      <w:sz w:val="24"/>
      <w:szCs w:val="24"/>
    </w:rPr>
  </w:style>
  <w:style w:type="paragraph" w:styleId="af1">
    <w:name w:val="header"/>
    <w:basedOn w:val="a"/>
    <w:link w:val="af2"/>
    <w:uiPriority w:val="99"/>
    <w:rsid w:val="00950E90"/>
    <w:pPr>
      <w:tabs>
        <w:tab w:val="center" w:pos="4677"/>
        <w:tab w:val="right" w:pos="9355"/>
      </w:tabs>
    </w:pPr>
  </w:style>
  <w:style w:type="character" w:customStyle="1" w:styleId="af2">
    <w:name w:val="Верхний колонтитул Знак"/>
    <w:link w:val="af1"/>
    <w:uiPriority w:val="99"/>
    <w:semiHidden/>
    <w:rPr>
      <w:sz w:val="24"/>
      <w:szCs w:val="24"/>
    </w:rPr>
  </w:style>
  <w:style w:type="character" w:styleId="af3">
    <w:name w:val="page number"/>
    <w:uiPriority w:val="99"/>
    <w:rsid w:val="00950E90"/>
    <w:rPr>
      <w:rFonts w:cs="Times New Roman"/>
    </w:rPr>
  </w:style>
  <w:style w:type="paragraph" w:styleId="af4">
    <w:name w:val="footer"/>
    <w:basedOn w:val="a"/>
    <w:link w:val="af5"/>
    <w:uiPriority w:val="99"/>
    <w:rsid w:val="006C50F5"/>
    <w:pPr>
      <w:tabs>
        <w:tab w:val="center" w:pos="4677"/>
        <w:tab w:val="right" w:pos="9355"/>
      </w:tabs>
    </w:pPr>
  </w:style>
  <w:style w:type="character" w:customStyle="1" w:styleId="af5">
    <w:name w:val="Нижний колонтитул Знак"/>
    <w:link w:val="af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865263">
      <w:marLeft w:val="0"/>
      <w:marRight w:val="0"/>
      <w:marTop w:val="0"/>
      <w:marBottom w:val="0"/>
      <w:divBdr>
        <w:top w:val="none" w:sz="0" w:space="0" w:color="auto"/>
        <w:left w:val="none" w:sz="0" w:space="0" w:color="auto"/>
        <w:bottom w:val="none" w:sz="0" w:space="0" w:color="auto"/>
        <w:right w:val="none" w:sz="0" w:space="0" w:color="auto"/>
      </w:divBdr>
    </w:div>
    <w:div w:id="18328652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5309</Words>
  <Characters>30267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35505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2014-03-05T22:58:00Z</dcterms:created>
  <dcterms:modified xsi:type="dcterms:W3CDTF">2014-03-05T22:58:00Z</dcterms:modified>
</cp:coreProperties>
</file>