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BE7" w:rsidRDefault="00240BE7">
      <w:pPr>
        <w:pStyle w:val="14"/>
        <w:tabs>
          <w:tab w:val="right" w:pos="10337"/>
        </w:tabs>
        <w:rPr>
          <w:sz w:val="24"/>
          <w:szCs w:val="12"/>
          <w:u w:val="single"/>
        </w:rPr>
      </w:pPr>
    </w:p>
    <w:p w:rsidR="00240BE7" w:rsidRPr="001443DD" w:rsidRDefault="00240BE7">
      <w:pPr>
        <w:pStyle w:val="14"/>
        <w:tabs>
          <w:tab w:val="right" w:pos="10337"/>
        </w:tabs>
        <w:rPr>
          <w:rFonts w:eastAsia="Times New Roman"/>
          <w:b w:val="0"/>
          <w:bCs w:val="0"/>
          <w:noProof/>
          <w:sz w:val="24"/>
          <w:szCs w:val="12"/>
          <w:lang w:eastAsia="ru-RU"/>
        </w:rPr>
      </w:pPr>
      <w:r w:rsidRPr="001443DD">
        <w:rPr>
          <w:sz w:val="24"/>
          <w:szCs w:val="12"/>
          <w:u w:val="single"/>
        </w:rPr>
        <w:fldChar w:fldCharType="begin"/>
      </w:r>
      <w:r w:rsidRPr="001443DD">
        <w:rPr>
          <w:sz w:val="24"/>
          <w:szCs w:val="12"/>
          <w:u w:val="single"/>
        </w:rPr>
        <w:instrText xml:space="preserve"> TOC \o "1-3" \n \p " " \h \z \u </w:instrText>
      </w:r>
      <w:r w:rsidRPr="001443DD">
        <w:rPr>
          <w:sz w:val="24"/>
          <w:szCs w:val="12"/>
          <w:u w:val="single"/>
        </w:rPr>
        <w:fldChar w:fldCharType="separate"/>
      </w:r>
      <w:hyperlink w:anchor="_Toc225161700" w:history="1">
        <w:r w:rsidRPr="001443DD">
          <w:rPr>
            <w:rStyle w:val="a4"/>
            <w:noProof/>
            <w:sz w:val="24"/>
            <w:szCs w:val="12"/>
          </w:rPr>
          <w:t>1.2. МАКРОЭКОНОМИКА</w:t>
        </w:r>
      </w:hyperlink>
    </w:p>
    <w:p w:rsidR="00240BE7" w:rsidRPr="001443DD" w:rsidRDefault="00FE1B53">
      <w:pPr>
        <w:pStyle w:val="26"/>
        <w:tabs>
          <w:tab w:val="right" w:pos="10337"/>
        </w:tabs>
        <w:rPr>
          <w:rFonts w:eastAsia="Times New Roman"/>
          <w:i w:val="0"/>
          <w:iCs w:val="0"/>
          <w:noProof/>
          <w:sz w:val="24"/>
          <w:szCs w:val="12"/>
          <w:lang w:eastAsia="ru-RU"/>
        </w:rPr>
      </w:pPr>
      <w:hyperlink w:anchor="_Toc225161701" w:history="1">
        <w:r w:rsidR="00240BE7" w:rsidRPr="001443DD">
          <w:rPr>
            <w:rStyle w:val="a4"/>
            <w:noProof/>
            <w:sz w:val="24"/>
            <w:szCs w:val="12"/>
          </w:rPr>
          <w:t>1.2.1.Основные макроэкономические понятия и взаимосвязи</w:t>
        </w:r>
      </w:hyperlink>
    </w:p>
    <w:p w:rsidR="00240BE7" w:rsidRPr="001443DD" w:rsidRDefault="00FE1B53">
      <w:pPr>
        <w:pStyle w:val="35"/>
        <w:tabs>
          <w:tab w:val="right" w:pos="10337"/>
        </w:tabs>
        <w:rPr>
          <w:rFonts w:eastAsia="Times New Roman"/>
          <w:noProof/>
          <w:sz w:val="24"/>
          <w:szCs w:val="12"/>
          <w:lang w:eastAsia="ru-RU"/>
        </w:rPr>
      </w:pPr>
      <w:hyperlink w:anchor="_Toc225161702" w:history="1">
        <w:r w:rsidR="00240BE7" w:rsidRPr="001443DD">
          <w:rPr>
            <w:rStyle w:val="a4"/>
            <w:noProof/>
            <w:sz w:val="24"/>
            <w:szCs w:val="12"/>
          </w:rPr>
          <w:t>1.2.1.1.Макроэкономические агенты и макроэкономические рынки (их характеристика и основные связи между ними)</w:t>
        </w:r>
      </w:hyperlink>
    </w:p>
    <w:p w:rsidR="00240BE7" w:rsidRPr="001443DD" w:rsidRDefault="00FE1B53">
      <w:pPr>
        <w:pStyle w:val="35"/>
        <w:tabs>
          <w:tab w:val="right" w:pos="10337"/>
        </w:tabs>
        <w:rPr>
          <w:rFonts w:eastAsia="Times New Roman"/>
          <w:noProof/>
          <w:sz w:val="24"/>
          <w:szCs w:val="12"/>
          <w:lang w:eastAsia="ru-RU"/>
        </w:rPr>
      </w:pPr>
      <w:hyperlink w:anchor="_Toc225161703" w:history="1">
        <w:r w:rsidR="00240BE7" w:rsidRPr="001443DD">
          <w:rPr>
            <w:rStyle w:val="a4"/>
            <w:noProof/>
            <w:sz w:val="24"/>
            <w:szCs w:val="12"/>
          </w:rPr>
          <w:t>1.2.1.2Кругооборот доходов</w:t>
        </w:r>
      </w:hyperlink>
    </w:p>
    <w:p w:rsidR="00240BE7" w:rsidRPr="001443DD" w:rsidRDefault="00FE1B53">
      <w:pPr>
        <w:pStyle w:val="35"/>
        <w:tabs>
          <w:tab w:val="right" w:pos="10337"/>
        </w:tabs>
        <w:rPr>
          <w:rFonts w:eastAsia="Times New Roman"/>
          <w:noProof/>
          <w:sz w:val="24"/>
          <w:szCs w:val="12"/>
          <w:lang w:eastAsia="ru-RU"/>
        </w:rPr>
      </w:pPr>
      <w:hyperlink w:anchor="_Toc225161704" w:history="1">
        <w:r w:rsidR="00240BE7" w:rsidRPr="001443DD">
          <w:rPr>
            <w:rStyle w:val="a4"/>
            <w:noProof/>
            <w:sz w:val="24"/>
            <w:szCs w:val="12"/>
          </w:rPr>
          <w:t>1.2.1.3.Утечки и инъекции</w:t>
        </w:r>
      </w:hyperlink>
    </w:p>
    <w:p w:rsidR="00240BE7" w:rsidRPr="001443DD" w:rsidRDefault="00FE1B53">
      <w:pPr>
        <w:pStyle w:val="35"/>
        <w:tabs>
          <w:tab w:val="right" w:pos="10337"/>
        </w:tabs>
        <w:rPr>
          <w:rFonts w:eastAsia="Times New Roman"/>
          <w:noProof/>
          <w:sz w:val="24"/>
          <w:szCs w:val="12"/>
          <w:lang w:eastAsia="ru-RU"/>
        </w:rPr>
      </w:pPr>
      <w:hyperlink w:anchor="_Toc225161705" w:history="1">
        <w:r w:rsidR="00240BE7" w:rsidRPr="001443DD">
          <w:rPr>
            <w:rStyle w:val="a4"/>
            <w:noProof/>
            <w:sz w:val="24"/>
            <w:szCs w:val="12"/>
          </w:rPr>
          <w:t>1.2.1.4.Основные макроэкономические проблемы</w:t>
        </w:r>
      </w:hyperlink>
    </w:p>
    <w:p w:rsidR="00240BE7" w:rsidRPr="001443DD" w:rsidRDefault="00FE1B53">
      <w:pPr>
        <w:pStyle w:val="35"/>
        <w:tabs>
          <w:tab w:val="right" w:pos="10337"/>
        </w:tabs>
        <w:rPr>
          <w:rFonts w:eastAsia="Times New Roman"/>
          <w:noProof/>
          <w:sz w:val="24"/>
          <w:szCs w:val="12"/>
          <w:lang w:eastAsia="ru-RU"/>
        </w:rPr>
      </w:pPr>
      <w:hyperlink w:anchor="_Toc225161706" w:history="1">
        <w:r w:rsidR="00240BE7" w:rsidRPr="001443DD">
          <w:rPr>
            <w:rStyle w:val="a4"/>
            <w:noProof/>
            <w:sz w:val="24"/>
            <w:szCs w:val="12"/>
          </w:rPr>
          <w:t>1.2.1.5.Основные макроэкономические показатели (ВВП, темп инфляции, уровень безработицы, обменный курс)</w:t>
        </w:r>
      </w:hyperlink>
    </w:p>
    <w:p w:rsidR="00240BE7" w:rsidRPr="001443DD" w:rsidRDefault="00FE1B53">
      <w:pPr>
        <w:pStyle w:val="35"/>
        <w:tabs>
          <w:tab w:val="right" w:pos="10337"/>
        </w:tabs>
        <w:rPr>
          <w:rFonts w:eastAsia="Times New Roman"/>
          <w:noProof/>
          <w:sz w:val="24"/>
          <w:szCs w:val="12"/>
          <w:lang w:eastAsia="ru-RU"/>
        </w:rPr>
      </w:pPr>
      <w:hyperlink w:anchor="_Toc225161707" w:history="1">
        <w:r w:rsidR="00240BE7" w:rsidRPr="001443DD">
          <w:rPr>
            <w:rStyle w:val="a4"/>
            <w:noProof/>
            <w:sz w:val="24"/>
            <w:szCs w:val="12"/>
          </w:rPr>
          <w:t>1.2.1.6.Сальдо государственного бюджета, торговый и платежный баланс</w:t>
        </w:r>
      </w:hyperlink>
    </w:p>
    <w:p w:rsidR="00240BE7" w:rsidRPr="001443DD" w:rsidRDefault="00FE1B53">
      <w:pPr>
        <w:pStyle w:val="26"/>
        <w:tabs>
          <w:tab w:val="right" w:pos="10337"/>
        </w:tabs>
        <w:rPr>
          <w:rFonts w:eastAsia="Times New Roman"/>
          <w:i w:val="0"/>
          <w:iCs w:val="0"/>
          <w:noProof/>
          <w:sz w:val="24"/>
          <w:szCs w:val="12"/>
          <w:lang w:eastAsia="ru-RU"/>
        </w:rPr>
      </w:pPr>
      <w:hyperlink w:anchor="_Toc225161708" w:history="1">
        <w:r w:rsidR="00240BE7" w:rsidRPr="001443DD">
          <w:rPr>
            <w:rStyle w:val="a4"/>
            <w:noProof/>
            <w:sz w:val="24"/>
            <w:szCs w:val="12"/>
          </w:rPr>
          <w:t>1.2.2.Валовый внутренний продукт</w:t>
        </w:r>
      </w:hyperlink>
    </w:p>
    <w:p w:rsidR="00240BE7" w:rsidRPr="001443DD" w:rsidRDefault="00FE1B53">
      <w:pPr>
        <w:pStyle w:val="35"/>
        <w:tabs>
          <w:tab w:val="right" w:pos="10337"/>
        </w:tabs>
        <w:rPr>
          <w:rFonts w:eastAsia="Times New Roman"/>
          <w:noProof/>
          <w:sz w:val="24"/>
          <w:szCs w:val="12"/>
          <w:lang w:eastAsia="ru-RU"/>
        </w:rPr>
      </w:pPr>
      <w:hyperlink w:anchor="_Toc225161709" w:history="1">
        <w:r w:rsidR="00240BE7" w:rsidRPr="001443DD">
          <w:rPr>
            <w:rStyle w:val="a4"/>
            <w:noProof/>
            <w:sz w:val="24"/>
            <w:szCs w:val="12"/>
          </w:rPr>
          <w:t>1.2.2.1.Валовый внутренний продукт и методы его измерения</w:t>
        </w:r>
      </w:hyperlink>
    </w:p>
    <w:p w:rsidR="00240BE7" w:rsidRPr="001443DD" w:rsidRDefault="00FE1B53">
      <w:pPr>
        <w:pStyle w:val="35"/>
        <w:tabs>
          <w:tab w:val="right" w:pos="10337"/>
        </w:tabs>
        <w:rPr>
          <w:rFonts w:eastAsia="Times New Roman"/>
          <w:noProof/>
          <w:sz w:val="24"/>
          <w:szCs w:val="12"/>
          <w:lang w:eastAsia="ru-RU"/>
        </w:rPr>
      </w:pPr>
      <w:hyperlink w:anchor="_Toc225161710" w:history="1">
        <w:r w:rsidR="00240BE7" w:rsidRPr="001443DD">
          <w:rPr>
            <w:rStyle w:val="a4"/>
            <w:noProof/>
            <w:sz w:val="24"/>
            <w:szCs w:val="12"/>
          </w:rPr>
          <w:t>1.2.2.2.Расчет ВВП по доходам и расходам</w:t>
        </w:r>
      </w:hyperlink>
    </w:p>
    <w:p w:rsidR="00240BE7" w:rsidRPr="001443DD" w:rsidRDefault="00FE1B53">
      <w:pPr>
        <w:pStyle w:val="35"/>
        <w:tabs>
          <w:tab w:val="right" w:pos="10337"/>
        </w:tabs>
        <w:rPr>
          <w:rFonts w:eastAsia="Times New Roman"/>
          <w:noProof/>
          <w:sz w:val="24"/>
          <w:szCs w:val="12"/>
          <w:lang w:eastAsia="ru-RU"/>
        </w:rPr>
      </w:pPr>
      <w:hyperlink w:anchor="_Toc225161711" w:history="1">
        <w:r w:rsidR="00240BE7" w:rsidRPr="001443DD">
          <w:rPr>
            <w:rStyle w:val="a4"/>
            <w:noProof/>
            <w:sz w:val="24"/>
            <w:szCs w:val="12"/>
          </w:rPr>
          <w:t>1.2.2.3.Валовый национальный доход</w:t>
        </w:r>
      </w:hyperlink>
    </w:p>
    <w:p w:rsidR="00240BE7" w:rsidRPr="001443DD" w:rsidRDefault="00FE1B53">
      <w:pPr>
        <w:pStyle w:val="35"/>
        <w:tabs>
          <w:tab w:val="right" w:pos="10337"/>
        </w:tabs>
        <w:rPr>
          <w:rFonts w:eastAsia="Times New Roman"/>
          <w:noProof/>
          <w:sz w:val="24"/>
          <w:szCs w:val="12"/>
          <w:lang w:eastAsia="ru-RU"/>
        </w:rPr>
      </w:pPr>
      <w:hyperlink w:anchor="_Toc225161712" w:history="1">
        <w:r w:rsidR="00240BE7" w:rsidRPr="001443DD">
          <w:rPr>
            <w:rStyle w:val="a4"/>
            <w:noProof/>
            <w:sz w:val="24"/>
            <w:szCs w:val="12"/>
          </w:rPr>
          <w:t>1.2.2.4.Взаимосвязь ВНД и ВВП</w:t>
        </w:r>
      </w:hyperlink>
    </w:p>
    <w:p w:rsidR="00240BE7" w:rsidRPr="001443DD" w:rsidRDefault="00FE1B53">
      <w:pPr>
        <w:pStyle w:val="35"/>
        <w:tabs>
          <w:tab w:val="right" w:pos="10337"/>
        </w:tabs>
        <w:rPr>
          <w:rFonts w:eastAsia="Times New Roman"/>
          <w:noProof/>
          <w:sz w:val="24"/>
          <w:szCs w:val="12"/>
          <w:lang w:eastAsia="ru-RU"/>
        </w:rPr>
      </w:pPr>
      <w:hyperlink w:anchor="_Toc225161713" w:history="1">
        <w:r w:rsidR="00240BE7" w:rsidRPr="001443DD">
          <w:rPr>
            <w:rStyle w:val="a4"/>
            <w:noProof/>
            <w:sz w:val="24"/>
            <w:szCs w:val="12"/>
          </w:rPr>
          <w:t>1.2.2.5.Чистый доход факторов производства</w:t>
        </w:r>
      </w:hyperlink>
    </w:p>
    <w:p w:rsidR="00240BE7" w:rsidRPr="001443DD" w:rsidRDefault="00FE1B53">
      <w:pPr>
        <w:pStyle w:val="26"/>
        <w:tabs>
          <w:tab w:val="right" w:pos="10337"/>
        </w:tabs>
        <w:rPr>
          <w:rFonts w:eastAsia="Times New Roman"/>
          <w:i w:val="0"/>
          <w:iCs w:val="0"/>
          <w:noProof/>
          <w:sz w:val="24"/>
          <w:szCs w:val="12"/>
          <w:lang w:eastAsia="ru-RU"/>
        </w:rPr>
      </w:pPr>
      <w:hyperlink w:anchor="_Toc225161714" w:history="1">
        <w:r w:rsidR="00240BE7" w:rsidRPr="001443DD">
          <w:rPr>
            <w:rStyle w:val="a4"/>
            <w:noProof/>
            <w:sz w:val="24"/>
            <w:szCs w:val="12"/>
          </w:rPr>
          <w:t>1.2.3.Измерение уровня цен</w:t>
        </w:r>
      </w:hyperlink>
    </w:p>
    <w:p w:rsidR="00240BE7" w:rsidRPr="001443DD" w:rsidRDefault="00FE1B53">
      <w:pPr>
        <w:pStyle w:val="35"/>
        <w:tabs>
          <w:tab w:val="right" w:pos="10337"/>
        </w:tabs>
        <w:rPr>
          <w:rFonts w:eastAsia="Times New Roman"/>
          <w:noProof/>
          <w:sz w:val="24"/>
          <w:szCs w:val="12"/>
          <w:lang w:eastAsia="ru-RU"/>
        </w:rPr>
      </w:pPr>
      <w:hyperlink w:anchor="_Toc225161715" w:history="1">
        <w:r w:rsidR="00240BE7" w:rsidRPr="001443DD">
          <w:rPr>
            <w:rStyle w:val="a4"/>
            <w:noProof/>
            <w:sz w:val="24"/>
            <w:szCs w:val="12"/>
          </w:rPr>
          <w:t>1.2.3.1.Номинальный и реальный ВВП</w:t>
        </w:r>
      </w:hyperlink>
    </w:p>
    <w:p w:rsidR="00240BE7" w:rsidRPr="001443DD" w:rsidRDefault="00FE1B53">
      <w:pPr>
        <w:pStyle w:val="35"/>
        <w:tabs>
          <w:tab w:val="right" w:pos="10337"/>
        </w:tabs>
        <w:rPr>
          <w:rFonts w:eastAsia="Times New Roman"/>
          <w:noProof/>
          <w:sz w:val="24"/>
          <w:szCs w:val="12"/>
          <w:lang w:eastAsia="ru-RU"/>
        </w:rPr>
      </w:pPr>
      <w:hyperlink w:anchor="_Toc225161716" w:history="1">
        <w:r w:rsidR="00240BE7" w:rsidRPr="001443DD">
          <w:rPr>
            <w:rStyle w:val="a4"/>
            <w:noProof/>
            <w:sz w:val="24"/>
            <w:szCs w:val="12"/>
          </w:rPr>
          <w:t>1.2.3.2.Индексы</w:t>
        </w:r>
      </w:hyperlink>
    </w:p>
    <w:p w:rsidR="00240BE7" w:rsidRPr="001443DD" w:rsidRDefault="00FE1B53">
      <w:pPr>
        <w:pStyle w:val="35"/>
        <w:tabs>
          <w:tab w:val="right" w:pos="10337"/>
        </w:tabs>
        <w:rPr>
          <w:rFonts w:eastAsia="Times New Roman"/>
          <w:noProof/>
          <w:sz w:val="24"/>
          <w:szCs w:val="12"/>
          <w:lang w:eastAsia="ru-RU"/>
        </w:rPr>
      </w:pPr>
      <w:hyperlink w:anchor="_Toc225161717" w:history="1">
        <w:r w:rsidR="00240BE7" w:rsidRPr="001443DD">
          <w:rPr>
            <w:rStyle w:val="a4"/>
            <w:noProof/>
            <w:sz w:val="24"/>
            <w:szCs w:val="12"/>
          </w:rPr>
          <w:t>1.2.3.3.Дефлятор ВВП</w:t>
        </w:r>
      </w:hyperlink>
    </w:p>
    <w:p w:rsidR="00240BE7" w:rsidRPr="001443DD" w:rsidRDefault="00FE1B53">
      <w:pPr>
        <w:pStyle w:val="35"/>
        <w:tabs>
          <w:tab w:val="right" w:pos="10337"/>
        </w:tabs>
        <w:rPr>
          <w:rFonts w:eastAsia="Times New Roman"/>
          <w:noProof/>
          <w:sz w:val="24"/>
          <w:szCs w:val="12"/>
          <w:lang w:eastAsia="ru-RU"/>
        </w:rPr>
      </w:pPr>
      <w:hyperlink w:anchor="_Toc225161718" w:history="1">
        <w:r w:rsidR="00240BE7" w:rsidRPr="001443DD">
          <w:rPr>
            <w:rStyle w:val="a4"/>
            <w:noProof/>
            <w:sz w:val="24"/>
            <w:szCs w:val="12"/>
          </w:rPr>
          <w:t>1.2.3.4.Индекс потребительских цен</w:t>
        </w:r>
      </w:hyperlink>
    </w:p>
    <w:p w:rsidR="00240BE7" w:rsidRPr="001443DD" w:rsidRDefault="00FE1B53">
      <w:pPr>
        <w:pStyle w:val="35"/>
        <w:tabs>
          <w:tab w:val="right" w:pos="10337"/>
        </w:tabs>
        <w:rPr>
          <w:rFonts w:eastAsia="Times New Roman"/>
          <w:noProof/>
          <w:sz w:val="24"/>
          <w:szCs w:val="12"/>
          <w:lang w:eastAsia="ru-RU"/>
        </w:rPr>
      </w:pPr>
      <w:hyperlink w:anchor="_Toc225161719" w:history="1">
        <w:r w:rsidR="00240BE7" w:rsidRPr="001443DD">
          <w:rPr>
            <w:rStyle w:val="a4"/>
            <w:noProof/>
            <w:sz w:val="24"/>
            <w:szCs w:val="12"/>
          </w:rPr>
          <w:t>1.2.3.5.Основные отличия дефлятора ВВП и ИПЦ</w:t>
        </w:r>
      </w:hyperlink>
    </w:p>
    <w:p w:rsidR="00240BE7" w:rsidRPr="001443DD" w:rsidRDefault="00FE1B53">
      <w:pPr>
        <w:pStyle w:val="35"/>
        <w:tabs>
          <w:tab w:val="right" w:pos="10337"/>
        </w:tabs>
        <w:rPr>
          <w:rFonts w:eastAsia="Times New Roman"/>
          <w:noProof/>
          <w:sz w:val="24"/>
          <w:szCs w:val="12"/>
          <w:lang w:eastAsia="ru-RU"/>
        </w:rPr>
      </w:pPr>
      <w:hyperlink w:anchor="_Toc225161720" w:history="1">
        <w:r w:rsidR="00240BE7" w:rsidRPr="001443DD">
          <w:rPr>
            <w:rStyle w:val="a4"/>
            <w:noProof/>
            <w:sz w:val="24"/>
            <w:szCs w:val="12"/>
          </w:rPr>
          <w:t>1.2.3.6.Темп инфляции</w:t>
        </w:r>
      </w:hyperlink>
    </w:p>
    <w:p w:rsidR="00240BE7" w:rsidRPr="001443DD" w:rsidRDefault="00FE1B53">
      <w:pPr>
        <w:pStyle w:val="26"/>
        <w:tabs>
          <w:tab w:val="right" w:pos="10337"/>
        </w:tabs>
        <w:rPr>
          <w:rFonts w:eastAsia="Times New Roman"/>
          <w:i w:val="0"/>
          <w:iCs w:val="0"/>
          <w:noProof/>
          <w:sz w:val="24"/>
          <w:szCs w:val="12"/>
          <w:lang w:eastAsia="ru-RU"/>
        </w:rPr>
      </w:pPr>
      <w:hyperlink w:anchor="_Toc225161721" w:history="1">
        <w:r w:rsidR="00240BE7" w:rsidRPr="001443DD">
          <w:rPr>
            <w:rStyle w:val="a4"/>
            <w:noProof/>
            <w:sz w:val="24"/>
            <w:szCs w:val="12"/>
          </w:rPr>
          <w:t>1.2.4.Совокупный спрос и его структура</w:t>
        </w:r>
      </w:hyperlink>
    </w:p>
    <w:p w:rsidR="00240BE7" w:rsidRPr="001443DD" w:rsidRDefault="00FE1B53">
      <w:pPr>
        <w:pStyle w:val="35"/>
        <w:tabs>
          <w:tab w:val="right" w:pos="10337"/>
        </w:tabs>
        <w:rPr>
          <w:rFonts w:eastAsia="Times New Roman"/>
          <w:noProof/>
          <w:sz w:val="24"/>
          <w:szCs w:val="12"/>
          <w:lang w:eastAsia="ru-RU"/>
        </w:rPr>
      </w:pPr>
      <w:hyperlink w:anchor="_Toc225161722" w:history="1">
        <w:r w:rsidR="00240BE7" w:rsidRPr="001443DD">
          <w:rPr>
            <w:rStyle w:val="a4"/>
            <w:noProof/>
            <w:sz w:val="24"/>
            <w:szCs w:val="12"/>
          </w:rPr>
          <w:t>1.2.4.1.Понятие совокупного спроса</w:t>
        </w:r>
      </w:hyperlink>
    </w:p>
    <w:p w:rsidR="00240BE7" w:rsidRPr="001443DD" w:rsidRDefault="00FE1B53">
      <w:pPr>
        <w:pStyle w:val="35"/>
        <w:tabs>
          <w:tab w:val="right" w:pos="10337"/>
        </w:tabs>
        <w:rPr>
          <w:rFonts w:eastAsia="Times New Roman"/>
          <w:noProof/>
          <w:sz w:val="24"/>
          <w:szCs w:val="12"/>
          <w:lang w:eastAsia="ru-RU"/>
        </w:rPr>
      </w:pPr>
      <w:hyperlink w:anchor="_Toc225161723" w:history="1">
        <w:r w:rsidR="00240BE7" w:rsidRPr="001443DD">
          <w:rPr>
            <w:rStyle w:val="a4"/>
            <w:noProof/>
            <w:sz w:val="24"/>
            <w:szCs w:val="12"/>
          </w:rPr>
          <w:t>1.2.4.2.Основные составляющие совокупного спроса</w:t>
        </w:r>
      </w:hyperlink>
    </w:p>
    <w:p w:rsidR="00240BE7" w:rsidRPr="001443DD" w:rsidRDefault="00FE1B53">
      <w:pPr>
        <w:pStyle w:val="35"/>
        <w:tabs>
          <w:tab w:val="right" w:pos="10337"/>
        </w:tabs>
        <w:rPr>
          <w:rFonts w:eastAsia="Times New Roman"/>
          <w:noProof/>
          <w:sz w:val="24"/>
          <w:szCs w:val="12"/>
          <w:lang w:eastAsia="ru-RU"/>
        </w:rPr>
      </w:pPr>
      <w:hyperlink w:anchor="_Toc225161724" w:history="1">
        <w:r w:rsidR="00240BE7" w:rsidRPr="001443DD">
          <w:rPr>
            <w:rStyle w:val="a4"/>
            <w:noProof/>
            <w:sz w:val="24"/>
            <w:szCs w:val="12"/>
          </w:rPr>
          <w:t>1.2.4.3.Эффекты, объясняющие отрицательный наклон кривой AD</w:t>
        </w:r>
      </w:hyperlink>
    </w:p>
    <w:p w:rsidR="00240BE7" w:rsidRPr="001443DD" w:rsidRDefault="00FE1B53">
      <w:pPr>
        <w:pStyle w:val="35"/>
        <w:tabs>
          <w:tab w:val="right" w:pos="10337"/>
        </w:tabs>
        <w:rPr>
          <w:rFonts w:eastAsia="Times New Roman"/>
          <w:noProof/>
          <w:sz w:val="24"/>
          <w:szCs w:val="12"/>
          <w:lang w:eastAsia="ru-RU"/>
        </w:rPr>
      </w:pPr>
      <w:hyperlink w:anchor="_Toc225161725" w:history="1">
        <w:r w:rsidR="00240BE7" w:rsidRPr="001443DD">
          <w:rPr>
            <w:rStyle w:val="a4"/>
            <w:noProof/>
            <w:sz w:val="24"/>
            <w:szCs w:val="12"/>
          </w:rPr>
          <w:t>1.2.4.4.Неценовые факторы, влияющие на сдвиги кривой AD</w:t>
        </w:r>
      </w:hyperlink>
    </w:p>
    <w:p w:rsidR="00240BE7" w:rsidRPr="001443DD" w:rsidRDefault="00FE1B53">
      <w:pPr>
        <w:pStyle w:val="26"/>
        <w:tabs>
          <w:tab w:val="right" w:pos="10337"/>
        </w:tabs>
        <w:rPr>
          <w:rFonts w:eastAsia="Times New Roman"/>
          <w:i w:val="0"/>
          <w:iCs w:val="0"/>
          <w:noProof/>
          <w:sz w:val="24"/>
          <w:szCs w:val="12"/>
          <w:lang w:eastAsia="ru-RU"/>
        </w:rPr>
      </w:pPr>
      <w:hyperlink w:anchor="_Toc225161726" w:history="1">
        <w:r w:rsidR="00240BE7" w:rsidRPr="001443DD">
          <w:rPr>
            <w:rStyle w:val="a4"/>
            <w:noProof/>
            <w:sz w:val="24"/>
            <w:szCs w:val="12"/>
          </w:rPr>
          <w:t>1.2.5.Потребительские расходы</w:t>
        </w:r>
      </w:hyperlink>
    </w:p>
    <w:p w:rsidR="00240BE7" w:rsidRPr="001443DD" w:rsidRDefault="00FE1B53">
      <w:pPr>
        <w:pStyle w:val="35"/>
        <w:tabs>
          <w:tab w:val="right" w:pos="10337"/>
        </w:tabs>
        <w:rPr>
          <w:rFonts w:eastAsia="Times New Roman"/>
          <w:noProof/>
          <w:sz w:val="24"/>
          <w:szCs w:val="12"/>
          <w:lang w:eastAsia="ru-RU"/>
        </w:rPr>
      </w:pPr>
      <w:hyperlink w:anchor="_Toc225161727" w:history="1">
        <w:r w:rsidR="00240BE7" w:rsidRPr="001443DD">
          <w:rPr>
            <w:rStyle w:val="a4"/>
            <w:noProof/>
            <w:sz w:val="24"/>
            <w:szCs w:val="12"/>
          </w:rPr>
          <w:t>1.2.5.1.Факторы, влияющие на размер потребительских расходов</w:t>
        </w:r>
      </w:hyperlink>
    </w:p>
    <w:p w:rsidR="00240BE7" w:rsidRPr="001443DD" w:rsidRDefault="00FE1B53">
      <w:pPr>
        <w:pStyle w:val="35"/>
        <w:tabs>
          <w:tab w:val="right" w:pos="10337"/>
        </w:tabs>
        <w:rPr>
          <w:rFonts w:eastAsia="Times New Roman"/>
          <w:noProof/>
          <w:sz w:val="24"/>
          <w:szCs w:val="12"/>
          <w:lang w:eastAsia="ru-RU"/>
        </w:rPr>
      </w:pPr>
      <w:hyperlink w:anchor="_Toc225161728" w:history="1">
        <w:r w:rsidR="00240BE7" w:rsidRPr="001443DD">
          <w:rPr>
            <w:rStyle w:val="a4"/>
            <w:noProof/>
            <w:sz w:val="24"/>
            <w:szCs w:val="12"/>
          </w:rPr>
          <w:t>1.2.5.2.Влияние производственных факторов и дохода на потребительские расходы</w:t>
        </w:r>
      </w:hyperlink>
    </w:p>
    <w:p w:rsidR="00240BE7" w:rsidRPr="001443DD" w:rsidRDefault="00FE1B53">
      <w:pPr>
        <w:pStyle w:val="26"/>
        <w:tabs>
          <w:tab w:val="right" w:pos="10337"/>
        </w:tabs>
        <w:rPr>
          <w:rFonts w:eastAsia="Times New Roman"/>
          <w:i w:val="0"/>
          <w:iCs w:val="0"/>
          <w:noProof/>
          <w:sz w:val="24"/>
          <w:szCs w:val="12"/>
          <w:lang w:eastAsia="ru-RU"/>
        </w:rPr>
      </w:pPr>
      <w:hyperlink w:anchor="_Toc225161729" w:history="1">
        <w:r w:rsidR="00240BE7" w:rsidRPr="001443DD">
          <w:rPr>
            <w:rStyle w:val="a4"/>
            <w:noProof/>
            <w:sz w:val="24"/>
            <w:szCs w:val="12"/>
          </w:rPr>
          <w:t>1.2.6.Потребительские расходы и доходы домохозяйств</w:t>
        </w:r>
      </w:hyperlink>
    </w:p>
    <w:p w:rsidR="00240BE7" w:rsidRPr="001443DD" w:rsidRDefault="00FE1B53">
      <w:pPr>
        <w:pStyle w:val="35"/>
        <w:tabs>
          <w:tab w:val="right" w:pos="10337"/>
        </w:tabs>
        <w:rPr>
          <w:rFonts w:eastAsia="Times New Roman"/>
          <w:noProof/>
          <w:sz w:val="24"/>
          <w:szCs w:val="12"/>
          <w:lang w:eastAsia="ru-RU"/>
        </w:rPr>
      </w:pPr>
      <w:hyperlink w:anchor="_Toc225161730" w:history="1">
        <w:r w:rsidR="00240BE7" w:rsidRPr="001443DD">
          <w:rPr>
            <w:rStyle w:val="a4"/>
            <w:noProof/>
            <w:sz w:val="24"/>
            <w:szCs w:val="12"/>
          </w:rPr>
          <w:t>1.2.6.1.Кейнсианская функция потребления</w:t>
        </w:r>
      </w:hyperlink>
    </w:p>
    <w:p w:rsidR="00240BE7" w:rsidRPr="001443DD" w:rsidRDefault="00FE1B53">
      <w:pPr>
        <w:pStyle w:val="35"/>
        <w:tabs>
          <w:tab w:val="right" w:pos="10337"/>
        </w:tabs>
        <w:rPr>
          <w:rFonts w:eastAsia="Times New Roman"/>
          <w:noProof/>
          <w:sz w:val="24"/>
          <w:szCs w:val="12"/>
          <w:lang w:eastAsia="ru-RU"/>
        </w:rPr>
      </w:pPr>
      <w:hyperlink w:anchor="_Toc225161731" w:history="1">
        <w:r w:rsidR="00240BE7" w:rsidRPr="001443DD">
          <w:rPr>
            <w:rStyle w:val="a4"/>
            <w:noProof/>
            <w:sz w:val="24"/>
            <w:szCs w:val="12"/>
          </w:rPr>
          <w:t>1.2.6.2.Показатели предельной и средней склонности к потреблению</w:t>
        </w:r>
      </w:hyperlink>
    </w:p>
    <w:p w:rsidR="00240BE7" w:rsidRPr="001443DD" w:rsidRDefault="00FE1B53">
      <w:pPr>
        <w:pStyle w:val="35"/>
        <w:tabs>
          <w:tab w:val="right" w:pos="10337"/>
        </w:tabs>
        <w:rPr>
          <w:rFonts w:eastAsia="Times New Roman"/>
          <w:noProof/>
          <w:sz w:val="24"/>
          <w:szCs w:val="12"/>
          <w:lang w:eastAsia="ru-RU"/>
        </w:rPr>
      </w:pPr>
      <w:hyperlink w:anchor="_Toc225161732" w:history="1">
        <w:r w:rsidR="00240BE7" w:rsidRPr="001443DD">
          <w:rPr>
            <w:rStyle w:val="a4"/>
            <w:noProof/>
            <w:sz w:val="24"/>
            <w:szCs w:val="12"/>
          </w:rPr>
          <w:t>1.2.6.3.Гипотеза перманентного дохода</w:t>
        </w:r>
      </w:hyperlink>
    </w:p>
    <w:p w:rsidR="00240BE7" w:rsidRPr="001443DD" w:rsidRDefault="00FE1B53">
      <w:pPr>
        <w:pStyle w:val="35"/>
        <w:tabs>
          <w:tab w:val="right" w:pos="10337"/>
        </w:tabs>
        <w:rPr>
          <w:rFonts w:eastAsia="Times New Roman"/>
          <w:noProof/>
          <w:sz w:val="24"/>
          <w:szCs w:val="12"/>
          <w:lang w:eastAsia="ru-RU"/>
        </w:rPr>
      </w:pPr>
      <w:hyperlink w:anchor="_Toc225161733" w:history="1">
        <w:r w:rsidR="00240BE7" w:rsidRPr="001443DD">
          <w:rPr>
            <w:rStyle w:val="a4"/>
            <w:noProof/>
            <w:sz w:val="24"/>
            <w:szCs w:val="12"/>
          </w:rPr>
          <w:t>1.2.6.4.Модель «Жизненного цикла»</w:t>
        </w:r>
      </w:hyperlink>
    </w:p>
    <w:p w:rsidR="00240BE7" w:rsidRPr="001443DD" w:rsidRDefault="00FE1B53">
      <w:pPr>
        <w:pStyle w:val="26"/>
        <w:tabs>
          <w:tab w:val="right" w:pos="10337"/>
        </w:tabs>
        <w:rPr>
          <w:rFonts w:eastAsia="Times New Roman"/>
          <w:i w:val="0"/>
          <w:iCs w:val="0"/>
          <w:noProof/>
          <w:sz w:val="24"/>
          <w:szCs w:val="12"/>
          <w:lang w:eastAsia="ru-RU"/>
        </w:rPr>
      </w:pPr>
      <w:hyperlink w:anchor="_Toc225161734" w:history="1">
        <w:r w:rsidR="00240BE7" w:rsidRPr="001443DD">
          <w:rPr>
            <w:rStyle w:val="a4"/>
            <w:noProof/>
            <w:sz w:val="24"/>
            <w:szCs w:val="12"/>
          </w:rPr>
          <w:t>1.2.7.Теория инвестиций</w:t>
        </w:r>
      </w:hyperlink>
    </w:p>
    <w:p w:rsidR="00240BE7" w:rsidRPr="001443DD" w:rsidRDefault="00FE1B53">
      <w:pPr>
        <w:pStyle w:val="35"/>
        <w:tabs>
          <w:tab w:val="right" w:pos="10337"/>
        </w:tabs>
        <w:rPr>
          <w:rFonts w:eastAsia="Times New Roman"/>
          <w:noProof/>
          <w:sz w:val="24"/>
          <w:szCs w:val="12"/>
          <w:lang w:eastAsia="ru-RU"/>
        </w:rPr>
      </w:pPr>
      <w:hyperlink w:anchor="_Toc225161735" w:history="1">
        <w:r w:rsidR="00240BE7" w:rsidRPr="001443DD">
          <w:rPr>
            <w:rStyle w:val="a4"/>
            <w:noProof/>
            <w:sz w:val="24"/>
            <w:szCs w:val="12"/>
          </w:rPr>
          <w:t>1.2.7.1.Факторы, влияющие на размер инвестиционных расходов</w:t>
        </w:r>
      </w:hyperlink>
    </w:p>
    <w:p w:rsidR="00240BE7" w:rsidRPr="001443DD" w:rsidRDefault="00FE1B53">
      <w:pPr>
        <w:pStyle w:val="35"/>
        <w:tabs>
          <w:tab w:val="right" w:pos="10337"/>
        </w:tabs>
        <w:rPr>
          <w:rFonts w:eastAsia="Times New Roman"/>
          <w:noProof/>
          <w:sz w:val="24"/>
          <w:szCs w:val="12"/>
          <w:lang w:eastAsia="ru-RU"/>
        </w:rPr>
      </w:pPr>
      <w:hyperlink w:anchor="_Toc225161736" w:history="1">
        <w:r w:rsidR="00240BE7" w:rsidRPr="001443DD">
          <w:rPr>
            <w:rStyle w:val="a4"/>
            <w:noProof/>
            <w:sz w:val="24"/>
            <w:szCs w:val="12"/>
          </w:rPr>
          <w:t>1.2.7.2.Классический подход к теории инвестиций</w:t>
        </w:r>
      </w:hyperlink>
    </w:p>
    <w:p w:rsidR="00240BE7" w:rsidRPr="001443DD" w:rsidRDefault="00FE1B53">
      <w:pPr>
        <w:pStyle w:val="35"/>
        <w:tabs>
          <w:tab w:val="right" w:pos="10337"/>
        </w:tabs>
        <w:rPr>
          <w:rFonts w:eastAsia="Times New Roman"/>
          <w:noProof/>
          <w:sz w:val="24"/>
          <w:szCs w:val="12"/>
          <w:lang w:eastAsia="ru-RU"/>
        </w:rPr>
      </w:pPr>
      <w:hyperlink w:anchor="_Toc225161737" w:history="1">
        <w:r w:rsidR="00240BE7" w:rsidRPr="001443DD">
          <w:rPr>
            <w:rStyle w:val="a4"/>
            <w:noProof/>
            <w:sz w:val="24"/>
            <w:szCs w:val="12"/>
          </w:rPr>
          <w:t>1.2.7.3.Предельный продукт и предельная доходность капитала</w:t>
        </w:r>
      </w:hyperlink>
    </w:p>
    <w:p w:rsidR="00240BE7" w:rsidRPr="001443DD" w:rsidRDefault="00FE1B53">
      <w:pPr>
        <w:pStyle w:val="35"/>
        <w:tabs>
          <w:tab w:val="right" w:pos="10337"/>
        </w:tabs>
        <w:rPr>
          <w:rFonts w:eastAsia="Times New Roman"/>
          <w:noProof/>
          <w:sz w:val="24"/>
          <w:szCs w:val="12"/>
          <w:lang w:eastAsia="ru-RU"/>
        </w:rPr>
      </w:pPr>
      <w:hyperlink w:anchor="_Toc225161738" w:history="1">
        <w:r w:rsidR="00240BE7" w:rsidRPr="001443DD">
          <w:rPr>
            <w:rStyle w:val="a4"/>
            <w:noProof/>
            <w:sz w:val="24"/>
            <w:szCs w:val="12"/>
          </w:rPr>
          <w:t>1.2.7.4.Процент как плата за аренду капитала и факторы, его определяющие</w:t>
        </w:r>
      </w:hyperlink>
    </w:p>
    <w:p w:rsidR="00240BE7" w:rsidRPr="001443DD" w:rsidRDefault="00FE1B53">
      <w:pPr>
        <w:pStyle w:val="35"/>
        <w:tabs>
          <w:tab w:val="right" w:pos="10337"/>
        </w:tabs>
        <w:rPr>
          <w:rFonts w:eastAsia="Times New Roman"/>
          <w:noProof/>
          <w:sz w:val="24"/>
          <w:szCs w:val="12"/>
          <w:lang w:eastAsia="ru-RU"/>
        </w:rPr>
      </w:pPr>
      <w:hyperlink w:anchor="_Toc225161739" w:history="1">
        <w:r w:rsidR="00240BE7" w:rsidRPr="001443DD">
          <w:rPr>
            <w:rStyle w:val="a4"/>
            <w:noProof/>
            <w:sz w:val="24"/>
            <w:szCs w:val="12"/>
          </w:rPr>
          <w:t>1.2.7.5.Кейнсианский подход к теории инвестиций</w:t>
        </w:r>
      </w:hyperlink>
    </w:p>
    <w:p w:rsidR="00240BE7" w:rsidRPr="001443DD" w:rsidRDefault="00FE1B53">
      <w:pPr>
        <w:pStyle w:val="35"/>
        <w:tabs>
          <w:tab w:val="right" w:pos="10337"/>
        </w:tabs>
        <w:rPr>
          <w:rFonts w:eastAsia="Times New Roman"/>
          <w:noProof/>
          <w:sz w:val="24"/>
          <w:szCs w:val="12"/>
          <w:lang w:eastAsia="ru-RU"/>
        </w:rPr>
      </w:pPr>
      <w:hyperlink w:anchor="_Toc225161740" w:history="1">
        <w:r w:rsidR="00240BE7" w:rsidRPr="001443DD">
          <w:rPr>
            <w:rStyle w:val="a4"/>
            <w:noProof/>
            <w:sz w:val="24"/>
            <w:szCs w:val="12"/>
          </w:rPr>
          <w:t>1.2.7.6.Предельная эффективность капитала</w:t>
        </w:r>
      </w:hyperlink>
    </w:p>
    <w:p w:rsidR="00240BE7" w:rsidRPr="001443DD" w:rsidRDefault="00FE1B53">
      <w:pPr>
        <w:pStyle w:val="35"/>
        <w:tabs>
          <w:tab w:val="right" w:pos="10337"/>
        </w:tabs>
        <w:rPr>
          <w:rFonts w:eastAsia="Times New Roman"/>
          <w:noProof/>
          <w:sz w:val="24"/>
          <w:szCs w:val="12"/>
          <w:lang w:eastAsia="ru-RU"/>
        </w:rPr>
      </w:pPr>
      <w:hyperlink w:anchor="_Toc225161741" w:history="1">
        <w:r w:rsidR="00240BE7" w:rsidRPr="001443DD">
          <w:rPr>
            <w:rStyle w:val="a4"/>
            <w:noProof/>
            <w:sz w:val="24"/>
            <w:szCs w:val="12"/>
          </w:rPr>
          <w:t>1.2.7.7.Модель акселератора инвестиционного процесса</w:t>
        </w:r>
      </w:hyperlink>
    </w:p>
    <w:p w:rsidR="00240BE7" w:rsidRPr="001443DD" w:rsidRDefault="00FE1B53">
      <w:pPr>
        <w:pStyle w:val="35"/>
        <w:tabs>
          <w:tab w:val="right" w:pos="10337"/>
        </w:tabs>
        <w:rPr>
          <w:rFonts w:eastAsia="Times New Roman"/>
          <w:noProof/>
          <w:sz w:val="24"/>
          <w:szCs w:val="12"/>
          <w:lang w:eastAsia="ru-RU"/>
        </w:rPr>
      </w:pPr>
      <w:hyperlink w:anchor="_Toc225161742" w:history="1">
        <w:r w:rsidR="00240BE7" w:rsidRPr="001443DD">
          <w:rPr>
            <w:rStyle w:val="a4"/>
            <w:noProof/>
            <w:sz w:val="24"/>
            <w:szCs w:val="12"/>
          </w:rPr>
          <w:t>1.2.7.8.Q – теория Тобина</w:t>
        </w:r>
      </w:hyperlink>
    </w:p>
    <w:p w:rsidR="00240BE7" w:rsidRPr="001443DD" w:rsidRDefault="00FE1B53">
      <w:pPr>
        <w:pStyle w:val="26"/>
        <w:tabs>
          <w:tab w:val="right" w:pos="10337"/>
        </w:tabs>
        <w:rPr>
          <w:rFonts w:eastAsia="Times New Roman"/>
          <w:i w:val="0"/>
          <w:iCs w:val="0"/>
          <w:noProof/>
          <w:sz w:val="24"/>
          <w:szCs w:val="12"/>
          <w:lang w:eastAsia="ru-RU"/>
        </w:rPr>
      </w:pPr>
      <w:hyperlink w:anchor="_Toc225161743" w:history="1">
        <w:r w:rsidR="00240BE7" w:rsidRPr="001443DD">
          <w:rPr>
            <w:rStyle w:val="a4"/>
            <w:noProof/>
            <w:sz w:val="24"/>
            <w:szCs w:val="12"/>
          </w:rPr>
          <w:t>1.2.8.Государственные расходы и совокупный спрос</w:t>
        </w:r>
      </w:hyperlink>
    </w:p>
    <w:p w:rsidR="00240BE7" w:rsidRPr="001443DD" w:rsidRDefault="00FE1B53">
      <w:pPr>
        <w:pStyle w:val="35"/>
        <w:tabs>
          <w:tab w:val="right" w:pos="10337"/>
        </w:tabs>
        <w:rPr>
          <w:rFonts w:eastAsia="Times New Roman"/>
          <w:noProof/>
          <w:sz w:val="24"/>
          <w:szCs w:val="12"/>
          <w:lang w:eastAsia="ru-RU"/>
        </w:rPr>
      </w:pPr>
      <w:hyperlink w:anchor="_Toc225161744" w:history="1">
        <w:r w:rsidR="00240BE7" w:rsidRPr="001443DD">
          <w:rPr>
            <w:rStyle w:val="a4"/>
            <w:noProof/>
            <w:sz w:val="24"/>
            <w:szCs w:val="12"/>
          </w:rPr>
          <w:t>1.2.8.1.Доходы и расходы государства</w:t>
        </w:r>
      </w:hyperlink>
    </w:p>
    <w:p w:rsidR="00240BE7" w:rsidRPr="001443DD" w:rsidRDefault="00FE1B53">
      <w:pPr>
        <w:pStyle w:val="35"/>
        <w:tabs>
          <w:tab w:val="right" w:pos="10337"/>
        </w:tabs>
        <w:rPr>
          <w:rFonts w:eastAsia="Times New Roman"/>
          <w:noProof/>
          <w:sz w:val="24"/>
          <w:szCs w:val="12"/>
          <w:lang w:eastAsia="ru-RU"/>
        </w:rPr>
      </w:pPr>
      <w:hyperlink w:anchor="_Toc225161745" w:history="1">
        <w:r w:rsidR="00240BE7" w:rsidRPr="001443DD">
          <w:rPr>
            <w:rStyle w:val="a4"/>
            <w:noProof/>
            <w:sz w:val="24"/>
            <w:szCs w:val="12"/>
          </w:rPr>
          <w:t>1.2.8.2.Государственный бюджет</w:t>
        </w:r>
      </w:hyperlink>
    </w:p>
    <w:p w:rsidR="00240BE7" w:rsidRPr="001443DD" w:rsidRDefault="00FE1B53">
      <w:pPr>
        <w:pStyle w:val="35"/>
        <w:tabs>
          <w:tab w:val="right" w:pos="10337"/>
        </w:tabs>
        <w:rPr>
          <w:rFonts w:eastAsia="Times New Roman"/>
          <w:noProof/>
          <w:sz w:val="24"/>
          <w:szCs w:val="12"/>
          <w:lang w:eastAsia="ru-RU"/>
        </w:rPr>
      </w:pPr>
      <w:hyperlink w:anchor="_Toc225161746" w:history="1">
        <w:r w:rsidR="00240BE7" w:rsidRPr="001443DD">
          <w:rPr>
            <w:rStyle w:val="a4"/>
            <w:noProof/>
            <w:sz w:val="24"/>
            <w:szCs w:val="12"/>
          </w:rPr>
          <w:t>1.2.8.3.Структура государственного бюджета</w:t>
        </w:r>
      </w:hyperlink>
    </w:p>
    <w:p w:rsidR="00240BE7" w:rsidRPr="001443DD" w:rsidRDefault="00FE1B53">
      <w:pPr>
        <w:pStyle w:val="35"/>
        <w:tabs>
          <w:tab w:val="right" w:pos="10337"/>
        </w:tabs>
        <w:rPr>
          <w:rFonts w:eastAsia="Times New Roman"/>
          <w:noProof/>
          <w:sz w:val="24"/>
          <w:szCs w:val="12"/>
          <w:lang w:eastAsia="ru-RU"/>
        </w:rPr>
      </w:pPr>
      <w:hyperlink w:anchor="_Toc225161747" w:history="1">
        <w:r w:rsidR="00240BE7" w:rsidRPr="001443DD">
          <w:rPr>
            <w:rStyle w:val="a4"/>
            <w:noProof/>
            <w:sz w:val="24"/>
            <w:szCs w:val="12"/>
          </w:rPr>
          <w:t>1.2.8.4.Классификация налогов</w:t>
        </w:r>
      </w:hyperlink>
    </w:p>
    <w:p w:rsidR="00240BE7" w:rsidRPr="001443DD" w:rsidRDefault="00FE1B53">
      <w:pPr>
        <w:pStyle w:val="35"/>
        <w:tabs>
          <w:tab w:val="right" w:pos="10337"/>
        </w:tabs>
        <w:rPr>
          <w:rFonts w:eastAsia="Times New Roman"/>
          <w:noProof/>
          <w:sz w:val="24"/>
          <w:szCs w:val="12"/>
          <w:lang w:eastAsia="ru-RU"/>
        </w:rPr>
      </w:pPr>
      <w:hyperlink w:anchor="_Toc225161748" w:history="1">
        <w:r w:rsidR="00240BE7" w:rsidRPr="001443DD">
          <w:rPr>
            <w:rStyle w:val="a4"/>
            <w:noProof/>
            <w:sz w:val="24"/>
            <w:szCs w:val="12"/>
          </w:rPr>
          <w:t>1.2.8.5.Государственный долг</w:t>
        </w:r>
      </w:hyperlink>
    </w:p>
    <w:p w:rsidR="00240BE7" w:rsidRPr="001443DD" w:rsidRDefault="00FE1B53">
      <w:pPr>
        <w:pStyle w:val="35"/>
        <w:tabs>
          <w:tab w:val="right" w:pos="10337"/>
        </w:tabs>
        <w:rPr>
          <w:rFonts w:eastAsia="Times New Roman"/>
          <w:noProof/>
          <w:sz w:val="24"/>
          <w:szCs w:val="12"/>
          <w:lang w:eastAsia="ru-RU"/>
        </w:rPr>
      </w:pPr>
      <w:hyperlink w:anchor="_Toc225161749" w:history="1">
        <w:r w:rsidR="00240BE7" w:rsidRPr="001443DD">
          <w:rPr>
            <w:rStyle w:val="a4"/>
            <w:noProof/>
            <w:sz w:val="24"/>
            <w:szCs w:val="12"/>
          </w:rPr>
          <w:t>1.2.8.6.Взаимодействие рынка товаров и финансовых рынков при изменении бюджетно-налоговой политики</w:t>
        </w:r>
      </w:hyperlink>
    </w:p>
    <w:p w:rsidR="00240BE7" w:rsidRPr="001443DD" w:rsidRDefault="00FE1B53">
      <w:pPr>
        <w:pStyle w:val="35"/>
        <w:tabs>
          <w:tab w:val="right" w:pos="10337"/>
        </w:tabs>
        <w:rPr>
          <w:rFonts w:eastAsia="Times New Roman"/>
          <w:noProof/>
          <w:sz w:val="24"/>
          <w:szCs w:val="12"/>
          <w:lang w:eastAsia="ru-RU"/>
        </w:rPr>
      </w:pPr>
      <w:hyperlink w:anchor="_Toc225161750" w:history="1">
        <w:r w:rsidR="00240BE7" w:rsidRPr="001443DD">
          <w:rPr>
            <w:rStyle w:val="a4"/>
            <w:noProof/>
            <w:sz w:val="24"/>
            <w:szCs w:val="12"/>
          </w:rPr>
          <w:t>1.2.8.7.Инвестиционная ловушка</w:t>
        </w:r>
      </w:hyperlink>
    </w:p>
    <w:p w:rsidR="00240BE7" w:rsidRPr="001443DD" w:rsidRDefault="00FE1B53">
      <w:pPr>
        <w:pStyle w:val="26"/>
        <w:tabs>
          <w:tab w:val="right" w:pos="10337"/>
        </w:tabs>
        <w:rPr>
          <w:rFonts w:eastAsia="Times New Roman"/>
          <w:i w:val="0"/>
          <w:iCs w:val="0"/>
          <w:noProof/>
          <w:sz w:val="24"/>
          <w:szCs w:val="12"/>
          <w:lang w:eastAsia="ru-RU"/>
        </w:rPr>
      </w:pPr>
      <w:hyperlink w:anchor="_Toc225161751" w:history="1">
        <w:r w:rsidR="00240BE7" w:rsidRPr="001443DD">
          <w:rPr>
            <w:rStyle w:val="a4"/>
            <w:noProof/>
            <w:sz w:val="24"/>
            <w:szCs w:val="12"/>
          </w:rPr>
          <w:t>1.2.9.Денежно-кредитная политика и совокупный спрос</w:t>
        </w:r>
      </w:hyperlink>
    </w:p>
    <w:p w:rsidR="00240BE7" w:rsidRPr="001443DD" w:rsidRDefault="00FE1B53">
      <w:pPr>
        <w:pStyle w:val="35"/>
        <w:tabs>
          <w:tab w:val="right" w:pos="10337"/>
        </w:tabs>
        <w:rPr>
          <w:rFonts w:eastAsia="Times New Roman"/>
          <w:noProof/>
          <w:sz w:val="24"/>
          <w:szCs w:val="12"/>
          <w:lang w:eastAsia="ru-RU"/>
        </w:rPr>
      </w:pPr>
      <w:hyperlink w:anchor="_Toc225161752" w:history="1">
        <w:r w:rsidR="00240BE7" w:rsidRPr="001443DD">
          <w:rPr>
            <w:rStyle w:val="a4"/>
            <w:noProof/>
            <w:sz w:val="24"/>
            <w:szCs w:val="12"/>
          </w:rPr>
          <w:t>1.2.9.1.Деньги и их функции</w:t>
        </w:r>
      </w:hyperlink>
    </w:p>
    <w:p w:rsidR="00240BE7" w:rsidRPr="001443DD" w:rsidRDefault="00FE1B53">
      <w:pPr>
        <w:pStyle w:val="35"/>
        <w:tabs>
          <w:tab w:val="right" w:pos="10337"/>
        </w:tabs>
        <w:rPr>
          <w:rFonts w:eastAsia="Times New Roman"/>
          <w:noProof/>
          <w:sz w:val="24"/>
          <w:szCs w:val="12"/>
          <w:lang w:eastAsia="ru-RU"/>
        </w:rPr>
      </w:pPr>
      <w:hyperlink w:anchor="_Toc225161753" w:history="1">
        <w:r w:rsidR="00240BE7" w:rsidRPr="001443DD">
          <w:rPr>
            <w:rStyle w:val="a4"/>
            <w:noProof/>
            <w:sz w:val="24"/>
            <w:szCs w:val="12"/>
          </w:rPr>
          <w:t>1.2.9.2.Денежные агрегаты</w:t>
        </w:r>
      </w:hyperlink>
    </w:p>
    <w:p w:rsidR="00240BE7" w:rsidRPr="001443DD" w:rsidRDefault="00FE1B53">
      <w:pPr>
        <w:pStyle w:val="35"/>
        <w:tabs>
          <w:tab w:val="right" w:pos="10337"/>
        </w:tabs>
        <w:rPr>
          <w:rFonts w:eastAsia="Times New Roman"/>
          <w:noProof/>
          <w:sz w:val="24"/>
          <w:szCs w:val="12"/>
          <w:lang w:eastAsia="ru-RU"/>
        </w:rPr>
      </w:pPr>
      <w:hyperlink w:anchor="_Toc225161754" w:history="1">
        <w:r w:rsidR="00240BE7" w:rsidRPr="001443DD">
          <w:rPr>
            <w:rStyle w:val="a4"/>
            <w:noProof/>
            <w:sz w:val="24"/>
            <w:szCs w:val="12"/>
          </w:rPr>
          <w:t>1.2.9.3.Инструменты монетарной политики</w:t>
        </w:r>
      </w:hyperlink>
    </w:p>
    <w:p w:rsidR="00240BE7" w:rsidRPr="001443DD" w:rsidRDefault="00FE1B53">
      <w:pPr>
        <w:pStyle w:val="35"/>
        <w:tabs>
          <w:tab w:val="right" w:pos="10337"/>
        </w:tabs>
        <w:rPr>
          <w:rFonts w:eastAsia="Times New Roman"/>
          <w:noProof/>
          <w:sz w:val="24"/>
          <w:szCs w:val="12"/>
          <w:lang w:eastAsia="ru-RU"/>
        </w:rPr>
      </w:pPr>
      <w:hyperlink w:anchor="_Toc225161755" w:history="1">
        <w:r w:rsidR="00240BE7" w:rsidRPr="001443DD">
          <w:rPr>
            <w:rStyle w:val="a4"/>
            <w:noProof/>
            <w:sz w:val="24"/>
            <w:szCs w:val="12"/>
          </w:rPr>
          <w:t>1.2.9.4.Денежная база, денежный мультипликатор и предложение денег</w:t>
        </w:r>
      </w:hyperlink>
    </w:p>
    <w:p w:rsidR="00240BE7" w:rsidRPr="001443DD" w:rsidRDefault="00FE1B53">
      <w:pPr>
        <w:pStyle w:val="35"/>
        <w:tabs>
          <w:tab w:val="right" w:pos="10337"/>
        </w:tabs>
        <w:rPr>
          <w:rFonts w:eastAsia="Times New Roman"/>
          <w:noProof/>
          <w:sz w:val="24"/>
          <w:szCs w:val="12"/>
          <w:lang w:eastAsia="ru-RU"/>
        </w:rPr>
      </w:pPr>
      <w:hyperlink w:anchor="_Toc225161756" w:history="1">
        <w:r w:rsidR="00240BE7" w:rsidRPr="001443DD">
          <w:rPr>
            <w:rStyle w:val="a4"/>
            <w:noProof/>
            <w:sz w:val="24"/>
            <w:szCs w:val="12"/>
          </w:rPr>
          <w:t>1.2.9.5.Взаимодействие рынка товаров и финансовых рынков при проведении монетарной политики</w:t>
        </w:r>
      </w:hyperlink>
    </w:p>
    <w:p w:rsidR="00240BE7" w:rsidRPr="001443DD" w:rsidRDefault="00FE1B53">
      <w:pPr>
        <w:pStyle w:val="35"/>
        <w:tabs>
          <w:tab w:val="right" w:pos="10337"/>
        </w:tabs>
        <w:rPr>
          <w:rFonts w:eastAsia="Times New Roman"/>
          <w:noProof/>
          <w:sz w:val="24"/>
          <w:szCs w:val="12"/>
          <w:lang w:eastAsia="ru-RU"/>
        </w:rPr>
      </w:pPr>
      <w:hyperlink w:anchor="_Toc225161757" w:history="1">
        <w:r w:rsidR="00240BE7" w:rsidRPr="001443DD">
          <w:rPr>
            <w:rStyle w:val="a4"/>
            <w:noProof/>
            <w:sz w:val="24"/>
            <w:szCs w:val="12"/>
          </w:rPr>
          <w:t>1.2.9.6.Ликвидная ловушка</w:t>
        </w:r>
      </w:hyperlink>
    </w:p>
    <w:p w:rsidR="00240BE7" w:rsidRPr="001443DD" w:rsidRDefault="00FE1B53">
      <w:pPr>
        <w:pStyle w:val="26"/>
        <w:tabs>
          <w:tab w:val="right" w:pos="10337"/>
        </w:tabs>
        <w:rPr>
          <w:rFonts w:eastAsia="Times New Roman"/>
          <w:i w:val="0"/>
          <w:iCs w:val="0"/>
          <w:noProof/>
          <w:sz w:val="24"/>
          <w:szCs w:val="12"/>
          <w:lang w:eastAsia="ru-RU"/>
        </w:rPr>
      </w:pPr>
      <w:hyperlink w:anchor="_Toc225161758" w:history="1">
        <w:r w:rsidR="00240BE7" w:rsidRPr="001443DD">
          <w:rPr>
            <w:rStyle w:val="a4"/>
            <w:noProof/>
            <w:sz w:val="24"/>
            <w:szCs w:val="12"/>
          </w:rPr>
          <w:t>1.2.10.Совокупное предложение</w:t>
        </w:r>
      </w:hyperlink>
    </w:p>
    <w:p w:rsidR="00240BE7" w:rsidRPr="001443DD" w:rsidRDefault="00FE1B53">
      <w:pPr>
        <w:pStyle w:val="35"/>
        <w:tabs>
          <w:tab w:val="right" w:pos="10337"/>
        </w:tabs>
        <w:rPr>
          <w:rFonts w:eastAsia="Times New Roman"/>
          <w:noProof/>
          <w:sz w:val="24"/>
          <w:szCs w:val="12"/>
          <w:lang w:eastAsia="ru-RU"/>
        </w:rPr>
      </w:pPr>
      <w:hyperlink w:anchor="_Toc225161759" w:history="1">
        <w:r w:rsidR="00240BE7" w:rsidRPr="001443DD">
          <w:rPr>
            <w:rStyle w:val="a4"/>
            <w:noProof/>
            <w:sz w:val="24"/>
            <w:szCs w:val="12"/>
          </w:rPr>
          <w:t>1.2.10.1.Вывод функции совокупного предложения</w:t>
        </w:r>
      </w:hyperlink>
    </w:p>
    <w:p w:rsidR="00240BE7" w:rsidRPr="001443DD" w:rsidRDefault="00FE1B53">
      <w:pPr>
        <w:pStyle w:val="35"/>
        <w:tabs>
          <w:tab w:val="right" w:pos="10337"/>
        </w:tabs>
        <w:rPr>
          <w:rFonts w:eastAsia="Times New Roman"/>
          <w:noProof/>
          <w:sz w:val="24"/>
          <w:szCs w:val="12"/>
          <w:lang w:eastAsia="ru-RU"/>
        </w:rPr>
      </w:pPr>
      <w:hyperlink w:anchor="_Toc225161760" w:history="1">
        <w:r w:rsidR="00240BE7" w:rsidRPr="001443DD">
          <w:rPr>
            <w:rStyle w:val="a4"/>
            <w:noProof/>
            <w:sz w:val="24"/>
            <w:szCs w:val="12"/>
          </w:rPr>
          <w:t>1.2.10.2.Неценовые факторы, влияющие на сдвиги кривой совокупного предложения</w:t>
        </w:r>
      </w:hyperlink>
    </w:p>
    <w:p w:rsidR="00240BE7" w:rsidRPr="001443DD" w:rsidRDefault="00FE1B53">
      <w:pPr>
        <w:pStyle w:val="35"/>
        <w:tabs>
          <w:tab w:val="right" w:pos="10337"/>
        </w:tabs>
        <w:rPr>
          <w:rFonts w:eastAsia="Times New Roman"/>
          <w:noProof/>
          <w:sz w:val="24"/>
          <w:szCs w:val="12"/>
          <w:lang w:eastAsia="ru-RU"/>
        </w:rPr>
      </w:pPr>
      <w:hyperlink w:anchor="_Toc225161761" w:history="1">
        <w:r w:rsidR="00240BE7" w:rsidRPr="001443DD">
          <w:rPr>
            <w:rStyle w:val="a4"/>
            <w:noProof/>
            <w:sz w:val="24"/>
            <w:szCs w:val="12"/>
          </w:rPr>
          <w:t>1.2.10.3.Равновесие совокупного спроса и предложения</w:t>
        </w:r>
      </w:hyperlink>
    </w:p>
    <w:p w:rsidR="00240BE7" w:rsidRPr="001443DD" w:rsidRDefault="00FE1B53">
      <w:pPr>
        <w:pStyle w:val="35"/>
        <w:tabs>
          <w:tab w:val="right" w:pos="10337"/>
        </w:tabs>
        <w:rPr>
          <w:rFonts w:eastAsia="Times New Roman"/>
          <w:noProof/>
          <w:sz w:val="24"/>
          <w:szCs w:val="12"/>
          <w:lang w:eastAsia="ru-RU"/>
        </w:rPr>
      </w:pPr>
      <w:hyperlink w:anchor="_Toc225161762" w:history="1">
        <w:r w:rsidR="00240BE7" w:rsidRPr="001443DD">
          <w:rPr>
            <w:rStyle w:val="a4"/>
            <w:noProof/>
            <w:sz w:val="24"/>
            <w:szCs w:val="12"/>
          </w:rPr>
          <w:t>1.2.10.4.Экономические последствия, вызванные ценовыми шоками со стороны совокупного спроса или совокупного предложения, в краткосрочном и долгосрочном периодах</w:t>
        </w:r>
      </w:hyperlink>
    </w:p>
    <w:p w:rsidR="00240BE7" w:rsidRPr="001443DD" w:rsidRDefault="00FE1B53">
      <w:pPr>
        <w:pStyle w:val="26"/>
        <w:tabs>
          <w:tab w:val="right" w:pos="10337"/>
        </w:tabs>
        <w:rPr>
          <w:rFonts w:eastAsia="Times New Roman"/>
          <w:i w:val="0"/>
          <w:iCs w:val="0"/>
          <w:noProof/>
          <w:sz w:val="24"/>
          <w:szCs w:val="12"/>
          <w:lang w:eastAsia="ru-RU"/>
        </w:rPr>
      </w:pPr>
      <w:hyperlink w:anchor="_Toc225161763" w:history="1">
        <w:r w:rsidR="00240BE7" w:rsidRPr="001443DD">
          <w:rPr>
            <w:rStyle w:val="a4"/>
            <w:noProof/>
            <w:sz w:val="24"/>
            <w:szCs w:val="12"/>
          </w:rPr>
          <w:t>1.2.11.Макроэкономическая нестабильность</w:t>
        </w:r>
      </w:hyperlink>
    </w:p>
    <w:p w:rsidR="00240BE7" w:rsidRPr="001443DD" w:rsidRDefault="00FE1B53">
      <w:pPr>
        <w:pStyle w:val="35"/>
        <w:tabs>
          <w:tab w:val="right" w:pos="10337"/>
        </w:tabs>
        <w:rPr>
          <w:rFonts w:eastAsia="Times New Roman"/>
          <w:noProof/>
          <w:sz w:val="24"/>
          <w:szCs w:val="12"/>
          <w:lang w:eastAsia="ru-RU"/>
        </w:rPr>
      </w:pPr>
      <w:hyperlink w:anchor="_Toc225161764" w:history="1">
        <w:r w:rsidR="00240BE7" w:rsidRPr="001443DD">
          <w:rPr>
            <w:rStyle w:val="a4"/>
            <w:noProof/>
            <w:sz w:val="24"/>
            <w:szCs w:val="12"/>
          </w:rPr>
          <w:t>1.2.11.1.Понятие инфляции</w:t>
        </w:r>
      </w:hyperlink>
    </w:p>
    <w:p w:rsidR="00240BE7" w:rsidRPr="001443DD" w:rsidRDefault="00FE1B53">
      <w:pPr>
        <w:pStyle w:val="35"/>
        <w:tabs>
          <w:tab w:val="right" w:pos="10337"/>
        </w:tabs>
        <w:rPr>
          <w:rFonts w:eastAsia="Times New Roman"/>
          <w:noProof/>
          <w:sz w:val="24"/>
          <w:szCs w:val="12"/>
          <w:lang w:eastAsia="ru-RU"/>
        </w:rPr>
      </w:pPr>
      <w:hyperlink w:anchor="_Toc225161765" w:history="1">
        <w:r w:rsidR="00240BE7" w:rsidRPr="001443DD">
          <w:rPr>
            <w:rStyle w:val="a4"/>
            <w:noProof/>
            <w:sz w:val="24"/>
            <w:szCs w:val="12"/>
          </w:rPr>
          <w:t>1.2.11.2.Классификация видов инфляции</w:t>
        </w:r>
      </w:hyperlink>
    </w:p>
    <w:p w:rsidR="00240BE7" w:rsidRPr="001443DD" w:rsidRDefault="00FE1B53">
      <w:pPr>
        <w:pStyle w:val="35"/>
        <w:tabs>
          <w:tab w:val="right" w:pos="10337"/>
        </w:tabs>
        <w:rPr>
          <w:rFonts w:eastAsia="Times New Roman"/>
          <w:noProof/>
          <w:sz w:val="24"/>
          <w:szCs w:val="12"/>
          <w:lang w:eastAsia="ru-RU"/>
        </w:rPr>
      </w:pPr>
      <w:hyperlink w:anchor="_Toc225161766" w:history="1">
        <w:r w:rsidR="00240BE7" w:rsidRPr="001443DD">
          <w:rPr>
            <w:rStyle w:val="a4"/>
            <w:noProof/>
            <w:sz w:val="24"/>
            <w:szCs w:val="12"/>
          </w:rPr>
          <w:t>1.2.11.3.Безработица</w:t>
        </w:r>
      </w:hyperlink>
    </w:p>
    <w:p w:rsidR="00240BE7" w:rsidRPr="001443DD" w:rsidRDefault="00FE1B53">
      <w:pPr>
        <w:pStyle w:val="35"/>
        <w:tabs>
          <w:tab w:val="right" w:pos="10337"/>
        </w:tabs>
        <w:rPr>
          <w:rFonts w:eastAsia="Times New Roman"/>
          <w:noProof/>
          <w:sz w:val="24"/>
          <w:szCs w:val="12"/>
          <w:lang w:eastAsia="ru-RU"/>
        </w:rPr>
      </w:pPr>
      <w:hyperlink w:anchor="_Toc225161767" w:history="1">
        <w:r w:rsidR="00240BE7" w:rsidRPr="001443DD">
          <w:rPr>
            <w:rStyle w:val="a4"/>
            <w:noProof/>
            <w:sz w:val="24"/>
            <w:szCs w:val="12"/>
          </w:rPr>
          <w:t>1.2.11.4.Виды безработицы</w:t>
        </w:r>
      </w:hyperlink>
    </w:p>
    <w:p w:rsidR="00240BE7" w:rsidRPr="001443DD" w:rsidRDefault="00FE1B53">
      <w:pPr>
        <w:pStyle w:val="35"/>
        <w:tabs>
          <w:tab w:val="right" w:pos="10337"/>
        </w:tabs>
        <w:rPr>
          <w:rFonts w:eastAsia="Times New Roman"/>
          <w:noProof/>
          <w:sz w:val="24"/>
          <w:szCs w:val="12"/>
          <w:lang w:eastAsia="ru-RU"/>
        </w:rPr>
      </w:pPr>
      <w:hyperlink w:anchor="_Toc225161768" w:history="1">
        <w:r w:rsidR="00240BE7" w:rsidRPr="001443DD">
          <w:rPr>
            <w:rStyle w:val="a4"/>
            <w:noProof/>
            <w:sz w:val="24"/>
            <w:szCs w:val="12"/>
          </w:rPr>
          <w:t>1.2.11.5.Последствия безработицы</w:t>
        </w:r>
      </w:hyperlink>
    </w:p>
    <w:p w:rsidR="00240BE7" w:rsidRPr="001443DD" w:rsidRDefault="00FE1B53">
      <w:pPr>
        <w:pStyle w:val="35"/>
        <w:tabs>
          <w:tab w:val="right" w:pos="10337"/>
        </w:tabs>
        <w:rPr>
          <w:rFonts w:eastAsia="Times New Roman"/>
          <w:noProof/>
          <w:sz w:val="24"/>
          <w:szCs w:val="12"/>
          <w:lang w:eastAsia="ru-RU"/>
        </w:rPr>
      </w:pPr>
      <w:hyperlink w:anchor="_Toc225161769" w:history="1">
        <w:r w:rsidR="00240BE7" w:rsidRPr="001443DD">
          <w:rPr>
            <w:rStyle w:val="a4"/>
            <w:noProof/>
            <w:sz w:val="24"/>
            <w:szCs w:val="12"/>
          </w:rPr>
          <w:t>1.2.11.6.Кривая Филлипса</w:t>
        </w:r>
      </w:hyperlink>
    </w:p>
    <w:p w:rsidR="00240BE7" w:rsidRPr="001443DD" w:rsidRDefault="00FE1B53">
      <w:pPr>
        <w:pStyle w:val="35"/>
        <w:tabs>
          <w:tab w:val="right" w:pos="10337"/>
        </w:tabs>
        <w:rPr>
          <w:rFonts w:eastAsia="Times New Roman"/>
          <w:noProof/>
          <w:sz w:val="24"/>
          <w:szCs w:val="12"/>
          <w:lang w:eastAsia="ru-RU"/>
        </w:rPr>
      </w:pPr>
      <w:hyperlink w:anchor="_Toc225161770" w:history="1">
        <w:r w:rsidR="00240BE7" w:rsidRPr="001443DD">
          <w:rPr>
            <w:rStyle w:val="a4"/>
            <w:noProof/>
            <w:sz w:val="24"/>
            <w:szCs w:val="12"/>
          </w:rPr>
          <w:t>1.2.11.7.Типы антиинфляционной политики</w:t>
        </w:r>
      </w:hyperlink>
    </w:p>
    <w:p w:rsidR="00240BE7" w:rsidRPr="001443DD" w:rsidRDefault="00FE1B53">
      <w:pPr>
        <w:pStyle w:val="35"/>
        <w:tabs>
          <w:tab w:val="right" w:pos="10337"/>
        </w:tabs>
        <w:rPr>
          <w:rFonts w:eastAsia="Times New Roman"/>
          <w:noProof/>
          <w:sz w:val="24"/>
          <w:szCs w:val="12"/>
          <w:lang w:eastAsia="ru-RU"/>
        </w:rPr>
      </w:pPr>
      <w:hyperlink w:anchor="_Toc225161771" w:history="1">
        <w:r w:rsidR="00240BE7" w:rsidRPr="001443DD">
          <w:rPr>
            <w:rStyle w:val="a4"/>
            <w:noProof/>
            <w:sz w:val="24"/>
            <w:szCs w:val="12"/>
          </w:rPr>
          <w:t>1.2.11.8.Издержки борьбы с инфляцией</w:t>
        </w:r>
      </w:hyperlink>
    </w:p>
    <w:p w:rsidR="00240BE7" w:rsidRPr="001443DD" w:rsidRDefault="00FE1B53">
      <w:pPr>
        <w:pStyle w:val="35"/>
        <w:tabs>
          <w:tab w:val="right" w:pos="10337"/>
        </w:tabs>
        <w:rPr>
          <w:rFonts w:eastAsia="Times New Roman"/>
          <w:noProof/>
          <w:sz w:val="24"/>
          <w:szCs w:val="12"/>
          <w:lang w:eastAsia="ru-RU"/>
        </w:rPr>
      </w:pPr>
      <w:hyperlink w:anchor="_Toc225161772" w:history="1">
        <w:r w:rsidR="00240BE7" w:rsidRPr="001443DD">
          <w:rPr>
            <w:rStyle w:val="a4"/>
            <w:noProof/>
            <w:sz w:val="24"/>
            <w:szCs w:val="12"/>
          </w:rPr>
          <w:t>1.2.11.9.Инфляционные ожидания</w:t>
        </w:r>
      </w:hyperlink>
    </w:p>
    <w:p w:rsidR="00240BE7" w:rsidRPr="001443DD" w:rsidRDefault="00FE1B53">
      <w:pPr>
        <w:pStyle w:val="26"/>
        <w:tabs>
          <w:tab w:val="right" w:pos="10337"/>
        </w:tabs>
        <w:rPr>
          <w:rFonts w:eastAsia="Times New Roman"/>
          <w:i w:val="0"/>
          <w:iCs w:val="0"/>
          <w:noProof/>
          <w:sz w:val="24"/>
          <w:szCs w:val="12"/>
          <w:lang w:eastAsia="ru-RU"/>
        </w:rPr>
      </w:pPr>
      <w:hyperlink w:anchor="_Toc225161773" w:history="1">
        <w:r w:rsidR="00240BE7" w:rsidRPr="001443DD">
          <w:rPr>
            <w:rStyle w:val="a4"/>
            <w:noProof/>
            <w:sz w:val="24"/>
            <w:szCs w:val="12"/>
          </w:rPr>
          <w:t>1.2.12.Открытая экономика</w:t>
        </w:r>
      </w:hyperlink>
    </w:p>
    <w:p w:rsidR="00240BE7" w:rsidRPr="001443DD" w:rsidRDefault="00FE1B53">
      <w:pPr>
        <w:pStyle w:val="35"/>
        <w:tabs>
          <w:tab w:val="right" w:pos="10337"/>
        </w:tabs>
        <w:rPr>
          <w:rFonts w:eastAsia="Times New Roman"/>
          <w:noProof/>
          <w:sz w:val="24"/>
          <w:szCs w:val="12"/>
          <w:lang w:eastAsia="ru-RU"/>
        </w:rPr>
      </w:pPr>
      <w:hyperlink w:anchor="_Toc225161774" w:history="1">
        <w:r w:rsidR="00240BE7" w:rsidRPr="001443DD">
          <w:rPr>
            <w:rStyle w:val="a4"/>
            <w:noProof/>
            <w:sz w:val="24"/>
            <w:szCs w:val="12"/>
          </w:rPr>
          <w:t>1.2.12.1.Платежный баланс и его структура</w:t>
        </w:r>
      </w:hyperlink>
    </w:p>
    <w:p w:rsidR="00240BE7" w:rsidRPr="001443DD" w:rsidRDefault="00FE1B53">
      <w:pPr>
        <w:pStyle w:val="35"/>
        <w:tabs>
          <w:tab w:val="right" w:pos="10337"/>
        </w:tabs>
        <w:rPr>
          <w:rFonts w:eastAsia="Times New Roman"/>
          <w:noProof/>
          <w:sz w:val="24"/>
          <w:szCs w:val="12"/>
          <w:lang w:eastAsia="ru-RU"/>
        </w:rPr>
      </w:pPr>
      <w:hyperlink w:anchor="_Toc225161775" w:history="1">
        <w:r w:rsidR="00240BE7" w:rsidRPr="001443DD">
          <w:rPr>
            <w:rStyle w:val="a4"/>
            <w:noProof/>
            <w:sz w:val="24"/>
            <w:szCs w:val="12"/>
          </w:rPr>
          <w:t>1.2.12.2.Счет текущих операций</w:t>
        </w:r>
      </w:hyperlink>
    </w:p>
    <w:p w:rsidR="00240BE7" w:rsidRPr="001443DD" w:rsidRDefault="00FE1B53">
      <w:pPr>
        <w:pStyle w:val="35"/>
        <w:tabs>
          <w:tab w:val="right" w:pos="10337"/>
        </w:tabs>
        <w:rPr>
          <w:rFonts w:eastAsia="Times New Roman"/>
          <w:noProof/>
          <w:sz w:val="24"/>
          <w:szCs w:val="12"/>
          <w:lang w:eastAsia="ru-RU"/>
        </w:rPr>
      </w:pPr>
      <w:hyperlink w:anchor="_Toc225161776" w:history="1">
        <w:r w:rsidR="00240BE7" w:rsidRPr="001443DD">
          <w:rPr>
            <w:rStyle w:val="a4"/>
            <w:noProof/>
            <w:sz w:val="24"/>
            <w:szCs w:val="12"/>
          </w:rPr>
          <w:t>1.2.12.3.Счет движения капитала</w:t>
        </w:r>
      </w:hyperlink>
    </w:p>
    <w:p w:rsidR="00240BE7" w:rsidRPr="001443DD" w:rsidRDefault="00FE1B53">
      <w:pPr>
        <w:pStyle w:val="35"/>
        <w:tabs>
          <w:tab w:val="right" w:pos="10337"/>
        </w:tabs>
        <w:rPr>
          <w:rFonts w:eastAsia="Times New Roman"/>
          <w:noProof/>
          <w:sz w:val="24"/>
          <w:szCs w:val="12"/>
          <w:lang w:eastAsia="ru-RU"/>
        </w:rPr>
      </w:pPr>
      <w:hyperlink w:anchor="_Toc225161777" w:history="1">
        <w:r w:rsidR="00240BE7" w:rsidRPr="001443DD">
          <w:rPr>
            <w:rStyle w:val="a4"/>
            <w:noProof/>
            <w:sz w:val="24"/>
            <w:szCs w:val="12"/>
          </w:rPr>
          <w:t>1.2.12.4.Валютные резервы</w:t>
        </w:r>
      </w:hyperlink>
    </w:p>
    <w:p w:rsidR="00240BE7" w:rsidRPr="001443DD" w:rsidRDefault="00FE1B53">
      <w:pPr>
        <w:pStyle w:val="35"/>
        <w:tabs>
          <w:tab w:val="right" w:pos="10337"/>
        </w:tabs>
        <w:rPr>
          <w:rFonts w:eastAsia="Times New Roman"/>
          <w:noProof/>
          <w:sz w:val="24"/>
          <w:szCs w:val="12"/>
          <w:lang w:eastAsia="ru-RU"/>
        </w:rPr>
      </w:pPr>
      <w:hyperlink w:anchor="_Toc225161778" w:history="1">
        <w:r w:rsidR="00240BE7" w:rsidRPr="001443DD">
          <w:rPr>
            <w:rStyle w:val="a4"/>
            <w:noProof/>
            <w:sz w:val="24"/>
            <w:szCs w:val="12"/>
          </w:rPr>
          <w:t>1.2.12.5.Валютный курс</w:t>
        </w:r>
      </w:hyperlink>
    </w:p>
    <w:p w:rsidR="00240BE7" w:rsidRPr="001443DD" w:rsidRDefault="00FE1B53">
      <w:pPr>
        <w:pStyle w:val="35"/>
        <w:tabs>
          <w:tab w:val="right" w:pos="10337"/>
        </w:tabs>
        <w:rPr>
          <w:rFonts w:eastAsia="Times New Roman"/>
          <w:noProof/>
          <w:sz w:val="24"/>
          <w:szCs w:val="12"/>
          <w:lang w:eastAsia="ru-RU"/>
        </w:rPr>
      </w:pPr>
      <w:hyperlink w:anchor="_Toc225161779" w:history="1">
        <w:r w:rsidR="00240BE7" w:rsidRPr="001443DD">
          <w:rPr>
            <w:rStyle w:val="a4"/>
            <w:noProof/>
            <w:sz w:val="24"/>
            <w:szCs w:val="12"/>
          </w:rPr>
          <w:t>1.2.12.6.Виды валютных курсов</w:t>
        </w:r>
      </w:hyperlink>
    </w:p>
    <w:p w:rsidR="00240BE7" w:rsidRPr="001443DD" w:rsidRDefault="00FE1B53">
      <w:pPr>
        <w:pStyle w:val="35"/>
        <w:tabs>
          <w:tab w:val="right" w:pos="10337"/>
        </w:tabs>
        <w:rPr>
          <w:rFonts w:eastAsia="Times New Roman"/>
          <w:noProof/>
          <w:sz w:val="24"/>
          <w:szCs w:val="12"/>
          <w:lang w:eastAsia="ru-RU"/>
        </w:rPr>
      </w:pPr>
      <w:hyperlink w:anchor="_Toc225161780" w:history="1">
        <w:r w:rsidR="00240BE7" w:rsidRPr="001443DD">
          <w:rPr>
            <w:rStyle w:val="a4"/>
            <w:noProof/>
            <w:sz w:val="24"/>
            <w:szCs w:val="12"/>
          </w:rPr>
          <w:t>1.2.12.7.Номинальный и реальный валютный курс</w:t>
        </w:r>
      </w:hyperlink>
    </w:p>
    <w:p w:rsidR="00240BE7" w:rsidRPr="001443DD" w:rsidRDefault="00FE1B53">
      <w:pPr>
        <w:pStyle w:val="35"/>
        <w:tabs>
          <w:tab w:val="right" w:pos="10337"/>
        </w:tabs>
        <w:rPr>
          <w:rFonts w:eastAsia="Times New Roman"/>
          <w:noProof/>
          <w:sz w:val="24"/>
          <w:szCs w:val="12"/>
          <w:lang w:eastAsia="ru-RU"/>
        </w:rPr>
      </w:pPr>
      <w:hyperlink w:anchor="_Toc225161781" w:history="1">
        <w:r w:rsidR="00240BE7" w:rsidRPr="001443DD">
          <w:rPr>
            <w:rStyle w:val="a4"/>
            <w:noProof/>
            <w:sz w:val="24"/>
            <w:szCs w:val="12"/>
          </w:rPr>
          <w:t>1.2.12.8.Фиксированный и плавающий валютный курс</w:t>
        </w:r>
      </w:hyperlink>
    </w:p>
    <w:p w:rsidR="00240BE7" w:rsidRPr="001443DD" w:rsidRDefault="00FE1B53">
      <w:pPr>
        <w:pStyle w:val="35"/>
        <w:tabs>
          <w:tab w:val="right" w:pos="10337"/>
        </w:tabs>
        <w:rPr>
          <w:rFonts w:eastAsia="Times New Roman"/>
          <w:noProof/>
          <w:sz w:val="24"/>
          <w:szCs w:val="12"/>
          <w:lang w:eastAsia="ru-RU"/>
        </w:rPr>
      </w:pPr>
      <w:hyperlink w:anchor="_Toc225161782" w:history="1">
        <w:r w:rsidR="00240BE7" w:rsidRPr="001443DD">
          <w:rPr>
            <w:rStyle w:val="a4"/>
            <w:noProof/>
            <w:sz w:val="24"/>
            <w:szCs w:val="12"/>
          </w:rPr>
          <w:t>1.2.12.9.Влияние валютной политики на макроэкономическое равновесие</w:t>
        </w:r>
      </w:hyperlink>
    </w:p>
    <w:p w:rsidR="00240BE7" w:rsidRPr="001443DD" w:rsidRDefault="00240BE7" w:rsidP="00FC0C79">
      <w:pPr>
        <w:pStyle w:val="10"/>
        <w:rPr>
          <w:sz w:val="24"/>
        </w:rPr>
      </w:pPr>
      <w:r w:rsidRPr="001443DD">
        <w:rPr>
          <w:sz w:val="24"/>
          <w:szCs w:val="12"/>
          <w:u w:val="single"/>
        </w:rPr>
        <w:fldChar w:fldCharType="end"/>
      </w:r>
      <w:r w:rsidRPr="001443DD">
        <w:rPr>
          <w:sz w:val="24"/>
          <w:u w:val="single"/>
        </w:rPr>
        <w:br w:type="page"/>
      </w:r>
      <w:bookmarkStart w:id="0" w:name="_Toc225161700"/>
      <w:r w:rsidRPr="001443DD">
        <w:rPr>
          <w:sz w:val="24"/>
        </w:rPr>
        <w:t>1.2. МАКРОЭКОНОМИКА</w:t>
      </w:r>
      <w:bookmarkEnd w:id="0"/>
    </w:p>
    <w:p w:rsidR="00FC0C79" w:rsidRPr="001443DD" w:rsidRDefault="00FC0C79" w:rsidP="00FC0C79">
      <w:pPr>
        <w:pStyle w:val="2"/>
        <w:rPr>
          <w:sz w:val="24"/>
        </w:rPr>
      </w:pPr>
      <w:bookmarkStart w:id="1" w:name="_Toc225161701"/>
      <w:r w:rsidRPr="001443DD">
        <w:rPr>
          <w:sz w:val="24"/>
        </w:rPr>
        <w:t>1.2.1.Основные макроэкономические понятия и взаимосвязи</w:t>
      </w:r>
      <w:bookmarkEnd w:id="1"/>
    </w:p>
    <w:p w:rsidR="00FC0C79" w:rsidRPr="001443DD" w:rsidRDefault="00FC0C79" w:rsidP="00FC0C79">
      <w:pPr>
        <w:pStyle w:val="3"/>
        <w:rPr>
          <w:sz w:val="24"/>
        </w:rPr>
      </w:pPr>
      <w:bookmarkStart w:id="2" w:name="_Toc225161702"/>
      <w:r w:rsidRPr="001443DD">
        <w:rPr>
          <w:sz w:val="24"/>
        </w:rPr>
        <w:t>1.2.1.1.Макроэкономические агенты и макроэкономические рынки (их характеристика и основные связи между ними)</w:t>
      </w:r>
      <w:bookmarkEnd w:id="2"/>
    </w:p>
    <w:p w:rsidR="00FC0C79" w:rsidRPr="001443DD" w:rsidRDefault="00FC0C79" w:rsidP="00FC0C79">
      <w:pPr>
        <w:pStyle w:val="11"/>
        <w:ind w:right="-1"/>
        <w:rPr>
          <w:sz w:val="24"/>
          <w:u w:val="single"/>
        </w:rPr>
      </w:pPr>
      <w:r w:rsidRPr="001443DD">
        <w:rPr>
          <w:sz w:val="24"/>
          <w:u w:val="single"/>
        </w:rPr>
        <w:t>Экономические агенты:</w:t>
      </w:r>
    </w:p>
    <w:p w:rsidR="00FC0C79" w:rsidRPr="001443DD" w:rsidRDefault="00FC0C79" w:rsidP="00FC0C79">
      <w:pPr>
        <w:pStyle w:val="11"/>
        <w:numPr>
          <w:ilvl w:val="0"/>
          <w:numId w:val="3"/>
        </w:numPr>
        <w:ind w:left="142" w:right="-1" w:hanging="142"/>
        <w:rPr>
          <w:i/>
          <w:sz w:val="24"/>
          <w:u w:val="single"/>
        </w:rPr>
      </w:pPr>
      <w:r w:rsidRPr="001443DD">
        <w:rPr>
          <w:i/>
          <w:sz w:val="24"/>
          <w:u w:val="single"/>
        </w:rPr>
        <w:t>Домашние хозяйства (ДХ)</w:t>
      </w:r>
    </w:p>
    <w:p w:rsidR="00FC0C79" w:rsidRPr="001443DD" w:rsidRDefault="00FC0C79" w:rsidP="00FC0C79">
      <w:pPr>
        <w:pStyle w:val="11"/>
        <w:ind w:right="-1"/>
        <w:rPr>
          <w:sz w:val="24"/>
        </w:rPr>
      </w:pPr>
      <w:r w:rsidRPr="001443DD">
        <w:rPr>
          <w:sz w:val="24"/>
        </w:rPr>
        <w:t>(опр) - совокупный, рационально действующий макроэкономический агент (все ДХ внутри страны), цель эк. деятельности которого — максимизация полезности.</w:t>
      </w:r>
    </w:p>
    <w:p w:rsidR="00FC0C79" w:rsidRPr="001443DD" w:rsidRDefault="00FC0C79" w:rsidP="00FC0C79">
      <w:pPr>
        <w:pStyle w:val="11"/>
        <w:rPr>
          <w:sz w:val="24"/>
        </w:rPr>
      </w:pPr>
      <w:r w:rsidRPr="001443DD">
        <w:rPr>
          <w:sz w:val="24"/>
        </w:rPr>
        <w:t xml:space="preserve">(хар-ка) – являются собственниками экономических ресурсов (труда, земли, капитала и предпринимательских способностей), основными покупателями товаров и услуг, основным сберегателем - кредитором. </w:t>
      </w:r>
    </w:p>
    <w:p w:rsidR="00FC0C79" w:rsidRPr="001443DD" w:rsidRDefault="00FC0C79" w:rsidP="00FC0C79">
      <w:pPr>
        <w:pStyle w:val="11"/>
        <w:rPr>
          <w:sz w:val="24"/>
        </w:rPr>
      </w:pPr>
      <w:r w:rsidRPr="001443DD">
        <w:rPr>
          <w:sz w:val="24"/>
        </w:rPr>
        <w:t>Продавая экономические ресурсы (</w:t>
      </w:r>
      <w:r w:rsidRPr="001443DD">
        <w:rPr>
          <w:sz w:val="24"/>
          <w:lang w:val="en-US"/>
        </w:rPr>
        <w:t>L</w:t>
      </w:r>
      <w:r w:rsidRPr="001443DD">
        <w:rPr>
          <w:sz w:val="24"/>
        </w:rPr>
        <w:t>,</w:t>
      </w:r>
      <w:r w:rsidRPr="001443DD">
        <w:rPr>
          <w:sz w:val="24"/>
          <w:lang w:val="en-US"/>
        </w:rPr>
        <w:t>K</w:t>
      </w:r>
      <w:r w:rsidRPr="001443DD">
        <w:rPr>
          <w:sz w:val="24"/>
        </w:rPr>
        <w:t>), домохозяйства получают доходы.</w:t>
      </w:r>
    </w:p>
    <w:p w:rsidR="00FC0C79" w:rsidRPr="001443DD" w:rsidRDefault="00FC0C79" w:rsidP="00FC0C79">
      <w:pPr>
        <w:pStyle w:val="11"/>
        <w:numPr>
          <w:ilvl w:val="0"/>
          <w:numId w:val="3"/>
        </w:numPr>
        <w:ind w:left="142" w:right="-1" w:hanging="142"/>
        <w:rPr>
          <w:i/>
          <w:sz w:val="24"/>
          <w:u w:val="single"/>
        </w:rPr>
      </w:pPr>
      <w:r w:rsidRPr="001443DD">
        <w:rPr>
          <w:i/>
          <w:sz w:val="24"/>
          <w:u w:val="single"/>
        </w:rPr>
        <w:t>Предпринимательский сектор (Фирмы)</w:t>
      </w:r>
    </w:p>
    <w:p w:rsidR="00FC0C79" w:rsidRPr="001443DD" w:rsidRDefault="00FC0C79" w:rsidP="00FC0C79">
      <w:pPr>
        <w:pStyle w:val="11"/>
        <w:ind w:right="-1"/>
        <w:rPr>
          <w:sz w:val="24"/>
        </w:rPr>
      </w:pPr>
      <w:r w:rsidRPr="001443DD">
        <w:rPr>
          <w:sz w:val="24"/>
        </w:rPr>
        <w:t>(опр) - совокупный, рационально действующий макроэкономический агент (все фирмы внутри страны), целью эк. деятельности которого - максимизация прибыли</w:t>
      </w:r>
    </w:p>
    <w:p w:rsidR="00FC0C79" w:rsidRPr="001443DD" w:rsidRDefault="00FC0C79" w:rsidP="00FC0C79">
      <w:pPr>
        <w:pStyle w:val="11"/>
        <w:rPr>
          <w:sz w:val="24"/>
        </w:rPr>
      </w:pPr>
      <w:r w:rsidRPr="001443DD">
        <w:rPr>
          <w:sz w:val="24"/>
        </w:rPr>
        <w:t>(хар-ка) – являются основными производителями товаров и услуг в экономике (обеспечивая совокупное предложение), покупателями экономических ресурсов, покупателями инвестиционных товаров, для финансирования своих инвестиционных расходов фирмы используют, как правило, заемные средства, выступая заемщиками в экономике, предъявляя спрос на кредитные средства, выплачивают налоги, отчисляют амортизацию.</w:t>
      </w:r>
    </w:p>
    <w:p w:rsidR="00FC0C79" w:rsidRPr="001443DD" w:rsidRDefault="00FC0C79" w:rsidP="00FC0C79">
      <w:pPr>
        <w:pStyle w:val="11"/>
        <w:rPr>
          <w:sz w:val="24"/>
        </w:rPr>
      </w:pPr>
      <w:r w:rsidRPr="001443DD">
        <w:rPr>
          <w:sz w:val="24"/>
        </w:rPr>
        <w:t>ДХ + Фирмы = Частный сектор</w:t>
      </w:r>
    </w:p>
    <w:p w:rsidR="00FC0C79" w:rsidRPr="001443DD" w:rsidRDefault="00FC0C79" w:rsidP="00FC0C79">
      <w:pPr>
        <w:pStyle w:val="11"/>
        <w:numPr>
          <w:ilvl w:val="0"/>
          <w:numId w:val="3"/>
        </w:numPr>
        <w:ind w:left="142" w:right="-1" w:hanging="142"/>
        <w:rPr>
          <w:i/>
          <w:sz w:val="24"/>
          <w:u w:val="single"/>
        </w:rPr>
      </w:pPr>
      <w:r w:rsidRPr="001443DD">
        <w:rPr>
          <w:i/>
          <w:sz w:val="24"/>
          <w:u w:val="single"/>
        </w:rPr>
        <w:t>Государство</w:t>
      </w:r>
    </w:p>
    <w:p w:rsidR="00FC0C79" w:rsidRPr="001443DD" w:rsidRDefault="00FC0C79" w:rsidP="00FC0C79">
      <w:pPr>
        <w:pStyle w:val="11"/>
        <w:ind w:right="-1"/>
        <w:rPr>
          <w:sz w:val="24"/>
        </w:rPr>
      </w:pPr>
      <w:r w:rsidRPr="001443DD">
        <w:rPr>
          <w:sz w:val="24"/>
        </w:rPr>
        <w:t>(опр) - это рационально действующий макроэкономический агент, представленный совокупностью государственных учреждений и организаций, обладающих политическим и юридическим правом воздействовать на ход экономических процессов, регулировать экономику. Задача в экономике -  устранение провалов рынка и максимизации общественного благосостояния.</w:t>
      </w:r>
    </w:p>
    <w:p w:rsidR="00FC0C79" w:rsidRPr="001443DD" w:rsidRDefault="00FC0C79" w:rsidP="00FC0C79">
      <w:pPr>
        <w:pStyle w:val="11"/>
        <w:rPr>
          <w:sz w:val="24"/>
        </w:rPr>
      </w:pPr>
      <w:r w:rsidRPr="001443DD">
        <w:rPr>
          <w:sz w:val="24"/>
        </w:rPr>
        <w:t xml:space="preserve">(хар-ка) - производитель общественных благ, покупатель товаров и услуг для обеспечения функционирования государственного сектора, перераспределение национального дохода (через систему налогов и трансфертов), кредитор или заемщик на финансовом рынке (в зав-ти от гос бюджета), регулятор и организатор функционирования рыночной экономики, создавая и обеспечивая институциональные основы эффективного развития экономики (законодательная база, система безопасности, налоговая система и др.), и проводя макроэкономическую политику, основными видами которой являются: фискальная (или бюджетно-налоговая), монетарная (или денежно-кредитная), внешнеторговая и политика доходов (цены – зарплата). </w:t>
      </w:r>
    </w:p>
    <w:p w:rsidR="00FC0C79" w:rsidRPr="001443DD" w:rsidRDefault="00FC0C79" w:rsidP="00FC0C79">
      <w:pPr>
        <w:pStyle w:val="11"/>
        <w:rPr>
          <w:sz w:val="24"/>
        </w:rPr>
      </w:pPr>
      <w:r w:rsidRPr="001443DD">
        <w:rPr>
          <w:sz w:val="24"/>
        </w:rPr>
        <w:t>ДХ + Фирмы + Гос = Закрытая экономика</w:t>
      </w:r>
    </w:p>
    <w:p w:rsidR="00FC0C79" w:rsidRPr="001443DD" w:rsidRDefault="00FC0C79" w:rsidP="00FC0C79">
      <w:pPr>
        <w:pStyle w:val="11"/>
        <w:numPr>
          <w:ilvl w:val="0"/>
          <w:numId w:val="3"/>
        </w:numPr>
        <w:ind w:left="142" w:right="-1" w:hanging="142"/>
        <w:rPr>
          <w:i/>
          <w:sz w:val="24"/>
          <w:u w:val="single"/>
        </w:rPr>
      </w:pPr>
      <w:r w:rsidRPr="001443DD">
        <w:rPr>
          <w:i/>
          <w:sz w:val="24"/>
          <w:u w:val="single"/>
        </w:rPr>
        <w:t>Сектор Заграница (внешний мир)</w:t>
      </w:r>
    </w:p>
    <w:p w:rsidR="00FC0C79" w:rsidRPr="001443DD" w:rsidRDefault="00FC0C79" w:rsidP="00FC0C79">
      <w:pPr>
        <w:pStyle w:val="11"/>
        <w:ind w:right="-1"/>
        <w:rPr>
          <w:sz w:val="24"/>
        </w:rPr>
      </w:pPr>
      <w:r w:rsidRPr="001443DD">
        <w:rPr>
          <w:sz w:val="24"/>
        </w:rPr>
        <w:t>(опр) – сов-ый рационально действующий экономический агент, объединяющий все остальные страны мира, с кот-ми страна взаимодействует.</w:t>
      </w:r>
    </w:p>
    <w:p w:rsidR="00FC0C79" w:rsidRPr="001443DD" w:rsidRDefault="00FC0C79" w:rsidP="00FC0C79">
      <w:pPr>
        <w:pStyle w:val="11"/>
        <w:ind w:right="-1"/>
        <w:rPr>
          <w:sz w:val="24"/>
        </w:rPr>
      </w:pPr>
      <w:r w:rsidRPr="001443DD">
        <w:rPr>
          <w:sz w:val="24"/>
        </w:rPr>
        <w:t>(хар-ка) – взаимодействие через обмен товаров и услуг между странами, иностранных валют, перемещение капиталов (продажа/покупка ценных бумаг)</w:t>
      </w:r>
    </w:p>
    <w:p w:rsidR="00FC0C79" w:rsidRPr="001443DD" w:rsidRDefault="00FC0C79" w:rsidP="00FC0C79">
      <w:pPr>
        <w:pStyle w:val="11"/>
        <w:ind w:right="-1"/>
        <w:rPr>
          <w:sz w:val="24"/>
        </w:rPr>
      </w:pPr>
      <w:r w:rsidRPr="001443DD">
        <w:rPr>
          <w:sz w:val="24"/>
        </w:rPr>
        <w:t>ДХ + Фирмы + Гос + Заграница = Открытая экономика</w:t>
      </w:r>
    </w:p>
    <w:p w:rsidR="00FC0C79" w:rsidRPr="001443DD" w:rsidRDefault="00FC0C79" w:rsidP="00FC0C79">
      <w:pPr>
        <w:pStyle w:val="11"/>
        <w:ind w:right="-1"/>
        <w:rPr>
          <w:sz w:val="24"/>
          <w:u w:val="single"/>
        </w:rPr>
      </w:pPr>
      <w:r w:rsidRPr="001443DD">
        <w:rPr>
          <w:sz w:val="24"/>
          <w:u w:val="single"/>
        </w:rPr>
        <w:t>Рынки:</w:t>
      </w:r>
    </w:p>
    <w:p w:rsidR="00FC0C79" w:rsidRPr="001443DD" w:rsidRDefault="00FC0C79" w:rsidP="00FC0C79">
      <w:pPr>
        <w:pStyle w:val="11"/>
        <w:numPr>
          <w:ilvl w:val="0"/>
          <w:numId w:val="8"/>
        </w:numPr>
        <w:ind w:left="142" w:right="-1" w:hanging="142"/>
        <w:rPr>
          <w:i/>
          <w:sz w:val="24"/>
          <w:u w:val="single"/>
        </w:rPr>
      </w:pPr>
      <w:r w:rsidRPr="001443DD">
        <w:rPr>
          <w:i/>
          <w:sz w:val="24"/>
          <w:u w:val="single"/>
        </w:rPr>
        <w:t>Рынок товаров и услуг (реальный рынок)</w:t>
      </w:r>
    </w:p>
    <w:p w:rsidR="00FC0C79" w:rsidRPr="001443DD" w:rsidRDefault="00FC0C79" w:rsidP="00FC0C79">
      <w:pPr>
        <w:pStyle w:val="11"/>
        <w:ind w:left="142" w:right="-1"/>
        <w:rPr>
          <w:sz w:val="24"/>
        </w:rPr>
      </w:pPr>
      <w:r w:rsidRPr="001443DD">
        <w:rPr>
          <w:sz w:val="24"/>
        </w:rPr>
        <w:t>Абстрагируемся от частностей, спрос предъявляют все эк агенты, предложение формируют фирмы, получается равновесный ур-нь цен и равновесный объем производства.</w:t>
      </w:r>
    </w:p>
    <w:p w:rsidR="00FC0C79" w:rsidRPr="001443DD" w:rsidRDefault="00FC0C79" w:rsidP="00FC0C79">
      <w:pPr>
        <w:pStyle w:val="11"/>
        <w:numPr>
          <w:ilvl w:val="0"/>
          <w:numId w:val="8"/>
        </w:numPr>
        <w:ind w:left="142" w:right="-1" w:hanging="142"/>
        <w:rPr>
          <w:i/>
          <w:sz w:val="24"/>
          <w:u w:val="single"/>
        </w:rPr>
      </w:pPr>
      <w:r w:rsidRPr="001443DD">
        <w:rPr>
          <w:i/>
          <w:sz w:val="24"/>
          <w:u w:val="single"/>
        </w:rPr>
        <w:t>Рынок факторов производства</w:t>
      </w:r>
    </w:p>
    <w:p w:rsidR="00FC0C79" w:rsidRPr="001443DD" w:rsidRDefault="00FC0C79" w:rsidP="00FC0C79">
      <w:pPr>
        <w:pStyle w:val="11"/>
        <w:ind w:left="142" w:right="-1"/>
        <w:rPr>
          <w:sz w:val="24"/>
        </w:rPr>
      </w:pPr>
      <w:r w:rsidRPr="001443DD">
        <w:rPr>
          <w:sz w:val="24"/>
        </w:rPr>
        <w:t>Представлен рынком труда. Спрос предъявляют фирмы, предложение труда обеспечивают ДХ, формируется равновесное кол-во труда (</w:t>
      </w:r>
      <w:r w:rsidRPr="001443DD">
        <w:rPr>
          <w:sz w:val="24"/>
          <w:lang w:val="en-US"/>
        </w:rPr>
        <w:t>L</w:t>
      </w:r>
      <w:r w:rsidRPr="001443DD">
        <w:rPr>
          <w:sz w:val="24"/>
        </w:rPr>
        <w:t>) и равнов-я ставка зар.платы (</w:t>
      </w:r>
      <w:r w:rsidRPr="001443DD">
        <w:rPr>
          <w:sz w:val="24"/>
          <w:lang w:val="en-US"/>
        </w:rPr>
        <w:t>W</w:t>
      </w:r>
      <w:r w:rsidRPr="001443DD">
        <w:rPr>
          <w:sz w:val="24"/>
        </w:rPr>
        <w:t>/</w:t>
      </w:r>
      <w:r w:rsidRPr="001443DD">
        <w:rPr>
          <w:sz w:val="24"/>
          <w:lang w:val="en-US"/>
        </w:rPr>
        <w:t>p</w:t>
      </w:r>
      <w:r w:rsidRPr="001443DD">
        <w:rPr>
          <w:sz w:val="24"/>
        </w:rPr>
        <w:t>). Анализ неравновесия – выявление причин и форм безработицы.</w:t>
      </w:r>
    </w:p>
    <w:p w:rsidR="00FC0C79" w:rsidRPr="001443DD" w:rsidRDefault="00FC0C79" w:rsidP="00FC0C79">
      <w:pPr>
        <w:pStyle w:val="11"/>
        <w:numPr>
          <w:ilvl w:val="0"/>
          <w:numId w:val="8"/>
        </w:numPr>
        <w:ind w:left="142" w:right="-1" w:hanging="142"/>
        <w:rPr>
          <w:i/>
          <w:sz w:val="24"/>
          <w:u w:val="single"/>
        </w:rPr>
      </w:pPr>
      <w:r w:rsidRPr="001443DD">
        <w:rPr>
          <w:i/>
          <w:sz w:val="24"/>
          <w:u w:val="single"/>
        </w:rPr>
        <w:t>Финансовый рынок (денежный рынок + неденежный или  рынок ценных бумаг)</w:t>
      </w:r>
    </w:p>
    <w:p w:rsidR="00FC0C79" w:rsidRPr="001443DD" w:rsidRDefault="00FC0C79" w:rsidP="00FC0C79">
      <w:pPr>
        <w:pStyle w:val="11"/>
        <w:ind w:left="142" w:right="-1"/>
        <w:rPr>
          <w:sz w:val="24"/>
        </w:rPr>
      </w:pPr>
      <w:r w:rsidRPr="001443DD">
        <w:rPr>
          <w:sz w:val="24"/>
        </w:rPr>
        <w:t>На денежном рынке нет купли-продажи. Спрос на деньги предъявляют все агенты, предложение денег обеспечивает ЦБ (его монополия), получаем равн-ую ставку процента (</w:t>
      </w:r>
      <w:r w:rsidRPr="001443DD">
        <w:rPr>
          <w:sz w:val="24"/>
          <w:lang w:val="en-US"/>
        </w:rPr>
        <w:t>R</w:t>
      </w:r>
      <w:r w:rsidRPr="001443DD">
        <w:rPr>
          <w:sz w:val="24"/>
        </w:rPr>
        <w:t>) и равнов-ю величину денежной массы (</w:t>
      </w:r>
      <w:r w:rsidRPr="001443DD">
        <w:rPr>
          <w:sz w:val="24"/>
          <w:lang w:val="en-US"/>
        </w:rPr>
        <w:t>M</w:t>
      </w:r>
      <w:r w:rsidRPr="001443DD">
        <w:rPr>
          <w:sz w:val="24"/>
        </w:rPr>
        <w:t>). Посредники – банки, к-е принимают депозиты (</w:t>
      </w:r>
      <w:r w:rsidRPr="001443DD">
        <w:rPr>
          <w:sz w:val="24"/>
          <w:lang w:val="en-US"/>
        </w:rPr>
        <w:t>D</w:t>
      </w:r>
      <w:r w:rsidRPr="001443DD">
        <w:rPr>
          <w:sz w:val="24"/>
        </w:rPr>
        <w:t>) и выдают кредиты (</w:t>
      </w:r>
      <w:r w:rsidRPr="001443DD">
        <w:rPr>
          <w:sz w:val="24"/>
          <w:lang w:val="en-US"/>
        </w:rPr>
        <w:t>K</w:t>
      </w:r>
      <w:r w:rsidRPr="001443DD">
        <w:rPr>
          <w:sz w:val="24"/>
        </w:rPr>
        <w:t>).</w:t>
      </w:r>
    </w:p>
    <w:p w:rsidR="00FC0C79" w:rsidRPr="001443DD" w:rsidRDefault="00FC0C79" w:rsidP="00FC0C79">
      <w:pPr>
        <w:pStyle w:val="11"/>
        <w:ind w:left="142" w:right="-1"/>
        <w:rPr>
          <w:sz w:val="24"/>
        </w:rPr>
      </w:pPr>
      <w:r w:rsidRPr="001443DD">
        <w:rPr>
          <w:sz w:val="24"/>
        </w:rPr>
        <w:t>На рынке ценных бумаг торгуются акции (бессрочная, долевая, с дивидендом в зав-ти от прибыли фирмы) и облигации (срочная, долговая, с фикс.доходом). Покупатели – ДХ, продавцы государство (облигаций, для финансирования дефицита гос.бюджета) и фирмы (акции + облигации, для финанс-я инвест.расходов)</w:t>
      </w:r>
    </w:p>
    <w:p w:rsidR="00FC0C79" w:rsidRPr="001443DD" w:rsidRDefault="00FC0C79" w:rsidP="00FC0C79">
      <w:pPr>
        <w:pStyle w:val="11"/>
        <w:numPr>
          <w:ilvl w:val="0"/>
          <w:numId w:val="8"/>
        </w:numPr>
        <w:ind w:left="142" w:right="-1" w:hanging="142"/>
        <w:rPr>
          <w:i/>
          <w:sz w:val="24"/>
          <w:u w:val="single"/>
        </w:rPr>
      </w:pPr>
      <w:r w:rsidRPr="001443DD">
        <w:rPr>
          <w:i/>
          <w:sz w:val="24"/>
          <w:u w:val="single"/>
        </w:rPr>
        <w:t>Рынок валюты</w:t>
      </w:r>
    </w:p>
    <w:p w:rsidR="00FC0C79" w:rsidRPr="001443DD" w:rsidRDefault="00FC0C79" w:rsidP="00FC0C79">
      <w:pPr>
        <w:pStyle w:val="11"/>
        <w:ind w:left="142" w:right="-1"/>
        <w:rPr>
          <w:sz w:val="24"/>
        </w:rPr>
      </w:pPr>
      <w:r w:rsidRPr="001443DD">
        <w:rPr>
          <w:sz w:val="24"/>
        </w:rPr>
        <w:t>Спрос на национальные денежные единицы предъявляют иностранцы, предложение обеспечивает ЦБ, формируется валютный курс.</w:t>
      </w:r>
    </w:p>
    <w:p w:rsidR="00FC0C79" w:rsidRPr="001443DD" w:rsidRDefault="00FC0C79" w:rsidP="00FC0C79">
      <w:pPr>
        <w:pStyle w:val="11"/>
        <w:ind w:right="-1"/>
        <w:rPr>
          <w:b/>
          <w:sz w:val="24"/>
          <w:u w:val="single"/>
        </w:rPr>
      </w:pPr>
    </w:p>
    <w:p w:rsidR="00FC0C79" w:rsidRPr="001443DD" w:rsidRDefault="00FC0C79" w:rsidP="00FC0C79">
      <w:pPr>
        <w:pStyle w:val="3"/>
        <w:rPr>
          <w:sz w:val="24"/>
        </w:rPr>
      </w:pPr>
      <w:bookmarkStart w:id="3" w:name="_Toc225161703"/>
      <w:r w:rsidRPr="001443DD">
        <w:rPr>
          <w:sz w:val="24"/>
        </w:rPr>
        <w:t>1.2.1.2Кругооборот доходов</w:t>
      </w:r>
      <w:bookmarkEnd w:id="3"/>
    </w:p>
    <w:p w:rsidR="00FC0C79" w:rsidRPr="001443DD" w:rsidRDefault="00FC0C79" w:rsidP="00FC0C79">
      <w:pPr>
        <w:pStyle w:val="11"/>
        <w:rPr>
          <w:sz w:val="24"/>
        </w:rPr>
      </w:pPr>
    </w:p>
    <w:p w:rsidR="00FC0C79" w:rsidRPr="001443DD" w:rsidRDefault="00FC0C79" w:rsidP="00FC0C79">
      <w:pPr>
        <w:pStyle w:val="11"/>
        <w:rPr>
          <w:sz w:val="24"/>
        </w:rPr>
      </w:pPr>
      <w:r w:rsidRPr="001443DD">
        <w:rPr>
          <w:sz w:val="24"/>
        </w:rPr>
        <w:t>Домохозяйства приобретают товары и услуги (предъявляют спрос на товары и услуги), которые производят и поставляют на рынок товаров и услуг фирмы (обеспечивают предложение товаров и услуг - совокупный продукт). Чтобы производить товары и услуги, фирмы закупают экономические ресурсы - труд, землю, капитал и предпринимательские способности (предъявляют спрос на экономические ресурсы), собственниками которых являются домохозяйства (обеспечивают предложение экономических ресурсов).</w:t>
      </w:r>
    </w:p>
    <w:p w:rsidR="00FC0C79" w:rsidRPr="001443DD" w:rsidRDefault="00FC0C79" w:rsidP="00FC0C79">
      <w:pPr>
        <w:pStyle w:val="11"/>
        <w:rPr>
          <w:sz w:val="24"/>
        </w:rPr>
      </w:pPr>
      <w:r w:rsidRPr="001443DD">
        <w:rPr>
          <w:sz w:val="24"/>
        </w:rPr>
        <w:t>Покупая товары и услуги, домохозяйства за них платят, обеспечивая фирмам выручку от продаж, которую фирмы выплачивают домохозяйствам в виде факторных доходов: заработной платы (за фактор труд); ренты (за фактор землю); процента (за фактор капитал); прибыли (за фактор предпринимательские способности), в сумме составляющих совокупный доход. Полученные доходы домохозяйства тратят на покупку товаров и услуг.</w:t>
      </w:r>
    </w:p>
    <w:p w:rsidR="00FC0C79" w:rsidRPr="001443DD" w:rsidRDefault="00FC0C79" w:rsidP="00FC0C79">
      <w:pPr>
        <w:pStyle w:val="11"/>
        <w:rPr>
          <w:sz w:val="24"/>
        </w:rPr>
      </w:pPr>
      <w:r w:rsidRPr="001443DD">
        <w:rPr>
          <w:sz w:val="24"/>
        </w:rPr>
        <w:t>Величина общего объема производства в денежном выражении равна суммарному доходу ДХ. Совокупный доход равен совокупным расходам.</w:t>
      </w:r>
    </w:p>
    <w:p w:rsidR="00FC0C79" w:rsidRPr="001443DD" w:rsidRDefault="00FE1B53" w:rsidP="00FC0C79">
      <w:pPr>
        <w:rPr>
          <w:noProof/>
          <w:sz w:val="24"/>
          <w:lang w:eastAsia="ru-RU"/>
        </w:rPr>
      </w:pPr>
      <w:r>
        <w:rPr>
          <w:noProof/>
          <w:sz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i1025" type="#_x0000_t75" alt="Image2160" style="width:254.25pt;height:171.75pt;visibility:visible">
            <v:imagedata r:id="rId5" o:title="Image2160"/>
          </v:shape>
        </w:pict>
      </w:r>
    </w:p>
    <w:p w:rsidR="00FC0C79" w:rsidRPr="001443DD" w:rsidRDefault="00FC0C79" w:rsidP="00FC0C79">
      <w:pPr>
        <w:pStyle w:val="11"/>
        <w:rPr>
          <w:sz w:val="24"/>
        </w:rPr>
      </w:pPr>
      <w:r w:rsidRPr="001443DD">
        <w:rPr>
          <w:sz w:val="24"/>
        </w:rPr>
        <w:t>Четырехсекторная модель открытой экономики</w:t>
      </w:r>
    </w:p>
    <w:p w:rsidR="00FC0C79" w:rsidRPr="001443DD" w:rsidRDefault="00FC0C79" w:rsidP="00FC0C79">
      <w:pPr>
        <w:pStyle w:val="11"/>
        <w:rPr>
          <w:sz w:val="24"/>
        </w:rPr>
      </w:pPr>
      <w:r w:rsidRPr="001443DD">
        <w:rPr>
          <w:sz w:val="24"/>
        </w:rPr>
        <w:t>От продажи всех факторов производства (труд, земля, капитал, предпр.рес-сы) получается национальный доход.</w:t>
      </w:r>
    </w:p>
    <w:p w:rsidR="00FC0C79" w:rsidRPr="001443DD" w:rsidRDefault="00FC0C79" w:rsidP="00FC0C79">
      <w:pPr>
        <w:pStyle w:val="11"/>
        <w:rPr>
          <w:sz w:val="24"/>
        </w:rPr>
      </w:pPr>
      <w:r w:rsidRPr="001443DD">
        <w:rPr>
          <w:i/>
          <w:sz w:val="24"/>
        </w:rPr>
        <w:t>Домохозяйства</w:t>
      </w:r>
      <w:r w:rsidRPr="001443DD">
        <w:rPr>
          <w:sz w:val="24"/>
        </w:rPr>
        <w:t xml:space="preserve"> распределяют полученный национальный доход на потребление, сбережения (путем предоставления банкам, покупки акций и облиг фирм или гос облигаций), уплату налогов гос-ву. </w:t>
      </w:r>
      <w:r w:rsidRPr="001443DD">
        <w:rPr>
          <w:i/>
          <w:sz w:val="24"/>
        </w:rPr>
        <w:t>Фирмы</w:t>
      </w:r>
      <w:r w:rsidRPr="001443DD">
        <w:rPr>
          <w:sz w:val="24"/>
        </w:rPr>
        <w:t xml:space="preserve"> производят товары и услуги для ДХ, гос и экспорта, продают (кредитуются) ценные бумаги ДХ или гос на финн.рынке для обеспечения инвестиционных расходов, осуществляемых на товарном рынке. </w:t>
      </w:r>
    </w:p>
    <w:p w:rsidR="00FC0C79" w:rsidRPr="001443DD" w:rsidRDefault="00FC0C79" w:rsidP="00FC0C79">
      <w:pPr>
        <w:pStyle w:val="11"/>
        <w:rPr>
          <w:sz w:val="24"/>
        </w:rPr>
      </w:pPr>
      <w:r w:rsidRPr="001443DD">
        <w:rPr>
          <w:i/>
          <w:sz w:val="24"/>
        </w:rPr>
        <w:t>Государство</w:t>
      </w:r>
      <w:r w:rsidRPr="001443DD">
        <w:rPr>
          <w:sz w:val="24"/>
        </w:rPr>
        <w:t xml:space="preserve"> делает закупки товаров и услуг (G), обязывает всех платить </w:t>
      </w:r>
      <w:r w:rsidRPr="001443DD">
        <w:rPr>
          <w:i/>
          <w:sz w:val="24"/>
        </w:rPr>
        <w:t>налоги</w:t>
      </w:r>
      <w:r w:rsidRPr="001443DD">
        <w:rPr>
          <w:sz w:val="24"/>
        </w:rPr>
        <w:t xml:space="preserve"> (Тх), выплачивает трансферты (Тr = соц.выплаты + субсидии), в зависимости от состояния государственного бюджета: если дефицит, то выступает заемщиком на фин.рынке и продает гос.облигации ДХ, если профицит бюджета, то выступает на финн рынке кредитором, покупая акции и обл фирм. Часть национаьного дохода уходит в пользу государства от ДХ в виде чистых налогов = Налоги – Трансферты. Остаток от НД, т.е. свой Располагаемый доход ДХ тратят на </w:t>
      </w:r>
      <w:r w:rsidRPr="001443DD">
        <w:rPr>
          <w:sz w:val="24"/>
          <w:lang w:val="en-US"/>
        </w:rPr>
        <w:t>C</w:t>
      </w:r>
      <w:r w:rsidRPr="001443DD">
        <w:rPr>
          <w:sz w:val="24"/>
        </w:rPr>
        <w:t xml:space="preserve"> и </w:t>
      </w:r>
      <w:r w:rsidRPr="001443DD">
        <w:rPr>
          <w:sz w:val="24"/>
          <w:lang w:val="en-US"/>
        </w:rPr>
        <w:t>S</w:t>
      </w:r>
      <w:r w:rsidRPr="001443DD">
        <w:rPr>
          <w:sz w:val="24"/>
        </w:rPr>
        <w:t>.</w:t>
      </w:r>
    </w:p>
    <w:p w:rsidR="00FC0C79" w:rsidRPr="001443DD" w:rsidRDefault="00FC0C79" w:rsidP="00FC0C79">
      <w:pPr>
        <w:pStyle w:val="11"/>
        <w:rPr>
          <w:sz w:val="24"/>
        </w:rPr>
      </w:pPr>
      <w:r w:rsidRPr="001443DD">
        <w:rPr>
          <w:i/>
          <w:sz w:val="24"/>
        </w:rPr>
        <w:t>Соотношение экспорта и импорта</w:t>
      </w:r>
      <w:r w:rsidRPr="001443DD">
        <w:rPr>
          <w:sz w:val="24"/>
        </w:rPr>
        <w:t xml:space="preserve"> отражается в торговом балансе. Если дефицит торгового баланса (Im &gt; Ех), то финансируем с помощью внешнего займа путем либо продажи иностранцам финансовых активов (частных и государственных ценных бумаг) либо прямого заимствования у стран или международных фин.организаций.. В результате страна выступает заемщиком. Если профицит торгового баланса (Ех &gt; Im), то из страны происходит </w:t>
      </w:r>
      <w:r w:rsidRPr="001443DD">
        <w:rPr>
          <w:i/>
          <w:sz w:val="24"/>
        </w:rPr>
        <w:t>отток капитала</w:t>
      </w:r>
      <w:r w:rsidRPr="001443DD">
        <w:rPr>
          <w:sz w:val="24"/>
        </w:rPr>
        <w:t xml:space="preserve">, страна является кредитором, иностранцы продают данной стране свои финансовые активы (берут кредит) и получают необходимые для оплаты экспорта денежные средства. </w:t>
      </w:r>
    </w:p>
    <w:p w:rsidR="00FC0C79" w:rsidRPr="001443DD" w:rsidRDefault="00FC0C79" w:rsidP="00FC0C79">
      <w:pPr>
        <w:pStyle w:val="11"/>
        <w:rPr>
          <w:sz w:val="24"/>
        </w:rPr>
      </w:pPr>
      <w:r w:rsidRPr="001443DD">
        <w:rPr>
          <w:sz w:val="24"/>
        </w:rPr>
        <w:t xml:space="preserve">Совокупные расходы: </w:t>
      </w:r>
      <w:r w:rsidRPr="001443DD">
        <w:rPr>
          <w:sz w:val="24"/>
          <w:lang w:val="en-US"/>
        </w:rPr>
        <w:t>E</w:t>
      </w:r>
      <w:r w:rsidRPr="001443DD">
        <w:rPr>
          <w:sz w:val="24"/>
        </w:rPr>
        <w:t xml:space="preserve"> = </w:t>
      </w:r>
      <w:r w:rsidRPr="001443DD">
        <w:rPr>
          <w:sz w:val="24"/>
          <w:lang w:val="en-US"/>
        </w:rPr>
        <w:t>C</w:t>
      </w:r>
      <w:r w:rsidRPr="001443DD">
        <w:rPr>
          <w:sz w:val="24"/>
        </w:rPr>
        <w:t xml:space="preserve"> + </w:t>
      </w:r>
      <w:r w:rsidRPr="001443DD">
        <w:rPr>
          <w:sz w:val="24"/>
          <w:lang w:val="en-US"/>
        </w:rPr>
        <w:t>I</w:t>
      </w:r>
      <w:r w:rsidRPr="001443DD">
        <w:rPr>
          <w:sz w:val="24"/>
        </w:rPr>
        <w:t xml:space="preserve"> + </w:t>
      </w:r>
      <w:r w:rsidRPr="001443DD">
        <w:rPr>
          <w:sz w:val="24"/>
          <w:lang w:val="en-US"/>
        </w:rPr>
        <w:t>G</w:t>
      </w:r>
      <w:r w:rsidRPr="001443DD">
        <w:rPr>
          <w:sz w:val="24"/>
        </w:rPr>
        <w:t xml:space="preserve"> + </w:t>
      </w:r>
      <w:r w:rsidRPr="001443DD">
        <w:rPr>
          <w:sz w:val="24"/>
          <w:lang w:val="en-US"/>
        </w:rPr>
        <w:t>Xn</w:t>
      </w:r>
      <w:r w:rsidRPr="001443DD">
        <w:rPr>
          <w:sz w:val="24"/>
        </w:rPr>
        <w:t>,</w:t>
      </w:r>
    </w:p>
    <w:p w:rsidR="00FC0C79" w:rsidRPr="001443DD" w:rsidRDefault="00FC0C79" w:rsidP="00FC0C79">
      <w:pPr>
        <w:pStyle w:val="11"/>
        <w:rPr>
          <w:sz w:val="24"/>
        </w:rPr>
      </w:pPr>
      <w:r w:rsidRPr="001443DD">
        <w:rPr>
          <w:sz w:val="24"/>
        </w:rPr>
        <w:t xml:space="preserve">Совокупные доходы </w:t>
      </w:r>
      <w:r w:rsidRPr="001443DD">
        <w:rPr>
          <w:sz w:val="24"/>
          <w:lang w:val="en-US"/>
        </w:rPr>
        <w:t>Y</w:t>
      </w:r>
      <w:r w:rsidRPr="001443DD">
        <w:rPr>
          <w:sz w:val="24"/>
        </w:rPr>
        <w:t xml:space="preserve"> = </w:t>
      </w:r>
      <w:r w:rsidRPr="001443DD">
        <w:rPr>
          <w:sz w:val="24"/>
          <w:lang w:val="en-US"/>
        </w:rPr>
        <w:t>C</w:t>
      </w:r>
      <w:r w:rsidRPr="001443DD">
        <w:rPr>
          <w:sz w:val="24"/>
        </w:rPr>
        <w:t xml:space="preserve"> + </w:t>
      </w:r>
      <w:r w:rsidRPr="001443DD">
        <w:rPr>
          <w:sz w:val="24"/>
          <w:lang w:val="en-US"/>
        </w:rPr>
        <w:t>S</w:t>
      </w:r>
      <w:r w:rsidRPr="001443DD">
        <w:rPr>
          <w:sz w:val="24"/>
        </w:rPr>
        <w:t xml:space="preserve"> + </w:t>
      </w:r>
      <w:r w:rsidRPr="001443DD">
        <w:rPr>
          <w:sz w:val="24"/>
          <w:lang w:val="en-US"/>
        </w:rPr>
        <w:t>T</w:t>
      </w:r>
      <w:r w:rsidRPr="001443DD">
        <w:rPr>
          <w:sz w:val="24"/>
        </w:rPr>
        <w:t>.</w:t>
      </w:r>
    </w:p>
    <w:p w:rsidR="00FC0C79" w:rsidRPr="001443DD" w:rsidRDefault="00FC0C79" w:rsidP="00FC0C79">
      <w:pPr>
        <w:pStyle w:val="11"/>
        <w:rPr>
          <w:sz w:val="24"/>
        </w:rPr>
      </w:pPr>
      <w:r w:rsidRPr="001443DD">
        <w:rPr>
          <w:sz w:val="24"/>
          <w:lang w:val="en-US"/>
        </w:rPr>
        <w:t>Y</w:t>
      </w:r>
      <w:r w:rsidRPr="001443DD">
        <w:rPr>
          <w:sz w:val="24"/>
        </w:rPr>
        <w:t xml:space="preserve"> = </w:t>
      </w:r>
      <w:r w:rsidRPr="001443DD">
        <w:rPr>
          <w:sz w:val="24"/>
          <w:lang w:val="en-US"/>
        </w:rPr>
        <w:t>C</w:t>
      </w:r>
      <w:r w:rsidRPr="001443DD">
        <w:rPr>
          <w:sz w:val="24"/>
        </w:rPr>
        <w:t xml:space="preserve"> + </w:t>
      </w:r>
      <w:r w:rsidRPr="001443DD">
        <w:rPr>
          <w:sz w:val="24"/>
          <w:lang w:val="en-US"/>
        </w:rPr>
        <w:t>I</w:t>
      </w:r>
      <w:r w:rsidRPr="001443DD">
        <w:rPr>
          <w:sz w:val="24"/>
        </w:rPr>
        <w:t xml:space="preserve"> + </w:t>
      </w:r>
      <w:r w:rsidRPr="001443DD">
        <w:rPr>
          <w:sz w:val="24"/>
          <w:lang w:val="en-US"/>
        </w:rPr>
        <w:t>G</w:t>
      </w:r>
      <w:r w:rsidRPr="001443DD">
        <w:rPr>
          <w:sz w:val="24"/>
        </w:rPr>
        <w:t xml:space="preserve"> + </w:t>
      </w:r>
      <w:r w:rsidRPr="001443DD">
        <w:rPr>
          <w:sz w:val="24"/>
          <w:lang w:val="en-US"/>
        </w:rPr>
        <w:t>Xn</w:t>
      </w:r>
      <w:r w:rsidRPr="001443DD">
        <w:rPr>
          <w:sz w:val="24"/>
        </w:rPr>
        <w:t xml:space="preserve"> (основное макроэкономическое тождество).</w:t>
      </w:r>
    </w:p>
    <w:p w:rsidR="00FC0C79" w:rsidRPr="001443DD" w:rsidRDefault="00FC0C79" w:rsidP="00FC0C79">
      <w:pPr>
        <w:pStyle w:val="11"/>
        <w:rPr>
          <w:sz w:val="24"/>
        </w:rPr>
      </w:pPr>
      <w:r w:rsidRPr="001443DD">
        <w:rPr>
          <w:sz w:val="24"/>
          <w:lang w:val="en-US"/>
        </w:rPr>
        <w:t>I</w:t>
      </w:r>
      <w:r w:rsidRPr="001443DD">
        <w:rPr>
          <w:sz w:val="24"/>
        </w:rPr>
        <w:t xml:space="preserve"> + </w:t>
      </w:r>
      <w:r w:rsidRPr="001443DD">
        <w:rPr>
          <w:sz w:val="24"/>
          <w:lang w:val="en-US"/>
        </w:rPr>
        <w:t>G</w:t>
      </w:r>
      <w:r w:rsidRPr="001443DD">
        <w:rPr>
          <w:sz w:val="24"/>
        </w:rPr>
        <w:t xml:space="preserve"> + </w:t>
      </w:r>
      <w:r w:rsidRPr="001443DD">
        <w:rPr>
          <w:sz w:val="24"/>
          <w:lang w:val="en-US"/>
        </w:rPr>
        <w:t>Exp</w:t>
      </w:r>
      <w:r w:rsidRPr="001443DD">
        <w:rPr>
          <w:sz w:val="24"/>
        </w:rPr>
        <w:t xml:space="preserve"> = </w:t>
      </w:r>
      <w:r w:rsidRPr="001443DD">
        <w:rPr>
          <w:sz w:val="24"/>
          <w:lang w:val="en-US"/>
        </w:rPr>
        <w:t>S</w:t>
      </w:r>
      <w:r w:rsidRPr="001443DD">
        <w:rPr>
          <w:sz w:val="24"/>
        </w:rPr>
        <w:t xml:space="preserve"> + </w:t>
      </w:r>
      <w:r w:rsidRPr="001443DD">
        <w:rPr>
          <w:sz w:val="24"/>
          <w:lang w:val="en-US"/>
        </w:rPr>
        <w:t>T</w:t>
      </w:r>
      <w:r w:rsidRPr="001443DD">
        <w:rPr>
          <w:sz w:val="24"/>
        </w:rPr>
        <w:t xml:space="preserve"> + </w:t>
      </w:r>
      <w:r w:rsidRPr="001443DD">
        <w:rPr>
          <w:sz w:val="24"/>
          <w:lang w:val="en-US"/>
        </w:rPr>
        <w:t>Imp</w:t>
      </w:r>
      <w:r w:rsidRPr="001443DD">
        <w:rPr>
          <w:sz w:val="24"/>
        </w:rPr>
        <w:t xml:space="preserve"> (тождество инъекций утечкам).</w:t>
      </w:r>
    </w:p>
    <w:p w:rsidR="00FC0C79" w:rsidRPr="001443DD" w:rsidRDefault="00FC0C79" w:rsidP="00FC0C79">
      <w:pPr>
        <w:pStyle w:val="11"/>
        <w:rPr>
          <w:sz w:val="24"/>
        </w:rPr>
      </w:pPr>
    </w:p>
    <w:p w:rsidR="00FC0C79" w:rsidRPr="001443DD" w:rsidRDefault="00FC0C79" w:rsidP="00FC0C79">
      <w:pPr>
        <w:pStyle w:val="3"/>
        <w:rPr>
          <w:sz w:val="24"/>
        </w:rPr>
      </w:pPr>
      <w:bookmarkStart w:id="4" w:name="_Toc225161704"/>
      <w:r w:rsidRPr="001443DD">
        <w:rPr>
          <w:sz w:val="24"/>
        </w:rPr>
        <w:t>1.2.1.3.Утечки и инъекции</w:t>
      </w:r>
      <w:bookmarkEnd w:id="4"/>
    </w:p>
    <w:p w:rsidR="00FC0C79" w:rsidRPr="001443DD" w:rsidRDefault="00FC0C79" w:rsidP="00FC0C79">
      <w:pPr>
        <w:pStyle w:val="11"/>
        <w:rPr>
          <w:sz w:val="24"/>
        </w:rPr>
      </w:pPr>
      <w:r w:rsidRPr="001443DD">
        <w:rPr>
          <w:sz w:val="24"/>
        </w:rPr>
        <w:t>Утечки – любое использование дохода не на покупку произведенной в стране продукции (уменьшают поток расходов) (сбережения, налоговые платежи, импорт)</w:t>
      </w:r>
    </w:p>
    <w:p w:rsidR="00FC0C79" w:rsidRPr="001443DD" w:rsidRDefault="00FC0C79" w:rsidP="00FC0C79">
      <w:pPr>
        <w:pStyle w:val="11"/>
        <w:ind w:right="-1"/>
        <w:contextualSpacing/>
        <w:rPr>
          <w:sz w:val="24"/>
        </w:rPr>
      </w:pPr>
      <w:r w:rsidRPr="001443DD">
        <w:rPr>
          <w:sz w:val="24"/>
        </w:rPr>
        <w:t>Инъекции – любое дополнение к потребительским расходам на продукцию, произведенную внутри страны (увеличивают поток расходов) (Инвестиции, гос расходы, экспорт)</w:t>
      </w:r>
    </w:p>
    <w:p w:rsidR="00FC0C79" w:rsidRPr="001443DD" w:rsidRDefault="00FC0C79" w:rsidP="00FC0C79">
      <w:pPr>
        <w:pStyle w:val="11"/>
        <w:ind w:right="-1"/>
        <w:rPr>
          <w:sz w:val="24"/>
        </w:rPr>
      </w:pPr>
      <w:r w:rsidRPr="001443DD">
        <w:rPr>
          <w:sz w:val="24"/>
          <w:lang w:val="en-US"/>
        </w:rPr>
        <w:t>C</w:t>
      </w:r>
      <w:r w:rsidRPr="001443DD">
        <w:rPr>
          <w:sz w:val="24"/>
        </w:rPr>
        <w:t xml:space="preserve"> + </w:t>
      </w:r>
      <w:r w:rsidRPr="001443DD">
        <w:rPr>
          <w:sz w:val="24"/>
          <w:lang w:val="en-US"/>
        </w:rPr>
        <w:t>I</w:t>
      </w:r>
      <w:r w:rsidRPr="001443DD">
        <w:rPr>
          <w:sz w:val="24"/>
        </w:rPr>
        <w:t xml:space="preserve"> + </w:t>
      </w:r>
      <w:r w:rsidRPr="001443DD">
        <w:rPr>
          <w:sz w:val="24"/>
          <w:lang w:val="en-US"/>
        </w:rPr>
        <w:t>G</w:t>
      </w:r>
      <w:r w:rsidRPr="001443DD">
        <w:rPr>
          <w:sz w:val="24"/>
        </w:rPr>
        <w:t xml:space="preserve"> + </w:t>
      </w:r>
      <w:r w:rsidRPr="001443DD">
        <w:rPr>
          <w:sz w:val="24"/>
          <w:lang w:val="en-US"/>
        </w:rPr>
        <w:t>Exp</w:t>
      </w:r>
      <w:r w:rsidRPr="001443DD">
        <w:rPr>
          <w:sz w:val="24"/>
        </w:rPr>
        <w:t xml:space="preserve"> = </w:t>
      </w:r>
      <w:r w:rsidRPr="001443DD">
        <w:rPr>
          <w:sz w:val="24"/>
          <w:lang w:val="en-US"/>
        </w:rPr>
        <w:t>C</w:t>
      </w:r>
      <w:r w:rsidRPr="001443DD">
        <w:rPr>
          <w:sz w:val="24"/>
        </w:rPr>
        <w:t xml:space="preserve"> + </w:t>
      </w:r>
      <w:r w:rsidRPr="001443DD">
        <w:rPr>
          <w:sz w:val="24"/>
          <w:lang w:val="en-US"/>
        </w:rPr>
        <w:t>S</w:t>
      </w:r>
      <w:r w:rsidRPr="001443DD">
        <w:rPr>
          <w:sz w:val="24"/>
        </w:rPr>
        <w:t xml:space="preserve"> + </w:t>
      </w:r>
      <w:r w:rsidRPr="001443DD">
        <w:rPr>
          <w:sz w:val="24"/>
          <w:lang w:val="en-US"/>
        </w:rPr>
        <w:t>Tax</w:t>
      </w:r>
      <w:r w:rsidRPr="001443DD">
        <w:rPr>
          <w:sz w:val="24"/>
        </w:rPr>
        <w:t xml:space="preserve"> + </w:t>
      </w:r>
      <w:r w:rsidRPr="001443DD">
        <w:rPr>
          <w:sz w:val="24"/>
          <w:lang w:val="en-US"/>
        </w:rPr>
        <w:t>Imp</w:t>
      </w:r>
      <w:r w:rsidRPr="001443DD">
        <w:rPr>
          <w:sz w:val="24"/>
        </w:rPr>
        <w:t xml:space="preserve"> (вывод из основного макроэкономического тождества равенства совокупного выпуска совокупным доходам) </w:t>
      </w:r>
    </w:p>
    <w:p w:rsidR="00FC0C79" w:rsidRPr="001443DD" w:rsidRDefault="00FC0C79" w:rsidP="00FC0C79">
      <w:pPr>
        <w:pStyle w:val="11"/>
        <w:ind w:right="-1"/>
        <w:rPr>
          <w:sz w:val="24"/>
        </w:rPr>
      </w:pPr>
      <w:r w:rsidRPr="001443DD">
        <w:rPr>
          <w:sz w:val="24"/>
        </w:rPr>
        <w:t>В равновесной экономике инъекции равны утечкам.</w:t>
      </w:r>
    </w:p>
    <w:p w:rsidR="00FC0C79" w:rsidRPr="001443DD" w:rsidRDefault="00FC0C79" w:rsidP="00FC0C79">
      <w:pPr>
        <w:pStyle w:val="11"/>
        <w:ind w:right="-1"/>
        <w:rPr>
          <w:sz w:val="24"/>
        </w:rPr>
      </w:pPr>
    </w:p>
    <w:p w:rsidR="00FC0C79" w:rsidRPr="001443DD" w:rsidRDefault="00FC0C79" w:rsidP="00FC0C79">
      <w:pPr>
        <w:pStyle w:val="3"/>
        <w:rPr>
          <w:sz w:val="24"/>
        </w:rPr>
      </w:pPr>
      <w:bookmarkStart w:id="5" w:name="_Toc225161705"/>
      <w:r w:rsidRPr="001443DD">
        <w:rPr>
          <w:sz w:val="24"/>
        </w:rPr>
        <w:t>1.2.1.4.Основные макроэкономические проблемы</w:t>
      </w:r>
      <w:bookmarkEnd w:id="5"/>
    </w:p>
    <w:p w:rsidR="00FC0C79" w:rsidRPr="001443DD" w:rsidRDefault="00FC0C79" w:rsidP="00FC0C79">
      <w:pPr>
        <w:pStyle w:val="11"/>
        <w:ind w:right="-1"/>
        <w:rPr>
          <w:sz w:val="24"/>
        </w:rPr>
      </w:pPr>
      <w:r w:rsidRPr="001443DD">
        <w:rPr>
          <w:sz w:val="24"/>
        </w:rPr>
        <w:t>- экономический рост и его темпы (рост населения, накопление капитала, инновационная деятельность);</w:t>
      </w:r>
    </w:p>
    <w:p w:rsidR="00FC0C79" w:rsidRPr="001443DD" w:rsidRDefault="00FC0C79" w:rsidP="00FC0C79">
      <w:pPr>
        <w:pStyle w:val="11"/>
        <w:ind w:right="-1"/>
        <w:rPr>
          <w:sz w:val="24"/>
        </w:rPr>
      </w:pPr>
      <w:r w:rsidRPr="001443DD">
        <w:rPr>
          <w:sz w:val="24"/>
        </w:rPr>
        <w:t>- экономический цикл и его причины (периодические колебания уровней занятости, производства и инфляции);</w:t>
      </w:r>
    </w:p>
    <w:p w:rsidR="00FC0C79" w:rsidRPr="001443DD" w:rsidRDefault="00FC0C79" w:rsidP="00FC0C79">
      <w:pPr>
        <w:pStyle w:val="11"/>
        <w:ind w:right="-1"/>
        <w:rPr>
          <w:sz w:val="24"/>
        </w:rPr>
      </w:pPr>
      <w:r w:rsidRPr="001443DD">
        <w:rPr>
          <w:sz w:val="24"/>
        </w:rPr>
        <w:t xml:space="preserve"> - уровень занятости и проблема безработицы; </w:t>
      </w:r>
    </w:p>
    <w:p w:rsidR="00FC0C79" w:rsidRPr="001443DD" w:rsidRDefault="00FC0C79" w:rsidP="00FC0C79">
      <w:pPr>
        <w:pStyle w:val="11"/>
        <w:ind w:right="-1"/>
        <w:rPr>
          <w:sz w:val="24"/>
        </w:rPr>
      </w:pPr>
      <w:r w:rsidRPr="001443DD">
        <w:rPr>
          <w:sz w:val="24"/>
        </w:rPr>
        <w:t>- общий уровень цен и проблема инфляции;</w:t>
      </w:r>
    </w:p>
    <w:p w:rsidR="00FC0C79" w:rsidRPr="001443DD" w:rsidRDefault="00FC0C79" w:rsidP="00FC0C79">
      <w:pPr>
        <w:pStyle w:val="11"/>
        <w:ind w:right="-1"/>
        <w:rPr>
          <w:sz w:val="24"/>
        </w:rPr>
      </w:pPr>
      <w:r w:rsidRPr="001443DD">
        <w:rPr>
          <w:sz w:val="24"/>
        </w:rPr>
        <w:t xml:space="preserve">- уровень ставки процента и проблемы обращения денег; </w:t>
      </w:r>
    </w:p>
    <w:p w:rsidR="00FC0C79" w:rsidRPr="001443DD" w:rsidRDefault="00FC0C79" w:rsidP="00FC0C79">
      <w:pPr>
        <w:pStyle w:val="11"/>
        <w:ind w:right="-1"/>
        <w:rPr>
          <w:sz w:val="24"/>
        </w:rPr>
      </w:pPr>
      <w:r w:rsidRPr="001443DD">
        <w:rPr>
          <w:sz w:val="24"/>
        </w:rPr>
        <w:t>- состояние государственного бюджета и проблема финансирования дефицита бюджетного дефицита, гос. долга;</w:t>
      </w:r>
    </w:p>
    <w:p w:rsidR="00FC0C79" w:rsidRPr="001443DD" w:rsidRDefault="00FC0C79" w:rsidP="00FC0C79">
      <w:pPr>
        <w:pStyle w:val="11"/>
        <w:ind w:right="-1"/>
        <w:rPr>
          <w:sz w:val="24"/>
        </w:rPr>
      </w:pPr>
      <w:r w:rsidRPr="001443DD">
        <w:rPr>
          <w:sz w:val="24"/>
        </w:rPr>
        <w:t>- состояние платежного баланса и проблемы валютного курса;</w:t>
      </w:r>
    </w:p>
    <w:p w:rsidR="00FC0C79" w:rsidRPr="001443DD" w:rsidRDefault="00FC0C79" w:rsidP="00FC0C79">
      <w:pPr>
        <w:pStyle w:val="11"/>
        <w:ind w:right="-1"/>
        <w:rPr>
          <w:sz w:val="24"/>
        </w:rPr>
      </w:pPr>
      <w:r w:rsidRPr="001443DD">
        <w:rPr>
          <w:sz w:val="24"/>
        </w:rPr>
        <w:t xml:space="preserve">- проблемы макроэкономической политики. </w:t>
      </w:r>
    </w:p>
    <w:p w:rsidR="00FC0C79" w:rsidRPr="001443DD" w:rsidRDefault="00FC0C79" w:rsidP="00FC0C79">
      <w:pPr>
        <w:pStyle w:val="11"/>
        <w:ind w:right="-1"/>
        <w:rPr>
          <w:sz w:val="24"/>
        </w:rPr>
      </w:pPr>
    </w:p>
    <w:p w:rsidR="00FC0C79" w:rsidRPr="001443DD" w:rsidRDefault="00FC0C79" w:rsidP="00FC0C79">
      <w:pPr>
        <w:pStyle w:val="3"/>
        <w:rPr>
          <w:sz w:val="24"/>
        </w:rPr>
      </w:pPr>
      <w:bookmarkStart w:id="6" w:name="_Toc225161706"/>
      <w:r w:rsidRPr="001443DD">
        <w:rPr>
          <w:sz w:val="24"/>
        </w:rPr>
        <w:t>1.2.1.5.Основные макроэкономические показатели (ВВП, темп инфляции, уровень безработицы, обменный курс)</w:t>
      </w:r>
      <w:bookmarkEnd w:id="6"/>
    </w:p>
    <w:p w:rsidR="00FC0C79" w:rsidRPr="001443DD" w:rsidRDefault="00FC0C79" w:rsidP="00FC0C79">
      <w:pPr>
        <w:pStyle w:val="11"/>
        <w:rPr>
          <w:sz w:val="24"/>
        </w:rPr>
      </w:pPr>
      <w:r w:rsidRPr="001443DD">
        <w:rPr>
          <w:sz w:val="24"/>
        </w:rPr>
        <w:t xml:space="preserve">Основные макроэк показатели содержатся в СНС (системой национальных счетов). СНС содержит 3 показателя выпуска: ВВП, ВНП, ЧВП, и 3 показателя дохода: НД, ЛД, РЛД. </w:t>
      </w:r>
    </w:p>
    <w:p w:rsidR="00FC0C79" w:rsidRPr="001443DD" w:rsidRDefault="00FC0C79" w:rsidP="00FC0C79">
      <w:pPr>
        <w:pStyle w:val="11"/>
        <w:rPr>
          <w:sz w:val="24"/>
        </w:rPr>
      </w:pPr>
      <w:r w:rsidRPr="001443DD">
        <w:rPr>
          <w:sz w:val="24"/>
          <w:u w:val="single"/>
        </w:rPr>
        <w:t>ВВП</w:t>
      </w:r>
      <w:r w:rsidRPr="001443DD">
        <w:rPr>
          <w:sz w:val="24"/>
        </w:rPr>
        <w:t xml:space="preserve"> - это совокупная рыночная стоимость всех конечных товаров и услуг, произведенных в экономике (внутри страны) в течение одного года. Для оценки общей эф-ти функционирования экономики. Представляет собой как совокупный доход всех эк.агентов, так и общий объем расходов на производство. Денежный показатель (если измерен в ценах базового года – то реальный ВВП, если в ценах текущего года – то номинальный ВВП)</w:t>
      </w:r>
    </w:p>
    <w:p w:rsidR="00FC0C79" w:rsidRPr="001443DD" w:rsidRDefault="00FC0C79" w:rsidP="00FC0C79">
      <w:pPr>
        <w:pStyle w:val="11"/>
        <w:rPr>
          <w:sz w:val="24"/>
        </w:rPr>
      </w:pPr>
      <w:r w:rsidRPr="001443DD">
        <w:rPr>
          <w:sz w:val="24"/>
          <w:u w:val="single"/>
        </w:rPr>
        <w:t>Темп инфляции</w:t>
      </w:r>
      <w:r w:rsidRPr="001443DD">
        <w:rPr>
          <w:sz w:val="24"/>
        </w:rPr>
        <w:t xml:space="preserve"> (устойчивая тенденция к повышению среднего (общего) уровня цен) – относительное изменение среднего уровня цен. </w:t>
      </w:r>
    </w:p>
    <w:p w:rsidR="00FC0C79" w:rsidRPr="001443DD" w:rsidRDefault="00FC0C79" w:rsidP="00FC0C79">
      <w:pPr>
        <w:pStyle w:val="11"/>
        <w:rPr>
          <w:sz w:val="24"/>
        </w:rPr>
      </w:pPr>
      <w:r w:rsidRPr="001443DD">
        <w:rPr>
          <w:sz w:val="24"/>
        </w:rPr>
        <w:t>Темп инфляции = (</w:t>
      </w:r>
      <w:r w:rsidRPr="001443DD">
        <w:rPr>
          <w:sz w:val="24"/>
          <w:lang w:val="en-US"/>
        </w:rPr>
        <w:t>P</w:t>
      </w:r>
      <w:r w:rsidRPr="001443DD">
        <w:rPr>
          <w:sz w:val="24"/>
        </w:rPr>
        <w:t xml:space="preserve">тек.году – </w:t>
      </w:r>
      <w:r w:rsidRPr="001443DD">
        <w:rPr>
          <w:sz w:val="24"/>
          <w:lang w:val="en-US"/>
        </w:rPr>
        <w:t>P</w:t>
      </w:r>
      <w:r w:rsidRPr="001443DD">
        <w:rPr>
          <w:sz w:val="24"/>
        </w:rPr>
        <w:t>баз.году)/</w:t>
      </w:r>
      <w:r w:rsidRPr="001443DD">
        <w:rPr>
          <w:sz w:val="24"/>
          <w:lang w:val="en-US"/>
        </w:rPr>
        <w:t>P</w:t>
      </w:r>
      <w:r w:rsidRPr="001443DD">
        <w:rPr>
          <w:sz w:val="24"/>
        </w:rPr>
        <w:t xml:space="preserve">баз.году, где </w:t>
      </w:r>
      <w:r w:rsidRPr="001443DD">
        <w:rPr>
          <w:sz w:val="24"/>
          <w:lang w:val="en-US"/>
        </w:rPr>
        <w:t>P</w:t>
      </w:r>
      <w:r w:rsidRPr="001443DD">
        <w:rPr>
          <w:sz w:val="24"/>
        </w:rPr>
        <w:t xml:space="preserve"> – средний ур-нь цен. Можно в кач-ве уровня цен использовать дефлятор ВВП (индекс Пааше) или ИПЦ (Ласпейреса), либо индекс Фишера (среднее геом индексов Пааше и Ласпейреса)</w:t>
      </w:r>
    </w:p>
    <w:p w:rsidR="00FC0C79" w:rsidRPr="001443DD" w:rsidRDefault="00FC0C79" w:rsidP="00FC0C79">
      <w:pPr>
        <w:pStyle w:val="11"/>
        <w:rPr>
          <w:sz w:val="24"/>
        </w:rPr>
      </w:pPr>
      <w:r w:rsidRPr="001443DD">
        <w:rPr>
          <w:sz w:val="24"/>
        </w:rPr>
        <w:t>Темп инфляции отражает изменение стоимости жизни.</w:t>
      </w:r>
    </w:p>
    <w:p w:rsidR="00FC0C79" w:rsidRPr="001443DD" w:rsidRDefault="00FC0C79" w:rsidP="00FC0C79">
      <w:pPr>
        <w:pStyle w:val="11"/>
        <w:rPr>
          <w:sz w:val="24"/>
        </w:rPr>
      </w:pPr>
      <w:r w:rsidRPr="001443DD">
        <w:rPr>
          <w:sz w:val="24"/>
          <w:u w:val="single"/>
        </w:rPr>
        <w:t xml:space="preserve">Уровень безработицы  </w:t>
      </w:r>
      <w:r w:rsidRPr="001443DD">
        <w:rPr>
          <w:sz w:val="24"/>
        </w:rPr>
        <w:t>= доля безработных в составе рабочей силы. Рабочая сила  = Занятые + безработные. Рабочая сила = все население страны – лица в нетрудоспособном возрасте (молодежь и пенсионеры) – недееспособные (психбольные) – нетрудоспособные (инвалиды) – заключенные – военнослужащие – студенты дневных отделений Вузов – не желающие работать.</w:t>
      </w:r>
    </w:p>
    <w:p w:rsidR="00FC0C79" w:rsidRPr="001443DD" w:rsidRDefault="00FC0C79" w:rsidP="00FC0C79">
      <w:pPr>
        <w:pStyle w:val="11"/>
        <w:rPr>
          <w:sz w:val="24"/>
        </w:rPr>
      </w:pPr>
      <w:r w:rsidRPr="001443DD">
        <w:rPr>
          <w:sz w:val="24"/>
        </w:rPr>
        <w:t>Поддержание занятости – основная цель эк.политики.</w:t>
      </w:r>
    </w:p>
    <w:p w:rsidR="00FC0C79" w:rsidRPr="001443DD" w:rsidRDefault="00FC0C79" w:rsidP="00FC0C79">
      <w:pPr>
        <w:pStyle w:val="11"/>
        <w:rPr>
          <w:sz w:val="24"/>
        </w:rPr>
      </w:pPr>
      <w:r w:rsidRPr="001443DD">
        <w:rPr>
          <w:sz w:val="24"/>
        </w:rPr>
        <w:t>Уровень безработицы отрицательно зависит от темпа инфляции (чем ниже безработица, тем выше ВВП, тем выше ур-нь цен – закон Оукена [(ВВП – ВВП*)/ВВП* = -</w:t>
      </w:r>
      <w:r w:rsidRPr="001443DD">
        <w:rPr>
          <w:sz w:val="24"/>
          <w:lang w:val="en-US"/>
        </w:rPr>
        <w:t>b</w:t>
      </w:r>
      <w:r w:rsidRPr="001443DD">
        <w:rPr>
          <w:sz w:val="24"/>
        </w:rPr>
        <w:t>* (</w:t>
      </w:r>
      <w:r w:rsidRPr="001443DD">
        <w:rPr>
          <w:sz w:val="24"/>
          <w:lang w:val="en-US"/>
        </w:rPr>
        <w:t>U</w:t>
      </w:r>
      <w:r w:rsidRPr="001443DD">
        <w:rPr>
          <w:sz w:val="24"/>
        </w:rPr>
        <w:t xml:space="preserve"> – </w:t>
      </w:r>
      <w:r w:rsidRPr="001443DD">
        <w:rPr>
          <w:sz w:val="24"/>
          <w:lang w:val="en-US"/>
        </w:rPr>
        <w:t>U</w:t>
      </w:r>
      <w:r w:rsidRPr="001443DD">
        <w:rPr>
          <w:sz w:val="24"/>
        </w:rPr>
        <w:t>*); (</w:t>
      </w:r>
      <w:r w:rsidRPr="001443DD">
        <w:rPr>
          <w:sz w:val="24"/>
          <w:lang w:val="en-US"/>
        </w:rPr>
        <w:t>GP</w:t>
      </w:r>
      <w:r w:rsidRPr="001443DD">
        <w:rPr>
          <w:sz w:val="24"/>
        </w:rPr>
        <w:t xml:space="preserve"> – </w:t>
      </w:r>
      <w:r w:rsidRPr="001443DD">
        <w:rPr>
          <w:sz w:val="24"/>
          <w:lang w:val="en-US"/>
        </w:rPr>
        <w:t>GP</w:t>
      </w:r>
      <w:r w:rsidRPr="001443DD">
        <w:rPr>
          <w:sz w:val="24"/>
        </w:rPr>
        <w:t>-1)/</w:t>
      </w:r>
      <w:r w:rsidRPr="001443DD">
        <w:rPr>
          <w:sz w:val="24"/>
          <w:lang w:val="en-US"/>
        </w:rPr>
        <w:t>GP</w:t>
      </w:r>
      <w:r w:rsidRPr="001443DD">
        <w:rPr>
          <w:sz w:val="24"/>
        </w:rPr>
        <w:t>-1 = 3% - 2*(</w:t>
      </w:r>
      <w:r w:rsidRPr="001443DD">
        <w:rPr>
          <w:sz w:val="24"/>
          <w:lang w:val="en-US"/>
        </w:rPr>
        <w:t>U</w:t>
      </w:r>
      <w:r w:rsidRPr="001443DD">
        <w:rPr>
          <w:sz w:val="24"/>
        </w:rPr>
        <w:t xml:space="preserve"> – </w:t>
      </w:r>
      <w:r w:rsidRPr="001443DD">
        <w:rPr>
          <w:sz w:val="24"/>
          <w:lang w:val="en-US"/>
        </w:rPr>
        <w:t>U</w:t>
      </w:r>
      <w:r w:rsidRPr="001443DD">
        <w:rPr>
          <w:sz w:val="24"/>
        </w:rPr>
        <w:t>-1)], кривая Филлипса [</w:t>
      </w:r>
      <w:r w:rsidRPr="001443DD">
        <w:rPr>
          <w:sz w:val="24"/>
          <w:lang w:val="en-US"/>
        </w:rPr>
        <w:t>P</w:t>
      </w:r>
      <w:r w:rsidRPr="001443DD">
        <w:rPr>
          <w:sz w:val="24"/>
        </w:rPr>
        <w:t xml:space="preserve"> = </w:t>
      </w:r>
      <w:r w:rsidRPr="001443DD">
        <w:rPr>
          <w:sz w:val="24"/>
          <w:lang w:val="en-US"/>
        </w:rPr>
        <w:t>Pexp</w:t>
      </w:r>
      <w:r w:rsidRPr="001443DD">
        <w:rPr>
          <w:sz w:val="24"/>
        </w:rPr>
        <w:t xml:space="preserve"> – </w:t>
      </w:r>
      <w:r w:rsidRPr="001443DD">
        <w:rPr>
          <w:sz w:val="24"/>
          <w:lang w:val="en-US"/>
        </w:rPr>
        <w:t>d</w:t>
      </w:r>
      <w:r w:rsidRPr="001443DD">
        <w:rPr>
          <w:sz w:val="24"/>
        </w:rPr>
        <w:t>* (</w:t>
      </w:r>
      <w:r w:rsidRPr="001443DD">
        <w:rPr>
          <w:sz w:val="24"/>
          <w:lang w:val="en-US"/>
        </w:rPr>
        <w:t>U</w:t>
      </w:r>
      <w:r w:rsidRPr="001443DD">
        <w:rPr>
          <w:sz w:val="24"/>
        </w:rPr>
        <w:t xml:space="preserve"> – </w:t>
      </w:r>
      <w:r w:rsidRPr="001443DD">
        <w:rPr>
          <w:sz w:val="24"/>
          <w:lang w:val="en-US"/>
        </w:rPr>
        <w:t>U</w:t>
      </w:r>
      <w:r w:rsidRPr="001443DD">
        <w:rPr>
          <w:sz w:val="24"/>
        </w:rPr>
        <w:t xml:space="preserve">*) + </w:t>
      </w:r>
      <w:r w:rsidRPr="001443DD">
        <w:rPr>
          <w:sz w:val="24"/>
          <w:lang w:val="en-US"/>
        </w:rPr>
        <w:t>Supply</w:t>
      </w:r>
      <w:r w:rsidRPr="001443DD">
        <w:rPr>
          <w:sz w:val="24"/>
        </w:rPr>
        <w:t xml:space="preserve"> </w:t>
      </w:r>
      <w:r w:rsidRPr="001443DD">
        <w:rPr>
          <w:sz w:val="24"/>
          <w:lang w:val="en-US"/>
        </w:rPr>
        <w:t>shock</w:t>
      </w:r>
      <w:r w:rsidRPr="001443DD">
        <w:rPr>
          <w:sz w:val="24"/>
        </w:rPr>
        <w:t>])</w:t>
      </w:r>
    </w:p>
    <w:p w:rsidR="00FC0C79" w:rsidRPr="001443DD" w:rsidRDefault="00FC0C79" w:rsidP="00FC0C79">
      <w:pPr>
        <w:pStyle w:val="11"/>
        <w:rPr>
          <w:sz w:val="24"/>
          <w:u w:val="single"/>
        </w:rPr>
      </w:pPr>
      <w:r w:rsidRPr="001443DD">
        <w:rPr>
          <w:sz w:val="24"/>
          <w:u w:val="single"/>
        </w:rPr>
        <w:t>Обменный курс</w:t>
      </w:r>
    </w:p>
    <w:p w:rsidR="00FC0C79" w:rsidRPr="001443DD" w:rsidRDefault="00FC0C79" w:rsidP="00FC0C79">
      <w:pPr>
        <w:pStyle w:val="11"/>
        <w:rPr>
          <w:sz w:val="24"/>
        </w:rPr>
      </w:pPr>
      <w:r w:rsidRPr="001443DD">
        <w:rPr>
          <w:bCs/>
          <w:i/>
          <w:sz w:val="24"/>
        </w:rPr>
        <w:t>Прямой</w:t>
      </w:r>
      <w:r w:rsidRPr="001443DD">
        <w:rPr>
          <w:i/>
          <w:sz w:val="24"/>
        </w:rPr>
        <w:t xml:space="preserve"> обменный курс</w:t>
      </w:r>
      <w:r w:rsidRPr="001443DD">
        <w:rPr>
          <w:sz w:val="24"/>
        </w:rPr>
        <w:t xml:space="preserve"> - количество иностранной валюты, которое можно получить за единицу национальной валюты (девизный курс)</w:t>
      </w:r>
      <w:r w:rsidRPr="001443DD">
        <w:rPr>
          <w:sz w:val="24"/>
          <w:vertAlign w:val="subscript"/>
        </w:rPr>
        <w:t xml:space="preserve"> </w:t>
      </w:r>
    </w:p>
    <w:p w:rsidR="00FC0C79" w:rsidRPr="001443DD" w:rsidRDefault="00FC0C79" w:rsidP="00FC0C79">
      <w:pPr>
        <w:pStyle w:val="11"/>
        <w:rPr>
          <w:sz w:val="24"/>
        </w:rPr>
      </w:pPr>
      <w:r w:rsidRPr="001443DD">
        <w:rPr>
          <w:bCs/>
          <w:i/>
          <w:sz w:val="24"/>
        </w:rPr>
        <w:t>Обратный</w:t>
      </w:r>
      <w:r w:rsidRPr="001443DD">
        <w:rPr>
          <w:i/>
          <w:sz w:val="24"/>
        </w:rPr>
        <w:t xml:space="preserve"> обменный курс</w:t>
      </w:r>
      <w:r w:rsidRPr="001443DD">
        <w:rPr>
          <w:sz w:val="24"/>
        </w:rPr>
        <w:t xml:space="preserve"> - количество национальной валюты, которое можно получить за единицу иностранной валюты (обменный валютный курс)</w:t>
      </w:r>
    </w:p>
    <w:p w:rsidR="00FC0C79" w:rsidRPr="001443DD" w:rsidRDefault="00FC0C79" w:rsidP="00FC0C79">
      <w:pPr>
        <w:pStyle w:val="11"/>
        <w:rPr>
          <w:sz w:val="24"/>
          <w:vertAlign w:val="subscript"/>
        </w:rPr>
      </w:pPr>
      <w:r w:rsidRPr="001443DD">
        <w:rPr>
          <w:bCs/>
          <w:i/>
          <w:sz w:val="24"/>
        </w:rPr>
        <w:t>Номинальный</w:t>
      </w:r>
      <w:r w:rsidRPr="001443DD">
        <w:rPr>
          <w:i/>
          <w:sz w:val="24"/>
        </w:rPr>
        <w:t xml:space="preserve"> курс валюты</w:t>
      </w:r>
      <w:r w:rsidRPr="001443DD">
        <w:rPr>
          <w:sz w:val="24"/>
        </w:rPr>
        <w:t xml:space="preserve"> показывает, сколько денежных единиц одной страны можно приобрести за одну денежную единицу другой</w:t>
      </w:r>
      <w:r w:rsidRPr="001443DD">
        <w:rPr>
          <w:sz w:val="24"/>
          <w:vertAlign w:val="subscript"/>
        </w:rPr>
        <w:t xml:space="preserve"> </w:t>
      </w:r>
    </w:p>
    <w:p w:rsidR="00FC0C79" w:rsidRPr="001443DD" w:rsidRDefault="00FC0C79" w:rsidP="00FC0C79">
      <w:pPr>
        <w:pStyle w:val="11"/>
        <w:rPr>
          <w:sz w:val="24"/>
        </w:rPr>
      </w:pPr>
      <w:r w:rsidRPr="001443DD">
        <w:rPr>
          <w:bCs/>
          <w:i/>
          <w:sz w:val="24"/>
        </w:rPr>
        <w:t>Реальный</w:t>
      </w:r>
      <w:r w:rsidRPr="001443DD">
        <w:rPr>
          <w:i/>
          <w:sz w:val="24"/>
        </w:rPr>
        <w:t xml:space="preserve"> курс валюты</w:t>
      </w:r>
      <w:r w:rsidRPr="001443DD">
        <w:rPr>
          <w:sz w:val="24"/>
        </w:rPr>
        <w:t xml:space="preserve"> показывает, сколько товаров одной страны можно приобрести за одну товарную единицу другой (относительная цена товаров 2х стран) (условия торговли)</w:t>
      </w:r>
    </w:p>
    <w:p w:rsidR="00FC0C79" w:rsidRPr="001443DD" w:rsidRDefault="00FC0C79" w:rsidP="00FC0C79">
      <w:pPr>
        <w:pStyle w:val="11"/>
        <w:rPr>
          <w:sz w:val="24"/>
        </w:rPr>
      </w:pPr>
    </w:p>
    <w:p w:rsidR="00FC0C79" w:rsidRPr="001443DD" w:rsidRDefault="00FC0C79" w:rsidP="00FC0C79">
      <w:pPr>
        <w:pStyle w:val="3"/>
        <w:rPr>
          <w:sz w:val="24"/>
        </w:rPr>
      </w:pPr>
      <w:bookmarkStart w:id="7" w:name="_Toc225161707"/>
      <w:r w:rsidRPr="001443DD">
        <w:rPr>
          <w:sz w:val="24"/>
        </w:rPr>
        <w:t>1.2.1.6.Сальдо государственного бюджета, торговый и платежный баланс</w:t>
      </w:r>
      <w:bookmarkEnd w:id="7"/>
    </w:p>
    <w:p w:rsidR="00FC0C79" w:rsidRPr="001443DD" w:rsidRDefault="00FC0C79" w:rsidP="00FC0C79">
      <w:pPr>
        <w:pStyle w:val="11"/>
        <w:rPr>
          <w:sz w:val="24"/>
        </w:rPr>
      </w:pPr>
      <w:r w:rsidRPr="001443DD">
        <w:rPr>
          <w:i/>
          <w:sz w:val="24"/>
        </w:rPr>
        <w:t xml:space="preserve">Сальдо государственного бюджета – </w:t>
      </w:r>
      <w:r w:rsidRPr="001443DD">
        <w:rPr>
          <w:sz w:val="24"/>
        </w:rPr>
        <w:t xml:space="preserve">разница между государственными доходами и расходами, положительное или отрицательное сальдо определяет объемы кредитования или заимствования общественного сектора. Государственные доходы: налоговые поступления (налоги на доходы, налоги на расходы, налоги на собственность) (прямые – с индивидуумов и фирм, косвенные – на товары и услуги), прибыли государственных предприятий и фирм. Государственные расходы: потребление в государственном секторе, го.инвестиции, трансферты и субсидии, проценты по гос.долгу. </w:t>
      </w:r>
    </w:p>
    <w:p w:rsidR="00FC0C79" w:rsidRPr="001443DD" w:rsidRDefault="00FC0C79" w:rsidP="00FC0C79">
      <w:pPr>
        <w:pStyle w:val="11"/>
        <w:rPr>
          <w:sz w:val="24"/>
        </w:rPr>
      </w:pPr>
      <w:r w:rsidRPr="001443DD">
        <w:rPr>
          <w:i/>
          <w:sz w:val="24"/>
        </w:rPr>
        <w:t>Платежный баланс</w:t>
      </w:r>
      <w:r w:rsidRPr="001443DD">
        <w:rPr>
          <w:sz w:val="24"/>
        </w:rPr>
        <w:t xml:space="preserve"> – систематизированная запись итогов всех экономических сделок между резидентами данной страны (ДХ, фирм, гос) и внешним миром в течение опр.времени. Цель – отразить состояние международных отношений. Реализуется принцип двойной записи – через кредит и дебет.  Структура: 1)счет текущих операций (+экспорт товаров, - ипорт, +чистые доходы от инвестиций, + чистые текущие трансферты), 2)счет движения капитала и фин.операций (доходы от продажи акций и облигаций, недвижимости и расходы от покупки активов заграницей), 3)изменение официальных резервов. </w:t>
      </w:r>
    </w:p>
    <w:p w:rsidR="00FC0C79" w:rsidRPr="001443DD" w:rsidRDefault="00FC0C79" w:rsidP="00FC0C79">
      <w:pPr>
        <w:pStyle w:val="11"/>
        <w:rPr>
          <w:sz w:val="24"/>
        </w:rPr>
      </w:pPr>
      <w:r w:rsidRPr="001443DD">
        <w:rPr>
          <w:sz w:val="24"/>
        </w:rPr>
        <w:t>Если сальдо текущих операций положительно, то страна получает иностранной валюты больше чем тратит.</w:t>
      </w:r>
    </w:p>
    <w:p w:rsidR="00FC0C79" w:rsidRPr="001443DD" w:rsidRDefault="00FC0C79" w:rsidP="00FC0C79">
      <w:pPr>
        <w:pStyle w:val="11"/>
        <w:rPr>
          <w:sz w:val="24"/>
        </w:rPr>
      </w:pPr>
      <w:r w:rsidRPr="001443DD">
        <w:rPr>
          <w:i/>
          <w:sz w:val="24"/>
        </w:rPr>
        <w:t>Торговый баланс</w:t>
      </w:r>
      <w:r w:rsidRPr="001443DD">
        <w:rPr>
          <w:sz w:val="24"/>
        </w:rPr>
        <w:t xml:space="preserve"> – разница между товарным экспортом и товарным импортом (одно сальдо счета текущих операций платежного баланса) (</w:t>
      </w:r>
      <w:r w:rsidRPr="001443DD">
        <w:rPr>
          <w:sz w:val="24"/>
          <w:lang w:val="en-US"/>
        </w:rPr>
        <w:t>Xn</w:t>
      </w:r>
      <w:r w:rsidRPr="001443DD">
        <w:rPr>
          <w:sz w:val="24"/>
        </w:rPr>
        <w:t xml:space="preserve"> – чистый экспорт – сальдо торгового баланса)</w:t>
      </w:r>
    </w:p>
    <w:p w:rsidR="00FC0C79" w:rsidRPr="001443DD" w:rsidRDefault="00FC0C79" w:rsidP="00FC0C79">
      <w:pPr>
        <w:pStyle w:val="11"/>
        <w:rPr>
          <w:sz w:val="24"/>
        </w:rPr>
      </w:pPr>
    </w:p>
    <w:p w:rsidR="00FC0C79" w:rsidRPr="001443DD" w:rsidRDefault="00FC0C79" w:rsidP="00FC0C79">
      <w:pPr>
        <w:pStyle w:val="2"/>
        <w:rPr>
          <w:sz w:val="24"/>
        </w:rPr>
      </w:pPr>
      <w:bookmarkStart w:id="8" w:name="_Toc225161708"/>
      <w:r w:rsidRPr="001443DD">
        <w:rPr>
          <w:sz w:val="24"/>
        </w:rPr>
        <w:t>1.2.2.Валовый внутренний продукт</w:t>
      </w:r>
      <w:bookmarkEnd w:id="8"/>
    </w:p>
    <w:p w:rsidR="00FC0C79" w:rsidRPr="001443DD" w:rsidRDefault="00FC0C79" w:rsidP="00FC0C79">
      <w:pPr>
        <w:pStyle w:val="3"/>
        <w:rPr>
          <w:sz w:val="24"/>
        </w:rPr>
      </w:pPr>
      <w:bookmarkStart w:id="9" w:name="_Toc225161709"/>
      <w:r w:rsidRPr="001443DD">
        <w:rPr>
          <w:sz w:val="24"/>
        </w:rPr>
        <w:t>1.2.2.1.Валовый внутренний продукт и методы его измерения</w:t>
      </w:r>
      <w:bookmarkEnd w:id="9"/>
    </w:p>
    <w:p w:rsidR="00FC0C79" w:rsidRPr="001443DD" w:rsidRDefault="00FC0C79" w:rsidP="00FC0C79">
      <w:pPr>
        <w:pStyle w:val="11"/>
        <w:ind w:right="-1"/>
        <w:rPr>
          <w:sz w:val="24"/>
        </w:rPr>
      </w:pPr>
      <w:r w:rsidRPr="001443DD">
        <w:rPr>
          <w:sz w:val="24"/>
        </w:rPr>
        <w:t xml:space="preserve">(опр) - это совокупная рыночная стоимость всех конечных товаров и услуг, произведенных в экономике (внутри страны – территориальный фактор) в течение одного года. </w:t>
      </w:r>
    </w:p>
    <w:p w:rsidR="00FC0C79" w:rsidRPr="001443DD" w:rsidRDefault="00FC0C79" w:rsidP="00FC0C79">
      <w:pPr>
        <w:pStyle w:val="11"/>
        <w:ind w:right="-1"/>
        <w:rPr>
          <w:sz w:val="24"/>
        </w:rPr>
      </w:pPr>
      <w:r w:rsidRPr="001443DD">
        <w:rPr>
          <w:sz w:val="24"/>
        </w:rPr>
        <w:t xml:space="preserve">Для оценки общей эф-ти функционирования экономики. </w:t>
      </w:r>
    </w:p>
    <w:p w:rsidR="00FC0C79" w:rsidRPr="001443DD" w:rsidRDefault="00FC0C79" w:rsidP="00FC0C79">
      <w:pPr>
        <w:pStyle w:val="11"/>
        <w:ind w:right="-1"/>
        <w:rPr>
          <w:sz w:val="24"/>
        </w:rPr>
      </w:pPr>
      <w:r w:rsidRPr="001443DD">
        <w:rPr>
          <w:sz w:val="24"/>
        </w:rPr>
        <w:t>Денежный показатель (если измерен в ценах базового года – то реальный ВВП, если в ценах текущего года – то номинальный ВВП)</w:t>
      </w:r>
    </w:p>
    <w:p w:rsidR="00FC0C79" w:rsidRPr="001443DD" w:rsidRDefault="00FC0C79" w:rsidP="00FC0C79">
      <w:pPr>
        <w:pStyle w:val="11"/>
        <w:ind w:right="-1"/>
        <w:rPr>
          <w:sz w:val="24"/>
        </w:rPr>
      </w:pPr>
      <w:r w:rsidRPr="001443DD">
        <w:rPr>
          <w:sz w:val="24"/>
        </w:rPr>
        <w:t xml:space="preserve">Не включаются в ВВП: трансферты, акты дарения и наследования, сделки  с ценными бумагами на вторичном рынке (но если </w:t>
      </w:r>
      <w:r w:rsidRPr="001443DD">
        <w:rPr>
          <w:sz w:val="24"/>
          <w:lang w:val="en-US"/>
        </w:rPr>
        <w:t>IPO</w:t>
      </w:r>
      <w:r w:rsidRPr="001443DD">
        <w:rPr>
          <w:sz w:val="24"/>
        </w:rPr>
        <w:t xml:space="preserve"> то включаем), купля – продажа б\у, сделки с предметами старины.</w:t>
      </w:r>
    </w:p>
    <w:p w:rsidR="00FC0C79" w:rsidRPr="001443DD" w:rsidRDefault="00FC0C79" w:rsidP="00FC0C79">
      <w:pPr>
        <w:pStyle w:val="11"/>
        <w:ind w:right="-1"/>
        <w:rPr>
          <w:sz w:val="24"/>
        </w:rPr>
      </w:pPr>
      <w:r w:rsidRPr="001443DD">
        <w:rPr>
          <w:sz w:val="24"/>
        </w:rPr>
        <w:t xml:space="preserve">Для </w:t>
      </w:r>
      <w:r w:rsidRPr="001443DD">
        <w:rPr>
          <w:sz w:val="24"/>
          <w:u w:val="single"/>
        </w:rPr>
        <w:t xml:space="preserve">измерения ВВП </w:t>
      </w:r>
      <w:r w:rsidRPr="001443DD">
        <w:rPr>
          <w:sz w:val="24"/>
        </w:rPr>
        <w:t xml:space="preserve">может быть использовано </w:t>
      </w:r>
      <w:r w:rsidRPr="001443DD">
        <w:rPr>
          <w:sz w:val="24"/>
          <w:u w:val="single"/>
        </w:rPr>
        <w:t>три метода</w:t>
      </w:r>
      <w:r w:rsidRPr="001443DD">
        <w:rPr>
          <w:sz w:val="24"/>
        </w:rPr>
        <w:t>, которые дают одинаковый результат:</w:t>
      </w:r>
    </w:p>
    <w:p w:rsidR="00FC0C79" w:rsidRPr="001443DD" w:rsidRDefault="00FC0C79" w:rsidP="00FC0C79">
      <w:pPr>
        <w:pStyle w:val="11"/>
        <w:ind w:right="-1"/>
        <w:rPr>
          <w:i/>
          <w:sz w:val="24"/>
          <w:u w:val="single"/>
        </w:rPr>
      </w:pPr>
      <w:r w:rsidRPr="001443DD">
        <w:rPr>
          <w:i/>
          <w:sz w:val="24"/>
          <w:u w:val="single"/>
        </w:rPr>
        <w:t>1)по расходам (метод конечного использования);</w:t>
      </w:r>
    </w:p>
    <w:p w:rsidR="00FC0C79" w:rsidRPr="001443DD" w:rsidRDefault="00FC0C79" w:rsidP="00FC0C79">
      <w:pPr>
        <w:pStyle w:val="11"/>
        <w:ind w:right="-1"/>
        <w:rPr>
          <w:b/>
          <w:sz w:val="24"/>
        </w:rPr>
      </w:pPr>
      <w:r w:rsidRPr="001443DD">
        <w:rPr>
          <w:b/>
          <w:sz w:val="24"/>
        </w:rPr>
        <w:t xml:space="preserve">ВВП = </w:t>
      </w:r>
      <w:r w:rsidRPr="001443DD">
        <w:rPr>
          <w:b/>
          <w:sz w:val="24"/>
          <w:lang w:val="en-US"/>
        </w:rPr>
        <w:t>C</w:t>
      </w:r>
      <w:r w:rsidRPr="001443DD">
        <w:rPr>
          <w:b/>
          <w:sz w:val="24"/>
        </w:rPr>
        <w:t xml:space="preserve"> + </w:t>
      </w:r>
      <w:r w:rsidRPr="001443DD">
        <w:rPr>
          <w:b/>
          <w:sz w:val="24"/>
          <w:lang w:val="en-US"/>
        </w:rPr>
        <w:t>I</w:t>
      </w:r>
      <w:r w:rsidRPr="001443DD">
        <w:rPr>
          <w:b/>
          <w:sz w:val="24"/>
        </w:rPr>
        <w:t xml:space="preserve"> + </w:t>
      </w:r>
      <w:r w:rsidRPr="001443DD">
        <w:rPr>
          <w:b/>
          <w:sz w:val="24"/>
          <w:lang w:val="en-US"/>
        </w:rPr>
        <w:t>G</w:t>
      </w:r>
      <w:r w:rsidRPr="001443DD">
        <w:rPr>
          <w:b/>
          <w:sz w:val="24"/>
        </w:rPr>
        <w:t xml:space="preserve"> + </w:t>
      </w:r>
      <w:r w:rsidRPr="001443DD">
        <w:rPr>
          <w:b/>
          <w:sz w:val="24"/>
          <w:lang w:val="en-US"/>
        </w:rPr>
        <w:t>Xn</w:t>
      </w:r>
      <w:r w:rsidRPr="001443DD">
        <w:rPr>
          <w:b/>
          <w:sz w:val="24"/>
        </w:rPr>
        <w:t xml:space="preserve"> (формула также совокупного спроса), где</w:t>
      </w:r>
    </w:p>
    <w:p w:rsidR="00FC0C79" w:rsidRPr="001443DD" w:rsidRDefault="00FC0C79" w:rsidP="00FC0C79">
      <w:pPr>
        <w:pStyle w:val="11"/>
        <w:ind w:right="-1"/>
        <w:rPr>
          <w:sz w:val="24"/>
        </w:rPr>
      </w:pPr>
      <w:r w:rsidRPr="001443DD">
        <w:rPr>
          <w:sz w:val="24"/>
          <w:lang w:val="en-US"/>
        </w:rPr>
        <w:t>C</w:t>
      </w:r>
      <w:r w:rsidRPr="001443DD">
        <w:rPr>
          <w:sz w:val="24"/>
        </w:rPr>
        <w:t xml:space="preserve">  - личные потребительские расходы (ДХ), включают: покупку товаров длительного пользования, товаров текущего потребления и услуг (пок-ка жилья относится к инвестициям)</w:t>
      </w:r>
    </w:p>
    <w:p w:rsidR="00FC0C79" w:rsidRPr="001443DD" w:rsidRDefault="00FC0C79" w:rsidP="00FC0C79">
      <w:pPr>
        <w:pStyle w:val="11"/>
        <w:ind w:right="-1"/>
        <w:rPr>
          <w:sz w:val="24"/>
        </w:rPr>
      </w:pPr>
      <w:r w:rsidRPr="001443DD">
        <w:rPr>
          <w:sz w:val="24"/>
          <w:lang w:val="en-US"/>
        </w:rPr>
        <w:t>I</w:t>
      </w:r>
      <w:r w:rsidRPr="001443DD">
        <w:rPr>
          <w:sz w:val="24"/>
        </w:rPr>
        <w:t xml:space="preserve"> – валовые инвестиции (чистые инвестиции, увеличивающие запас Капитала + восстановительные, или на амортизацию), включают: в основной капитал, жилищное строительство, в запасы (подсчитывается изменение запасов за год).</w:t>
      </w:r>
    </w:p>
    <w:p w:rsidR="00FC0C79" w:rsidRPr="001443DD" w:rsidRDefault="00FC0C79" w:rsidP="00FC0C79">
      <w:pPr>
        <w:pStyle w:val="11"/>
        <w:ind w:right="-1"/>
        <w:rPr>
          <w:sz w:val="24"/>
        </w:rPr>
      </w:pPr>
      <w:r w:rsidRPr="001443DD">
        <w:rPr>
          <w:sz w:val="24"/>
          <w:lang w:val="en-US"/>
        </w:rPr>
        <w:t>G</w:t>
      </w:r>
      <w:r w:rsidRPr="001443DD">
        <w:rPr>
          <w:sz w:val="24"/>
        </w:rPr>
        <w:t xml:space="preserve"> – государственные закупки товаров и услуг, включают: гос.потребление + гос.инвестиции, не включают трансферты.</w:t>
      </w:r>
    </w:p>
    <w:p w:rsidR="00FC0C79" w:rsidRPr="001443DD" w:rsidRDefault="00FC0C79" w:rsidP="00FC0C79">
      <w:pPr>
        <w:pStyle w:val="11"/>
        <w:ind w:right="-1"/>
        <w:rPr>
          <w:sz w:val="24"/>
        </w:rPr>
      </w:pPr>
      <w:r w:rsidRPr="001443DD">
        <w:rPr>
          <w:sz w:val="24"/>
          <w:lang w:val="en-US"/>
        </w:rPr>
        <w:t>Xn</w:t>
      </w:r>
      <w:r w:rsidRPr="001443DD">
        <w:rPr>
          <w:sz w:val="24"/>
        </w:rPr>
        <w:t xml:space="preserve"> – чистый экспорт (= экспорт – импорт)</w:t>
      </w:r>
    </w:p>
    <w:p w:rsidR="00FC0C79" w:rsidRPr="001443DD" w:rsidRDefault="00FC0C79" w:rsidP="00FC0C79">
      <w:pPr>
        <w:pStyle w:val="11"/>
        <w:ind w:right="-1"/>
        <w:rPr>
          <w:i/>
          <w:sz w:val="24"/>
          <w:u w:val="single"/>
        </w:rPr>
      </w:pPr>
      <w:r w:rsidRPr="001443DD">
        <w:rPr>
          <w:i/>
          <w:sz w:val="24"/>
          <w:u w:val="single"/>
        </w:rPr>
        <w:t>2)по доходам (распределительный метод);</w:t>
      </w:r>
    </w:p>
    <w:p w:rsidR="00FC0C79" w:rsidRPr="001443DD" w:rsidRDefault="00FC0C79" w:rsidP="00FC0C79">
      <w:pPr>
        <w:pStyle w:val="11"/>
        <w:ind w:right="-1"/>
        <w:rPr>
          <w:b/>
          <w:sz w:val="24"/>
        </w:rPr>
      </w:pPr>
      <w:r w:rsidRPr="001443DD">
        <w:rPr>
          <w:b/>
          <w:sz w:val="24"/>
        </w:rPr>
        <w:t>ВВП = зарплата (от ф-ра труд) + рента (от ф-ра земля) + процент (за капитал) + прибыль (доходы собственников и прибыль корпораций) +косвенные налоги на бизнес + амортизация - ЧФД (чистый факторный доход)</w:t>
      </w:r>
    </w:p>
    <w:p w:rsidR="00FC0C79" w:rsidRPr="001443DD" w:rsidRDefault="00FC0C79" w:rsidP="00FC0C79">
      <w:pPr>
        <w:pStyle w:val="11"/>
        <w:ind w:right="-1"/>
        <w:rPr>
          <w:sz w:val="24"/>
        </w:rPr>
      </w:pPr>
      <w:r w:rsidRPr="001443DD">
        <w:rPr>
          <w:sz w:val="24"/>
        </w:rPr>
        <w:t xml:space="preserve">ВВП + ЧФД (доход граждан заграницей – доход иностранцев внутри страны) = ВНП </w:t>
      </w:r>
    </w:p>
    <w:p w:rsidR="00FC0C79" w:rsidRPr="001443DD" w:rsidRDefault="00FC0C79" w:rsidP="00FC0C79">
      <w:pPr>
        <w:pStyle w:val="11"/>
        <w:ind w:right="-1"/>
        <w:rPr>
          <w:sz w:val="24"/>
        </w:rPr>
      </w:pPr>
      <w:r w:rsidRPr="001443DD">
        <w:rPr>
          <w:sz w:val="24"/>
        </w:rPr>
        <w:t>ЧНД (чистый нац доход) = ВНП – Амортизация, ЧВП (чистый внутренний продукт) = ВВП – Амортизация</w:t>
      </w:r>
    </w:p>
    <w:p w:rsidR="00FC0C79" w:rsidRPr="001443DD" w:rsidRDefault="00FC0C79" w:rsidP="00FC0C79">
      <w:pPr>
        <w:pStyle w:val="11"/>
        <w:ind w:right="-1"/>
        <w:rPr>
          <w:sz w:val="24"/>
        </w:rPr>
      </w:pPr>
      <w:r w:rsidRPr="001443DD">
        <w:rPr>
          <w:sz w:val="24"/>
        </w:rPr>
        <w:t>НД = ЧНД – косвенные налоги = зар.плата + аренда + процент + доходы собственников + прибыль корпораций</w:t>
      </w:r>
    </w:p>
    <w:p w:rsidR="00FC0C79" w:rsidRPr="001443DD" w:rsidRDefault="00FC0C79" w:rsidP="00FC0C79">
      <w:pPr>
        <w:pStyle w:val="11"/>
        <w:ind w:right="-1"/>
        <w:rPr>
          <w:sz w:val="24"/>
        </w:rPr>
      </w:pPr>
      <w:r w:rsidRPr="001443DD">
        <w:rPr>
          <w:sz w:val="24"/>
        </w:rPr>
        <w:t>ЛД = НД – взносы соц.страх – налог на прибыль корпораций – нераспр.прибыль корп + трансферты + проценты выплаченные гос-вом по гос облигациям – проценты выплаченные ДХми.</w:t>
      </w:r>
    </w:p>
    <w:p w:rsidR="00FC0C79" w:rsidRPr="001443DD" w:rsidRDefault="00FC0C79" w:rsidP="00FC0C79">
      <w:pPr>
        <w:pStyle w:val="11"/>
        <w:ind w:right="-1"/>
        <w:rPr>
          <w:sz w:val="24"/>
        </w:rPr>
      </w:pPr>
      <w:r w:rsidRPr="001443DD">
        <w:rPr>
          <w:sz w:val="24"/>
        </w:rPr>
        <w:t>РЛД (личный располагаемый доход) = ЛД – индивидуальные налоги (подоходный). РЛД тратят на потребление (</w:t>
      </w:r>
      <w:r w:rsidRPr="001443DD">
        <w:rPr>
          <w:sz w:val="24"/>
          <w:lang w:val="en-US"/>
        </w:rPr>
        <w:t xml:space="preserve">C) </w:t>
      </w:r>
      <w:r w:rsidRPr="001443DD">
        <w:rPr>
          <w:sz w:val="24"/>
        </w:rPr>
        <w:t>и (</w:t>
      </w:r>
      <w:r w:rsidRPr="001443DD">
        <w:rPr>
          <w:sz w:val="24"/>
          <w:lang w:val="en-US"/>
        </w:rPr>
        <w:t>S</w:t>
      </w:r>
      <w:r w:rsidRPr="001443DD">
        <w:rPr>
          <w:sz w:val="24"/>
        </w:rPr>
        <w:t>)</w:t>
      </w:r>
      <w:r w:rsidRPr="001443DD">
        <w:rPr>
          <w:sz w:val="24"/>
          <w:lang w:val="en-US"/>
        </w:rPr>
        <w:t>.</w:t>
      </w:r>
      <w:r w:rsidRPr="001443DD">
        <w:rPr>
          <w:sz w:val="24"/>
        </w:rPr>
        <w:t xml:space="preserve"> </w:t>
      </w:r>
    </w:p>
    <w:p w:rsidR="00FC0C79" w:rsidRPr="001443DD" w:rsidRDefault="00FC0C79" w:rsidP="00FC0C79">
      <w:pPr>
        <w:pStyle w:val="11"/>
        <w:ind w:right="-1"/>
        <w:rPr>
          <w:i/>
          <w:sz w:val="24"/>
          <w:u w:val="single"/>
        </w:rPr>
      </w:pPr>
      <w:r w:rsidRPr="001443DD">
        <w:rPr>
          <w:i/>
          <w:sz w:val="24"/>
          <w:u w:val="single"/>
        </w:rPr>
        <w:t xml:space="preserve">3)по добавленной стоимости (производственный метод). </w:t>
      </w:r>
    </w:p>
    <w:p w:rsidR="00FC0C79" w:rsidRPr="001443DD" w:rsidRDefault="00FC0C79" w:rsidP="00FC0C79">
      <w:pPr>
        <w:pStyle w:val="11"/>
        <w:ind w:right="-1"/>
        <w:rPr>
          <w:sz w:val="24"/>
        </w:rPr>
      </w:pPr>
      <w:r w:rsidRPr="001443DD">
        <w:rPr>
          <w:b/>
          <w:sz w:val="24"/>
        </w:rPr>
        <w:t xml:space="preserve">ВВП = сумма добавленных стоимостей по всем отраслям и производствам </w:t>
      </w:r>
      <w:r w:rsidRPr="001443DD">
        <w:rPr>
          <w:sz w:val="24"/>
        </w:rPr>
        <w:t>(основной в РФ)</w:t>
      </w:r>
    </w:p>
    <w:p w:rsidR="00FC0C79" w:rsidRPr="001443DD" w:rsidRDefault="00FC0C79" w:rsidP="00FC0C79">
      <w:pPr>
        <w:pStyle w:val="11"/>
        <w:ind w:right="-1"/>
        <w:rPr>
          <w:sz w:val="24"/>
        </w:rPr>
      </w:pPr>
      <w:r w:rsidRPr="001443DD">
        <w:rPr>
          <w:sz w:val="24"/>
        </w:rPr>
        <w:t>Добавленная стоимость фирмы (чистый вклад производителя) = Выручка от продаж – Стоимость сырья и мат-в, купленных у других фирм</w:t>
      </w:r>
    </w:p>
    <w:p w:rsidR="00FC0C79" w:rsidRPr="001443DD" w:rsidRDefault="00FC0C79" w:rsidP="00FC0C79">
      <w:pPr>
        <w:pStyle w:val="11"/>
        <w:ind w:right="-1"/>
        <w:rPr>
          <w:sz w:val="24"/>
        </w:rPr>
      </w:pPr>
      <w:r w:rsidRPr="001443DD">
        <w:rPr>
          <w:sz w:val="24"/>
        </w:rPr>
        <w:t xml:space="preserve">Совок-я добавочная стоимость = Стоим-ть общего объема продаж – Сов-я ст-ть промежуточной продукции </w:t>
      </w:r>
    </w:p>
    <w:p w:rsidR="00FC0C79" w:rsidRPr="001443DD" w:rsidRDefault="00FC0C79" w:rsidP="00FC0C79">
      <w:pPr>
        <w:pStyle w:val="11"/>
        <w:ind w:right="-1"/>
        <w:rPr>
          <w:sz w:val="24"/>
        </w:rPr>
      </w:pPr>
    </w:p>
    <w:p w:rsidR="00FC0C79" w:rsidRPr="001443DD" w:rsidRDefault="00FC0C79" w:rsidP="00FC0C79">
      <w:pPr>
        <w:pStyle w:val="3"/>
        <w:rPr>
          <w:sz w:val="24"/>
        </w:rPr>
      </w:pPr>
      <w:bookmarkStart w:id="10" w:name="_Toc225161710"/>
      <w:r w:rsidRPr="001443DD">
        <w:rPr>
          <w:sz w:val="24"/>
        </w:rPr>
        <w:t>1.2.2.2.Расчет ВВП по доходам и расходам</w:t>
      </w:r>
      <w:bookmarkEnd w:id="10"/>
    </w:p>
    <w:p w:rsidR="00FC0C79" w:rsidRPr="001443DD" w:rsidRDefault="00FC0C79" w:rsidP="00FC0C79">
      <w:pPr>
        <w:pStyle w:val="11"/>
        <w:ind w:right="-1"/>
        <w:rPr>
          <w:i/>
          <w:sz w:val="24"/>
          <w:u w:val="single"/>
        </w:rPr>
      </w:pPr>
      <w:r w:rsidRPr="001443DD">
        <w:rPr>
          <w:i/>
          <w:sz w:val="24"/>
          <w:u w:val="single"/>
        </w:rPr>
        <w:t>1)по расходам (метод конечного использования);</w:t>
      </w:r>
    </w:p>
    <w:p w:rsidR="00FC0C79" w:rsidRPr="001443DD" w:rsidRDefault="00FC0C79" w:rsidP="00FC0C79">
      <w:pPr>
        <w:pStyle w:val="11"/>
        <w:ind w:right="-1"/>
        <w:rPr>
          <w:b/>
          <w:sz w:val="24"/>
        </w:rPr>
      </w:pPr>
      <w:r w:rsidRPr="001443DD">
        <w:rPr>
          <w:b/>
          <w:sz w:val="24"/>
        </w:rPr>
        <w:t xml:space="preserve">ВВП = </w:t>
      </w:r>
      <w:r w:rsidRPr="001443DD">
        <w:rPr>
          <w:b/>
          <w:sz w:val="24"/>
          <w:lang w:val="en-US"/>
        </w:rPr>
        <w:t>C</w:t>
      </w:r>
      <w:r w:rsidRPr="001443DD">
        <w:rPr>
          <w:b/>
          <w:sz w:val="24"/>
        </w:rPr>
        <w:t xml:space="preserve"> + </w:t>
      </w:r>
      <w:r w:rsidRPr="001443DD">
        <w:rPr>
          <w:b/>
          <w:sz w:val="24"/>
          <w:lang w:val="en-US"/>
        </w:rPr>
        <w:t>I</w:t>
      </w:r>
      <w:r w:rsidRPr="001443DD">
        <w:rPr>
          <w:b/>
          <w:sz w:val="24"/>
        </w:rPr>
        <w:t xml:space="preserve"> + </w:t>
      </w:r>
      <w:r w:rsidRPr="001443DD">
        <w:rPr>
          <w:b/>
          <w:sz w:val="24"/>
          <w:lang w:val="en-US"/>
        </w:rPr>
        <w:t>G</w:t>
      </w:r>
      <w:r w:rsidRPr="001443DD">
        <w:rPr>
          <w:b/>
          <w:sz w:val="24"/>
        </w:rPr>
        <w:t xml:space="preserve"> + </w:t>
      </w:r>
      <w:r w:rsidRPr="001443DD">
        <w:rPr>
          <w:b/>
          <w:sz w:val="24"/>
          <w:lang w:val="en-US"/>
        </w:rPr>
        <w:t>Xn</w:t>
      </w:r>
      <w:r w:rsidRPr="001443DD">
        <w:rPr>
          <w:b/>
          <w:sz w:val="24"/>
        </w:rPr>
        <w:t xml:space="preserve"> (формула также совокупного спроса), где</w:t>
      </w:r>
    </w:p>
    <w:p w:rsidR="00FC0C79" w:rsidRPr="001443DD" w:rsidRDefault="00FC0C79" w:rsidP="00FC0C79">
      <w:pPr>
        <w:pStyle w:val="11"/>
        <w:ind w:right="-1"/>
        <w:rPr>
          <w:sz w:val="24"/>
        </w:rPr>
      </w:pPr>
      <w:r w:rsidRPr="001443DD">
        <w:rPr>
          <w:sz w:val="24"/>
          <w:lang w:val="en-US"/>
        </w:rPr>
        <w:t>C</w:t>
      </w:r>
      <w:r w:rsidRPr="001443DD">
        <w:rPr>
          <w:sz w:val="24"/>
        </w:rPr>
        <w:t xml:space="preserve">  - личные потребительские расходы (ДХ), включают: покупку товаров длительного пользования, товаров текущего потребления и услуг (пок-ка жилья относится к инвестициям)</w:t>
      </w:r>
    </w:p>
    <w:p w:rsidR="00FC0C79" w:rsidRPr="001443DD" w:rsidRDefault="00FC0C79" w:rsidP="00FC0C79">
      <w:pPr>
        <w:pStyle w:val="11"/>
        <w:ind w:right="-1"/>
        <w:rPr>
          <w:sz w:val="24"/>
        </w:rPr>
      </w:pPr>
      <w:r w:rsidRPr="001443DD">
        <w:rPr>
          <w:sz w:val="24"/>
          <w:lang w:val="en-US"/>
        </w:rPr>
        <w:t>I</w:t>
      </w:r>
      <w:r w:rsidRPr="001443DD">
        <w:rPr>
          <w:sz w:val="24"/>
        </w:rPr>
        <w:t xml:space="preserve"> – валовые инвестиции (чистые инвестиции, увеличивающие запас Капитала + восстановительные, или на амортизацию), включают: в основной капитал, жилищное строительство, в запасы (подсчитывается изменение запасов за год).</w:t>
      </w:r>
    </w:p>
    <w:p w:rsidR="00FC0C79" w:rsidRPr="001443DD" w:rsidRDefault="00FC0C79" w:rsidP="00FC0C79">
      <w:pPr>
        <w:pStyle w:val="11"/>
        <w:ind w:right="-1"/>
        <w:rPr>
          <w:sz w:val="24"/>
        </w:rPr>
      </w:pPr>
      <w:r w:rsidRPr="001443DD">
        <w:rPr>
          <w:sz w:val="24"/>
          <w:lang w:val="en-US"/>
        </w:rPr>
        <w:t>G</w:t>
      </w:r>
      <w:r w:rsidRPr="001443DD">
        <w:rPr>
          <w:sz w:val="24"/>
        </w:rPr>
        <w:t xml:space="preserve"> – государственные закупки товаров и услуг, включают: гос.потребление + гос.инвестиции, не включают трансферты.</w:t>
      </w:r>
    </w:p>
    <w:p w:rsidR="00FC0C79" w:rsidRPr="001443DD" w:rsidRDefault="00FC0C79" w:rsidP="00FC0C79">
      <w:pPr>
        <w:pStyle w:val="11"/>
        <w:ind w:right="-1"/>
        <w:rPr>
          <w:sz w:val="24"/>
        </w:rPr>
      </w:pPr>
      <w:r w:rsidRPr="001443DD">
        <w:rPr>
          <w:sz w:val="24"/>
          <w:lang w:val="en-US"/>
        </w:rPr>
        <w:t>Xn</w:t>
      </w:r>
      <w:r w:rsidRPr="001443DD">
        <w:rPr>
          <w:sz w:val="24"/>
        </w:rPr>
        <w:t xml:space="preserve"> – чистый экспорт (= экспорт – импорт)</w:t>
      </w:r>
    </w:p>
    <w:p w:rsidR="00FC0C79" w:rsidRPr="001443DD" w:rsidRDefault="00FC0C79" w:rsidP="00FC0C79">
      <w:pPr>
        <w:pStyle w:val="11"/>
        <w:ind w:right="-1"/>
        <w:rPr>
          <w:i/>
          <w:sz w:val="24"/>
          <w:u w:val="single"/>
        </w:rPr>
      </w:pPr>
      <w:r w:rsidRPr="001443DD">
        <w:rPr>
          <w:i/>
          <w:sz w:val="24"/>
          <w:u w:val="single"/>
        </w:rPr>
        <w:t>2)по доходам (распределительный метод);</w:t>
      </w:r>
    </w:p>
    <w:p w:rsidR="00FC0C79" w:rsidRPr="001443DD" w:rsidRDefault="00FC0C79" w:rsidP="00FC0C79">
      <w:pPr>
        <w:pStyle w:val="11"/>
        <w:ind w:right="-1"/>
        <w:rPr>
          <w:b/>
          <w:sz w:val="24"/>
        </w:rPr>
      </w:pPr>
      <w:r w:rsidRPr="001443DD">
        <w:rPr>
          <w:b/>
          <w:sz w:val="24"/>
        </w:rPr>
        <w:t>ВВП = зарплата (от ф-ра труд) + рента (от ф-ра земля) + процент (за капитал) + прибыль (доходы собственников и прибыль корпораций) +косвенные налоги на бизнес + амортизация - ЧФД (чистый факторный доход)</w:t>
      </w:r>
    </w:p>
    <w:p w:rsidR="00FC0C79" w:rsidRPr="001443DD" w:rsidRDefault="00FC0C79" w:rsidP="00FC0C79">
      <w:pPr>
        <w:pStyle w:val="11"/>
        <w:ind w:right="-1"/>
        <w:rPr>
          <w:sz w:val="24"/>
        </w:rPr>
      </w:pPr>
      <w:r w:rsidRPr="001443DD">
        <w:rPr>
          <w:sz w:val="24"/>
        </w:rPr>
        <w:t xml:space="preserve">ВВП + ЧФД (доход граждан заграницей – доход иностранцев внутри страны) = ВНП </w:t>
      </w:r>
    </w:p>
    <w:p w:rsidR="00FC0C79" w:rsidRPr="001443DD" w:rsidRDefault="00FC0C79" w:rsidP="00FC0C79">
      <w:pPr>
        <w:pStyle w:val="11"/>
        <w:ind w:right="-1"/>
        <w:rPr>
          <w:sz w:val="24"/>
        </w:rPr>
      </w:pPr>
      <w:r w:rsidRPr="001443DD">
        <w:rPr>
          <w:sz w:val="24"/>
        </w:rPr>
        <w:t>ЧНД (чистый нац доход) = ВНП – Амортизация, ЧВП (чистый внутренний продукт) = ВВП – Амортизация</w:t>
      </w:r>
    </w:p>
    <w:p w:rsidR="00FC0C79" w:rsidRPr="001443DD" w:rsidRDefault="00FC0C79" w:rsidP="00FC0C79">
      <w:pPr>
        <w:pStyle w:val="11"/>
        <w:ind w:right="-1"/>
        <w:rPr>
          <w:sz w:val="24"/>
        </w:rPr>
      </w:pPr>
      <w:r w:rsidRPr="001443DD">
        <w:rPr>
          <w:sz w:val="24"/>
        </w:rPr>
        <w:t>НД = ЧНД – косвенные налоги = зар.плата + аренда + процент + доходы собственников + прибыль корпораций</w:t>
      </w:r>
    </w:p>
    <w:p w:rsidR="00FC0C79" w:rsidRPr="001443DD" w:rsidRDefault="00FC0C79" w:rsidP="00FC0C79">
      <w:pPr>
        <w:pStyle w:val="11"/>
        <w:ind w:right="-1"/>
        <w:rPr>
          <w:sz w:val="24"/>
        </w:rPr>
      </w:pPr>
      <w:r w:rsidRPr="001443DD">
        <w:rPr>
          <w:sz w:val="24"/>
        </w:rPr>
        <w:t>ЛД = НД – взносы соц.страх – налог на прибыль корпораций – нераспр.прибыль корп + трансферты + проценты выплаченные гос-вом по гос облигациям – проценты выплаченные ДХми.</w:t>
      </w:r>
    </w:p>
    <w:p w:rsidR="00FC0C79" w:rsidRPr="001443DD" w:rsidRDefault="00FC0C79" w:rsidP="00FC0C79">
      <w:pPr>
        <w:pStyle w:val="11"/>
        <w:ind w:right="-1"/>
        <w:rPr>
          <w:sz w:val="24"/>
        </w:rPr>
      </w:pPr>
      <w:r w:rsidRPr="001443DD">
        <w:rPr>
          <w:sz w:val="24"/>
        </w:rPr>
        <w:t>РЛД (личный располагаемый доход) = ЛД – индивидуальные налоги (подоходный). РЛД тратят на потребление (</w:t>
      </w:r>
      <w:r w:rsidRPr="001443DD">
        <w:rPr>
          <w:sz w:val="24"/>
          <w:lang w:val="en-US"/>
        </w:rPr>
        <w:t xml:space="preserve">C) </w:t>
      </w:r>
      <w:r w:rsidRPr="001443DD">
        <w:rPr>
          <w:sz w:val="24"/>
        </w:rPr>
        <w:t>и (</w:t>
      </w:r>
      <w:r w:rsidRPr="001443DD">
        <w:rPr>
          <w:sz w:val="24"/>
          <w:lang w:val="en-US"/>
        </w:rPr>
        <w:t>S</w:t>
      </w:r>
      <w:r w:rsidRPr="001443DD">
        <w:rPr>
          <w:sz w:val="24"/>
        </w:rPr>
        <w:t>)</w:t>
      </w:r>
      <w:r w:rsidRPr="001443DD">
        <w:rPr>
          <w:sz w:val="24"/>
          <w:lang w:val="en-US"/>
        </w:rPr>
        <w:t>.</w:t>
      </w:r>
      <w:r w:rsidRPr="001443DD">
        <w:rPr>
          <w:sz w:val="24"/>
        </w:rPr>
        <w:t xml:space="preserve"> </w:t>
      </w:r>
    </w:p>
    <w:p w:rsidR="00FC0C79" w:rsidRPr="001443DD" w:rsidRDefault="00FC0C79" w:rsidP="00FC0C79">
      <w:pPr>
        <w:pStyle w:val="11"/>
        <w:ind w:right="-1"/>
        <w:rPr>
          <w:sz w:val="24"/>
        </w:rPr>
      </w:pPr>
    </w:p>
    <w:p w:rsidR="00FC0C79" w:rsidRPr="001443DD" w:rsidRDefault="00FC0C79" w:rsidP="00FC0C79">
      <w:pPr>
        <w:pStyle w:val="3"/>
        <w:rPr>
          <w:sz w:val="24"/>
        </w:rPr>
      </w:pPr>
      <w:bookmarkStart w:id="11" w:name="_Toc225161711"/>
      <w:r w:rsidRPr="001443DD">
        <w:rPr>
          <w:sz w:val="24"/>
        </w:rPr>
        <w:t>1.2.2.3.Валовый национальный доход</w:t>
      </w:r>
      <w:bookmarkEnd w:id="11"/>
    </w:p>
    <w:p w:rsidR="00FC0C79" w:rsidRPr="001443DD" w:rsidRDefault="00FC0C79" w:rsidP="00FC0C79">
      <w:pPr>
        <w:pStyle w:val="11"/>
        <w:ind w:right="-1"/>
        <w:rPr>
          <w:sz w:val="24"/>
        </w:rPr>
      </w:pPr>
      <w:r w:rsidRPr="001443DD">
        <w:rPr>
          <w:sz w:val="24"/>
        </w:rPr>
        <w:t>(опр) – совокупная рыночная стоимость всех товаров и услуг, произведенными гражданами данной страны с помощью принадлежащих им национальных факторов производства за 1 год.</w:t>
      </w:r>
    </w:p>
    <w:p w:rsidR="00FC0C79" w:rsidRPr="001443DD" w:rsidRDefault="00FC0C79" w:rsidP="00FC0C79">
      <w:pPr>
        <w:pStyle w:val="11"/>
        <w:ind w:right="-1"/>
        <w:rPr>
          <w:sz w:val="24"/>
        </w:rPr>
      </w:pPr>
      <w:r w:rsidRPr="001443DD">
        <w:rPr>
          <w:sz w:val="24"/>
        </w:rPr>
        <w:t>ВНД = ВНП = ВВП + Сальдо первичных доходов, полученных из-за границы или переданных за границу (ЧФД)</w:t>
      </w:r>
    </w:p>
    <w:p w:rsidR="00FC0C79" w:rsidRPr="001443DD" w:rsidRDefault="00FC0C79" w:rsidP="00FC0C79">
      <w:pPr>
        <w:pStyle w:val="11"/>
        <w:ind w:right="-1"/>
        <w:rPr>
          <w:sz w:val="24"/>
        </w:rPr>
      </w:pPr>
      <w:r w:rsidRPr="001443DD">
        <w:rPr>
          <w:sz w:val="24"/>
        </w:rPr>
        <w:t>В качественном отношении различия между обоими показателями в том, что ВВП представляет собой поток конечных товаров и услуг или вновь возданную стоимость, а ВНД – поток первичных доходов, полученных гражданами данной страны вследствие их участия в создании ВВП данной страны и ВВП других стран.</w:t>
      </w:r>
    </w:p>
    <w:p w:rsidR="00FC0C79" w:rsidRPr="001443DD" w:rsidRDefault="00FC0C79" w:rsidP="00FC0C79">
      <w:pPr>
        <w:pStyle w:val="11"/>
        <w:ind w:right="-1"/>
        <w:rPr>
          <w:sz w:val="24"/>
        </w:rPr>
      </w:pPr>
    </w:p>
    <w:p w:rsidR="00FC0C79" w:rsidRPr="001443DD" w:rsidRDefault="00FC0C79" w:rsidP="00FC0C79">
      <w:pPr>
        <w:pStyle w:val="3"/>
        <w:rPr>
          <w:sz w:val="24"/>
        </w:rPr>
      </w:pPr>
      <w:bookmarkStart w:id="12" w:name="_Toc225161712"/>
      <w:r w:rsidRPr="001443DD">
        <w:rPr>
          <w:sz w:val="24"/>
        </w:rPr>
        <w:t>1.2.2.4.Взаимосвязь ВНД и ВВП</w:t>
      </w:r>
      <w:bookmarkEnd w:id="12"/>
    </w:p>
    <w:p w:rsidR="00FC0C79" w:rsidRPr="001443DD" w:rsidRDefault="00FC0C79" w:rsidP="00FC0C79">
      <w:pPr>
        <w:pStyle w:val="11"/>
        <w:ind w:right="-1"/>
        <w:rPr>
          <w:sz w:val="24"/>
        </w:rPr>
      </w:pPr>
      <w:r w:rsidRPr="001443DD">
        <w:rPr>
          <w:sz w:val="24"/>
        </w:rPr>
        <w:t>ВНД = ВВП + Сальдо первичных доходов, полученных из-за границы или переданных за границу (ЧФД)</w:t>
      </w:r>
    </w:p>
    <w:p w:rsidR="00FC0C79" w:rsidRPr="001443DD" w:rsidRDefault="00FC0C79" w:rsidP="00FC0C79">
      <w:pPr>
        <w:pStyle w:val="11"/>
        <w:ind w:right="-1"/>
        <w:rPr>
          <w:sz w:val="24"/>
        </w:rPr>
      </w:pPr>
      <w:r w:rsidRPr="001443DD">
        <w:rPr>
          <w:sz w:val="24"/>
        </w:rPr>
        <w:t>ЧФД = доход резидентов заграницей – доход иностранцев внутри страны.</w:t>
      </w:r>
    </w:p>
    <w:p w:rsidR="00FC0C79" w:rsidRPr="001443DD" w:rsidRDefault="00FC0C79" w:rsidP="00FC0C79">
      <w:pPr>
        <w:pStyle w:val="11"/>
        <w:ind w:right="-1"/>
        <w:rPr>
          <w:sz w:val="24"/>
        </w:rPr>
      </w:pPr>
      <w:r w:rsidRPr="001443DD">
        <w:rPr>
          <w:sz w:val="24"/>
        </w:rPr>
        <w:t>Заметим, что в тех случаях, когда отечественные факторы производства, занятые за границей, получают больше доходов, чем иностранные факторы, занятые в данной экономике (ЧДФ &gt; 0), ВНП страны больше, чем ее ВВП</w:t>
      </w:r>
    </w:p>
    <w:p w:rsidR="00FC0C79" w:rsidRPr="001443DD" w:rsidRDefault="00FC0C79" w:rsidP="00FC0C79">
      <w:pPr>
        <w:pStyle w:val="11"/>
        <w:ind w:right="-1"/>
        <w:rPr>
          <w:sz w:val="24"/>
        </w:rPr>
      </w:pPr>
    </w:p>
    <w:p w:rsidR="00FC0C79" w:rsidRPr="001443DD" w:rsidRDefault="00FC0C79" w:rsidP="00FC0C79">
      <w:pPr>
        <w:pStyle w:val="3"/>
        <w:rPr>
          <w:sz w:val="24"/>
        </w:rPr>
      </w:pPr>
      <w:bookmarkStart w:id="13" w:name="_Toc225161713"/>
      <w:r w:rsidRPr="001443DD">
        <w:rPr>
          <w:sz w:val="24"/>
        </w:rPr>
        <w:t>1.2.2.5.Чистый доход факторов производства</w:t>
      </w:r>
      <w:bookmarkEnd w:id="13"/>
    </w:p>
    <w:p w:rsidR="00FC0C79" w:rsidRPr="001443DD" w:rsidRDefault="00FC0C79" w:rsidP="00FC0C79">
      <w:pPr>
        <w:pStyle w:val="11"/>
        <w:ind w:right="-1"/>
        <w:rPr>
          <w:sz w:val="24"/>
        </w:rPr>
      </w:pPr>
      <w:r w:rsidRPr="001443DD">
        <w:rPr>
          <w:sz w:val="24"/>
        </w:rPr>
        <w:t>Количество ВВП отличается от ВНП на величину чистого факторного дохода из-за границы (ЧФД)</w:t>
      </w:r>
    </w:p>
    <w:p w:rsidR="00FC0C79" w:rsidRPr="001443DD" w:rsidRDefault="00FC0C79" w:rsidP="00FC0C79">
      <w:pPr>
        <w:pStyle w:val="11"/>
        <w:ind w:right="-1"/>
        <w:rPr>
          <w:sz w:val="24"/>
        </w:rPr>
      </w:pPr>
      <w:r w:rsidRPr="001443DD">
        <w:rPr>
          <w:sz w:val="24"/>
        </w:rPr>
        <w:t>ЧДФ = ЧФД = доход национальных факторов заграницей – доход иностранных факторов внутри страны.</w:t>
      </w:r>
    </w:p>
    <w:p w:rsidR="00FC0C79" w:rsidRPr="001443DD" w:rsidRDefault="00FC0C79" w:rsidP="00FC0C79">
      <w:pPr>
        <w:pStyle w:val="11"/>
        <w:ind w:right="-1"/>
        <w:rPr>
          <w:sz w:val="24"/>
        </w:rPr>
      </w:pPr>
      <w:r w:rsidRPr="001443DD">
        <w:rPr>
          <w:sz w:val="24"/>
        </w:rPr>
        <w:t>Заметим, что в тех случаях, когда отечественные факторы производства, занятые за границей, получают больше доходов, чем иностранные факторы, занятые в данной экономике (ЧДФ &gt; 0), ВНП страны больше, чем ее ВВП</w:t>
      </w:r>
    </w:p>
    <w:p w:rsidR="00FC0C79" w:rsidRPr="001443DD" w:rsidRDefault="00FC0C79" w:rsidP="00FC0C79">
      <w:pPr>
        <w:pStyle w:val="11"/>
        <w:ind w:right="-1"/>
        <w:rPr>
          <w:sz w:val="24"/>
        </w:rPr>
      </w:pPr>
    </w:p>
    <w:p w:rsidR="00FC0C79" w:rsidRPr="001443DD" w:rsidRDefault="00FC0C79" w:rsidP="00FC0C79">
      <w:pPr>
        <w:pStyle w:val="2"/>
        <w:rPr>
          <w:sz w:val="24"/>
        </w:rPr>
      </w:pPr>
      <w:bookmarkStart w:id="14" w:name="_Toc225161714"/>
      <w:r w:rsidRPr="001443DD">
        <w:rPr>
          <w:sz w:val="24"/>
        </w:rPr>
        <w:t>1.2.3.Измерение уровня цен</w:t>
      </w:r>
      <w:bookmarkEnd w:id="14"/>
    </w:p>
    <w:p w:rsidR="00FC0C79" w:rsidRPr="001443DD" w:rsidRDefault="00FC0C79" w:rsidP="00FC0C79">
      <w:pPr>
        <w:pStyle w:val="3"/>
        <w:rPr>
          <w:sz w:val="24"/>
        </w:rPr>
      </w:pPr>
      <w:bookmarkStart w:id="15" w:name="_Toc225161715"/>
      <w:r w:rsidRPr="001443DD">
        <w:rPr>
          <w:sz w:val="24"/>
        </w:rPr>
        <w:t>1.2.3.1.Номинальный и реальный ВВП</w:t>
      </w:r>
      <w:bookmarkEnd w:id="15"/>
    </w:p>
    <w:p w:rsidR="00FC0C79" w:rsidRPr="001443DD" w:rsidRDefault="00FC0C79" w:rsidP="00FC0C79">
      <w:pPr>
        <w:pStyle w:val="11"/>
        <w:ind w:right="-1"/>
        <w:rPr>
          <w:sz w:val="24"/>
        </w:rPr>
      </w:pPr>
      <w:r w:rsidRPr="001443DD">
        <w:rPr>
          <w:i/>
          <w:iCs/>
          <w:sz w:val="24"/>
        </w:rPr>
        <w:t xml:space="preserve">Номинальный ВВП (Y </w:t>
      </w:r>
      <w:r w:rsidRPr="001443DD">
        <w:rPr>
          <w:i/>
          <w:iCs/>
          <w:sz w:val="24"/>
          <w:lang w:val="en-US"/>
        </w:rPr>
        <w:t>nom</w:t>
      </w:r>
      <w:r w:rsidRPr="001443DD">
        <w:rPr>
          <w:i/>
          <w:iCs/>
          <w:sz w:val="24"/>
        </w:rPr>
        <w:t>)</w:t>
      </w:r>
      <w:r w:rsidRPr="001443DD">
        <w:rPr>
          <w:sz w:val="24"/>
        </w:rPr>
        <w:t xml:space="preserve"> - это ВВП, рассчитанный в текущих ценах, т.е. в ценах данного года. На величину номинального ВВП влияют два фактора: изменение реального (физического) объема производства и изменение уровня цен. Чтобы измерить реальный ВВП, необходимо «очистить» номинальный ВВП от воздействия на него изменения уровня цен.</w:t>
      </w:r>
    </w:p>
    <w:p w:rsidR="00FC0C79" w:rsidRPr="001443DD" w:rsidRDefault="00FC0C79" w:rsidP="00FC0C79">
      <w:pPr>
        <w:pStyle w:val="11"/>
        <w:ind w:right="-1"/>
        <w:rPr>
          <w:sz w:val="24"/>
        </w:rPr>
      </w:pPr>
      <w:r w:rsidRPr="001443DD">
        <w:rPr>
          <w:sz w:val="24"/>
        </w:rPr>
        <w:t xml:space="preserve">ВВП ном = Сумма ( </w:t>
      </w:r>
      <w:r w:rsidRPr="001443DD">
        <w:rPr>
          <w:sz w:val="24"/>
          <w:lang w:val="en-US"/>
        </w:rPr>
        <w:t>p</w:t>
      </w:r>
      <w:r w:rsidRPr="001443DD">
        <w:rPr>
          <w:sz w:val="24"/>
        </w:rPr>
        <w:t xml:space="preserve"> (цена товара </w:t>
      </w:r>
      <w:r w:rsidRPr="001443DD">
        <w:rPr>
          <w:sz w:val="24"/>
          <w:lang w:val="en-US"/>
        </w:rPr>
        <w:t>i</w:t>
      </w:r>
      <w:r w:rsidRPr="001443DD">
        <w:rPr>
          <w:sz w:val="24"/>
        </w:rPr>
        <w:t xml:space="preserve"> в тек году) *</w:t>
      </w:r>
      <w:r w:rsidRPr="001443DD">
        <w:rPr>
          <w:sz w:val="24"/>
          <w:lang w:val="en-US"/>
        </w:rPr>
        <w:t>q</w:t>
      </w:r>
      <w:r w:rsidRPr="001443DD">
        <w:rPr>
          <w:sz w:val="24"/>
        </w:rPr>
        <w:t xml:space="preserve"> (кол-во товара </w:t>
      </w:r>
      <w:r w:rsidRPr="001443DD">
        <w:rPr>
          <w:sz w:val="24"/>
          <w:lang w:val="en-US"/>
        </w:rPr>
        <w:t>i</w:t>
      </w:r>
      <w:r w:rsidRPr="001443DD">
        <w:rPr>
          <w:sz w:val="24"/>
        </w:rPr>
        <w:t xml:space="preserve"> в тек году))</w:t>
      </w:r>
    </w:p>
    <w:p w:rsidR="00FC0C79" w:rsidRPr="001443DD" w:rsidRDefault="00FC0C79" w:rsidP="00FC0C79">
      <w:pPr>
        <w:pStyle w:val="11"/>
        <w:ind w:right="-1"/>
        <w:rPr>
          <w:sz w:val="24"/>
          <w:lang w:val="en-US"/>
        </w:rPr>
      </w:pPr>
      <w:r w:rsidRPr="001443DD">
        <w:rPr>
          <w:i/>
          <w:iCs/>
          <w:sz w:val="24"/>
        </w:rPr>
        <w:t xml:space="preserve">Реальный ВВП (Y </w:t>
      </w:r>
      <w:r w:rsidRPr="001443DD">
        <w:rPr>
          <w:i/>
          <w:iCs/>
          <w:sz w:val="24"/>
          <w:lang w:val="en-US"/>
        </w:rPr>
        <w:t>real</w:t>
      </w:r>
      <w:r w:rsidRPr="001443DD">
        <w:rPr>
          <w:i/>
          <w:iCs/>
          <w:sz w:val="24"/>
        </w:rPr>
        <w:t>)</w:t>
      </w:r>
      <w:r w:rsidRPr="001443DD">
        <w:rPr>
          <w:sz w:val="24"/>
        </w:rPr>
        <w:t xml:space="preserve"> - это ВВП, измеренный в сопоставимых (неизменных) ценах, т.е. в ценах базового года. </w:t>
      </w:r>
    </w:p>
    <w:p w:rsidR="00FC0C79" w:rsidRPr="001443DD" w:rsidRDefault="00FC0C79" w:rsidP="00FC0C79">
      <w:pPr>
        <w:pStyle w:val="11"/>
        <w:ind w:right="-1"/>
        <w:rPr>
          <w:sz w:val="24"/>
        </w:rPr>
      </w:pPr>
      <w:r w:rsidRPr="001443DD">
        <w:rPr>
          <w:sz w:val="24"/>
        </w:rPr>
        <w:t xml:space="preserve">ВВП реал = ВВП ном / Индекс цен </w:t>
      </w:r>
    </w:p>
    <w:p w:rsidR="00FC0C79" w:rsidRPr="001443DD" w:rsidRDefault="00FC0C79" w:rsidP="00FC0C79">
      <w:pPr>
        <w:pStyle w:val="11"/>
        <w:ind w:right="-1"/>
        <w:rPr>
          <w:sz w:val="24"/>
        </w:rPr>
      </w:pPr>
      <w:r w:rsidRPr="001443DD">
        <w:rPr>
          <w:sz w:val="24"/>
        </w:rPr>
        <w:t>ВВП реал = Сумма (</w:t>
      </w:r>
      <w:r w:rsidRPr="001443DD">
        <w:rPr>
          <w:sz w:val="24"/>
          <w:lang w:val="en-US"/>
        </w:rPr>
        <w:t>p</w:t>
      </w:r>
      <w:r w:rsidRPr="001443DD">
        <w:rPr>
          <w:sz w:val="24"/>
        </w:rPr>
        <w:t xml:space="preserve"> (цена товара </w:t>
      </w:r>
      <w:r w:rsidRPr="001443DD">
        <w:rPr>
          <w:sz w:val="24"/>
          <w:lang w:val="en-US"/>
        </w:rPr>
        <w:t>i</w:t>
      </w:r>
      <w:r w:rsidRPr="001443DD">
        <w:rPr>
          <w:sz w:val="24"/>
        </w:rPr>
        <w:t xml:space="preserve"> в базовом году) * </w:t>
      </w:r>
      <w:r w:rsidRPr="001443DD">
        <w:rPr>
          <w:sz w:val="24"/>
          <w:lang w:val="en-US"/>
        </w:rPr>
        <w:t>q</w:t>
      </w:r>
      <w:r w:rsidRPr="001443DD">
        <w:rPr>
          <w:sz w:val="24"/>
        </w:rPr>
        <w:t xml:space="preserve"> (кол-во товара </w:t>
      </w:r>
      <w:r w:rsidRPr="001443DD">
        <w:rPr>
          <w:sz w:val="24"/>
          <w:lang w:val="en-US"/>
        </w:rPr>
        <w:t>i</w:t>
      </w:r>
      <w:r w:rsidRPr="001443DD">
        <w:rPr>
          <w:sz w:val="24"/>
        </w:rPr>
        <w:t xml:space="preserve"> в тек году))</w:t>
      </w:r>
    </w:p>
    <w:p w:rsidR="00FC0C79" w:rsidRPr="001443DD" w:rsidRDefault="00FC0C79" w:rsidP="00FC0C79">
      <w:pPr>
        <w:pStyle w:val="11"/>
        <w:ind w:right="-1"/>
        <w:rPr>
          <w:sz w:val="24"/>
        </w:rPr>
      </w:pPr>
      <w:r w:rsidRPr="001443DD">
        <w:rPr>
          <w:sz w:val="24"/>
        </w:rPr>
        <w:t>Процентное изменение реал ВВП = процентное изм-е ном ВВП – процентное изм-е уровня цен.</w:t>
      </w:r>
    </w:p>
    <w:p w:rsidR="00FC0C79" w:rsidRPr="001443DD" w:rsidRDefault="00FC0C79" w:rsidP="00FC0C79">
      <w:pPr>
        <w:pStyle w:val="11"/>
        <w:ind w:right="-1"/>
        <w:rPr>
          <w:sz w:val="24"/>
        </w:rPr>
      </w:pPr>
    </w:p>
    <w:p w:rsidR="00FC0C79" w:rsidRPr="001443DD" w:rsidRDefault="00FC0C79" w:rsidP="00FC0C79">
      <w:pPr>
        <w:pStyle w:val="3"/>
        <w:rPr>
          <w:sz w:val="24"/>
        </w:rPr>
      </w:pPr>
      <w:bookmarkStart w:id="16" w:name="_Toc225161716"/>
      <w:r w:rsidRPr="001443DD">
        <w:rPr>
          <w:sz w:val="24"/>
        </w:rPr>
        <w:t>1.2.3.2.Индексы</w:t>
      </w:r>
      <w:bookmarkEnd w:id="16"/>
    </w:p>
    <w:p w:rsidR="00FC0C79" w:rsidRPr="001443DD" w:rsidRDefault="00FC0C79" w:rsidP="00FC0C79">
      <w:pPr>
        <w:pStyle w:val="11"/>
        <w:ind w:right="-1"/>
        <w:rPr>
          <w:sz w:val="24"/>
        </w:rPr>
      </w:pPr>
      <w:r w:rsidRPr="001443DD">
        <w:rPr>
          <w:sz w:val="24"/>
        </w:rPr>
        <w:t xml:space="preserve">Индексы цен используются для оценки изменения темпов инфляции, динамики стоимости жизни. </w:t>
      </w:r>
    </w:p>
    <w:p w:rsidR="00FC0C79" w:rsidRPr="001443DD" w:rsidRDefault="00FC0C79" w:rsidP="00FC0C79">
      <w:pPr>
        <w:pStyle w:val="11"/>
        <w:ind w:right="-1"/>
        <w:rPr>
          <w:sz w:val="24"/>
        </w:rPr>
      </w:pPr>
      <w:r w:rsidRPr="001443DD">
        <w:rPr>
          <w:sz w:val="24"/>
        </w:rPr>
        <w:t>Если Индекс Цен &lt;1 то происходит инфлирование (корректировка номинального ВВП в сторону увеличения), если Индекс Цен&gt;1 то дефлирование (корректировка ном ВВП в сторону снижения)</w:t>
      </w:r>
    </w:p>
    <w:p w:rsidR="00FC0C79" w:rsidRPr="001443DD" w:rsidRDefault="00FC0C79" w:rsidP="00FC0C79">
      <w:pPr>
        <w:pStyle w:val="11"/>
        <w:numPr>
          <w:ilvl w:val="0"/>
          <w:numId w:val="11"/>
        </w:numPr>
        <w:ind w:left="142" w:right="-1" w:hanging="142"/>
        <w:rPr>
          <w:sz w:val="24"/>
        </w:rPr>
      </w:pPr>
      <w:r w:rsidRPr="001443DD">
        <w:rPr>
          <w:i/>
          <w:sz w:val="24"/>
          <w:u w:val="single"/>
        </w:rPr>
        <w:t>Индекс Ласпейреса</w:t>
      </w:r>
      <w:r w:rsidRPr="001443DD">
        <w:rPr>
          <w:sz w:val="24"/>
        </w:rPr>
        <w:t xml:space="preserve"> (ИПЦ) определяется путём взвешивания цен двух временных периодов по объёмам потребления базисного периода и отражает изменение стоимости потребительской корзины базисного периода, произошедшее за текущий период. </w:t>
      </w:r>
      <w:r w:rsidR="00FE1B53">
        <w:rPr>
          <w:sz w:val="24"/>
        </w:rPr>
        <w:pict>
          <v:shape id="_x0000_i1036" type="#_x0000_t75" style="width:48pt;height:16.5pt">
            <v:imagedata r:id="rId6" o:title=""/>
          </v:shape>
        </w:pict>
      </w:r>
      <w:r w:rsidRPr="001443DD">
        <w:rPr>
          <w:sz w:val="24"/>
        </w:rPr>
        <w:t>.</w:t>
      </w:r>
    </w:p>
    <w:p w:rsidR="00FC0C79" w:rsidRPr="001443DD" w:rsidRDefault="00FC0C79" w:rsidP="00FC0C79">
      <w:pPr>
        <w:pStyle w:val="11"/>
        <w:ind w:right="-1"/>
        <w:contextualSpacing/>
        <w:rPr>
          <w:sz w:val="24"/>
        </w:rPr>
      </w:pPr>
      <w:r w:rsidRPr="001443DD">
        <w:rPr>
          <w:sz w:val="24"/>
        </w:rPr>
        <w:t>Отражая динамику цен по потребительской корзине базисного периода Q0, индекс Ласпейреса не учитывает изменений в структуре потребления, которые возникают из-за изменения цен благ. Отражая лишь эффект дохода и игнорируя эффект замещения, этот индекс даёт завышенную оценку инфляции при росте цен и заниженную в случае их снижения.</w:t>
      </w:r>
    </w:p>
    <w:p w:rsidR="00FC0C79" w:rsidRPr="001443DD" w:rsidRDefault="00FC0C79" w:rsidP="00FC0C79">
      <w:pPr>
        <w:pStyle w:val="11"/>
        <w:ind w:right="-1"/>
        <w:contextualSpacing/>
        <w:rPr>
          <w:sz w:val="24"/>
        </w:rPr>
      </w:pPr>
      <w:r w:rsidRPr="001443DD">
        <w:rPr>
          <w:sz w:val="24"/>
        </w:rPr>
        <w:t>Включает изм-е цен импортных товаров. Игнорирует изм-е цен товаров в связи с изменением их качества.</w:t>
      </w:r>
    </w:p>
    <w:p w:rsidR="00FC0C79" w:rsidRPr="001443DD" w:rsidRDefault="00FC0C79" w:rsidP="00FC0C79">
      <w:pPr>
        <w:pStyle w:val="11"/>
        <w:numPr>
          <w:ilvl w:val="0"/>
          <w:numId w:val="11"/>
        </w:numPr>
        <w:shd w:val="clear" w:color="auto" w:fill="F8FCFF"/>
        <w:ind w:left="142" w:right="-1" w:hanging="142"/>
        <w:contextualSpacing/>
        <w:rPr>
          <w:sz w:val="24"/>
        </w:rPr>
      </w:pPr>
      <w:r w:rsidRPr="001443DD">
        <w:rPr>
          <w:i/>
          <w:sz w:val="24"/>
          <w:u w:val="single"/>
        </w:rPr>
        <w:t>Индекс Пааше</w:t>
      </w:r>
      <w:r w:rsidRPr="001443DD">
        <w:rPr>
          <w:sz w:val="24"/>
        </w:rPr>
        <w:t xml:space="preserve"> (дефлятор ВВП)— один из индексов цен, исчисляемых для характеристики изменения цен товаров. Определяется путём взвешивания цен двух временных периодов по объёмам потребления текущего периода и отражает изменение стоимости потребительской корзины текущего периода. </w:t>
      </w:r>
      <w:r w:rsidR="00FE1B53">
        <w:rPr>
          <w:sz w:val="24"/>
        </w:rPr>
        <w:pict>
          <v:shape id="_x0000_i1039" type="#_x0000_t75" style="width:57pt;height:20.25pt">
            <v:imagedata r:id="rId7" o:title=""/>
          </v:shape>
        </w:pict>
      </w:r>
      <w:r w:rsidRPr="001443DD">
        <w:rPr>
          <w:sz w:val="24"/>
        </w:rPr>
        <w:t>.</w:t>
      </w:r>
    </w:p>
    <w:p w:rsidR="00FC0C79" w:rsidRPr="001443DD" w:rsidRDefault="00FC0C79" w:rsidP="00FC0C79">
      <w:pPr>
        <w:pStyle w:val="11"/>
        <w:shd w:val="clear" w:color="auto" w:fill="F8FCFF"/>
        <w:ind w:left="142" w:right="-1"/>
        <w:contextualSpacing/>
        <w:rPr>
          <w:sz w:val="24"/>
        </w:rPr>
      </w:pPr>
      <w:r w:rsidRPr="001443DD">
        <w:rPr>
          <w:sz w:val="24"/>
        </w:rPr>
        <w:t>Отражая динамику цен по потребительской корзине текущего периода (Qt), индекс Пааше не в полной мере отражает эффект дохода. В результате получается завышенная оценка изменения цен при их снижении и заниженная в случае роста. Переоценивает структурные сдвиги в потреблении (приписывая веса тек года базовому) (кач-во товаров текущего года базовому)</w:t>
      </w:r>
    </w:p>
    <w:p w:rsidR="00FC0C79" w:rsidRPr="001443DD" w:rsidRDefault="00FC0C79" w:rsidP="00FC0C79">
      <w:pPr>
        <w:pStyle w:val="11"/>
        <w:numPr>
          <w:ilvl w:val="0"/>
          <w:numId w:val="11"/>
        </w:numPr>
        <w:ind w:left="142" w:hanging="142"/>
        <w:rPr>
          <w:sz w:val="24"/>
        </w:rPr>
      </w:pPr>
      <w:r w:rsidRPr="001443DD">
        <w:rPr>
          <w:sz w:val="24"/>
        </w:rPr>
        <w:t xml:space="preserve">С целью устранения недостатков, присущих индексам Пааше и Ласпейреса, рассчитывается их средняя геометрическая величина — </w:t>
      </w:r>
      <w:r w:rsidRPr="001443DD">
        <w:rPr>
          <w:i/>
          <w:sz w:val="24"/>
          <w:u w:val="single"/>
        </w:rPr>
        <w:t>индекс Фишера</w:t>
      </w:r>
      <w:r w:rsidRPr="001443DD">
        <w:rPr>
          <w:sz w:val="24"/>
        </w:rPr>
        <w:t xml:space="preserve"> (IF):</w:t>
      </w:r>
      <w:r w:rsidR="00FE1B53">
        <w:rPr>
          <w:sz w:val="24"/>
        </w:rPr>
        <w:pict>
          <v:shape id="_x0000_i1042" type="#_x0000_t75" style="width:54pt;height:13.5pt">
            <v:imagedata r:id="rId8" o:title=""/>
          </v:shape>
        </w:pict>
      </w:r>
      <w:r w:rsidRPr="001443DD">
        <w:rPr>
          <w:sz w:val="24"/>
        </w:rPr>
        <w:t>.</w:t>
      </w:r>
    </w:p>
    <w:p w:rsidR="00FC0C79" w:rsidRPr="001443DD" w:rsidRDefault="00FC0C79" w:rsidP="00FC0C79">
      <w:pPr>
        <w:pStyle w:val="11"/>
        <w:shd w:val="clear" w:color="auto" w:fill="F8FCFF"/>
        <w:ind w:left="142" w:right="-1"/>
        <w:contextualSpacing/>
        <w:rPr>
          <w:sz w:val="24"/>
        </w:rPr>
      </w:pPr>
    </w:p>
    <w:p w:rsidR="00FC0C79" w:rsidRPr="001443DD" w:rsidRDefault="00FC0C79" w:rsidP="00FC0C79">
      <w:pPr>
        <w:pStyle w:val="3"/>
        <w:rPr>
          <w:sz w:val="24"/>
        </w:rPr>
      </w:pPr>
      <w:bookmarkStart w:id="17" w:name="_Toc225161717"/>
      <w:r w:rsidRPr="001443DD">
        <w:rPr>
          <w:sz w:val="24"/>
        </w:rPr>
        <w:t>1.2.3.3.Дефлятор ВВП</w:t>
      </w:r>
      <w:bookmarkEnd w:id="17"/>
    </w:p>
    <w:p w:rsidR="00FC0C79" w:rsidRPr="001443DD" w:rsidRDefault="00FC0C79" w:rsidP="00FC0C79">
      <w:pPr>
        <w:pStyle w:val="11"/>
        <w:ind w:right="-1"/>
        <w:contextualSpacing/>
        <w:rPr>
          <w:sz w:val="24"/>
        </w:rPr>
      </w:pPr>
      <w:r w:rsidRPr="001443DD">
        <w:rPr>
          <w:i/>
          <w:iCs/>
          <w:sz w:val="24"/>
        </w:rPr>
        <w:t xml:space="preserve">Дефлятор ВВП </w:t>
      </w:r>
      <w:r w:rsidRPr="001443DD">
        <w:rPr>
          <w:sz w:val="24"/>
        </w:rPr>
        <w:t>подсчитывается на основе стоимости рыночной корзины всех конечных товаров и услуг, произведенных в экономике в течение года. Статистически дефлятор ВВП выступает как индекс Пааше (IР) — индекс с весами (объемами) текущего года:</w:t>
      </w:r>
    </w:p>
    <w:p w:rsidR="00FC0C79" w:rsidRPr="001443DD" w:rsidRDefault="00FE1B53" w:rsidP="00FC0C79">
      <w:pPr>
        <w:pStyle w:val="11"/>
        <w:ind w:right="-1"/>
        <w:contextualSpacing/>
        <w:rPr>
          <w:sz w:val="24"/>
        </w:rPr>
      </w:pPr>
      <w:r>
        <w:rPr>
          <w:sz w:val="24"/>
        </w:rPr>
        <w:pict>
          <v:shape id="Picture 34" o:spid="_x0000_i1029" type="#_x0000_t75" alt="Image2229" style="width:99.75pt;height:18.75pt;visibility:visible">
            <v:imagedata r:id="rId9" o:title="Image2229"/>
          </v:shape>
        </w:pict>
      </w:r>
    </w:p>
    <w:p w:rsidR="00FC0C79" w:rsidRPr="001443DD" w:rsidRDefault="00FC0C79" w:rsidP="00FC0C79">
      <w:pPr>
        <w:pStyle w:val="11"/>
        <w:ind w:right="-1"/>
        <w:contextualSpacing/>
        <w:rPr>
          <w:sz w:val="24"/>
        </w:rPr>
      </w:pPr>
      <w:r w:rsidRPr="001443DD">
        <w:rPr>
          <w:sz w:val="24"/>
        </w:rPr>
        <w:t>Таким образом:</w:t>
      </w:r>
    </w:p>
    <w:p w:rsidR="00FC0C79" w:rsidRPr="001443DD" w:rsidRDefault="00FE1B53" w:rsidP="00FC0C79">
      <w:pPr>
        <w:pStyle w:val="11"/>
        <w:ind w:right="-1"/>
        <w:contextualSpacing/>
        <w:rPr>
          <w:noProof/>
          <w:sz w:val="24"/>
          <w:lang w:eastAsia="ru-RU"/>
        </w:rPr>
      </w:pPr>
      <w:r>
        <w:rPr>
          <w:noProof/>
          <w:sz w:val="24"/>
          <w:lang w:eastAsia="ru-RU"/>
        </w:rPr>
        <w:pict>
          <v:shape id="Picture 35" o:spid="_x0000_i1030" type="#_x0000_t75" alt="Image2230" style="width:105pt;height:18.75pt;visibility:visible">
            <v:imagedata r:id="rId10" o:title="Image2230"/>
          </v:shape>
        </w:pict>
      </w:r>
    </w:p>
    <w:p w:rsidR="00FC0C79" w:rsidRPr="001443DD" w:rsidRDefault="00FC0C79" w:rsidP="00FC0C79">
      <w:pPr>
        <w:pStyle w:val="11"/>
        <w:ind w:right="-1"/>
        <w:contextualSpacing/>
        <w:rPr>
          <w:sz w:val="24"/>
        </w:rPr>
      </w:pPr>
      <w:r w:rsidRPr="001443DD">
        <w:rPr>
          <w:noProof/>
          <w:sz w:val="24"/>
          <w:lang w:eastAsia="ru-RU"/>
        </w:rPr>
        <w:t>Обычно занижает величину реального изменения цен, так как не учитывает в полной мере эф-т дохода, а также игнорирует изм-е качества по отношению к товарам базового года.</w:t>
      </w:r>
    </w:p>
    <w:p w:rsidR="00FC0C79" w:rsidRPr="001443DD" w:rsidRDefault="00FC0C79" w:rsidP="00FC0C79">
      <w:pPr>
        <w:pStyle w:val="11"/>
        <w:ind w:right="-1"/>
        <w:contextualSpacing/>
        <w:rPr>
          <w:sz w:val="24"/>
        </w:rPr>
      </w:pPr>
    </w:p>
    <w:p w:rsidR="00FC0C79" w:rsidRPr="001443DD" w:rsidRDefault="00FC0C79" w:rsidP="00FC0C79">
      <w:pPr>
        <w:pStyle w:val="3"/>
        <w:rPr>
          <w:sz w:val="24"/>
        </w:rPr>
      </w:pPr>
      <w:bookmarkStart w:id="18" w:name="_Toc225161718"/>
      <w:r w:rsidRPr="001443DD">
        <w:rPr>
          <w:sz w:val="24"/>
        </w:rPr>
        <w:t>1.2.3.4.Индекс потребительских цен</w:t>
      </w:r>
      <w:bookmarkEnd w:id="18"/>
    </w:p>
    <w:p w:rsidR="00FC0C79" w:rsidRPr="001443DD" w:rsidRDefault="00FC0C79" w:rsidP="00FC0C79">
      <w:pPr>
        <w:pStyle w:val="11"/>
        <w:ind w:right="-1"/>
        <w:contextualSpacing/>
        <w:rPr>
          <w:iCs/>
          <w:sz w:val="24"/>
        </w:rPr>
      </w:pPr>
      <w:r w:rsidRPr="001443DD">
        <w:rPr>
          <w:sz w:val="24"/>
        </w:rPr>
        <w:t xml:space="preserve">ИПЦ </w:t>
      </w:r>
      <w:r w:rsidRPr="001443DD">
        <w:rPr>
          <w:iCs/>
          <w:sz w:val="24"/>
        </w:rPr>
        <w:t>рассчитывается на основе стоимости рыночной потребительской корзины, которая включает набор товаров и услуг, потребляемых типичной городской семьей в течение года. ИПЦ подсчитывается как индекс с весами (объемами) базового года, т.е. как индекс Ласпейреса (IL):</w:t>
      </w:r>
    </w:p>
    <w:p w:rsidR="00FC0C79" w:rsidRPr="001443DD" w:rsidRDefault="00FE1B53" w:rsidP="00FC0C79">
      <w:pPr>
        <w:pStyle w:val="11"/>
        <w:ind w:right="-1"/>
        <w:contextualSpacing/>
        <w:rPr>
          <w:sz w:val="24"/>
        </w:rPr>
      </w:pPr>
      <w:r>
        <w:rPr>
          <w:iCs/>
          <w:sz w:val="24"/>
        </w:rPr>
        <w:pict>
          <v:shape id="Picture 33" o:spid="_x0000_i1031" type="#_x0000_t75" alt="Image2228" style="width:69.75pt;height:14.25pt;visibility:visible">
            <v:imagedata r:id="rId11" o:title="Image2228"/>
          </v:shape>
        </w:pict>
      </w:r>
    </w:p>
    <w:p w:rsidR="00FC0C79" w:rsidRPr="001443DD" w:rsidRDefault="00FC0C79" w:rsidP="00FC0C79">
      <w:pPr>
        <w:pStyle w:val="11"/>
        <w:ind w:right="-1"/>
        <w:rPr>
          <w:sz w:val="24"/>
        </w:rPr>
      </w:pPr>
      <w:r w:rsidRPr="001443DD">
        <w:rPr>
          <w:sz w:val="24"/>
        </w:rPr>
        <w:t>Обычно завышает темп роста цен, так как игнорирует эф-т замещения, не учитывает изменения цен в связи с ростом качества товаров.</w:t>
      </w:r>
    </w:p>
    <w:p w:rsidR="00FC0C79" w:rsidRPr="001443DD" w:rsidRDefault="00FC0C79" w:rsidP="00FC0C79">
      <w:pPr>
        <w:pStyle w:val="11"/>
        <w:ind w:right="-1"/>
        <w:rPr>
          <w:sz w:val="24"/>
        </w:rPr>
      </w:pPr>
    </w:p>
    <w:p w:rsidR="00FC0C79" w:rsidRPr="001443DD" w:rsidRDefault="00FC0C79" w:rsidP="00FC0C79">
      <w:pPr>
        <w:pStyle w:val="3"/>
        <w:rPr>
          <w:sz w:val="24"/>
        </w:rPr>
      </w:pPr>
      <w:bookmarkStart w:id="19" w:name="_Toc225161719"/>
      <w:r w:rsidRPr="001443DD">
        <w:rPr>
          <w:sz w:val="24"/>
        </w:rPr>
        <w:t>1.2.3.5.Основные отличия дефлятора ВВП и ИПЦ</w:t>
      </w:r>
      <w:bookmarkEnd w:id="19"/>
    </w:p>
    <w:p w:rsidR="00FC0C79" w:rsidRPr="001443DD" w:rsidRDefault="00FC0C79" w:rsidP="00FC0C79">
      <w:pPr>
        <w:pStyle w:val="11"/>
        <w:ind w:right="-1"/>
        <w:contextualSpacing/>
        <w:rPr>
          <w:sz w:val="24"/>
        </w:rPr>
      </w:pPr>
      <w:r w:rsidRPr="001443DD">
        <w:rPr>
          <w:sz w:val="24"/>
        </w:rPr>
        <w:t>- ИПЦ рассчитывается на основе только цен товаров, включаемых в потребительскую корзину, а дефлятор ВВП учитывает все товары, произведенные экономикой;</w:t>
      </w:r>
    </w:p>
    <w:p w:rsidR="00FC0C79" w:rsidRPr="001443DD" w:rsidRDefault="00FC0C79" w:rsidP="00FC0C79">
      <w:pPr>
        <w:pStyle w:val="11"/>
        <w:ind w:right="-1"/>
        <w:contextualSpacing/>
        <w:rPr>
          <w:sz w:val="24"/>
        </w:rPr>
      </w:pPr>
      <w:r w:rsidRPr="001443DD">
        <w:rPr>
          <w:sz w:val="24"/>
        </w:rPr>
        <w:t>- при подсчете ИПЦ учитываются и импортные потребительские товары, а при определении дефлятора ВВП — только товары, произведенные экономикой страны;</w:t>
      </w:r>
    </w:p>
    <w:p w:rsidR="00FC0C79" w:rsidRPr="001443DD" w:rsidRDefault="00FC0C79" w:rsidP="00FC0C79">
      <w:pPr>
        <w:pStyle w:val="11"/>
        <w:ind w:right="-1"/>
        <w:contextualSpacing/>
        <w:rPr>
          <w:sz w:val="24"/>
        </w:rPr>
      </w:pPr>
      <w:r w:rsidRPr="001443DD">
        <w:rPr>
          <w:sz w:val="24"/>
        </w:rPr>
        <w:t>- для определения общего уровня цен и темпа инфляции могут использоваться и дефлятор ВВП, и ИПЦ, но ИПЦ служит также основой для расчета темпа изменения стоимости жизни и черты бедности и разработки на их основе программ социального обеспечения.</w:t>
      </w:r>
    </w:p>
    <w:p w:rsidR="00FC0C79" w:rsidRPr="001443DD" w:rsidRDefault="00FC0C79" w:rsidP="00FC0C79">
      <w:pPr>
        <w:pStyle w:val="11"/>
        <w:rPr>
          <w:sz w:val="24"/>
        </w:rPr>
      </w:pPr>
      <w:r w:rsidRPr="001443DD">
        <w:rPr>
          <w:sz w:val="24"/>
        </w:rPr>
        <w:t>- ИПЦ завышает общий уровень цен и темп инфляции, а дефлятор ВВП занижает эти показатели. Это происходит по нескольким причинам: во-первых, ИПЦ недооценивает структурные сдвиги в потреблении (эффект замещения относительно более дорогих товаров относительно более дешевыми), а дефлятор ВВП их переоценивает; во-вторых, ИПЦ игнорирует изменение цен товаров в связи с изменением их качества, между тем дефлятор ВВП переоценивает этот факт, учитывая лишь товары текущего кач-ва; в-третьих, ИПЦ не учитывает появление новых товаров.</w:t>
      </w:r>
    </w:p>
    <w:p w:rsidR="00FC0C79" w:rsidRPr="001443DD" w:rsidRDefault="00FC0C79" w:rsidP="00FC0C79">
      <w:pPr>
        <w:pStyle w:val="11"/>
        <w:rPr>
          <w:b/>
          <w:sz w:val="24"/>
          <w:u w:val="single"/>
        </w:rPr>
      </w:pPr>
    </w:p>
    <w:p w:rsidR="00FC0C79" w:rsidRPr="001443DD" w:rsidRDefault="00FC0C79" w:rsidP="00FC0C79">
      <w:pPr>
        <w:pStyle w:val="3"/>
        <w:rPr>
          <w:sz w:val="24"/>
        </w:rPr>
      </w:pPr>
      <w:bookmarkStart w:id="20" w:name="_Toc225161720"/>
      <w:r w:rsidRPr="001443DD">
        <w:rPr>
          <w:sz w:val="24"/>
        </w:rPr>
        <w:t>1.2.3.6.Темп инфляции</w:t>
      </w:r>
      <w:bookmarkEnd w:id="20"/>
    </w:p>
    <w:p w:rsidR="00FC0C79" w:rsidRPr="001443DD" w:rsidRDefault="00FC0C79" w:rsidP="00FC0C79">
      <w:pPr>
        <w:pStyle w:val="11"/>
        <w:rPr>
          <w:color w:val="000000"/>
          <w:sz w:val="24"/>
        </w:rPr>
      </w:pPr>
      <w:r w:rsidRPr="001443DD">
        <w:rPr>
          <w:i/>
          <w:color w:val="000000"/>
          <w:sz w:val="24"/>
        </w:rPr>
        <w:t>Темп инфляции</w:t>
      </w:r>
      <w:r w:rsidRPr="001443DD">
        <w:rPr>
          <w:color w:val="000000"/>
          <w:sz w:val="24"/>
        </w:rPr>
        <w:t xml:space="preserve"> (π) равен отношению разницы уровня цен (например, дефлятора ВВП, ИПЦ, индекс Фишера) текущего и предыдущего года к уровню цен предыдущего года, выраженному в процентах. </w:t>
      </w:r>
    </w:p>
    <w:p w:rsidR="00FC0C79" w:rsidRPr="001443DD" w:rsidRDefault="00FC0C79" w:rsidP="00FC0C79">
      <w:pPr>
        <w:pStyle w:val="11"/>
        <w:rPr>
          <w:sz w:val="24"/>
        </w:rPr>
      </w:pPr>
      <w:r w:rsidRPr="001443DD">
        <w:rPr>
          <w:sz w:val="24"/>
        </w:rPr>
        <w:t>Темп инфляции = (</w:t>
      </w:r>
      <w:r w:rsidRPr="001443DD">
        <w:rPr>
          <w:sz w:val="24"/>
          <w:lang w:val="en-US"/>
        </w:rPr>
        <w:t>P</w:t>
      </w:r>
      <w:r w:rsidRPr="001443DD">
        <w:rPr>
          <w:sz w:val="24"/>
        </w:rPr>
        <w:t xml:space="preserve">тек.году – </w:t>
      </w:r>
      <w:r w:rsidRPr="001443DD">
        <w:rPr>
          <w:sz w:val="24"/>
          <w:lang w:val="en-US"/>
        </w:rPr>
        <w:t>P</w:t>
      </w:r>
      <w:r w:rsidRPr="001443DD">
        <w:rPr>
          <w:sz w:val="24"/>
        </w:rPr>
        <w:t>баз.году)/</w:t>
      </w:r>
      <w:r w:rsidRPr="001443DD">
        <w:rPr>
          <w:sz w:val="24"/>
          <w:lang w:val="en-US"/>
        </w:rPr>
        <w:t>P</w:t>
      </w:r>
      <w:r w:rsidRPr="001443DD">
        <w:rPr>
          <w:sz w:val="24"/>
        </w:rPr>
        <w:t>баз.году.</w:t>
      </w:r>
    </w:p>
    <w:p w:rsidR="00FC0C79" w:rsidRPr="001443DD" w:rsidRDefault="00FC0C79" w:rsidP="00FC0C79">
      <w:pPr>
        <w:pStyle w:val="11"/>
        <w:rPr>
          <w:sz w:val="24"/>
        </w:rPr>
      </w:pPr>
      <w:r w:rsidRPr="001443DD">
        <w:rPr>
          <w:sz w:val="24"/>
        </w:rPr>
        <w:t>Иногда важен не фактический темп инфляции, а ожидаемое изменение уровня цен в эк-ке, существуют 3 вида инфляционных ожиданий : статические (темп составит равный уровень как в прошлом году), адаптационные (с некоторым коэффициентом учитываем ошибку прошлых периодов), рациональный (исходя з существующей инф-ии прогнозируем)</w:t>
      </w:r>
    </w:p>
    <w:p w:rsidR="00FC0C79" w:rsidRPr="001443DD" w:rsidRDefault="00FC0C79" w:rsidP="00FC0C79">
      <w:pPr>
        <w:pStyle w:val="11"/>
        <w:rPr>
          <w:b/>
          <w:sz w:val="24"/>
          <w:u w:val="single"/>
        </w:rPr>
      </w:pPr>
    </w:p>
    <w:p w:rsidR="00FC0C79" w:rsidRPr="001443DD" w:rsidRDefault="00FC0C79" w:rsidP="00FC0C79">
      <w:pPr>
        <w:pStyle w:val="2"/>
        <w:rPr>
          <w:sz w:val="24"/>
        </w:rPr>
      </w:pPr>
      <w:bookmarkStart w:id="21" w:name="_Toc225161721"/>
      <w:r w:rsidRPr="001443DD">
        <w:rPr>
          <w:sz w:val="24"/>
        </w:rPr>
        <w:t>1.2.4.Совокупный спрос и его структура</w:t>
      </w:r>
      <w:bookmarkEnd w:id="21"/>
    </w:p>
    <w:p w:rsidR="00FC0C79" w:rsidRPr="001443DD" w:rsidRDefault="00FC0C79" w:rsidP="00FC0C79">
      <w:pPr>
        <w:pStyle w:val="3"/>
        <w:rPr>
          <w:sz w:val="24"/>
        </w:rPr>
      </w:pPr>
      <w:bookmarkStart w:id="22" w:name="_Toc225161722"/>
      <w:r w:rsidRPr="001443DD">
        <w:rPr>
          <w:sz w:val="24"/>
        </w:rPr>
        <w:t>1.2.4.1.Понятие совокупного спроса</w:t>
      </w:r>
      <w:bookmarkEnd w:id="22"/>
    </w:p>
    <w:p w:rsidR="00FC0C79" w:rsidRPr="001443DD" w:rsidRDefault="00FC0C79" w:rsidP="00FC0C79">
      <w:pPr>
        <w:pStyle w:val="11"/>
        <w:rPr>
          <w:sz w:val="24"/>
        </w:rPr>
      </w:pPr>
      <w:r w:rsidRPr="001443DD">
        <w:rPr>
          <w:sz w:val="24"/>
        </w:rPr>
        <w:t>Совокупный спрос представляет собой сумму всех расходов на конечные товары и услуги, произведенные в экономике. Он отражает связь между объемом совокупного выпуска, на который предъявлен спрос экономическими агентами и общим уровнем цен в экономике.</w:t>
      </w:r>
    </w:p>
    <w:p w:rsidR="00FC0C79" w:rsidRPr="001443DD" w:rsidRDefault="00FC0C79" w:rsidP="00FC0C79">
      <w:pPr>
        <w:pStyle w:val="11"/>
        <w:rPr>
          <w:sz w:val="24"/>
        </w:rPr>
      </w:pPr>
      <w:r w:rsidRPr="001443DD">
        <w:rPr>
          <w:bCs/>
          <w:sz w:val="24"/>
          <w:u w:val="single"/>
        </w:rPr>
        <w:t>Кривая совокупного спроса АD</w:t>
      </w:r>
      <w:r w:rsidRPr="001443DD">
        <w:rPr>
          <w:sz w:val="24"/>
        </w:rPr>
        <w:t xml:space="preserve"> (aggregate demand</w:t>
      </w:r>
      <w:r w:rsidRPr="001443DD">
        <w:rPr>
          <w:i/>
          <w:iCs/>
          <w:sz w:val="24"/>
        </w:rPr>
        <w:t xml:space="preserve">) </w:t>
      </w:r>
      <w:r w:rsidRPr="001443DD">
        <w:rPr>
          <w:sz w:val="24"/>
        </w:rPr>
        <w:t>показывает различные объемы товаров и услуг (реальный ВНП), которые потребители, фирмы и государство готовы купить при любом возможном уровне цен.</w:t>
      </w:r>
    </w:p>
    <w:p w:rsidR="00FC0C79" w:rsidRPr="001443DD" w:rsidRDefault="00FC0C79" w:rsidP="00FC0C79">
      <w:pPr>
        <w:pStyle w:val="11"/>
        <w:rPr>
          <w:sz w:val="24"/>
        </w:rPr>
      </w:pPr>
    </w:p>
    <w:p w:rsidR="00FC0C79" w:rsidRPr="001443DD" w:rsidRDefault="00FC0C79" w:rsidP="00FC0C79">
      <w:pPr>
        <w:pStyle w:val="3"/>
        <w:rPr>
          <w:sz w:val="24"/>
        </w:rPr>
      </w:pPr>
      <w:bookmarkStart w:id="23" w:name="_Toc225161723"/>
      <w:r w:rsidRPr="001443DD">
        <w:rPr>
          <w:sz w:val="24"/>
        </w:rPr>
        <w:t>1.2.4.2.Основные составляющие совокупного спроса</w:t>
      </w:r>
      <w:bookmarkEnd w:id="23"/>
    </w:p>
    <w:p w:rsidR="00FC0C79" w:rsidRPr="001443DD" w:rsidRDefault="00FC0C79" w:rsidP="00FC0C79">
      <w:pPr>
        <w:pStyle w:val="11"/>
        <w:rPr>
          <w:sz w:val="24"/>
        </w:rPr>
      </w:pPr>
      <w:r w:rsidRPr="001443DD">
        <w:rPr>
          <w:sz w:val="24"/>
        </w:rPr>
        <w:t>спрос на потребительские товары и услуги (С);</w:t>
      </w:r>
    </w:p>
    <w:p w:rsidR="00FC0C79" w:rsidRPr="001443DD" w:rsidRDefault="00FC0C79" w:rsidP="00FC0C79">
      <w:pPr>
        <w:pStyle w:val="11"/>
        <w:rPr>
          <w:sz w:val="24"/>
        </w:rPr>
      </w:pPr>
      <w:r w:rsidRPr="001443DD">
        <w:rPr>
          <w:sz w:val="24"/>
        </w:rPr>
        <w:t>спрос на инвестиционные товары и услуги (Ig);</w:t>
      </w:r>
    </w:p>
    <w:p w:rsidR="00FC0C79" w:rsidRPr="001443DD" w:rsidRDefault="00FC0C79" w:rsidP="00FC0C79">
      <w:pPr>
        <w:pStyle w:val="11"/>
        <w:rPr>
          <w:sz w:val="24"/>
        </w:rPr>
      </w:pPr>
      <w:r w:rsidRPr="001443DD">
        <w:rPr>
          <w:sz w:val="24"/>
        </w:rPr>
        <w:t>спрос на товары и услуги со стороны государства (G);</w:t>
      </w:r>
    </w:p>
    <w:p w:rsidR="00FC0C79" w:rsidRPr="001443DD" w:rsidRDefault="00FC0C79" w:rsidP="00FC0C79">
      <w:pPr>
        <w:pStyle w:val="11"/>
        <w:rPr>
          <w:sz w:val="24"/>
        </w:rPr>
      </w:pPr>
      <w:r w:rsidRPr="001443DD">
        <w:rPr>
          <w:sz w:val="24"/>
        </w:rPr>
        <w:t>спрос на чистый экспорт (</w:t>
      </w:r>
      <w:r w:rsidRPr="001443DD">
        <w:rPr>
          <w:bCs/>
          <w:sz w:val="24"/>
        </w:rPr>
        <w:t>X</w:t>
      </w:r>
      <w:r w:rsidRPr="001443DD">
        <w:rPr>
          <w:bCs/>
          <w:sz w:val="24"/>
          <w:vertAlign w:val="subscript"/>
        </w:rPr>
        <w:t>n</w:t>
      </w:r>
      <w:r w:rsidRPr="001443DD">
        <w:rPr>
          <w:sz w:val="24"/>
        </w:rPr>
        <w:t>).</w:t>
      </w:r>
    </w:p>
    <w:p w:rsidR="00FC0C79" w:rsidRPr="001443DD" w:rsidRDefault="00FC0C79" w:rsidP="00FC0C79">
      <w:pPr>
        <w:pStyle w:val="11"/>
        <w:rPr>
          <w:sz w:val="24"/>
        </w:rPr>
      </w:pPr>
    </w:p>
    <w:p w:rsidR="00FC0C79" w:rsidRPr="001443DD" w:rsidRDefault="00FC0C79" w:rsidP="00FC0C79">
      <w:pPr>
        <w:pStyle w:val="3"/>
        <w:rPr>
          <w:sz w:val="24"/>
        </w:rPr>
      </w:pPr>
      <w:bookmarkStart w:id="24" w:name="_Toc225161724"/>
      <w:r w:rsidRPr="001443DD">
        <w:rPr>
          <w:sz w:val="24"/>
        </w:rPr>
        <w:t>1.2.4.3.Эффекты, объясняющие отрицательный наклон кривой AD</w:t>
      </w:r>
      <w:bookmarkEnd w:id="24"/>
    </w:p>
    <w:p w:rsidR="00FC0C79" w:rsidRPr="001443DD" w:rsidRDefault="00FC0C79" w:rsidP="00FC0C79">
      <w:pPr>
        <w:pStyle w:val="11"/>
        <w:rPr>
          <w:sz w:val="24"/>
        </w:rPr>
      </w:pPr>
      <w:r w:rsidRPr="001443DD">
        <w:rPr>
          <w:sz w:val="24"/>
        </w:rPr>
        <w:t xml:space="preserve">Движение </w:t>
      </w:r>
      <w:r w:rsidRPr="001443DD">
        <w:rPr>
          <w:sz w:val="24"/>
          <w:u w:val="single"/>
        </w:rPr>
        <w:t>ВДОЛЬ КРИВОЙ</w:t>
      </w:r>
      <w:r w:rsidRPr="001443DD">
        <w:rPr>
          <w:sz w:val="24"/>
        </w:rPr>
        <w:t xml:space="preserve"> </w:t>
      </w:r>
      <w:r w:rsidRPr="001443DD">
        <w:rPr>
          <w:sz w:val="24"/>
          <w:lang w:val="en-US"/>
        </w:rPr>
        <w:t>AD</w:t>
      </w:r>
      <w:r w:rsidRPr="001443DD">
        <w:rPr>
          <w:sz w:val="24"/>
        </w:rPr>
        <w:t xml:space="preserve"> отражает изменение совокупного спроса в зависимости от динамики общего уровня цен.</w:t>
      </w:r>
    </w:p>
    <w:p w:rsidR="00FC0C79" w:rsidRPr="001443DD" w:rsidRDefault="00FC0C79" w:rsidP="00FC0C79">
      <w:pPr>
        <w:pStyle w:val="11"/>
        <w:rPr>
          <w:sz w:val="24"/>
        </w:rPr>
      </w:pPr>
      <w:r w:rsidRPr="001443DD">
        <w:rPr>
          <w:sz w:val="24"/>
        </w:rPr>
        <w:t xml:space="preserve">1.Выражение зависимости дает </w:t>
      </w:r>
      <w:r w:rsidRPr="001443DD">
        <w:rPr>
          <w:sz w:val="24"/>
          <w:u w:val="single"/>
        </w:rPr>
        <w:t>количественная теория денег</w:t>
      </w:r>
      <w:r w:rsidRPr="001443DD">
        <w:rPr>
          <w:sz w:val="24"/>
        </w:rPr>
        <w:t>: MV = PY. (где P – ур-нь цен, Y – объем выпуска, M – кол-во денег в эк-ке, V – скорость обращения денег)</w:t>
      </w:r>
    </w:p>
    <w:p w:rsidR="00FC0C79" w:rsidRPr="001443DD" w:rsidRDefault="00FC0C79" w:rsidP="00FC0C79">
      <w:pPr>
        <w:pStyle w:val="11"/>
        <w:rPr>
          <w:sz w:val="24"/>
        </w:rPr>
      </w:pPr>
      <w:r w:rsidRPr="001443DD">
        <w:rPr>
          <w:sz w:val="24"/>
        </w:rPr>
        <w:t>Чем выше ур-нь цен (P), тем меньше реальные запасы денежных средств в эк-ке (M/P), след-но меньше и кол-во тов-в и услуг, на которые предъявлен спрос (Y)</w:t>
      </w:r>
    </w:p>
    <w:p w:rsidR="00FC0C79" w:rsidRPr="001443DD" w:rsidRDefault="00FC0C79" w:rsidP="00FC0C79">
      <w:pPr>
        <w:pStyle w:val="11"/>
        <w:rPr>
          <w:sz w:val="24"/>
        </w:rPr>
      </w:pPr>
      <w:r w:rsidRPr="001443DD">
        <w:rPr>
          <w:sz w:val="24"/>
        </w:rPr>
        <w:t>2.</w:t>
      </w:r>
      <w:r w:rsidRPr="001443DD">
        <w:rPr>
          <w:sz w:val="24"/>
          <w:u w:val="single"/>
        </w:rPr>
        <w:t>Эффект процентной ставки</w:t>
      </w:r>
    </w:p>
    <w:p w:rsidR="00FC0C79" w:rsidRPr="001443DD" w:rsidRDefault="00FC0C79" w:rsidP="00FC0C79">
      <w:pPr>
        <w:pStyle w:val="11"/>
        <w:rPr>
          <w:sz w:val="24"/>
        </w:rPr>
      </w:pPr>
      <w:r w:rsidRPr="001443DD">
        <w:rPr>
          <w:sz w:val="24"/>
        </w:rPr>
        <w:t>Когда уровень цен повышается, потребителям нужна большая сумма наличных денег для покупок, как и предпринимателям, которым также требуется больше денег на выплату зарплаты и другие необходимые расходы. Более высокий уровень цен увеличивает спрос на деньги. При неизменном объеме денежной массы увеличение спроса взвинчивает цену за пользование деньгами. Эта цена и есть процентная ставка. При высоких процентных ставках фирмы (предприятия) и домохозяйства сокращают определенную часть расходов, то есть быстро реагируют на изменение процентной ставки.</w:t>
      </w:r>
    </w:p>
    <w:p w:rsidR="00FC0C79" w:rsidRPr="001443DD" w:rsidRDefault="00FC0C79" w:rsidP="00FC0C79">
      <w:pPr>
        <w:pStyle w:val="11"/>
        <w:rPr>
          <w:sz w:val="24"/>
        </w:rPr>
      </w:pPr>
      <w:r w:rsidRPr="001443DD">
        <w:rPr>
          <w:sz w:val="24"/>
        </w:rPr>
        <w:t>Таким образом, более высокий уровень цен, увеличивая спрос на деньги и повышая процентную ставку, вызывает сокращение спроса на реальный объем национального продукта.</w:t>
      </w:r>
    </w:p>
    <w:p w:rsidR="00FC0C79" w:rsidRPr="001443DD" w:rsidRDefault="00FC0C79" w:rsidP="00FC0C79">
      <w:pPr>
        <w:pStyle w:val="11"/>
        <w:rPr>
          <w:sz w:val="24"/>
          <w:u w:val="single"/>
        </w:rPr>
      </w:pPr>
      <w:r w:rsidRPr="001443DD">
        <w:rPr>
          <w:sz w:val="24"/>
          <w:u w:val="single"/>
        </w:rPr>
        <w:t>3.Эффект богатства</w:t>
      </w:r>
    </w:p>
    <w:p w:rsidR="00FC0C79" w:rsidRPr="001443DD" w:rsidRDefault="00FC0C79" w:rsidP="00FC0C79">
      <w:pPr>
        <w:pStyle w:val="11"/>
        <w:rPr>
          <w:sz w:val="24"/>
        </w:rPr>
      </w:pPr>
      <w:r w:rsidRPr="001443DD">
        <w:rPr>
          <w:sz w:val="24"/>
        </w:rPr>
        <w:t>при более высоком уровне цен снижается реальная покупательная способность накопленных финансовых активов с фиксированной стоимостью (облигации, срочные счета). В таком случае население реально станет беднее, и поэтому можно ожидать, что оно сократит свои расходы. И наоборот, при снижении уровня цен реальная стоимость, или покупательная способность накопленных финансовых активов, возрастет и расходы увеличатся.</w:t>
      </w:r>
    </w:p>
    <w:p w:rsidR="00FC0C79" w:rsidRPr="001443DD" w:rsidRDefault="00FC0C79" w:rsidP="00FC0C79">
      <w:pPr>
        <w:pStyle w:val="11"/>
        <w:rPr>
          <w:sz w:val="24"/>
          <w:u w:val="single"/>
        </w:rPr>
      </w:pPr>
      <w:r w:rsidRPr="001443DD">
        <w:rPr>
          <w:sz w:val="24"/>
          <w:u w:val="single"/>
        </w:rPr>
        <w:t>4.Эффект импортных закупок.</w:t>
      </w:r>
    </w:p>
    <w:p w:rsidR="00FC0C79" w:rsidRPr="001443DD" w:rsidRDefault="00FC0C79" w:rsidP="00FC0C79">
      <w:pPr>
        <w:pStyle w:val="11"/>
        <w:rPr>
          <w:sz w:val="24"/>
        </w:rPr>
      </w:pPr>
      <w:r w:rsidRPr="001443DD">
        <w:rPr>
          <w:sz w:val="24"/>
        </w:rPr>
        <w:t>повышение уровня цен в данной стране вызовет увеличение импорта и сокращение экспорта. Таким образом, при повышении уровня цен в стране эффект импортных закупок приводит к уменьшению совокупного спроса на отечественные товары и услуги</w:t>
      </w:r>
    </w:p>
    <w:p w:rsidR="00FC0C79" w:rsidRPr="001443DD" w:rsidRDefault="00FC0C79" w:rsidP="00FC0C79">
      <w:pPr>
        <w:pStyle w:val="11"/>
        <w:rPr>
          <w:sz w:val="24"/>
        </w:rPr>
      </w:pPr>
    </w:p>
    <w:p w:rsidR="00FC0C79" w:rsidRPr="001443DD" w:rsidRDefault="00FC0C79" w:rsidP="00FC0C79">
      <w:pPr>
        <w:pStyle w:val="3"/>
        <w:rPr>
          <w:sz w:val="24"/>
        </w:rPr>
      </w:pPr>
      <w:bookmarkStart w:id="25" w:name="_Toc225161725"/>
      <w:r w:rsidRPr="001443DD">
        <w:rPr>
          <w:sz w:val="24"/>
        </w:rPr>
        <w:t>1.2.4.4.Неценовые факторы, влияющие на сдвиги кривой AD</w:t>
      </w:r>
      <w:bookmarkEnd w:id="25"/>
    </w:p>
    <w:p w:rsidR="00FC0C79" w:rsidRPr="001443DD" w:rsidRDefault="00FC0C79" w:rsidP="00FC0C79">
      <w:pPr>
        <w:pStyle w:val="11"/>
        <w:rPr>
          <w:sz w:val="24"/>
        </w:rPr>
      </w:pPr>
      <w:r w:rsidRPr="001443DD">
        <w:rPr>
          <w:sz w:val="24"/>
        </w:rPr>
        <w:t>К ним относится все, что воздействует на потребительские расходы домашних хозяйств, инвестиционные расходы фирм, государственные расходы, чистый экспорт: благосостояние потребителей, их ожидания, налоги, процентные ставки, субсидии и льготные кредиты инвесторам, колебания валютных курсов, условия на внешних рынках и т.д.. Изменение неценовых факторов отражается на графике сдвигом кривой АD. Например, увеличение предложения денег и соответствующий рост платежеспособного спроса в экономике отразится сдвигом кривой АD вправо</w:t>
      </w:r>
    </w:p>
    <w:p w:rsidR="00FC0C79" w:rsidRPr="001443DD" w:rsidRDefault="00FC0C79" w:rsidP="00FC0C79">
      <w:pPr>
        <w:pStyle w:val="11"/>
        <w:rPr>
          <w:sz w:val="24"/>
        </w:rPr>
      </w:pPr>
      <w:r w:rsidRPr="001443DD">
        <w:rPr>
          <w:sz w:val="24"/>
        </w:rPr>
        <w:t>Рост налогов приведет к снижению совокупного спроса и переместит кривую АD влево. Увеличение государственных расходов, также как и инфляционные ожидания населения приведут к правостороннему смещению кривой АD.</w:t>
      </w:r>
    </w:p>
    <w:p w:rsidR="00FC0C79" w:rsidRPr="001443DD" w:rsidRDefault="00FC0C79" w:rsidP="00FC0C79">
      <w:pPr>
        <w:pStyle w:val="11"/>
        <w:rPr>
          <w:sz w:val="24"/>
        </w:rPr>
      </w:pPr>
    </w:p>
    <w:p w:rsidR="00FC0C79" w:rsidRPr="001443DD" w:rsidRDefault="00FC0C79" w:rsidP="00FC0C79">
      <w:pPr>
        <w:pStyle w:val="2"/>
        <w:rPr>
          <w:sz w:val="24"/>
        </w:rPr>
      </w:pPr>
      <w:bookmarkStart w:id="26" w:name="_Toc225161726"/>
      <w:r w:rsidRPr="001443DD">
        <w:rPr>
          <w:sz w:val="24"/>
        </w:rPr>
        <w:t>1.2.5.Потребительские расходы</w:t>
      </w:r>
      <w:bookmarkEnd w:id="26"/>
    </w:p>
    <w:p w:rsidR="00FC0C79" w:rsidRPr="001443DD" w:rsidRDefault="00FC0C79" w:rsidP="00FC0C79">
      <w:pPr>
        <w:pStyle w:val="3"/>
        <w:rPr>
          <w:sz w:val="24"/>
        </w:rPr>
      </w:pPr>
      <w:bookmarkStart w:id="27" w:name="_Toc225161727"/>
      <w:r w:rsidRPr="001443DD">
        <w:rPr>
          <w:sz w:val="24"/>
        </w:rPr>
        <w:t>1.2.5.1.Факторы, влияющие на размер потребительских расходов</w:t>
      </w:r>
      <w:bookmarkEnd w:id="27"/>
    </w:p>
    <w:p w:rsidR="00FC0C79" w:rsidRPr="001443DD" w:rsidRDefault="00FC0C79" w:rsidP="00FC0C79">
      <w:pPr>
        <w:pStyle w:val="11"/>
        <w:rPr>
          <w:sz w:val="24"/>
        </w:rPr>
      </w:pPr>
      <w:r w:rsidRPr="001443DD">
        <w:rPr>
          <w:sz w:val="24"/>
        </w:rPr>
        <w:t>Изучение факторов, влияющих на размер потребительских расходов позволяет вывести функцию потребления.</w:t>
      </w:r>
    </w:p>
    <w:p w:rsidR="00FC0C79" w:rsidRPr="001443DD" w:rsidRDefault="00FC0C79" w:rsidP="00FC0C79">
      <w:pPr>
        <w:pStyle w:val="11"/>
        <w:rPr>
          <w:sz w:val="24"/>
        </w:rPr>
      </w:pPr>
      <w:r w:rsidRPr="001443DD">
        <w:rPr>
          <w:sz w:val="24"/>
        </w:rPr>
        <w:t>На объем потребления оказывают влияние объективные (доход, уровень цен, имущество потребителей, реальная ставка процента) и субъективные факторы (предельная склонность к потреблению, ожидания)</w:t>
      </w:r>
    </w:p>
    <w:p w:rsidR="00FC0C79" w:rsidRPr="001443DD" w:rsidRDefault="00FC0C79" w:rsidP="00FC0C79">
      <w:pPr>
        <w:pStyle w:val="11"/>
        <w:rPr>
          <w:sz w:val="24"/>
        </w:rPr>
      </w:pPr>
      <w:r w:rsidRPr="001443DD">
        <w:rPr>
          <w:sz w:val="24"/>
        </w:rPr>
        <w:t>В зависимости от того, какой фактор выступает главным, выделяют следующие модели потребления:</w:t>
      </w:r>
    </w:p>
    <w:p w:rsidR="00FC0C79" w:rsidRPr="001443DD" w:rsidRDefault="00FC0C79" w:rsidP="00FC0C79">
      <w:pPr>
        <w:pStyle w:val="11"/>
        <w:rPr>
          <w:sz w:val="24"/>
        </w:rPr>
      </w:pPr>
      <w:r w:rsidRPr="001443DD">
        <w:rPr>
          <w:sz w:val="24"/>
        </w:rPr>
        <w:t>А) теория абсолютного дохода Кейнса (влияет уровень автономного потребления, размер текущего располагаемого дохода и предельной склонности к потреблению)</w:t>
      </w:r>
    </w:p>
    <w:p w:rsidR="00FC0C79" w:rsidRPr="001443DD" w:rsidRDefault="00FC0C79" w:rsidP="00FC0C79">
      <w:pPr>
        <w:pStyle w:val="11"/>
        <w:rPr>
          <w:sz w:val="24"/>
        </w:rPr>
      </w:pPr>
      <w:r w:rsidRPr="001443DD">
        <w:rPr>
          <w:sz w:val="24"/>
        </w:rPr>
        <w:t>Б) теория потребления Кузнеца (влияет в долгосрочной перспективе уровень располагаемого дохода и средняя склонность к потреблению)</w:t>
      </w:r>
    </w:p>
    <w:p w:rsidR="00FC0C79" w:rsidRPr="001443DD" w:rsidRDefault="00FC0C79" w:rsidP="00FC0C79">
      <w:pPr>
        <w:pStyle w:val="11"/>
        <w:rPr>
          <w:sz w:val="24"/>
        </w:rPr>
      </w:pPr>
      <w:r w:rsidRPr="001443DD">
        <w:rPr>
          <w:sz w:val="24"/>
        </w:rPr>
        <w:t xml:space="preserve">В) теория относительного дохода Дюзенберри (влияет отношение дохода индивида к среднему доходу социального слоя, в к-м индивид живет – гипотеза демонстрационного эффекта; привычка человека к достигнутому уровню потребления)  </w:t>
      </w:r>
    </w:p>
    <w:p w:rsidR="00FC0C79" w:rsidRPr="001443DD" w:rsidRDefault="00FC0C79" w:rsidP="00FC0C79">
      <w:pPr>
        <w:pStyle w:val="11"/>
        <w:rPr>
          <w:sz w:val="24"/>
        </w:rPr>
      </w:pPr>
      <w:r w:rsidRPr="001443DD">
        <w:rPr>
          <w:sz w:val="24"/>
        </w:rPr>
        <w:t>Г)теория жизненного цикла потребления Модильяни (влияет текущий доход и ожидаемый в будущем, ожидаемая продолжительность жизни и пенсионного возраста, размер накопленного богатства, стремление к постоянной в течение жизни величине потребления)</w:t>
      </w:r>
    </w:p>
    <w:p w:rsidR="00FC0C79" w:rsidRPr="001443DD" w:rsidRDefault="00FC0C79" w:rsidP="00FC0C79">
      <w:pPr>
        <w:pStyle w:val="11"/>
        <w:rPr>
          <w:sz w:val="24"/>
        </w:rPr>
      </w:pPr>
      <w:r w:rsidRPr="001443DD">
        <w:rPr>
          <w:sz w:val="24"/>
        </w:rPr>
        <w:t>Д) теория перманентного дохода Фридмана (влияют величина текущего дохода, величина перманентного дохода прошлых лет, склонность к потреблению, коэф-т учета изменения текущего дохода как вклад в перманентный доход)</w:t>
      </w:r>
    </w:p>
    <w:p w:rsidR="00FC0C79" w:rsidRPr="001443DD" w:rsidRDefault="00FC0C79" w:rsidP="00FC0C79">
      <w:pPr>
        <w:pStyle w:val="11"/>
        <w:rPr>
          <w:sz w:val="24"/>
        </w:rPr>
      </w:pPr>
      <w:r w:rsidRPr="001443DD">
        <w:rPr>
          <w:sz w:val="24"/>
        </w:rPr>
        <w:t>Е) Микроэкономическая модель межвременного выбора Фишера (ставка процента, размер текущего и ожидаемого дохода)</w:t>
      </w:r>
    </w:p>
    <w:p w:rsidR="00FC0C79" w:rsidRPr="001443DD" w:rsidRDefault="00FC0C79" w:rsidP="00FC0C79">
      <w:pPr>
        <w:pStyle w:val="11"/>
        <w:rPr>
          <w:sz w:val="24"/>
        </w:rPr>
      </w:pPr>
      <w:r w:rsidRPr="001443DD">
        <w:rPr>
          <w:sz w:val="24"/>
        </w:rPr>
        <w:t>Обобщенно, факторами, влияющими («+» положительная зависимость, «-» отрицательная зав-ть)   на размер потребления являются: текущий личный доход (+), ожидаемый доход (+), налоги (-), трансферты (+), размер личного богатства (+), уровень цен (-), доход от богатства: проценты и дивиденды (+), ставка процента по заемным средствам (-), ожидаемая инфляция (+), ужесточение законодательства по заимствованию (-).</w:t>
      </w:r>
    </w:p>
    <w:p w:rsidR="00FC0C79" w:rsidRPr="001443DD" w:rsidRDefault="00FC0C79" w:rsidP="00FC0C79">
      <w:pPr>
        <w:rPr>
          <w:sz w:val="24"/>
          <w:highlight w:val="red"/>
        </w:rPr>
      </w:pPr>
    </w:p>
    <w:p w:rsidR="00FC0C79" w:rsidRPr="001443DD" w:rsidRDefault="00FC0C79" w:rsidP="00FC0C79">
      <w:pPr>
        <w:pStyle w:val="3"/>
        <w:rPr>
          <w:sz w:val="24"/>
        </w:rPr>
      </w:pPr>
      <w:bookmarkStart w:id="28" w:name="_Toc225161728"/>
      <w:r w:rsidRPr="001443DD">
        <w:rPr>
          <w:sz w:val="24"/>
        </w:rPr>
        <w:t>1.2.5.2.Влияние производственных факторов и дохода на потребительские расходы</w:t>
      </w:r>
      <w:bookmarkEnd w:id="28"/>
    </w:p>
    <w:p w:rsidR="00FC0C79" w:rsidRPr="001443DD" w:rsidRDefault="00FC0C79" w:rsidP="00FC0C79">
      <w:pPr>
        <w:pStyle w:val="11"/>
        <w:ind w:right="-1"/>
        <w:rPr>
          <w:sz w:val="24"/>
        </w:rPr>
      </w:pPr>
      <w:r w:rsidRPr="001443DD">
        <w:rPr>
          <w:sz w:val="24"/>
        </w:rPr>
        <w:t>Потребительские расходы важнейший компонент совокупного спроса (2/3).</w:t>
      </w:r>
    </w:p>
    <w:p w:rsidR="00FC0C79" w:rsidRPr="001443DD" w:rsidRDefault="00FC0C79" w:rsidP="00FC0C79">
      <w:pPr>
        <w:pStyle w:val="11"/>
        <w:ind w:right="-1"/>
        <w:rPr>
          <w:sz w:val="24"/>
        </w:rPr>
      </w:pPr>
      <w:r w:rsidRPr="001443DD">
        <w:rPr>
          <w:sz w:val="24"/>
        </w:rPr>
        <w:t xml:space="preserve">Располагаемы доход (согласно кейнсианской ф-ции потребления) оказывает прямое влияние с коэффициентом предельной склонности к потреблению на потребительские расходы. </w:t>
      </w:r>
      <w:r w:rsidRPr="001443DD">
        <w:rPr>
          <w:sz w:val="24"/>
          <w:lang w:val="en-US"/>
        </w:rPr>
        <w:t>C</w:t>
      </w:r>
      <w:r w:rsidRPr="001443DD">
        <w:rPr>
          <w:sz w:val="24"/>
        </w:rPr>
        <w:t xml:space="preserve"> = </w:t>
      </w:r>
      <w:r w:rsidRPr="001443DD">
        <w:rPr>
          <w:sz w:val="24"/>
          <w:lang w:val="en-US"/>
        </w:rPr>
        <w:t>c</w:t>
      </w:r>
      <w:r w:rsidRPr="001443DD">
        <w:rPr>
          <w:sz w:val="24"/>
        </w:rPr>
        <w:t xml:space="preserve"> + </w:t>
      </w:r>
      <w:r w:rsidRPr="001443DD">
        <w:rPr>
          <w:sz w:val="24"/>
          <w:lang w:val="en-US"/>
        </w:rPr>
        <w:t>mpc</w:t>
      </w:r>
      <w:r w:rsidRPr="001443DD">
        <w:rPr>
          <w:sz w:val="24"/>
        </w:rPr>
        <w:t xml:space="preserve">* </w:t>
      </w:r>
      <w:r w:rsidRPr="001443DD">
        <w:rPr>
          <w:sz w:val="24"/>
          <w:lang w:val="en-US"/>
        </w:rPr>
        <w:t>Y</w:t>
      </w:r>
      <w:r w:rsidRPr="001443DD">
        <w:rPr>
          <w:sz w:val="24"/>
        </w:rPr>
        <w:t xml:space="preserve">. Где </w:t>
      </w:r>
      <w:r w:rsidRPr="001443DD">
        <w:rPr>
          <w:sz w:val="24"/>
          <w:lang w:val="en-US"/>
        </w:rPr>
        <w:t>Y</w:t>
      </w:r>
      <w:r w:rsidRPr="001443DD">
        <w:rPr>
          <w:sz w:val="24"/>
        </w:rPr>
        <w:t xml:space="preserve"> – располагаемый доход. Чем выше располагаемый доход, тем больше потребительские расходы.</w:t>
      </w:r>
    </w:p>
    <w:p w:rsidR="00FC0C79" w:rsidRPr="001443DD" w:rsidRDefault="00FC0C79" w:rsidP="00FC0C79">
      <w:pPr>
        <w:pStyle w:val="11"/>
        <w:ind w:right="-1"/>
        <w:rPr>
          <w:sz w:val="24"/>
        </w:rPr>
      </w:pPr>
      <w:r w:rsidRPr="001443DD">
        <w:rPr>
          <w:sz w:val="24"/>
        </w:rPr>
        <w:t>Можно предположить, что производственные факторы: существующая технология, запас капитала в эк, производственная ф-ция, размер совокупного выпуска. Данные факторы оказывают косвенное влияние на потребительские расходы (в основном на автономную их часть)</w:t>
      </w:r>
    </w:p>
    <w:p w:rsidR="00FC0C79" w:rsidRPr="001443DD" w:rsidRDefault="00FC0C79" w:rsidP="00FC0C79">
      <w:pPr>
        <w:pStyle w:val="11"/>
        <w:ind w:right="-1"/>
        <w:rPr>
          <w:sz w:val="24"/>
        </w:rPr>
      </w:pPr>
    </w:p>
    <w:p w:rsidR="00FC0C79" w:rsidRPr="001443DD" w:rsidRDefault="00FC0C79" w:rsidP="00FC0C79">
      <w:pPr>
        <w:pStyle w:val="2"/>
        <w:rPr>
          <w:sz w:val="24"/>
        </w:rPr>
      </w:pPr>
      <w:bookmarkStart w:id="29" w:name="_Toc225161729"/>
      <w:r w:rsidRPr="001443DD">
        <w:rPr>
          <w:sz w:val="24"/>
        </w:rPr>
        <w:t>1.2.6.Потребительские расходы и доходы домохозяйств</w:t>
      </w:r>
      <w:bookmarkEnd w:id="29"/>
    </w:p>
    <w:p w:rsidR="00FC0C79" w:rsidRPr="001443DD" w:rsidRDefault="00FC0C79" w:rsidP="00FC0C79">
      <w:pPr>
        <w:pStyle w:val="3"/>
        <w:rPr>
          <w:sz w:val="24"/>
        </w:rPr>
      </w:pPr>
      <w:bookmarkStart w:id="30" w:name="_Toc225161730"/>
      <w:r w:rsidRPr="001443DD">
        <w:rPr>
          <w:sz w:val="24"/>
        </w:rPr>
        <w:t>1.2.6.1.Кейнсианская функция потребления</w:t>
      </w:r>
      <w:bookmarkEnd w:id="30"/>
    </w:p>
    <w:p w:rsidR="00FC0C79" w:rsidRPr="001443DD" w:rsidRDefault="00FC0C79" w:rsidP="00FC0C79">
      <w:pPr>
        <w:pStyle w:val="11"/>
        <w:rPr>
          <w:sz w:val="24"/>
          <w:lang w:val="en-US"/>
        </w:rPr>
      </w:pPr>
      <w:r w:rsidRPr="001443DD">
        <w:rPr>
          <w:sz w:val="24"/>
        </w:rPr>
        <w:t xml:space="preserve">Теория потребления, предложенная Дж.М.Кейнсом (макроэк-я ф-ция), получила название теории абсолютного дохода. Она основана на следующих предпосылках: </w:t>
      </w:r>
    </w:p>
    <w:p w:rsidR="00FC0C79" w:rsidRPr="001443DD" w:rsidRDefault="00FC0C79" w:rsidP="00FC0C79">
      <w:pPr>
        <w:pStyle w:val="11"/>
        <w:rPr>
          <w:sz w:val="24"/>
          <w:lang w:val="en-US"/>
        </w:rPr>
      </w:pPr>
      <w:r w:rsidRPr="001443DD">
        <w:rPr>
          <w:sz w:val="24"/>
        </w:rPr>
        <w:t xml:space="preserve">1) уровень потребления зависит только от абсолютной величины текущего располагаемого дохода: C = C (Yd), и эта зависимость положительная, т.е. с ростом располагаемого дохода потребление растет, </w:t>
      </w:r>
    </w:p>
    <w:p w:rsidR="00FC0C79" w:rsidRPr="001443DD" w:rsidRDefault="00FC0C79" w:rsidP="00FC0C79">
      <w:pPr>
        <w:pStyle w:val="11"/>
        <w:rPr>
          <w:sz w:val="24"/>
        </w:rPr>
      </w:pPr>
      <w:r w:rsidRPr="001443DD">
        <w:rPr>
          <w:sz w:val="24"/>
        </w:rPr>
        <w:t xml:space="preserve">2) в экономике действует «основной психологический закон», согласно которому «люди склонны, как правило, увеличивать свое потребление с ростом дохода,  но в меньшей степени, чем растет доход». </w:t>
      </w:r>
      <w:r w:rsidRPr="001443DD">
        <w:rPr>
          <w:sz w:val="24"/>
          <w:lang w:val="en-US"/>
        </w:rPr>
        <w:t>Y</w:t>
      </w:r>
      <w:r w:rsidRPr="001443DD">
        <w:rPr>
          <w:sz w:val="24"/>
        </w:rPr>
        <w:t xml:space="preserve"> = </w:t>
      </w:r>
      <w:r w:rsidRPr="001443DD">
        <w:rPr>
          <w:sz w:val="24"/>
          <w:lang w:val="en-US"/>
        </w:rPr>
        <w:t>C</w:t>
      </w:r>
      <w:r w:rsidRPr="001443DD">
        <w:rPr>
          <w:sz w:val="24"/>
        </w:rPr>
        <w:t xml:space="preserve"> + </w:t>
      </w:r>
      <w:r w:rsidRPr="001443DD">
        <w:rPr>
          <w:sz w:val="24"/>
          <w:lang w:val="en-US"/>
        </w:rPr>
        <w:t>S</w:t>
      </w:r>
      <w:r w:rsidRPr="001443DD">
        <w:rPr>
          <w:sz w:val="24"/>
        </w:rPr>
        <w:t xml:space="preserve">. С ростом располагаемого дохода растут и </w:t>
      </w:r>
      <w:r w:rsidRPr="001443DD">
        <w:rPr>
          <w:sz w:val="24"/>
          <w:lang w:val="en-US"/>
        </w:rPr>
        <w:t>C</w:t>
      </w:r>
      <w:r w:rsidRPr="001443DD">
        <w:rPr>
          <w:sz w:val="24"/>
        </w:rPr>
        <w:t xml:space="preserve"> и </w:t>
      </w:r>
      <w:r w:rsidRPr="001443DD">
        <w:rPr>
          <w:sz w:val="24"/>
          <w:lang w:val="en-US"/>
        </w:rPr>
        <w:t>S</w:t>
      </w:r>
      <w:r w:rsidRPr="001443DD">
        <w:rPr>
          <w:sz w:val="24"/>
        </w:rPr>
        <w:t xml:space="preserve">, вводятся понятия </w:t>
      </w:r>
      <w:r w:rsidRPr="001443DD">
        <w:rPr>
          <w:sz w:val="24"/>
          <w:lang w:val="en-US"/>
        </w:rPr>
        <w:t>mpc</w:t>
      </w:r>
      <w:r w:rsidRPr="001443DD">
        <w:rPr>
          <w:sz w:val="24"/>
        </w:rPr>
        <w:t xml:space="preserve"> (=</w:t>
      </w:r>
      <w:r w:rsidRPr="001443DD">
        <w:rPr>
          <w:sz w:val="24"/>
          <w:lang w:val="en-US"/>
        </w:rPr>
        <w:t>dC</w:t>
      </w:r>
      <w:r w:rsidRPr="001443DD">
        <w:rPr>
          <w:sz w:val="24"/>
        </w:rPr>
        <w:t>/</w:t>
      </w:r>
      <w:r w:rsidRPr="001443DD">
        <w:rPr>
          <w:sz w:val="24"/>
          <w:lang w:val="en-US"/>
        </w:rPr>
        <w:t>dY</w:t>
      </w:r>
      <w:r w:rsidRPr="001443DD">
        <w:rPr>
          <w:sz w:val="24"/>
        </w:rPr>
        <w:t xml:space="preserve">) и </w:t>
      </w:r>
      <w:r w:rsidRPr="001443DD">
        <w:rPr>
          <w:sz w:val="24"/>
          <w:lang w:val="en-US"/>
        </w:rPr>
        <w:t>mps</w:t>
      </w:r>
      <w:r w:rsidRPr="001443DD">
        <w:rPr>
          <w:sz w:val="24"/>
        </w:rPr>
        <w:t xml:space="preserve"> (=</w:t>
      </w:r>
      <w:r w:rsidRPr="001443DD">
        <w:rPr>
          <w:sz w:val="24"/>
          <w:lang w:val="en-US"/>
        </w:rPr>
        <w:t>dS</w:t>
      </w:r>
      <w:r w:rsidRPr="001443DD">
        <w:rPr>
          <w:sz w:val="24"/>
        </w:rPr>
        <w:t>/</w:t>
      </w:r>
      <w:r w:rsidRPr="001443DD">
        <w:rPr>
          <w:sz w:val="24"/>
          <w:lang w:val="en-US"/>
        </w:rPr>
        <w:t>dY</w:t>
      </w:r>
      <w:r w:rsidRPr="001443DD">
        <w:rPr>
          <w:sz w:val="24"/>
        </w:rPr>
        <w:t>) – отражают чувствительность изменения потребления и изм-я сбережений к изменению располагаемого дохода (</w:t>
      </w:r>
      <w:r w:rsidRPr="001443DD">
        <w:rPr>
          <w:sz w:val="24"/>
          <w:lang w:val="en-US"/>
        </w:rPr>
        <w:t>mpc</w:t>
      </w:r>
      <w:r w:rsidRPr="001443DD">
        <w:rPr>
          <w:sz w:val="24"/>
        </w:rPr>
        <w:t>+</w:t>
      </w:r>
      <w:r w:rsidRPr="001443DD">
        <w:rPr>
          <w:sz w:val="24"/>
          <w:lang w:val="en-US"/>
        </w:rPr>
        <w:t>mps</w:t>
      </w:r>
      <w:r w:rsidRPr="001443DD">
        <w:rPr>
          <w:sz w:val="24"/>
        </w:rPr>
        <w:t xml:space="preserve"> = 1).</w:t>
      </w:r>
    </w:p>
    <w:p w:rsidR="00FC0C79" w:rsidRPr="001443DD" w:rsidRDefault="00FC0C79" w:rsidP="00FC0C79">
      <w:pPr>
        <w:pStyle w:val="11"/>
        <w:rPr>
          <w:i/>
          <w:sz w:val="24"/>
          <w:u w:val="single"/>
        </w:rPr>
      </w:pPr>
      <w:r w:rsidRPr="001443DD">
        <w:rPr>
          <w:sz w:val="24"/>
        </w:rPr>
        <w:t>3) часть потребления не зависит от величины располагаемого дохода и называется а</w:t>
      </w:r>
      <w:r w:rsidRPr="001443DD">
        <w:rPr>
          <w:i/>
          <w:sz w:val="24"/>
        </w:rPr>
        <w:t>втономным потреблением –</w:t>
      </w:r>
      <w:r w:rsidRPr="001443DD">
        <w:rPr>
          <w:sz w:val="24"/>
        </w:rPr>
        <w:t xml:space="preserve"> </w:t>
      </w:r>
      <w:r w:rsidRPr="001443DD">
        <w:rPr>
          <w:sz w:val="24"/>
          <w:u w:val="single"/>
          <w:lang w:val="en-US"/>
        </w:rPr>
        <w:t>a</w:t>
      </w:r>
      <w:r w:rsidRPr="001443DD">
        <w:rPr>
          <w:sz w:val="24"/>
        </w:rPr>
        <w:t xml:space="preserve"> (часть потребления, к-я зависит от дохода называется </w:t>
      </w:r>
      <w:r w:rsidRPr="001443DD">
        <w:rPr>
          <w:i/>
          <w:sz w:val="24"/>
        </w:rPr>
        <w:t>индуцированным потреблением)</w:t>
      </w:r>
      <w:r w:rsidRPr="001443DD">
        <w:rPr>
          <w:i/>
          <w:sz w:val="24"/>
          <w:u w:val="single"/>
        </w:rPr>
        <w:t xml:space="preserve">. </w:t>
      </w:r>
    </w:p>
    <w:p w:rsidR="00FC0C79" w:rsidRPr="001443DD" w:rsidRDefault="00FC0C79" w:rsidP="00FC0C79">
      <w:pPr>
        <w:pStyle w:val="11"/>
        <w:rPr>
          <w:sz w:val="24"/>
          <w:lang w:val="en-US"/>
        </w:rPr>
      </w:pPr>
      <w:r w:rsidRPr="001443DD">
        <w:rPr>
          <w:sz w:val="24"/>
        </w:rPr>
        <w:t xml:space="preserve">Таким образом, </w:t>
      </w:r>
      <w:r w:rsidRPr="001443DD">
        <w:rPr>
          <w:i/>
          <w:sz w:val="24"/>
        </w:rPr>
        <w:t>кейнсианская функция потребления</w:t>
      </w:r>
      <w:r w:rsidRPr="001443DD">
        <w:rPr>
          <w:sz w:val="24"/>
        </w:rPr>
        <w:t xml:space="preserve"> имеет вид: </w:t>
      </w:r>
      <w:r w:rsidRPr="001443DD">
        <w:rPr>
          <w:sz w:val="24"/>
          <w:lang w:val="en-US"/>
        </w:rPr>
        <w:t>C</w:t>
      </w:r>
      <w:r w:rsidRPr="001443DD">
        <w:rPr>
          <w:sz w:val="24"/>
        </w:rPr>
        <w:t xml:space="preserve"> = </w:t>
      </w:r>
      <w:r w:rsidRPr="001443DD">
        <w:rPr>
          <w:sz w:val="24"/>
          <w:lang w:val="en-US"/>
        </w:rPr>
        <w:t>a</w:t>
      </w:r>
      <w:r w:rsidRPr="001443DD">
        <w:rPr>
          <w:sz w:val="24"/>
        </w:rPr>
        <w:t xml:space="preserve"> + </w:t>
      </w:r>
      <w:r w:rsidRPr="001443DD">
        <w:rPr>
          <w:sz w:val="24"/>
          <w:lang w:val="en-US"/>
        </w:rPr>
        <w:t>mpc</w:t>
      </w:r>
      <w:r w:rsidRPr="001443DD">
        <w:rPr>
          <w:sz w:val="24"/>
        </w:rPr>
        <w:t>*</w:t>
      </w:r>
      <w:r w:rsidRPr="001443DD">
        <w:rPr>
          <w:sz w:val="24"/>
          <w:lang w:val="en-US"/>
        </w:rPr>
        <w:t>Y</w:t>
      </w:r>
      <w:r w:rsidRPr="001443DD">
        <w:rPr>
          <w:sz w:val="24"/>
        </w:rPr>
        <w:t>.</w:t>
      </w:r>
    </w:p>
    <w:p w:rsidR="00FC0C79" w:rsidRPr="001443DD" w:rsidRDefault="00FC0C79" w:rsidP="00FC0C79">
      <w:pPr>
        <w:pStyle w:val="11"/>
        <w:rPr>
          <w:sz w:val="24"/>
        </w:rPr>
      </w:pPr>
      <w:r w:rsidRPr="001443DD">
        <w:rPr>
          <w:sz w:val="24"/>
        </w:rPr>
        <w:t xml:space="preserve">Ф-ция сбережений Кейнса имеет вид: </w:t>
      </w:r>
      <w:r w:rsidRPr="001443DD">
        <w:rPr>
          <w:sz w:val="24"/>
          <w:lang w:val="en-US"/>
        </w:rPr>
        <w:t>S</w:t>
      </w:r>
      <w:r w:rsidRPr="001443DD">
        <w:rPr>
          <w:sz w:val="24"/>
        </w:rPr>
        <w:t xml:space="preserve"> = -</w:t>
      </w:r>
      <w:r w:rsidRPr="001443DD">
        <w:rPr>
          <w:sz w:val="24"/>
          <w:lang w:val="en-US"/>
        </w:rPr>
        <w:t>a</w:t>
      </w:r>
      <w:r w:rsidRPr="001443DD">
        <w:rPr>
          <w:sz w:val="24"/>
        </w:rPr>
        <w:t xml:space="preserve"> + (1-</w:t>
      </w:r>
      <w:r w:rsidRPr="001443DD">
        <w:rPr>
          <w:sz w:val="24"/>
          <w:lang w:val="en-US"/>
        </w:rPr>
        <w:t>mpc</w:t>
      </w:r>
      <w:r w:rsidRPr="001443DD">
        <w:rPr>
          <w:sz w:val="24"/>
        </w:rPr>
        <w:t>)*</w:t>
      </w:r>
      <w:r w:rsidRPr="001443DD">
        <w:rPr>
          <w:sz w:val="24"/>
          <w:lang w:val="en-US"/>
        </w:rPr>
        <w:t>Y</w:t>
      </w:r>
      <w:r w:rsidRPr="001443DD">
        <w:rPr>
          <w:sz w:val="24"/>
        </w:rPr>
        <w:t xml:space="preserve"> (не зависят от ставки процента).</w:t>
      </w:r>
    </w:p>
    <w:p w:rsidR="00FC0C79" w:rsidRPr="001443DD" w:rsidRDefault="00FC0C79" w:rsidP="00FC0C79">
      <w:pPr>
        <w:pStyle w:val="11"/>
        <w:numPr>
          <w:ilvl w:val="0"/>
          <w:numId w:val="11"/>
        </w:numPr>
        <w:ind w:left="142" w:hanging="142"/>
        <w:rPr>
          <w:sz w:val="24"/>
          <w:szCs w:val="20"/>
        </w:rPr>
      </w:pPr>
      <w:r w:rsidRPr="001443DD">
        <w:rPr>
          <w:sz w:val="24"/>
          <w:szCs w:val="20"/>
        </w:rPr>
        <w:t>из функции потребления Кейнса следовало, что по мере роста дохода доля потребления в доходе(средняя склонность к потреблению) (</w:t>
      </w:r>
      <w:r w:rsidRPr="001443DD">
        <w:rPr>
          <w:sz w:val="24"/>
          <w:szCs w:val="20"/>
          <w:lang w:val="en-US"/>
        </w:rPr>
        <w:t>C</w:t>
      </w:r>
      <w:r w:rsidRPr="001443DD">
        <w:rPr>
          <w:sz w:val="24"/>
          <w:szCs w:val="20"/>
        </w:rPr>
        <w:t>/</w:t>
      </w:r>
      <w:r w:rsidRPr="001443DD">
        <w:rPr>
          <w:sz w:val="24"/>
          <w:szCs w:val="20"/>
          <w:lang w:val="en-US"/>
        </w:rPr>
        <w:t>Y</w:t>
      </w:r>
      <w:r w:rsidRPr="001443DD">
        <w:rPr>
          <w:sz w:val="24"/>
          <w:szCs w:val="20"/>
        </w:rPr>
        <w:t xml:space="preserve"> = </w:t>
      </w:r>
      <w:r w:rsidRPr="001443DD">
        <w:rPr>
          <w:sz w:val="24"/>
          <w:szCs w:val="20"/>
          <w:lang w:val="en-US"/>
        </w:rPr>
        <w:t>apc</w:t>
      </w:r>
      <w:r w:rsidRPr="001443DD">
        <w:rPr>
          <w:sz w:val="24"/>
          <w:szCs w:val="20"/>
        </w:rPr>
        <w:t>)  падает, а доля сбережений в доходе (средняя склонность к сбережениям) (</w:t>
      </w:r>
      <w:r w:rsidRPr="001443DD">
        <w:rPr>
          <w:sz w:val="24"/>
          <w:szCs w:val="20"/>
          <w:lang w:val="en-US"/>
        </w:rPr>
        <w:t>S</w:t>
      </w:r>
      <w:r w:rsidRPr="001443DD">
        <w:rPr>
          <w:sz w:val="24"/>
          <w:szCs w:val="20"/>
        </w:rPr>
        <w:t>/</w:t>
      </w:r>
      <w:r w:rsidRPr="001443DD">
        <w:rPr>
          <w:sz w:val="24"/>
          <w:szCs w:val="20"/>
          <w:lang w:val="en-US"/>
        </w:rPr>
        <w:t>Y</w:t>
      </w:r>
      <w:r w:rsidRPr="001443DD">
        <w:rPr>
          <w:sz w:val="24"/>
          <w:szCs w:val="20"/>
        </w:rPr>
        <w:t xml:space="preserve"> = </w:t>
      </w:r>
      <w:r w:rsidRPr="001443DD">
        <w:rPr>
          <w:sz w:val="24"/>
          <w:szCs w:val="20"/>
          <w:lang w:val="en-US"/>
        </w:rPr>
        <w:t>aps</w:t>
      </w:r>
      <w:r w:rsidRPr="001443DD">
        <w:rPr>
          <w:sz w:val="24"/>
          <w:szCs w:val="20"/>
        </w:rPr>
        <w:t xml:space="preserve">)  - растет. При </w:t>
      </w:r>
      <w:r w:rsidRPr="001443DD">
        <w:rPr>
          <w:sz w:val="24"/>
          <w:szCs w:val="20"/>
          <w:lang w:val="en-US"/>
        </w:rPr>
        <w:t>Y</w:t>
      </w:r>
      <w:r w:rsidRPr="001443DD">
        <w:rPr>
          <w:sz w:val="24"/>
          <w:szCs w:val="20"/>
        </w:rPr>
        <w:t xml:space="preserve"> стремится к большой величине </w:t>
      </w:r>
      <w:r w:rsidRPr="001443DD">
        <w:rPr>
          <w:sz w:val="24"/>
          <w:szCs w:val="20"/>
          <w:lang w:val="en-US"/>
        </w:rPr>
        <w:t>apc</w:t>
      </w:r>
      <w:r w:rsidRPr="001443DD">
        <w:rPr>
          <w:sz w:val="24"/>
          <w:szCs w:val="20"/>
        </w:rPr>
        <w:t xml:space="preserve"> стремится к </w:t>
      </w:r>
      <w:r w:rsidRPr="001443DD">
        <w:rPr>
          <w:sz w:val="24"/>
          <w:szCs w:val="20"/>
          <w:lang w:val="en-US"/>
        </w:rPr>
        <w:t>mpc</w:t>
      </w:r>
      <w:r w:rsidRPr="001443DD">
        <w:rPr>
          <w:sz w:val="24"/>
          <w:szCs w:val="20"/>
        </w:rPr>
        <w:t xml:space="preserve"> сверху (</w:t>
      </w:r>
      <w:r w:rsidRPr="001443DD">
        <w:rPr>
          <w:sz w:val="24"/>
          <w:szCs w:val="20"/>
          <w:lang w:val="en-US"/>
        </w:rPr>
        <w:t>apc</w:t>
      </w:r>
      <w:r w:rsidRPr="001443DD">
        <w:rPr>
          <w:sz w:val="24"/>
          <w:szCs w:val="20"/>
        </w:rPr>
        <w:t xml:space="preserve"> = </w:t>
      </w:r>
      <w:r w:rsidRPr="001443DD">
        <w:rPr>
          <w:sz w:val="24"/>
          <w:szCs w:val="20"/>
          <w:lang w:val="en-US"/>
        </w:rPr>
        <w:t>a</w:t>
      </w:r>
      <w:r w:rsidRPr="001443DD">
        <w:rPr>
          <w:sz w:val="24"/>
          <w:szCs w:val="20"/>
        </w:rPr>
        <w:t>/</w:t>
      </w:r>
      <w:r w:rsidRPr="001443DD">
        <w:rPr>
          <w:sz w:val="24"/>
          <w:szCs w:val="20"/>
          <w:lang w:val="en-US"/>
        </w:rPr>
        <w:t>Y</w:t>
      </w:r>
      <w:r w:rsidRPr="001443DD">
        <w:rPr>
          <w:sz w:val="24"/>
          <w:szCs w:val="20"/>
        </w:rPr>
        <w:t xml:space="preserve"> + </w:t>
      </w:r>
      <w:r w:rsidRPr="001443DD">
        <w:rPr>
          <w:sz w:val="24"/>
          <w:szCs w:val="20"/>
          <w:lang w:val="en-US"/>
        </w:rPr>
        <w:t>mpc</w:t>
      </w:r>
      <w:r w:rsidRPr="001443DD">
        <w:rPr>
          <w:sz w:val="24"/>
          <w:szCs w:val="20"/>
        </w:rPr>
        <w:t>*</w:t>
      </w:r>
      <w:r w:rsidRPr="001443DD">
        <w:rPr>
          <w:sz w:val="24"/>
          <w:szCs w:val="20"/>
          <w:lang w:val="en-US"/>
        </w:rPr>
        <w:t>Y</w:t>
      </w:r>
      <w:r w:rsidRPr="001443DD">
        <w:rPr>
          <w:sz w:val="24"/>
          <w:szCs w:val="20"/>
        </w:rPr>
        <w:t>/</w:t>
      </w:r>
      <w:r w:rsidRPr="001443DD">
        <w:rPr>
          <w:sz w:val="24"/>
          <w:szCs w:val="20"/>
          <w:lang w:val="en-US"/>
        </w:rPr>
        <w:t>Y</w:t>
      </w:r>
      <w:r w:rsidRPr="001443DD">
        <w:rPr>
          <w:sz w:val="24"/>
          <w:szCs w:val="20"/>
        </w:rPr>
        <w:t xml:space="preserve">), а </w:t>
      </w:r>
      <w:r w:rsidRPr="001443DD">
        <w:rPr>
          <w:sz w:val="24"/>
          <w:szCs w:val="20"/>
          <w:lang w:val="en-US"/>
        </w:rPr>
        <w:t>aps</w:t>
      </w:r>
      <w:r w:rsidRPr="001443DD">
        <w:rPr>
          <w:sz w:val="24"/>
          <w:szCs w:val="20"/>
        </w:rPr>
        <w:t xml:space="preserve"> стремится к </w:t>
      </w:r>
      <w:r w:rsidRPr="001443DD">
        <w:rPr>
          <w:sz w:val="24"/>
          <w:szCs w:val="20"/>
          <w:lang w:val="en-US"/>
        </w:rPr>
        <w:t>mps</w:t>
      </w:r>
      <w:r w:rsidRPr="001443DD">
        <w:rPr>
          <w:sz w:val="24"/>
          <w:szCs w:val="20"/>
        </w:rPr>
        <w:t xml:space="preserve"> снизу (</w:t>
      </w:r>
      <w:r w:rsidRPr="001443DD">
        <w:rPr>
          <w:sz w:val="24"/>
          <w:szCs w:val="20"/>
          <w:lang w:val="en-US"/>
        </w:rPr>
        <w:t>aps</w:t>
      </w:r>
      <w:r w:rsidRPr="001443DD">
        <w:rPr>
          <w:sz w:val="24"/>
          <w:szCs w:val="20"/>
        </w:rPr>
        <w:t xml:space="preserve"> = -</w:t>
      </w:r>
      <w:r w:rsidRPr="001443DD">
        <w:rPr>
          <w:sz w:val="24"/>
          <w:szCs w:val="20"/>
          <w:lang w:val="en-US"/>
        </w:rPr>
        <w:t>a</w:t>
      </w:r>
      <w:r w:rsidRPr="001443DD">
        <w:rPr>
          <w:sz w:val="24"/>
          <w:szCs w:val="20"/>
        </w:rPr>
        <w:t>/</w:t>
      </w:r>
      <w:r w:rsidRPr="001443DD">
        <w:rPr>
          <w:sz w:val="24"/>
          <w:szCs w:val="20"/>
          <w:lang w:val="en-US"/>
        </w:rPr>
        <w:t>Y</w:t>
      </w:r>
      <w:r w:rsidRPr="001443DD">
        <w:rPr>
          <w:sz w:val="24"/>
          <w:szCs w:val="20"/>
        </w:rPr>
        <w:t xml:space="preserve"> + </w:t>
      </w:r>
      <w:r w:rsidRPr="001443DD">
        <w:rPr>
          <w:sz w:val="24"/>
          <w:szCs w:val="20"/>
          <w:lang w:val="en-US"/>
        </w:rPr>
        <w:t>mps</w:t>
      </w:r>
      <w:r w:rsidRPr="001443DD">
        <w:rPr>
          <w:sz w:val="24"/>
          <w:szCs w:val="20"/>
        </w:rPr>
        <w:t>*</w:t>
      </w:r>
      <w:r w:rsidRPr="001443DD">
        <w:rPr>
          <w:sz w:val="24"/>
          <w:szCs w:val="20"/>
          <w:lang w:val="en-US"/>
        </w:rPr>
        <w:t>Y</w:t>
      </w:r>
      <w:r w:rsidRPr="001443DD">
        <w:rPr>
          <w:sz w:val="24"/>
          <w:szCs w:val="20"/>
        </w:rPr>
        <w:t>/</w:t>
      </w:r>
      <w:r w:rsidRPr="001443DD">
        <w:rPr>
          <w:sz w:val="24"/>
          <w:szCs w:val="20"/>
          <w:lang w:val="en-US"/>
        </w:rPr>
        <w:t>Y</w:t>
      </w:r>
      <w:r w:rsidRPr="001443DD">
        <w:rPr>
          <w:sz w:val="24"/>
          <w:szCs w:val="20"/>
        </w:rPr>
        <w:t xml:space="preserve">) .  </w:t>
      </w:r>
    </w:p>
    <w:p w:rsidR="00FC0C79" w:rsidRPr="001443DD" w:rsidRDefault="00FC0C79" w:rsidP="00FC0C79">
      <w:pPr>
        <w:pStyle w:val="11"/>
        <w:rPr>
          <w:sz w:val="24"/>
        </w:rPr>
      </w:pPr>
      <w:r w:rsidRPr="001443DD">
        <w:rPr>
          <w:sz w:val="24"/>
          <w:szCs w:val="20"/>
        </w:rPr>
        <w:t>Критика Теории Кейнса: а) потребление не всегда определяется абсолютным доходом человека, б) потребление опр-ся не только текущим доходом индивида.</w:t>
      </w:r>
    </w:p>
    <w:p w:rsidR="00FC0C79" w:rsidRPr="001443DD" w:rsidRDefault="00FC0C79" w:rsidP="00FC0C79">
      <w:pPr>
        <w:pStyle w:val="11"/>
        <w:ind w:right="-1"/>
        <w:rPr>
          <w:sz w:val="24"/>
        </w:rPr>
      </w:pPr>
    </w:p>
    <w:p w:rsidR="00FC0C79" w:rsidRPr="001443DD" w:rsidRDefault="00FC0C79" w:rsidP="00FC0C79">
      <w:pPr>
        <w:pStyle w:val="3"/>
        <w:rPr>
          <w:sz w:val="24"/>
        </w:rPr>
      </w:pPr>
      <w:bookmarkStart w:id="31" w:name="_Toc225161731"/>
      <w:r w:rsidRPr="001443DD">
        <w:rPr>
          <w:sz w:val="24"/>
        </w:rPr>
        <w:t>1.2.6.2.Показатели предельной и средней склонности к потреблению</w:t>
      </w:r>
      <w:bookmarkEnd w:id="31"/>
    </w:p>
    <w:p w:rsidR="00FC0C79" w:rsidRPr="001443DD" w:rsidRDefault="00FC0C79" w:rsidP="00FC0C79">
      <w:pPr>
        <w:pStyle w:val="11"/>
        <w:rPr>
          <w:sz w:val="24"/>
          <w:szCs w:val="24"/>
          <w:lang w:eastAsia="ru-RU"/>
        </w:rPr>
      </w:pPr>
      <w:r w:rsidRPr="001443DD">
        <w:rPr>
          <w:i/>
          <w:sz w:val="24"/>
          <w:u w:val="single"/>
          <w:lang w:eastAsia="ru-RU"/>
        </w:rPr>
        <w:t>Предельная склонность к потреблению</w:t>
      </w:r>
      <w:r w:rsidRPr="001443DD">
        <w:rPr>
          <w:sz w:val="24"/>
          <w:lang w:eastAsia="ru-RU"/>
        </w:rPr>
        <w:t xml:space="preserve">  (marginal propensity to consume – mpc) – это коэффициент, который показывает,  на сколько изменится потребление при изменении располагаемого дохода на единицу: </w:t>
      </w:r>
      <w:r w:rsidRPr="001443DD">
        <w:rPr>
          <w:sz w:val="24"/>
          <w:lang w:val="en-US" w:eastAsia="ru-RU"/>
        </w:rPr>
        <w:t>mpc</w:t>
      </w:r>
      <w:r w:rsidRPr="001443DD">
        <w:rPr>
          <w:sz w:val="24"/>
          <w:lang w:eastAsia="ru-RU"/>
        </w:rPr>
        <w:t xml:space="preserve"> = </w:t>
      </w:r>
      <w:r w:rsidRPr="001443DD">
        <w:rPr>
          <w:sz w:val="24"/>
          <w:lang w:val="en-US" w:eastAsia="ru-RU"/>
        </w:rPr>
        <w:t>dC</w:t>
      </w:r>
      <w:r w:rsidRPr="001443DD">
        <w:rPr>
          <w:sz w:val="24"/>
          <w:lang w:eastAsia="ru-RU"/>
        </w:rPr>
        <w:t>/</w:t>
      </w:r>
      <w:r w:rsidRPr="001443DD">
        <w:rPr>
          <w:sz w:val="24"/>
          <w:lang w:val="en-US" w:eastAsia="ru-RU"/>
        </w:rPr>
        <w:t>dY</w:t>
      </w:r>
      <w:r w:rsidRPr="001443DD">
        <w:rPr>
          <w:sz w:val="24"/>
          <w:lang w:eastAsia="ru-RU"/>
        </w:rPr>
        <w:t xml:space="preserve">,  0&lt; mpc&lt;1. </w:t>
      </w:r>
    </w:p>
    <w:p w:rsidR="00FC0C79" w:rsidRPr="001443DD" w:rsidRDefault="00FC0C79" w:rsidP="00FC0C79">
      <w:pPr>
        <w:pStyle w:val="11"/>
        <w:rPr>
          <w:sz w:val="24"/>
          <w:szCs w:val="24"/>
          <w:lang w:eastAsia="ru-RU"/>
        </w:rPr>
      </w:pPr>
      <w:r w:rsidRPr="001443DD">
        <w:rPr>
          <w:i/>
          <w:sz w:val="24"/>
          <w:u w:val="single"/>
          <w:lang w:eastAsia="ru-RU"/>
        </w:rPr>
        <w:t>Предельная склонность к сбережению</w:t>
      </w:r>
      <w:r w:rsidRPr="001443DD">
        <w:rPr>
          <w:i/>
          <w:sz w:val="24"/>
          <w:lang w:eastAsia="ru-RU"/>
        </w:rPr>
        <w:t xml:space="preserve"> </w:t>
      </w:r>
      <w:r w:rsidRPr="001443DD">
        <w:rPr>
          <w:sz w:val="24"/>
          <w:lang w:eastAsia="ru-RU"/>
        </w:rPr>
        <w:t xml:space="preserve"> (marginal propensity to save – mps) – это коэффициент, который показывает,  на сколько изменятся сбережения при изменении дохода на единицу: </w:t>
      </w:r>
      <w:r w:rsidRPr="001443DD">
        <w:rPr>
          <w:sz w:val="24"/>
          <w:lang w:val="en-US" w:eastAsia="ru-RU"/>
        </w:rPr>
        <w:t>mps</w:t>
      </w:r>
      <w:r w:rsidRPr="001443DD">
        <w:rPr>
          <w:sz w:val="24"/>
          <w:lang w:eastAsia="ru-RU"/>
        </w:rPr>
        <w:t xml:space="preserve"> = </w:t>
      </w:r>
      <w:r w:rsidRPr="001443DD">
        <w:rPr>
          <w:sz w:val="24"/>
          <w:lang w:val="en-US" w:eastAsia="ru-RU"/>
        </w:rPr>
        <w:t>dS</w:t>
      </w:r>
      <w:r w:rsidRPr="001443DD">
        <w:rPr>
          <w:sz w:val="24"/>
          <w:lang w:eastAsia="ru-RU"/>
        </w:rPr>
        <w:t>/</w:t>
      </w:r>
      <w:r w:rsidRPr="001443DD">
        <w:rPr>
          <w:sz w:val="24"/>
          <w:lang w:val="en-US" w:eastAsia="ru-RU"/>
        </w:rPr>
        <w:t>dY</w:t>
      </w:r>
      <w:r w:rsidRPr="001443DD">
        <w:rPr>
          <w:sz w:val="24"/>
          <w:lang w:eastAsia="ru-RU"/>
        </w:rPr>
        <w:t xml:space="preserve">. (0&lt; mps&lt;1) </w:t>
      </w:r>
    </w:p>
    <w:p w:rsidR="00FC0C79" w:rsidRPr="001443DD" w:rsidRDefault="00FC0C79" w:rsidP="00FC0C79">
      <w:pPr>
        <w:pStyle w:val="11"/>
        <w:rPr>
          <w:sz w:val="24"/>
          <w:lang w:eastAsia="ru-RU"/>
        </w:rPr>
      </w:pPr>
      <w:r w:rsidRPr="001443DD">
        <w:rPr>
          <w:sz w:val="24"/>
          <w:lang w:eastAsia="ru-RU"/>
        </w:rPr>
        <w:t>Сумма предельной склонности к потреблению и предельной склонности к сбережению равна 1 (</w:t>
      </w:r>
      <w:r w:rsidRPr="001443DD">
        <w:rPr>
          <w:sz w:val="24"/>
          <w:lang w:val="en-US" w:eastAsia="ru-RU"/>
        </w:rPr>
        <w:t>mpc</w:t>
      </w:r>
      <w:r w:rsidRPr="001443DD">
        <w:rPr>
          <w:sz w:val="24"/>
          <w:lang w:eastAsia="ru-RU"/>
        </w:rPr>
        <w:t>+</w:t>
      </w:r>
      <w:r w:rsidRPr="001443DD">
        <w:rPr>
          <w:sz w:val="24"/>
          <w:lang w:val="en-US" w:eastAsia="ru-RU"/>
        </w:rPr>
        <w:t>mps</w:t>
      </w:r>
      <w:r w:rsidRPr="001443DD">
        <w:rPr>
          <w:sz w:val="24"/>
          <w:lang w:eastAsia="ru-RU"/>
        </w:rPr>
        <w:t xml:space="preserve"> = 1).</w:t>
      </w:r>
    </w:p>
    <w:p w:rsidR="00FC0C79" w:rsidRPr="001443DD" w:rsidRDefault="00FC0C79" w:rsidP="00FC0C79">
      <w:pPr>
        <w:pStyle w:val="11"/>
        <w:rPr>
          <w:sz w:val="24"/>
          <w:szCs w:val="20"/>
        </w:rPr>
      </w:pPr>
      <w:r w:rsidRPr="001443DD">
        <w:rPr>
          <w:sz w:val="24"/>
          <w:szCs w:val="20"/>
        </w:rPr>
        <w:t xml:space="preserve">Тангенс угла наклона функции потребления равен предельной склонности к потреблению, которая в краткосрочном периоде является </w:t>
      </w:r>
      <w:r w:rsidRPr="001443DD">
        <w:rPr>
          <w:i/>
          <w:sz w:val="24"/>
          <w:szCs w:val="20"/>
        </w:rPr>
        <w:t xml:space="preserve">постоянной </w:t>
      </w:r>
      <w:r w:rsidRPr="001443DD">
        <w:rPr>
          <w:sz w:val="24"/>
          <w:szCs w:val="20"/>
        </w:rPr>
        <w:t>величиной и определяется национальными особенностями страны. Тангенс угла наклона ф-ции сбережений равен предельной склонности к сбережениям.</w:t>
      </w:r>
    </w:p>
    <w:p w:rsidR="00FC0C79" w:rsidRPr="001443DD" w:rsidRDefault="00FC0C79" w:rsidP="00FC0C79">
      <w:pPr>
        <w:pStyle w:val="11"/>
        <w:rPr>
          <w:sz w:val="24"/>
        </w:rPr>
      </w:pPr>
      <w:r w:rsidRPr="001443DD">
        <w:rPr>
          <w:sz w:val="24"/>
        </w:rPr>
        <w:t xml:space="preserve">Долю потребления в доходе (т.е. отношение величины потребления к величине дохода) Кейнс назвал   </w:t>
      </w:r>
      <w:r w:rsidRPr="001443DD">
        <w:rPr>
          <w:i/>
          <w:sz w:val="24"/>
          <w:u w:val="single"/>
        </w:rPr>
        <w:t>средней склонностью к потреблению</w:t>
      </w:r>
      <w:r w:rsidRPr="001443DD">
        <w:rPr>
          <w:sz w:val="24"/>
          <w:u w:val="single"/>
        </w:rPr>
        <w:t xml:space="preserve"> (a</w:t>
      </w:r>
      <w:r w:rsidRPr="001443DD">
        <w:rPr>
          <w:sz w:val="24"/>
        </w:rPr>
        <w:t xml:space="preserve">verage propensity to consume) </w:t>
      </w:r>
      <w:r w:rsidRPr="001443DD">
        <w:rPr>
          <w:i/>
          <w:sz w:val="24"/>
        </w:rPr>
        <w:t>apc=</w:t>
      </w:r>
      <w:r w:rsidRPr="001443DD">
        <w:rPr>
          <w:i/>
          <w:sz w:val="24"/>
          <w:lang w:val="en-US"/>
        </w:rPr>
        <w:t>C</w:t>
      </w:r>
      <w:r w:rsidRPr="001443DD">
        <w:rPr>
          <w:i/>
          <w:sz w:val="24"/>
        </w:rPr>
        <w:t>/</w:t>
      </w:r>
      <w:r w:rsidRPr="001443DD">
        <w:rPr>
          <w:i/>
          <w:sz w:val="24"/>
          <w:lang w:val="en-US"/>
        </w:rPr>
        <w:t>Y</w:t>
      </w:r>
      <w:r w:rsidRPr="001443DD">
        <w:rPr>
          <w:sz w:val="24"/>
        </w:rPr>
        <w:t xml:space="preserve"> , а долю сбережений в доходе (т.е. отношение величины сбережений к величине дохода) – </w:t>
      </w:r>
      <w:r w:rsidRPr="001443DD">
        <w:rPr>
          <w:i/>
          <w:sz w:val="24"/>
          <w:u w:val="single"/>
        </w:rPr>
        <w:t>средней склонностью к сбережению</w:t>
      </w:r>
      <w:r w:rsidRPr="001443DD">
        <w:rPr>
          <w:i/>
          <w:sz w:val="24"/>
        </w:rPr>
        <w:t xml:space="preserve"> </w:t>
      </w:r>
      <w:r w:rsidRPr="001443DD">
        <w:rPr>
          <w:sz w:val="24"/>
        </w:rPr>
        <w:t>(</w:t>
      </w:r>
      <w:r w:rsidRPr="001443DD">
        <w:rPr>
          <w:sz w:val="24"/>
          <w:lang w:val="en-US"/>
        </w:rPr>
        <w:t>average</w:t>
      </w:r>
      <w:r w:rsidRPr="001443DD">
        <w:rPr>
          <w:sz w:val="24"/>
        </w:rPr>
        <w:t xml:space="preserve"> </w:t>
      </w:r>
      <w:r w:rsidRPr="001443DD">
        <w:rPr>
          <w:sz w:val="24"/>
          <w:lang w:val="en-US"/>
        </w:rPr>
        <w:t>propensity</w:t>
      </w:r>
      <w:r w:rsidRPr="001443DD">
        <w:rPr>
          <w:sz w:val="24"/>
        </w:rPr>
        <w:t xml:space="preserve"> </w:t>
      </w:r>
      <w:r w:rsidRPr="001443DD">
        <w:rPr>
          <w:sz w:val="24"/>
          <w:lang w:val="en-US"/>
        </w:rPr>
        <w:t>to</w:t>
      </w:r>
      <w:r w:rsidRPr="001443DD">
        <w:rPr>
          <w:sz w:val="24"/>
        </w:rPr>
        <w:t xml:space="preserve"> </w:t>
      </w:r>
      <w:r w:rsidRPr="001443DD">
        <w:rPr>
          <w:sz w:val="24"/>
          <w:lang w:val="en-US"/>
        </w:rPr>
        <w:t>save</w:t>
      </w:r>
      <w:r w:rsidRPr="001443DD">
        <w:rPr>
          <w:sz w:val="24"/>
        </w:rPr>
        <w:t xml:space="preserve">) – </w:t>
      </w:r>
      <w:r w:rsidRPr="001443DD">
        <w:rPr>
          <w:i/>
          <w:sz w:val="24"/>
          <w:lang w:val="en-US"/>
        </w:rPr>
        <w:t>aps</w:t>
      </w:r>
      <w:r w:rsidRPr="001443DD">
        <w:rPr>
          <w:i/>
          <w:sz w:val="24"/>
        </w:rPr>
        <w:t>=</w:t>
      </w:r>
      <w:r w:rsidRPr="001443DD">
        <w:rPr>
          <w:i/>
          <w:sz w:val="24"/>
          <w:lang w:val="en-US"/>
        </w:rPr>
        <w:t>S</w:t>
      </w:r>
      <w:r w:rsidRPr="001443DD">
        <w:rPr>
          <w:i/>
          <w:sz w:val="24"/>
        </w:rPr>
        <w:t>/</w:t>
      </w:r>
      <w:r w:rsidRPr="001443DD">
        <w:rPr>
          <w:i/>
          <w:sz w:val="24"/>
          <w:lang w:val="en-US"/>
        </w:rPr>
        <w:t>Y</w:t>
      </w:r>
      <w:r w:rsidRPr="001443DD">
        <w:rPr>
          <w:sz w:val="24"/>
        </w:rPr>
        <w:t xml:space="preserve">: (0&lt; </w:t>
      </w:r>
      <w:r w:rsidRPr="001443DD">
        <w:rPr>
          <w:sz w:val="24"/>
          <w:lang w:val="en-US"/>
        </w:rPr>
        <w:t>apc</w:t>
      </w:r>
      <w:r w:rsidRPr="001443DD">
        <w:rPr>
          <w:sz w:val="24"/>
        </w:rPr>
        <w:t xml:space="preserve"> &lt; 1); (0&lt; </w:t>
      </w:r>
      <w:r w:rsidRPr="001443DD">
        <w:rPr>
          <w:sz w:val="24"/>
          <w:lang w:val="en-US"/>
        </w:rPr>
        <w:t>aps</w:t>
      </w:r>
      <w:r w:rsidRPr="001443DD">
        <w:rPr>
          <w:sz w:val="24"/>
        </w:rPr>
        <w:t xml:space="preserve"> &lt; 1). </w:t>
      </w:r>
    </w:p>
    <w:p w:rsidR="00FC0C79" w:rsidRPr="001443DD" w:rsidRDefault="00FC0C79" w:rsidP="00FC0C79">
      <w:pPr>
        <w:pStyle w:val="11"/>
        <w:rPr>
          <w:sz w:val="24"/>
          <w:lang w:val="en-US"/>
        </w:rPr>
      </w:pPr>
      <w:r w:rsidRPr="001443DD">
        <w:rPr>
          <w:sz w:val="24"/>
        </w:rPr>
        <w:t>Сумма средней склонности к потреблению и средней склонности к сбережению равна 1 (</w:t>
      </w:r>
      <w:r w:rsidRPr="001443DD">
        <w:rPr>
          <w:sz w:val="24"/>
          <w:lang w:val="en-US"/>
        </w:rPr>
        <w:t>apc</w:t>
      </w:r>
      <w:r w:rsidRPr="001443DD">
        <w:rPr>
          <w:sz w:val="24"/>
        </w:rPr>
        <w:t>+</w:t>
      </w:r>
      <w:r w:rsidRPr="001443DD">
        <w:rPr>
          <w:sz w:val="24"/>
          <w:lang w:val="en-US"/>
        </w:rPr>
        <w:t>aps</w:t>
      </w:r>
      <w:r w:rsidRPr="001443DD">
        <w:rPr>
          <w:sz w:val="24"/>
        </w:rPr>
        <w:t xml:space="preserve"> = 1).</w:t>
      </w:r>
    </w:p>
    <w:p w:rsidR="00FC0C79" w:rsidRPr="001443DD" w:rsidRDefault="00FC0C79" w:rsidP="00FC0C79">
      <w:pPr>
        <w:pStyle w:val="11"/>
        <w:rPr>
          <w:sz w:val="24"/>
          <w:szCs w:val="20"/>
          <w:lang w:val="en-US"/>
        </w:rPr>
      </w:pPr>
      <w:r w:rsidRPr="001443DD">
        <w:rPr>
          <w:sz w:val="24"/>
          <w:szCs w:val="20"/>
        </w:rPr>
        <w:t>Из функции потребления Кейнса (</w:t>
      </w:r>
      <w:r w:rsidRPr="001443DD">
        <w:rPr>
          <w:sz w:val="24"/>
          <w:szCs w:val="20"/>
          <w:lang w:val="en-US"/>
        </w:rPr>
        <w:t>C</w:t>
      </w:r>
      <w:r w:rsidRPr="001443DD">
        <w:rPr>
          <w:sz w:val="24"/>
          <w:szCs w:val="20"/>
        </w:rPr>
        <w:t xml:space="preserve"> = </w:t>
      </w:r>
      <w:r w:rsidRPr="001443DD">
        <w:rPr>
          <w:sz w:val="24"/>
          <w:szCs w:val="20"/>
          <w:lang w:val="en-US"/>
        </w:rPr>
        <w:t>a</w:t>
      </w:r>
      <w:r w:rsidRPr="001443DD">
        <w:rPr>
          <w:sz w:val="24"/>
          <w:szCs w:val="20"/>
        </w:rPr>
        <w:t xml:space="preserve"> + </w:t>
      </w:r>
      <w:r w:rsidRPr="001443DD">
        <w:rPr>
          <w:sz w:val="24"/>
          <w:szCs w:val="20"/>
          <w:lang w:val="en-US"/>
        </w:rPr>
        <w:t>mpc</w:t>
      </w:r>
      <w:r w:rsidRPr="001443DD">
        <w:rPr>
          <w:sz w:val="24"/>
          <w:szCs w:val="20"/>
        </w:rPr>
        <w:t>*</w:t>
      </w:r>
      <w:r w:rsidRPr="001443DD">
        <w:rPr>
          <w:sz w:val="24"/>
          <w:szCs w:val="20"/>
          <w:lang w:val="en-US"/>
        </w:rPr>
        <w:t>Y</w:t>
      </w:r>
      <w:r w:rsidRPr="001443DD">
        <w:rPr>
          <w:sz w:val="24"/>
          <w:szCs w:val="20"/>
        </w:rPr>
        <w:t>) следовало, что по мере роста дохода доля потребления в доходе(средняя склонность к потреблению) (</w:t>
      </w:r>
      <w:r w:rsidRPr="001443DD">
        <w:rPr>
          <w:sz w:val="24"/>
          <w:szCs w:val="20"/>
          <w:lang w:val="en-US"/>
        </w:rPr>
        <w:t>C</w:t>
      </w:r>
      <w:r w:rsidRPr="001443DD">
        <w:rPr>
          <w:sz w:val="24"/>
          <w:szCs w:val="20"/>
        </w:rPr>
        <w:t>/</w:t>
      </w:r>
      <w:r w:rsidRPr="001443DD">
        <w:rPr>
          <w:sz w:val="24"/>
          <w:szCs w:val="20"/>
          <w:lang w:val="en-US"/>
        </w:rPr>
        <w:t>Y</w:t>
      </w:r>
      <w:r w:rsidRPr="001443DD">
        <w:rPr>
          <w:sz w:val="24"/>
          <w:szCs w:val="20"/>
        </w:rPr>
        <w:t xml:space="preserve"> = </w:t>
      </w:r>
      <w:r w:rsidRPr="001443DD">
        <w:rPr>
          <w:sz w:val="24"/>
          <w:szCs w:val="20"/>
          <w:lang w:val="en-US"/>
        </w:rPr>
        <w:t>apc</w:t>
      </w:r>
      <w:r w:rsidRPr="001443DD">
        <w:rPr>
          <w:sz w:val="24"/>
          <w:szCs w:val="20"/>
        </w:rPr>
        <w:t>)  падает, а доля сбережений в доходе (средняя склонность к сбережениям) (</w:t>
      </w:r>
      <w:r w:rsidRPr="001443DD">
        <w:rPr>
          <w:sz w:val="24"/>
          <w:szCs w:val="20"/>
          <w:lang w:val="en-US"/>
        </w:rPr>
        <w:t>S</w:t>
      </w:r>
      <w:r w:rsidRPr="001443DD">
        <w:rPr>
          <w:sz w:val="24"/>
          <w:szCs w:val="20"/>
        </w:rPr>
        <w:t>/</w:t>
      </w:r>
      <w:r w:rsidRPr="001443DD">
        <w:rPr>
          <w:sz w:val="24"/>
          <w:szCs w:val="20"/>
          <w:lang w:val="en-US"/>
        </w:rPr>
        <w:t>Y</w:t>
      </w:r>
      <w:r w:rsidRPr="001443DD">
        <w:rPr>
          <w:sz w:val="24"/>
          <w:szCs w:val="20"/>
        </w:rPr>
        <w:t xml:space="preserve"> = </w:t>
      </w:r>
      <w:r w:rsidRPr="001443DD">
        <w:rPr>
          <w:sz w:val="24"/>
          <w:szCs w:val="20"/>
          <w:lang w:val="en-US"/>
        </w:rPr>
        <w:t>aps</w:t>
      </w:r>
      <w:r w:rsidRPr="001443DD">
        <w:rPr>
          <w:sz w:val="24"/>
          <w:szCs w:val="20"/>
        </w:rPr>
        <w:t xml:space="preserve">)  - растет. При </w:t>
      </w:r>
      <w:r w:rsidRPr="001443DD">
        <w:rPr>
          <w:sz w:val="24"/>
          <w:szCs w:val="20"/>
          <w:lang w:val="en-US"/>
        </w:rPr>
        <w:t>Y</w:t>
      </w:r>
      <w:r w:rsidRPr="001443DD">
        <w:rPr>
          <w:sz w:val="24"/>
          <w:szCs w:val="20"/>
        </w:rPr>
        <w:t xml:space="preserve"> стремится к большой величине </w:t>
      </w:r>
      <w:r w:rsidRPr="001443DD">
        <w:rPr>
          <w:sz w:val="24"/>
          <w:szCs w:val="20"/>
          <w:lang w:val="en-US"/>
        </w:rPr>
        <w:t>apc</w:t>
      </w:r>
      <w:r w:rsidRPr="001443DD">
        <w:rPr>
          <w:sz w:val="24"/>
          <w:szCs w:val="20"/>
        </w:rPr>
        <w:t xml:space="preserve"> стремится к </w:t>
      </w:r>
      <w:r w:rsidRPr="001443DD">
        <w:rPr>
          <w:sz w:val="24"/>
          <w:szCs w:val="20"/>
          <w:lang w:val="en-US"/>
        </w:rPr>
        <w:t>mpc</w:t>
      </w:r>
      <w:r w:rsidRPr="001443DD">
        <w:rPr>
          <w:sz w:val="24"/>
          <w:szCs w:val="20"/>
        </w:rPr>
        <w:t xml:space="preserve"> сверху (</w:t>
      </w:r>
      <w:r w:rsidRPr="001443DD">
        <w:rPr>
          <w:sz w:val="24"/>
          <w:szCs w:val="20"/>
          <w:lang w:val="en-US"/>
        </w:rPr>
        <w:t>apc</w:t>
      </w:r>
      <w:r w:rsidRPr="001443DD">
        <w:rPr>
          <w:sz w:val="24"/>
          <w:szCs w:val="20"/>
        </w:rPr>
        <w:t xml:space="preserve"> = </w:t>
      </w:r>
      <w:r w:rsidRPr="001443DD">
        <w:rPr>
          <w:sz w:val="24"/>
          <w:szCs w:val="20"/>
          <w:lang w:val="en-US"/>
        </w:rPr>
        <w:t>a</w:t>
      </w:r>
      <w:r w:rsidRPr="001443DD">
        <w:rPr>
          <w:sz w:val="24"/>
          <w:szCs w:val="20"/>
        </w:rPr>
        <w:t>/</w:t>
      </w:r>
      <w:r w:rsidRPr="001443DD">
        <w:rPr>
          <w:sz w:val="24"/>
          <w:szCs w:val="20"/>
          <w:lang w:val="en-US"/>
        </w:rPr>
        <w:t>Y</w:t>
      </w:r>
      <w:r w:rsidRPr="001443DD">
        <w:rPr>
          <w:sz w:val="24"/>
          <w:szCs w:val="20"/>
        </w:rPr>
        <w:t xml:space="preserve"> + </w:t>
      </w:r>
      <w:r w:rsidRPr="001443DD">
        <w:rPr>
          <w:sz w:val="24"/>
          <w:szCs w:val="20"/>
          <w:lang w:val="en-US"/>
        </w:rPr>
        <w:t>mpc</w:t>
      </w:r>
      <w:r w:rsidRPr="001443DD">
        <w:rPr>
          <w:sz w:val="24"/>
          <w:szCs w:val="20"/>
        </w:rPr>
        <w:t>*</w:t>
      </w:r>
      <w:r w:rsidRPr="001443DD">
        <w:rPr>
          <w:sz w:val="24"/>
          <w:szCs w:val="20"/>
          <w:lang w:val="en-US"/>
        </w:rPr>
        <w:t>Y</w:t>
      </w:r>
      <w:r w:rsidRPr="001443DD">
        <w:rPr>
          <w:sz w:val="24"/>
          <w:szCs w:val="20"/>
        </w:rPr>
        <w:t>/</w:t>
      </w:r>
      <w:r w:rsidRPr="001443DD">
        <w:rPr>
          <w:sz w:val="24"/>
          <w:szCs w:val="20"/>
          <w:lang w:val="en-US"/>
        </w:rPr>
        <w:t>Y</w:t>
      </w:r>
      <w:r w:rsidRPr="001443DD">
        <w:rPr>
          <w:sz w:val="24"/>
          <w:szCs w:val="20"/>
        </w:rPr>
        <w:t xml:space="preserve">), а </w:t>
      </w:r>
      <w:r w:rsidRPr="001443DD">
        <w:rPr>
          <w:sz w:val="24"/>
          <w:szCs w:val="20"/>
          <w:lang w:val="en-US"/>
        </w:rPr>
        <w:t>aps</w:t>
      </w:r>
      <w:r w:rsidRPr="001443DD">
        <w:rPr>
          <w:sz w:val="24"/>
          <w:szCs w:val="20"/>
        </w:rPr>
        <w:t xml:space="preserve"> стремится к </w:t>
      </w:r>
      <w:r w:rsidRPr="001443DD">
        <w:rPr>
          <w:sz w:val="24"/>
          <w:szCs w:val="20"/>
          <w:lang w:val="en-US"/>
        </w:rPr>
        <w:t>mps</w:t>
      </w:r>
      <w:r w:rsidRPr="001443DD">
        <w:rPr>
          <w:sz w:val="24"/>
          <w:szCs w:val="20"/>
        </w:rPr>
        <w:t xml:space="preserve"> снизу (</w:t>
      </w:r>
      <w:r w:rsidRPr="001443DD">
        <w:rPr>
          <w:sz w:val="24"/>
          <w:szCs w:val="20"/>
          <w:lang w:val="en-US"/>
        </w:rPr>
        <w:t>aps</w:t>
      </w:r>
      <w:r w:rsidRPr="001443DD">
        <w:rPr>
          <w:sz w:val="24"/>
          <w:szCs w:val="20"/>
        </w:rPr>
        <w:t xml:space="preserve"> = -</w:t>
      </w:r>
      <w:r w:rsidRPr="001443DD">
        <w:rPr>
          <w:sz w:val="24"/>
          <w:szCs w:val="20"/>
          <w:lang w:val="en-US"/>
        </w:rPr>
        <w:t>a</w:t>
      </w:r>
      <w:r w:rsidRPr="001443DD">
        <w:rPr>
          <w:sz w:val="24"/>
          <w:szCs w:val="20"/>
        </w:rPr>
        <w:t>/</w:t>
      </w:r>
      <w:r w:rsidRPr="001443DD">
        <w:rPr>
          <w:sz w:val="24"/>
          <w:szCs w:val="20"/>
          <w:lang w:val="en-US"/>
        </w:rPr>
        <w:t>Y</w:t>
      </w:r>
      <w:r w:rsidRPr="001443DD">
        <w:rPr>
          <w:sz w:val="24"/>
          <w:szCs w:val="20"/>
        </w:rPr>
        <w:t xml:space="preserve"> + </w:t>
      </w:r>
      <w:r w:rsidRPr="001443DD">
        <w:rPr>
          <w:sz w:val="24"/>
          <w:szCs w:val="20"/>
          <w:lang w:val="en-US"/>
        </w:rPr>
        <w:t>mps</w:t>
      </w:r>
      <w:r w:rsidRPr="001443DD">
        <w:rPr>
          <w:sz w:val="24"/>
          <w:szCs w:val="20"/>
        </w:rPr>
        <w:t>*</w:t>
      </w:r>
      <w:r w:rsidRPr="001443DD">
        <w:rPr>
          <w:sz w:val="24"/>
          <w:szCs w:val="20"/>
          <w:lang w:val="en-US"/>
        </w:rPr>
        <w:t>Y</w:t>
      </w:r>
      <w:r w:rsidRPr="001443DD">
        <w:rPr>
          <w:sz w:val="24"/>
          <w:szCs w:val="20"/>
        </w:rPr>
        <w:t>/</w:t>
      </w:r>
      <w:r w:rsidRPr="001443DD">
        <w:rPr>
          <w:sz w:val="24"/>
          <w:szCs w:val="20"/>
          <w:lang w:val="en-US"/>
        </w:rPr>
        <w:t>Y</w:t>
      </w:r>
      <w:r w:rsidRPr="001443DD">
        <w:rPr>
          <w:sz w:val="24"/>
          <w:szCs w:val="20"/>
        </w:rPr>
        <w:t>)</w:t>
      </w:r>
    </w:p>
    <w:p w:rsidR="00FC0C79" w:rsidRPr="001443DD" w:rsidRDefault="00FC0C79" w:rsidP="00FC0C79">
      <w:pPr>
        <w:pStyle w:val="11"/>
        <w:rPr>
          <w:sz w:val="24"/>
          <w:szCs w:val="20"/>
        </w:rPr>
      </w:pPr>
      <w:r w:rsidRPr="001443DD">
        <w:rPr>
          <w:sz w:val="24"/>
          <w:szCs w:val="20"/>
        </w:rPr>
        <w:t xml:space="preserve">Ф-цию потребления Кейнса с убывающей средней склонностью к потреблению в зависимости от роста текущего располагаемого дохода считают краткосрочной функцией потребления. В долгосрочном периоде либо </w:t>
      </w:r>
      <w:r w:rsidRPr="001443DD">
        <w:rPr>
          <w:sz w:val="24"/>
          <w:szCs w:val="20"/>
          <w:lang w:val="en-US"/>
        </w:rPr>
        <w:t>apc</w:t>
      </w:r>
      <w:r w:rsidRPr="001443DD">
        <w:rPr>
          <w:sz w:val="24"/>
          <w:szCs w:val="20"/>
        </w:rPr>
        <w:t xml:space="preserve"> = </w:t>
      </w:r>
      <w:r w:rsidRPr="001443DD">
        <w:rPr>
          <w:sz w:val="24"/>
          <w:szCs w:val="20"/>
          <w:lang w:val="en-US"/>
        </w:rPr>
        <w:t>const</w:t>
      </w:r>
      <w:r w:rsidRPr="001443DD">
        <w:rPr>
          <w:sz w:val="24"/>
          <w:szCs w:val="20"/>
        </w:rPr>
        <w:t xml:space="preserve"> (согласно теории Кузнеца «загадка Кузнеца»: </w:t>
      </w:r>
      <w:r w:rsidRPr="001443DD">
        <w:rPr>
          <w:sz w:val="24"/>
          <w:szCs w:val="20"/>
          <w:lang w:val="en-US"/>
        </w:rPr>
        <w:t>C</w:t>
      </w:r>
      <w:r w:rsidRPr="001443DD">
        <w:rPr>
          <w:sz w:val="24"/>
          <w:szCs w:val="20"/>
        </w:rPr>
        <w:t xml:space="preserve"> = </w:t>
      </w:r>
      <w:r w:rsidRPr="001443DD">
        <w:rPr>
          <w:sz w:val="24"/>
          <w:szCs w:val="20"/>
          <w:lang w:val="en-US"/>
        </w:rPr>
        <w:t>apc</w:t>
      </w:r>
      <w:r w:rsidRPr="001443DD">
        <w:rPr>
          <w:sz w:val="24"/>
          <w:szCs w:val="20"/>
        </w:rPr>
        <w:t>(</w:t>
      </w:r>
      <w:r w:rsidRPr="001443DD">
        <w:rPr>
          <w:sz w:val="24"/>
          <w:szCs w:val="20"/>
          <w:lang w:val="en-US"/>
        </w:rPr>
        <w:t>Y</w:t>
      </w:r>
      <w:r w:rsidRPr="001443DD">
        <w:rPr>
          <w:sz w:val="24"/>
          <w:szCs w:val="20"/>
        </w:rPr>
        <w:t xml:space="preserve">)), либо происходит увеличение автономного потребления и располагаемого дохода, т.е. функция потребления Кейнса сдвигается последовательно вверх – получаем что в </w:t>
      </w:r>
      <w:r w:rsidRPr="001443DD">
        <w:rPr>
          <w:sz w:val="24"/>
          <w:szCs w:val="20"/>
          <w:lang w:val="en-US"/>
        </w:rPr>
        <w:t>LR</w:t>
      </w:r>
      <w:r w:rsidRPr="001443DD">
        <w:rPr>
          <w:sz w:val="24"/>
          <w:szCs w:val="20"/>
        </w:rPr>
        <w:t xml:space="preserve"> наклон кривой потребления равен </w:t>
      </w:r>
      <w:r w:rsidRPr="001443DD">
        <w:rPr>
          <w:sz w:val="24"/>
          <w:szCs w:val="20"/>
          <w:lang w:val="en-US"/>
        </w:rPr>
        <w:t>apc</w:t>
      </w:r>
      <w:r w:rsidRPr="001443DD">
        <w:rPr>
          <w:sz w:val="24"/>
          <w:szCs w:val="20"/>
        </w:rPr>
        <w:t xml:space="preserve"> = </w:t>
      </w:r>
      <w:r w:rsidRPr="001443DD">
        <w:rPr>
          <w:sz w:val="24"/>
          <w:szCs w:val="20"/>
          <w:lang w:val="en-US"/>
        </w:rPr>
        <w:t>const</w:t>
      </w:r>
      <w:r w:rsidRPr="001443DD">
        <w:rPr>
          <w:sz w:val="24"/>
          <w:szCs w:val="20"/>
        </w:rPr>
        <w:t>.</w:t>
      </w:r>
    </w:p>
    <w:p w:rsidR="00FC0C79" w:rsidRPr="001443DD" w:rsidRDefault="00FC0C79" w:rsidP="00FC0C79">
      <w:pPr>
        <w:pStyle w:val="11"/>
        <w:ind w:right="-1"/>
        <w:rPr>
          <w:sz w:val="24"/>
        </w:rPr>
      </w:pPr>
    </w:p>
    <w:p w:rsidR="00FC0C79" w:rsidRPr="001443DD" w:rsidRDefault="00FC0C79" w:rsidP="00FC0C79">
      <w:pPr>
        <w:pStyle w:val="3"/>
        <w:rPr>
          <w:sz w:val="24"/>
        </w:rPr>
      </w:pPr>
      <w:bookmarkStart w:id="32" w:name="_Toc225161732"/>
      <w:r w:rsidRPr="001443DD">
        <w:rPr>
          <w:sz w:val="24"/>
        </w:rPr>
        <w:t>1.2.6.3.Гипотеза перманентного дохода</w:t>
      </w:r>
      <w:bookmarkEnd w:id="32"/>
    </w:p>
    <w:p w:rsidR="00FC0C79" w:rsidRPr="001443DD" w:rsidRDefault="00FC0C79" w:rsidP="00FC0C79">
      <w:pPr>
        <w:pStyle w:val="11"/>
        <w:rPr>
          <w:sz w:val="24"/>
        </w:rPr>
      </w:pPr>
      <w:r w:rsidRPr="001443DD">
        <w:rPr>
          <w:sz w:val="24"/>
        </w:rPr>
        <w:t>Индивид сглаживает потребление в течение всей жизни, точно знает размер своего дохода в течение жизни.</w:t>
      </w:r>
    </w:p>
    <w:p w:rsidR="00FC0C79" w:rsidRPr="001443DD" w:rsidRDefault="00FC0C79" w:rsidP="00FC0C79">
      <w:pPr>
        <w:pStyle w:val="11"/>
        <w:rPr>
          <w:sz w:val="24"/>
        </w:rPr>
      </w:pPr>
      <w:r w:rsidRPr="001443DD">
        <w:rPr>
          <w:sz w:val="24"/>
        </w:rPr>
        <w:t>Доход (</w:t>
      </w:r>
      <w:r w:rsidRPr="001443DD">
        <w:rPr>
          <w:sz w:val="24"/>
          <w:lang w:val="en-US"/>
        </w:rPr>
        <w:t>Y</w:t>
      </w:r>
      <w:r w:rsidRPr="001443DD">
        <w:rPr>
          <w:sz w:val="24"/>
        </w:rPr>
        <w:t>) = перманентный доход (</w:t>
      </w:r>
      <w:r w:rsidRPr="001443DD">
        <w:rPr>
          <w:sz w:val="24"/>
          <w:lang w:val="en-US"/>
        </w:rPr>
        <w:t>Yp</w:t>
      </w:r>
      <w:r w:rsidRPr="001443DD">
        <w:rPr>
          <w:sz w:val="24"/>
        </w:rPr>
        <w:t xml:space="preserve"> - </w:t>
      </w:r>
      <w:r w:rsidRPr="001443DD">
        <w:rPr>
          <w:sz w:val="24"/>
          <w:lang w:val="en-US"/>
        </w:rPr>
        <w:t>permanent</w:t>
      </w:r>
      <w:r w:rsidRPr="001443DD">
        <w:rPr>
          <w:sz w:val="24"/>
        </w:rPr>
        <w:t>) + временный (</w:t>
      </w:r>
      <w:r w:rsidRPr="001443DD">
        <w:rPr>
          <w:sz w:val="24"/>
          <w:lang w:val="en-US"/>
        </w:rPr>
        <w:t>Yt</w:t>
      </w:r>
      <w:r w:rsidRPr="001443DD">
        <w:rPr>
          <w:sz w:val="24"/>
        </w:rPr>
        <w:t xml:space="preserve"> – </w:t>
      </w:r>
      <w:r w:rsidRPr="001443DD">
        <w:rPr>
          <w:sz w:val="24"/>
          <w:lang w:val="en-US"/>
        </w:rPr>
        <w:t>transitory</w:t>
      </w:r>
      <w:r w:rsidRPr="001443DD">
        <w:rPr>
          <w:sz w:val="24"/>
        </w:rPr>
        <w:t>).</w:t>
      </w:r>
    </w:p>
    <w:p w:rsidR="00FC0C79" w:rsidRPr="001443DD" w:rsidRDefault="00FC0C79" w:rsidP="00FC0C79">
      <w:pPr>
        <w:pStyle w:val="11"/>
        <w:rPr>
          <w:sz w:val="24"/>
        </w:rPr>
      </w:pPr>
      <w:r w:rsidRPr="001443DD">
        <w:rPr>
          <w:sz w:val="24"/>
        </w:rPr>
        <w:t>В основе теория адаптивных ожиданий, рассматриваем перманентный доход (</w:t>
      </w:r>
      <w:r w:rsidRPr="001443DD">
        <w:rPr>
          <w:sz w:val="24"/>
          <w:lang w:val="en-US"/>
        </w:rPr>
        <w:t>Yp</w:t>
      </w:r>
      <w:r w:rsidRPr="001443DD">
        <w:rPr>
          <w:sz w:val="24"/>
        </w:rPr>
        <w:t>) = перманентный доход прошлого периода (</w:t>
      </w:r>
      <w:r w:rsidRPr="001443DD">
        <w:rPr>
          <w:sz w:val="24"/>
          <w:lang w:val="en-US"/>
        </w:rPr>
        <w:t>Yp</w:t>
      </w:r>
      <w:r w:rsidRPr="001443DD">
        <w:rPr>
          <w:sz w:val="24"/>
        </w:rPr>
        <w:t>-1) + часть временного дохода текущего периода (</w:t>
      </w:r>
      <w:r w:rsidRPr="001443DD">
        <w:rPr>
          <w:sz w:val="24"/>
          <w:lang w:val="en-US"/>
        </w:rPr>
        <w:t>j</w:t>
      </w:r>
      <w:r w:rsidRPr="001443DD">
        <w:rPr>
          <w:sz w:val="24"/>
        </w:rPr>
        <w:t>*(</w:t>
      </w:r>
      <w:r w:rsidRPr="001443DD">
        <w:rPr>
          <w:sz w:val="24"/>
          <w:lang w:val="en-US"/>
        </w:rPr>
        <w:t>Y</w:t>
      </w:r>
      <w:r w:rsidRPr="001443DD">
        <w:rPr>
          <w:sz w:val="24"/>
        </w:rPr>
        <w:t xml:space="preserve">тек - </w:t>
      </w:r>
      <w:r w:rsidRPr="001443DD">
        <w:rPr>
          <w:sz w:val="24"/>
          <w:lang w:val="en-US"/>
        </w:rPr>
        <w:t>Yp</w:t>
      </w:r>
      <w:r w:rsidRPr="001443DD">
        <w:rPr>
          <w:sz w:val="24"/>
        </w:rPr>
        <w:t>-1)</w:t>
      </w:r>
    </w:p>
    <w:p w:rsidR="00FC0C79" w:rsidRPr="001443DD" w:rsidRDefault="00FC0C79" w:rsidP="00FC0C79">
      <w:pPr>
        <w:pStyle w:val="11"/>
        <w:rPr>
          <w:sz w:val="24"/>
        </w:rPr>
      </w:pPr>
      <w:r w:rsidRPr="001443DD">
        <w:rPr>
          <w:sz w:val="24"/>
        </w:rPr>
        <w:t xml:space="preserve">Следовательно потребление зависит от текущего дохода, перманентного дохода и коэффициента </w:t>
      </w:r>
      <w:r w:rsidRPr="001443DD">
        <w:rPr>
          <w:sz w:val="24"/>
          <w:lang w:val="en-US"/>
        </w:rPr>
        <w:t>j</w:t>
      </w:r>
      <w:r w:rsidRPr="001443DD">
        <w:rPr>
          <w:sz w:val="24"/>
        </w:rPr>
        <w:t xml:space="preserve"> и склонности к потреблению</w:t>
      </w:r>
    </w:p>
    <w:p w:rsidR="00FC0C79" w:rsidRPr="001443DD" w:rsidRDefault="00FC0C79" w:rsidP="00FC0C79">
      <w:pPr>
        <w:pStyle w:val="11"/>
        <w:rPr>
          <w:sz w:val="24"/>
        </w:rPr>
      </w:pPr>
      <w:r w:rsidRPr="001443DD">
        <w:rPr>
          <w:sz w:val="24"/>
        </w:rPr>
        <w:t>Существует две средние склонности к потреблению : 1) краткосрочная – непропорционально доходу (аналог Кейнсианской концепции потребления) 2) долгосрочная – постоянная средняя склонность к потреблению, зависит от перманентного дохода.</w:t>
      </w:r>
    </w:p>
    <w:p w:rsidR="00FC0C79" w:rsidRPr="001443DD" w:rsidRDefault="00FC0C79" w:rsidP="00FC0C79">
      <w:pPr>
        <w:pStyle w:val="11"/>
        <w:rPr>
          <w:sz w:val="24"/>
        </w:rPr>
      </w:pPr>
      <w:r w:rsidRPr="001443DD">
        <w:rPr>
          <w:sz w:val="24"/>
        </w:rPr>
        <w:t>Часть временного дохода = (1-</w:t>
      </w:r>
      <w:r w:rsidRPr="001443DD">
        <w:rPr>
          <w:sz w:val="24"/>
          <w:lang w:val="en-US"/>
        </w:rPr>
        <w:t>j</w:t>
      </w:r>
      <w:r w:rsidRPr="001443DD">
        <w:rPr>
          <w:sz w:val="24"/>
        </w:rPr>
        <w:t>)*</w:t>
      </w:r>
      <w:r w:rsidRPr="001443DD">
        <w:rPr>
          <w:sz w:val="24"/>
          <w:lang w:val="en-US"/>
        </w:rPr>
        <w:t>Y</w:t>
      </w:r>
      <w:r w:rsidRPr="001443DD">
        <w:rPr>
          <w:sz w:val="24"/>
        </w:rPr>
        <w:t>тек – не тратится, полностью сберегается, только когда временный доход становится перманентным, то он в полной мере влияет на потребление.</w:t>
      </w:r>
    </w:p>
    <w:p w:rsidR="00FC0C79" w:rsidRPr="001443DD" w:rsidRDefault="00FC0C79" w:rsidP="00FC0C79">
      <w:pPr>
        <w:pStyle w:val="11"/>
        <w:rPr>
          <w:sz w:val="24"/>
        </w:rPr>
      </w:pPr>
    </w:p>
    <w:p w:rsidR="00FC0C79" w:rsidRPr="001443DD" w:rsidRDefault="00FC0C79" w:rsidP="00FC0C79">
      <w:pPr>
        <w:pStyle w:val="3"/>
        <w:rPr>
          <w:sz w:val="24"/>
          <w:lang w:val="en-US"/>
        </w:rPr>
      </w:pPr>
      <w:bookmarkStart w:id="33" w:name="_Toc225161733"/>
      <w:r w:rsidRPr="001443DD">
        <w:rPr>
          <w:sz w:val="24"/>
        </w:rPr>
        <w:t>1.2.6.4.Модель «Жизненного цикла»</w:t>
      </w:r>
      <w:bookmarkEnd w:id="33"/>
    </w:p>
    <w:p w:rsidR="00FC0C79" w:rsidRPr="001443DD" w:rsidRDefault="00FC0C79" w:rsidP="00FC0C79">
      <w:pPr>
        <w:pStyle w:val="11"/>
        <w:rPr>
          <w:sz w:val="24"/>
        </w:rPr>
      </w:pPr>
      <w:r w:rsidRPr="001443DD">
        <w:rPr>
          <w:sz w:val="24"/>
        </w:rPr>
        <w:t xml:space="preserve">Модель жизненного цикла Модильяни основана на теории, согласно которой потребление в каждом периоде зависит от дохода, ожидаемого в течение всей жизни, а не от дохода в текущем периоде. Индивиды планируют свое поведение в отношении потребления и сбережений на длительные периоды с намерением распределить свое потребление наилучшим возможным образом на весь период жизни. </w:t>
      </w:r>
    </w:p>
    <w:p w:rsidR="00FC0C79" w:rsidRPr="001443DD" w:rsidRDefault="00FC0C79" w:rsidP="00FC0C79">
      <w:pPr>
        <w:pStyle w:val="11"/>
        <w:rPr>
          <w:sz w:val="24"/>
        </w:rPr>
      </w:pPr>
      <w:r w:rsidRPr="001443DD">
        <w:rPr>
          <w:sz w:val="24"/>
        </w:rPr>
        <w:t>3 периода: В юности (1) живем в долг, в рабочий период (2) отдаем долги юности и сберегаем для старости, на пенсии (3) тратим сбережения. Сохраняем неизменный уровень потребления в течение всей жизни.</w:t>
      </w:r>
    </w:p>
    <w:p w:rsidR="00FC0C79" w:rsidRPr="001443DD" w:rsidRDefault="00FC0C79" w:rsidP="00FC0C79">
      <w:pPr>
        <w:pStyle w:val="11"/>
        <w:rPr>
          <w:sz w:val="24"/>
        </w:rPr>
      </w:pPr>
      <w:r w:rsidRPr="001443DD">
        <w:rPr>
          <w:sz w:val="24"/>
        </w:rPr>
        <w:t>Принципиальный вклад гипотезы жизненного цикла состоит в установлении того факта, что доход систематически меняется в течение жизни индивидуума, и поэтому его стратегия сбережений в значительной степени определяется стадией жизненного цикла. (предпосылка – отсутствие инфляции, индивид знает продолжительности рабочего периода и периода всей жизни)</w:t>
      </w:r>
    </w:p>
    <w:p w:rsidR="00FC0C79" w:rsidRPr="001443DD" w:rsidRDefault="00FC0C79" w:rsidP="00FC0C79">
      <w:pPr>
        <w:pStyle w:val="11"/>
        <w:rPr>
          <w:sz w:val="24"/>
        </w:rPr>
      </w:pPr>
    </w:p>
    <w:p w:rsidR="00FC0C79" w:rsidRPr="001443DD" w:rsidRDefault="00FC0C79" w:rsidP="00FC0C79">
      <w:pPr>
        <w:pStyle w:val="2"/>
        <w:rPr>
          <w:sz w:val="24"/>
        </w:rPr>
      </w:pPr>
      <w:bookmarkStart w:id="34" w:name="_Toc225161734"/>
      <w:r w:rsidRPr="001443DD">
        <w:rPr>
          <w:sz w:val="24"/>
        </w:rPr>
        <w:t>1.2.7.Теория инвестиций</w:t>
      </w:r>
      <w:bookmarkEnd w:id="34"/>
    </w:p>
    <w:p w:rsidR="00FC0C79" w:rsidRPr="001443DD" w:rsidRDefault="00FC0C79" w:rsidP="00FC0C79">
      <w:pPr>
        <w:pStyle w:val="3"/>
        <w:rPr>
          <w:sz w:val="24"/>
        </w:rPr>
      </w:pPr>
      <w:bookmarkStart w:id="35" w:name="_Toc225161735"/>
      <w:r w:rsidRPr="001443DD">
        <w:rPr>
          <w:sz w:val="24"/>
        </w:rPr>
        <w:t>1.2.7.1.Факторы, влияющие на размер инвестиционных расходов</w:t>
      </w:r>
      <w:bookmarkEnd w:id="35"/>
    </w:p>
    <w:p w:rsidR="00FC0C79" w:rsidRPr="001443DD" w:rsidRDefault="00FC0C79" w:rsidP="00FC0C79">
      <w:pPr>
        <w:pStyle w:val="11"/>
        <w:ind w:right="-1"/>
        <w:rPr>
          <w:sz w:val="24"/>
        </w:rPr>
      </w:pPr>
      <w:r w:rsidRPr="001443DD">
        <w:rPr>
          <w:sz w:val="24"/>
        </w:rPr>
        <w:t>Номинальная ставка процента (-), Ожидания инвесторов относительно будущих доходов (+), Внутренняя норма доходности (+), количество труда (+), технология (+), спрос на блага производимые в экономике (+), оптимизм или пессимизм инвесторов, реальная ставка процента (-), норма амортизации (-), величина налогов (-), величина субсидий фирмам (+), имеющийся запас капитала (-), ожидаемый ур-нь выпуска дохода (+).</w:t>
      </w:r>
    </w:p>
    <w:p w:rsidR="00FC0C79" w:rsidRPr="001443DD" w:rsidRDefault="00FC0C79" w:rsidP="00FC0C79">
      <w:pPr>
        <w:pStyle w:val="11"/>
        <w:ind w:right="-1"/>
        <w:rPr>
          <w:sz w:val="24"/>
        </w:rPr>
      </w:pPr>
      <w:r w:rsidRPr="001443DD">
        <w:rPr>
          <w:sz w:val="24"/>
        </w:rPr>
        <w:t>Инвестиции – самый нестабильный показатель совокупного спроса, т.к. продолжителен срок службы, нерегулярность инноваций, изменчивость эк.ожиданий, цикличность сов-го выпуска.</w:t>
      </w:r>
    </w:p>
    <w:p w:rsidR="00FC0C79" w:rsidRPr="001443DD" w:rsidRDefault="00FC0C79" w:rsidP="00FC0C79">
      <w:pPr>
        <w:pStyle w:val="11"/>
        <w:ind w:right="-1"/>
        <w:rPr>
          <w:sz w:val="24"/>
        </w:rPr>
      </w:pPr>
    </w:p>
    <w:p w:rsidR="00FC0C79" w:rsidRPr="001443DD" w:rsidRDefault="00FC0C79" w:rsidP="00FC0C79">
      <w:pPr>
        <w:pStyle w:val="3"/>
        <w:rPr>
          <w:sz w:val="24"/>
        </w:rPr>
      </w:pPr>
      <w:bookmarkStart w:id="36" w:name="_Toc225161736"/>
      <w:r w:rsidRPr="001443DD">
        <w:rPr>
          <w:sz w:val="24"/>
        </w:rPr>
        <w:t>1.2.7.2.Классический подход к теории инвестиций</w:t>
      </w:r>
      <w:bookmarkEnd w:id="36"/>
    </w:p>
    <w:p w:rsidR="00FC0C79" w:rsidRPr="001443DD" w:rsidRDefault="00FC0C79" w:rsidP="00FC0C79">
      <w:pPr>
        <w:pStyle w:val="11"/>
        <w:ind w:right="-1"/>
        <w:rPr>
          <w:sz w:val="24"/>
        </w:rPr>
      </w:pPr>
      <w:r w:rsidRPr="001443DD">
        <w:rPr>
          <w:sz w:val="24"/>
        </w:rPr>
        <w:t>Экономика делится на 2 независимых сектора (реальный и денежный) (классическая дихотомия). Нет влияния спроса и предложения денег на товарный, ресурсный и финансовый рынки. Принцип «нейтральности денег».  На рынках (в т.ч. рынке заемных средств) – совершенная конкуренция. Агенты не могут влиять на цены (</w:t>
      </w:r>
      <w:r w:rsidRPr="001443DD">
        <w:rPr>
          <w:sz w:val="24"/>
          <w:lang w:val="en-US"/>
        </w:rPr>
        <w:t>price</w:t>
      </w:r>
      <w:r w:rsidRPr="001443DD">
        <w:rPr>
          <w:sz w:val="24"/>
        </w:rPr>
        <w:t>-</w:t>
      </w:r>
      <w:r w:rsidRPr="001443DD">
        <w:rPr>
          <w:sz w:val="24"/>
          <w:lang w:val="en-US"/>
        </w:rPr>
        <w:t>takers</w:t>
      </w:r>
      <w:r w:rsidRPr="001443DD">
        <w:rPr>
          <w:sz w:val="24"/>
        </w:rPr>
        <w:t xml:space="preserve">).Цены гибкие, складываются посредством взаимодействия спроса и предложения. Цена заемных средств (ставка процента) – определяет размер инвестиционных расходов фирм, т.к. </w:t>
      </w:r>
      <w:r w:rsidRPr="001443DD">
        <w:rPr>
          <w:sz w:val="24"/>
          <w:lang w:val="en-US"/>
        </w:rPr>
        <w:t>I</w:t>
      </w:r>
      <w:r w:rsidRPr="001443DD">
        <w:rPr>
          <w:sz w:val="24"/>
        </w:rPr>
        <w:t xml:space="preserve"> = </w:t>
      </w:r>
      <w:r w:rsidRPr="001443DD">
        <w:rPr>
          <w:sz w:val="24"/>
          <w:lang w:val="en-US"/>
        </w:rPr>
        <w:t>I</w:t>
      </w:r>
      <w:r w:rsidRPr="001443DD">
        <w:rPr>
          <w:sz w:val="24"/>
        </w:rPr>
        <w:t>(</w:t>
      </w:r>
      <w:r w:rsidRPr="001443DD">
        <w:rPr>
          <w:sz w:val="24"/>
          <w:lang w:val="en-US"/>
        </w:rPr>
        <w:t>R</w:t>
      </w:r>
      <w:r w:rsidRPr="001443DD">
        <w:rPr>
          <w:sz w:val="24"/>
        </w:rPr>
        <w:t>) (Инвестиции - функция с обратной пропорциональной зависимостью от номинальной ставки процента). Основной проблемой эк-ки – ограниченность ресурсов, поэтому все кредитные средства будут использоваться полностью (</w:t>
      </w:r>
      <w:r w:rsidRPr="001443DD">
        <w:rPr>
          <w:sz w:val="24"/>
          <w:lang w:val="en-US"/>
        </w:rPr>
        <w:t>I</w:t>
      </w:r>
      <w:r w:rsidRPr="001443DD">
        <w:rPr>
          <w:sz w:val="24"/>
        </w:rPr>
        <w:t>=</w:t>
      </w:r>
      <w:r w:rsidRPr="001443DD">
        <w:rPr>
          <w:sz w:val="24"/>
          <w:lang w:val="en-US"/>
        </w:rPr>
        <w:t>S</w:t>
      </w:r>
      <w:r w:rsidRPr="001443DD">
        <w:rPr>
          <w:sz w:val="24"/>
        </w:rPr>
        <w:t xml:space="preserve">). На рынке заемных средств встречаются Инвестиции (отриц-я зав-ть от </w:t>
      </w:r>
      <w:r w:rsidRPr="001443DD">
        <w:rPr>
          <w:sz w:val="24"/>
          <w:lang w:val="en-US"/>
        </w:rPr>
        <w:t>R</w:t>
      </w:r>
      <w:r w:rsidRPr="001443DD">
        <w:rPr>
          <w:sz w:val="24"/>
        </w:rPr>
        <w:t xml:space="preserve">ном) и Сбережения (полож-я зав-ть от </w:t>
      </w:r>
      <w:r w:rsidRPr="001443DD">
        <w:rPr>
          <w:sz w:val="24"/>
          <w:lang w:val="en-US"/>
        </w:rPr>
        <w:t>R</w:t>
      </w:r>
      <w:r w:rsidRPr="001443DD">
        <w:rPr>
          <w:sz w:val="24"/>
        </w:rPr>
        <w:t>ном).</w:t>
      </w:r>
    </w:p>
    <w:p w:rsidR="00FC0C79" w:rsidRPr="001443DD" w:rsidRDefault="00FC0C79" w:rsidP="00FC0C79">
      <w:pPr>
        <w:pStyle w:val="11"/>
        <w:ind w:right="-1"/>
        <w:rPr>
          <w:sz w:val="24"/>
        </w:rPr>
      </w:pPr>
      <w:r w:rsidRPr="001443DD">
        <w:rPr>
          <w:sz w:val="24"/>
        </w:rPr>
        <w:t>В неоклассической теории считают, что есть оптимальный запас капитала (</w:t>
      </w:r>
      <w:r w:rsidRPr="001443DD">
        <w:rPr>
          <w:sz w:val="24"/>
          <w:lang w:val="en-US"/>
        </w:rPr>
        <w:t>K</w:t>
      </w:r>
      <w:r w:rsidRPr="001443DD">
        <w:rPr>
          <w:sz w:val="24"/>
        </w:rPr>
        <w:t>*), максимизирующий прибыль фирм в долгосрочном периоде, кот-й определяется равенством реальных издержек использования капитала и предельным продуктом капитала.</w:t>
      </w:r>
    </w:p>
    <w:p w:rsidR="00FC0C79" w:rsidRPr="001443DD" w:rsidRDefault="00FC0C79" w:rsidP="00FC0C79">
      <w:pPr>
        <w:pStyle w:val="11"/>
        <w:ind w:right="-1"/>
        <w:rPr>
          <w:sz w:val="24"/>
        </w:rPr>
      </w:pPr>
      <w:r w:rsidRPr="001443DD">
        <w:rPr>
          <w:sz w:val="24"/>
        </w:rPr>
        <w:t xml:space="preserve">Условие максимизации прибыли: </w:t>
      </w:r>
      <w:r w:rsidRPr="001443DD">
        <w:rPr>
          <w:sz w:val="24"/>
          <w:lang w:val="en-US"/>
        </w:rPr>
        <w:t>MPK</w:t>
      </w:r>
      <w:r w:rsidRPr="001443DD">
        <w:rPr>
          <w:sz w:val="24"/>
        </w:rPr>
        <w:t>=</w:t>
      </w:r>
      <w:r w:rsidRPr="001443DD">
        <w:rPr>
          <w:sz w:val="24"/>
          <w:lang w:val="en-US"/>
        </w:rPr>
        <w:t>r</w:t>
      </w:r>
      <w:r w:rsidRPr="001443DD">
        <w:rPr>
          <w:sz w:val="24"/>
        </w:rPr>
        <w:t>/</w:t>
      </w:r>
      <w:r w:rsidRPr="001443DD">
        <w:rPr>
          <w:sz w:val="24"/>
          <w:lang w:val="en-US"/>
        </w:rPr>
        <w:t>P</w:t>
      </w:r>
      <w:r w:rsidRPr="001443DD">
        <w:rPr>
          <w:sz w:val="24"/>
        </w:rPr>
        <w:t xml:space="preserve"> = </w:t>
      </w:r>
      <w:r w:rsidRPr="001443DD">
        <w:rPr>
          <w:sz w:val="24"/>
          <w:lang w:val="en-US"/>
        </w:rPr>
        <w:t>r</w:t>
      </w:r>
      <w:r w:rsidRPr="001443DD">
        <w:rPr>
          <w:sz w:val="24"/>
        </w:rPr>
        <w:t xml:space="preserve"> реал. (если рассматривать валовые инвестиции – сумму восстановительных и чистых, то оптимальный запас капитала будет определяться </w:t>
      </w:r>
      <w:r w:rsidRPr="001443DD">
        <w:rPr>
          <w:sz w:val="24"/>
          <w:lang w:val="en-US"/>
        </w:rPr>
        <w:t>MPK</w:t>
      </w:r>
      <w:r w:rsidRPr="001443DD">
        <w:rPr>
          <w:sz w:val="24"/>
        </w:rPr>
        <w:t xml:space="preserve"> = </w:t>
      </w:r>
      <w:r w:rsidRPr="001443DD">
        <w:rPr>
          <w:sz w:val="24"/>
          <w:lang w:val="en-US"/>
        </w:rPr>
        <w:t>r</w:t>
      </w:r>
      <w:r w:rsidRPr="001443DD">
        <w:rPr>
          <w:sz w:val="24"/>
        </w:rPr>
        <w:t xml:space="preserve"> + норма </w:t>
      </w:r>
      <w:r w:rsidRPr="001443DD">
        <w:rPr>
          <w:sz w:val="24"/>
          <w:lang w:val="en-US"/>
        </w:rPr>
        <w:t>Am</w:t>
      </w:r>
      <w:r w:rsidRPr="001443DD">
        <w:rPr>
          <w:sz w:val="24"/>
        </w:rPr>
        <w:t>).</w:t>
      </w:r>
    </w:p>
    <w:p w:rsidR="00FC0C79" w:rsidRPr="001443DD" w:rsidRDefault="00FC0C79" w:rsidP="00FC0C79">
      <w:pPr>
        <w:pStyle w:val="11"/>
        <w:ind w:right="-1"/>
        <w:rPr>
          <w:sz w:val="24"/>
        </w:rPr>
      </w:pPr>
      <w:r w:rsidRPr="001443DD">
        <w:rPr>
          <w:sz w:val="24"/>
        </w:rPr>
        <w:t>Если снижается норма амортизации или реальная ставка процента, то издержки использования капитала уменьшаются (</w:t>
      </w:r>
      <w:r w:rsidRPr="001443DD">
        <w:rPr>
          <w:sz w:val="24"/>
          <w:lang w:val="en-US"/>
        </w:rPr>
        <w:t>MPK</w:t>
      </w:r>
      <w:r w:rsidRPr="001443DD">
        <w:rPr>
          <w:sz w:val="24"/>
        </w:rPr>
        <w:t xml:space="preserve"> – ф-ция спроса на капитал, принцип убывания предельной производительности), фирма больше инвестирует. Чувствительность инвестиций к ставке процента велика (пологая линия в координатах </w:t>
      </w:r>
      <w:r w:rsidRPr="001443DD">
        <w:rPr>
          <w:sz w:val="24"/>
          <w:lang w:val="en-US"/>
        </w:rPr>
        <w:t>r</w:t>
      </w:r>
      <w:r w:rsidRPr="001443DD">
        <w:rPr>
          <w:sz w:val="24"/>
        </w:rPr>
        <w:t>-</w:t>
      </w:r>
      <w:r w:rsidRPr="001443DD">
        <w:rPr>
          <w:sz w:val="24"/>
          <w:lang w:val="en-US"/>
        </w:rPr>
        <w:t>I</w:t>
      </w:r>
      <w:r w:rsidRPr="001443DD">
        <w:rPr>
          <w:sz w:val="24"/>
        </w:rPr>
        <w:t>).</w:t>
      </w:r>
    </w:p>
    <w:p w:rsidR="00FC0C79" w:rsidRPr="001443DD" w:rsidRDefault="00FC0C79" w:rsidP="00FC0C79">
      <w:pPr>
        <w:pStyle w:val="11"/>
        <w:ind w:right="-1"/>
        <w:rPr>
          <w:sz w:val="24"/>
        </w:rPr>
      </w:pPr>
    </w:p>
    <w:p w:rsidR="00FC0C79" w:rsidRPr="001443DD" w:rsidRDefault="00FC0C79" w:rsidP="00FC0C79">
      <w:pPr>
        <w:pStyle w:val="3"/>
        <w:rPr>
          <w:sz w:val="24"/>
        </w:rPr>
      </w:pPr>
      <w:bookmarkStart w:id="37" w:name="_Toc225161737"/>
      <w:r w:rsidRPr="001443DD">
        <w:rPr>
          <w:sz w:val="24"/>
        </w:rPr>
        <w:t>1.2.7.3.Предельный продукт и предельная доходность капитала</w:t>
      </w:r>
      <w:bookmarkEnd w:id="37"/>
    </w:p>
    <w:p w:rsidR="00FC0C79" w:rsidRPr="001443DD" w:rsidRDefault="00FC0C79" w:rsidP="00FC0C79">
      <w:pPr>
        <w:pStyle w:val="11"/>
        <w:ind w:right="-1"/>
        <w:rPr>
          <w:sz w:val="24"/>
        </w:rPr>
      </w:pPr>
      <w:r w:rsidRPr="001443DD">
        <w:rPr>
          <w:sz w:val="24"/>
          <w:lang w:val="en-US"/>
        </w:rPr>
        <w:t>MPK</w:t>
      </w:r>
      <w:r w:rsidRPr="001443DD">
        <w:rPr>
          <w:sz w:val="24"/>
        </w:rPr>
        <w:t xml:space="preserve">  - предельный продукт капитала (классическая теория инвестиций), дополнительный объем производства, полученный за счет применения дополнительной единицы капитала. Условие максимизации прибыли: MPK=r/P = r реал. (если рассматривать валовые инвестиции – сумму восстановительных и чистых, то оптимальный запас капитала будет определяться MPK = r + норма </w:t>
      </w:r>
      <w:r w:rsidRPr="001443DD">
        <w:rPr>
          <w:sz w:val="24"/>
          <w:lang w:val="en-US"/>
        </w:rPr>
        <w:t>Am</w:t>
      </w:r>
      <w:r w:rsidRPr="001443DD">
        <w:rPr>
          <w:sz w:val="24"/>
        </w:rPr>
        <w:t>).</w:t>
      </w:r>
    </w:p>
    <w:p w:rsidR="00FC0C79" w:rsidRPr="001443DD" w:rsidRDefault="00FC0C79" w:rsidP="00FC0C79">
      <w:pPr>
        <w:pStyle w:val="11"/>
        <w:ind w:right="-1"/>
        <w:rPr>
          <w:sz w:val="24"/>
        </w:rPr>
      </w:pPr>
      <w:r w:rsidRPr="001443DD">
        <w:rPr>
          <w:sz w:val="24"/>
          <w:lang w:val="en-US"/>
        </w:rPr>
        <w:t>IRR</w:t>
      </w:r>
      <w:r w:rsidRPr="001443DD">
        <w:rPr>
          <w:sz w:val="24"/>
        </w:rPr>
        <w:t xml:space="preserve"> – предельная доходность капитала (Кейнс). Внутр.норма дох-ти сравнивается с рыночной ставкой процента (субъективная оценка инвестора) (будут инвестировать, если </w:t>
      </w:r>
      <w:r w:rsidRPr="001443DD">
        <w:rPr>
          <w:sz w:val="24"/>
          <w:lang w:val="en-US"/>
        </w:rPr>
        <w:t>IRR</w:t>
      </w:r>
      <w:r w:rsidRPr="001443DD">
        <w:rPr>
          <w:rFonts w:ascii="Courier New" w:hAnsi="Courier New" w:cs="Courier New"/>
          <w:sz w:val="24"/>
        </w:rPr>
        <w:t>&gt;</w:t>
      </w:r>
      <w:r w:rsidRPr="001443DD">
        <w:rPr>
          <w:sz w:val="24"/>
          <w:lang w:val="en-US"/>
        </w:rPr>
        <w:t>R</w:t>
      </w:r>
      <w:r w:rsidRPr="001443DD">
        <w:rPr>
          <w:sz w:val="24"/>
        </w:rPr>
        <w:t>рынка или если прибыльность в год (прибыль/затраты) больше рыночной ставки процента).</w:t>
      </w:r>
    </w:p>
    <w:p w:rsidR="00FC0C79" w:rsidRPr="001443DD" w:rsidRDefault="00FC0C79" w:rsidP="00FC0C79">
      <w:pPr>
        <w:pStyle w:val="11"/>
        <w:ind w:right="-1"/>
        <w:rPr>
          <w:sz w:val="24"/>
        </w:rPr>
      </w:pPr>
    </w:p>
    <w:p w:rsidR="00FC0C79" w:rsidRPr="001443DD" w:rsidRDefault="00FC0C79" w:rsidP="00FC0C79">
      <w:pPr>
        <w:pStyle w:val="11"/>
        <w:ind w:right="-1"/>
        <w:rPr>
          <w:sz w:val="24"/>
        </w:rPr>
      </w:pPr>
    </w:p>
    <w:p w:rsidR="00FC0C79" w:rsidRPr="001443DD" w:rsidRDefault="00FC0C79" w:rsidP="00FC0C79">
      <w:pPr>
        <w:pStyle w:val="3"/>
        <w:rPr>
          <w:sz w:val="24"/>
        </w:rPr>
      </w:pPr>
      <w:bookmarkStart w:id="38" w:name="_Toc225161738"/>
      <w:r w:rsidRPr="001443DD">
        <w:rPr>
          <w:sz w:val="24"/>
        </w:rPr>
        <w:t>1.2.7.4.Процент как плата за аренду капитала и факторы, его определяющие</w:t>
      </w:r>
      <w:bookmarkEnd w:id="38"/>
    </w:p>
    <w:p w:rsidR="00FC0C79" w:rsidRPr="001443DD" w:rsidRDefault="00FC0C79" w:rsidP="00FC0C79">
      <w:pPr>
        <w:pStyle w:val="11"/>
        <w:rPr>
          <w:sz w:val="24"/>
          <w:lang w:eastAsia="ru-RU"/>
        </w:rPr>
      </w:pPr>
      <w:r w:rsidRPr="001443DD">
        <w:rPr>
          <w:sz w:val="24"/>
          <w:lang w:eastAsia="ru-RU"/>
        </w:rPr>
        <w:t>процент — это часть дохода, которую получает владелец капитала в течение года. Если она выражается в процентах, то такой доход называется процентной ставкой.</w:t>
      </w:r>
    </w:p>
    <w:p w:rsidR="00FC0C79" w:rsidRPr="001443DD" w:rsidRDefault="00FC0C79" w:rsidP="00FC0C79">
      <w:pPr>
        <w:pStyle w:val="11"/>
        <w:rPr>
          <w:sz w:val="24"/>
          <w:lang w:eastAsia="ru-RU"/>
        </w:rPr>
      </w:pPr>
      <w:r w:rsidRPr="001443DD">
        <w:rPr>
          <w:sz w:val="24"/>
          <w:lang w:eastAsia="ru-RU"/>
        </w:rPr>
        <w:t xml:space="preserve">Необходимо различать среднюю ставку процента, которая определяется за длительный период времени, и рыночную ставку процента, складывающуюся ежедневно и подверженную частым колебаниям. </w:t>
      </w:r>
    </w:p>
    <w:p w:rsidR="00FC0C79" w:rsidRPr="001443DD" w:rsidRDefault="00FC0C79" w:rsidP="00FC0C79">
      <w:pPr>
        <w:pStyle w:val="11"/>
        <w:rPr>
          <w:sz w:val="24"/>
          <w:lang w:eastAsia="ru-RU"/>
        </w:rPr>
      </w:pPr>
      <w:r w:rsidRPr="001443DD">
        <w:rPr>
          <w:sz w:val="24"/>
          <w:lang w:eastAsia="ru-RU"/>
        </w:rPr>
        <w:t>На величину процента и ее колебания оказывает влияние ряд основных факторов, к важнейшим из которых относятся:</w:t>
      </w:r>
    </w:p>
    <w:p w:rsidR="00FC0C79" w:rsidRPr="001443DD" w:rsidRDefault="00FC0C79" w:rsidP="00FC0C79">
      <w:pPr>
        <w:pStyle w:val="11"/>
        <w:rPr>
          <w:sz w:val="24"/>
          <w:lang w:eastAsia="ru-RU"/>
        </w:rPr>
      </w:pPr>
      <w:r w:rsidRPr="001443DD">
        <w:rPr>
          <w:sz w:val="24"/>
          <w:lang w:eastAsia="ru-RU"/>
        </w:rPr>
        <w:t>- величина капитала;</w:t>
      </w:r>
    </w:p>
    <w:p w:rsidR="00FC0C79" w:rsidRPr="001443DD" w:rsidRDefault="00FC0C79" w:rsidP="00FC0C79">
      <w:pPr>
        <w:pStyle w:val="11"/>
        <w:rPr>
          <w:sz w:val="24"/>
          <w:lang w:eastAsia="ru-RU"/>
        </w:rPr>
      </w:pPr>
      <w:r w:rsidRPr="001443DD">
        <w:rPr>
          <w:sz w:val="24"/>
          <w:lang w:eastAsia="ru-RU"/>
        </w:rPr>
        <w:t>- производительность капитала;</w:t>
      </w:r>
    </w:p>
    <w:p w:rsidR="00FC0C79" w:rsidRPr="001443DD" w:rsidRDefault="00FC0C79" w:rsidP="00FC0C79">
      <w:pPr>
        <w:pStyle w:val="11"/>
        <w:rPr>
          <w:sz w:val="24"/>
          <w:lang w:eastAsia="ru-RU"/>
        </w:rPr>
      </w:pPr>
      <w:r w:rsidRPr="001443DD">
        <w:rPr>
          <w:sz w:val="24"/>
          <w:lang w:eastAsia="ru-RU"/>
        </w:rPr>
        <w:t>- соотношение между предложением и спросом на капитал.</w:t>
      </w:r>
    </w:p>
    <w:p w:rsidR="00FC0C79" w:rsidRPr="001443DD" w:rsidRDefault="00FC0C79" w:rsidP="00FC0C79">
      <w:pPr>
        <w:pStyle w:val="11"/>
        <w:rPr>
          <w:sz w:val="24"/>
          <w:lang w:eastAsia="ru-RU"/>
        </w:rPr>
      </w:pPr>
      <w:r w:rsidRPr="001443DD">
        <w:rPr>
          <w:sz w:val="24"/>
          <w:lang w:eastAsia="ru-RU"/>
        </w:rPr>
        <w:t xml:space="preserve">В последнем случае говорят о «предпочтении во времени», об «ожидании» и о «вознаграждении за воздержание». Если общество стремится тратить больше, чем накапливать в виде инвестиций, это неблагоприятно скажется в будущем и снизит уровень потребления. </w:t>
      </w:r>
    </w:p>
    <w:p w:rsidR="00FC0C79" w:rsidRPr="001443DD" w:rsidRDefault="00FC0C79" w:rsidP="00FC0C79">
      <w:pPr>
        <w:pStyle w:val="11"/>
        <w:ind w:right="-1"/>
        <w:rPr>
          <w:sz w:val="24"/>
        </w:rPr>
      </w:pPr>
    </w:p>
    <w:p w:rsidR="00FC0C79" w:rsidRPr="001443DD" w:rsidRDefault="00FC0C79" w:rsidP="00FC0C79">
      <w:pPr>
        <w:pStyle w:val="3"/>
        <w:rPr>
          <w:sz w:val="24"/>
          <w:lang w:val="en-US"/>
        </w:rPr>
      </w:pPr>
      <w:bookmarkStart w:id="39" w:name="_Toc225161739"/>
      <w:r w:rsidRPr="001443DD">
        <w:rPr>
          <w:sz w:val="24"/>
        </w:rPr>
        <w:t>1.2.7.5.Кейнсианский подход к теории инвестиций</w:t>
      </w:r>
      <w:bookmarkEnd w:id="39"/>
    </w:p>
    <w:p w:rsidR="00FC0C79" w:rsidRPr="001443DD" w:rsidRDefault="00FC0C79" w:rsidP="00FC0C79">
      <w:pPr>
        <w:pStyle w:val="11"/>
        <w:rPr>
          <w:sz w:val="24"/>
        </w:rPr>
      </w:pPr>
      <w:r w:rsidRPr="001443DD">
        <w:rPr>
          <w:sz w:val="24"/>
        </w:rPr>
        <w:t>Теория предельной эф-ти капитала.</w:t>
      </w:r>
    </w:p>
    <w:p w:rsidR="00FC0C79" w:rsidRPr="001443DD" w:rsidRDefault="00FC0C79" w:rsidP="00FC0C79">
      <w:pPr>
        <w:pStyle w:val="11"/>
        <w:ind w:right="-1"/>
        <w:rPr>
          <w:sz w:val="24"/>
        </w:rPr>
      </w:pPr>
      <w:r w:rsidRPr="001443DD">
        <w:rPr>
          <w:sz w:val="24"/>
        </w:rPr>
        <w:t>Рассматриваются только чистые инвестиции, к-е не зависят от уровня дохода, т.е. являются автономными.</w:t>
      </w:r>
    </w:p>
    <w:p w:rsidR="00FC0C79" w:rsidRPr="001443DD" w:rsidRDefault="00FC0C79" w:rsidP="00FC0C79">
      <w:pPr>
        <w:pStyle w:val="11"/>
        <w:ind w:right="-1"/>
        <w:rPr>
          <w:sz w:val="24"/>
        </w:rPr>
      </w:pPr>
      <w:r w:rsidRPr="001443DD">
        <w:rPr>
          <w:sz w:val="24"/>
        </w:rPr>
        <w:t>Ставки процента формируются на денежном рынке (а не на финансовом), посредством взаимодействия спроса и предложения денег.</w:t>
      </w:r>
    </w:p>
    <w:p w:rsidR="00FC0C79" w:rsidRPr="001443DD" w:rsidRDefault="00FC0C79" w:rsidP="00FC0C79">
      <w:pPr>
        <w:pStyle w:val="11"/>
        <w:ind w:right="-1"/>
        <w:rPr>
          <w:sz w:val="24"/>
        </w:rPr>
      </w:pPr>
      <w:r w:rsidRPr="001443DD">
        <w:rPr>
          <w:sz w:val="24"/>
        </w:rPr>
        <w:t xml:space="preserve">Инвестиции определяют не процентные ставки, а внутренняя </w:t>
      </w:r>
      <w:r w:rsidRPr="001443DD">
        <w:rPr>
          <w:i/>
          <w:sz w:val="24"/>
          <w:u w:val="single"/>
        </w:rPr>
        <w:t>норма доходности (</w:t>
      </w:r>
      <w:r w:rsidRPr="001443DD">
        <w:rPr>
          <w:i/>
          <w:sz w:val="24"/>
          <w:u w:val="single"/>
          <w:lang w:val="en-US"/>
        </w:rPr>
        <w:t>IRR</w:t>
      </w:r>
      <w:r w:rsidRPr="001443DD">
        <w:rPr>
          <w:i/>
          <w:sz w:val="24"/>
          <w:u w:val="single"/>
        </w:rPr>
        <w:t xml:space="preserve"> – </w:t>
      </w:r>
      <w:r w:rsidRPr="001443DD">
        <w:rPr>
          <w:i/>
          <w:sz w:val="24"/>
          <w:u w:val="single"/>
          <w:lang w:val="en-US"/>
        </w:rPr>
        <w:t>internal</w:t>
      </w:r>
      <w:r w:rsidRPr="001443DD">
        <w:rPr>
          <w:i/>
          <w:sz w:val="24"/>
          <w:u w:val="single"/>
        </w:rPr>
        <w:t xml:space="preserve"> </w:t>
      </w:r>
      <w:r w:rsidRPr="001443DD">
        <w:rPr>
          <w:i/>
          <w:sz w:val="24"/>
          <w:u w:val="single"/>
          <w:lang w:val="en-US"/>
        </w:rPr>
        <w:t>rate</w:t>
      </w:r>
      <w:r w:rsidRPr="001443DD">
        <w:rPr>
          <w:i/>
          <w:sz w:val="24"/>
          <w:u w:val="single"/>
        </w:rPr>
        <w:t xml:space="preserve"> </w:t>
      </w:r>
      <w:r w:rsidRPr="001443DD">
        <w:rPr>
          <w:i/>
          <w:sz w:val="24"/>
          <w:u w:val="single"/>
          <w:lang w:val="en-US"/>
        </w:rPr>
        <w:t>of</w:t>
      </w:r>
      <w:r w:rsidRPr="001443DD">
        <w:rPr>
          <w:i/>
          <w:sz w:val="24"/>
          <w:u w:val="single"/>
        </w:rPr>
        <w:t xml:space="preserve"> </w:t>
      </w:r>
      <w:r w:rsidRPr="001443DD">
        <w:rPr>
          <w:i/>
          <w:sz w:val="24"/>
          <w:u w:val="single"/>
          <w:lang w:val="en-US"/>
        </w:rPr>
        <w:t>return</w:t>
      </w:r>
      <w:r w:rsidRPr="001443DD">
        <w:rPr>
          <w:sz w:val="24"/>
        </w:rPr>
        <w:t xml:space="preserve">).  (Кейнс называл </w:t>
      </w:r>
      <w:r w:rsidRPr="001443DD">
        <w:rPr>
          <w:sz w:val="24"/>
          <w:lang w:val="en-US"/>
        </w:rPr>
        <w:t>IRR</w:t>
      </w:r>
      <w:r w:rsidRPr="001443DD">
        <w:rPr>
          <w:sz w:val="24"/>
        </w:rPr>
        <w:t xml:space="preserve"> – предельной эф-тью капитала). </w:t>
      </w:r>
    </w:p>
    <w:p w:rsidR="00FC0C79" w:rsidRPr="001443DD" w:rsidRDefault="00FC0C79" w:rsidP="00FC0C79">
      <w:pPr>
        <w:pStyle w:val="11"/>
        <w:ind w:right="-1"/>
        <w:rPr>
          <w:sz w:val="24"/>
        </w:rPr>
      </w:pPr>
      <w:r w:rsidRPr="001443DD">
        <w:rPr>
          <w:sz w:val="24"/>
        </w:rPr>
        <w:t xml:space="preserve">Внутр.норма дох-ти сравнивается с рыночной ставкой процента (субъективная оценка инвестора) (будут инвестировать, если </w:t>
      </w:r>
      <w:r w:rsidRPr="001443DD">
        <w:rPr>
          <w:sz w:val="24"/>
          <w:lang w:val="en-US"/>
        </w:rPr>
        <w:t>IRR</w:t>
      </w:r>
      <w:r w:rsidRPr="001443DD">
        <w:rPr>
          <w:rFonts w:ascii="Courier New" w:hAnsi="Courier New" w:cs="Courier New"/>
          <w:sz w:val="24"/>
        </w:rPr>
        <w:t>&gt;</w:t>
      </w:r>
      <w:r w:rsidRPr="001443DD">
        <w:rPr>
          <w:sz w:val="24"/>
          <w:lang w:val="en-US"/>
        </w:rPr>
        <w:t>R</w:t>
      </w:r>
      <w:r w:rsidRPr="001443DD">
        <w:rPr>
          <w:sz w:val="24"/>
        </w:rPr>
        <w:t>рынка или если прибыльность в год (прибыль/затраты) больше рыночной ставки процента).</w:t>
      </w:r>
    </w:p>
    <w:p w:rsidR="00FC0C79" w:rsidRPr="001443DD" w:rsidRDefault="00FC0C79" w:rsidP="00FC0C79">
      <w:pPr>
        <w:pStyle w:val="11"/>
        <w:ind w:right="-1"/>
        <w:rPr>
          <w:sz w:val="24"/>
        </w:rPr>
      </w:pPr>
      <w:r w:rsidRPr="001443DD">
        <w:rPr>
          <w:sz w:val="24"/>
        </w:rPr>
        <w:t>Сбережения не зависят от ставки процента (определяются предельной нормой к сбережениям, автономным потреблением, располагаемым доходом).</w:t>
      </w:r>
    </w:p>
    <w:p w:rsidR="00FC0C79" w:rsidRPr="001443DD" w:rsidRDefault="00FC0C79" w:rsidP="00FC0C79">
      <w:pPr>
        <w:pStyle w:val="11"/>
        <w:ind w:right="-1"/>
        <w:rPr>
          <w:sz w:val="24"/>
        </w:rPr>
      </w:pPr>
      <w:r w:rsidRPr="001443DD">
        <w:rPr>
          <w:sz w:val="24"/>
        </w:rPr>
        <w:t xml:space="preserve">Чем выше рыночная ставка процента, тем меньше инвест.проектов будет осуществлено, след-но инвестиции всё же зависят от ставки процента, хотя в основном определяются </w:t>
      </w:r>
      <w:r w:rsidRPr="001443DD">
        <w:rPr>
          <w:sz w:val="24"/>
          <w:lang w:val="en-US"/>
        </w:rPr>
        <w:t>IRR</w:t>
      </w:r>
      <w:r w:rsidRPr="001443DD">
        <w:rPr>
          <w:sz w:val="24"/>
        </w:rPr>
        <w:t xml:space="preserve">. Значит, чувствительность инвестиций к ставке процента невелика, кривая инвестиций в координатах </w:t>
      </w:r>
      <w:r w:rsidRPr="001443DD">
        <w:rPr>
          <w:sz w:val="24"/>
          <w:lang w:val="en-US"/>
        </w:rPr>
        <w:t>r</w:t>
      </w:r>
      <w:r w:rsidRPr="001443DD">
        <w:rPr>
          <w:sz w:val="24"/>
        </w:rPr>
        <w:t>-</w:t>
      </w:r>
      <w:r w:rsidRPr="001443DD">
        <w:rPr>
          <w:sz w:val="24"/>
          <w:lang w:val="en-US"/>
        </w:rPr>
        <w:t>I</w:t>
      </w:r>
      <w:r w:rsidRPr="001443DD">
        <w:rPr>
          <w:sz w:val="24"/>
        </w:rPr>
        <w:t xml:space="preserve"> очень крутая (неэластичность инвестиций по ставке процента.</w:t>
      </w:r>
    </w:p>
    <w:p w:rsidR="00FC0C79" w:rsidRPr="001443DD" w:rsidRDefault="00FC0C79" w:rsidP="00FC0C79">
      <w:pPr>
        <w:pStyle w:val="11"/>
        <w:ind w:right="-1"/>
        <w:rPr>
          <w:sz w:val="24"/>
        </w:rPr>
      </w:pPr>
    </w:p>
    <w:p w:rsidR="00FC0C79" w:rsidRPr="001443DD" w:rsidRDefault="00FC0C79" w:rsidP="00FC0C79">
      <w:pPr>
        <w:pStyle w:val="3"/>
        <w:rPr>
          <w:sz w:val="24"/>
        </w:rPr>
      </w:pPr>
      <w:bookmarkStart w:id="40" w:name="_Toc225161740"/>
      <w:r w:rsidRPr="001443DD">
        <w:rPr>
          <w:sz w:val="24"/>
        </w:rPr>
        <w:t>1.2.7.6.Предельная эффективность капитала</w:t>
      </w:r>
      <w:bookmarkEnd w:id="40"/>
    </w:p>
    <w:p w:rsidR="00FC0C79" w:rsidRPr="001443DD" w:rsidRDefault="00FC0C79" w:rsidP="00FC0C79">
      <w:pPr>
        <w:pStyle w:val="11"/>
        <w:ind w:right="-1"/>
        <w:rPr>
          <w:sz w:val="24"/>
        </w:rPr>
      </w:pPr>
      <w:r w:rsidRPr="001443DD">
        <w:rPr>
          <w:sz w:val="24"/>
        </w:rPr>
        <w:t xml:space="preserve">Является внутренней нормой отдачи, т.е. </w:t>
      </w:r>
      <w:r w:rsidRPr="001443DD">
        <w:rPr>
          <w:sz w:val="24"/>
          <w:lang w:val="en-US"/>
        </w:rPr>
        <w:t>IRR</w:t>
      </w:r>
      <w:r w:rsidRPr="001443DD">
        <w:rPr>
          <w:sz w:val="24"/>
        </w:rPr>
        <w:t xml:space="preserve">, ставкой дисконтирования, при которой </w:t>
      </w:r>
      <w:r w:rsidRPr="001443DD">
        <w:rPr>
          <w:sz w:val="24"/>
          <w:lang w:val="en-US"/>
        </w:rPr>
        <w:t>NPV</w:t>
      </w:r>
      <w:r w:rsidRPr="001443DD">
        <w:rPr>
          <w:sz w:val="24"/>
        </w:rPr>
        <w:t xml:space="preserve"> = 0.</w:t>
      </w:r>
    </w:p>
    <w:p w:rsidR="00FC0C79" w:rsidRPr="001443DD" w:rsidRDefault="00FC0C79" w:rsidP="00FC0C79">
      <w:pPr>
        <w:pStyle w:val="11"/>
        <w:ind w:right="-1"/>
        <w:rPr>
          <w:sz w:val="24"/>
        </w:rPr>
      </w:pPr>
      <w:r w:rsidRPr="001443DD">
        <w:rPr>
          <w:sz w:val="24"/>
        </w:rPr>
        <w:t xml:space="preserve">Пред-я эф-ть капитала сравнивается с рыночной ставкой процента (как альтернативой использования средств или ценой заёмного капитала) (будут инвестировать, если </w:t>
      </w:r>
      <w:r w:rsidRPr="001443DD">
        <w:rPr>
          <w:sz w:val="24"/>
          <w:lang w:val="en-US"/>
        </w:rPr>
        <w:t>IRR</w:t>
      </w:r>
      <w:r w:rsidRPr="001443DD">
        <w:rPr>
          <w:rFonts w:ascii="Courier New" w:hAnsi="Courier New" w:cs="Courier New"/>
          <w:sz w:val="24"/>
        </w:rPr>
        <w:t>&gt;</w:t>
      </w:r>
      <w:r w:rsidRPr="001443DD">
        <w:rPr>
          <w:sz w:val="24"/>
          <w:lang w:val="en-US"/>
        </w:rPr>
        <w:t>R</w:t>
      </w:r>
      <w:r w:rsidRPr="001443DD">
        <w:rPr>
          <w:sz w:val="24"/>
        </w:rPr>
        <w:t>рынка или если прибыльность в год (прибыль/затраты) больше рыночной ставки процента).</w:t>
      </w:r>
    </w:p>
    <w:p w:rsidR="00FC0C79" w:rsidRPr="001443DD" w:rsidRDefault="00FC0C79" w:rsidP="00FC0C79">
      <w:pPr>
        <w:pStyle w:val="11"/>
        <w:ind w:right="-1"/>
        <w:rPr>
          <w:sz w:val="24"/>
        </w:rPr>
      </w:pPr>
    </w:p>
    <w:p w:rsidR="00FC0C79" w:rsidRPr="001443DD" w:rsidRDefault="00FC0C79" w:rsidP="00FC0C79">
      <w:pPr>
        <w:pStyle w:val="3"/>
        <w:rPr>
          <w:sz w:val="24"/>
        </w:rPr>
      </w:pPr>
      <w:bookmarkStart w:id="41" w:name="_Toc225161741"/>
      <w:r w:rsidRPr="001443DD">
        <w:rPr>
          <w:sz w:val="24"/>
        </w:rPr>
        <w:t>1.2.7.7.Модель акселератора инвестиционного процесса</w:t>
      </w:r>
      <w:bookmarkEnd w:id="41"/>
    </w:p>
    <w:p w:rsidR="00FC0C79" w:rsidRPr="001443DD" w:rsidRDefault="00FC0C79" w:rsidP="00FC0C79">
      <w:pPr>
        <w:pStyle w:val="11"/>
        <w:rPr>
          <w:sz w:val="24"/>
          <w:lang w:eastAsia="ru-RU"/>
        </w:rPr>
      </w:pPr>
      <w:r w:rsidRPr="001443DD">
        <w:rPr>
          <w:sz w:val="24"/>
          <w:lang w:eastAsia="ru-RU"/>
        </w:rPr>
        <w:t>Желаемый объем капитала представляет собой постоянную долю выпуска.</w:t>
      </w:r>
    </w:p>
    <w:p w:rsidR="00FC0C79" w:rsidRPr="001443DD" w:rsidRDefault="00FC0C79" w:rsidP="00FC0C79">
      <w:pPr>
        <w:pStyle w:val="11"/>
        <w:rPr>
          <w:sz w:val="24"/>
          <w:lang w:eastAsia="ru-RU"/>
        </w:rPr>
      </w:pPr>
      <w:r w:rsidRPr="001443DD">
        <w:rPr>
          <w:sz w:val="24"/>
          <w:lang w:eastAsia="ru-RU"/>
        </w:rPr>
        <w:t xml:space="preserve">«Принцип акселерации» Кларка – возрастание спроса на предметы потребление ведет к многократному росту спроса на капитал (машины и оборудование). Коэффициент капиталоёмкости = </w:t>
      </w:r>
      <w:r w:rsidRPr="001443DD">
        <w:rPr>
          <w:sz w:val="24"/>
          <w:lang w:val="en-US" w:eastAsia="ru-RU"/>
        </w:rPr>
        <w:t>K</w:t>
      </w:r>
      <w:r w:rsidRPr="001443DD">
        <w:rPr>
          <w:sz w:val="24"/>
          <w:lang w:eastAsia="ru-RU"/>
        </w:rPr>
        <w:t>/</w:t>
      </w:r>
      <w:r w:rsidRPr="001443DD">
        <w:rPr>
          <w:sz w:val="24"/>
          <w:lang w:val="en-US" w:eastAsia="ru-RU"/>
        </w:rPr>
        <w:t>Y</w:t>
      </w:r>
      <w:r w:rsidRPr="001443DD">
        <w:rPr>
          <w:sz w:val="24"/>
          <w:lang w:eastAsia="ru-RU"/>
        </w:rPr>
        <w:t xml:space="preserve"> (ВВП).</w:t>
      </w:r>
    </w:p>
    <w:p w:rsidR="00FC0C79" w:rsidRPr="001443DD" w:rsidRDefault="00FC0C79" w:rsidP="00FC0C79">
      <w:pPr>
        <w:pStyle w:val="11"/>
        <w:rPr>
          <w:sz w:val="24"/>
          <w:lang w:eastAsia="ru-RU"/>
        </w:rPr>
      </w:pPr>
      <w:r w:rsidRPr="001443DD">
        <w:rPr>
          <w:sz w:val="24"/>
          <w:lang w:eastAsia="ru-RU"/>
        </w:rPr>
        <w:t>Теория жесткого акселератора инвестиций в основной капитал. Чистые инвестиции = коэф-т акселерации* изменение желаемого выпуска.</w:t>
      </w:r>
    </w:p>
    <w:p w:rsidR="00FC0C79" w:rsidRPr="001443DD" w:rsidRDefault="00FC0C79" w:rsidP="00FC0C79">
      <w:pPr>
        <w:pStyle w:val="11"/>
        <w:rPr>
          <w:sz w:val="24"/>
          <w:lang w:val="en-US" w:eastAsia="ru-RU"/>
        </w:rPr>
      </w:pPr>
      <w:r w:rsidRPr="001443DD">
        <w:rPr>
          <w:sz w:val="24"/>
          <w:lang w:eastAsia="ru-RU"/>
        </w:rPr>
        <w:t xml:space="preserve">Теория жесткого акселератора в товарно-материальные запасы (запасы сырья и материалов, незавершенного производства, ГП). Инвестиции в запасы прямо пропорциональны ожидаемому объему продаж. </w:t>
      </w:r>
    </w:p>
    <w:p w:rsidR="00FC0C79" w:rsidRPr="001443DD" w:rsidRDefault="00FC0C79" w:rsidP="00FC0C79">
      <w:pPr>
        <w:pStyle w:val="11"/>
        <w:rPr>
          <w:sz w:val="24"/>
          <w:lang w:eastAsia="ru-RU"/>
        </w:rPr>
      </w:pPr>
      <w:r w:rsidRPr="001443DD">
        <w:rPr>
          <w:sz w:val="24"/>
          <w:lang w:eastAsia="ru-RU"/>
        </w:rPr>
        <w:t>Теория гибкого акселератора инвестиций.(Самуэльсон). Ликвидация разрыва между имеющимся у фирмы запасом капитала и желаемым требует времени, акселератор показывает ликвидированную часть этого разрыва за год. Изменение капитала = акселератор * (Капитал желаемый – Капитал имеющийся).</w:t>
      </w:r>
    </w:p>
    <w:p w:rsidR="00FC0C79" w:rsidRPr="001443DD" w:rsidRDefault="00FC0C79" w:rsidP="00FC0C79">
      <w:pPr>
        <w:pStyle w:val="11"/>
        <w:rPr>
          <w:sz w:val="24"/>
          <w:lang w:eastAsia="ru-RU"/>
        </w:rPr>
      </w:pPr>
      <w:r w:rsidRPr="001443DD">
        <w:rPr>
          <w:sz w:val="24"/>
          <w:lang w:eastAsia="ru-RU"/>
        </w:rPr>
        <w:t>На практике инвестиции зависят от ВНП. Эта зависимость определяется двумя причинами:</w:t>
      </w:r>
    </w:p>
    <w:p w:rsidR="00FC0C79" w:rsidRPr="001443DD" w:rsidRDefault="00FC0C79" w:rsidP="00FC0C79">
      <w:pPr>
        <w:pStyle w:val="11"/>
        <w:rPr>
          <w:sz w:val="24"/>
          <w:lang w:eastAsia="ru-RU"/>
        </w:rPr>
      </w:pPr>
      <w:r w:rsidRPr="001443DD">
        <w:rPr>
          <w:sz w:val="24"/>
          <w:lang w:eastAsia="ru-RU"/>
        </w:rPr>
        <w:t>а) при возрастании ВНП возрастает прибыль, а крупные инвестиции финансируются из предпринимательской прибыли;</w:t>
      </w:r>
    </w:p>
    <w:p w:rsidR="00FC0C79" w:rsidRPr="001443DD" w:rsidRDefault="00FC0C79" w:rsidP="00FC0C79">
      <w:pPr>
        <w:pStyle w:val="11"/>
        <w:rPr>
          <w:sz w:val="24"/>
          <w:lang w:eastAsia="ru-RU"/>
        </w:rPr>
      </w:pPr>
      <w:r w:rsidRPr="001443DD">
        <w:rPr>
          <w:sz w:val="24"/>
          <w:lang w:eastAsia="ru-RU"/>
        </w:rPr>
        <w:t>б) если ВНП мало, следовательно, мало производство, оборудование простаивает, нет стимула для закупки нового оборудования.</w:t>
      </w:r>
    </w:p>
    <w:p w:rsidR="00FC0C79" w:rsidRPr="001443DD" w:rsidRDefault="00FC0C79" w:rsidP="00FC0C79">
      <w:pPr>
        <w:pStyle w:val="11"/>
        <w:rPr>
          <w:sz w:val="24"/>
          <w:lang w:eastAsia="ru-RU"/>
        </w:rPr>
      </w:pPr>
      <w:r w:rsidRPr="001443DD">
        <w:rPr>
          <w:sz w:val="24"/>
          <w:lang w:eastAsia="ru-RU"/>
        </w:rPr>
        <w:t xml:space="preserve">Зависимость </w:t>
      </w:r>
      <w:r w:rsidRPr="001443DD">
        <w:rPr>
          <w:rFonts w:ascii="Times" w:hAnsi="Times"/>
          <w:bCs/>
          <w:i/>
          <w:iCs/>
          <w:color w:val="000033"/>
          <w:spacing w:val="40"/>
          <w:sz w:val="24"/>
          <w:lang w:eastAsia="ru-RU"/>
        </w:rPr>
        <w:t>I=f(Y)</w:t>
      </w:r>
      <w:r w:rsidRPr="001443DD">
        <w:rPr>
          <w:sz w:val="24"/>
          <w:lang w:eastAsia="ru-RU"/>
        </w:rPr>
        <w:t xml:space="preserve"> называется моделью акселератора. Аналитический вид модели: </w:t>
      </w:r>
      <w:r w:rsidRPr="001443DD">
        <w:rPr>
          <w:rFonts w:ascii="Times" w:hAnsi="Times"/>
          <w:bCs/>
          <w:i/>
          <w:iCs/>
          <w:color w:val="000033"/>
          <w:spacing w:val="40"/>
          <w:sz w:val="24"/>
          <w:lang w:eastAsia="ru-RU"/>
        </w:rPr>
        <w:t>I=I</w:t>
      </w:r>
      <w:r w:rsidRPr="001443DD">
        <w:rPr>
          <w:rFonts w:ascii="Times" w:hAnsi="Times"/>
          <w:bCs/>
          <w:i/>
          <w:iCs/>
          <w:color w:val="000033"/>
          <w:spacing w:val="40"/>
          <w:sz w:val="24"/>
          <w:vertAlign w:val="subscript"/>
          <w:lang w:eastAsia="ru-RU"/>
        </w:rPr>
        <w:t>n</w:t>
      </w:r>
      <w:r w:rsidRPr="001443DD">
        <w:rPr>
          <w:rFonts w:ascii="Times" w:hAnsi="Times"/>
          <w:bCs/>
          <w:i/>
          <w:iCs/>
          <w:color w:val="000033"/>
          <w:spacing w:val="40"/>
          <w:sz w:val="24"/>
          <w:lang w:eastAsia="ru-RU"/>
        </w:rPr>
        <w:t>+axY</w:t>
      </w:r>
      <w:r w:rsidRPr="001443DD">
        <w:rPr>
          <w:rFonts w:ascii="Calibri" w:hAnsi="Calibri"/>
          <w:bCs/>
          <w:i/>
          <w:iCs/>
          <w:color w:val="000033"/>
          <w:spacing w:val="40"/>
          <w:sz w:val="24"/>
          <w:lang w:eastAsia="ru-RU"/>
        </w:rPr>
        <w:t>,</w:t>
      </w:r>
      <w:r w:rsidRPr="001443DD">
        <w:rPr>
          <w:sz w:val="24"/>
          <w:lang w:eastAsia="ru-RU"/>
        </w:rPr>
        <w:t xml:space="preserve">где: </w:t>
      </w:r>
      <w:r w:rsidRPr="001443DD">
        <w:rPr>
          <w:rFonts w:ascii="Times" w:hAnsi="Times"/>
          <w:bCs/>
          <w:i/>
          <w:iCs/>
          <w:color w:val="000033"/>
          <w:spacing w:val="40"/>
          <w:sz w:val="24"/>
          <w:lang w:eastAsia="ru-RU"/>
        </w:rPr>
        <w:t>I</w:t>
      </w:r>
      <w:r w:rsidRPr="001443DD">
        <w:rPr>
          <w:rFonts w:ascii="Times" w:hAnsi="Times"/>
          <w:bCs/>
          <w:i/>
          <w:iCs/>
          <w:color w:val="000033"/>
          <w:spacing w:val="40"/>
          <w:sz w:val="24"/>
          <w:vertAlign w:val="subscript"/>
          <w:lang w:eastAsia="ru-RU"/>
        </w:rPr>
        <w:t>n</w:t>
      </w:r>
      <w:r w:rsidRPr="001443DD">
        <w:rPr>
          <w:sz w:val="24"/>
          <w:lang w:eastAsia="ru-RU"/>
        </w:rPr>
        <w:t xml:space="preserve"> - плановые инвестиции (автономные – при фиксированном выпуске в новую технику, улучшение кач-ва, причина изменения автономных – изменение </w:t>
      </w:r>
      <w:r w:rsidRPr="001443DD">
        <w:rPr>
          <w:sz w:val="24"/>
          <w:lang w:val="en-US" w:eastAsia="ru-RU"/>
        </w:rPr>
        <w:t>MPK</w:t>
      </w:r>
      <w:r w:rsidRPr="001443DD">
        <w:rPr>
          <w:sz w:val="24"/>
          <w:lang w:eastAsia="ru-RU"/>
        </w:rPr>
        <w:t xml:space="preserve">), </w:t>
      </w:r>
      <w:r w:rsidRPr="001443DD">
        <w:rPr>
          <w:rFonts w:ascii="Times" w:hAnsi="Times"/>
          <w:bCs/>
          <w:i/>
          <w:iCs/>
          <w:color w:val="000033"/>
          <w:spacing w:val="40"/>
          <w:sz w:val="24"/>
          <w:lang w:eastAsia="ru-RU"/>
        </w:rPr>
        <w:t>a</w:t>
      </w:r>
      <w:r w:rsidRPr="001443DD">
        <w:rPr>
          <w:sz w:val="24"/>
          <w:lang w:eastAsia="ru-RU"/>
        </w:rPr>
        <w:t xml:space="preserve"> - угловой коэффициент.</w:t>
      </w:r>
    </w:p>
    <w:p w:rsidR="00FC0C79" w:rsidRPr="001443DD" w:rsidRDefault="00FC0C79" w:rsidP="00FC0C79">
      <w:pPr>
        <w:pStyle w:val="11"/>
        <w:rPr>
          <w:sz w:val="24"/>
        </w:rPr>
      </w:pPr>
      <w:r w:rsidRPr="001443DD">
        <w:rPr>
          <w:sz w:val="24"/>
          <w:lang w:eastAsia="ru-RU"/>
        </w:rPr>
        <w:t xml:space="preserve">Расчитывают приростную капиталоёмкость = </w:t>
      </w:r>
      <w:r w:rsidRPr="001443DD">
        <w:rPr>
          <w:sz w:val="24"/>
          <w:lang w:val="en-US" w:eastAsia="ru-RU"/>
        </w:rPr>
        <w:t>dK</w:t>
      </w:r>
      <w:r w:rsidRPr="001443DD">
        <w:rPr>
          <w:sz w:val="24"/>
          <w:lang w:eastAsia="ru-RU"/>
        </w:rPr>
        <w:t>/</w:t>
      </w:r>
      <w:r w:rsidRPr="001443DD">
        <w:rPr>
          <w:sz w:val="24"/>
          <w:lang w:val="en-US" w:eastAsia="ru-RU"/>
        </w:rPr>
        <w:t>dY</w:t>
      </w:r>
      <w:r w:rsidRPr="001443DD">
        <w:rPr>
          <w:sz w:val="24"/>
          <w:lang w:eastAsia="ru-RU"/>
        </w:rPr>
        <w:t>.</w:t>
      </w:r>
    </w:p>
    <w:p w:rsidR="00FC0C79" w:rsidRPr="001443DD" w:rsidRDefault="00FC0C79" w:rsidP="00FC0C79">
      <w:pPr>
        <w:pStyle w:val="11"/>
        <w:ind w:right="-1"/>
        <w:rPr>
          <w:sz w:val="24"/>
        </w:rPr>
      </w:pPr>
    </w:p>
    <w:p w:rsidR="00FC0C79" w:rsidRPr="001443DD" w:rsidRDefault="00FC0C79" w:rsidP="00FC0C79">
      <w:pPr>
        <w:pStyle w:val="3"/>
        <w:rPr>
          <w:sz w:val="24"/>
        </w:rPr>
      </w:pPr>
      <w:bookmarkStart w:id="42" w:name="_Toc225161742"/>
      <w:r w:rsidRPr="001443DD">
        <w:rPr>
          <w:sz w:val="24"/>
        </w:rPr>
        <w:t>1.2.7.8.Q – теория Тобина</w:t>
      </w:r>
      <w:bookmarkEnd w:id="42"/>
    </w:p>
    <w:p w:rsidR="00FC0C79" w:rsidRPr="001443DD" w:rsidRDefault="00FC0C79" w:rsidP="00FC0C79">
      <w:pPr>
        <w:pStyle w:val="11"/>
        <w:rPr>
          <w:sz w:val="24"/>
        </w:rPr>
      </w:pPr>
      <w:r w:rsidRPr="001443DD">
        <w:rPr>
          <w:sz w:val="24"/>
        </w:rPr>
        <w:t xml:space="preserve">(Джеймс Тобин) Динамическая теория инвестиций в основной капитал. Чистые инвестиции зависят от величины коэф-та </w:t>
      </w:r>
      <w:r w:rsidRPr="001443DD">
        <w:rPr>
          <w:sz w:val="24"/>
          <w:lang w:val="en-US"/>
        </w:rPr>
        <w:t>q</w:t>
      </w:r>
      <w:r w:rsidRPr="001443DD">
        <w:rPr>
          <w:sz w:val="24"/>
        </w:rPr>
        <w:t xml:space="preserve"> = Рыночная ст-ть финансового капитала/Восстановительная стоимость реального капитала. Рыночная ст-ть финн.активов = совок-я ст-ть акций компании = цена акции*кол-во = </w:t>
      </w:r>
      <w:r w:rsidRPr="001443DD">
        <w:rPr>
          <w:sz w:val="24"/>
          <w:lang w:val="en-US"/>
        </w:rPr>
        <w:t>NPV</w:t>
      </w:r>
      <w:r w:rsidRPr="001443DD">
        <w:rPr>
          <w:sz w:val="24"/>
        </w:rPr>
        <w:t>*кол-во = (</w:t>
      </w:r>
      <w:r w:rsidRPr="001443DD">
        <w:rPr>
          <w:sz w:val="24"/>
          <w:lang w:val="en-US"/>
        </w:rPr>
        <w:t>div</w:t>
      </w:r>
      <w:r w:rsidRPr="001443DD">
        <w:rPr>
          <w:sz w:val="24"/>
        </w:rPr>
        <w:t>/</w:t>
      </w:r>
      <w:r w:rsidRPr="001443DD">
        <w:rPr>
          <w:sz w:val="24"/>
          <w:lang w:val="en-US"/>
        </w:rPr>
        <w:t>r</w:t>
      </w:r>
      <w:r w:rsidRPr="001443DD">
        <w:rPr>
          <w:sz w:val="24"/>
        </w:rPr>
        <w:t>)*кол-во. Восстановит-я ст-ть реальных активов – ст-ть реального физического капитала фирмы в текущих ценах, рассчитывается как произведение цены ед.капитала на кол-во единиц капитала.</w:t>
      </w:r>
    </w:p>
    <w:p w:rsidR="00FC0C79" w:rsidRPr="001443DD" w:rsidRDefault="00FC0C79" w:rsidP="00FC0C79">
      <w:pPr>
        <w:pStyle w:val="11"/>
        <w:rPr>
          <w:sz w:val="24"/>
        </w:rPr>
      </w:pPr>
      <w:r w:rsidRPr="001443DD">
        <w:rPr>
          <w:sz w:val="24"/>
        </w:rPr>
        <w:t xml:space="preserve">Если </w:t>
      </w:r>
      <w:r w:rsidRPr="001443DD">
        <w:rPr>
          <w:sz w:val="24"/>
          <w:lang w:val="en-US"/>
        </w:rPr>
        <w:t>q</w:t>
      </w:r>
      <w:r w:rsidRPr="001443DD">
        <w:rPr>
          <w:sz w:val="24"/>
        </w:rPr>
        <w:t xml:space="preserve"> больше 1, то фирма инвестирует. Финансовая выгода от использования капитала больше, чем издержки приобретения реального капитала.</w:t>
      </w:r>
    </w:p>
    <w:p w:rsidR="00FC0C79" w:rsidRPr="001443DD" w:rsidRDefault="00FC0C79" w:rsidP="00FC0C79">
      <w:pPr>
        <w:pStyle w:val="11"/>
        <w:rPr>
          <w:sz w:val="24"/>
        </w:rPr>
      </w:pPr>
      <w:r w:rsidRPr="001443DD">
        <w:rPr>
          <w:sz w:val="24"/>
        </w:rPr>
        <w:t xml:space="preserve">Если </w:t>
      </w:r>
      <w:r w:rsidRPr="001443DD">
        <w:rPr>
          <w:sz w:val="24"/>
          <w:lang w:val="en-US"/>
        </w:rPr>
        <w:t>q</w:t>
      </w:r>
      <w:r w:rsidRPr="001443DD">
        <w:rPr>
          <w:sz w:val="24"/>
        </w:rPr>
        <w:t xml:space="preserve"> меньше единицы, то фирма не инвестирует, издержки приобретения дополнительной единицы физического капитала больше финансовой отдачи от его использования.</w:t>
      </w:r>
    </w:p>
    <w:p w:rsidR="00FC0C79" w:rsidRPr="001443DD" w:rsidRDefault="00FC0C79" w:rsidP="00FC0C79">
      <w:pPr>
        <w:pStyle w:val="11"/>
        <w:ind w:right="-1"/>
        <w:rPr>
          <w:b/>
          <w:sz w:val="24"/>
          <w:u w:val="single"/>
        </w:rPr>
      </w:pPr>
    </w:p>
    <w:p w:rsidR="00FC0C79" w:rsidRPr="001443DD" w:rsidRDefault="00FC0C79" w:rsidP="00FC0C79">
      <w:pPr>
        <w:pStyle w:val="2"/>
        <w:rPr>
          <w:sz w:val="24"/>
        </w:rPr>
      </w:pPr>
      <w:bookmarkStart w:id="43" w:name="_Toc225161743"/>
      <w:r w:rsidRPr="001443DD">
        <w:rPr>
          <w:sz w:val="24"/>
        </w:rPr>
        <w:t>1.2.8.Государственные расходы и совокупный спрос</w:t>
      </w:r>
      <w:bookmarkEnd w:id="43"/>
    </w:p>
    <w:p w:rsidR="00FC0C79" w:rsidRPr="001443DD" w:rsidRDefault="00FC0C79" w:rsidP="00FC0C79">
      <w:pPr>
        <w:pStyle w:val="3"/>
        <w:rPr>
          <w:sz w:val="24"/>
        </w:rPr>
      </w:pPr>
      <w:bookmarkStart w:id="44" w:name="_Toc225161744"/>
      <w:r w:rsidRPr="001443DD">
        <w:rPr>
          <w:sz w:val="24"/>
        </w:rPr>
        <w:t>1.2.8.1.Доходы и расходы государства</w:t>
      </w:r>
      <w:bookmarkEnd w:id="44"/>
    </w:p>
    <w:p w:rsidR="00FC0C79" w:rsidRPr="001443DD" w:rsidRDefault="00FC0C79" w:rsidP="00FC0C79">
      <w:pPr>
        <w:pStyle w:val="11"/>
        <w:ind w:right="-1"/>
        <w:rPr>
          <w:sz w:val="24"/>
        </w:rPr>
      </w:pPr>
      <w:r w:rsidRPr="001443DD">
        <w:rPr>
          <w:sz w:val="24"/>
          <w:u w:val="single"/>
        </w:rPr>
        <w:t>Доходы:</w:t>
      </w:r>
      <w:r w:rsidRPr="001443DD">
        <w:rPr>
          <w:sz w:val="24"/>
        </w:rPr>
        <w:t xml:space="preserve"> </w:t>
      </w:r>
    </w:p>
    <w:p w:rsidR="00FC0C79" w:rsidRPr="001443DD" w:rsidRDefault="00FC0C79" w:rsidP="00FC0C79">
      <w:pPr>
        <w:pStyle w:val="11"/>
        <w:ind w:right="-1"/>
        <w:rPr>
          <w:sz w:val="24"/>
        </w:rPr>
      </w:pPr>
      <w:r w:rsidRPr="001443DD">
        <w:rPr>
          <w:sz w:val="24"/>
        </w:rPr>
        <w:t>- Налоги (налог с физических лиц (подоходный), налог на прибыль предприятий, налог с оборота (НДС), акцизы, таможенные пошлины, прочее включая взносы на соц страх)</w:t>
      </w:r>
    </w:p>
    <w:p w:rsidR="00FC0C79" w:rsidRPr="001443DD" w:rsidRDefault="00FC0C79" w:rsidP="00FC0C79">
      <w:pPr>
        <w:pStyle w:val="11"/>
        <w:ind w:right="-1"/>
        <w:rPr>
          <w:sz w:val="24"/>
        </w:rPr>
      </w:pPr>
      <w:r w:rsidRPr="001443DD">
        <w:rPr>
          <w:sz w:val="24"/>
        </w:rPr>
        <w:t>- прибыль гос предприятий</w:t>
      </w:r>
    </w:p>
    <w:p w:rsidR="00FC0C79" w:rsidRPr="001443DD" w:rsidRDefault="00FC0C79" w:rsidP="00FC0C79">
      <w:pPr>
        <w:pStyle w:val="11"/>
        <w:ind w:right="-1"/>
        <w:rPr>
          <w:sz w:val="24"/>
        </w:rPr>
      </w:pPr>
      <w:r w:rsidRPr="001443DD">
        <w:rPr>
          <w:sz w:val="24"/>
        </w:rPr>
        <w:t>- доход от эмиссии денег (сеньораж)</w:t>
      </w:r>
    </w:p>
    <w:p w:rsidR="00FC0C79" w:rsidRPr="001443DD" w:rsidRDefault="00FC0C79" w:rsidP="00FC0C79">
      <w:pPr>
        <w:pStyle w:val="11"/>
        <w:ind w:right="-1"/>
        <w:rPr>
          <w:sz w:val="24"/>
        </w:rPr>
      </w:pPr>
      <w:r w:rsidRPr="001443DD">
        <w:rPr>
          <w:sz w:val="24"/>
        </w:rPr>
        <w:t>- доход от приватизации.</w:t>
      </w:r>
    </w:p>
    <w:p w:rsidR="00FC0C79" w:rsidRPr="001443DD" w:rsidRDefault="00FC0C79" w:rsidP="00FC0C79">
      <w:pPr>
        <w:pStyle w:val="11"/>
        <w:ind w:right="-1"/>
        <w:rPr>
          <w:i/>
          <w:sz w:val="24"/>
          <w:u w:val="single"/>
        </w:rPr>
      </w:pPr>
      <w:r w:rsidRPr="001443DD">
        <w:rPr>
          <w:sz w:val="24"/>
          <w:u w:val="single"/>
        </w:rPr>
        <w:t>Расходы</w:t>
      </w:r>
      <w:r w:rsidRPr="001443DD">
        <w:rPr>
          <w:sz w:val="24"/>
        </w:rPr>
        <w:t xml:space="preserve">: </w:t>
      </w:r>
      <w:r w:rsidRPr="001443DD">
        <w:rPr>
          <w:i/>
          <w:sz w:val="24"/>
          <w:u w:val="single"/>
        </w:rPr>
        <w:t>по целям:</w:t>
      </w:r>
    </w:p>
    <w:p w:rsidR="00FC0C79" w:rsidRPr="001443DD" w:rsidRDefault="00FC0C79" w:rsidP="00FC0C79">
      <w:pPr>
        <w:pStyle w:val="11"/>
        <w:ind w:right="-1"/>
        <w:rPr>
          <w:sz w:val="24"/>
        </w:rPr>
      </w:pPr>
      <w:r w:rsidRPr="001443DD">
        <w:rPr>
          <w:sz w:val="24"/>
        </w:rPr>
        <w:t xml:space="preserve"> - Социальные расходы (соц обеспечение, пенсии, стипендии, пособия, образование, развитие фундаментальной науки, охрана окр.среды)</w:t>
      </w:r>
    </w:p>
    <w:p w:rsidR="00FC0C79" w:rsidRPr="001443DD" w:rsidRDefault="00FC0C79" w:rsidP="00FC0C79">
      <w:pPr>
        <w:pStyle w:val="11"/>
        <w:ind w:right="-1"/>
        <w:rPr>
          <w:sz w:val="24"/>
        </w:rPr>
      </w:pPr>
      <w:r w:rsidRPr="001443DD">
        <w:rPr>
          <w:sz w:val="24"/>
        </w:rPr>
        <w:t xml:space="preserve"> - Экономические (содержание гос.сектора и субсидии частному сектору)</w:t>
      </w:r>
    </w:p>
    <w:p w:rsidR="00FC0C79" w:rsidRPr="001443DD" w:rsidRDefault="00FC0C79" w:rsidP="00FC0C79">
      <w:pPr>
        <w:pStyle w:val="11"/>
        <w:ind w:right="-1"/>
        <w:rPr>
          <w:sz w:val="24"/>
        </w:rPr>
      </w:pPr>
      <w:r w:rsidRPr="001443DD">
        <w:rPr>
          <w:sz w:val="24"/>
        </w:rPr>
        <w:t>- Политические (военные расходы, нац безопасность, содержание гос управления)</w:t>
      </w:r>
    </w:p>
    <w:p w:rsidR="00FC0C79" w:rsidRPr="001443DD" w:rsidRDefault="00FC0C79" w:rsidP="00FC0C79">
      <w:pPr>
        <w:pStyle w:val="11"/>
        <w:ind w:right="-1"/>
        <w:rPr>
          <w:i/>
          <w:sz w:val="24"/>
          <w:u w:val="single"/>
        </w:rPr>
      </w:pPr>
      <w:r w:rsidRPr="001443DD">
        <w:rPr>
          <w:i/>
          <w:sz w:val="24"/>
          <w:u w:val="single"/>
        </w:rPr>
        <w:t>По макро пок-ям:</w:t>
      </w:r>
    </w:p>
    <w:p w:rsidR="00FC0C79" w:rsidRPr="001443DD" w:rsidRDefault="00FC0C79" w:rsidP="00FC0C79">
      <w:pPr>
        <w:pStyle w:val="11"/>
        <w:ind w:right="-1"/>
        <w:rPr>
          <w:sz w:val="24"/>
        </w:rPr>
      </w:pPr>
      <w:r w:rsidRPr="001443DD">
        <w:rPr>
          <w:sz w:val="24"/>
        </w:rPr>
        <w:t>- Гос закупки товаров и услуг (гос.потребление товаров и услуг гос.служащих,  гос.инвестиции – школы, дороги, больницы)</w:t>
      </w:r>
    </w:p>
    <w:p w:rsidR="00FC0C79" w:rsidRPr="001443DD" w:rsidRDefault="00FC0C79" w:rsidP="00FC0C79">
      <w:pPr>
        <w:pStyle w:val="11"/>
        <w:ind w:right="-1"/>
        <w:rPr>
          <w:sz w:val="24"/>
        </w:rPr>
      </w:pPr>
      <w:r w:rsidRPr="001443DD">
        <w:rPr>
          <w:sz w:val="24"/>
        </w:rPr>
        <w:t>- Трансферты</w:t>
      </w:r>
    </w:p>
    <w:p w:rsidR="00FC0C79" w:rsidRPr="001443DD" w:rsidRDefault="00FC0C79" w:rsidP="00FC0C79">
      <w:pPr>
        <w:pStyle w:val="11"/>
        <w:ind w:right="-1"/>
        <w:rPr>
          <w:sz w:val="24"/>
        </w:rPr>
      </w:pPr>
      <w:r w:rsidRPr="001443DD">
        <w:rPr>
          <w:sz w:val="24"/>
        </w:rPr>
        <w:t>- Обслуживание гос.долга.</w:t>
      </w:r>
    </w:p>
    <w:p w:rsidR="00FC0C79" w:rsidRPr="001443DD" w:rsidRDefault="00FC0C79" w:rsidP="00FC0C79">
      <w:pPr>
        <w:pStyle w:val="11"/>
        <w:ind w:right="-1"/>
        <w:rPr>
          <w:sz w:val="24"/>
        </w:rPr>
      </w:pPr>
      <w:r w:rsidRPr="001443DD">
        <w:rPr>
          <w:sz w:val="24"/>
        </w:rPr>
        <w:t>Кривая Лаффера отражает оптимальную налоговую ставку, при к-й поступления в бюджет максимальны.</w:t>
      </w:r>
    </w:p>
    <w:p w:rsidR="00FC0C79" w:rsidRPr="001443DD" w:rsidRDefault="00FC0C79" w:rsidP="00FC0C79">
      <w:pPr>
        <w:pStyle w:val="11"/>
        <w:rPr>
          <w:sz w:val="24"/>
        </w:rPr>
      </w:pPr>
      <w:r w:rsidRPr="001443DD">
        <w:rPr>
          <w:sz w:val="24"/>
        </w:rPr>
        <w:t xml:space="preserve">Бюджетно – налоговая политика (фискальная) – система мер, связанная с изменением доходов и расходов гос.бюджета, направленная на стабилизацию выпуска на уровне эк-го потенциала, достижение высокого уровня занятости, стабильного уровня цен в </w:t>
      </w:r>
      <w:r w:rsidRPr="001443DD">
        <w:rPr>
          <w:sz w:val="24"/>
          <w:lang w:val="en-US"/>
        </w:rPr>
        <w:t>SR</w:t>
      </w:r>
      <w:r w:rsidRPr="001443DD">
        <w:rPr>
          <w:sz w:val="24"/>
        </w:rPr>
        <w:t xml:space="preserve"> и эк.роста в </w:t>
      </w:r>
      <w:r w:rsidRPr="001443DD">
        <w:rPr>
          <w:sz w:val="24"/>
          <w:lang w:val="en-US"/>
        </w:rPr>
        <w:t>LR</w:t>
      </w:r>
      <w:r w:rsidRPr="001443DD">
        <w:rPr>
          <w:sz w:val="24"/>
        </w:rPr>
        <w:t>.</w:t>
      </w:r>
    </w:p>
    <w:p w:rsidR="00FC0C79" w:rsidRPr="001443DD" w:rsidRDefault="00FC0C79" w:rsidP="00FC0C79">
      <w:pPr>
        <w:pStyle w:val="11"/>
        <w:rPr>
          <w:sz w:val="24"/>
        </w:rPr>
      </w:pPr>
    </w:p>
    <w:p w:rsidR="00FC0C79" w:rsidRPr="001443DD" w:rsidRDefault="00FC0C79" w:rsidP="00FC0C79">
      <w:pPr>
        <w:pStyle w:val="3"/>
        <w:rPr>
          <w:sz w:val="24"/>
        </w:rPr>
      </w:pPr>
      <w:bookmarkStart w:id="45" w:name="_Toc225161745"/>
      <w:r w:rsidRPr="001443DD">
        <w:rPr>
          <w:sz w:val="24"/>
        </w:rPr>
        <w:t>1.2.8.2.Государственный бюджет</w:t>
      </w:r>
      <w:bookmarkEnd w:id="45"/>
    </w:p>
    <w:p w:rsidR="00FC0C79" w:rsidRPr="001443DD" w:rsidRDefault="00FC0C79" w:rsidP="00FC0C79">
      <w:pPr>
        <w:pStyle w:val="11"/>
        <w:rPr>
          <w:sz w:val="24"/>
        </w:rPr>
      </w:pPr>
      <w:r w:rsidRPr="001443DD">
        <w:rPr>
          <w:i/>
          <w:sz w:val="24"/>
          <w:u w:val="single"/>
        </w:rPr>
        <w:t>Государственный бюджет</w:t>
      </w:r>
      <w:r w:rsidRPr="001443DD">
        <w:rPr>
          <w:sz w:val="24"/>
        </w:rPr>
        <w:t xml:space="preserve"> – это баланс доходов и расходов государства за определенный период времени (обычно год), представляющий собой основной финансовый план страны, который после его принятия законодательным органом власти (парламентом, государственной думой, конгрессом и т.п.) приобретает силу закона и обязателен для исполнения.</w:t>
      </w:r>
    </w:p>
    <w:p w:rsidR="00FC0C79" w:rsidRPr="001443DD" w:rsidRDefault="00FC0C79" w:rsidP="00FC0C79">
      <w:pPr>
        <w:pStyle w:val="11"/>
        <w:rPr>
          <w:sz w:val="24"/>
        </w:rPr>
      </w:pPr>
      <w:r w:rsidRPr="001443DD">
        <w:rPr>
          <w:sz w:val="24"/>
        </w:rPr>
        <w:t>Разница между доходами и расходами государства составляет сальдо (состояние) государственного бюджета. Государственный бюджет может находиться в трех различных состояниях:</w:t>
      </w:r>
    </w:p>
    <w:p w:rsidR="00FC0C79" w:rsidRPr="001443DD" w:rsidRDefault="00FC0C79" w:rsidP="00FC0C79">
      <w:pPr>
        <w:pStyle w:val="11"/>
        <w:rPr>
          <w:sz w:val="24"/>
        </w:rPr>
      </w:pPr>
      <w:r w:rsidRPr="001443DD">
        <w:rPr>
          <w:sz w:val="24"/>
        </w:rPr>
        <w:t xml:space="preserve">- когда доходы бюджета превышают расходы (Т &gt; G), сальдо бюджета положительное, что соответствует излишку (или </w:t>
      </w:r>
      <w:r w:rsidRPr="001443DD">
        <w:rPr>
          <w:sz w:val="24"/>
          <w:u w:val="single"/>
        </w:rPr>
        <w:t>профициту</w:t>
      </w:r>
      <w:r w:rsidRPr="001443DD">
        <w:rPr>
          <w:sz w:val="24"/>
        </w:rPr>
        <w:t>) государственного бюджета</w:t>
      </w:r>
    </w:p>
    <w:p w:rsidR="00FC0C79" w:rsidRPr="001443DD" w:rsidRDefault="00FC0C79" w:rsidP="00FC0C79">
      <w:pPr>
        <w:pStyle w:val="11"/>
        <w:rPr>
          <w:sz w:val="24"/>
        </w:rPr>
      </w:pPr>
      <w:r w:rsidRPr="001443DD">
        <w:rPr>
          <w:sz w:val="24"/>
        </w:rPr>
        <w:t xml:space="preserve">- когда доходы равны расходам (G = Т), сальдо бюджета равно нулю, т.е. бюджет </w:t>
      </w:r>
      <w:r w:rsidRPr="001443DD">
        <w:rPr>
          <w:sz w:val="24"/>
          <w:u w:val="single"/>
        </w:rPr>
        <w:t>сбалансирован</w:t>
      </w:r>
    </w:p>
    <w:p w:rsidR="00FC0C79" w:rsidRPr="001443DD" w:rsidRDefault="00FC0C79" w:rsidP="00FC0C79">
      <w:pPr>
        <w:pStyle w:val="11"/>
        <w:rPr>
          <w:sz w:val="24"/>
        </w:rPr>
      </w:pPr>
      <w:r w:rsidRPr="001443DD">
        <w:rPr>
          <w:sz w:val="24"/>
        </w:rPr>
        <w:t xml:space="preserve">- когда доходы бюджета меньше, чем расходы (Т &lt; G), сальдо бюджета отрицательное, т.е. имеет место </w:t>
      </w:r>
      <w:r w:rsidRPr="001443DD">
        <w:rPr>
          <w:sz w:val="24"/>
          <w:u w:val="single"/>
        </w:rPr>
        <w:t xml:space="preserve">дефицит </w:t>
      </w:r>
      <w:r w:rsidRPr="001443DD">
        <w:rPr>
          <w:sz w:val="24"/>
        </w:rPr>
        <w:t>государственного бюджета.</w:t>
      </w:r>
    </w:p>
    <w:p w:rsidR="00FC0C79" w:rsidRPr="001443DD" w:rsidRDefault="00FC0C79" w:rsidP="00FC0C79">
      <w:pPr>
        <w:pStyle w:val="11"/>
        <w:rPr>
          <w:sz w:val="24"/>
          <w:szCs w:val="24"/>
        </w:rPr>
      </w:pPr>
      <w:r w:rsidRPr="001443DD">
        <w:rPr>
          <w:sz w:val="24"/>
          <w:szCs w:val="24"/>
        </w:rPr>
        <w:t>На разных фазах экономического цикла состояние государственного бюджета разное. При спаде доходы бюджета сокращаются (так как сокращается деловая активность и, следовательно, налогооблагаемая база), поэтому дефицит бюджета (если он существовал изначально) увеличивается, а профицит (если  наблюдался он) сокращается. При буме, наоборот, дефицит бюджета уменьшается (поскольку увеличиваются налоговые поступления, т.е. доходы бюджета), а профицит увеличивается.</w:t>
      </w:r>
    </w:p>
    <w:p w:rsidR="00FC0C79" w:rsidRPr="001443DD" w:rsidRDefault="00FC0C79" w:rsidP="00FC0C79">
      <w:pPr>
        <w:pStyle w:val="11"/>
        <w:rPr>
          <w:sz w:val="24"/>
          <w:szCs w:val="24"/>
        </w:rPr>
      </w:pPr>
      <w:r w:rsidRPr="001443DD">
        <w:rPr>
          <w:sz w:val="24"/>
          <w:szCs w:val="24"/>
        </w:rPr>
        <w:t xml:space="preserve">Способы </w:t>
      </w:r>
      <w:r w:rsidRPr="001443DD">
        <w:rPr>
          <w:i/>
          <w:sz w:val="24"/>
          <w:szCs w:val="24"/>
        </w:rPr>
        <w:t>финансирования</w:t>
      </w:r>
      <w:r w:rsidRPr="001443DD">
        <w:rPr>
          <w:sz w:val="24"/>
          <w:szCs w:val="24"/>
        </w:rPr>
        <w:t xml:space="preserve"> дифицита гос бюджета: 1) </w:t>
      </w:r>
      <w:r w:rsidRPr="001443DD">
        <w:rPr>
          <w:sz w:val="24"/>
          <w:szCs w:val="24"/>
          <w:u w:val="single"/>
        </w:rPr>
        <w:t xml:space="preserve">эмиссия </w:t>
      </w:r>
      <w:r w:rsidRPr="001443DD">
        <w:rPr>
          <w:sz w:val="24"/>
          <w:szCs w:val="24"/>
        </w:rPr>
        <w:t xml:space="preserve">денег (монетизация дефицита) – ЦБ увеличивает денежную массу, носит инфляционный характер, 2) </w:t>
      </w:r>
      <w:r w:rsidRPr="001443DD">
        <w:rPr>
          <w:sz w:val="24"/>
          <w:szCs w:val="24"/>
          <w:u w:val="single"/>
        </w:rPr>
        <w:t>внутренний займ</w:t>
      </w:r>
      <w:r w:rsidRPr="001443DD">
        <w:rPr>
          <w:sz w:val="24"/>
          <w:szCs w:val="24"/>
        </w:rPr>
        <w:t xml:space="preserve"> (гос облигации) – оперативный способ, 3) </w:t>
      </w:r>
      <w:r w:rsidRPr="001443DD">
        <w:rPr>
          <w:sz w:val="24"/>
          <w:szCs w:val="24"/>
          <w:u w:val="single"/>
        </w:rPr>
        <w:t>внешний зай</w:t>
      </w:r>
      <w:r w:rsidRPr="001443DD">
        <w:rPr>
          <w:sz w:val="24"/>
          <w:szCs w:val="24"/>
        </w:rPr>
        <w:t>м – продажа финн активов другим странам.</w:t>
      </w:r>
    </w:p>
    <w:p w:rsidR="00FC0C79" w:rsidRPr="001443DD" w:rsidRDefault="00FC0C79" w:rsidP="00FC0C79">
      <w:pPr>
        <w:pStyle w:val="11"/>
        <w:rPr>
          <w:sz w:val="24"/>
          <w:szCs w:val="24"/>
        </w:rPr>
      </w:pPr>
      <w:r w:rsidRPr="001443DD">
        <w:rPr>
          <w:sz w:val="24"/>
          <w:szCs w:val="24"/>
        </w:rPr>
        <w:t xml:space="preserve">Дефицит бывает а) структурный (расходы фактические минус доходы -  как при полной занятости и потенциальном выпуске), б) циклический (фактич.дефицит – структурный = циклический разрыв доходных поступлений в бюджет, т.е. разница между возможными доходами при потенц-м выпуске и фактическими доходами), в) фактический </w:t>
      </w:r>
    </w:p>
    <w:p w:rsidR="00FC0C79" w:rsidRPr="001443DD" w:rsidRDefault="00FC0C79" w:rsidP="00FC0C79">
      <w:pPr>
        <w:pStyle w:val="11"/>
        <w:ind w:right="-1"/>
        <w:rPr>
          <w:sz w:val="24"/>
        </w:rPr>
      </w:pPr>
    </w:p>
    <w:p w:rsidR="00FC0C79" w:rsidRPr="001443DD" w:rsidRDefault="00FC0C79" w:rsidP="00FC0C79">
      <w:pPr>
        <w:pStyle w:val="3"/>
        <w:rPr>
          <w:sz w:val="24"/>
        </w:rPr>
      </w:pPr>
      <w:bookmarkStart w:id="46" w:name="_Toc225161746"/>
      <w:r w:rsidRPr="001443DD">
        <w:rPr>
          <w:sz w:val="24"/>
        </w:rPr>
        <w:t>1.2.8.3.Структура государственного бюджета</w:t>
      </w:r>
      <w:bookmarkEnd w:id="46"/>
    </w:p>
    <w:p w:rsidR="00FC0C79" w:rsidRPr="001443DD" w:rsidRDefault="00FC0C79" w:rsidP="00FC0C79">
      <w:pPr>
        <w:pStyle w:val="11"/>
        <w:ind w:right="-1"/>
        <w:rPr>
          <w:sz w:val="24"/>
        </w:rPr>
      </w:pPr>
      <w:r w:rsidRPr="001443DD">
        <w:rPr>
          <w:sz w:val="24"/>
          <w:u w:val="single"/>
        </w:rPr>
        <w:t xml:space="preserve">Доходы </w:t>
      </w:r>
      <w:r w:rsidRPr="001443DD">
        <w:rPr>
          <w:i/>
          <w:sz w:val="24"/>
        </w:rPr>
        <w:t>(официальный перечень: налог с физ лиц (подоходный), налог на прибыль корпораций, налог с оборота – ндс, акцизы, таможенные пошлины, прочее) :</w:t>
      </w:r>
      <w:r w:rsidRPr="001443DD">
        <w:rPr>
          <w:sz w:val="24"/>
        </w:rPr>
        <w:t xml:space="preserve"> </w:t>
      </w:r>
    </w:p>
    <w:p w:rsidR="00FC0C79" w:rsidRPr="001443DD" w:rsidRDefault="00FC0C79" w:rsidP="00FC0C79">
      <w:pPr>
        <w:pStyle w:val="11"/>
        <w:ind w:right="-1"/>
        <w:rPr>
          <w:sz w:val="24"/>
        </w:rPr>
      </w:pPr>
      <w:r w:rsidRPr="001443DD">
        <w:rPr>
          <w:sz w:val="24"/>
        </w:rPr>
        <w:t>- Налоги (налог с физических лиц (подоходный), налог на прибыль предприятий, налог с оборота (НДС), акцизы, таможенные пошлины, прочее включая взносы на соц страх)</w:t>
      </w:r>
    </w:p>
    <w:p w:rsidR="00FC0C79" w:rsidRPr="001443DD" w:rsidRDefault="00FC0C79" w:rsidP="00FC0C79">
      <w:pPr>
        <w:pStyle w:val="11"/>
        <w:ind w:right="-1"/>
        <w:rPr>
          <w:sz w:val="24"/>
        </w:rPr>
      </w:pPr>
      <w:r w:rsidRPr="001443DD">
        <w:rPr>
          <w:sz w:val="24"/>
        </w:rPr>
        <w:t>- прибыль гос предприятий</w:t>
      </w:r>
    </w:p>
    <w:p w:rsidR="00FC0C79" w:rsidRPr="001443DD" w:rsidRDefault="00FC0C79" w:rsidP="00FC0C79">
      <w:pPr>
        <w:pStyle w:val="11"/>
        <w:ind w:right="-1"/>
        <w:rPr>
          <w:sz w:val="24"/>
        </w:rPr>
      </w:pPr>
      <w:r w:rsidRPr="001443DD">
        <w:rPr>
          <w:sz w:val="24"/>
        </w:rPr>
        <w:t>- доход от эмиссии денег (сеньораж)</w:t>
      </w:r>
    </w:p>
    <w:p w:rsidR="00FC0C79" w:rsidRPr="001443DD" w:rsidRDefault="00FC0C79" w:rsidP="00FC0C79">
      <w:pPr>
        <w:pStyle w:val="11"/>
        <w:ind w:right="-1"/>
        <w:rPr>
          <w:sz w:val="24"/>
        </w:rPr>
      </w:pPr>
      <w:r w:rsidRPr="001443DD">
        <w:rPr>
          <w:sz w:val="24"/>
        </w:rPr>
        <w:t>- доход от приватизации.</w:t>
      </w:r>
    </w:p>
    <w:p w:rsidR="00FC0C79" w:rsidRPr="001443DD" w:rsidRDefault="00FC0C79" w:rsidP="00FC0C79">
      <w:pPr>
        <w:pStyle w:val="11"/>
        <w:ind w:right="-1"/>
        <w:rPr>
          <w:sz w:val="24"/>
        </w:rPr>
      </w:pPr>
      <w:r w:rsidRPr="001443DD">
        <w:rPr>
          <w:sz w:val="24"/>
          <w:u w:val="single"/>
        </w:rPr>
        <w:t xml:space="preserve">Расходы </w:t>
      </w:r>
      <w:r w:rsidRPr="001443DD">
        <w:rPr>
          <w:i/>
          <w:sz w:val="24"/>
        </w:rPr>
        <w:t>( официальный перечень: социальные расходы, военные расходы, расходы на фундаментальную науку и научные исследования, расходы на финансирование экономики – субсидии, дотации, займы, гос инвестиции, федеральные программы, содержание гос аппарата, обслуживание гос долга)</w:t>
      </w:r>
      <w:r w:rsidRPr="001443DD">
        <w:rPr>
          <w:sz w:val="24"/>
        </w:rPr>
        <w:t xml:space="preserve">: </w:t>
      </w:r>
    </w:p>
    <w:p w:rsidR="00FC0C79" w:rsidRPr="001443DD" w:rsidRDefault="00FC0C79" w:rsidP="00FC0C79">
      <w:pPr>
        <w:pStyle w:val="11"/>
        <w:ind w:right="-1"/>
        <w:rPr>
          <w:i/>
          <w:sz w:val="24"/>
          <w:u w:val="single"/>
        </w:rPr>
      </w:pPr>
      <w:r w:rsidRPr="001443DD">
        <w:rPr>
          <w:i/>
          <w:sz w:val="24"/>
          <w:u w:val="single"/>
        </w:rPr>
        <w:t>по целям:</w:t>
      </w:r>
    </w:p>
    <w:p w:rsidR="00FC0C79" w:rsidRPr="001443DD" w:rsidRDefault="00FC0C79" w:rsidP="00FC0C79">
      <w:pPr>
        <w:pStyle w:val="11"/>
        <w:ind w:right="-1"/>
        <w:rPr>
          <w:sz w:val="24"/>
        </w:rPr>
      </w:pPr>
      <w:r w:rsidRPr="001443DD">
        <w:rPr>
          <w:sz w:val="24"/>
        </w:rPr>
        <w:t xml:space="preserve"> - Социальные расходы (соц обеспечение, пенсии, стипендии, пособия, образование, развитие фундаментальной науки, охрана окр.среды)</w:t>
      </w:r>
    </w:p>
    <w:p w:rsidR="00FC0C79" w:rsidRPr="001443DD" w:rsidRDefault="00FC0C79" w:rsidP="00FC0C79">
      <w:pPr>
        <w:pStyle w:val="11"/>
        <w:ind w:right="-1"/>
        <w:rPr>
          <w:sz w:val="24"/>
        </w:rPr>
      </w:pPr>
      <w:r w:rsidRPr="001443DD">
        <w:rPr>
          <w:sz w:val="24"/>
        </w:rPr>
        <w:t xml:space="preserve"> - Экономические (содержание гос.сектора и субсидии частному сектору)</w:t>
      </w:r>
    </w:p>
    <w:p w:rsidR="00FC0C79" w:rsidRPr="001443DD" w:rsidRDefault="00FC0C79" w:rsidP="00FC0C79">
      <w:pPr>
        <w:pStyle w:val="11"/>
        <w:ind w:right="-1"/>
        <w:rPr>
          <w:sz w:val="24"/>
        </w:rPr>
      </w:pPr>
      <w:r w:rsidRPr="001443DD">
        <w:rPr>
          <w:sz w:val="24"/>
        </w:rPr>
        <w:t>- Политические (военные расходы, нац безопасность, содержание гос управления)</w:t>
      </w:r>
    </w:p>
    <w:p w:rsidR="00FC0C79" w:rsidRPr="001443DD" w:rsidRDefault="00FC0C79" w:rsidP="00FC0C79">
      <w:pPr>
        <w:pStyle w:val="11"/>
        <w:ind w:right="-1"/>
        <w:rPr>
          <w:i/>
          <w:sz w:val="24"/>
          <w:u w:val="single"/>
        </w:rPr>
      </w:pPr>
      <w:r w:rsidRPr="001443DD">
        <w:rPr>
          <w:i/>
          <w:sz w:val="24"/>
          <w:u w:val="single"/>
        </w:rPr>
        <w:t>По макро пок-ям:</w:t>
      </w:r>
    </w:p>
    <w:p w:rsidR="00FC0C79" w:rsidRPr="001443DD" w:rsidRDefault="00FC0C79" w:rsidP="00FC0C79">
      <w:pPr>
        <w:pStyle w:val="11"/>
        <w:ind w:right="-1"/>
        <w:rPr>
          <w:sz w:val="24"/>
        </w:rPr>
      </w:pPr>
      <w:r w:rsidRPr="001443DD">
        <w:rPr>
          <w:sz w:val="24"/>
        </w:rPr>
        <w:t>- Гос закупки товаров и услуг (гос.потребление товаров и услуг гос.служащих,  гос.инвестиции – школы, дороги, больницы)</w:t>
      </w:r>
    </w:p>
    <w:p w:rsidR="00FC0C79" w:rsidRPr="001443DD" w:rsidRDefault="00FC0C79" w:rsidP="00FC0C79">
      <w:pPr>
        <w:pStyle w:val="11"/>
        <w:ind w:right="-1"/>
        <w:rPr>
          <w:sz w:val="24"/>
        </w:rPr>
      </w:pPr>
      <w:r w:rsidRPr="001443DD">
        <w:rPr>
          <w:sz w:val="24"/>
        </w:rPr>
        <w:t>- Трансферты</w:t>
      </w:r>
    </w:p>
    <w:p w:rsidR="00FC0C79" w:rsidRPr="001443DD" w:rsidRDefault="00FC0C79" w:rsidP="00FC0C79">
      <w:pPr>
        <w:pStyle w:val="11"/>
        <w:ind w:right="-1"/>
        <w:rPr>
          <w:sz w:val="24"/>
        </w:rPr>
      </w:pPr>
      <w:r w:rsidRPr="001443DD">
        <w:rPr>
          <w:sz w:val="24"/>
        </w:rPr>
        <w:t>- Обслуживание гос.долга.</w:t>
      </w:r>
    </w:p>
    <w:p w:rsidR="00FC0C79" w:rsidRPr="001443DD" w:rsidRDefault="00FC0C79" w:rsidP="00FC0C79">
      <w:pPr>
        <w:pStyle w:val="11"/>
        <w:ind w:right="-1"/>
        <w:rPr>
          <w:sz w:val="24"/>
        </w:rPr>
      </w:pPr>
      <w:r w:rsidRPr="001443DD">
        <w:rPr>
          <w:sz w:val="24"/>
        </w:rPr>
        <w:t>Кривая Лаффера отражает оптимальную налоговую ставку, при к-й поступления в бюджет максимальны.</w:t>
      </w:r>
    </w:p>
    <w:p w:rsidR="00FC0C79" w:rsidRPr="001443DD" w:rsidRDefault="00FC0C79" w:rsidP="00FC0C79">
      <w:pPr>
        <w:pStyle w:val="11"/>
        <w:ind w:right="-1"/>
        <w:rPr>
          <w:sz w:val="24"/>
        </w:rPr>
      </w:pPr>
    </w:p>
    <w:p w:rsidR="00FC0C79" w:rsidRPr="001443DD" w:rsidRDefault="00FC0C79" w:rsidP="00FC0C79">
      <w:pPr>
        <w:pStyle w:val="3"/>
        <w:rPr>
          <w:sz w:val="24"/>
        </w:rPr>
      </w:pPr>
      <w:bookmarkStart w:id="47" w:name="_Toc225161747"/>
      <w:r w:rsidRPr="001443DD">
        <w:rPr>
          <w:sz w:val="24"/>
        </w:rPr>
        <w:t>1.2.8.4.Классификация налогов</w:t>
      </w:r>
      <w:bookmarkEnd w:id="47"/>
    </w:p>
    <w:p w:rsidR="00FC0C79" w:rsidRPr="001443DD" w:rsidRDefault="00FC0C79" w:rsidP="00FC0C79">
      <w:pPr>
        <w:pStyle w:val="11"/>
        <w:rPr>
          <w:sz w:val="24"/>
        </w:rPr>
      </w:pPr>
      <w:r w:rsidRPr="001443DD">
        <w:rPr>
          <w:sz w:val="24"/>
          <w:u w:val="single"/>
        </w:rPr>
        <w:t xml:space="preserve">Налог – </w:t>
      </w:r>
      <w:r w:rsidRPr="001443DD">
        <w:rPr>
          <w:sz w:val="24"/>
        </w:rPr>
        <w:t>принудительное изъятие гос-ом у ДХ и фирм опр-й суммы денег не в обмен на тов. и услуги. Плата за гос.услуги, инструмент перераспределения НД.</w:t>
      </w:r>
    </w:p>
    <w:p w:rsidR="00FC0C79" w:rsidRPr="001443DD" w:rsidRDefault="00FC0C79" w:rsidP="00FC0C79">
      <w:pPr>
        <w:pStyle w:val="11"/>
        <w:rPr>
          <w:sz w:val="24"/>
        </w:rPr>
      </w:pPr>
      <w:r w:rsidRPr="001443DD">
        <w:rPr>
          <w:i/>
          <w:sz w:val="24"/>
          <w:u w:val="single"/>
        </w:rPr>
        <w:t>Налоговая система:</w:t>
      </w:r>
      <w:r w:rsidRPr="001443DD">
        <w:rPr>
          <w:sz w:val="24"/>
        </w:rPr>
        <w:t xml:space="preserve"> субъект (кто платит), объект (что облагается налогом), ставка налога (расчет), налогооблагаемая база (величина, с к-й платится налог). </w:t>
      </w:r>
    </w:p>
    <w:p w:rsidR="00FC0C79" w:rsidRPr="001443DD" w:rsidRDefault="00FC0C79" w:rsidP="00FC0C79">
      <w:pPr>
        <w:pStyle w:val="11"/>
        <w:rPr>
          <w:sz w:val="24"/>
        </w:rPr>
      </w:pPr>
      <w:r w:rsidRPr="001443DD">
        <w:rPr>
          <w:i/>
          <w:sz w:val="24"/>
          <w:u w:val="single"/>
        </w:rPr>
        <w:t>Принципы налогообложения</w:t>
      </w:r>
      <w:r w:rsidRPr="001443DD">
        <w:rPr>
          <w:sz w:val="24"/>
        </w:rPr>
        <w:t>: 1) справедливости вертикальной (люди с разными доходами платят разные налоги) 2) справедливости горизонтальной (люди с одинаковыми доходами платят одинаковые налоги) 3) эффективности (способствовать эф-му размещению рес-ов и рац-му использованию)</w:t>
      </w:r>
    </w:p>
    <w:p w:rsidR="00FC0C79" w:rsidRPr="001443DD" w:rsidRDefault="00FC0C79" w:rsidP="00FC0C79">
      <w:pPr>
        <w:pStyle w:val="11"/>
        <w:rPr>
          <w:sz w:val="24"/>
        </w:rPr>
      </w:pPr>
      <w:r w:rsidRPr="001443DD">
        <w:rPr>
          <w:i/>
          <w:sz w:val="24"/>
          <w:u w:val="single"/>
        </w:rPr>
        <w:t>Основные виды налогов</w:t>
      </w:r>
      <w:r w:rsidRPr="001443DD">
        <w:rPr>
          <w:sz w:val="24"/>
        </w:rPr>
        <w:t>:</w:t>
      </w:r>
    </w:p>
    <w:p w:rsidR="00FC0C79" w:rsidRPr="001443DD" w:rsidRDefault="00FC0C79" w:rsidP="00FC0C79">
      <w:pPr>
        <w:pStyle w:val="11"/>
        <w:rPr>
          <w:sz w:val="24"/>
        </w:rPr>
      </w:pPr>
      <w:r w:rsidRPr="001443DD">
        <w:rPr>
          <w:sz w:val="24"/>
          <w:u w:val="single"/>
        </w:rPr>
        <w:t>А)Прямые налоги</w:t>
      </w:r>
      <w:r w:rsidRPr="001443DD">
        <w:rPr>
          <w:sz w:val="24"/>
        </w:rPr>
        <w:t xml:space="preserve"> устанавливаются непосредственно на доход эк агента или имущество (личный подоходный налог, налог на прибыль, налог на наследство, налог на имущество, налог с владельцев транспортных средств).</w:t>
      </w:r>
    </w:p>
    <w:p w:rsidR="00FC0C79" w:rsidRPr="001443DD" w:rsidRDefault="00FC0C79" w:rsidP="00FC0C79">
      <w:pPr>
        <w:pStyle w:val="11"/>
        <w:rPr>
          <w:sz w:val="24"/>
        </w:rPr>
      </w:pPr>
      <w:r w:rsidRPr="001443DD">
        <w:rPr>
          <w:sz w:val="24"/>
          <w:u w:val="single"/>
        </w:rPr>
        <w:t>Б) Косвенные налоги</w:t>
      </w:r>
      <w:r w:rsidRPr="001443DD">
        <w:rPr>
          <w:sz w:val="24"/>
        </w:rPr>
        <w:t xml:space="preserve"> — это налоги на товары и услуги, оплачиваемые в цене товара или включенные в тариф. Владелец товара или услуг при их  реализации получает налоговые суммы, которые перечисляет государству. В данном случае связь между плательщиком и государством опосредована через объект обложения (платит покупатель, а выплачивает фирма, облагается товар) (НДС, налог с оборота, налог с продаж, акцизный налог, таможенная пошлина).</w:t>
      </w:r>
    </w:p>
    <w:p w:rsidR="00FC0C79" w:rsidRPr="001443DD" w:rsidRDefault="00FC0C79" w:rsidP="00FC0C79">
      <w:pPr>
        <w:pStyle w:val="11"/>
        <w:rPr>
          <w:sz w:val="24"/>
        </w:rPr>
      </w:pPr>
      <w:r w:rsidRPr="001443DD">
        <w:rPr>
          <w:sz w:val="24"/>
        </w:rPr>
        <w:t>В современных условиях в связи с расширением социальных функций государства широкое распространение получили взносы в фонд социального страхования. Они по своей сущности являются целевыми налогами, поскольку имеют определенное назначение.</w:t>
      </w:r>
    </w:p>
    <w:p w:rsidR="00FC0C79" w:rsidRPr="001443DD" w:rsidRDefault="00FC0C79" w:rsidP="00FC0C79">
      <w:pPr>
        <w:pStyle w:val="11"/>
        <w:rPr>
          <w:sz w:val="24"/>
        </w:rPr>
      </w:pPr>
      <w:r w:rsidRPr="001443DD">
        <w:rPr>
          <w:sz w:val="24"/>
        </w:rPr>
        <w:t xml:space="preserve">В зависимости от органа, который взимает налог и распоряжается его суммой, различают государственные и местные налоги. </w:t>
      </w:r>
    </w:p>
    <w:p w:rsidR="00FC0C79" w:rsidRPr="001443DD" w:rsidRDefault="00FC0C79" w:rsidP="00FC0C79">
      <w:pPr>
        <w:pStyle w:val="11"/>
        <w:rPr>
          <w:sz w:val="24"/>
        </w:rPr>
      </w:pPr>
      <w:r w:rsidRPr="001443DD">
        <w:rPr>
          <w:sz w:val="24"/>
          <w:u w:val="single"/>
        </w:rPr>
        <w:t>Государственные налоги</w:t>
      </w:r>
      <w:r w:rsidRPr="001443DD">
        <w:rPr>
          <w:sz w:val="24"/>
        </w:rPr>
        <w:t xml:space="preserve"> взимаются центральным правительством на основании государственного законодательства и направляются в государственный бюджет. К ним относятся подоходный налог, налог на прибыль корпораций, таможенные пошлины и т.п.</w:t>
      </w:r>
    </w:p>
    <w:p w:rsidR="00FC0C79" w:rsidRPr="001443DD" w:rsidRDefault="00FC0C79" w:rsidP="00FC0C79">
      <w:pPr>
        <w:pStyle w:val="11"/>
        <w:rPr>
          <w:sz w:val="24"/>
        </w:rPr>
      </w:pPr>
      <w:r w:rsidRPr="001443DD">
        <w:rPr>
          <w:sz w:val="24"/>
          <w:u w:val="single"/>
        </w:rPr>
        <w:t>Местные налоги</w:t>
      </w:r>
      <w:r w:rsidRPr="001443DD">
        <w:rPr>
          <w:sz w:val="24"/>
        </w:rPr>
        <w:t xml:space="preserve"> взимаются местными органами власти на соответствующей территории и поступают в местный бюджет. Местные власти взимают преимущественно индивидуальные акцизы и поимущественный налог. </w:t>
      </w:r>
      <w:r w:rsidRPr="001443DD">
        <w:rPr>
          <w:sz w:val="24"/>
          <w:u w:val="single"/>
        </w:rPr>
        <w:t>Республиканские</w:t>
      </w:r>
      <w:r w:rsidRPr="001443DD">
        <w:rPr>
          <w:sz w:val="24"/>
        </w:rPr>
        <w:t xml:space="preserve"> – на им-во предприятий, плата за пользование рес-ми. </w:t>
      </w:r>
      <w:r w:rsidRPr="001443DD">
        <w:rPr>
          <w:sz w:val="24"/>
          <w:u w:val="single"/>
        </w:rPr>
        <w:t>Федеральные</w:t>
      </w:r>
      <w:r w:rsidRPr="001443DD">
        <w:rPr>
          <w:sz w:val="24"/>
        </w:rPr>
        <w:t xml:space="preserve"> – на доб.ст-ть, акцизы, операции с ценными бумагами, подоходный с физ лиц, ЕСН, на прибыль.</w:t>
      </w:r>
    </w:p>
    <w:p w:rsidR="00FC0C79" w:rsidRPr="001443DD" w:rsidRDefault="00FC0C79" w:rsidP="00FC0C79">
      <w:pPr>
        <w:pStyle w:val="11"/>
        <w:rPr>
          <w:sz w:val="24"/>
        </w:rPr>
      </w:pPr>
      <w:r w:rsidRPr="001443DD">
        <w:rPr>
          <w:sz w:val="24"/>
        </w:rPr>
        <w:t>В зависимости от характера взимания налоговых ставок (средних), налоги подразделяются на: пропорциональные, прогрессивные и регрессивные.</w:t>
      </w:r>
    </w:p>
    <w:p w:rsidR="00FC0C79" w:rsidRPr="001443DD" w:rsidRDefault="00FC0C79" w:rsidP="00FC0C79">
      <w:pPr>
        <w:pStyle w:val="11"/>
        <w:rPr>
          <w:sz w:val="24"/>
        </w:rPr>
      </w:pPr>
      <w:r w:rsidRPr="001443DD">
        <w:rPr>
          <w:sz w:val="24"/>
          <w:u w:val="single"/>
        </w:rPr>
        <w:t>Пропорциональный налог</w:t>
      </w:r>
      <w:r w:rsidRPr="001443DD">
        <w:rPr>
          <w:sz w:val="24"/>
        </w:rPr>
        <w:t xml:space="preserve"> - это налог, ставка которого одинакова для  всех облагаемых сумм (прямые налоги, кроме подоходного). Налог, средняя ставка которого  повышается по мере роста суммы, называется </w:t>
      </w:r>
      <w:r w:rsidRPr="001443DD">
        <w:rPr>
          <w:sz w:val="24"/>
          <w:u w:val="single"/>
        </w:rPr>
        <w:t xml:space="preserve">прогрессивным </w:t>
      </w:r>
      <w:r w:rsidRPr="001443DD">
        <w:rPr>
          <w:sz w:val="24"/>
        </w:rPr>
        <w:t>(подоходный)</w:t>
      </w:r>
      <w:r w:rsidRPr="001443DD">
        <w:rPr>
          <w:sz w:val="24"/>
          <w:u w:val="single"/>
        </w:rPr>
        <w:t>.</w:t>
      </w:r>
    </w:p>
    <w:p w:rsidR="00FC0C79" w:rsidRPr="001443DD" w:rsidRDefault="00FC0C79" w:rsidP="00FC0C79">
      <w:pPr>
        <w:pStyle w:val="11"/>
        <w:rPr>
          <w:sz w:val="24"/>
        </w:rPr>
      </w:pPr>
      <w:r w:rsidRPr="001443DD">
        <w:rPr>
          <w:sz w:val="24"/>
          <w:u w:val="single"/>
        </w:rPr>
        <w:t>Регрессивный налог</w:t>
      </w:r>
      <w:r w:rsidRPr="001443DD">
        <w:rPr>
          <w:sz w:val="24"/>
        </w:rPr>
        <w:t xml:space="preserve"> предполагает уменьшение процента изъятия из суммы по мере ее роста (можно рассматривать косвенные налоги как регрессивная доля в доходе покупателя).</w:t>
      </w:r>
    </w:p>
    <w:p w:rsidR="00FC0C79" w:rsidRPr="001443DD" w:rsidRDefault="00FC0C79" w:rsidP="00FC0C79">
      <w:pPr>
        <w:pStyle w:val="11"/>
        <w:ind w:right="-1"/>
        <w:rPr>
          <w:sz w:val="24"/>
        </w:rPr>
      </w:pPr>
    </w:p>
    <w:p w:rsidR="00FC0C79" w:rsidRPr="001443DD" w:rsidRDefault="00FC0C79" w:rsidP="00FC0C79">
      <w:pPr>
        <w:pStyle w:val="3"/>
        <w:rPr>
          <w:sz w:val="24"/>
        </w:rPr>
      </w:pPr>
      <w:bookmarkStart w:id="48" w:name="_Toc225161748"/>
      <w:r w:rsidRPr="001443DD">
        <w:rPr>
          <w:sz w:val="24"/>
        </w:rPr>
        <w:t>1.2.8.5.Государственный долг</w:t>
      </w:r>
      <w:bookmarkEnd w:id="48"/>
    </w:p>
    <w:p w:rsidR="00FC0C79" w:rsidRPr="001443DD" w:rsidRDefault="00FC0C79" w:rsidP="00FC0C79">
      <w:pPr>
        <w:pStyle w:val="11"/>
        <w:rPr>
          <w:sz w:val="24"/>
        </w:rPr>
      </w:pPr>
      <w:r w:rsidRPr="001443DD">
        <w:rPr>
          <w:sz w:val="24"/>
        </w:rPr>
        <w:t xml:space="preserve">(опр) - сумма накопленных бюджетных дефицитов, скорректированную на величину бюджетных излишков (если таковые имели место). </w:t>
      </w:r>
    </w:p>
    <w:p w:rsidR="00FC0C79" w:rsidRPr="001443DD" w:rsidRDefault="00FC0C79" w:rsidP="00FC0C79">
      <w:pPr>
        <w:pStyle w:val="11"/>
        <w:rPr>
          <w:sz w:val="24"/>
        </w:rPr>
      </w:pPr>
      <w:r w:rsidRPr="001443DD">
        <w:rPr>
          <w:sz w:val="24"/>
        </w:rPr>
        <w:t>Гос. долг, таким образом, это показатель запаса, поскольку рассчитывается на определенный момент времени, в отличие от дефицита государственного бюджета - показатель потока (за опр. период времени).</w:t>
      </w:r>
    </w:p>
    <w:p w:rsidR="00FC0C79" w:rsidRPr="001443DD" w:rsidRDefault="00FC0C79" w:rsidP="00FC0C79">
      <w:pPr>
        <w:pStyle w:val="11"/>
        <w:rPr>
          <w:sz w:val="24"/>
        </w:rPr>
      </w:pPr>
      <w:r w:rsidRPr="001443DD">
        <w:rPr>
          <w:sz w:val="24"/>
        </w:rPr>
        <w:t xml:space="preserve">Различают два вида государственного долга: 1) внутренний (выпуск гос облигаций) 2) внешний (продажа другим странам части финансовых активов). </w:t>
      </w:r>
    </w:p>
    <w:p w:rsidR="00FC0C79" w:rsidRPr="001443DD" w:rsidRDefault="00FC0C79" w:rsidP="00FC0C79">
      <w:pPr>
        <w:pStyle w:val="11"/>
        <w:rPr>
          <w:sz w:val="24"/>
        </w:rPr>
      </w:pPr>
      <w:r w:rsidRPr="001443DD">
        <w:rPr>
          <w:sz w:val="24"/>
        </w:rPr>
        <w:t xml:space="preserve">По абсолютной величине государственного долга невозможно определить его бремя для экономики. Для этого используется показатель отношения величины государственного долга к величине национального дохода или ВВП, т.е. d = D/Y. Если темпы роста долга меньше, чем темпы роста ВВП (экономики), то долг не страшен. При низких темпах экономического роста государственный долг превращается в серьезную макроэкономическую проблему. </w:t>
      </w:r>
    </w:p>
    <w:p w:rsidR="00FC0C79" w:rsidRPr="001443DD" w:rsidRDefault="00FC0C79" w:rsidP="00FC0C79">
      <w:pPr>
        <w:pStyle w:val="11"/>
        <w:rPr>
          <w:sz w:val="24"/>
        </w:rPr>
      </w:pPr>
      <w:r w:rsidRPr="001443DD">
        <w:rPr>
          <w:sz w:val="24"/>
        </w:rPr>
        <w:t xml:space="preserve">Опасность большого государственного долга связана не с тем, что правительство может обанкротиться. Подобное невозможно, поскольку, как правило, правительство не погашает долг, а рефинансирует, т.е. строит финансовую пирамиду, выпуская новые государственные займы и делая новые долги для погашения старых. Кроме того, правительство для финансирования своих расходов может повысить налоги или выпустить в обращение дополнительные деньги.   </w:t>
      </w:r>
    </w:p>
    <w:p w:rsidR="00FC0C79" w:rsidRPr="001443DD" w:rsidRDefault="00FC0C79" w:rsidP="00FC0C79">
      <w:pPr>
        <w:pStyle w:val="11"/>
        <w:rPr>
          <w:sz w:val="24"/>
        </w:rPr>
      </w:pPr>
      <w:r w:rsidRPr="001443DD">
        <w:rPr>
          <w:sz w:val="24"/>
        </w:rPr>
        <w:t xml:space="preserve">Серьезные </w:t>
      </w:r>
      <w:r w:rsidRPr="001443DD">
        <w:rPr>
          <w:sz w:val="24"/>
          <w:u w:val="single"/>
        </w:rPr>
        <w:t>проблемы</w:t>
      </w:r>
      <w:r w:rsidRPr="001443DD">
        <w:rPr>
          <w:sz w:val="24"/>
        </w:rPr>
        <w:t xml:space="preserve"> большого гос. долга: </w:t>
      </w:r>
    </w:p>
    <w:p w:rsidR="00FC0C79" w:rsidRPr="001443DD" w:rsidRDefault="00FC0C79" w:rsidP="00FC0C79">
      <w:pPr>
        <w:pStyle w:val="11"/>
        <w:rPr>
          <w:sz w:val="24"/>
        </w:rPr>
      </w:pPr>
      <w:r w:rsidRPr="001443DD">
        <w:rPr>
          <w:sz w:val="24"/>
        </w:rPr>
        <w:t xml:space="preserve">- Снижается эфф-ть эк, отвлекаются средства из производственного сектора на обслуживание долга,  на выплату самой суммы долга; </w:t>
      </w:r>
    </w:p>
    <w:p w:rsidR="00FC0C79" w:rsidRPr="001443DD" w:rsidRDefault="00FC0C79" w:rsidP="00FC0C79">
      <w:pPr>
        <w:pStyle w:val="11"/>
        <w:rPr>
          <w:sz w:val="24"/>
        </w:rPr>
      </w:pPr>
      <w:r w:rsidRPr="001443DD">
        <w:rPr>
          <w:sz w:val="24"/>
        </w:rPr>
        <w:t>- Перераспределяется доход от частного сектора к гос-му;</w:t>
      </w:r>
    </w:p>
    <w:p w:rsidR="00FC0C79" w:rsidRPr="001443DD" w:rsidRDefault="00FC0C79" w:rsidP="00FC0C79">
      <w:pPr>
        <w:pStyle w:val="11"/>
        <w:rPr>
          <w:sz w:val="24"/>
        </w:rPr>
      </w:pPr>
      <w:r w:rsidRPr="001443DD">
        <w:rPr>
          <w:sz w:val="24"/>
        </w:rPr>
        <w:t xml:space="preserve">- Усиливается неравенство в доходах; </w:t>
      </w:r>
    </w:p>
    <w:p w:rsidR="00FC0C79" w:rsidRPr="001443DD" w:rsidRDefault="00FC0C79" w:rsidP="00FC0C79">
      <w:pPr>
        <w:pStyle w:val="11"/>
        <w:rPr>
          <w:sz w:val="24"/>
        </w:rPr>
      </w:pPr>
      <w:r w:rsidRPr="001443DD">
        <w:rPr>
          <w:sz w:val="24"/>
        </w:rPr>
        <w:t>- Рефинансирование долга ведет к росту ставки процента, что вызывает вытеснение инвестиций в краткосрочном периоде, что в долгосрочном периоде может привести к сокращению запаса капитала  и сокращению производственного потенциала страны;</w:t>
      </w:r>
    </w:p>
    <w:p w:rsidR="00FC0C79" w:rsidRPr="001443DD" w:rsidRDefault="00FC0C79" w:rsidP="00FC0C79">
      <w:pPr>
        <w:pStyle w:val="11"/>
        <w:rPr>
          <w:sz w:val="24"/>
        </w:rPr>
      </w:pPr>
      <w:r w:rsidRPr="001443DD">
        <w:rPr>
          <w:sz w:val="24"/>
        </w:rPr>
        <w:t xml:space="preserve">- Необходимость выплаты процентов по долгу может потребовать повышения налогов, что приведет к подрыву действия экономических стимулов </w:t>
      </w:r>
    </w:p>
    <w:p w:rsidR="00FC0C79" w:rsidRPr="001443DD" w:rsidRDefault="00FC0C79" w:rsidP="00FC0C79">
      <w:pPr>
        <w:pStyle w:val="11"/>
        <w:rPr>
          <w:sz w:val="24"/>
        </w:rPr>
      </w:pPr>
      <w:r w:rsidRPr="001443DD">
        <w:rPr>
          <w:sz w:val="24"/>
        </w:rPr>
        <w:t xml:space="preserve">- Создается угроза высокой инфляции в долгосрочном периоде </w:t>
      </w:r>
    </w:p>
    <w:p w:rsidR="00FC0C79" w:rsidRPr="001443DD" w:rsidRDefault="00FC0C79" w:rsidP="00FC0C79">
      <w:pPr>
        <w:pStyle w:val="11"/>
        <w:rPr>
          <w:sz w:val="24"/>
        </w:rPr>
      </w:pPr>
      <w:r w:rsidRPr="001443DD">
        <w:rPr>
          <w:sz w:val="24"/>
        </w:rPr>
        <w:t>- Возлагает бремя выплаты долга на будущие поколения, что может привести к снижению уровня их благосостояния</w:t>
      </w:r>
    </w:p>
    <w:p w:rsidR="00FC0C79" w:rsidRPr="001443DD" w:rsidRDefault="00FC0C79" w:rsidP="00FC0C79">
      <w:pPr>
        <w:pStyle w:val="11"/>
        <w:rPr>
          <w:sz w:val="24"/>
        </w:rPr>
      </w:pPr>
      <w:r w:rsidRPr="001443DD">
        <w:rPr>
          <w:sz w:val="24"/>
        </w:rPr>
        <w:t>- Выплата процентов или основной суммы долга иностранцам вызывают перевод определенной части ВВП за рубеж</w:t>
      </w:r>
    </w:p>
    <w:p w:rsidR="00FC0C79" w:rsidRPr="001443DD" w:rsidRDefault="00FC0C79" w:rsidP="00FC0C79">
      <w:pPr>
        <w:pStyle w:val="11"/>
        <w:rPr>
          <w:sz w:val="24"/>
        </w:rPr>
      </w:pPr>
      <w:r w:rsidRPr="001443DD">
        <w:rPr>
          <w:sz w:val="24"/>
        </w:rPr>
        <w:t>- Может появиться угроза долгового и валютного кризиса</w:t>
      </w:r>
    </w:p>
    <w:p w:rsidR="00FC0C79" w:rsidRPr="001443DD" w:rsidRDefault="00FC0C79" w:rsidP="00FC0C79">
      <w:pPr>
        <w:pStyle w:val="11"/>
        <w:ind w:right="-1"/>
        <w:rPr>
          <w:sz w:val="24"/>
        </w:rPr>
      </w:pPr>
    </w:p>
    <w:p w:rsidR="00FC0C79" w:rsidRPr="001443DD" w:rsidRDefault="00FC0C79" w:rsidP="00FC0C79">
      <w:pPr>
        <w:pStyle w:val="3"/>
        <w:rPr>
          <w:sz w:val="24"/>
        </w:rPr>
      </w:pPr>
      <w:bookmarkStart w:id="49" w:name="_Toc225161749"/>
      <w:r w:rsidRPr="001443DD">
        <w:rPr>
          <w:sz w:val="24"/>
        </w:rPr>
        <w:t>1.2.8.6.Взаимодействие рынка товаров и финансовых рынков при изменении бюджетно-налоговой политики</w:t>
      </w:r>
      <w:bookmarkEnd w:id="49"/>
    </w:p>
    <w:p w:rsidR="00FC0C79" w:rsidRPr="001443DD" w:rsidRDefault="00FC0C79" w:rsidP="00FC0C79">
      <w:pPr>
        <w:pStyle w:val="11"/>
        <w:ind w:right="-1"/>
        <w:rPr>
          <w:sz w:val="24"/>
        </w:rPr>
      </w:pPr>
      <w:r w:rsidRPr="001443DD">
        <w:rPr>
          <w:sz w:val="24"/>
        </w:rPr>
        <w:t xml:space="preserve">Модель </w:t>
      </w:r>
      <w:r w:rsidRPr="001443DD">
        <w:rPr>
          <w:sz w:val="24"/>
          <w:lang w:val="en-US"/>
        </w:rPr>
        <w:t>IS</w:t>
      </w:r>
      <w:r w:rsidRPr="001443DD">
        <w:rPr>
          <w:sz w:val="24"/>
        </w:rPr>
        <w:t>-</w:t>
      </w:r>
      <w:r w:rsidRPr="001443DD">
        <w:rPr>
          <w:sz w:val="24"/>
          <w:lang w:val="en-US"/>
        </w:rPr>
        <w:t>LM</w:t>
      </w:r>
      <w:r w:rsidRPr="001443DD">
        <w:rPr>
          <w:sz w:val="24"/>
        </w:rPr>
        <w:t xml:space="preserve"> позволяет проанализировать воздействие фискальной политики на эк-ку и оценить ее эф-ть. Кривая </w:t>
      </w:r>
      <w:r w:rsidRPr="001443DD">
        <w:rPr>
          <w:sz w:val="24"/>
          <w:lang w:val="en-US"/>
        </w:rPr>
        <w:t>IS</w:t>
      </w:r>
      <w:r w:rsidRPr="001443DD">
        <w:rPr>
          <w:sz w:val="24"/>
        </w:rPr>
        <w:t xml:space="preserve"> (инвестиции – сбережения) отражает равновесие на товарном рынке и сдвигается при изменении величины автономных расходов (государственных расходов, трансфертов, налогов). Результатом стимулирующей фискальной политики (рост гос закупок, снижение налогов, увеличение трансфертов) служит рост уровня дохода и ставки процента  - сдвиг кривой </w:t>
      </w:r>
      <w:r w:rsidRPr="001443DD">
        <w:rPr>
          <w:sz w:val="24"/>
          <w:lang w:val="en-US"/>
        </w:rPr>
        <w:t>IS</w:t>
      </w:r>
      <w:r w:rsidRPr="001443DD">
        <w:rPr>
          <w:sz w:val="24"/>
        </w:rPr>
        <w:t xml:space="preserve"> вправо. Сдерживающая фискальная пол-ка (сокращение гос закупок, увеличение налогов, уменьшение трансфертов) сдвигает кривую </w:t>
      </w:r>
      <w:r w:rsidRPr="001443DD">
        <w:rPr>
          <w:sz w:val="24"/>
          <w:lang w:val="en-US"/>
        </w:rPr>
        <w:t>IS</w:t>
      </w:r>
      <w:r w:rsidRPr="001443DD">
        <w:rPr>
          <w:sz w:val="24"/>
        </w:rPr>
        <w:t xml:space="preserve"> влево, что сокращает доход и уменьшает ставку процента. </w:t>
      </w:r>
    </w:p>
    <w:p w:rsidR="00FC0C79" w:rsidRPr="001443DD" w:rsidRDefault="00FC0C79" w:rsidP="00FC0C79">
      <w:pPr>
        <w:pStyle w:val="11"/>
        <w:ind w:right="-1"/>
        <w:rPr>
          <w:sz w:val="24"/>
        </w:rPr>
      </w:pPr>
      <w:r w:rsidRPr="001443DD">
        <w:rPr>
          <w:sz w:val="24"/>
        </w:rPr>
        <w:t xml:space="preserve">Меры стимулирующей фискальной политики увеличивают уровень дохода не на полную величину мультипликатора автономных расходов (который отражает насколько изменится совокупный выпуск при изменении автономных расходов на единицу – мультипликатор в открытой экономике: = 1/ 1 – </w:t>
      </w:r>
      <w:r w:rsidRPr="001443DD">
        <w:rPr>
          <w:sz w:val="24"/>
          <w:lang w:val="en-US"/>
        </w:rPr>
        <w:t>mpc</w:t>
      </w:r>
      <w:r w:rsidRPr="001443DD">
        <w:rPr>
          <w:sz w:val="24"/>
        </w:rPr>
        <w:t xml:space="preserve">* (1 - </w:t>
      </w:r>
      <w:r w:rsidRPr="001443DD">
        <w:rPr>
          <w:sz w:val="24"/>
          <w:lang w:val="en-US"/>
        </w:rPr>
        <w:t>t</w:t>
      </w:r>
      <w:r w:rsidRPr="001443DD">
        <w:rPr>
          <w:sz w:val="24"/>
        </w:rPr>
        <w:t xml:space="preserve">) – </w:t>
      </w:r>
      <w:r w:rsidRPr="001443DD">
        <w:rPr>
          <w:sz w:val="24"/>
          <w:lang w:val="en-US"/>
        </w:rPr>
        <w:t>mpI</w:t>
      </w:r>
      <w:r w:rsidRPr="001443DD">
        <w:rPr>
          <w:sz w:val="24"/>
        </w:rPr>
        <w:t xml:space="preserve"> + </w:t>
      </w:r>
      <w:r w:rsidRPr="001443DD">
        <w:rPr>
          <w:sz w:val="24"/>
          <w:lang w:val="en-US"/>
        </w:rPr>
        <w:t>mpm</w:t>
      </w:r>
      <w:r w:rsidRPr="001443DD">
        <w:rPr>
          <w:sz w:val="24"/>
        </w:rPr>
        <w:t xml:space="preserve">, где </w:t>
      </w:r>
      <w:r w:rsidRPr="001443DD">
        <w:rPr>
          <w:sz w:val="24"/>
          <w:lang w:val="en-US"/>
        </w:rPr>
        <w:t>mpc</w:t>
      </w:r>
      <w:r w:rsidRPr="001443DD">
        <w:rPr>
          <w:sz w:val="24"/>
        </w:rPr>
        <w:t xml:space="preserve"> – предельная склонность к потреблению, </w:t>
      </w:r>
      <w:r w:rsidRPr="001443DD">
        <w:rPr>
          <w:sz w:val="24"/>
          <w:lang w:val="en-US"/>
        </w:rPr>
        <w:t>t</w:t>
      </w:r>
      <w:r w:rsidRPr="001443DD">
        <w:rPr>
          <w:sz w:val="24"/>
        </w:rPr>
        <w:t xml:space="preserve"> – ставка аккордного налога,  </w:t>
      </w:r>
      <w:r w:rsidRPr="001443DD">
        <w:rPr>
          <w:sz w:val="24"/>
          <w:lang w:val="en-US"/>
        </w:rPr>
        <w:t>mpI</w:t>
      </w:r>
      <w:r w:rsidRPr="001443DD">
        <w:rPr>
          <w:sz w:val="24"/>
        </w:rPr>
        <w:t xml:space="preserve"> – предельная склонность реакции дохода на изменение инвестиций, </w:t>
      </w:r>
      <w:r w:rsidRPr="001443DD">
        <w:rPr>
          <w:sz w:val="24"/>
          <w:lang w:val="en-US"/>
        </w:rPr>
        <w:t>mpm</w:t>
      </w:r>
      <w:r w:rsidRPr="001443DD">
        <w:rPr>
          <w:sz w:val="24"/>
        </w:rPr>
        <w:t xml:space="preserve"> -  чувствительность дохода к росту импорта) . Так как увеличивается ставка процента, что обеспечивает равновесие денежного рынка, но с другой стороны вытесняет часть чувствительных к изменению ставки процента инвестиций, поэтому фискальный импульс (за счет кривой </w:t>
      </w:r>
      <w:r w:rsidRPr="001443DD">
        <w:rPr>
          <w:sz w:val="24"/>
          <w:lang w:val="en-US"/>
        </w:rPr>
        <w:t>LM</w:t>
      </w:r>
      <w:r w:rsidRPr="001443DD">
        <w:rPr>
          <w:sz w:val="24"/>
        </w:rPr>
        <w:t xml:space="preserve"> не проходит в полной мере – эффект вытеснения) увеличивает доход и выпуск на меньшую вытесненным инвестициям величину. Исключение, когда стимулирующая фискальная пол-ка сочетается с горизонтальной кривой </w:t>
      </w:r>
      <w:r w:rsidRPr="001443DD">
        <w:rPr>
          <w:sz w:val="24"/>
          <w:lang w:val="en-US"/>
        </w:rPr>
        <w:t>LM</w:t>
      </w:r>
      <w:r w:rsidRPr="001443DD">
        <w:rPr>
          <w:sz w:val="24"/>
        </w:rPr>
        <w:t xml:space="preserve"> (ликвидная ловушка) или когда инвестиции совершенно не чувствительны к ставке процента (вертикальная </w:t>
      </w:r>
      <w:r w:rsidRPr="001443DD">
        <w:rPr>
          <w:sz w:val="24"/>
          <w:lang w:val="en-US"/>
        </w:rPr>
        <w:t>IS</w:t>
      </w:r>
      <w:r w:rsidRPr="001443DD">
        <w:rPr>
          <w:sz w:val="24"/>
        </w:rPr>
        <w:t xml:space="preserve"> – инвестиционная ловушка), тогда действует только эф-кт мультипликатора. Эф-кт вытеснения – основной недостаток фискальной политики.</w:t>
      </w:r>
    </w:p>
    <w:p w:rsidR="00FC0C79" w:rsidRPr="001443DD" w:rsidRDefault="00FC0C79" w:rsidP="00FC0C79">
      <w:pPr>
        <w:pStyle w:val="11"/>
        <w:ind w:right="-1"/>
        <w:rPr>
          <w:sz w:val="24"/>
        </w:rPr>
      </w:pPr>
      <w:r w:rsidRPr="001443DD">
        <w:rPr>
          <w:sz w:val="24"/>
        </w:rPr>
        <w:t xml:space="preserve">Чтобы фискальная пол-ка была эф-на: 1) величина мультипликатора автономных расходов должна быть мала, 2) чувствительность автономных расходов к ставке процента должна быть мала – крутой наклон </w:t>
      </w:r>
      <w:r w:rsidRPr="001443DD">
        <w:rPr>
          <w:sz w:val="24"/>
          <w:lang w:val="en-US"/>
        </w:rPr>
        <w:t>IS</w:t>
      </w:r>
      <w:r w:rsidRPr="001443DD">
        <w:rPr>
          <w:sz w:val="24"/>
        </w:rPr>
        <w:t xml:space="preserve"> 3) чувствительность спроса на деньги к изменению дохода мал и 4) чувствительность спроса на деньги к изменению ставки процента велика  - пологая </w:t>
      </w:r>
      <w:r w:rsidRPr="001443DD">
        <w:rPr>
          <w:sz w:val="24"/>
          <w:lang w:val="en-US"/>
        </w:rPr>
        <w:t>LM</w:t>
      </w:r>
      <w:r w:rsidRPr="001443DD">
        <w:rPr>
          <w:sz w:val="24"/>
        </w:rPr>
        <w:t>.</w:t>
      </w:r>
    </w:p>
    <w:p w:rsidR="00FC0C79" w:rsidRPr="001443DD" w:rsidRDefault="00FC0C79" w:rsidP="00FC0C79">
      <w:pPr>
        <w:pStyle w:val="11"/>
        <w:ind w:right="-1"/>
        <w:rPr>
          <w:sz w:val="24"/>
        </w:rPr>
      </w:pPr>
      <w:r w:rsidRPr="001443DD">
        <w:rPr>
          <w:sz w:val="24"/>
        </w:rPr>
        <w:t>Рассмотрим различные временные периоды:</w:t>
      </w:r>
    </w:p>
    <w:p w:rsidR="00FC0C79" w:rsidRPr="001443DD" w:rsidRDefault="00FC0C79" w:rsidP="00FC0C79">
      <w:pPr>
        <w:pStyle w:val="11"/>
        <w:numPr>
          <w:ilvl w:val="0"/>
          <w:numId w:val="22"/>
        </w:numPr>
        <w:ind w:left="142" w:right="-1" w:hanging="142"/>
        <w:rPr>
          <w:sz w:val="24"/>
        </w:rPr>
      </w:pPr>
      <w:r w:rsidRPr="001443DD">
        <w:rPr>
          <w:sz w:val="24"/>
          <w:lang w:val="en-US"/>
        </w:rPr>
        <w:t>SR</w:t>
      </w:r>
      <w:r w:rsidRPr="001443DD">
        <w:rPr>
          <w:sz w:val="24"/>
        </w:rPr>
        <w:t xml:space="preserve"> – цены и номинальная заработная плата – жесткие (</w:t>
      </w:r>
      <w:r w:rsidRPr="001443DD">
        <w:rPr>
          <w:sz w:val="24"/>
          <w:lang w:val="en-US"/>
        </w:rPr>
        <w:t>fixed</w:t>
      </w:r>
      <w:r w:rsidRPr="001443DD">
        <w:rPr>
          <w:sz w:val="24"/>
        </w:rPr>
        <w:t>). Совокупное предложение (</w:t>
      </w:r>
      <w:r w:rsidRPr="001443DD">
        <w:rPr>
          <w:sz w:val="24"/>
          <w:lang w:val="en-US"/>
        </w:rPr>
        <w:t>SRAS</w:t>
      </w:r>
      <w:r w:rsidRPr="001443DD">
        <w:rPr>
          <w:sz w:val="24"/>
        </w:rPr>
        <w:t xml:space="preserve">) – горизонтальная линия. В модели </w:t>
      </w:r>
      <w:r w:rsidRPr="001443DD">
        <w:rPr>
          <w:sz w:val="24"/>
          <w:lang w:val="en-US"/>
        </w:rPr>
        <w:t>IS</w:t>
      </w:r>
      <w:r w:rsidRPr="001443DD">
        <w:rPr>
          <w:sz w:val="24"/>
        </w:rPr>
        <w:t xml:space="preserve"> – </w:t>
      </w:r>
      <w:r w:rsidRPr="001443DD">
        <w:rPr>
          <w:sz w:val="24"/>
          <w:lang w:val="en-US"/>
        </w:rPr>
        <w:t>LM</w:t>
      </w:r>
      <w:r w:rsidRPr="001443DD">
        <w:rPr>
          <w:sz w:val="24"/>
        </w:rPr>
        <w:t xml:space="preserve"> увеличение гос расходов сдвигает кривую </w:t>
      </w:r>
      <w:r w:rsidRPr="001443DD">
        <w:rPr>
          <w:sz w:val="24"/>
          <w:lang w:val="en-US"/>
        </w:rPr>
        <w:t>IS</w:t>
      </w:r>
      <w:r w:rsidRPr="001443DD">
        <w:rPr>
          <w:sz w:val="24"/>
        </w:rPr>
        <w:t xml:space="preserve"> вправо, действует эффект вытеснения частных инвестиций (из-за мультиплицированного роста выпуска, растет трансакционный спрос на деньги, растут процентные ставки). В модели </w:t>
      </w:r>
      <w:r w:rsidRPr="001443DD">
        <w:rPr>
          <w:sz w:val="24"/>
          <w:lang w:val="en-US"/>
        </w:rPr>
        <w:t>AD</w:t>
      </w:r>
      <w:r w:rsidRPr="001443DD">
        <w:rPr>
          <w:sz w:val="24"/>
        </w:rPr>
        <w:t xml:space="preserve"> – </w:t>
      </w:r>
      <w:r w:rsidRPr="001443DD">
        <w:rPr>
          <w:sz w:val="24"/>
          <w:lang w:val="en-US"/>
        </w:rPr>
        <w:t>SRAS</w:t>
      </w:r>
      <w:r w:rsidRPr="001443DD">
        <w:rPr>
          <w:sz w:val="24"/>
        </w:rPr>
        <w:t xml:space="preserve"> рост гос расходов сдвигает кривую совокупного выпуска вправо (</w:t>
      </w:r>
      <w:r w:rsidRPr="001443DD">
        <w:rPr>
          <w:sz w:val="24"/>
          <w:lang w:val="en-US"/>
        </w:rPr>
        <w:t>AD</w:t>
      </w:r>
      <w:r w:rsidRPr="001443DD">
        <w:rPr>
          <w:sz w:val="24"/>
        </w:rPr>
        <w:t>), на ту же величину увеличивая совокупный выпуск. В результате стимулирующей фискальной политике вырос выпуск, однако изменилась его структура, теперь в нем доля гос закупок больше чем была раньше, а доля частных инвестиций уменьшилась.</w:t>
      </w:r>
    </w:p>
    <w:p w:rsidR="00FC0C79" w:rsidRPr="001443DD" w:rsidRDefault="00FC0C79" w:rsidP="00FC0C79">
      <w:pPr>
        <w:pStyle w:val="11"/>
        <w:numPr>
          <w:ilvl w:val="0"/>
          <w:numId w:val="22"/>
        </w:numPr>
        <w:ind w:left="142" w:right="-1" w:hanging="142"/>
        <w:rPr>
          <w:sz w:val="24"/>
        </w:rPr>
      </w:pPr>
      <w:r w:rsidRPr="001443DD">
        <w:rPr>
          <w:sz w:val="24"/>
          <w:lang w:val="en-US"/>
        </w:rPr>
        <w:t>SR</w:t>
      </w:r>
      <w:r w:rsidRPr="001443DD">
        <w:rPr>
          <w:sz w:val="24"/>
        </w:rPr>
        <w:t xml:space="preserve"> – цены гибкие, номинальная зар.плата жесткая. В данном случае при росте гос.закупок выпуск увеличится на меньшую величину чем раньше. Кривая </w:t>
      </w:r>
      <w:r w:rsidRPr="001443DD">
        <w:rPr>
          <w:sz w:val="24"/>
          <w:lang w:val="en-US"/>
        </w:rPr>
        <w:t>IS</w:t>
      </w:r>
      <w:r w:rsidRPr="001443DD">
        <w:rPr>
          <w:sz w:val="24"/>
        </w:rPr>
        <w:t xml:space="preserve"> и </w:t>
      </w:r>
      <w:r w:rsidRPr="001443DD">
        <w:rPr>
          <w:sz w:val="24"/>
          <w:lang w:val="en-US"/>
        </w:rPr>
        <w:t>AD</w:t>
      </w:r>
      <w:r w:rsidRPr="001443DD">
        <w:rPr>
          <w:sz w:val="24"/>
        </w:rPr>
        <w:t xml:space="preserve"> сдвинутся вправо. Так как в модели </w:t>
      </w:r>
      <w:r w:rsidRPr="001443DD">
        <w:rPr>
          <w:sz w:val="24"/>
          <w:lang w:val="en-US"/>
        </w:rPr>
        <w:t>AD</w:t>
      </w:r>
      <w:r w:rsidRPr="001443DD">
        <w:rPr>
          <w:sz w:val="24"/>
        </w:rPr>
        <w:t>-</w:t>
      </w:r>
      <w:r w:rsidRPr="001443DD">
        <w:rPr>
          <w:sz w:val="24"/>
          <w:lang w:val="en-US"/>
        </w:rPr>
        <w:t>SRAS</w:t>
      </w:r>
      <w:r w:rsidRPr="001443DD">
        <w:rPr>
          <w:sz w:val="24"/>
        </w:rPr>
        <w:t xml:space="preserve"> кривая совокупного предложения </w:t>
      </w:r>
      <w:r w:rsidRPr="001443DD">
        <w:rPr>
          <w:sz w:val="24"/>
          <w:lang w:val="en-US"/>
        </w:rPr>
        <w:t>SRAS</w:t>
      </w:r>
      <w:r w:rsidRPr="001443DD">
        <w:rPr>
          <w:sz w:val="24"/>
        </w:rPr>
        <w:t xml:space="preserve"> имеет положительный наклон, то произойдет рост цен. Вследствие роста цен уменьшится реальное предложение денег (</w:t>
      </w:r>
      <w:r w:rsidRPr="001443DD">
        <w:rPr>
          <w:sz w:val="24"/>
          <w:lang w:val="en-US"/>
        </w:rPr>
        <w:t>M</w:t>
      </w:r>
      <w:r w:rsidRPr="001443DD">
        <w:rPr>
          <w:sz w:val="24"/>
        </w:rPr>
        <w:t>/</w:t>
      </w:r>
      <w:r w:rsidRPr="001443DD">
        <w:rPr>
          <w:sz w:val="24"/>
          <w:lang w:val="en-US"/>
        </w:rPr>
        <w:t>P</w:t>
      </w:r>
      <w:r w:rsidRPr="001443DD">
        <w:rPr>
          <w:sz w:val="24"/>
        </w:rPr>
        <w:t xml:space="preserve">), что сдвинет кривую </w:t>
      </w:r>
      <w:r w:rsidRPr="001443DD">
        <w:rPr>
          <w:sz w:val="24"/>
          <w:lang w:val="en-US"/>
        </w:rPr>
        <w:t>LM</w:t>
      </w:r>
      <w:r w:rsidRPr="001443DD">
        <w:rPr>
          <w:sz w:val="24"/>
        </w:rPr>
        <w:t xml:space="preserve"> влево, увеличивая еще больше ставку процента, уменьшая совокупный выпуск. В структуре выпуска увеличится доля гос.закупок, доля инвестиций уменьшится, эф-кт вытеснения инвестиций будет в большей степени за счет двух факторов: рост ставки процента из-за увеличения спроса на деньги в ситуации роста выпуска и рост ставки процента за счет уменьшения реального предложения денег.</w:t>
      </w:r>
    </w:p>
    <w:p w:rsidR="00FC0C79" w:rsidRPr="001443DD" w:rsidRDefault="00FC0C79" w:rsidP="00FC0C79">
      <w:pPr>
        <w:pStyle w:val="11"/>
        <w:numPr>
          <w:ilvl w:val="0"/>
          <w:numId w:val="22"/>
        </w:numPr>
        <w:ind w:left="142" w:right="-1" w:hanging="142"/>
        <w:rPr>
          <w:sz w:val="24"/>
        </w:rPr>
      </w:pPr>
      <w:r w:rsidRPr="001443DD">
        <w:rPr>
          <w:sz w:val="24"/>
          <w:lang w:val="en-US"/>
        </w:rPr>
        <w:t>LR</w:t>
      </w:r>
      <w:r w:rsidRPr="001443DD">
        <w:rPr>
          <w:sz w:val="24"/>
        </w:rPr>
        <w:t xml:space="preserve"> – цены и зар.плата – гибкие (</w:t>
      </w:r>
      <w:r w:rsidRPr="001443DD">
        <w:rPr>
          <w:sz w:val="24"/>
          <w:lang w:val="en-US"/>
        </w:rPr>
        <w:t>flexible</w:t>
      </w:r>
      <w:r w:rsidRPr="001443DD">
        <w:rPr>
          <w:sz w:val="24"/>
        </w:rPr>
        <w:t>). Рост гос закупок (</w:t>
      </w:r>
      <w:r w:rsidRPr="001443DD">
        <w:rPr>
          <w:sz w:val="24"/>
          <w:lang w:val="en-US"/>
        </w:rPr>
        <w:t>G</w:t>
      </w:r>
      <w:r w:rsidRPr="001443DD">
        <w:rPr>
          <w:sz w:val="24"/>
        </w:rPr>
        <w:t xml:space="preserve"> растут) приведет к сдвигу кривых </w:t>
      </w:r>
      <w:r w:rsidRPr="001443DD">
        <w:rPr>
          <w:sz w:val="24"/>
          <w:lang w:val="en-US"/>
        </w:rPr>
        <w:t>IS</w:t>
      </w:r>
      <w:r w:rsidRPr="001443DD">
        <w:rPr>
          <w:sz w:val="24"/>
        </w:rPr>
        <w:t xml:space="preserve"> и </w:t>
      </w:r>
      <w:r w:rsidRPr="001443DD">
        <w:rPr>
          <w:sz w:val="24"/>
          <w:lang w:val="en-US"/>
        </w:rPr>
        <w:t>AD</w:t>
      </w:r>
      <w:r w:rsidRPr="001443DD">
        <w:rPr>
          <w:sz w:val="24"/>
        </w:rPr>
        <w:t>. В результате увеличится ставка процента (</w:t>
      </w:r>
      <w:r w:rsidRPr="001443DD">
        <w:rPr>
          <w:sz w:val="24"/>
          <w:lang w:val="en-US"/>
        </w:rPr>
        <w:t>r</w:t>
      </w:r>
      <w:r w:rsidRPr="001443DD">
        <w:rPr>
          <w:sz w:val="24"/>
        </w:rPr>
        <w:t xml:space="preserve"> увеличится) (рост спроса на деньги – сдвиг </w:t>
      </w:r>
      <w:r w:rsidRPr="001443DD">
        <w:rPr>
          <w:sz w:val="24"/>
          <w:lang w:val="en-US"/>
        </w:rPr>
        <w:t>IS</w:t>
      </w:r>
      <w:r w:rsidRPr="001443DD">
        <w:rPr>
          <w:sz w:val="24"/>
        </w:rPr>
        <w:t xml:space="preserve">) в модели </w:t>
      </w:r>
      <w:r w:rsidRPr="001443DD">
        <w:rPr>
          <w:sz w:val="24"/>
          <w:lang w:val="en-US"/>
        </w:rPr>
        <w:t>IS</w:t>
      </w:r>
      <w:r w:rsidRPr="001443DD">
        <w:rPr>
          <w:sz w:val="24"/>
        </w:rPr>
        <w:t>-</w:t>
      </w:r>
      <w:r w:rsidRPr="001443DD">
        <w:rPr>
          <w:sz w:val="24"/>
          <w:lang w:val="en-US"/>
        </w:rPr>
        <w:t>LM</w:t>
      </w:r>
      <w:r w:rsidRPr="001443DD">
        <w:rPr>
          <w:sz w:val="24"/>
        </w:rPr>
        <w:t xml:space="preserve">, произойдет частичное вытеснение инвестиций (доля </w:t>
      </w:r>
      <w:r w:rsidRPr="001443DD">
        <w:rPr>
          <w:sz w:val="24"/>
          <w:lang w:val="en-US"/>
        </w:rPr>
        <w:t>I</w:t>
      </w:r>
      <w:r w:rsidRPr="001443DD">
        <w:rPr>
          <w:sz w:val="24"/>
        </w:rPr>
        <w:t xml:space="preserve"> уменьшается в совокупном выпуске). Ставка процента еще больше увеличится (сдвиг </w:t>
      </w:r>
      <w:r w:rsidRPr="001443DD">
        <w:rPr>
          <w:sz w:val="24"/>
          <w:lang w:val="en-US"/>
        </w:rPr>
        <w:t>LM</w:t>
      </w:r>
      <w:r w:rsidRPr="001443DD">
        <w:rPr>
          <w:sz w:val="24"/>
        </w:rPr>
        <w:t xml:space="preserve"> влево) за счет сокращения реального предложения денег (</w:t>
      </w:r>
      <w:r w:rsidRPr="001443DD">
        <w:rPr>
          <w:sz w:val="24"/>
          <w:lang w:val="en-US"/>
        </w:rPr>
        <w:t>M</w:t>
      </w:r>
      <w:r w:rsidRPr="001443DD">
        <w:rPr>
          <w:sz w:val="24"/>
        </w:rPr>
        <w:t>/</w:t>
      </w:r>
      <w:r w:rsidRPr="001443DD">
        <w:rPr>
          <w:sz w:val="24"/>
          <w:lang w:val="en-US"/>
        </w:rPr>
        <w:t>P</w:t>
      </w:r>
      <w:r w:rsidRPr="001443DD">
        <w:rPr>
          <w:sz w:val="24"/>
        </w:rPr>
        <w:t xml:space="preserve">) (из-за роста цен в модели </w:t>
      </w:r>
      <w:r w:rsidRPr="001443DD">
        <w:rPr>
          <w:sz w:val="24"/>
          <w:lang w:val="en-US"/>
        </w:rPr>
        <w:t>AD</w:t>
      </w:r>
      <w:r w:rsidRPr="001443DD">
        <w:rPr>
          <w:sz w:val="24"/>
        </w:rPr>
        <w:t>-</w:t>
      </w:r>
      <w:r w:rsidRPr="001443DD">
        <w:rPr>
          <w:sz w:val="24"/>
          <w:lang w:val="en-US"/>
        </w:rPr>
        <w:t>SRAS</w:t>
      </w:r>
      <w:r w:rsidRPr="001443DD">
        <w:rPr>
          <w:sz w:val="24"/>
        </w:rPr>
        <w:t xml:space="preserve"> – сдвиг кривой </w:t>
      </w:r>
      <w:r w:rsidRPr="001443DD">
        <w:rPr>
          <w:sz w:val="24"/>
          <w:lang w:val="en-US"/>
        </w:rPr>
        <w:t>AD</w:t>
      </w:r>
      <w:r w:rsidRPr="001443DD">
        <w:rPr>
          <w:sz w:val="24"/>
        </w:rPr>
        <w:t xml:space="preserve"> вправо). Так как номинальная зар.плата гибкая, то ставка зар платы увеличится в соответствии с ростом цен (рост номинальной </w:t>
      </w:r>
      <w:r w:rsidRPr="001443DD">
        <w:rPr>
          <w:sz w:val="24"/>
          <w:lang w:val="en-US"/>
        </w:rPr>
        <w:t>w</w:t>
      </w:r>
      <w:r w:rsidRPr="001443DD">
        <w:rPr>
          <w:sz w:val="24"/>
        </w:rPr>
        <w:t xml:space="preserve">), так чтобы </w:t>
      </w:r>
      <w:r w:rsidRPr="001443DD">
        <w:rPr>
          <w:sz w:val="24"/>
          <w:lang w:val="en-US"/>
        </w:rPr>
        <w:t>w</w:t>
      </w:r>
      <w:r w:rsidRPr="001443DD">
        <w:rPr>
          <w:sz w:val="24"/>
        </w:rPr>
        <w:t>1/</w:t>
      </w:r>
      <w:r w:rsidRPr="001443DD">
        <w:rPr>
          <w:sz w:val="24"/>
          <w:lang w:val="en-US"/>
        </w:rPr>
        <w:t>p</w:t>
      </w:r>
      <w:r w:rsidRPr="001443DD">
        <w:rPr>
          <w:sz w:val="24"/>
        </w:rPr>
        <w:t xml:space="preserve">1 = </w:t>
      </w:r>
      <w:r w:rsidRPr="001443DD">
        <w:rPr>
          <w:sz w:val="24"/>
          <w:lang w:val="en-US"/>
        </w:rPr>
        <w:t>w</w:t>
      </w:r>
      <w:r w:rsidRPr="001443DD">
        <w:rPr>
          <w:sz w:val="24"/>
        </w:rPr>
        <w:t>2/</w:t>
      </w:r>
      <w:r w:rsidRPr="001443DD">
        <w:rPr>
          <w:sz w:val="24"/>
          <w:lang w:val="en-US"/>
        </w:rPr>
        <w:t>p</w:t>
      </w:r>
      <w:r w:rsidRPr="001443DD">
        <w:rPr>
          <w:sz w:val="24"/>
        </w:rPr>
        <w:t>2 (неизменность реальной ставки зар.платы). Рост номинальной зар платы ведет к росту издержек фирм и сокращение совокупного предложение (</w:t>
      </w:r>
      <w:r w:rsidRPr="001443DD">
        <w:rPr>
          <w:sz w:val="24"/>
          <w:lang w:val="en-US"/>
        </w:rPr>
        <w:t>SRAS</w:t>
      </w:r>
      <w:r w:rsidRPr="001443DD">
        <w:rPr>
          <w:sz w:val="24"/>
        </w:rPr>
        <w:t xml:space="preserve"> двигается еще дальше влево), следовательно цены еще поднимутся, выпуск вернется в первоначальное состояние (потенциальный уровень), кривая </w:t>
      </w:r>
      <w:r w:rsidRPr="001443DD">
        <w:rPr>
          <w:sz w:val="24"/>
          <w:lang w:val="en-US"/>
        </w:rPr>
        <w:t>LM</w:t>
      </w:r>
      <w:r w:rsidRPr="001443DD">
        <w:rPr>
          <w:sz w:val="24"/>
        </w:rPr>
        <w:t xml:space="preserve"> еще подвинется влево из-за уменьшения реального предложения денег. В результате стимулирующая фискальная политика (увел-е гос.закупок) оказалась неэффективна, роста выпуска не произошло, произошел рост цен и ставки процента, а в структуре выпуска частные инвестиции вытеснились на величину гос.закупок полностью. </w:t>
      </w:r>
    </w:p>
    <w:p w:rsidR="00FC0C79" w:rsidRPr="001443DD" w:rsidRDefault="00FC0C79" w:rsidP="00FC0C79">
      <w:pPr>
        <w:pStyle w:val="11"/>
        <w:ind w:right="-1"/>
        <w:rPr>
          <w:sz w:val="24"/>
        </w:rPr>
      </w:pPr>
    </w:p>
    <w:p w:rsidR="00FC0C79" w:rsidRPr="001443DD" w:rsidRDefault="00FC0C79" w:rsidP="00FC0C79">
      <w:pPr>
        <w:pStyle w:val="3"/>
        <w:rPr>
          <w:sz w:val="24"/>
        </w:rPr>
      </w:pPr>
      <w:bookmarkStart w:id="50" w:name="_Toc225161750"/>
      <w:r w:rsidRPr="001443DD">
        <w:rPr>
          <w:sz w:val="24"/>
        </w:rPr>
        <w:t>1.2.8.7.Инвестиционная ловушка</w:t>
      </w:r>
      <w:bookmarkEnd w:id="50"/>
    </w:p>
    <w:p w:rsidR="00FC0C79" w:rsidRPr="001443DD" w:rsidRDefault="00FC0C79" w:rsidP="00FC0C79">
      <w:pPr>
        <w:pStyle w:val="11"/>
        <w:rPr>
          <w:sz w:val="24"/>
        </w:rPr>
      </w:pPr>
      <w:r w:rsidRPr="001443DD">
        <w:rPr>
          <w:sz w:val="24"/>
        </w:rPr>
        <w:t>Инвестиционная ловушка («</w:t>
      </w:r>
      <w:r w:rsidRPr="001443DD">
        <w:rPr>
          <w:sz w:val="24"/>
          <w:lang w:val="en-US"/>
        </w:rPr>
        <w:t>investment</w:t>
      </w:r>
      <w:r w:rsidRPr="001443DD">
        <w:rPr>
          <w:sz w:val="24"/>
        </w:rPr>
        <w:t xml:space="preserve"> </w:t>
      </w:r>
      <w:r w:rsidRPr="001443DD">
        <w:rPr>
          <w:sz w:val="24"/>
          <w:lang w:val="en-US"/>
        </w:rPr>
        <w:t>trap</w:t>
      </w:r>
      <w:r w:rsidRPr="001443DD">
        <w:rPr>
          <w:sz w:val="24"/>
        </w:rPr>
        <w:t xml:space="preserve">») – это ситуация, при которой спрос на инвестиции совершенно неэластичен к ставке процента, поэтому график функции инвестиций приобретает вертикальный вид. Вертикальной кривой инвестиций соответствует вертикальная кривая </w:t>
      </w:r>
      <w:r w:rsidRPr="001443DD">
        <w:rPr>
          <w:sz w:val="24"/>
          <w:lang w:val="en-US"/>
        </w:rPr>
        <w:t>IS</w:t>
      </w:r>
      <w:r w:rsidRPr="001443DD">
        <w:rPr>
          <w:sz w:val="24"/>
        </w:rPr>
        <w:t xml:space="preserve">. </w:t>
      </w:r>
    </w:p>
    <w:p w:rsidR="00FC0C79" w:rsidRPr="001443DD" w:rsidRDefault="00FC0C79" w:rsidP="00FC0C79">
      <w:pPr>
        <w:pStyle w:val="11"/>
        <w:rPr>
          <w:sz w:val="24"/>
        </w:rPr>
      </w:pPr>
      <w:r w:rsidRPr="001443DD">
        <w:rPr>
          <w:sz w:val="24"/>
        </w:rPr>
        <w:t xml:space="preserve">В этом случае чувствительность совокупных расходов к изменению ставки процента  равна 0, и  эффективной будет только фискальная политика. При этом эффективность фискальной политики максимальна, поскольку отсутствует эффект вытеснения и действует только эффект мультипликатора. Рост государственных расходов, вызывая увеличение совокупных расходов, ведет к росту спроса на деньги, что повышает ставку процента, но более высокая ставка не приводит к вытеснению расходов частного сектора (в первую очередь, частных инвестиций), поскольку они не зависят от ставки процента. В результате фискального импульса наблюдается полный мультипликативный рост дохода от </w:t>
      </w:r>
      <w:r w:rsidRPr="001443DD">
        <w:rPr>
          <w:sz w:val="24"/>
          <w:lang w:val="en-US"/>
        </w:rPr>
        <w:t>Y</w:t>
      </w:r>
      <w:r w:rsidRPr="001443DD">
        <w:rPr>
          <w:sz w:val="24"/>
          <w:vertAlign w:val="subscript"/>
        </w:rPr>
        <w:t>1</w:t>
      </w:r>
      <w:r w:rsidRPr="001443DD">
        <w:rPr>
          <w:sz w:val="24"/>
        </w:rPr>
        <w:t xml:space="preserve"> до </w:t>
      </w:r>
      <w:r w:rsidRPr="001443DD">
        <w:rPr>
          <w:sz w:val="24"/>
          <w:lang w:val="en-US"/>
        </w:rPr>
        <w:t>Y</w:t>
      </w:r>
      <w:r w:rsidRPr="001443DD">
        <w:rPr>
          <w:sz w:val="24"/>
          <w:vertAlign w:val="subscript"/>
        </w:rPr>
        <w:t>2</w:t>
      </w:r>
      <w:r w:rsidRPr="001443DD">
        <w:rPr>
          <w:sz w:val="24"/>
        </w:rPr>
        <w:t>.</w:t>
      </w:r>
    </w:p>
    <w:p w:rsidR="00FC0C79" w:rsidRPr="001443DD" w:rsidRDefault="00FC0C79" w:rsidP="00FC0C79">
      <w:pPr>
        <w:pStyle w:val="11"/>
        <w:rPr>
          <w:sz w:val="24"/>
        </w:rPr>
      </w:pPr>
      <w:r w:rsidRPr="001443DD">
        <w:rPr>
          <w:sz w:val="24"/>
        </w:rPr>
        <w:t>Монетарная же политика совершенно неэффективна, поскольку снижение ставки процента (от R</w:t>
      </w:r>
      <w:r w:rsidRPr="001443DD">
        <w:rPr>
          <w:sz w:val="24"/>
          <w:vertAlign w:val="subscript"/>
        </w:rPr>
        <w:t>1</w:t>
      </w:r>
      <w:r w:rsidRPr="001443DD">
        <w:rPr>
          <w:sz w:val="24"/>
        </w:rPr>
        <w:t xml:space="preserve"> до R</w:t>
      </w:r>
      <w:r w:rsidRPr="001443DD">
        <w:rPr>
          <w:sz w:val="24"/>
          <w:vertAlign w:val="subscript"/>
        </w:rPr>
        <w:t>2</w:t>
      </w:r>
      <w:r w:rsidRPr="001443DD">
        <w:rPr>
          <w:sz w:val="24"/>
        </w:rPr>
        <w:t>) в результате увеличения  предложения денег (сдвиг кривой LM вправо от LM</w:t>
      </w:r>
      <w:r w:rsidRPr="001443DD">
        <w:rPr>
          <w:sz w:val="24"/>
          <w:vertAlign w:val="subscript"/>
        </w:rPr>
        <w:t>1</w:t>
      </w:r>
      <w:r w:rsidRPr="001443DD">
        <w:rPr>
          <w:sz w:val="24"/>
        </w:rPr>
        <w:t xml:space="preserve"> до LM</w:t>
      </w:r>
      <w:r w:rsidRPr="001443DD">
        <w:rPr>
          <w:sz w:val="24"/>
          <w:vertAlign w:val="subscript"/>
        </w:rPr>
        <w:t>2</w:t>
      </w:r>
      <w:r w:rsidRPr="001443DD">
        <w:rPr>
          <w:sz w:val="24"/>
        </w:rPr>
        <w:t xml:space="preserve">) не повлияет на величину инвестиционных расходов, так как они совершенно нечувствительны к ее изменению. </w:t>
      </w:r>
    </w:p>
    <w:p w:rsidR="00FC0C79" w:rsidRPr="001443DD" w:rsidRDefault="00FC0C79" w:rsidP="00FC0C79">
      <w:pPr>
        <w:pStyle w:val="11"/>
        <w:rPr>
          <w:sz w:val="24"/>
        </w:rPr>
      </w:pPr>
      <w:r w:rsidRPr="001443DD">
        <w:rPr>
          <w:sz w:val="24"/>
        </w:rPr>
        <w:t>«инвестиционная» ловушка имеет место только в кейнсианской модели, в которой изменение предложения денег оказывает влияние на сдвиг только кривой LM. Эта модель исходит из предпосылки о том, что потребление домохозяйств определяется только величиной располагаемого текущего дохода, и не учитывает эффект реального богатства (real money balances effect). Если же рассматривать потребительскую функцию как зависящую и от величины дохода, и от величины реальной денежной стоимости активов, которыми обладают домохозяйства, то при увеличении количества денег происходит рост реальных денежных запасов, реальная стоимость активов увеличивается, люди чувствуют себя относительно богаче, поэтому потребительские расходы растут (положит-я зависимость от предложения денег), увеличивая совокупные расходы и совокупный спрос. Рост совокупных расходов сдвигает кривую IS вправо, ликвидируя ловушки.</w:t>
      </w:r>
    </w:p>
    <w:p w:rsidR="00FC0C79" w:rsidRPr="001443DD" w:rsidRDefault="00FC0C79" w:rsidP="00FC0C79">
      <w:pPr>
        <w:pStyle w:val="11"/>
        <w:ind w:right="-1"/>
        <w:rPr>
          <w:b/>
          <w:sz w:val="24"/>
          <w:u w:val="single"/>
        </w:rPr>
      </w:pPr>
    </w:p>
    <w:p w:rsidR="00FC0C79" w:rsidRPr="001443DD" w:rsidRDefault="00FC0C79" w:rsidP="00FC0C79">
      <w:pPr>
        <w:pStyle w:val="2"/>
        <w:rPr>
          <w:sz w:val="24"/>
        </w:rPr>
      </w:pPr>
      <w:bookmarkStart w:id="51" w:name="_Toc225161751"/>
      <w:r w:rsidRPr="001443DD">
        <w:rPr>
          <w:sz w:val="24"/>
        </w:rPr>
        <w:t>1.2.9.Денежно-кредитная политика и совокупный спрос</w:t>
      </w:r>
      <w:bookmarkEnd w:id="51"/>
    </w:p>
    <w:p w:rsidR="00FC0C79" w:rsidRPr="001443DD" w:rsidRDefault="00FC0C79" w:rsidP="00FC0C79">
      <w:pPr>
        <w:pStyle w:val="3"/>
        <w:rPr>
          <w:sz w:val="24"/>
        </w:rPr>
      </w:pPr>
      <w:bookmarkStart w:id="52" w:name="_Toc225161752"/>
      <w:r w:rsidRPr="001443DD">
        <w:rPr>
          <w:sz w:val="24"/>
        </w:rPr>
        <w:t>1.2.9.1.Деньги и их функции</w:t>
      </w:r>
      <w:bookmarkEnd w:id="52"/>
    </w:p>
    <w:p w:rsidR="00FC0C79" w:rsidRPr="001443DD" w:rsidRDefault="00FC0C79" w:rsidP="00FC0C79">
      <w:pPr>
        <w:pStyle w:val="11"/>
        <w:ind w:right="-1"/>
        <w:rPr>
          <w:sz w:val="24"/>
        </w:rPr>
      </w:pPr>
      <w:r w:rsidRPr="001443DD">
        <w:rPr>
          <w:sz w:val="24"/>
        </w:rPr>
        <w:t xml:space="preserve">(опр) Деньги – вид финансовых активов (общепризнанных), который может быть использован для сделок, законное платежное средство для покупок т.и у., и для выплаты долгов. Сейчас деньги являются символическими (в отличии от товарных: скот, пушнина, драг металлы и ракушки), т.е. не обладают вутренней стоимостью как товар. </w:t>
      </w:r>
    </w:p>
    <w:p w:rsidR="00FC0C79" w:rsidRPr="001443DD" w:rsidRDefault="00FC0C79" w:rsidP="00FC0C79">
      <w:pPr>
        <w:pStyle w:val="11"/>
        <w:ind w:right="-1"/>
        <w:rPr>
          <w:i/>
          <w:sz w:val="24"/>
          <w:u w:val="single"/>
        </w:rPr>
      </w:pPr>
      <w:r w:rsidRPr="001443DD">
        <w:rPr>
          <w:i/>
          <w:sz w:val="24"/>
          <w:u w:val="single"/>
        </w:rPr>
        <w:t xml:space="preserve">Функции: </w:t>
      </w:r>
    </w:p>
    <w:p w:rsidR="00FC0C79" w:rsidRPr="001443DD" w:rsidRDefault="00FC0C79" w:rsidP="00FC0C79">
      <w:pPr>
        <w:pStyle w:val="11"/>
        <w:ind w:right="-1"/>
        <w:rPr>
          <w:sz w:val="24"/>
        </w:rPr>
      </w:pPr>
      <w:r w:rsidRPr="001443DD">
        <w:rPr>
          <w:sz w:val="24"/>
        </w:rPr>
        <w:t xml:space="preserve">1) средство платежа (платежи отсроченные во времени – долги; потоки деньги-деньги: трансферты, кредиты) </w:t>
      </w:r>
    </w:p>
    <w:p w:rsidR="00FC0C79" w:rsidRPr="001443DD" w:rsidRDefault="00FC0C79" w:rsidP="00FC0C79">
      <w:pPr>
        <w:pStyle w:val="11"/>
        <w:ind w:right="-1"/>
        <w:rPr>
          <w:sz w:val="24"/>
        </w:rPr>
      </w:pPr>
      <w:r w:rsidRPr="001443DD">
        <w:rPr>
          <w:sz w:val="24"/>
        </w:rPr>
        <w:t xml:space="preserve">2)средство обращения (абсолютно ликвидны, мин трансакционных издержек) </w:t>
      </w:r>
    </w:p>
    <w:p w:rsidR="00FC0C79" w:rsidRPr="001443DD" w:rsidRDefault="00FC0C79" w:rsidP="00FC0C79">
      <w:pPr>
        <w:pStyle w:val="11"/>
        <w:ind w:right="-1"/>
        <w:rPr>
          <w:sz w:val="24"/>
        </w:rPr>
      </w:pPr>
      <w:r w:rsidRPr="001443DD">
        <w:rPr>
          <w:sz w:val="24"/>
        </w:rPr>
        <w:t xml:space="preserve">3)ср-во сбережения, накопления, сохранения ценности (так как обладают абсолютной ликвидностью и нулевой доходностью, то сохраняют ценность только в неинфляционной эк)  </w:t>
      </w:r>
    </w:p>
    <w:p w:rsidR="00FC0C79" w:rsidRPr="001443DD" w:rsidRDefault="00FC0C79" w:rsidP="00FC0C79">
      <w:pPr>
        <w:pStyle w:val="11"/>
        <w:ind w:right="-1"/>
        <w:rPr>
          <w:sz w:val="24"/>
        </w:rPr>
      </w:pPr>
      <w:r w:rsidRPr="001443DD">
        <w:rPr>
          <w:sz w:val="24"/>
        </w:rPr>
        <w:t xml:space="preserve">4) единицы счета </w:t>
      </w:r>
    </w:p>
    <w:p w:rsidR="00FC0C79" w:rsidRPr="001443DD" w:rsidRDefault="00FC0C79" w:rsidP="00FC0C79">
      <w:pPr>
        <w:pStyle w:val="11"/>
        <w:ind w:right="-1"/>
        <w:rPr>
          <w:sz w:val="24"/>
        </w:rPr>
      </w:pPr>
      <w:r w:rsidRPr="001443DD">
        <w:rPr>
          <w:sz w:val="24"/>
        </w:rPr>
        <w:t>5)ф-ция резервной валюты.</w:t>
      </w:r>
    </w:p>
    <w:p w:rsidR="00FC0C79" w:rsidRPr="001443DD" w:rsidRDefault="00FC0C79" w:rsidP="00FC0C79">
      <w:pPr>
        <w:pStyle w:val="11"/>
        <w:ind w:right="-1"/>
        <w:rPr>
          <w:sz w:val="24"/>
        </w:rPr>
      </w:pPr>
      <w:r w:rsidRPr="001443DD">
        <w:rPr>
          <w:sz w:val="24"/>
        </w:rPr>
        <w:t>Платежи осуществляются посредством кредитных денег: а) передача денежных знаков (банкнота), б) ср-во записи на счетах в банках (чек), в) док-ты, удостоверяющие зад-ть одного лица другому (вексель).</w:t>
      </w:r>
    </w:p>
    <w:p w:rsidR="00FC0C79" w:rsidRPr="001443DD" w:rsidRDefault="00FC0C79" w:rsidP="00FC0C79">
      <w:pPr>
        <w:pStyle w:val="11"/>
        <w:ind w:right="-1"/>
        <w:rPr>
          <w:sz w:val="24"/>
        </w:rPr>
      </w:pPr>
    </w:p>
    <w:p w:rsidR="00FC0C79" w:rsidRPr="001443DD" w:rsidRDefault="00FC0C79" w:rsidP="00FC0C79">
      <w:pPr>
        <w:pStyle w:val="3"/>
        <w:rPr>
          <w:sz w:val="24"/>
        </w:rPr>
      </w:pPr>
      <w:bookmarkStart w:id="53" w:name="_Toc225161753"/>
      <w:r w:rsidRPr="001443DD">
        <w:rPr>
          <w:sz w:val="24"/>
        </w:rPr>
        <w:t>1.2.9.2.Денежные агрегаты</w:t>
      </w:r>
      <w:bookmarkEnd w:id="53"/>
    </w:p>
    <w:p w:rsidR="00FC0C79" w:rsidRPr="001443DD" w:rsidRDefault="00FC0C79" w:rsidP="00FC0C79">
      <w:pPr>
        <w:pStyle w:val="11"/>
        <w:ind w:right="-1"/>
        <w:rPr>
          <w:sz w:val="24"/>
        </w:rPr>
      </w:pPr>
      <w:r w:rsidRPr="001443DD">
        <w:rPr>
          <w:sz w:val="24"/>
        </w:rPr>
        <w:t>Денежная масса в эк-ке определяет величину предложения денег, к-я измеряется с помощью денежных агрегатов. Система денежных агрегатов США:</w:t>
      </w:r>
    </w:p>
    <w:p w:rsidR="00FC0C79" w:rsidRPr="001443DD" w:rsidRDefault="00FC0C79" w:rsidP="00FC0C79">
      <w:pPr>
        <w:pStyle w:val="11"/>
        <w:ind w:right="-1"/>
        <w:rPr>
          <w:sz w:val="24"/>
        </w:rPr>
      </w:pPr>
      <w:r w:rsidRPr="001443DD">
        <w:rPr>
          <w:sz w:val="24"/>
          <w:lang w:val="en-US"/>
        </w:rPr>
        <w:t>M</w:t>
      </w:r>
      <w:r w:rsidRPr="001443DD">
        <w:rPr>
          <w:sz w:val="24"/>
        </w:rPr>
        <w:t xml:space="preserve">1 = </w:t>
      </w:r>
      <w:r w:rsidRPr="001443DD">
        <w:rPr>
          <w:sz w:val="24"/>
          <w:lang w:val="en-US"/>
        </w:rPr>
        <w:t>M</w:t>
      </w:r>
      <w:r w:rsidRPr="001443DD">
        <w:rPr>
          <w:sz w:val="24"/>
        </w:rPr>
        <w:t>0 (наличные деньги в обращении (наличность и монеты) + остатки наличности в кассах предприятий) + ср-ва на расчетных счетах юр лиц + депозиты до востребования на тек.счетах</w:t>
      </w:r>
    </w:p>
    <w:p w:rsidR="00FC0C79" w:rsidRPr="001443DD" w:rsidRDefault="00FC0C79" w:rsidP="00FC0C79">
      <w:pPr>
        <w:pStyle w:val="11"/>
        <w:ind w:right="-1"/>
        <w:rPr>
          <w:sz w:val="24"/>
        </w:rPr>
      </w:pPr>
      <w:r w:rsidRPr="001443DD">
        <w:rPr>
          <w:sz w:val="24"/>
          <w:lang w:val="en-US"/>
        </w:rPr>
        <w:t>M</w:t>
      </w:r>
      <w:r w:rsidRPr="001443DD">
        <w:rPr>
          <w:sz w:val="24"/>
        </w:rPr>
        <w:t>2 = М1 + срочные депозиты населения в банках (некрупные) + сберегательные депозиты</w:t>
      </w:r>
    </w:p>
    <w:p w:rsidR="00FC0C79" w:rsidRPr="001443DD" w:rsidRDefault="00FC0C79" w:rsidP="00FC0C79">
      <w:pPr>
        <w:pStyle w:val="11"/>
        <w:ind w:right="-1"/>
        <w:rPr>
          <w:sz w:val="24"/>
        </w:rPr>
      </w:pPr>
      <w:r w:rsidRPr="001443DD">
        <w:rPr>
          <w:sz w:val="24"/>
          <w:lang w:val="en-US"/>
        </w:rPr>
        <w:t>M</w:t>
      </w:r>
      <w:r w:rsidRPr="001443DD">
        <w:rPr>
          <w:sz w:val="24"/>
        </w:rPr>
        <w:t>3 = М2 + крупные срочные вклады + депозитные сертификаты</w:t>
      </w:r>
    </w:p>
    <w:p w:rsidR="00FC0C79" w:rsidRPr="001443DD" w:rsidRDefault="00FC0C79" w:rsidP="00FC0C79">
      <w:pPr>
        <w:pStyle w:val="11"/>
        <w:ind w:right="-1"/>
        <w:rPr>
          <w:sz w:val="24"/>
        </w:rPr>
      </w:pPr>
      <w:r w:rsidRPr="001443DD">
        <w:rPr>
          <w:sz w:val="24"/>
          <w:lang w:val="en-US"/>
        </w:rPr>
        <w:t>L</w:t>
      </w:r>
      <w:r w:rsidRPr="001443DD">
        <w:rPr>
          <w:sz w:val="24"/>
        </w:rPr>
        <w:t xml:space="preserve"> = </w:t>
      </w:r>
      <w:r w:rsidRPr="001443DD">
        <w:rPr>
          <w:sz w:val="24"/>
          <w:lang w:val="en-US"/>
        </w:rPr>
        <w:t>M</w:t>
      </w:r>
      <w:r w:rsidRPr="001443DD">
        <w:rPr>
          <w:sz w:val="24"/>
        </w:rPr>
        <w:t>3 + краткосрочные гос.ценные бумаги.</w:t>
      </w:r>
    </w:p>
    <w:p w:rsidR="00FC0C79" w:rsidRPr="001443DD" w:rsidRDefault="00FC0C79" w:rsidP="00FC0C79">
      <w:pPr>
        <w:pStyle w:val="11"/>
        <w:ind w:right="-1"/>
        <w:rPr>
          <w:sz w:val="24"/>
        </w:rPr>
      </w:pPr>
      <w:r w:rsidRPr="001443DD">
        <w:rPr>
          <w:sz w:val="24"/>
        </w:rPr>
        <w:t>Предложение денег – агрегат М1 (наличность + депозиты до востребования)</w:t>
      </w:r>
    </w:p>
    <w:p w:rsidR="00FC0C79" w:rsidRPr="001443DD" w:rsidRDefault="00FC0C79" w:rsidP="00FC0C79">
      <w:pPr>
        <w:pStyle w:val="11"/>
        <w:ind w:right="-1"/>
        <w:rPr>
          <w:sz w:val="24"/>
        </w:rPr>
      </w:pPr>
      <w:r w:rsidRPr="001443DD">
        <w:rPr>
          <w:sz w:val="24"/>
        </w:rPr>
        <w:t xml:space="preserve">Квази деньги </w:t>
      </w:r>
      <w:r w:rsidRPr="001443DD">
        <w:rPr>
          <w:sz w:val="24"/>
          <w:lang w:val="en-US"/>
        </w:rPr>
        <w:t>= M2 – M1.</w:t>
      </w:r>
    </w:p>
    <w:p w:rsidR="00FC0C79" w:rsidRPr="001443DD" w:rsidRDefault="00FC0C79" w:rsidP="00FC0C79">
      <w:pPr>
        <w:pStyle w:val="11"/>
        <w:ind w:right="-1"/>
        <w:rPr>
          <w:sz w:val="24"/>
        </w:rPr>
      </w:pPr>
    </w:p>
    <w:p w:rsidR="00FC0C79" w:rsidRPr="001443DD" w:rsidRDefault="00FC0C79" w:rsidP="00FC0C79">
      <w:pPr>
        <w:pStyle w:val="3"/>
        <w:rPr>
          <w:sz w:val="24"/>
        </w:rPr>
      </w:pPr>
      <w:bookmarkStart w:id="54" w:name="_Toc225161754"/>
      <w:r w:rsidRPr="001443DD">
        <w:rPr>
          <w:sz w:val="24"/>
        </w:rPr>
        <w:t>1.2.9.3.Инструменты монетарной политики</w:t>
      </w:r>
      <w:bookmarkEnd w:id="54"/>
    </w:p>
    <w:p w:rsidR="00FC0C79" w:rsidRPr="001443DD" w:rsidRDefault="00FC0C79" w:rsidP="00FC0C79">
      <w:pPr>
        <w:pStyle w:val="11"/>
        <w:ind w:right="-1"/>
        <w:rPr>
          <w:sz w:val="24"/>
        </w:rPr>
      </w:pPr>
      <w:r w:rsidRPr="001443DD">
        <w:rPr>
          <w:sz w:val="24"/>
        </w:rPr>
        <w:t>Гос-во (ЦБ) – монополия на денежную эмиссию и на регулирование ден.обращения.</w:t>
      </w:r>
    </w:p>
    <w:p w:rsidR="00FC0C79" w:rsidRPr="001443DD" w:rsidRDefault="00FC0C79" w:rsidP="00FC0C79">
      <w:pPr>
        <w:pStyle w:val="11"/>
        <w:ind w:right="-1"/>
        <w:rPr>
          <w:i/>
          <w:sz w:val="24"/>
          <w:u w:val="single"/>
        </w:rPr>
      </w:pPr>
      <w:r w:rsidRPr="001443DD">
        <w:rPr>
          <w:sz w:val="24"/>
        </w:rPr>
        <w:t>Инструменты монетарной политики - инструменты, с помощью которых центральный банк может увеличивать или сокращать денежное предложение в стране (</w:t>
      </w:r>
      <w:r w:rsidRPr="001443DD">
        <w:rPr>
          <w:sz w:val="24"/>
          <w:lang w:val="en-US"/>
        </w:rPr>
        <w:t>Ms</w:t>
      </w:r>
      <w:r w:rsidRPr="001443DD">
        <w:rPr>
          <w:sz w:val="24"/>
        </w:rPr>
        <w:t xml:space="preserve"> = </w:t>
      </w:r>
      <w:r w:rsidRPr="001443DD">
        <w:rPr>
          <w:sz w:val="24"/>
          <w:lang w:val="en-US"/>
        </w:rPr>
        <w:t>C</w:t>
      </w:r>
      <w:r w:rsidRPr="001443DD">
        <w:rPr>
          <w:sz w:val="24"/>
        </w:rPr>
        <w:t xml:space="preserve"> + </w:t>
      </w:r>
      <w:r w:rsidRPr="001443DD">
        <w:rPr>
          <w:sz w:val="24"/>
          <w:lang w:val="en-US"/>
        </w:rPr>
        <w:t>D</w:t>
      </w:r>
      <w:r w:rsidRPr="001443DD">
        <w:rPr>
          <w:sz w:val="24"/>
        </w:rPr>
        <w:t xml:space="preserve">). Основными </w:t>
      </w:r>
      <w:r w:rsidRPr="001443DD">
        <w:rPr>
          <w:sz w:val="24"/>
          <w:u w:val="single"/>
        </w:rPr>
        <w:t>инструментами монетарной политики</w:t>
      </w:r>
      <w:r w:rsidRPr="001443DD">
        <w:rPr>
          <w:sz w:val="24"/>
        </w:rPr>
        <w:t xml:space="preserve"> являются: </w:t>
      </w:r>
      <w:r w:rsidRPr="001443DD">
        <w:rPr>
          <w:sz w:val="24"/>
        </w:rPr>
        <w:br/>
      </w:r>
      <w:r w:rsidRPr="001443DD">
        <w:rPr>
          <w:i/>
          <w:sz w:val="24"/>
          <w:u w:val="single"/>
        </w:rPr>
        <w:t xml:space="preserve">1) операции на открытом рынке; </w:t>
      </w:r>
    </w:p>
    <w:p w:rsidR="00FC0C79" w:rsidRPr="001443DD" w:rsidRDefault="00FC0C79" w:rsidP="00FC0C79">
      <w:pPr>
        <w:pStyle w:val="11"/>
        <w:ind w:right="-1"/>
        <w:rPr>
          <w:i/>
          <w:sz w:val="24"/>
          <w:u w:val="single"/>
          <w:lang w:val="en-US"/>
        </w:rPr>
      </w:pPr>
      <w:r w:rsidRPr="001443DD">
        <w:rPr>
          <w:sz w:val="24"/>
        </w:rPr>
        <w:t>Наиболее важным и оперативным средством контроля за денежной массой выступают операции на открытом рынке (open market operations). Операции на открытом рынке представляют собой покупку и продажу центральным банком государственных ценных бумаг на вторичных рынках ценных бумаг. (Деятельность центрального банка на первичных рынках ценных бумаг, как правило, запрещена законом.) Объектом операций на открытом рынке служат преимущественно: 1) краткосрочные государственные облигации и 2) казначейские векселя.</w:t>
      </w:r>
      <w:r w:rsidRPr="001443DD">
        <w:rPr>
          <w:sz w:val="24"/>
        </w:rPr>
        <w:br/>
        <w:t>Облигации приносят доход в виде процента, а доход по казначейским векселям представляет собой разницу между ценой продажи и покупки обратно.</w:t>
      </w:r>
      <w:r w:rsidRPr="001443DD">
        <w:rPr>
          <w:sz w:val="24"/>
        </w:rPr>
        <w:br/>
        <w:t>Государственные ценные бумаги покупаются и продаются коммерческим банкам (изм-е резервов) и населению (часть денег кладут на депозит, увеличивая кредитн возм-ти ком.банков). (Изменение величины банковского, а поэтому и величины денежного мультипликатора не происходит).</w:t>
      </w:r>
      <w:r w:rsidRPr="001443DD">
        <w:rPr>
          <w:sz w:val="24"/>
        </w:rPr>
        <w:br/>
        <w:t xml:space="preserve">Покупка ценных бумаг центральным банком используется как средство оперативного воздействия на экономическую ситуацию в период спада. Если же экономика «перегрета», то центральный банк продает государственные ценные бумаги на открытом рынке. </w:t>
      </w:r>
      <w:r w:rsidRPr="001443DD">
        <w:rPr>
          <w:sz w:val="24"/>
        </w:rPr>
        <w:br/>
      </w:r>
      <w:r w:rsidRPr="001443DD">
        <w:rPr>
          <w:i/>
          <w:sz w:val="24"/>
          <w:u w:val="single"/>
        </w:rPr>
        <w:t xml:space="preserve">2) регулирование учетной ставки(ставки рефинансирования) (discount rate). </w:t>
      </w:r>
    </w:p>
    <w:p w:rsidR="00FC0C79" w:rsidRPr="001443DD" w:rsidRDefault="00FC0C79" w:rsidP="00FC0C79">
      <w:pPr>
        <w:pStyle w:val="11"/>
        <w:ind w:right="-1"/>
        <w:rPr>
          <w:sz w:val="24"/>
        </w:rPr>
      </w:pPr>
      <w:r w:rsidRPr="001443DD">
        <w:rPr>
          <w:sz w:val="24"/>
        </w:rPr>
        <w:t xml:space="preserve"> – это ставка %, по кот-й цб предоставляет кредиты ком. банкам. Ком. банки прибегают к займам у ЦБ(кредитор последней инстанции), если они неожиданно сталкиваются с необходимостью срочного пополнения резервов или для выхода из сложного финансового положения. </w:t>
      </w:r>
      <w:r w:rsidRPr="001443DD">
        <w:rPr>
          <w:sz w:val="24"/>
        </w:rPr>
        <w:br/>
        <w:t>Денежные средства, полученные в ссуду у цб (через «дисконтное окно») по учетной ставке, это доп. резервы ком. банков, основу для мультипликативного увеличения денежной массы. Если учетная ставка процента снижается, то это побуждает ком. банки брать кредиты у цб для увеличения своих резервов. Их кредитные возможности расширяются, увеличивая денежную базу, начинается процесс мультипликативного увеличения денежной массы (на уровне банков ΔM = mult</w:t>
      </w:r>
      <w:r w:rsidRPr="001443DD">
        <w:rPr>
          <w:sz w:val="24"/>
          <w:vertAlign w:val="subscript"/>
        </w:rPr>
        <w:t>банк</w:t>
      </w:r>
      <w:r w:rsidRPr="001443DD">
        <w:rPr>
          <w:sz w:val="24"/>
        </w:rPr>
        <w:t>хΔКред.возм-ти или на уровне экономики ΔM = mult</w:t>
      </w:r>
      <w:r w:rsidRPr="001443DD">
        <w:rPr>
          <w:sz w:val="24"/>
          <w:vertAlign w:val="subscript"/>
        </w:rPr>
        <w:t>ден</w:t>
      </w:r>
      <w:r w:rsidRPr="001443DD">
        <w:rPr>
          <w:sz w:val="24"/>
        </w:rPr>
        <w:t>xΔ</w:t>
      </w:r>
      <w:r w:rsidRPr="001443DD">
        <w:rPr>
          <w:sz w:val="24"/>
          <w:lang w:val="en-US"/>
        </w:rPr>
        <w:t>MB</w:t>
      </w:r>
      <w:r w:rsidRPr="001443DD">
        <w:rPr>
          <w:sz w:val="24"/>
        </w:rPr>
        <w:t xml:space="preserve">). </w:t>
      </w:r>
      <w:r w:rsidRPr="001443DD">
        <w:rPr>
          <w:sz w:val="24"/>
        </w:rPr>
        <w:br/>
        <w:t>при изменении уч.ставки не изменяется величину банковского (и поэтому денежного) мультипликатора.</w:t>
      </w:r>
      <w:r w:rsidRPr="001443DD">
        <w:rPr>
          <w:sz w:val="24"/>
        </w:rPr>
        <w:br/>
        <w:t xml:space="preserve">изменение уч. ставки рассматривается как инф-ый сигнал о намечаемом направлении политики центрального банка. </w:t>
      </w:r>
    </w:p>
    <w:p w:rsidR="00FC0C79" w:rsidRPr="001443DD" w:rsidRDefault="00FC0C79" w:rsidP="00FC0C79">
      <w:pPr>
        <w:pStyle w:val="11"/>
        <w:ind w:right="-1"/>
        <w:rPr>
          <w:i/>
          <w:sz w:val="24"/>
          <w:u w:val="single"/>
        </w:rPr>
      </w:pPr>
      <w:r w:rsidRPr="001443DD">
        <w:rPr>
          <w:i/>
          <w:sz w:val="24"/>
          <w:u w:val="single"/>
        </w:rPr>
        <w:t>3) изменение уровня обязат-х резервных требований</w:t>
      </w:r>
    </w:p>
    <w:p w:rsidR="00FC0C79" w:rsidRPr="001443DD" w:rsidRDefault="00FC0C79" w:rsidP="00FC0C79">
      <w:pPr>
        <w:pStyle w:val="11"/>
        <w:ind w:right="-1"/>
        <w:rPr>
          <w:sz w:val="24"/>
        </w:rPr>
      </w:pPr>
      <w:r w:rsidRPr="001443DD">
        <w:rPr>
          <w:sz w:val="24"/>
        </w:rPr>
        <w:t>Обяз-ые резервы - часть депозитов коммерческих банков, кот-ю они должны хранить в цб, либо в виде наличности. R</w:t>
      </w:r>
      <w:r w:rsidRPr="001443DD">
        <w:rPr>
          <w:sz w:val="24"/>
          <w:vertAlign w:val="subscript"/>
        </w:rPr>
        <w:t>обяз</w:t>
      </w:r>
      <w:r w:rsidRPr="001443DD">
        <w:rPr>
          <w:sz w:val="24"/>
        </w:rPr>
        <w:t xml:space="preserve"> = D х rr, где R </w:t>
      </w:r>
      <w:r w:rsidRPr="001443DD">
        <w:rPr>
          <w:sz w:val="24"/>
          <w:vertAlign w:val="subscript"/>
        </w:rPr>
        <w:t>обяз</w:t>
      </w:r>
      <w:r w:rsidRPr="001443DD">
        <w:rPr>
          <w:sz w:val="24"/>
        </w:rPr>
        <w:t xml:space="preserve"> – сумма обязательных резервов, D – общая сумма депозитов, rr – норма обязательных резервов (в процентах). </w:t>
      </w:r>
    </w:p>
    <w:p w:rsidR="00FC0C79" w:rsidRPr="001443DD" w:rsidRDefault="00FC0C79" w:rsidP="00FC0C79">
      <w:pPr>
        <w:pStyle w:val="11"/>
        <w:ind w:right="-1"/>
        <w:rPr>
          <w:sz w:val="24"/>
        </w:rPr>
      </w:pPr>
      <w:r w:rsidRPr="001443DD">
        <w:rPr>
          <w:sz w:val="24"/>
        </w:rPr>
        <w:t xml:space="preserve">Если цб повышает </w:t>
      </w:r>
      <w:r w:rsidRPr="001443DD">
        <w:rPr>
          <w:sz w:val="24"/>
          <w:lang w:val="en-US"/>
        </w:rPr>
        <w:t>rr</w:t>
      </w:r>
      <w:r w:rsidRPr="001443DD">
        <w:rPr>
          <w:sz w:val="24"/>
        </w:rPr>
        <w:t xml:space="preserve">, то предложение денег сокращается по двум причинам: 1 - сокращаются кредитные возможности ком.банка, т.е. сумма, которую он может выдать в кредит, 2- </w:t>
      </w:r>
      <w:r w:rsidRPr="001443DD">
        <w:rPr>
          <w:sz w:val="24"/>
          <w:lang w:val="en-US"/>
        </w:rPr>
        <w:t>rr</w:t>
      </w:r>
      <w:r w:rsidRPr="001443DD">
        <w:rPr>
          <w:sz w:val="24"/>
        </w:rPr>
        <w:t xml:space="preserve"> определяет величину банковского (депозитного) мультипликатора (mult = 1/rr).</w:t>
      </w:r>
    </w:p>
    <w:p w:rsidR="00FC0C79" w:rsidRPr="001443DD" w:rsidRDefault="00FC0C79" w:rsidP="00FC0C79">
      <w:pPr>
        <w:pStyle w:val="11"/>
        <w:ind w:right="-1"/>
        <w:rPr>
          <w:sz w:val="24"/>
        </w:rPr>
      </w:pPr>
      <w:r w:rsidRPr="001443DD">
        <w:rPr>
          <w:sz w:val="24"/>
        </w:rPr>
        <w:t>Изменение величины кредитных возможностей (т.е. резервов) коммерческих банков ведет к изменению величины денежной базы (вспомним, что денежная база (</w:t>
      </w:r>
      <w:r w:rsidRPr="001443DD">
        <w:rPr>
          <w:sz w:val="24"/>
          <w:lang w:val="en-US"/>
        </w:rPr>
        <w:t>MB</w:t>
      </w:r>
      <w:r w:rsidRPr="001443DD">
        <w:rPr>
          <w:sz w:val="24"/>
        </w:rPr>
        <w:t>) = наличность (С) + резервы (R)), а изменение величины банковского мультипликатора (1/rr) обусловливает изменение денежного мультипликатора(</w:t>
      </w:r>
      <w:r w:rsidRPr="001443DD">
        <w:rPr>
          <w:sz w:val="24"/>
          <w:lang w:val="en-US"/>
        </w:rPr>
        <w:t>m</w:t>
      </w:r>
      <w:r w:rsidRPr="001443DD">
        <w:rPr>
          <w:sz w:val="24"/>
        </w:rPr>
        <w:t>=</w:t>
      </w:r>
      <w:r w:rsidRPr="001443DD">
        <w:rPr>
          <w:sz w:val="24"/>
          <w:lang w:val="en-US"/>
        </w:rPr>
        <w:t>Ms</w:t>
      </w:r>
      <w:r w:rsidRPr="001443DD">
        <w:rPr>
          <w:sz w:val="24"/>
        </w:rPr>
        <w:t>/</w:t>
      </w:r>
      <w:r w:rsidRPr="001443DD">
        <w:rPr>
          <w:sz w:val="24"/>
          <w:lang w:val="en-US"/>
        </w:rPr>
        <w:t>MB</w:t>
      </w:r>
      <w:r w:rsidRPr="001443DD">
        <w:rPr>
          <w:sz w:val="24"/>
        </w:rPr>
        <w:t>=(</w:t>
      </w:r>
      <w:r w:rsidRPr="001443DD">
        <w:rPr>
          <w:sz w:val="24"/>
          <w:lang w:val="en-US"/>
        </w:rPr>
        <w:t>C</w:t>
      </w:r>
      <w:r w:rsidRPr="001443DD">
        <w:rPr>
          <w:sz w:val="24"/>
        </w:rPr>
        <w:t>+</w:t>
      </w:r>
      <w:r w:rsidRPr="001443DD">
        <w:rPr>
          <w:sz w:val="24"/>
          <w:lang w:val="en-US"/>
        </w:rPr>
        <w:t>D</w:t>
      </w:r>
      <w:r w:rsidRPr="001443DD">
        <w:rPr>
          <w:sz w:val="24"/>
        </w:rPr>
        <w:t>)/(</w:t>
      </w:r>
      <w:r w:rsidRPr="001443DD">
        <w:rPr>
          <w:sz w:val="24"/>
          <w:lang w:val="en-US"/>
        </w:rPr>
        <w:t>C</w:t>
      </w:r>
      <w:r w:rsidRPr="001443DD">
        <w:rPr>
          <w:sz w:val="24"/>
        </w:rPr>
        <w:t>+</w:t>
      </w:r>
      <w:r w:rsidRPr="001443DD">
        <w:rPr>
          <w:sz w:val="24"/>
          <w:lang w:val="en-US"/>
        </w:rPr>
        <w:t>R</w:t>
      </w:r>
      <w:r w:rsidRPr="001443DD">
        <w:rPr>
          <w:sz w:val="24"/>
        </w:rPr>
        <w:t xml:space="preserve">)=(1 + сr)/(cr + rr), где </w:t>
      </w:r>
      <w:r w:rsidRPr="001443DD">
        <w:rPr>
          <w:sz w:val="24"/>
          <w:lang w:val="en-US"/>
        </w:rPr>
        <w:t>cr</w:t>
      </w:r>
      <w:r w:rsidRPr="001443DD">
        <w:rPr>
          <w:sz w:val="24"/>
        </w:rPr>
        <w:t xml:space="preserve"> = С/</w:t>
      </w:r>
      <w:r w:rsidRPr="001443DD">
        <w:rPr>
          <w:sz w:val="24"/>
          <w:lang w:val="en-US"/>
        </w:rPr>
        <w:t>D</w:t>
      </w:r>
      <w:r w:rsidRPr="001443DD">
        <w:rPr>
          <w:sz w:val="24"/>
        </w:rPr>
        <w:t xml:space="preserve"> – коэф депонирования, сколько население оставляет наличности, а сколько кладет на депозит в банк].</w:t>
      </w:r>
    </w:p>
    <w:p w:rsidR="00FC0C79" w:rsidRPr="001443DD" w:rsidRDefault="00FC0C79" w:rsidP="00FC0C79">
      <w:pPr>
        <w:pStyle w:val="11"/>
        <w:ind w:right="-1"/>
        <w:rPr>
          <w:sz w:val="24"/>
        </w:rPr>
      </w:pPr>
    </w:p>
    <w:p w:rsidR="00FC0C79" w:rsidRPr="001443DD" w:rsidRDefault="00FC0C79" w:rsidP="00FC0C79">
      <w:pPr>
        <w:pStyle w:val="3"/>
        <w:rPr>
          <w:sz w:val="24"/>
        </w:rPr>
      </w:pPr>
      <w:bookmarkStart w:id="55" w:name="_Toc225161755"/>
      <w:r w:rsidRPr="001443DD">
        <w:rPr>
          <w:sz w:val="24"/>
        </w:rPr>
        <w:t>1.2.9.4.Денежная база, денежный мультипликатор и предложение денег</w:t>
      </w:r>
      <w:bookmarkEnd w:id="55"/>
    </w:p>
    <w:p w:rsidR="00FC0C79" w:rsidRPr="001443DD" w:rsidRDefault="00FC0C79" w:rsidP="00FC0C79">
      <w:pPr>
        <w:pStyle w:val="11"/>
        <w:rPr>
          <w:sz w:val="24"/>
          <w:lang w:val="en-US"/>
        </w:rPr>
      </w:pPr>
      <w:r w:rsidRPr="001443DD">
        <w:rPr>
          <w:sz w:val="24"/>
        </w:rPr>
        <w:t xml:space="preserve">Предложение денег – кол-во денег в обращении на данный момент времени (денежная масса – </w:t>
      </w:r>
      <w:r w:rsidRPr="001443DD">
        <w:rPr>
          <w:sz w:val="24"/>
          <w:lang w:val="en-US"/>
        </w:rPr>
        <w:t>M</w:t>
      </w:r>
      <w:r w:rsidRPr="001443DD">
        <w:rPr>
          <w:sz w:val="24"/>
        </w:rPr>
        <w:t>1).</w:t>
      </w:r>
    </w:p>
    <w:p w:rsidR="00FC0C79" w:rsidRPr="001443DD" w:rsidRDefault="00FC0C79" w:rsidP="00FC0C79">
      <w:pPr>
        <w:pStyle w:val="11"/>
        <w:rPr>
          <w:sz w:val="24"/>
        </w:rPr>
      </w:pPr>
      <w:r w:rsidRPr="001443DD">
        <w:rPr>
          <w:sz w:val="24"/>
        </w:rPr>
        <w:t>Величина предложения денег определяется эк поведением: а) ЦБ (контролирует наличные деньги, устанавливает норму обязательных резервов), б) Ком.банков (могут устанавливать избыточные резервы), в) населения (в соотношении с коэффициентом депонирования делят доход между наличностью на руках и депозитами в банках)</w:t>
      </w:r>
    </w:p>
    <w:p w:rsidR="00FC0C79" w:rsidRPr="001443DD" w:rsidRDefault="00FC0C79" w:rsidP="00FC0C79">
      <w:pPr>
        <w:pStyle w:val="11"/>
        <w:rPr>
          <w:rFonts w:cs="Arial Unicode MS"/>
          <w:sz w:val="24"/>
        </w:rPr>
      </w:pPr>
      <w:r w:rsidRPr="001443DD">
        <w:rPr>
          <w:rFonts w:cs="Arial Unicode MS"/>
          <w:sz w:val="24"/>
        </w:rPr>
        <w:t xml:space="preserve">Процесс создания денег коммерческими банками (посредниками на финансовом рынке, к-е принимают депозиты – </w:t>
      </w:r>
      <w:r w:rsidRPr="001443DD">
        <w:rPr>
          <w:rFonts w:cs="Arial Unicode MS"/>
          <w:sz w:val="24"/>
          <w:lang w:val="en-US"/>
        </w:rPr>
        <w:t>D</w:t>
      </w:r>
      <w:r w:rsidRPr="001443DD">
        <w:rPr>
          <w:rFonts w:cs="Arial Unicode MS"/>
          <w:sz w:val="24"/>
        </w:rPr>
        <w:t xml:space="preserve"> и выдают кредиты – </w:t>
      </w:r>
      <w:r w:rsidRPr="001443DD">
        <w:rPr>
          <w:rFonts w:cs="Arial Unicode MS"/>
          <w:sz w:val="24"/>
          <w:lang w:val="en-US"/>
        </w:rPr>
        <w:t>K</w:t>
      </w:r>
      <w:r w:rsidRPr="001443DD">
        <w:rPr>
          <w:rFonts w:cs="Arial Unicode MS"/>
          <w:sz w:val="24"/>
        </w:rPr>
        <w:t xml:space="preserve"> в соответствии с нормой резервирования – </w:t>
      </w:r>
      <w:r w:rsidRPr="001443DD">
        <w:rPr>
          <w:rFonts w:cs="Arial Unicode MS"/>
          <w:sz w:val="24"/>
          <w:lang w:val="en-US"/>
        </w:rPr>
        <w:t>rr</w:t>
      </w:r>
      <w:r w:rsidRPr="001443DD">
        <w:rPr>
          <w:rFonts w:cs="Arial Unicode MS"/>
          <w:sz w:val="24"/>
        </w:rPr>
        <w:t>) называется кредитной мультипликацией. Обязательно частичное (не полное) резервирование, т.е. при появлении депозита банк одну часть резервирует другую выдает в кредит.</w:t>
      </w:r>
    </w:p>
    <w:p w:rsidR="00FC0C79" w:rsidRPr="001443DD" w:rsidRDefault="00FC0C79" w:rsidP="00FC0C79">
      <w:pPr>
        <w:pStyle w:val="11"/>
        <w:rPr>
          <w:rFonts w:cs="Arial Unicode MS"/>
          <w:sz w:val="24"/>
        </w:rPr>
      </w:pPr>
      <w:r w:rsidRPr="001443DD">
        <w:rPr>
          <w:rFonts w:cs="Arial Unicode MS"/>
          <w:sz w:val="24"/>
        </w:rPr>
        <w:t>Размер денежной массы возрастает за счет расширения кредитов коммерческих банков.</w:t>
      </w:r>
    </w:p>
    <w:p w:rsidR="00FC0C79" w:rsidRPr="001443DD" w:rsidRDefault="00FC0C79" w:rsidP="00FC0C79">
      <w:pPr>
        <w:pStyle w:val="11"/>
        <w:rPr>
          <w:rFonts w:cs="Arial Unicode MS"/>
          <w:sz w:val="24"/>
        </w:rPr>
      </w:pPr>
      <w:r w:rsidRPr="001443DD">
        <w:rPr>
          <w:rFonts w:cs="Arial Unicode MS"/>
          <w:sz w:val="24"/>
        </w:rPr>
        <w:t>Банки создают новые деньги, когда выдают ссуды, и наоборот, денежная масса сокращается, когда клиенты возвращают банкам взятые ранее ссуды.</w:t>
      </w:r>
    </w:p>
    <w:p w:rsidR="00FC0C79" w:rsidRPr="001443DD" w:rsidRDefault="00FC0C79" w:rsidP="00FC0C79">
      <w:pPr>
        <w:pStyle w:val="11"/>
        <w:rPr>
          <w:rFonts w:cs="Arial Unicode MS"/>
          <w:sz w:val="24"/>
        </w:rPr>
      </w:pPr>
      <w:r w:rsidRPr="001443DD">
        <w:rPr>
          <w:rFonts w:cs="Arial Unicode MS"/>
          <w:sz w:val="24"/>
        </w:rPr>
        <w:t>Все денежные операции банка (поступления и выплаты), фигурируя в балансовых отчетах, получают измерения: пассив и актив</w:t>
      </w:r>
    </w:p>
    <w:p w:rsidR="00FC0C79" w:rsidRPr="001443DD" w:rsidRDefault="00FC0C79" w:rsidP="00FC0C79">
      <w:pPr>
        <w:pStyle w:val="11"/>
        <w:rPr>
          <w:rFonts w:cs="Arial Unicode MS"/>
          <w:sz w:val="24"/>
        </w:rPr>
      </w:pPr>
      <w:r w:rsidRPr="001443DD">
        <w:rPr>
          <w:rFonts w:cs="Arial Unicode MS"/>
          <w:sz w:val="24"/>
        </w:rPr>
        <w:t>Активы: резервы, кредиты, наличность, ценные бумаги. Пассивы: депозиты, СК банка.</w:t>
      </w:r>
    </w:p>
    <w:p w:rsidR="00FC0C79" w:rsidRPr="001443DD" w:rsidRDefault="00FC0C79" w:rsidP="00FC0C79">
      <w:pPr>
        <w:pStyle w:val="11"/>
        <w:rPr>
          <w:rFonts w:cs="Arial Unicode MS"/>
          <w:i/>
          <w:sz w:val="24"/>
          <w:u w:val="single"/>
          <w:lang w:val="en-US"/>
        </w:rPr>
      </w:pPr>
      <w:r w:rsidRPr="001443DD">
        <w:rPr>
          <w:rFonts w:cs="Arial Unicode MS"/>
          <w:i/>
          <w:sz w:val="24"/>
          <w:u w:val="single"/>
        </w:rPr>
        <w:t xml:space="preserve">Процесс банковской мультипликации (предпосылка, что население не держит наличности </w:t>
      </w:r>
      <w:r w:rsidRPr="001443DD">
        <w:rPr>
          <w:rFonts w:cs="Arial Unicode MS"/>
          <w:i/>
          <w:sz w:val="24"/>
          <w:u w:val="single"/>
          <w:lang w:val="en-US"/>
        </w:rPr>
        <w:t>cr</w:t>
      </w:r>
      <w:r w:rsidRPr="001443DD">
        <w:rPr>
          <w:rFonts w:cs="Arial Unicode MS"/>
          <w:i/>
          <w:sz w:val="24"/>
          <w:u w:val="single"/>
        </w:rPr>
        <w:t xml:space="preserve"> = 0). </w:t>
      </w:r>
    </w:p>
    <w:p w:rsidR="00FC0C79" w:rsidRPr="001443DD" w:rsidRDefault="00FC0C79" w:rsidP="00FC0C79">
      <w:pPr>
        <w:pStyle w:val="11"/>
        <w:rPr>
          <w:rFonts w:cs="Arial Unicode MS"/>
          <w:sz w:val="24"/>
        </w:rPr>
      </w:pPr>
      <w:r w:rsidRPr="001443DD">
        <w:rPr>
          <w:rFonts w:cs="Arial Unicode MS"/>
          <w:sz w:val="24"/>
        </w:rPr>
        <w:t xml:space="preserve">В ком. банк положили </w:t>
      </w:r>
      <w:r w:rsidRPr="001443DD">
        <w:rPr>
          <w:rFonts w:cs="Arial Unicode MS"/>
          <w:sz w:val="24"/>
          <w:lang w:val="en-US"/>
        </w:rPr>
        <w:t>D</w:t>
      </w:r>
      <w:r w:rsidRPr="001443DD">
        <w:rPr>
          <w:rFonts w:cs="Arial Unicode MS"/>
          <w:sz w:val="24"/>
        </w:rPr>
        <w:t xml:space="preserve">1, часть депозита банк сохраняет в резерве в ЦБ в соответствие с нормой обязательных резервов </w:t>
      </w:r>
      <w:r w:rsidRPr="001443DD">
        <w:rPr>
          <w:rFonts w:cs="Arial Unicode MS"/>
          <w:sz w:val="24"/>
          <w:lang w:val="en-US"/>
        </w:rPr>
        <w:t>rr</w:t>
      </w:r>
      <w:r w:rsidRPr="001443DD">
        <w:rPr>
          <w:rFonts w:cs="Arial Unicode MS"/>
          <w:sz w:val="24"/>
        </w:rPr>
        <w:t>*</w:t>
      </w:r>
      <w:r w:rsidRPr="001443DD">
        <w:rPr>
          <w:rFonts w:cs="Arial Unicode MS"/>
          <w:sz w:val="24"/>
          <w:lang w:val="en-US"/>
        </w:rPr>
        <w:t>D</w:t>
      </w:r>
      <w:r w:rsidRPr="001443DD">
        <w:rPr>
          <w:rFonts w:cs="Arial Unicode MS"/>
          <w:sz w:val="24"/>
        </w:rPr>
        <w:t xml:space="preserve">1, оставшуюся часть выдает в кредит </w:t>
      </w:r>
      <w:r w:rsidRPr="001443DD">
        <w:rPr>
          <w:rFonts w:cs="Arial Unicode MS"/>
          <w:sz w:val="24"/>
          <w:lang w:val="en-US"/>
        </w:rPr>
        <w:t>K</w:t>
      </w:r>
      <w:r w:rsidRPr="001443DD">
        <w:rPr>
          <w:rFonts w:cs="Arial Unicode MS"/>
          <w:sz w:val="24"/>
        </w:rPr>
        <w:t>1 = (1-</w:t>
      </w:r>
      <w:r w:rsidRPr="001443DD">
        <w:rPr>
          <w:rFonts w:cs="Arial Unicode MS"/>
          <w:sz w:val="24"/>
          <w:lang w:val="en-US"/>
        </w:rPr>
        <w:t>rr</w:t>
      </w:r>
      <w:r w:rsidRPr="001443DD">
        <w:rPr>
          <w:rFonts w:cs="Arial Unicode MS"/>
          <w:sz w:val="24"/>
        </w:rPr>
        <w:t>)*</w:t>
      </w:r>
      <w:r w:rsidRPr="001443DD">
        <w:rPr>
          <w:rFonts w:cs="Arial Unicode MS"/>
          <w:sz w:val="24"/>
          <w:lang w:val="en-US"/>
        </w:rPr>
        <w:t>D</w:t>
      </w:r>
      <w:r w:rsidRPr="001443DD">
        <w:rPr>
          <w:rFonts w:cs="Arial Unicode MS"/>
          <w:sz w:val="24"/>
        </w:rPr>
        <w:t>1.</w:t>
      </w:r>
    </w:p>
    <w:p w:rsidR="00FC0C79" w:rsidRPr="001443DD" w:rsidRDefault="00FC0C79" w:rsidP="00FC0C79">
      <w:pPr>
        <w:pStyle w:val="11"/>
        <w:rPr>
          <w:rFonts w:cs="Arial Unicode MS"/>
          <w:sz w:val="24"/>
        </w:rPr>
      </w:pPr>
      <w:r w:rsidRPr="001443DD">
        <w:rPr>
          <w:rFonts w:cs="Arial Unicode MS"/>
          <w:sz w:val="24"/>
        </w:rPr>
        <w:t xml:space="preserve">Полученный кредит используется на покупки т.и у., создавая доход, к-й также относится в банк на депозит, к-й равен </w:t>
      </w:r>
      <w:r w:rsidRPr="001443DD">
        <w:rPr>
          <w:rFonts w:cs="Arial Unicode MS"/>
          <w:sz w:val="24"/>
          <w:lang w:val="en-US"/>
        </w:rPr>
        <w:t>D</w:t>
      </w:r>
      <w:r w:rsidRPr="001443DD">
        <w:rPr>
          <w:rFonts w:cs="Arial Unicode MS"/>
          <w:sz w:val="24"/>
        </w:rPr>
        <w:t>2 = (1-</w:t>
      </w:r>
      <w:r w:rsidRPr="001443DD">
        <w:rPr>
          <w:rFonts w:cs="Arial Unicode MS"/>
          <w:sz w:val="24"/>
          <w:lang w:val="en-US"/>
        </w:rPr>
        <w:t>rr</w:t>
      </w:r>
      <w:r w:rsidRPr="001443DD">
        <w:rPr>
          <w:rFonts w:cs="Arial Unicode MS"/>
          <w:sz w:val="24"/>
        </w:rPr>
        <w:t>)</w:t>
      </w:r>
      <w:r w:rsidRPr="001443DD">
        <w:rPr>
          <w:rFonts w:cs="Arial Unicode MS"/>
          <w:sz w:val="24"/>
          <w:lang w:val="en-US"/>
        </w:rPr>
        <w:t>D</w:t>
      </w:r>
      <w:r w:rsidRPr="001443DD">
        <w:rPr>
          <w:rFonts w:cs="Arial Unicode MS"/>
          <w:sz w:val="24"/>
        </w:rPr>
        <w:t xml:space="preserve">1, его часть отчисляется в резерв </w:t>
      </w:r>
      <w:r w:rsidRPr="001443DD">
        <w:rPr>
          <w:rFonts w:cs="Arial Unicode MS"/>
          <w:sz w:val="24"/>
          <w:lang w:val="en-US"/>
        </w:rPr>
        <w:t>rr</w:t>
      </w:r>
      <w:r w:rsidRPr="001443DD">
        <w:rPr>
          <w:rFonts w:cs="Arial Unicode MS"/>
          <w:sz w:val="24"/>
        </w:rPr>
        <w:t>*</w:t>
      </w:r>
      <w:r w:rsidRPr="001443DD">
        <w:rPr>
          <w:rFonts w:cs="Arial Unicode MS"/>
          <w:sz w:val="24"/>
          <w:lang w:val="en-US"/>
        </w:rPr>
        <w:t>D</w:t>
      </w:r>
      <w:r w:rsidRPr="001443DD">
        <w:rPr>
          <w:rFonts w:cs="Arial Unicode MS"/>
          <w:sz w:val="24"/>
        </w:rPr>
        <w:t xml:space="preserve">2, оставшаяся опять выдается в кредит </w:t>
      </w:r>
      <w:r w:rsidRPr="001443DD">
        <w:rPr>
          <w:rFonts w:cs="Arial Unicode MS"/>
          <w:sz w:val="24"/>
          <w:lang w:val="en-US"/>
        </w:rPr>
        <w:t>K</w:t>
      </w:r>
      <w:r w:rsidRPr="001443DD">
        <w:rPr>
          <w:rFonts w:cs="Arial Unicode MS"/>
          <w:sz w:val="24"/>
        </w:rPr>
        <w:t>2 = (1-</w:t>
      </w:r>
      <w:r w:rsidRPr="001443DD">
        <w:rPr>
          <w:rFonts w:cs="Arial Unicode MS"/>
          <w:sz w:val="24"/>
          <w:lang w:val="en-US"/>
        </w:rPr>
        <w:t>rr</w:t>
      </w:r>
      <w:r w:rsidRPr="001443DD">
        <w:rPr>
          <w:rFonts w:cs="Arial Unicode MS"/>
          <w:sz w:val="24"/>
        </w:rPr>
        <w:t>)*(1-</w:t>
      </w:r>
      <w:r w:rsidRPr="001443DD">
        <w:rPr>
          <w:rFonts w:cs="Arial Unicode MS"/>
          <w:sz w:val="24"/>
          <w:lang w:val="en-US"/>
        </w:rPr>
        <w:t>rr</w:t>
      </w:r>
      <w:r w:rsidRPr="001443DD">
        <w:rPr>
          <w:rFonts w:cs="Arial Unicode MS"/>
          <w:sz w:val="24"/>
        </w:rPr>
        <w:t>)*</w:t>
      </w:r>
      <w:r w:rsidRPr="001443DD">
        <w:rPr>
          <w:rFonts w:cs="Arial Unicode MS"/>
          <w:sz w:val="24"/>
          <w:lang w:val="en-US"/>
        </w:rPr>
        <w:t>D</w:t>
      </w:r>
      <w:r w:rsidRPr="001443DD">
        <w:rPr>
          <w:rFonts w:cs="Arial Unicode MS"/>
          <w:sz w:val="24"/>
        </w:rPr>
        <w:t xml:space="preserve">2. И так далее. Денежная масса в итоге равна сумме всех депозитов: </w:t>
      </w:r>
      <w:r w:rsidRPr="001443DD">
        <w:rPr>
          <w:rFonts w:cs="Arial Unicode MS"/>
          <w:sz w:val="24"/>
          <w:lang w:val="en-US"/>
        </w:rPr>
        <w:t>M</w:t>
      </w:r>
      <w:r w:rsidRPr="001443DD">
        <w:rPr>
          <w:rFonts w:cs="Arial Unicode MS"/>
          <w:sz w:val="24"/>
        </w:rPr>
        <w:t xml:space="preserve"> = </w:t>
      </w:r>
      <w:r w:rsidRPr="001443DD">
        <w:rPr>
          <w:rFonts w:cs="Arial Unicode MS"/>
          <w:sz w:val="24"/>
          <w:lang w:val="en-US"/>
        </w:rPr>
        <w:t>D</w:t>
      </w:r>
      <w:r w:rsidRPr="001443DD">
        <w:rPr>
          <w:rFonts w:cs="Arial Unicode MS"/>
          <w:sz w:val="24"/>
        </w:rPr>
        <w:t>1 * 1/</w:t>
      </w:r>
      <w:r w:rsidRPr="001443DD">
        <w:rPr>
          <w:rFonts w:cs="Arial Unicode MS"/>
          <w:sz w:val="24"/>
          <w:lang w:val="en-US"/>
        </w:rPr>
        <w:t>rr</w:t>
      </w:r>
      <w:r w:rsidRPr="001443DD">
        <w:rPr>
          <w:rFonts w:cs="Arial Unicode MS"/>
          <w:sz w:val="24"/>
        </w:rPr>
        <w:t>, где 1/</w:t>
      </w:r>
      <w:r w:rsidRPr="001443DD">
        <w:rPr>
          <w:rFonts w:cs="Arial Unicode MS"/>
          <w:sz w:val="24"/>
          <w:lang w:val="en-US"/>
        </w:rPr>
        <w:t>rr</w:t>
      </w:r>
      <w:r w:rsidRPr="001443DD">
        <w:rPr>
          <w:rFonts w:cs="Arial Unicode MS"/>
          <w:sz w:val="24"/>
        </w:rPr>
        <w:t xml:space="preserve"> – банковский мультипликатор.</w:t>
      </w:r>
    </w:p>
    <w:p w:rsidR="00FC0C79" w:rsidRPr="001443DD" w:rsidRDefault="00FC0C79" w:rsidP="00FC0C79">
      <w:pPr>
        <w:pStyle w:val="11"/>
        <w:ind w:right="-1"/>
        <w:rPr>
          <w:i/>
          <w:sz w:val="24"/>
          <w:u w:val="single"/>
        </w:rPr>
      </w:pPr>
      <w:r w:rsidRPr="001443DD">
        <w:rPr>
          <w:i/>
          <w:sz w:val="24"/>
          <w:u w:val="single"/>
        </w:rPr>
        <w:t>Процесс денежной мультипликации (население делит деньги на наличность и депозиты в банках)</w:t>
      </w:r>
    </w:p>
    <w:p w:rsidR="00FC0C79" w:rsidRPr="001443DD" w:rsidRDefault="00FC0C79" w:rsidP="00FC0C79">
      <w:pPr>
        <w:pStyle w:val="11"/>
        <w:ind w:right="-1"/>
        <w:rPr>
          <w:sz w:val="24"/>
        </w:rPr>
      </w:pPr>
      <w:r w:rsidRPr="001443DD">
        <w:rPr>
          <w:sz w:val="24"/>
        </w:rPr>
        <w:t xml:space="preserve">Денежная база (деньги повышенной мощности) = </w:t>
      </w:r>
      <w:r w:rsidRPr="001443DD">
        <w:rPr>
          <w:sz w:val="24"/>
          <w:lang w:val="en-US"/>
        </w:rPr>
        <w:t>C</w:t>
      </w:r>
      <w:r w:rsidRPr="001443DD">
        <w:rPr>
          <w:sz w:val="24"/>
        </w:rPr>
        <w:t xml:space="preserve"> + </w:t>
      </w:r>
      <w:r w:rsidRPr="001443DD">
        <w:rPr>
          <w:sz w:val="24"/>
          <w:lang w:val="en-US"/>
        </w:rPr>
        <w:t>R</w:t>
      </w:r>
      <w:r w:rsidRPr="001443DD">
        <w:rPr>
          <w:sz w:val="24"/>
        </w:rPr>
        <w:t xml:space="preserve"> (наличность и резервы, то что контролируется ЦБ)</w:t>
      </w:r>
    </w:p>
    <w:p w:rsidR="00FC0C79" w:rsidRPr="001443DD" w:rsidRDefault="00FC0C79" w:rsidP="00FC0C79">
      <w:pPr>
        <w:pStyle w:val="11"/>
        <w:ind w:right="-1"/>
        <w:rPr>
          <w:sz w:val="24"/>
        </w:rPr>
      </w:pPr>
      <w:r w:rsidRPr="001443DD">
        <w:rPr>
          <w:sz w:val="24"/>
        </w:rPr>
        <w:t>Пусть население хранит часть дохода в наличности (С), часть в депозитах (</w:t>
      </w:r>
      <w:r w:rsidRPr="001443DD">
        <w:rPr>
          <w:sz w:val="24"/>
          <w:lang w:val="en-US"/>
        </w:rPr>
        <w:t>D</w:t>
      </w:r>
      <w:r w:rsidRPr="001443DD">
        <w:rPr>
          <w:sz w:val="24"/>
        </w:rPr>
        <w:t xml:space="preserve">), тогда коэ-т депонирования </w:t>
      </w:r>
      <w:r w:rsidRPr="001443DD">
        <w:rPr>
          <w:sz w:val="24"/>
          <w:lang w:val="en-US"/>
        </w:rPr>
        <w:t>cr</w:t>
      </w:r>
      <w:r w:rsidRPr="001443DD">
        <w:rPr>
          <w:sz w:val="24"/>
        </w:rPr>
        <w:t xml:space="preserve"> = </w:t>
      </w:r>
      <w:r w:rsidRPr="001443DD">
        <w:rPr>
          <w:sz w:val="24"/>
          <w:lang w:val="en-US"/>
        </w:rPr>
        <w:t>C</w:t>
      </w:r>
      <w:r w:rsidRPr="001443DD">
        <w:rPr>
          <w:sz w:val="24"/>
        </w:rPr>
        <w:t>/</w:t>
      </w:r>
      <w:r w:rsidRPr="001443DD">
        <w:rPr>
          <w:sz w:val="24"/>
          <w:lang w:val="en-US"/>
        </w:rPr>
        <w:t>D</w:t>
      </w:r>
      <w:r w:rsidRPr="001443DD">
        <w:rPr>
          <w:sz w:val="24"/>
        </w:rPr>
        <w:t>.</w:t>
      </w:r>
    </w:p>
    <w:p w:rsidR="00FC0C79" w:rsidRPr="001443DD" w:rsidRDefault="00FC0C79" w:rsidP="00FC0C79">
      <w:pPr>
        <w:pStyle w:val="11"/>
        <w:ind w:right="-1"/>
        <w:rPr>
          <w:sz w:val="24"/>
        </w:rPr>
      </w:pPr>
      <w:r w:rsidRPr="001443DD">
        <w:rPr>
          <w:sz w:val="24"/>
        </w:rPr>
        <w:t>Тогда если известна денежная база (</w:t>
      </w:r>
      <w:r w:rsidRPr="001443DD">
        <w:rPr>
          <w:sz w:val="24"/>
          <w:lang w:val="en-US"/>
        </w:rPr>
        <w:t>H</w:t>
      </w:r>
      <w:r w:rsidRPr="001443DD">
        <w:rPr>
          <w:sz w:val="24"/>
        </w:rPr>
        <w:t xml:space="preserve"> = </w:t>
      </w:r>
      <w:r w:rsidRPr="001443DD">
        <w:rPr>
          <w:sz w:val="24"/>
          <w:lang w:val="en-US"/>
        </w:rPr>
        <w:t>C</w:t>
      </w:r>
      <w:r w:rsidRPr="001443DD">
        <w:rPr>
          <w:sz w:val="24"/>
        </w:rPr>
        <w:t xml:space="preserve"> + </w:t>
      </w:r>
      <w:r w:rsidRPr="001443DD">
        <w:rPr>
          <w:sz w:val="24"/>
          <w:lang w:val="en-US"/>
        </w:rPr>
        <w:t>R</w:t>
      </w:r>
      <w:r w:rsidRPr="001443DD">
        <w:rPr>
          <w:sz w:val="24"/>
        </w:rPr>
        <w:t>) (определяется ЦБ), то денежная масса (</w:t>
      </w:r>
      <w:r w:rsidRPr="001443DD">
        <w:rPr>
          <w:sz w:val="24"/>
          <w:lang w:val="en-US"/>
        </w:rPr>
        <w:t>M</w:t>
      </w:r>
      <w:r w:rsidRPr="001443DD">
        <w:rPr>
          <w:sz w:val="24"/>
        </w:rPr>
        <w:t xml:space="preserve"> = </w:t>
      </w:r>
      <w:r w:rsidRPr="001443DD">
        <w:rPr>
          <w:sz w:val="24"/>
          <w:lang w:val="en-US"/>
        </w:rPr>
        <w:t>C</w:t>
      </w:r>
      <w:r w:rsidRPr="001443DD">
        <w:rPr>
          <w:sz w:val="24"/>
        </w:rPr>
        <w:t xml:space="preserve"> + </w:t>
      </w:r>
      <w:r w:rsidRPr="001443DD">
        <w:rPr>
          <w:sz w:val="24"/>
          <w:lang w:val="en-US"/>
        </w:rPr>
        <w:t>D</w:t>
      </w:r>
      <w:r w:rsidRPr="001443DD">
        <w:rPr>
          <w:sz w:val="24"/>
        </w:rPr>
        <w:t>) в соответствии с денежным мультипликатором (= (1+</w:t>
      </w:r>
      <w:r w:rsidRPr="001443DD">
        <w:rPr>
          <w:sz w:val="24"/>
          <w:lang w:val="en-US"/>
        </w:rPr>
        <w:t>cr</w:t>
      </w:r>
      <w:r w:rsidRPr="001443DD">
        <w:rPr>
          <w:sz w:val="24"/>
        </w:rPr>
        <w:t>)/(</w:t>
      </w:r>
      <w:r w:rsidRPr="001443DD">
        <w:rPr>
          <w:sz w:val="24"/>
          <w:lang w:val="en-US"/>
        </w:rPr>
        <w:t>cr</w:t>
      </w:r>
      <w:r w:rsidRPr="001443DD">
        <w:rPr>
          <w:sz w:val="24"/>
        </w:rPr>
        <w:t>+</w:t>
      </w:r>
      <w:r w:rsidRPr="001443DD">
        <w:rPr>
          <w:sz w:val="24"/>
          <w:lang w:val="en-US"/>
        </w:rPr>
        <w:t>rr</w:t>
      </w:r>
      <w:r w:rsidRPr="001443DD">
        <w:rPr>
          <w:sz w:val="24"/>
        </w:rPr>
        <w:t xml:space="preserve">)) ,будет равна </w:t>
      </w:r>
    </w:p>
    <w:p w:rsidR="00FC0C79" w:rsidRPr="001443DD" w:rsidRDefault="00FC0C79" w:rsidP="00FC0C79">
      <w:pPr>
        <w:pStyle w:val="11"/>
        <w:ind w:right="-1"/>
        <w:rPr>
          <w:sz w:val="24"/>
        </w:rPr>
      </w:pPr>
      <w:r w:rsidRPr="001443DD">
        <w:rPr>
          <w:sz w:val="24"/>
          <w:lang w:val="en-US"/>
        </w:rPr>
        <w:t>M</w:t>
      </w:r>
      <w:r w:rsidRPr="001443DD">
        <w:rPr>
          <w:sz w:val="24"/>
        </w:rPr>
        <w:t xml:space="preserve"> = (1 + </w:t>
      </w:r>
      <w:r w:rsidRPr="001443DD">
        <w:rPr>
          <w:sz w:val="24"/>
          <w:lang w:val="en-US"/>
        </w:rPr>
        <w:t>cr</w:t>
      </w:r>
      <w:r w:rsidRPr="001443DD">
        <w:rPr>
          <w:sz w:val="24"/>
        </w:rPr>
        <w:t>) / (</w:t>
      </w:r>
      <w:r w:rsidRPr="001443DD">
        <w:rPr>
          <w:sz w:val="24"/>
          <w:lang w:val="en-US"/>
        </w:rPr>
        <w:t>cr</w:t>
      </w:r>
      <w:r w:rsidRPr="001443DD">
        <w:rPr>
          <w:sz w:val="24"/>
        </w:rPr>
        <w:t xml:space="preserve"> + </w:t>
      </w:r>
      <w:r w:rsidRPr="001443DD">
        <w:rPr>
          <w:sz w:val="24"/>
          <w:lang w:val="en-US"/>
        </w:rPr>
        <w:t>rr</w:t>
      </w:r>
      <w:r w:rsidRPr="001443DD">
        <w:rPr>
          <w:sz w:val="24"/>
        </w:rPr>
        <w:t xml:space="preserve">) * </w:t>
      </w:r>
      <w:r w:rsidRPr="001443DD">
        <w:rPr>
          <w:sz w:val="24"/>
          <w:lang w:val="en-US"/>
        </w:rPr>
        <w:t>H</w:t>
      </w:r>
    </w:p>
    <w:p w:rsidR="00FC0C79" w:rsidRPr="001443DD" w:rsidRDefault="00FC0C79" w:rsidP="00FC0C79">
      <w:pPr>
        <w:pStyle w:val="11"/>
        <w:ind w:right="-1"/>
        <w:rPr>
          <w:sz w:val="24"/>
        </w:rPr>
      </w:pPr>
      <w:r w:rsidRPr="001443DD">
        <w:rPr>
          <w:sz w:val="24"/>
        </w:rPr>
        <w:t>Чем выше коэф-ты депонирования и резервирования, тем слабее мультипликационный эффект, тем менше денежная масса, тем ниже предложение денег в эк-ке.</w:t>
      </w:r>
    </w:p>
    <w:p w:rsidR="00FC0C79" w:rsidRPr="001443DD" w:rsidRDefault="00FC0C79" w:rsidP="00FC0C79">
      <w:pPr>
        <w:pStyle w:val="11"/>
        <w:ind w:right="-1"/>
        <w:rPr>
          <w:sz w:val="24"/>
          <w:lang w:val="en-US"/>
        </w:rPr>
      </w:pPr>
      <w:r w:rsidRPr="001443DD">
        <w:rPr>
          <w:sz w:val="24"/>
        </w:rPr>
        <w:t>Поскольку предложение денег контролирует ЦБ, оно не зависит от ставки процента, графически изображено вертикальной прямой в координатах (</w:t>
      </w:r>
      <w:r w:rsidRPr="001443DD">
        <w:rPr>
          <w:sz w:val="24"/>
          <w:lang w:val="en-US"/>
        </w:rPr>
        <w:t>R</w:t>
      </w:r>
      <w:r w:rsidRPr="001443DD">
        <w:rPr>
          <w:sz w:val="24"/>
        </w:rPr>
        <w:t xml:space="preserve"> – (</w:t>
      </w:r>
      <w:r w:rsidRPr="001443DD">
        <w:rPr>
          <w:sz w:val="24"/>
          <w:lang w:val="en-US"/>
        </w:rPr>
        <w:t>M</w:t>
      </w:r>
      <w:r w:rsidRPr="001443DD">
        <w:rPr>
          <w:sz w:val="24"/>
        </w:rPr>
        <w:t>/</w:t>
      </w:r>
      <w:r w:rsidRPr="001443DD">
        <w:rPr>
          <w:sz w:val="24"/>
          <w:lang w:val="en-US"/>
        </w:rPr>
        <w:t>P</w:t>
      </w:r>
      <w:r w:rsidRPr="001443DD">
        <w:rPr>
          <w:sz w:val="24"/>
        </w:rPr>
        <w:t>)).</w:t>
      </w:r>
    </w:p>
    <w:p w:rsidR="00FC0C79" w:rsidRPr="001443DD" w:rsidRDefault="00FC0C79" w:rsidP="00FC0C79">
      <w:pPr>
        <w:pStyle w:val="11"/>
        <w:ind w:right="-1"/>
        <w:rPr>
          <w:sz w:val="24"/>
        </w:rPr>
      </w:pPr>
      <w:r w:rsidRPr="001443DD">
        <w:rPr>
          <w:sz w:val="24"/>
        </w:rPr>
        <w:t xml:space="preserve">Спрос на деньги представлен трансакционным (обеспечить оплату части выпуска), предосторожности (на всякий случай для непредусмотренных расходов), спекулятивным спросом на деньги (альтернатива доходным активам с альтернативной стоимостью содержания наличности равной ставке процента). Спрос отрицательно зависит от ставки процента. </w:t>
      </w:r>
    </w:p>
    <w:p w:rsidR="00FC0C79" w:rsidRPr="001443DD" w:rsidRDefault="00FC0C79" w:rsidP="00FC0C79">
      <w:pPr>
        <w:pStyle w:val="11"/>
        <w:ind w:right="-1"/>
        <w:rPr>
          <w:sz w:val="24"/>
        </w:rPr>
      </w:pPr>
    </w:p>
    <w:p w:rsidR="00FC0C79" w:rsidRPr="001443DD" w:rsidRDefault="00FC0C79" w:rsidP="00FC0C79">
      <w:pPr>
        <w:pStyle w:val="11"/>
        <w:ind w:right="-1"/>
        <w:rPr>
          <w:sz w:val="24"/>
        </w:rPr>
      </w:pPr>
    </w:p>
    <w:p w:rsidR="00FC0C79" w:rsidRPr="001443DD" w:rsidRDefault="00FC0C79" w:rsidP="00FC0C79">
      <w:pPr>
        <w:pStyle w:val="3"/>
        <w:rPr>
          <w:sz w:val="24"/>
        </w:rPr>
      </w:pPr>
      <w:bookmarkStart w:id="56" w:name="_Toc225161756"/>
      <w:r w:rsidRPr="001443DD">
        <w:rPr>
          <w:sz w:val="24"/>
        </w:rPr>
        <w:t>1.2.9.5.Взаимодействие рынка товаров и финансовых рынков при проведении монетарной политики</w:t>
      </w:r>
      <w:bookmarkEnd w:id="56"/>
    </w:p>
    <w:p w:rsidR="00FC0C79" w:rsidRPr="001443DD" w:rsidRDefault="00FC0C79" w:rsidP="00FC0C79">
      <w:pPr>
        <w:pStyle w:val="11"/>
        <w:ind w:right="-1"/>
        <w:rPr>
          <w:sz w:val="24"/>
        </w:rPr>
      </w:pPr>
      <w:r w:rsidRPr="001443DD">
        <w:rPr>
          <w:sz w:val="24"/>
        </w:rPr>
        <w:t>Стратегические цели монетарной политики: эк рост (</w:t>
      </w:r>
      <w:r w:rsidRPr="001443DD">
        <w:rPr>
          <w:sz w:val="24"/>
          <w:lang w:val="en-US"/>
        </w:rPr>
        <w:t>LR</w:t>
      </w:r>
      <w:r w:rsidRPr="001443DD">
        <w:rPr>
          <w:sz w:val="24"/>
        </w:rPr>
        <w:t>), стабильный выпуск (</w:t>
      </w:r>
      <w:r w:rsidRPr="001443DD">
        <w:rPr>
          <w:sz w:val="24"/>
          <w:lang w:val="en-US"/>
        </w:rPr>
        <w:t>SR</w:t>
      </w:r>
      <w:r w:rsidRPr="001443DD">
        <w:rPr>
          <w:sz w:val="24"/>
        </w:rPr>
        <w:t>), высокий уровень занятости, стабильный уровень цен, устойчивый платежный баланс.</w:t>
      </w:r>
    </w:p>
    <w:p w:rsidR="00FC0C79" w:rsidRPr="001443DD" w:rsidRDefault="00FC0C79" w:rsidP="00FC0C79">
      <w:pPr>
        <w:pStyle w:val="11"/>
        <w:ind w:right="-1"/>
        <w:rPr>
          <w:sz w:val="24"/>
        </w:rPr>
      </w:pPr>
      <w:r w:rsidRPr="001443DD">
        <w:rPr>
          <w:sz w:val="24"/>
        </w:rPr>
        <w:t>Промежуточные цели: обменный курс, денежная масса, рыночная ставка процента.</w:t>
      </w:r>
    </w:p>
    <w:p w:rsidR="00FC0C79" w:rsidRPr="001443DD" w:rsidRDefault="00FC0C79" w:rsidP="00FC0C79">
      <w:pPr>
        <w:pStyle w:val="11"/>
        <w:ind w:right="-1"/>
        <w:rPr>
          <w:sz w:val="24"/>
        </w:rPr>
      </w:pPr>
      <w:r w:rsidRPr="001443DD">
        <w:rPr>
          <w:sz w:val="24"/>
        </w:rPr>
        <w:t xml:space="preserve">Виды монетарной политики: 1) </w:t>
      </w:r>
      <w:r w:rsidRPr="001443DD">
        <w:rPr>
          <w:i/>
          <w:sz w:val="24"/>
          <w:u w:val="single"/>
        </w:rPr>
        <w:t>Стимулирующая</w:t>
      </w:r>
      <w:r w:rsidRPr="001443DD">
        <w:rPr>
          <w:sz w:val="24"/>
        </w:rPr>
        <w:t xml:space="preserve"> (уменьшение ставки рефинансирования, учетной ставки, покупка ГКО – увеличение инвест расходов, увеличение </w:t>
      </w:r>
      <w:r w:rsidRPr="001443DD">
        <w:rPr>
          <w:sz w:val="24"/>
          <w:lang w:val="en-US"/>
        </w:rPr>
        <w:t>AD</w:t>
      </w:r>
      <w:r w:rsidRPr="001443DD">
        <w:rPr>
          <w:sz w:val="24"/>
        </w:rPr>
        <w:t xml:space="preserve">) – чревата высокой инфляцией, обесценением денег, политика «дешевых денег» 2) </w:t>
      </w:r>
      <w:r w:rsidRPr="001443DD">
        <w:rPr>
          <w:i/>
          <w:sz w:val="24"/>
          <w:u w:val="single"/>
        </w:rPr>
        <w:t>Сдерживающая</w:t>
      </w:r>
      <w:r w:rsidRPr="001443DD">
        <w:rPr>
          <w:sz w:val="24"/>
        </w:rPr>
        <w:t xml:space="preserve"> (увеличение нормы резервирования, учетной ставки, продажа ГКО – уменьшение </w:t>
      </w:r>
      <w:r w:rsidRPr="001443DD">
        <w:rPr>
          <w:sz w:val="24"/>
          <w:lang w:val="en-US"/>
        </w:rPr>
        <w:t>AD</w:t>
      </w:r>
      <w:r w:rsidRPr="001443DD">
        <w:rPr>
          <w:sz w:val="24"/>
        </w:rPr>
        <w:t>).</w:t>
      </w:r>
    </w:p>
    <w:p w:rsidR="00FC0C79" w:rsidRPr="001443DD" w:rsidRDefault="00FC0C79" w:rsidP="00FC0C79">
      <w:pPr>
        <w:pStyle w:val="11"/>
        <w:ind w:right="-1"/>
        <w:rPr>
          <w:sz w:val="24"/>
        </w:rPr>
      </w:pPr>
      <w:r w:rsidRPr="001443DD">
        <w:rPr>
          <w:sz w:val="24"/>
        </w:rPr>
        <w:t>Денежная ТРАНСМИССИЯ – передаточный механизм для управления совокупным выпуском на товарном рынке: а) изменение денежной массы ЦБ, б) изменение рыночных процентных ставок, в) изменение инвестиционных расходов в ответ на изменение процентных ставок, г) изменение равновесного выпуска.</w:t>
      </w:r>
    </w:p>
    <w:p w:rsidR="00FC0C79" w:rsidRPr="001443DD" w:rsidRDefault="00FC0C79" w:rsidP="00FC0C79">
      <w:pPr>
        <w:pStyle w:val="11"/>
        <w:ind w:right="-1"/>
        <w:rPr>
          <w:sz w:val="24"/>
        </w:rPr>
      </w:pPr>
      <w:r w:rsidRPr="001443DD">
        <w:rPr>
          <w:sz w:val="24"/>
        </w:rPr>
        <w:t xml:space="preserve">Модель </w:t>
      </w:r>
      <w:r w:rsidRPr="001443DD">
        <w:rPr>
          <w:sz w:val="24"/>
          <w:lang w:val="en-US"/>
        </w:rPr>
        <w:t>IS</w:t>
      </w:r>
      <w:r w:rsidRPr="001443DD">
        <w:rPr>
          <w:sz w:val="24"/>
        </w:rPr>
        <w:t>-</w:t>
      </w:r>
      <w:r w:rsidRPr="001443DD">
        <w:rPr>
          <w:sz w:val="24"/>
          <w:lang w:val="en-US"/>
        </w:rPr>
        <w:t>LM</w:t>
      </w:r>
      <w:r w:rsidRPr="001443DD">
        <w:rPr>
          <w:sz w:val="24"/>
        </w:rPr>
        <w:t xml:space="preserve"> позволяет проанализировать воздействие монетарной политики на эк-ку и оценить ее эф-ть. Кривая </w:t>
      </w:r>
      <w:r w:rsidRPr="001443DD">
        <w:rPr>
          <w:sz w:val="24"/>
          <w:lang w:val="en-US"/>
        </w:rPr>
        <w:t>LM</w:t>
      </w:r>
      <w:r w:rsidRPr="001443DD">
        <w:rPr>
          <w:sz w:val="24"/>
        </w:rPr>
        <w:t xml:space="preserve"> (</w:t>
      </w:r>
      <w:r w:rsidRPr="001443DD">
        <w:rPr>
          <w:sz w:val="24"/>
          <w:lang w:val="en-US"/>
        </w:rPr>
        <w:t>liquidity</w:t>
      </w:r>
      <w:r w:rsidRPr="001443DD">
        <w:rPr>
          <w:sz w:val="24"/>
        </w:rPr>
        <w:t xml:space="preserve"> </w:t>
      </w:r>
      <w:r w:rsidRPr="001443DD">
        <w:rPr>
          <w:sz w:val="24"/>
          <w:lang w:val="en-US"/>
        </w:rPr>
        <w:t>preference</w:t>
      </w:r>
      <w:r w:rsidRPr="001443DD">
        <w:rPr>
          <w:sz w:val="24"/>
        </w:rPr>
        <w:t xml:space="preserve">  – </w:t>
      </w:r>
      <w:r w:rsidRPr="001443DD">
        <w:rPr>
          <w:sz w:val="24"/>
          <w:lang w:val="en-US"/>
        </w:rPr>
        <w:t>money</w:t>
      </w:r>
      <w:r w:rsidRPr="001443DD">
        <w:rPr>
          <w:sz w:val="24"/>
        </w:rPr>
        <w:t xml:space="preserve"> </w:t>
      </w:r>
      <w:r w:rsidRPr="001443DD">
        <w:rPr>
          <w:sz w:val="24"/>
          <w:lang w:val="en-US"/>
        </w:rPr>
        <w:t>supply</w:t>
      </w:r>
      <w:r w:rsidRPr="001443DD">
        <w:rPr>
          <w:sz w:val="24"/>
        </w:rPr>
        <w:t xml:space="preserve">) отражает равновесие на денежном рынке и сдвигается при изменении величины номинального предложения денег ЦБ. </w:t>
      </w:r>
    </w:p>
    <w:p w:rsidR="00FC0C79" w:rsidRPr="001443DD" w:rsidRDefault="00FC0C79" w:rsidP="00FC0C79">
      <w:pPr>
        <w:pStyle w:val="11"/>
        <w:ind w:right="-1"/>
        <w:rPr>
          <w:sz w:val="24"/>
        </w:rPr>
      </w:pPr>
      <w:r w:rsidRPr="001443DD">
        <w:rPr>
          <w:sz w:val="24"/>
        </w:rPr>
        <w:t>Монетарная политика воздействует на эк-ку через 2 эффекта: 1) Эффект ликвидности (при проведении стимулирующей монетарной пол-ки, ЦБ покупает гос.облигации увеличивая денежную базу, при неизменном выпуске увеличивается реальное предложение денег и ставка процента снижается)  2)Эффект дохода (из-за падения уровня ставки процента, увеличиваются инвестиции, растет совокупный выпуск и трансакционный спрос на деньги слегка сдерживающий падение процентных ставок)</w:t>
      </w:r>
    </w:p>
    <w:p w:rsidR="00FC0C79" w:rsidRPr="001443DD" w:rsidRDefault="00FC0C79" w:rsidP="00FC0C79">
      <w:pPr>
        <w:pStyle w:val="11"/>
        <w:ind w:right="-1"/>
        <w:rPr>
          <w:sz w:val="24"/>
        </w:rPr>
      </w:pPr>
      <w:r w:rsidRPr="001443DD">
        <w:rPr>
          <w:sz w:val="24"/>
        </w:rPr>
        <w:t xml:space="preserve">Существуют 2 крайние случая, когда монетарная политика совершенно неэффективна – ликвидная (кривая спроса на деньги горизонтальна, также как и </w:t>
      </w:r>
      <w:r w:rsidRPr="001443DD">
        <w:rPr>
          <w:sz w:val="24"/>
          <w:lang w:val="en-US"/>
        </w:rPr>
        <w:t>LM</w:t>
      </w:r>
      <w:r w:rsidRPr="001443DD">
        <w:rPr>
          <w:sz w:val="24"/>
        </w:rPr>
        <w:t xml:space="preserve"> – горизонтальна, спрос на деньги бесконечно чувствителен к ставке процента, ставка процента очень мала, люди предъявляют безграничный спрос на деньги, изменение предложения денег ЦБ никак не отразится на кривой </w:t>
      </w:r>
      <w:r w:rsidRPr="001443DD">
        <w:rPr>
          <w:sz w:val="24"/>
          <w:lang w:val="en-US"/>
        </w:rPr>
        <w:t>LM</w:t>
      </w:r>
      <w:r w:rsidRPr="001443DD">
        <w:rPr>
          <w:sz w:val="24"/>
        </w:rPr>
        <w:t xml:space="preserve"> ) и инвестиционная ловушка (независимость инвестиций к ставке процента).</w:t>
      </w:r>
    </w:p>
    <w:p w:rsidR="00FC0C79" w:rsidRPr="001443DD" w:rsidRDefault="00FC0C79" w:rsidP="00FC0C79">
      <w:pPr>
        <w:pStyle w:val="11"/>
        <w:ind w:right="-1"/>
        <w:rPr>
          <w:sz w:val="24"/>
        </w:rPr>
      </w:pPr>
      <w:r w:rsidRPr="001443DD">
        <w:rPr>
          <w:sz w:val="24"/>
        </w:rPr>
        <w:t xml:space="preserve">Чтобы монетарная политика была эффективна (крутая </w:t>
      </w:r>
      <w:r w:rsidRPr="001443DD">
        <w:rPr>
          <w:sz w:val="24"/>
          <w:lang w:val="en-US"/>
        </w:rPr>
        <w:t>LM</w:t>
      </w:r>
      <w:r w:rsidRPr="001443DD">
        <w:rPr>
          <w:sz w:val="24"/>
        </w:rPr>
        <w:t xml:space="preserve"> пологая </w:t>
      </w:r>
      <w:r w:rsidRPr="001443DD">
        <w:rPr>
          <w:sz w:val="24"/>
          <w:lang w:val="en-US"/>
        </w:rPr>
        <w:t>IS</w:t>
      </w:r>
      <w:r w:rsidRPr="001443DD">
        <w:rPr>
          <w:sz w:val="24"/>
        </w:rPr>
        <w:t xml:space="preserve">): 1) величина мультипликатора автономных расходов должна быть велика, 2) чувствительность автономных расходов к ставке процента должна быть велика – пологая </w:t>
      </w:r>
      <w:r w:rsidRPr="001443DD">
        <w:rPr>
          <w:sz w:val="24"/>
          <w:lang w:val="en-US"/>
        </w:rPr>
        <w:t>IS</w:t>
      </w:r>
      <w:r w:rsidRPr="001443DD">
        <w:rPr>
          <w:sz w:val="24"/>
        </w:rPr>
        <w:t xml:space="preserve"> 3) чувствительность спроса на деньги к изменению дохода велика и 4) чувствительность спроса на деньги к изменению ставки процента мала  - крутая </w:t>
      </w:r>
      <w:r w:rsidRPr="001443DD">
        <w:rPr>
          <w:sz w:val="24"/>
          <w:lang w:val="en-US"/>
        </w:rPr>
        <w:t>LM</w:t>
      </w:r>
      <w:r w:rsidRPr="001443DD">
        <w:rPr>
          <w:sz w:val="24"/>
        </w:rPr>
        <w:t>.</w:t>
      </w:r>
    </w:p>
    <w:p w:rsidR="00FC0C79" w:rsidRPr="001443DD" w:rsidRDefault="00FC0C79" w:rsidP="00FC0C79">
      <w:pPr>
        <w:pStyle w:val="11"/>
        <w:ind w:right="-1"/>
        <w:rPr>
          <w:sz w:val="24"/>
        </w:rPr>
      </w:pPr>
      <w:r w:rsidRPr="001443DD">
        <w:rPr>
          <w:sz w:val="24"/>
        </w:rPr>
        <w:t>Рассмотрим различные временные периоды:</w:t>
      </w:r>
    </w:p>
    <w:p w:rsidR="00FC0C79" w:rsidRPr="001443DD" w:rsidRDefault="00FC0C79" w:rsidP="00FC0C79">
      <w:pPr>
        <w:pStyle w:val="11"/>
        <w:numPr>
          <w:ilvl w:val="0"/>
          <w:numId w:val="23"/>
        </w:numPr>
        <w:ind w:left="142" w:right="-1" w:hanging="142"/>
        <w:rPr>
          <w:sz w:val="24"/>
        </w:rPr>
      </w:pPr>
      <w:r w:rsidRPr="001443DD">
        <w:rPr>
          <w:sz w:val="24"/>
          <w:lang w:val="en-US"/>
        </w:rPr>
        <w:t>SR</w:t>
      </w:r>
      <w:r w:rsidRPr="001443DD">
        <w:rPr>
          <w:sz w:val="24"/>
        </w:rPr>
        <w:t xml:space="preserve"> – цены и номинальная заработная плата – жесткие (</w:t>
      </w:r>
      <w:r w:rsidRPr="001443DD">
        <w:rPr>
          <w:sz w:val="24"/>
          <w:lang w:val="en-US"/>
        </w:rPr>
        <w:t>fixed</w:t>
      </w:r>
      <w:r w:rsidRPr="001443DD">
        <w:rPr>
          <w:sz w:val="24"/>
        </w:rPr>
        <w:t>). Совокупное предложение (</w:t>
      </w:r>
      <w:r w:rsidRPr="001443DD">
        <w:rPr>
          <w:sz w:val="24"/>
          <w:lang w:val="en-US"/>
        </w:rPr>
        <w:t>SRAS</w:t>
      </w:r>
      <w:r w:rsidRPr="001443DD">
        <w:rPr>
          <w:sz w:val="24"/>
        </w:rPr>
        <w:t xml:space="preserve">) – горизонтальная линия. В модели </w:t>
      </w:r>
      <w:r w:rsidRPr="001443DD">
        <w:rPr>
          <w:sz w:val="24"/>
          <w:lang w:val="en-US"/>
        </w:rPr>
        <w:t>IS</w:t>
      </w:r>
      <w:r w:rsidRPr="001443DD">
        <w:rPr>
          <w:sz w:val="24"/>
        </w:rPr>
        <w:t xml:space="preserve"> – </w:t>
      </w:r>
      <w:r w:rsidRPr="001443DD">
        <w:rPr>
          <w:sz w:val="24"/>
          <w:lang w:val="en-US"/>
        </w:rPr>
        <w:t>LM</w:t>
      </w:r>
      <w:r w:rsidRPr="001443DD">
        <w:rPr>
          <w:sz w:val="24"/>
        </w:rPr>
        <w:t xml:space="preserve"> увеличение номинального предложения денег ЦБ сдвигает кривую </w:t>
      </w:r>
      <w:r w:rsidRPr="001443DD">
        <w:rPr>
          <w:sz w:val="24"/>
          <w:lang w:val="en-US"/>
        </w:rPr>
        <w:t>LM</w:t>
      </w:r>
      <w:r w:rsidRPr="001443DD">
        <w:rPr>
          <w:sz w:val="24"/>
        </w:rPr>
        <w:t xml:space="preserve"> вправо, зв счет роста предложения денег уменьшаются процентные ставки, это означает рост инвестиционных расходов. В модели </w:t>
      </w:r>
      <w:r w:rsidRPr="001443DD">
        <w:rPr>
          <w:sz w:val="24"/>
          <w:lang w:val="en-US"/>
        </w:rPr>
        <w:t>AD</w:t>
      </w:r>
      <w:r w:rsidRPr="001443DD">
        <w:rPr>
          <w:sz w:val="24"/>
        </w:rPr>
        <w:t xml:space="preserve"> – </w:t>
      </w:r>
      <w:r w:rsidRPr="001443DD">
        <w:rPr>
          <w:sz w:val="24"/>
          <w:lang w:val="en-US"/>
        </w:rPr>
        <w:t>SRAS</w:t>
      </w:r>
      <w:r w:rsidRPr="001443DD">
        <w:rPr>
          <w:sz w:val="24"/>
        </w:rPr>
        <w:t xml:space="preserve"> рост инвестиций  сдвигает кривую совокупного выпуска вправо (</w:t>
      </w:r>
      <w:r w:rsidRPr="001443DD">
        <w:rPr>
          <w:sz w:val="24"/>
          <w:lang w:val="en-US"/>
        </w:rPr>
        <w:t>AD</w:t>
      </w:r>
      <w:r w:rsidRPr="001443DD">
        <w:rPr>
          <w:sz w:val="24"/>
        </w:rPr>
        <w:t>), на ту же величину увеличивая совокупный выпуск, при этом уровень цен не меняется. В результате стимулирующей монетарной политики вырос выпуск за счет роста инвестиций, уменьшилась ставка процента, уровень цен остался неизменный.</w:t>
      </w:r>
    </w:p>
    <w:p w:rsidR="00FC0C79" w:rsidRPr="001443DD" w:rsidRDefault="00FC0C79" w:rsidP="00FC0C79">
      <w:pPr>
        <w:pStyle w:val="11"/>
        <w:numPr>
          <w:ilvl w:val="0"/>
          <w:numId w:val="23"/>
        </w:numPr>
        <w:ind w:left="142" w:right="-1" w:hanging="142"/>
        <w:rPr>
          <w:sz w:val="24"/>
        </w:rPr>
      </w:pPr>
      <w:r w:rsidRPr="001443DD">
        <w:rPr>
          <w:sz w:val="24"/>
          <w:lang w:val="en-US"/>
        </w:rPr>
        <w:t>SR</w:t>
      </w:r>
      <w:r w:rsidRPr="001443DD">
        <w:rPr>
          <w:sz w:val="24"/>
        </w:rPr>
        <w:t xml:space="preserve"> – цены гибкие, номинальная зар.плата жесткая. В данном случае при росте номинального предложения денег выпуск увеличится на меньшую величину, чем в первом случае. Кривая </w:t>
      </w:r>
      <w:r w:rsidRPr="001443DD">
        <w:rPr>
          <w:sz w:val="24"/>
          <w:lang w:val="en-US"/>
        </w:rPr>
        <w:t>LM</w:t>
      </w:r>
      <w:r w:rsidRPr="001443DD">
        <w:rPr>
          <w:sz w:val="24"/>
        </w:rPr>
        <w:t xml:space="preserve"> сдвинется вправо. Так как в модели </w:t>
      </w:r>
      <w:r w:rsidRPr="001443DD">
        <w:rPr>
          <w:sz w:val="24"/>
          <w:lang w:val="en-US"/>
        </w:rPr>
        <w:t>AD</w:t>
      </w:r>
      <w:r w:rsidRPr="001443DD">
        <w:rPr>
          <w:sz w:val="24"/>
        </w:rPr>
        <w:t>-</w:t>
      </w:r>
      <w:r w:rsidRPr="001443DD">
        <w:rPr>
          <w:sz w:val="24"/>
          <w:lang w:val="en-US"/>
        </w:rPr>
        <w:t>SRAS</w:t>
      </w:r>
      <w:r w:rsidRPr="001443DD">
        <w:rPr>
          <w:sz w:val="24"/>
        </w:rPr>
        <w:t xml:space="preserve"> кривая совокупного предложения </w:t>
      </w:r>
      <w:r w:rsidRPr="001443DD">
        <w:rPr>
          <w:sz w:val="24"/>
          <w:lang w:val="en-US"/>
        </w:rPr>
        <w:t>SRAS</w:t>
      </w:r>
      <w:r w:rsidRPr="001443DD">
        <w:rPr>
          <w:sz w:val="24"/>
        </w:rPr>
        <w:t xml:space="preserve"> имеет положительный наклон, то произойдет рост цен за счет сдвига кривой </w:t>
      </w:r>
      <w:r w:rsidRPr="001443DD">
        <w:rPr>
          <w:sz w:val="24"/>
          <w:lang w:val="en-US"/>
        </w:rPr>
        <w:t>AD</w:t>
      </w:r>
      <w:r w:rsidRPr="001443DD">
        <w:rPr>
          <w:sz w:val="24"/>
        </w:rPr>
        <w:t xml:space="preserve"> из-за роста инвестиций. Вследствие роста цен уменьшится реальное предложение денег (</w:t>
      </w:r>
      <w:r w:rsidRPr="001443DD">
        <w:rPr>
          <w:sz w:val="24"/>
          <w:lang w:val="en-US"/>
        </w:rPr>
        <w:t>M</w:t>
      </w:r>
      <w:r w:rsidRPr="001443DD">
        <w:rPr>
          <w:sz w:val="24"/>
        </w:rPr>
        <w:t>/</w:t>
      </w:r>
      <w:r w:rsidRPr="001443DD">
        <w:rPr>
          <w:sz w:val="24"/>
          <w:lang w:val="en-US"/>
        </w:rPr>
        <w:t>P</w:t>
      </w:r>
      <w:r w:rsidRPr="001443DD">
        <w:rPr>
          <w:sz w:val="24"/>
        </w:rPr>
        <w:t xml:space="preserve">), что сдвинет кривую </w:t>
      </w:r>
      <w:r w:rsidRPr="001443DD">
        <w:rPr>
          <w:sz w:val="24"/>
          <w:lang w:val="en-US"/>
        </w:rPr>
        <w:t>LM</w:t>
      </w:r>
      <w:r w:rsidRPr="001443DD">
        <w:rPr>
          <w:sz w:val="24"/>
        </w:rPr>
        <w:t xml:space="preserve"> немного влево, увеличивая еще больше ставку процента, уменьшая совокупный выпуск. Выпуск увеличится на величину роста инвестиций, рост цен в модели </w:t>
      </w:r>
      <w:r w:rsidRPr="001443DD">
        <w:rPr>
          <w:sz w:val="24"/>
          <w:lang w:val="en-US"/>
        </w:rPr>
        <w:t>AD</w:t>
      </w:r>
      <w:r w:rsidRPr="001443DD">
        <w:rPr>
          <w:sz w:val="24"/>
        </w:rPr>
        <w:t>-</w:t>
      </w:r>
      <w:r w:rsidRPr="001443DD">
        <w:rPr>
          <w:sz w:val="24"/>
          <w:lang w:val="en-US"/>
        </w:rPr>
        <w:t>SRAS</w:t>
      </w:r>
      <w:r w:rsidRPr="001443DD">
        <w:rPr>
          <w:sz w:val="24"/>
        </w:rPr>
        <w:t>.</w:t>
      </w:r>
    </w:p>
    <w:p w:rsidR="00FC0C79" w:rsidRPr="001443DD" w:rsidRDefault="00FC0C79" w:rsidP="00FC0C79">
      <w:pPr>
        <w:pStyle w:val="11"/>
        <w:numPr>
          <w:ilvl w:val="0"/>
          <w:numId w:val="23"/>
        </w:numPr>
        <w:ind w:left="142" w:right="-1" w:hanging="142"/>
        <w:rPr>
          <w:sz w:val="24"/>
        </w:rPr>
      </w:pPr>
      <w:r w:rsidRPr="001443DD">
        <w:rPr>
          <w:sz w:val="24"/>
          <w:lang w:val="en-US"/>
        </w:rPr>
        <w:t>LR</w:t>
      </w:r>
      <w:r w:rsidRPr="001443DD">
        <w:rPr>
          <w:sz w:val="24"/>
        </w:rPr>
        <w:t xml:space="preserve"> – цены и зар.плата – гибкие (</w:t>
      </w:r>
      <w:r w:rsidRPr="001443DD">
        <w:rPr>
          <w:sz w:val="24"/>
          <w:lang w:val="en-US"/>
        </w:rPr>
        <w:t>flexible</w:t>
      </w:r>
      <w:r w:rsidRPr="001443DD">
        <w:rPr>
          <w:sz w:val="24"/>
        </w:rPr>
        <w:t>). Рост номинального предложения денег (</w:t>
      </w:r>
      <w:r w:rsidRPr="001443DD">
        <w:rPr>
          <w:sz w:val="24"/>
          <w:lang w:val="en-US"/>
        </w:rPr>
        <w:t>M</w:t>
      </w:r>
      <w:r w:rsidRPr="001443DD">
        <w:rPr>
          <w:sz w:val="24"/>
        </w:rPr>
        <w:t xml:space="preserve"> растёт) приведет к сдвигу кривой </w:t>
      </w:r>
      <w:r w:rsidRPr="001443DD">
        <w:rPr>
          <w:sz w:val="24"/>
          <w:lang w:val="en-US"/>
        </w:rPr>
        <w:t>LM</w:t>
      </w:r>
      <w:r w:rsidRPr="001443DD">
        <w:rPr>
          <w:sz w:val="24"/>
        </w:rPr>
        <w:t xml:space="preserve"> вправо, процентные ставки упадут, что вызовет рост инвестиционных расходов и сдвиг вправо кривой </w:t>
      </w:r>
      <w:r w:rsidRPr="001443DD">
        <w:rPr>
          <w:sz w:val="24"/>
          <w:lang w:val="en-US"/>
        </w:rPr>
        <w:t>AD</w:t>
      </w:r>
      <w:r w:rsidRPr="001443DD">
        <w:rPr>
          <w:sz w:val="24"/>
        </w:rPr>
        <w:t xml:space="preserve">. Рост цен в модели </w:t>
      </w:r>
      <w:r w:rsidRPr="001443DD">
        <w:rPr>
          <w:sz w:val="24"/>
          <w:lang w:val="en-US"/>
        </w:rPr>
        <w:t>AD</w:t>
      </w:r>
      <w:r w:rsidRPr="001443DD">
        <w:rPr>
          <w:sz w:val="24"/>
        </w:rPr>
        <w:t>-</w:t>
      </w:r>
      <w:r w:rsidRPr="001443DD">
        <w:rPr>
          <w:sz w:val="24"/>
          <w:lang w:val="en-US"/>
        </w:rPr>
        <w:t>SRAS</w:t>
      </w:r>
      <w:r w:rsidRPr="001443DD">
        <w:rPr>
          <w:sz w:val="24"/>
        </w:rPr>
        <w:t xml:space="preserve"> приведет к уменьшению реального предложения денег, то есть к сдвигу немного влево </w:t>
      </w:r>
      <w:r w:rsidRPr="001443DD">
        <w:rPr>
          <w:sz w:val="24"/>
          <w:lang w:val="en-US"/>
        </w:rPr>
        <w:t>LM</w:t>
      </w:r>
      <w:r w:rsidRPr="001443DD">
        <w:rPr>
          <w:sz w:val="24"/>
        </w:rPr>
        <w:t xml:space="preserve">, произойдет частичное вытеснение инвестиций. Так как номинальная зар.плата гибкая, то ставка зар платы увеличится в соответствии с ростом цен (рост номинальной </w:t>
      </w:r>
      <w:r w:rsidRPr="001443DD">
        <w:rPr>
          <w:sz w:val="24"/>
          <w:lang w:val="en-US"/>
        </w:rPr>
        <w:t>w</w:t>
      </w:r>
      <w:r w:rsidRPr="001443DD">
        <w:rPr>
          <w:sz w:val="24"/>
        </w:rPr>
        <w:t xml:space="preserve">), так чтобы </w:t>
      </w:r>
      <w:r w:rsidRPr="001443DD">
        <w:rPr>
          <w:sz w:val="24"/>
          <w:lang w:val="en-US"/>
        </w:rPr>
        <w:t>w</w:t>
      </w:r>
      <w:r w:rsidRPr="001443DD">
        <w:rPr>
          <w:sz w:val="24"/>
        </w:rPr>
        <w:t>1/</w:t>
      </w:r>
      <w:r w:rsidRPr="001443DD">
        <w:rPr>
          <w:sz w:val="24"/>
          <w:lang w:val="en-US"/>
        </w:rPr>
        <w:t>p</w:t>
      </w:r>
      <w:r w:rsidRPr="001443DD">
        <w:rPr>
          <w:sz w:val="24"/>
        </w:rPr>
        <w:t xml:space="preserve">1 = </w:t>
      </w:r>
      <w:r w:rsidRPr="001443DD">
        <w:rPr>
          <w:sz w:val="24"/>
          <w:lang w:val="en-US"/>
        </w:rPr>
        <w:t>w</w:t>
      </w:r>
      <w:r w:rsidRPr="001443DD">
        <w:rPr>
          <w:sz w:val="24"/>
        </w:rPr>
        <w:t>2/</w:t>
      </w:r>
      <w:r w:rsidRPr="001443DD">
        <w:rPr>
          <w:sz w:val="24"/>
          <w:lang w:val="en-US"/>
        </w:rPr>
        <w:t>p</w:t>
      </w:r>
      <w:r w:rsidRPr="001443DD">
        <w:rPr>
          <w:sz w:val="24"/>
        </w:rPr>
        <w:t>2 (неизменность реальной ставки зар.платы). Рост номинальной зар платы ведет к росту издержек фирм и сокращение совокупного предложение (</w:t>
      </w:r>
      <w:r w:rsidRPr="001443DD">
        <w:rPr>
          <w:sz w:val="24"/>
          <w:lang w:val="en-US"/>
        </w:rPr>
        <w:t>SRAS</w:t>
      </w:r>
      <w:r w:rsidRPr="001443DD">
        <w:rPr>
          <w:sz w:val="24"/>
        </w:rPr>
        <w:t xml:space="preserve"> двигается еще дальше влево), следовательно цены еще поднимутся, выпуск вернется в первоначальное состояние (потенциальный уровень), кривая </w:t>
      </w:r>
      <w:r w:rsidRPr="001443DD">
        <w:rPr>
          <w:sz w:val="24"/>
          <w:lang w:val="en-US"/>
        </w:rPr>
        <w:t>LM</w:t>
      </w:r>
      <w:r w:rsidRPr="001443DD">
        <w:rPr>
          <w:sz w:val="24"/>
        </w:rPr>
        <w:t xml:space="preserve"> еще подвинется влево из-за уменьшения реального предложения денег. В результате стимулирующая монетарная политика (увел-е номинального предложения денег ЦБ) оказалась неэффективна, роста выпуска не произошло, произошел рост цен и ставки процента, в структуре выпуска ничего не изменилось. </w:t>
      </w:r>
    </w:p>
    <w:p w:rsidR="00FC0C79" w:rsidRPr="001443DD" w:rsidRDefault="00FC0C79" w:rsidP="00FC0C79">
      <w:pPr>
        <w:pStyle w:val="11"/>
        <w:ind w:right="-1"/>
        <w:rPr>
          <w:sz w:val="24"/>
        </w:rPr>
      </w:pPr>
    </w:p>
    <w:p w:rsidR="00FC0C79" w:rsidRPr="001443DD" w:rsidRDefault="00FC0C79" w:rsidP="00FC0C79">
      <w:pPr>
        <w:pStyle w:val="3"/>
        <w:rPr>
          <w:sz w:val="24"/>
        </w:rPr>
      </w:pPr>
      <w:bookmarkStart w:id="57" w:name="_Toc225161757"/>
      <w:r w:rsidRPr="001443DD">
        <w:rPr>
          <w:sz w:val="24"/>
        </w:rPr>
        <w:t>1.2.9.6.Ликвидная ловушка</w:t>
      </w:r>
      <w:bookmarkEnd w:id="57"/>
    </w:p>
    <w:p w:rsidR="00FC0C79" w:rsidRPr="001443DD" w:rsidRDefault="00FC0C79" w:rsidP="00FC0C79">
      <w:pPr>
        <w:pStyle w:val="11"/>
        <w:rPr>
          <w:sz w:val="24"/>
        </w:rPr>
      </w:pPr>
      <w:r w:rsidRPr="001443DD">
        <w:rPr>
          <w:sz w:val="24"/>
        </w:rPr>
        <w:t>Ставка процента минимальна, то есть чувствительность спроса на деньги к изменениям ставки процента безгранично велика. (</w:t>
      </w:r>
      <w:r w:rsidRPr="001443DD">
        <w:rPr>
          <w:sz w:val="24"/>
          <w:lang w:val="en-US"/>
        </w:rPr>
        <w:t>M</w:t>
      </w:r>
      <w:r w:rsidRPr="001443DD">
        <w:rPr>
          <w:sz w:val="24"/>
        </w:rPr>
        <w:t>/</w:t>
      </w:r>
      <w:r w:rsidRPr="001443DD">
        <w:rPr>
          <w:sz w:val="24"/>
          <w:lang w:val="en-US"/>
        </w:rPr>
        <w:t>Ps</w:t>
      </w:r>
      <w:r w:rsidRPr="001443DD">
        <w:rPr>
          <w:sz w:val="24"/>
        </w:rPr>
        <w:t xml:space="preserve"> = </w:t>
      </w:r>
      <w:r w:rsidRPr="001443DD">
        <w:rPr>
          <w:sz w:val="24"/>
          <w:lang w:val="en-US"/>
        </w:rPr>
        <w:t>h</w:t>
      </w:r>
      <w:r w:rsidRPr="001443DD">
        <w:rPr>
          <w:sz w:val="24"/>
        </w:rPr>
        <w:t>*</w:t>
      </w:r>
      <w:r w:rsidRPr="001443DD">
        <w:rPr>
          <w:sz w:val="24"/>
          <w:lang w:val="en-US"/>
        </w:rPr>
        <w:t>Y</w:t>
      </w:r>
      <w:r w:rsidRPr="001443DD">
        <w:rPr>
          <w:sz w:val="24"/>
        </w:rPr>
        <w:t xml:space="preserve"> – </w:t>
      </w:r>
      <w:r w:rsidRPr="001443DD">
        <w:rPr>
          <w:sz w:val="24"/>
          <w:lang w:val="en-US"/>
        </w:rPr>
        <w:t>d</w:t>
      </w:r>
      <w:r w:rsidRPr="001443DD">
        <w:rPr>
          <w:sz w:val="24"/>
        </w:rPr>
        <w:t>*</w:t>
      </w:r>
      <w:r w:rsidRPr="001443DD">
        <w:rPr>
          <w:sz w:val="24"/>
          <w:lang w:val="en-US"/>
        </w:rPr>
        <w:t>r</w:t>
      </w:r>
      <w:r w:rsidRPr="001443DD">
        <w:rPr>
          <w:sz w:val="24"/>
        </w:rPr>
        <w:t xml:space="preserve">, где </w:t>
      </w:r>
      <w:r w:rsidRPr="001443DD">
        <w:rPr>
          <w:sz w:val="24"/>
          <w:lang w:val="en-US"/>
        </w:rPr>
        <w:t>h</w:t>
      </w:r>
      <w:r w:rsidRPr="001443DD">
        <w:rPr>
          <w:sz w:val="24"/>
        </w:rPr>
        <w:t>*</w:t>
      </w:r>
      <w:r w:rsidRPr="001443DD">
        <w:rPr>
          <w:sz w:val="24"/>
          <w:lang w:val="en-US"/>
        </w:rPr>
        <w:t>Y</w:t>
      </w:r>
      <w:r w:rsidRPr="001443DD">
        <w:rPr>
          <w:sz w:val="24"/>
        </w:rPr>
        <w:t xml:space="preserve"> – трансакционный спрос на деньги, к-й зависит от величины дохода, </w:t>
      </w:r>
      <w:r w:rsidRPr="001443DD">
        <w:rPr>
          <w:sz w:val="24"/>
          <w:lang w:val="en-US"/>
        </w:rPr>
        <w:t>d</w:t>
      </w:r>
      <w:r w:rsidRPr="001443DD">
        <w:rPr>
          <w:sz w:val="24"/>
        </w:rPr>
        <w:t>*</w:t>
      </w:r>
      <w:r w:rsidRPr="001443DD">
        <w:rPr>
          <w:sz w:val="24"/>
          <w:lang w:val="en-US"/>
        </w:rPr>
        <w:t>r</w:t>
      </w:r>
      <w:r w:rsidRPr="001443DD">
        <w:rPr>
          <w:sz w:val="24"/>
        </w:rPr>
        <w:t xml:space="preserve"> – спекулятивный спрос на деньги, равенство отражает равновесие денежного рынка). То есть коэф-нт </w:t>
      </w:r>
      <w:r w:rsidRPr="001443DD">
        <w:rPr>
          <w:sz w:val="24"/>
          <w:lang w:val="en-US"/>
        </w:rPr>
        <w:t>d</w:t>
      </w:r>
      <w:r w:rsidRPr="001443DD">
        <w:rPr>
          <w:sz w:val="24"/>
        </w:rPr>
        <w:t xml:space="preserve"> очень велик. Люди готовы держать любое количество денег, которое им будет предложено, люди предъявляют безграничный спрос на наличные деньги. Кривая </w:t>
      </w:r>
      <w:r w:rsidRPr="001443DD">
        <w:rPr>
          <w:sz w:val="24"/>
          <w:lang w:val="en-US"/>
        </w:rPr>
        <w:t>LM</w:t>
      </w:r>
      <w:r w:rsidRPr="001443DD">
        <w:rPr>
          <w:sz w:val="24"/>
        </w:rPr>
        <w:t xml:space="preserve"> тоже горизонтальна и изменение денежной массы не вызовет ее смещения. Монетарная пол-ка абсолютно неэф-на, при этом эф-ность фискальной политики максимальна, т.е. рост гос закупок увеличивает равновесный выпуск на всю величину мультипликатора, эф-кт вытеснения отсутствует.</w:t>
      </w:r>
    </w:p>
    <w:p w:rsidR="00FC0C79" w:rsidRPr="001443DD" w:rsidRDefault="00FC0C79" w:rsidP="00FC0C79">
      <w:pPr>
        <w:pStyle w:val="11"/>
        <w:ind w:right="-1"/>
        <w:rPr>
          <w:b/>
          <w:sz w:val="24"/>
          <w:u w:val="single"/>
        </w:rPr>
      </w:pPr>
    </w:p>
    <w:p w:rsidR="00FC0C79" w:rsidRPr="001443DD" w:rsidRDefault="00FC0C79" w:rsidP="00FC0C79">
      <w:pPr>
        <w:pStyle w:val="2"/>
        <w:rPr>
          <w:sz w:val="24"/>
        </w:rPr>
      </w:pPr>
      <w:bookmarkStart w:id="58" w:name="_Toc225161758"/>
      <w:r w:rsidRPr="001443DD">
        <w:rPr>
          <w:sz w:val="24"/>
        </w:rPr>
        <w:t>1.2.10.Совокупное предложение</w:t>
      </w:r>
      <w:bookmarkEnd w:id="58"/>
    </w:p>
    <w:p w:rsidR="00FC0C79" w:rsidRPr="001443DD" w:rsidRDefault="00FC0C79" w:rsidP="00FC0C79">
      <w:pPr>
        <w:pStyle w:val="3"/>
        <w:rPr>
          <w:sz w:val="24"/>
        </w:rPr>
      </w:pPr>
      <w:bookmarkStart w:id="59" w:name="_Toc225161759"/>
      <w:r w:rsidRPr="001443DD">
        <w:rPr>
          <w:sz w:val="24"/>
        </w:rPr>
        <w:t>1.2.10.1.Вывод функции совокупного предложения</w:t>
      </w:r>
      <w:bookmarkEnd w:id="59"/>
    </w:p>
    <w:p w:rsidR="00FC0C79" w:rsidRPr="001443DD" w:rsidRDefault="00FC0C79" w:rsidP="00FC0C79">
      <w:pPr>
        <w:pStyle w:val="11"/>
        <w:rPr>
          <w:b/>
          <w:bCs/>
          <w:sz w:val="24"/>
        </w:rPr>
      </w:pPr>
      <w:r w:rsidRPr="001443DD">
        <w:rPr>
          <w:bCs/>
          <w:sz w:val="24"/>
          <w:u w:val="single"/>
        </w:rPr>
        <w:t>Совокупное предложение</w:t>
      </w:r>
      <w:r w:rsidRPr="001443DD">
        <w:rPr>
          <w:sz w:val="24"/>
        </w:rPr>
        <w:t xml:space="preserve"> – это общее количество конечных товаров и услуг, произведенных в экономике за год (объем реального ВНП). Совокупный объем выпуска определяется количеством и качеством имеющихся в экономике ресурсов.</w:t>
      </w:r>
      <w:r w:rsidRPr="001443DD">
        <w:rPr>
          <w:b/>
          <w:bCs/>
          <w:sz w:val="24"/>
        </w:rPr>
        <w:t xml:space="preserve"> </w:t>
      </w:r>
    </w:p>
    <w:p w:rsidR="00FC0C79" w:rsidRPr="001443DD" w:rsidRDefault="00FC0C79" w:rsidP="00FC0C79">
      <w:pPr>
        <w:pStyle w:val="11"/>
        <w:rPr>
          <w:sz w:val="24"/>
        </w:rPr>
      </w:pPr>
      <w:r w:rsidRPr="001443DD">
        <w:rPr>
          <w:bCs/>
          <w:sz w:val="24"/>
          <w:u w:val="single"/>
        </w:rPr>
        <w:t>Кривая совокупного предложения</w:t>
      </w:r>
      <w:r w:rsidRPr="001443DD">
        <w:rPr>
          <w:sz w:val="24"/>
          <w:u w:val="single"/>
        </w:rPr>
        <w:t xml:space="preserve"> </w:t>
      </w:r>
      <w:r w:rsidRPr="001443DD">
        <w:rPr>
          <w:bCs/>
          <w:sz w:val="24"/>
          <w:u w:val="single"/>
        </w:rPr>
        <w:t>AS</w:t>
      </w:r>
      <w:r w:rsidRPr="001443DD">
        <w:rPr>
          <w:sz w:val="24"/>
        </w:rPr>
        <w:t xml:space="preserve"> (aggregate supply) показывает, какой объем совокупного выпуска может быть предложен на рынок производителями товаров и услуг при разных значениях общего уровня цен в экономике.</w:t>
      </w:r>
    </w:p>
    <w:p w:rsidR="00FC0C79" w:rsidRPr="001443DD" w:rsidRDefault="00FC0C79" w:rsidP="00FC0C79">
      <w:pPr>
        <w:pStyle w:val="11"/>
        <w:rPr>
          <w:sz w:val="24"/>
          <w:u w:val="single"/>
        </w:rPr>
      </w:pPr>
      <w:r w:rsidRPr="001443DD">
        <w:rPr>
          <w:sz w:val="24"/>
          <w:u w:val="single"/>
        </w:rPr>
        <w:t>Кривая АS (рис) состоит из трех сегментов или отрезков:</w:t>
      </w:r>
    </w:p>
    <w:p w:rsidR="00FC0C79" w:rsidRPr="001443DD" w:rsidRDefault="00FE1B53" w:rsidP="00FC0C79">
      <w:pPr>
        <w:pStyle w:val="11"/>
        <w:rPr>
          <w:sz w:val="24"/>
        </w:rPr>
      </w:pPr>
      <w:r>
        <w:rPr>
          <w:noProof/>
          <w:sz w:val="24"/>
          <w:lang w:eastAsia="ru-RU"/>
        </w:rPr>
        <w:pict>
          <v:shape id="Picture 73" o:spid="_x0000_i1032" type="#_x0000_t75" style="width:150pt;height:81pt;visibility:visible">
            <v:imagedata r:id="rId12" o:title=""/>
          </v:shape>
        </w:pict>
      </w:r>
    </w:p>
    <w:p w:rsidR="00FC0C79" w:rsidRPr="001443DD" w:rsidRDefault="00FC0C79" w:rsidP="00FC0C79">
      <w:pPr>
        <w:pStyle w:val="11"/>
        <w:numPr>
          <w:ilvl w:val="0"/>
          <w:numId w:val="27"/>
        </w:numPr>
        <w:ind w:left="142" w:hanging="142"/>
        <w:rPr>
          <w:bCs/>
          <w:i/>
          <w:sz w:val="24"/>
          <w:u w:val="single"/>
        </w:rPr>
      </w:pPr>
      <w:r w:rsidRPr="001443DD">
        <w:rPr>
          <w:bCs/>
          <w:i/>
          <w:sz w:val="24"/>
          <w:u w:val="single"/>
        </w:rPr>
        <w:t xml:space="preserve">Кейнсианский отрезок – горизонтальная </w:t>
      </w:r>
      <w:r w:rsidRPr="001443DD">
        <w:rPr>
          <w:bCs/>
          <w:i/>
          <w:sz w:val="24"/>
          <w:u w:val="single"/>
          <w:lang w:val="en-US"/>
        </w:rPr>
        <w:t>AS</w:t>
      </w:r>
      <w:r w:rsidRPr="001443DD">
        <w:rPr>
          <w:bCs/>
          <w:i/>
          <w:sz w:val="24"/>
          <w:u w:val="single"/>
        </w:rPr>
        <w:t>.</w:t>
      </w:r>
    </w:p>
    <w:p w:rsidR="00FC0C79" w:rsidRPr="001443DD" w:rsidRDefault="00FC0C79" w:rsidP="00FC0C79">
      <w:pPr>
        <w:pStyle w:val="11"/>
        <w:rPr>
          <w:bCs/>
          <w:sz w:val="24"/>
        </w:rPr>
      </w:pPr>
      <w:r w:rsidRPr="001443DD">
        <w:rPr>
          <w:bCs/>
          <w:sz w:val="24"/>
        </w:rPr>
        <w:t>Кейнс исходил из предпосылок, что в краткосрочном периоде цены на товары (</w:t>
      </w:r>
      <w:r w:rsidRPr="001443DD">
        <w:rPr>
          <w:bCs/>
          <w:sz w:val="24"/>
          <w:lang w:val="en-US"/>
        </w:rPr>
        <w:t>P</w:t>
      </w:r>
      <w:r w:rsidRPr="001443DD">
        <w:rPr>
          <w:bCs/>
          <w:sz w:val="24"/>
        </w:rPr>
        <w:t>) и номинальные цены на ресурсы (</w:t>
      </w:r>
      <w:r w:rsidRPr="001443DD">
        <w:rPr>
          <w:bCs/>
          <w:sz w:val="24"/>
          <w:lang w:val="en-US"/>
        </w:rPr>
        <w:t>w</w:t>
      </w:r>
      <w:r w:rsidRPr="001443DD">
        <w:rPr>
          <w:bCs/>
          <w:sz w:val="24"/>
        </w:rPr>
        <w:t xml:space="preserve">) жесткие, в эк-ке имеется большое кол-во незанятых ресурсов (условия спада), поэтому на рынке труда фирмы могут при имеющейся ставке заработной платы нанять любое кол-во рабочих. Величина совокупного предложения определяется только желанием эк.агентов покупать товары и услуги. Ситуация найма на рынке труда соответствует уровню занятости, чтобы согласно имеющейся производственной функции, обеспечить требуемый спросом </w:t>
      </w:r>
      <w:r w:rsidRPr="001443DD">
        <w:rPr>
          <w:bCs/>
          <w:sz w:val="24"/>
          <w:lang w:val="en-US"/>
        </w:rPr>
        <w:t>AD</w:t>
      </w:r>
      <w:r w:rsidRPr="001443DD">
        <w:rPr>
          <w:bCs/>
          <w:sz w:val="24"/>
        </w:rPr>
        <w:t xml:space="preserve"> уровень совокупного выпуска. </w:t>
      </w:r>
    </w:p>
    <w:p w:rsidR="00FC0C79" w:rsidRPr="001443DD" w:rsidRDefault="00FC0C79" w:rsidP="00FC0C79">
      <w:pPr>
        <w:pStyle w:val="11"/>
        <w:numPr>
          <w:ilvl w:val="0"/>
          <w:numId w:val="27"/>
        </w:numPr>
        <w:ind w:left="142" w:hanging="142"/>
        <w:rPr>
          <w:bCs/>
          <w:i/>
          <w:sz w:val="24"/>
          <w:u w:val="single"/>
        </w:rPr>
      </w:pPr>
      <w:r w:rsidRPr="001443DD">
        <w:rPr>
          <w:bCs/>
          <w:i/>
          <w:sz w:val="24"/>
          <w:u w:val="single"/>
        </w:rPr>
        <w:t xml:space="preserve">Восходящий отрезок - Положительный наклон </w:t>
      </w:r>
      <w:r w:rsidRPr="001443DD">
        <w:rPr>
          <w:bCs/>
          <w:i/>
          <w:sz w:val="24"/>
          <w:u w:val="single"/>
          <w:lang w:val="en-US"/>
        </w:rPr>
        <w:t>SRAS</w:t>
      </w:r>
    </w:p>
    <w:p w:rsidR="00FC0C79" w:rsidRPr="001443DD" w:rsidRDefault="00FC0C79" w:rsidP="00FC0C79">
      <w:pPr>
        <w:pStyle w:val="11"/>
        <w:rPr>
          <w:bCs/>
          <w:sz w:val="24"/>
        </w:rPr>
      </w:pPr>
      <w:r w:rsidRPr="001443DD">
        <w:rPr>
          <w:bCs/>
          <w:sz w:val="24"/>
        </w:rPr>
        <w:t>Ситуация гибких цен на товары и услуги (</w:t>
      </w:r>
      <w:r w:rsidRPr="001443DD">
        <w:rPr>
          <w:bCs/>
          <w:sz w:val="24"/>
          <w:lang w:val="en-US"/>
        </w:rPr>
        <w:t>P</w:t>
      </w:r>
      <w:r w:rsidRPr="001443DD">
        <w:rPr>
          <w:bCs/>
          <w:sz w:val="24"/>
        </w:rPr>
        <w:t xml:space="preserve">), но жесткой номинальной заработной платы (признают неоклассики и неокейнсианцы), модель основана на </w:t>
      </w:r>
      <w:r w:rsidRPr="001443DD">
        <w:rPr>
          <w:bCs/>
          <w:sz w:val="24"/>
          <w:u w:val="single"/>
        </w:rPr>
        <w:t>концепции инфляционных ожиданий</w:t>
      </w:r>
      <w:r w:rsidRPr="001443DD">
        <w:rPr>
          <w:bCs/>
          <w:sz w:val="24"/>
        </w:rPr>
        <w:t>.</w:t>
      </w:r>
    </w:p>
    <w:p w:rsidR="00FC0C79" w:rsidRPr="001443DD" w:rsidRDefault="00FC0C79" w:rsidP="00FC0C79">
      <w:pPr>
        <w:pStyle w:val="11"/>
        <w:rPr>
          <w:bCs/>
          <w:sz w:val="24"/>
        </w:rPr>
      </w:pPr>
      <w:r w:rsidRPr="001443DD">
        <w:rPr>
          <w:bCs/>
          <w:sz w:val="24"/>
        </w:rPr>
        <w:t>Зависимость величины сов-го предложения от уровня цен положительная.</w:t>
      </w:r>
    </w:p>
    <w:p w:rsidR="00FC0C79" w:rsidRPr="001443DD" w:rsidRDefault="00FC0C79" w:rsidP="00FC0C79">
      <w:pPr>
        <w:pStyle w:val="11"/>
        <w:rPr>
          <w:bCs/>
          <w:sz w:val="24"/>
        </w:rPr>
      </w:pPr>
      <w:r w:rsidRPr="001443DD">
        <w:rPr>
          <w:bCs/>
          <w:sz w:val="24"/>
        </w:rPr>
        <w:t xml:space="preserve">Формула для определения сов-го выпуска предложена Лукасом: </w:t>
      </w:r>
      <w:r w:rsidRPr="001443DD">
        <w:rPr>
          <w:bCs/>
          <w:sz w:val="24"/>
          <w:lang w:val="en-US"/>
        </w:rPr>
        <w:t>Y</w:t>
      </w:r>
      <w:r w:rsidRPr="001443DD">
        <w:rPr>
          <w:bCs/>
          <w:sz w:val="24"/>
        </w:rPr>
        <w:t xml:space="preserve"> = </w:t>
      </w:r>
      <w:r w:rsidRPr="001443DD">
        <w:rPr>
          <w:bCs/>
          <w:sz w:val="24"/>
          <w:lang w:val="en-US"/>
        </w:rPr>
        <w:t>Y</w:t>
      </w:r>
      <w:r w:rsidRPr="001443DD">
        <w:rPr>
          <w:bCs/>
          <w:sz w:val="24"/>
        </w:rPr>
        <w:t xml:space="preserve">* + </w:t>
      </w:r>
      <w:r w:rsidRPr="001443DD">
        <w:rPr>
          <w:bCs/>
          <w:sz w:val="24"/>
          <w:lang w:val="en-US"/>
        </w:rPr>
        <w:t>d</w:t>
      </w:r>
      <w:r w:rsidRPr="001443DD">
        <w:rPr>
          <w:bCs/>
          <w:sz w:val="24"/>
        </w:rPr>
        <w:t xml:space="preserve"> * (</w:t>
      </w:r>
      <w:r w:rsidRPr="001443DD">
        <w:rPr>
          <w:bCs/>
          <w:sz w:val="24"/>
          <w:lang w:val="en-US"/>
        </w:rPr>
        <w:t>P</w:t>
      </w:r>
      <w:r w:rsidRPr="001443DD">
        <w:rPr>
          <w:bCs/>
          <w:sz w:val="24"/>
        </w:rPr>
        <w:t xml:space="preserve"> – </w:t>
      </w:r>
      <w:r w:rsidRPr="001443DD">
        <w:rPr>
          <w:bCs/>
          <w:sz w:val="24"/>
          <w:lang w:val="en-US"/>
        </w:rPr>
        <w:t>Pexpected</w:t>
      </w:r>
      <w:r w:rsidRPr="001443DD">
        <w:rPr>
          <w:bCs/>
          <w:sz w:val="24"/>
        </w:rPr>
        <w:t xml:space="preserve">), где </w:t>
      </w:r>
      <w:r w:rsidRPr="001443DD">
        <w:rPr>
          <w:bCs/>
          <w:sz w:val="24"/>
          <w:lang w:val="en-US"/>
        </w:rPr>
        <w:t>Y</w:t>
      </w:r>
      <w:r w:rsidRPr="001443DD">
        <w:rPr>
          <w:bCs/>
          <w:sz w:val="24"/>
        </w:rPr>
        <w:t xml:space="preserve"> – фактический объем выпуска, </w:t>
      </w:r>
      <w:r w:rsidRPr="001443DD">
        <w:rPr>
          <w:bCs/>
          <w:sz w:val="24"/>
          <w:lang w:val="en-US"/>
        </w:rPr>
        <w:t>Y</w:t>
      </w:r>
      <w:r w:rsidRPr="001443DD">
        <w:rPr>
          <w:bCs/>
          <w:sz w:val="24"/>
        </w:rPr>
        <w:t xml:space="preserve">* - потенциальный объем выпуска, </w:t>
      </w:r>
      <w:r w:rsidRPr="001443DD">
        <w:rPr>
          <w:bCs/>
          <w:sz w:val="24"/>
          <w:lang w:val="en-US"/>
        </w:rPr>
        <w:t>P</w:t>
      </w:r>
      <w:r w:rsidRPr="001443DD">
        <w:rPr>
          <w:bCs/>
          <w:sz w:val="24"/>
        </w:rPr>
        <w:t xml:space="preserve"> – фактический уровень цен, </w:t>
      </w:r>
      <w:r w:rsidRPr="001443DD">
        <w:rPr>
          <w:bCs/>
          <w:sz w:val="24"/>
          <w:lang w:val="en-US"/>
        </w:rPr>
        <w:t>Pexpected</w:t>
      </w:r>
      <w:r w:rsidRPr="001443DD">
        <w:rPr>
          <w:bCs/>
          <w:sz w:val="24"/>
        </w:rPr>
        <w:t xml:space="preserve"> – ожидаемый уровень цен, </w:t>
      </w:r>
      <w:r w:rsidRPr="001443DD">
        <w:rPr>
          <w:bCs/>
          <w:sz w:val="24"/>
          <w:lang w:val="en-US"/>
        </w:rPr>
        <w:t>d</w:t>
      </w:r>
      <w:r w:rsidRPr="001443DD">
        <w:rPr>
          <w:bCs/>
          <w:sz w:val="24"/>
        </w:rPr>
        <w:t xml:space="preserve"> – коэф-т чувствительности изм-я объема выпуска к неожиданному изм-ю ур-ня цен. То есть факт ВВП отклоняется от потенциального, если фактический ур-нь цен отклоняется от ожидаемого. </w:t>
      </w:r>
    </w:p>
    <w:p w:rsidR="00FC0C79" w:rsidRPr="001443DD" w:rsidRDefault="00FC0C79" w:rsidP="00FC0C79">
      <w:pPr>
        <w:pStyle w:val="11"/>
        <w:rPr>
          <w:bCs/>
          <w:sz w:val="24"/>
        </w:rPr>
      </w:pPr>
      <w:r w:rsidRPr="001443DD">
        <w:rPr>
          <w:bCs/>
          <w:sz w:val="24"/>
        </w:rPr>
        <w:t>Существует три типа инфляционных ожиданий: а)</w:t>
      </w:r>
      <w:r w:rsidRPr="001443DD">
        <w:rPr>
          <w:bCs/>
          <w:i/>
          <w:sz w:val="24"/>
        </w:rPr>
        <w:t xml:space="preserve"> статические </w:t>
      </w:r>
      <w:r w:rsidRPr="001443DD">
        <w:rPr>
          <w:bCs/>
          <w:sz w:val="24"/>
        </w:rPr>
        <w:t xml:space="preserve">(люди полагают что темп инфляции будет как в прошлом году </w:t>
      </w:r>
      <w:r w:rsidRPr="001443DD">
        <w:rPr>
          <w:bCs/>
          <w:sz w:val="24"/>
          <w:lang w:val="en-US"/>
        </w:rPr>
        <w:t>Pexp</w:t>
      </w:r>
      <w:r w:rsidRPr="001443DD">
        <w:rPr>
          <w:bCs/>
          <w:sz w:val="24"/>
        </w:rPr>
        <w:t xml:space="preserve"> = </w:t>
      </w:r>
      <w:r w:rsidRPr="001443DD">
        <w:rPr>
          <w:bCs/>
          <w:sz w:val="24"/>
          <w:lang w:val="en-US"/>
        </w:rPr>
        <w:t>p</w:t>
      </w:r>
      <w:r w:rsidRPr="001443DD">
        <w:rPr>
          <w:bCs/>
          <w:sz w:val="24"/>
        </w:rPr>
        <w:t xml:space="preserve">-1), б) </w:t>
      </w:r>
      <w:r w:rsidRPr="001443DD">
        <w:rPr>
          <w:bCs/>
          <w:i/>
          <w:sz w:val="24"/>
        </w:rPr>
        <w:t>адаптивные</w:t>
      </w:r>
      <w:r w:rsidRPr="001443DD">
        <w:rPr>
          <w:bCs/>
          <w:sz w:val="24"/>
        </w:rPr>
        <w:t xml:space="preserve"> (люди ориентируются на прошлый темп инфляции, но если прогноз не оправдывается, то корректируют свои ожидания на будущий период </w:t>
      </w:r>
      <w:r w:rsidRPr="001443DD">
        <w:rPr>
          <w:bCs/>
          <w:sz w:val="24"/>
          <w:lang w:val="en-US"/>
        </w:rPr>
        <w:t>Pexp</w:t>
      </w:r>
      <w:r w:rsidRPr="001443DD">
        <w:rPr>
          <w:bCs/>
          <w:sz w:val="24"/>
        </w:rPr>
        <w:t xml:space="preserve"> = </w:t>
      </w:r>
      <w:r w:rsidRPr="001443DD">
        <w:rPr>
          <w:bCs/>
          <w:sz w:val="24"/>
          <w:lang w:val="en-US"/>
        </w:rPr>
        <w:t>Pexp</w:t>
      </w:r>
      <w:r w:rsidRPr="001443DD">
        <w:rPr>
          <w:bCs/>
          <w:sz w:val="24"/>
        </w:rPr>
        <w:t xml:space="preserve">-1 + </w:t>
      </w:r>
      <w:r w:rsidRPr="001443DD">
        <w:rPr>
          <w:bCs/>
          <w:sz w:val="24"/>
          <w:lang w:val="en-US"/>
        </w:rPr>
        <w:t>a</w:t>
      </w:r>
      <w:r w:rsidRPr="001443DD">
        <w:rPr>
          <w:bCs/>
          <w:sz w:val="24"/>
        </w:rPr>
        <w:t>* (</w:t>
      </w:r>
      <w:r w:rsidRPr="001443DD">
        <w:rPr>
          <w:bCs/>
          <w:sz w:val="24"/>
          <w:lang w:val="en-US"/>
        </w:rPr>
        <w:t>P</w:t>
      </w:r>
      <w:r w:rsidRPr="001443DD">
        <w:rPr>
          <w:bCs/>
          <w:sz w:val="24"/>
        </w:rPr>
        <w:t xml:space="preserve">-1 – </w:t>
      </w:r>
      <w:r w:rsidRPr="001443DD">
        <w:rPr>
          <w:bCs/>
          <w:sz w:val="24"/>
          <w:lang w:val="en-US"/>
        </w:rPr>
        <w:t>Pexp</w:t>
      </w:r>
      <w:r w:rsidRPr="001443DD">
        <w:rPr>
          <w:bCs/>
          <w:sz w:val="24"/>
        </w:rPr>
        <w:t xml:space="preserve">-1), в) </w:t>
      </w:r>
      <w:r w:rsidRPr="001443DD">
        <w:rPr>
          <w:bCs/>
          <w:i/>
          <w:sz w:val="24"/>
        </w:rPr>
        <w:t>рациональные</w:t>
      </w:r>
      <w:r w:rsidRPr="001443DD">
        <w:rPr>
          <w:bCs/>
          <w:sz w:val="24"/>
        </w:rPr>
        <w:t xml:space="preserve"> (люди строят свои ожидания на основе всей имеющейся информации). </w:t>
      </w:r>
    </w:p>
    <w:p w:rsidR="00FC0C79" w:rsidRPr="001443DD" w:rsidRDefault="00FC0C79" w:rsidP="00FC0C79">
      <w:pPr>
        <w:pStyle w:val="11"/>
        <w:rPr>
          <w:bCs/>
          <w:sz w:val="24"/>
        </w:rPr>
      </w:pPr>
      <w:r w:rsidRPr="001443DD">
        <w:rPr>
          <w:bCs/>
          <w:sz w:val="24"/>
        </w:rPr>
        <w:t>Существуют следующие модели, объясняющие совокупное предложение в краткосрочном периоде:</w:t>
      </w:r>
    </w:p>
    <w:p w:rsidR="00FC0C79" w:rsidRPr="001443DD" w:rsidRDefault="00FC0C79" w:rsidP="00FC0C79">
      <w:pPr>
        <w:pStyle w:val="11"/>
        <w:rPr>
          <w:bCs/>
          <w:sz w:val="24"/>
        </w:rPr>
      </w:pPr>
      <w:r w:rsidRPr="001443DD">
        <w:rPr>
          <w:bCs/>
          <w:sz w:val="24"/>
        </w:rPr>
        <w:t xml:space="preserve">А) </w:t>
      </w:r>
      <w:r w:rsidRPr="001443DD">
        <w:rPr>
          <w:bCs/>
          <w:i/>
          <w:sz w:val="24"/>
        </w:rPr>
        <w:t>Модель жесткой номинальной заработной платы.</w:t>
      </w:r>
      <w:r w:rsidRPr="001443DD">
        <w:rPr>
          <w:bCs/>
          <w:sz w:val="24"/>
        </w:rPr>
        <w:t xml:space="preserve"> Жесткость номинальной зар.платы объясняется институциональными особенностями, существованием контрактной системы, профсоюзы, закон о минимуме зар.платы. Если уровень цен повышается (</w:t>
      </w:r>
      <w:r w:rsidRPr="001443DD">
        <w:rPr>
          <w:bCs/>
          <w:sz w:val="24"/>
          <w:lang w:val="en-US"/>
        </w:rPr>
        <w:t>P</w:t>
      </w:r>
      <w:r w:rsidRPr="001443DD">
        <w:rPr>
          <w:bCs/>
          <w:sz w:val="24"/>
        </w:rPr>
        <w:t>), то реальная ставка зар.платы (</w:t>
      </w:r>
      <w:r w:rsidRPr="001443DD">
        <w:rPr>
          <w:bCs/>
          <w:sz w:val="24"/>
          <w:lang w:val="en-US"/>
        </w:rPr>
        <w:t>w</w:t>
      </w:r>
      <w:r w:rsidRPr="001443DD">
        <w:rPr>
          <w:bCs/>
          <w:sz w:val="24"/>
        </w:rPr>
        <w:t>/</w:t>
      </w:r>
      <w:r w:rsidRPr="001443DD">
        <w:rPr>
          <w:bCs/>
          <w:sz w:val="24"/>
          <w:lang w:val="en-US"/>
        </w:rPr>
        <w:t>P</w:t>
      </w:r>
      <w:r w:rsidRPr="001443DD">
        <w:rPr>
          <w:bCs/>
          <w:sz w:val="24"/>
        </w:rPr>
        <w:t xml:space="preserve">) уменьшается (так как номинальная сохраняется неизменной), фирмы начинают нанимать большее кол-во труда, так как функция спроса на труд со стороны фирм определяется реальной зар.платой (усл-е максимизации прибыли фирмами </w:t>
      </w:r>
      <w:r w:rsidRPr="001443DD">
        <w:rPr>
          <w:bCs/>
          <w:sz w:val="24"/>
          <w:lang w:val="en-US"/>
        </w:rPr>
        <w:t>MPL</w:t>
      </w:r>
      <w:r w:rsidRPr="001443DD">
        <w:rPr>
          <w:bCs/>
          <w:sz w:val="24"/>
        </w:rPr>
        <w:t xml:space="preserve"> = </w:t>
      </w:r>
      <w:r w:rsidRPr="001443DD">
        <w:rPr>
          <w:bCs/>
          <w:sz w:val="24"/>
          <w:lang w:val="en-US"/>
        </w:rPr>
        <w:t>w</w:t>
      </w:r>
      <w:r w:rsidRPr="001443DD">
        <w:rPr>
          <w:bCs/>
          <w:sz w:val="24"/>
        </w:rPr>
        <w:t>/</w:t>
      </w:r>
      <w:r w:rsidRPr="001443DD">
        <w:rPr>
          <w:bCs/>
          <w:sz w:val="24"/>
          <w:lang w:val="en-US"/>
        </w:rPr>
        <w:t>P</w:t>
      </w:r>
      <w:r w:rsidRPr="001443DD">
        <w:rPr>
          <w:bCs/>
          <w:sz w:val="24"/>
        </w:rPr>
        <w:t>), большее кол-во труда отражается в увеличении совокупного выпуска, он становится больше потенциального в условиях, когда цены выросли выше ожидаемого уровня.</w:t>
      </w:r>
    </w:p>
    <w:p w:rsidR="00FC0C79" w:rsidRPr="001443DD" w:rsidRDefault="00FC0C79" w:rsidP="00FC0C79">
      <w:pPr>
        <w:pStyle w:val="11"/>
        <w:rPr>
          <w:bCs/>
          <w:sz w:val="24"/>
        </w:rPr>
      </w:pPr>
      <w:r w:rsidRPr="001443DD">
        <w:rPr>
          <w:bCs/>
          <w:sz w:val="24"/>
        </w:rPr>
        <w:t xml:space="preserve">Б) </w:t>
      </w:r>
      <w:r w:rsidRPr="001443DD">
        <w:rPr>
          <w:bCs/>
          <w:i/>
          <w:sz w:val="24"/>
        </w:rPr>
        <w:t>Модель неверных представлений работников.</w:t>
      </w:r>
      <w:r w:rsidRPr="001443DD">
        <w:rPr>
          <w:bCs/>
          <w:sz w:val="24"/>
        </w:rPr>
        <w:t xml:space="preserve"> Рабочие, ожидают что ур-нь цен повысится на величину </w:t>
      </w:r>
      <w:r w:rsidRPr="001443DD">
        <w:rPr>
          <w:bCs/>
          <w:sz w:val="24"/>
          <w:lang w:val="en-US"/>
        </w:rPr>
        <w:t>Pexp</w:t>
      </w:r>
      <w:r w:rsidRPr="001443DD">
        <w:rPr>
          <w:bCs/>
          <w:sz w:val="24"/>
        </w:rPr>
        <w:t xml:space="preserve">, в реальности он повышается выше, но об этом знают только фирмы, повышение номинальной ставки зар.платы рабочие рассматривают в соотношении с ожидаемым темпом инфляции и считают, что их реальная ставка повысилась, поэтому увеличивают предложение труда, в итоге увеличивается кол-во нанятых рабочих и совокупный выпуск превысит потенциальный уровень.  </w:t>
      </w:r>
    </w:p>
    <w:p w:rsidR="00FC0C79" w:rsidRPr="001443DD" w:rsidRDefault="00FC0C79" w:rsidP="00FC0C79">
      <w:pPr>
        <w:pStyle w:val="11"/>
        <w:rPr>
          <w:bCs/>
          <w:sz w:val="24"/>
        </w:rPr>
      </w:pPr>
      <w:r w:rsidRPr="001443DD">
        <w:rPr>
          <w:bCs/>
          <w:sz w:val="24"/>
        </w:rPr>
        <w:t xml:space="preserve">В) </w:t>
      </w:r>
      <w:r w:rsidRPr="001443DD">
        <w:rPr>
          <w:bCs/>
          <w:i/>
          <w:sz w:val="24"/>
        </w:rPr>
        <w:t>Модель несовершенной информации.</w:t>
      </w:r>
      <w:r w:rsidRPr="001443DD">
        <w:rPr>
          <w:bCs/>
          <w:sz w:val="24"/>
        </w:rPr>
        <w:t xml:space="preserve"> Фирмы ошибаются, так как считают повышение цен в отношении только своей продукции, а не всего рынка в целом. В соответствии с увеличивающимся спросом они начинают увеличивать выпуск, следствием служит кратковременное увеличение совокупного выпуска.</w:t>
      </w:r>
    </w:p>
    <w:p w:rsidR="00FC0C79" w:rsidRPr="001443DD" w:rsidRDefault="00FC0C79" w:rsidP="00FC0C79">
      <w:pPr>
        <w:pStyle w:val="11"/>
        <w:rPr>
          <w:bCs/>
          <w:sz w:val="24"/>
        </w:rPr>
      </w:pPr>
      <w:r w:rsidRPr="001443DD">
        <w:rPr>
          <w:bCs/>
          <w:sz w:val="24"/>
        </w:rPr>
        <w:t xml:space="preserve">Г) </w:t>
      </w:r>
      <w:r w:rsidRPr="001443DD">
        <w:rPr>
          <w:bCs/>
          <w:i/>
          <w:sz w:val="24"/>
        </w:rPr>
        <w:t>Модель жестких цен.</w:t>
      </w:r>
      <w:r w:rsidRPr="001443DD">
        <w:rPr>
          <w:bCs/>
          <w:sz w:val="24"/>
        </w:rPr>
        <w:t xml:space="preserve"> В ответ на увеличение спроса фирмы стараются определенное время не поднимать цены (оговорены в контрактах между фирмами, «издержки меню», страх отпугнуть клиентов), а увеличивают выпуск. Некоторая часть фирм начинает поднимать цены, в рез-те общий ур-нь цен растет, а выпуск оказывается выше потенциального уровня.</w:t>
      </w:r>
    </w:p>
    <w:p w:rsidR="00FC0C79" w:rsidRPr="001443DD" w:rsidRDefault="00FC0C79" w:rsidP="00FC0C79">
      <w:pPr>
        <w:pStyle w:val="11"/>
        <w:rPr>
          <w:bCs/>
          <w:sz w:val="24"/>
          <w:lang w:val="en-US"/>
        </w:rPr>
      </w:pPr>
      <w:r w:rsidRPr="001443DD">
        <w:rPr>
          <w:bCs/>
          <w:sz w:val="24"/>
        </w:rPr>
        <w:t xml:space="preserve">3) Вертикальный отрезок – классическая модель </w:t>
      </w:r>
      <w:r w:rsidRPr="001443DD">
        <w:rPr>
          <w:bCs/>
          <w:sz w:val="24"/>
          <w:lang w:val="en-US"/>
        </w:rPr>
        <w:t>LRAS</w:t>
      </w:r>
      <w:r w:rsidRPr="001443DD">
        <w:rPr>
          <w:bCs/>
          <w:sz w:val="24"/>
        </w:rPr>
        <w:t>.</w:t>
      </w:r>
    </w:p>
    <w:p w:rsidR="00FC0C79" w:rsidRPr="001443DD" w:rsidRDefault="00FC0C79" w:rsidP="00FC0C79">
      <w:pPr>
        <w:pStyle w:val="11"/>
        <w:rPr>
          <w:bCs/>
          <w:sz w:val="24"/>
        </w:rPr>
      </w:pPr>
      <w:r w:rsidRPr="001443DD">
        <w:rPr>
          <w:bCs/>
          <w:sz w:val="24"/>
        </w:rPr>
        <w:t xml:space="preserve">В </w:t>
      </w:r>
      <w:r w:rsidRPr="001443DD">
        <w:rPr>
          <w:bCs/>
          <w:sz w:val="24"/>
          <w:lang w:val="en-US"/>
        </w:rPr>
        <w:t>LR</w:t>
      </w:r>
      <w:r w:rsidRPr="001443DD">
        <w:rPr>
          <w:bCs/>
          <w:sz w:val="24"/>
        </w:rPr>
        <w:t xml:space="preserve"> величина сов-го предложения определяется кол-м и кач-ом рес-ов и технологией в эк-ке. Не зависит от номинальных переменных, всегда находится на потенциальном уровне, что соответствует полной занятости ресурсов. Все цены гибкие, уравновешивание рынков происходит автоматически через механизм изменения цен. </w:t>
      </w:r>
    </w:p>
    <w:p w:rsidR="00FC0C79" w:rsidRPr="001443DD" w:rsidRDefault="00FC0C79" w:rsidP="00FC0C79">
      <w:pPr>
        <w:pStyle w:val="11"/>
        <w:rPr>
          <w:bCs/>
          <w:sz w:val="24"/>
        </w:rPr>
      </w:pPr>
    </w:p>
    <w:p w:rsidR="00FC0C79" w:rsidRPr="001443DD" w:rsidRDefault="00FC0C79" w:rsidP="00FC0C79">
      <w:pPr>
        <w:pStyle w:val="3"/>
        <w:rPr>
          <w:sz w:val="24"/>
        </w:rPr>
      </w:pPr>
      <w:bookmarkStart w:id="60" w:name="_Toc225161760"/>
      <w:r w:rsidRPr="001443DD">
        <w:rPr>
          <w:sz w:val="24"/>
        </w:rPr>
        <w:t>1.2.10.2.Неценовые факторы, влияющие на сдвиги кривой совокупного предложения</w:t>
      </w:r>
      <w:bookmarkEnd w:id="60"/>
    </w:p>
    <w:p w:rsidR="00FC0C79" w:rsidRPr="001443DD" w:rsidRDefault="00FC0C79" w:rsidP="00FC0C79">
      <w:pPr>
        <w:pStyle w:val="11"/>
        <w:rPr>
          <w:sz w:val="24"/>
        </w:rPr>
      </w:pPr>
      <w:r w:rsidRPr="001443DD">
        <w:rPr>
          <w:sz w:val="24"/>
        </w:rPr>
        <w:t xml:space="preserve">Под воздействием </w:t>
      </w:r>
      <w:r w:rsidRPr="001443DD">
        <w:rPr>
          <w:bCs/>
          <w:i/>
          <w:sz w:val="24"/>
        </w:rPr>
        <w:t>неценовых факторов</w:t>
      </w:r>
      <w:r w:rsidRPr="001443DD">
        <w:rPr>
          <w:sz w:val="24"/>
        </w:rPr>
        <w:t xml:space="preserve"> смещается кривая совокупного предложения АS. </w:t>
      </w:r>
    </w:p>
    <w:p w:rsidR="00FC0C79" w:rsidRPr="001443DD" w:rsidRDefault="00FC0C79" w:rsidP="00FC0C79">
      <w:pPr>
        <w:pStyle w:val="11"/>
        <w:rPr>
          <w:sz w:val="24"/>
        </w:rPr>
      </w:pPr>
      <w:r w:rsidRPr="001443DD">
        <w:rPr>
          <w:sz w:val="24"/>
        </w:rPr>
        <w:t xml:space="preserve">Неценовыми факторами являются: </w:t>
      </w:r>
    </w:p>
    <w:p w:rsidR="00FC0C79" w:rsidRPr="001443DD" w:rsidRDefault="00FC0C79" w:rsidP="00FC0C79">
      <w:pPr>
        <w:pStyle w:val="11"/>
        <w:rPr>
          <w:sz w:val="24"/>
        </w:rPr>
      </w:pPr>
      <w:r w:rsidRPr="001443DD">
        <w:rPr>
          <w:sz w:val="24"/>
        </w:rPr>
        <w:t>- изменения в технологии (производительности рес-в)</w:t>
      </w:r>
    </w:p>
    <w:p w:rsidR="00FC0C79" w:rsidRPr="001443DD" w:rsidRDefault="00FC0C79" w:rsidP="00FC0C79">
      <w:pPr>
        <w:pStyle w:val="11"/>
        <w:rPr>
          <w:sz w:val="24"/>
        </w:rPr>
      </w:pPr>
      <w:r w:rsidRPr="001443DD">
        <w:rPr>
          <w:sz w:val="24"/>
        </w:rPr>
        <w:t>- изменение кол-ва и кач-ва ресурсов (квалификация, рост рождаемости, увеличение запаса капитала)</w:t>
      </w:r>
    </w:p>
    <w:p w:rsidR="00FC0C79" w:rsidRPr="001443DD" w:rsidRDefault="00FC0C79" w:rsidP="00FC0C79">
      <w:pPr>
        <w:pStyle w:val="11"/>
        <w:rPr>
          <w:sz w:val="24"/>
        </w:rPr>
      </w:pPr>
      <w:r w:rsidRPr="001443DD">
        <w:rPr>
          <w:sz w:val="24"/>
        </w:rPr>
        <w:t xml:space="preserve">- изменение номинальных цен ресурсов, </w:t>
      </w:r>
    </w:p>
    <w:p w:rsidR="00FC0C79" w:rsidRPr="001443DD" w:rsidRDefault="00FC0C79" w:rsidP="00FC0C79">
      <w:pPr>
        <w:pStyle w:val="11"/>
        <w:rPr>
          <w:sz w:val="24"/>
        </w:rPr>
      </w:pPr>
      <w:r w:rsidRPr="001443DD">
        <w:rPr>
          <w:sz w:val="24"/>
        </w:rPr>
        <w:t xml:space="preserve">- налогообложении фирм, субсидии и льготы (гос меры) и т.д. </w:t>
      </w:r>
    </w:p>
    <w:p w:rsidR="00FC0C79" w:rsidRPr="001443DD" w:rsidRDefault="00FC0C79" w:rsidP="00FC0C79">
      <w:pPr>
        <w:pStyle w:val="11"/>
        <w:rPr>
          <w:sz w:val="24"/>
        </w:rPr>
      </w:pPr>
      <w:r w:rsidRPr="001443DD">
        <w:rPr>
          <w:sz w:val="24"/>
        </w:rPr>
        <w:t xml:space="preserve">Например, резкое повышение цен на нефть и нефтепродукты приводит к росту издержек и снижению объема предложения при каждом данном уровне цен в экономике, что графически интерпретируется сдвигом кривой АS влево. Высокий урожай, вызванный благоприятными погодными условиями, увеличит объем совокупного предложения и отразится на графике сдвигом кривой АS вправо. </w:t>
      </w:r>
    </w:p>
    <w:p w:rsidR="00FC0C79" w:rsidRPr="001443DD" w:rsidRDefault="00FC0C79" w:rsidP="00FC0C79">
      <w:pPr>
        <w:pStyle w:val="11"/>
        <w:rPr>
          <w:sz w:val="24"/>
        </w:rPr>
      </w:pPr>
      <w:r w:rsidRPr="001443DD">
        <w:rPr>
          <w:sz w:val="24"/>
        </w:rPr>
        <w:t>Смещение кривой вправо – вниз указывает на увеличение совокупного предложения, при этом на промежуточном и классическом отрезках кривая сдвигается вправо, указывая на то, что все вместе взятые фирмы будут производить больший, чем прежде, реальный объем национального продукта, при данном уровне цен. На кейнсианском отрезке кривой АS увеличение совокупного предложения означает снижение уровня цен при различных уровнях объема национального производства.</w:t>
      </w:r>
    </w:p>
    <w:p w:rsidR="00FC0C79" w:rsidRPr="001443DD" w:rsidRDefault="00FC0C79" w:rsidP="00FC0C79">
      <w:pPr>
        <w:pStyle w:val="11"/>
        <w:ind w:right="-1"/>
        <w:rPr>
          <w:sz w:val="24"/>
        </w:rPr>
      </w:pPr>
    </w:p>
    <w:p w:rsidR="00FC0C79" w:rsidRPr="001443DD" w:rsidRDefault="00FC0C79" w:rsidP="00FC0C79">
      <w:pPr>
        <w:pStyle w:val="3"/>
        <w:rPr>
          <w:sz w:val="24"/>
        </w:rPr>
      </w:pPr>
      <w:bookmarkStart w:id="61" w:name="_Toc225161761"/>
      <w:r w:rsidRPr="001443DD">
        <w:rPr>
          <w:sz w:val="24"/>
        </w:rPr>
        <w:t>1.2.10.3.Равновесие совокупного спроса и предложения</w:t>
      </w:r>
      <w:bookmarkEnd w:id="61"/>
    </w:p>
    <w:p w:rsidR="00FC0C79" w:rsidRPr="001443DD" w:rsidRDefault="00FC0C79" w:rsidP="00FC0C79">
      <w:pPr>
        <w:pStyle w:val="11"/>
        <w:ind w:right="-1"/>
        <w:rPr>
          <w:sz w:val="24"/>
        </w:rPr>
      </w:pPr>
      <w:r w:rsidRPr="001443DD">
        <w:rPr>
          <w:sz w:val="24"/>
        </w:rPr>
        <w:t xml:space="preserve">Равновесие в модели  </w:t>
      </w:r>
      <w:r w:rsidRPr="001443DD">
        <w:rPr>
          <w:sz w:val="24"/>
          <w:lang w:val="en-US"/>
        </w:rPr>
        <w:t>AD</w:t>
      </w:r>
      <w:r w:rsidRPr="001443DD">
        <w:rPr>
          <w:sz w:val="24"/>
        </w:rPr>
        <w:t>-</w:t>
      </w:r>
      <w:r w:rsidRPr="001443DD">
        <w:rPr>
          <w:sz w:val="24"/>
          <w:lang w:val="en-US"/>
        </w:rPr>
        <w:t>AS</w:t>
      </w:r>
      <w:r w:rsidRPr="001443DD">
        <w:rPr>
          <w:sz w:val="24"/>
        </w:rPr>
        <w:t xml:space="preserve"> устанавливается при таком объеме выпуска </w:t>
      </w:r>
      <w:r w:rsidRPr="001443DD">
        <w:rPr>
          <w:sz w:val="24"/>
          <w:lang w:val="en-US"/>
        </w:rPr>
        <w:t>Y</w:t>
      </w:r>
      <w:r w:rsidRPr="001443DD">
        <w:rPr>
          <w:sz w:val="24"/>
        </w:rPr>
        <w:t xml:space="preserve"> и уровне цен </w:t>
      </w:r>
      <w:r w:rsidRPr="001443DD">
        <w:rPr>
          <w:sz w:val="24"/>
          <w:lang w:val="en-US"/>
        </w:rPr>
        <w:t>P</w:t>
      </w:r>
      <w:r w:rsidRPr="001443DD">
        <w:rPr>
          <w:sz w:val="24"/>
        </w:rPr>
        <w:t>, при которых совокупный спрос (т.е. совокупные планируемые расходы эк.агентов) равен совокупному предложению, т.е. объему выпуска, который готовы произвести и предложить к продаже все производители.</w:t>
      </w:r>
    </w:p>
    <w:p w:rsidR="00FC0C79" w:rsidRPr="001443DD" w:rsidRDefault="00FC0C79" w:rsidP="00FC0C79">
      <w:pPr>
        <w:pStyle w:val="11"/>
        <w:ind w:right="-1"/>
        <w:rPr>
          <w:sz w:val="24"/>
        </w:rPr>
      </w:pPr>
      <w:r w:rsidRPr="001443DD">
        <w:rPr>
          <w:sz w:val="24"/>
        </w:rPr>
        <w:t xml:space="preserve">Изменение происходит либо при изменении </w:t>
      </w:r>
      <w:r w:rsidRPr="001443DD">
        <w:rPr>
          <w:sz w:val="24"/>
          <w:lang w:val="en-US"/>
        </w:rPr>
        <w:t>AD</w:t>
      </w:r>
      <w:r w:rsidRPr="001443DD">
        <w:rPr>
          <w:sz w:val="24"/>
        </w:rPr>
        <w:t xml:space="preserve"> или </w:t>
      </w:r>
      <w:r w:rsidRPr="001443DD">
        <w:rPr>
          <w:sz w:val="24"/>
          <w:lang w:val="en-US"/>
        </w:rPr>
        <w:t>AS</w:t>
      </w:r>
      <w:r w:rsidRPr="001443DD">
        <w:rPr>
          <w:sz w:val="24"/>
        </w:rPr>
        <w:t xml:space="preserve">. Изменение </w:t>
      </w:r>
      <w:r w:rsidRPr="001443DD">
        <w:rPr>
          <w:sz w:val="24"/>
          <w:lang w:val="en-US"/>
        </w:rPr>
        <w:t>AD</w:t>
      </w:r>
      <w:r w:rsidRPr="001443DD">
        <w:rPr>
          <w:sz w:val="24"/>
        </w:rPr>
        <w:t xml:space="preserve"> влечет за собой различные последствия в зависимости от рассматриваемого периода времени ( то есть формы </w:t>
      </w:r>
      <w:r w:rsidRPr="001443DD">
        <w:rPr>
          <w:sz w:val="24"/>
          <w:lang w:val="en-US"/>
        </w:rPr>
        <w:t>AS</w:t>
      </w:r>
      <w:r w:rsidRPr="001443DD">
        <w:rPr>
          <w:sz w:val="24"/>
        </w:rPr>
        <w:t>).</w:t>
      </w:r>
    </w:p>
    <w:p w:rsidR="00FC0C79" w:rsidRPr="001443DD" w:rsidRDefault="00FC0C79" w:rsidP="00FC0C79">
      <w:pPr>
        <w:pStyle w:val="11"/>
        <w:ind w:right="-1"/>
        <w:rPr>
          <w:sz w:val="24"/>
        </w:rPr>
      </w:pPr>
      <w:r w:rsidRPr="001443DD">
        <w:rPr>
          <w:sz w:val="24"/>
        </w:rPr>
        <w:t xml:space="preserve">Увеличение </w:t>
      </w:r>
      <w:r w:rsidRPr="001443DD">
        <w:rPr>
          <w:sz w:val="24"/>
          <w:lang w:val="en-US"/>
        </w:rPr>
        <w:t>AS</w:t>
      </w:r>
      <w:r w:rsidRPr="001443DD">
        <w:rPr>
          <w:sz w:val="24"/>
        </w:rPr>
        <w:t xml:space="preserve"> всегда ведет к росту выпуска и уменьшению цен товаров и услуг, что обусловлено снижением цен рес-ов, увеличением производительности рес-в.</w:t>
      </w:r>
    </w:p>
    <w:p w:rsidR="00FC0C79" w:rsidRPr="001443DD" w:rsidRDefault="00FC0C79" w:rsidP="00FC0C79">
      <w:pPr>
        <w:pStyle w:val="11"/>
        <w:ind w:right="-1"/>
        <w:rPr>
          <w:sz w:val="24"/>
        </w:rPr>
      </w:pPr>
    </w:p>
    <w:p w:rsidR="00FC0C79" w:rsidRPr="001443DD" w:rsidRDefault="00FC0C79" w:rsidP="00FC0C79">
      <w:pPr>
        <w:pStyle w:val="3"/>
        <w:rPr>
          <w:sz w:val="24"/>
        </w:rPr>
      </w:pPr>
      <w:bookmarkStart w:id="62" w:name="_Toc225161762"/>
      <w:r w:rsidRPr="001443DD">
        <w:rPr>
          <w:sz w:val="24"/>
        </w:rPr>
        <w:t>1.2.10.4.Экономические последствия, вызванные ценовыми шоками со стороны совокупного спроса или совокупного предложения, в краткосрочном и долгосрочном периодах</w:t>
      </w:r>
      <w:bookmarkEnd w:id="62"/>
      <w:r w:rsidRPr="001443DD">
        <w:rPr>
          <w:sz w:val="24"/>
        </w:rPr>
        <w:t xml:space="preserve"> </w:t>
      </w:r>
    </w:p>
    <w:p w:rsidR="00FC0C79" w:rsidRPr="001443DD" w:rsidRDefault="00FC0C79" w:rsidP="00FC0C79">
      <w:pPr>
        <w:pStyle w:val="11"/>
        <w:rPr>
          <w:sz w:val="24"/>
        </w:rPr>
      </w:pPr>
      <w:r w:rsidRPr="001443DD">
        <w:rPr>
          <w:sz w:val="24"/>
        </w:rPr>
        <w:t xml:space="preserve">Резкие неожиданные изменения </w:t>
      </w:r>
      <w:r w:rsidRPr="001443DD">
        <w:rPr>
          <w:sz w:val="24"/>
          <w:lang w:val="en-US"/>
        </w:rPr>
        <w:t>AD</w:t>
      </w:r>
      <w:r w:rsidRPr="001443DD">
        <w:rPr>
          <w:sz w:val="24"/>
        </w:rPr>
        <w:t xml:space="preserve"> и </w:t>
      </w:r>
      <w:r w:rsidRPr="001443DD">
        <w:rPr>
          <w:sz w:val="24"/>
          <w:lang w:val="en-US"/>
        </w:rPr>
        <w:t>AS</w:t>
      </w:r>
      <w:r w:rsidRPr="001443DD">
        <w:rPr>
          <w:sz w:val="24"/>
        </w:rPr>
        <w:t xml:space="preserve"> называют шоками. Существуют следующие виды шоков:</w:t>
      </w:r>
    </w:p>
    <w:p w:rsidR="00FC0C79" w:rsidRPr="001443DD" w:rsidRDefault="00FC0C79" w:rsidP="00FC0C79">
      <w:pPr>
        <w:pStyle w:val="11"/>
        <w:rPr>
          <w:sz w:val="24"/>
        </w:rPr>
      </w:pPr>
      <w:r w:rsidRPr="001443DD">
        <w:rPr>
          <w:sz w:val="24"/>
        </w:rPr>
        <w:t>- позитивные шоки сов-го спроса, т.е. резкое увеличение совокупного спроса (обычно вследствие увеличения предложения денег ЦБ)</w:t>
      </w:r>
    </w:p>
    <w:p w:rsidR="00FC0C79" w:rsidRPr="001443DD" w:rsidRDefault="00FC0C79" w:rsidP="00FC0C79">
      <w:pPr>
        <w:pStyle w:val="11"/>
        <w:rPr>
          <w:sz w:val="24"/>
        </w:rPr>
      </w:pPr>
      <w:r w:rsidRPr="001443DD">
        <w:rPr>
          <w:sz w:val="24"/>
        </w:rPr>
        <w:t>- негативные шоки совокупного спроса, его сокращение</w:t>
      </w:r>
    </w:p>
    <w:p w:rsidR="00FC0C79" w:rsidRPr="001443DD" w:rsidRDefault="00FC0C79" w:rsidP="00FC0C79">
      <w:pPr>
        <w:pStyle w:val="11"/>
        <w:rPr>
          <w:sz w:val="24"/>
        </w:rPr>
      </w:pPr>
      <w:r w:rsidRPr="001443DD">
        <w:rPr>
          <w:sz w:val="24"/>
        </w:rPr>
        <w:t xml:space="preserve">- благоприятные шоки сов-го предложения, рост </w:t>
      </w:r>
      <w:r w:rsidRPr="001443DD">
        <w:rPr>
          <w:sz w:val="24"/>
          <w:lang w:val="en-US"/>
        </w:rPr>
        <w:t>AS</w:t>
      </w:r>
    </w:p>
    <w:p w:rsidR="00FC0C79" w:rsidRPr="001443DD" w:rsidRDefault="00FC0C79" w:rsidP="00FC0C79">
      <w:pPr>
        <w:pStyle w:val="11"/>
        <w:rPr>
          <w:sz w:val="24"/>
        </w:rPr>
      </w:pPr>
      <w:r w:rsidRPr="001443DD">
        <w:rPr>
          <w:sz w:val="24"/>
        </w:rPr>
        <w:t xml:space="preserve">- негативные шоки сов-го предложения, ведет к стагфляции, рост цен факторов производства. (негативные шоки предложения повышают инфляционные ожидания, сдвигают вправо кривую Филлипса </w:t>
      </w:r>
      <w:r w:rsidRPr="001443DD">
        <w:rPr>
          <w:sz w:val="24"/>
          <w:lang w:val="en-US"/>
        </w:rPr>
        <w:t>P</w:t>
      </w:r>
      <w:r w:rsidRPr="001443DD">
        <w:rPr>
          <w:sz w:val="24"/>
        </w:rPr>
        <w:t xml:space="preserve"> = </w:t>
      </w:r>
      <w:r w:rsidRPr="001443DD">
        <w:rPr>
          <w:sz w:val="24"/>
          <w:lang w:val="en-US"/>
        </w:rPr>
        <w:t>Pexp</w:t>
      </w:r>
      <w:r w:rsidRPr="001443DD">
        <w:rPr>
          <w:sz w:val="24"/>
        </w:rPr>
        <w:t xml:space="preserve"> – </w:t>
      </w:r>
      <w:r w:rsidRPr="001443DD">
        <w:rPr>
          <w:sz w:val="24"/>
          <w:lang w:val="en-US"/>
        </w:rPr>
        <w:t>y</w:t>
      </w:r>
      <w:r w:rsidRPr="001443DD">
        <w:rPr>
          <w:sz w:val="24"/>
        </w:rPr>
        <w:t>*(</w:t>
      </w:r>
      <w:r w:rsidRPr="001443DD">
        <w:rPr>
          <w:sz w:val="24"/>
          <w:lang w:val="en-US"/>
        </w:rPr>
        <w:t>Unempl</w:t>
      </w:r>
      <w:r w:rsidRPr="001443DD">
        <w:rPr>
          <w:sz w:val="24"/>
        </w:rPr>
        <w:t xml:space="preserve"> – </w:t>
      </w:r>
      <w:r w:rsidRPr="001443DD">
        <w:rPr>
          <w:sz w:val="24"/>
          <w:lang w:val="en-US"/>
        </w:rPr>
        <w:t>Unempl</w:t>
      </w:r>
      <w:r w:rsidRPr="001443DD">
        <w:rPr>
          <w:sz w:val="24"/>
        </w:rPr>
        <w:t xml:space="preserve">*) + </w:t>
      </w:r>
      <w:r w:rsidRPr="001443DD">
        <w:rPr>
          <w:sz w:val="24"/>
          <w:lang w:val="en-US"/>
        </w:rPr>
        <w:t>E</w:t>
      </w:r>
      <w:r w:rsidRPr="001443DD">
        <w:rPr>
          <w:sz w:val="24"/>
        </w:rPr>
        <w:t xml:space="preserve">, где </w:t>
      </w:r>
      <w:r w:rsidRPr="001443DD">
        <w:rPr>
          <w:sz w:val="24"/>
          <w:lang w:val="en-US"/>
        </w:rPr>
        <w:t>P</w:t>
      </w:r>
      <w:r w:rsidRPr="001443DD">
        <w:rPr>
          <w:sz w:val="24"/>
        </w:rPr>
        <w:t xml:space="preserve">  - темп инфляции, </w:t>
      </w:r>
      <w:r w:rsidRPr="001443DD">
        <w:rPr>
          <w:sz w:val="24"/>
          <w:lang w:val="en-US"/>
        </w:rPr>
        <w:t>Pexp</w:t>
      </w:r>
      <w:r w:rsidRPr="001443DD">
        <w:rPr>
          <w:sz w:val="24"/>
        </w:rPr>
        <w:t xml:space="preserve"> – ожидаемый темп инфляции, </w:t>
      </w:r>
      <w:r w:rsidRPr="001443DD">
        <w:rPr>
          <w:sz w:val="24"/>
          <w:lang w:val="en-US"/>
        </w:rPr>
        <w:t>U</w:t>
      </w:r>
      <w:r w:rsidRPr="001443DD">
        <w:rPr>
          <w:sz w:val="24"/>
        </w:rPr>
        <w:t>-</w:t>
      </w:r>
      <w:r w:rsidRPr="001443DD">
        <w:rPr>
          <w:sz w:val="24"/>
          <w:lang w:val="en-US"/>
        </w:rPr>
        <w:t>U</w:t>
      </w:r>
      <w:r w:rsidRPr="001443DD">
        <w:rPr>
          <w:sz w:val="24"/>
        </w:rPr>
        <w:t xml:space="preserve">* - отклонение уровня безработицы от естественного, а </w:t>
      </w:r>
      <w:r w:rsidRPr="001443DD">
        <w:rPr>
          <w:sz w:val="24"/>
          <w:lang w:val="en-US"/>
        </w:rPr>
        <w:t>E</w:t>
      </w:r>
      <w:r w:rsidRPr="001443DD">
        <w:rPr>
          <w:sz w:val="24"/>
        </w:rPr>
        <w:t xml:space="preserve"> – негативный шок редложения.</w:t>
      </w:r>
    </w:p>
    <w:p w:rsidR="00FC0C79" w:rsidRPr="001443DD" w:rsidRDefault="00FC0C79" w:rsidP="00FC0C79">
      <w:pPr>
        <w:pStyle w:val="11"/>
        <w:rPr>
          <w:sz w:val="24"/>
        </w:rPr>
      </w:pPr>
      <w:r w:rsidRPr="001443DD">
        <w:rPr>
          <w:sz w:val="24"/>
        </w:rPr>
        <w:t>Последствия выражаются в изменении уровня выпуска и цен.</w:t>
      </w:r>
    </w:p>
    <w:p w:rsidR="00FC0C79" w:rsidRPr="001443DD" w:rsidRDefault="00FC0C79" w:rsidP="00FC0C79">
      <w:pPr>
        <w:pStyle w:val="11"/>
        <w:ind w:right="-1"/>
        <w:rPr>
          <w:b/>
          <w:sz w:val="24"/>
          <w:u w:val="single"/>
        </w:rPr>
      </w:pPr>
    </w:p>
    <w:p w:rsidR="00FC0C79" w:rsidRPr="001443DD" w:rsidRDefault="00FC0C79" w:rsidP="00FC0C79">
      <w:pPr>
        <w:pStyle w:val="2"/>
        <w:rPr>
          <w:sz w:val="24"/>
        </w:rPr>
      </w:pPr>
      <w:bookmarkStart w:id="63" w:name="_Toc225161763"/>
      <w:r w:rsidRPr="001443DD">
        <w:rPr>
          <w:sz w:val="24"/>
        </w:rPr>
        <w:t>1.2.11.Макроэкономическая нестабильность</w:t>
      </w:r>
      <w:bookmarkEnd w:id="63"/>
    </w:p>
    <w:p w:rsidR="00FC0C79" w:rsidRPr="001443DD" w:rsidRDefault="00FC0C79" w:rsidP="00FC0C79">
      <w:pPr>
        <w:pStyle w:val="3"/>
        <w:rPr>
          <w:sz w:val="24"/>
        </w:rPr>
      </w:pPr>
      <w:bookmarkStart w:id="64" w:name="_Toc225161764"/>
      <w:r w:rsidRPr="001443DD">
        <w:rPr>
          <w:sz w:val="24"/>
        </w:rPr>
        <w:t>1.2.11.1.Понятие инфляции</w:t>
      </w:r>
      <w:bookmarkEnd w:id="64"/>
    </w:p>
    <w:p w:rsidR="00FC0C79" w:rsidRPr="001443DD" w:rsidRDefault="00FC0C79" w:rsidP="00FC0C79">
      <w:pPr>
        <w:pStyle w:val="11"/>
        <w:rPr>
          <w:sz w:val="24"/>
        </w:rPr>
      </w:pPr>
      <w:r w:rsidRPr="001443DD">
        <w:rPr>
          <w:sz w:val="24"/>
        </w:rPr>
        <w:t>Инфляция («inflation» - от итальянского слова «inflatio», что означает «вздутие») представляет собой устойчивую тенденцию роста общего уровня цен.</w:t>
      </w:r>
    </w:p>
    <w:p w:rsidR="00FC0C79" w:rsidRPr="001443DD" w:rsidRDefault="00FC0C79" w:rsidP="00FC0C79">
      <w:pPr>
        <w:pStyle w:val="11"/>
        <w:rPr>
          <w:sz w:val="24"/>
        </w:rPr>
      </w:pPr>
      <w:r w:rsidRPr="001443DD">
        <w:rPr>
          <w:sz w:val="24"/>
        </w:rPr>
        <w:t>В этом определении важны следующие слова:</w:t>
      </w:r>
    </w:p>
    <w:p w:rsidR="00FC0C79" w:rsidRPr="001443DD" w:rsidRDefault="00FC0C79" w:rsidP="00FC0C79">
      <w:pPr>
        <w:pStyle w:val="11"/>
        <w:rPr>
          <w:sz w:val="24"/>
        </w:rPr>
      </w:pPr>
      <w:r w:rsidRPr="001443DD">
        <w:rPr>
          <w:sz w:val="24"/>
        </w:rPr>
        <w:t xml:space="preserve">устойчивая, что означает, что инфляция – это длительный процесс, устойчивая тенденция, и поэтому ее следует отличать от скачка цен; общего уровня цен. Это значит, что инфляция не означает роста всех цен в экономике. </w:t>
      </w:r>
    </w:p>
    <w:p w:rsidR="00FC0C79" w:rsidRPr="001443DD" w:rsidRDefault="00FC0C79" w:rsidP="00FC0C79">
      <w:pPr>
        <w:pStyle w:val="11"/>
        <w:rPr>
          <w:sz w:val="24"/>
        </w:rPr>
      </w:pPr>
      <w:r w:rsidRPr="001443DD">
        <w:rPr>
          <w:sz w:val="24"/>
        </w:rPr>
        <w:t>Цены на отдельные товары могут вести себя по-разному: повышаться, понижаться, оставаться без изменения. Важно, чтобы увеличился общий индекс цен, т.е. дефлятор ВВП.</w:t>
      </w:r>
    </w:p>
    <w:p w:rsidR="00FC0C79" w:rsidRPr="001443DD" w:rsidRDefault="00FC0C79" w:rsidP="00FC0C79">
      <w:pPr>
        <w:pStyle w:val="11"/>
        <w:rPr>
          <w:sz w:val="24"/>
          <w:szCs w:val="24"/>
          <w:lang w:val="en-US"/>
        </w:rPr>
      </w:pPr>
      <w:r w:rsidRPr="001443DD">
        <w:rPr>
          <w:sz w:val="24"/>
          <w:szCs w:val="24"/>
        </w:rPr>
        <w:t xml:space="preserve">Главным показателем инфляции выступает темп (или уровень) инфляции (rate of inflation), который рассчитывается как процентное отношение разницы уровней цен текущего и предыдущего года к уровню цен предыдущего года: </w:t>
      </w:r>
    </w:p>
    <w:p w:rsidR="00FC0C79" w:rsidRPr="001443DD" w:rsidRDefault="00FC0C79" w:rsidP="00FC0C79">
      <w:pPr>
        <w:pStyle w:val="11"/>
        <w:rPr>
          <w:sz w:val="24"/>
          <w:szCs w:val="24"/>
        </w:rPr>
      </w:pPr>
      <w:r w:rsidRPr="001443DD">
        <w:rPr>
          <w:sz w:val="24"/>
          <w:szCs w:val="24"/>
          <w:lang w:val="en-US"/>
        </w:rPr>
        <w:t>P</w:t>
      </w:r>
      <w:r w:rsidRPr="001443DD">
        <w:rPr>
          <w:sz w:val="24"/>
          <w:szCs w:val="24"/>
        </w:rPr>
        <w:t xml:space="preserve"> = (</w:t>
      </w:r>
      <w:r w:rsidRPr="001443DD">
        <w:rPr>
          <w:sz w:val="24"/>
          <w:szCs w:val="24"/>
          <w:lang w:val="en-US"/>
        </w:rPr>
        <w:t>Pt</w:t>
      </w:r>
      <w:r w:rsidRPr="001443DD">
        <w:rPr>
          <w:sz w:val="24"/>
          <w:szCs w:val="24"/>
        </w:rPr>
        <w:t xml:space="preserve"> – </w:t>
      </w:r>
      <w:r w:rsidRPr="001443DD">
        <w:rPr>
          <w:sz w:val="24"/>
          <w:szCs w:val="24"/>
          <w:lang w:val="en-US"/>
        </w:rPr>
        <w:t>Pt</w:t>
      </w:r>
      <w:r w:rsidRPr="001443DD">
        <w:rPr>
          <w:sz w:val="24"/>
          <w:szCs w:val="24"/>
        </w:rPr>
        <w:t>-1)/</w:t>
      </w:r>
      <w:r w:rsidRPr="001443DD">
        <w:rPr>
          <w:sz w:val="24"/>
          <w:szCs w:val="24"/>
          <w:lang w:val="en-US"/>
        </w:rPr>
        <w:t>Pt</w:t>
      </w:r>
      <w:r w:rsidRPr="001443DD">
        <w:rPr>
          <w:sz w:val="24"/>
          <w:szCs w:val="24"/>
        </w:rPr>
        <w:t>-1, где</w:t>
      </w:r>
    </w:p>
    <w:p w:rsidR="00FC0C79" w:rsidRPr="001443DD" w:rsidRDefault="00FC0C79" w:rsidP="00FC0C79">
      <w:pPr>
        <w:pStyle w:val="11"/>
        <w:rPr>
          <w:sz w:val="24"/>
          <w:szCs w:val="24"/>
        </w:rPr>
      </w:pPr>
      <w:r w:rsidRPr="001443DD">
        <w:rPr>
          <w:sz w:val="24"/>
          <w:szCs w:val="24"/>
        </w:rPr>
        <w:t xml:space="preserve">Pt  - общий уровень цен (дефлятор ВВП) текущего года, а Pt – 1 - общий уровень цен (дефлятор ВВП) предыдущего года. Таким образом, показатель темпа инфляции характеризует не темп роста общего уровня цен, а темп прироста общего уровня цен. </w:t>
      </w:r>
    </w:p>
    <w:p w:rsidR="00FC0C79" w:rsidRPr="001443DD" w:rsidRDefault="00FC0C79" w:rsidP="00FC0C79">
      <w:pPr>
        <w:pStyle w:val="11"/>
        <w:rPr>
          <w:sz w:val="24"/>
          <w:szCs w:val="24"/>
        </w:rPr>
      </w:pPr>
      <w:r w:rsidRPr="001443DD">
        <w:rPr>
          <w:sz w:val="24"/>
          <w:szCs w:val="24"/>
        </w:rPr>
        <w:t>Рост уровня цен приводит к снижению покупательной способности денег. Под покупательной способностью (ценностью) денег понимают количество товаров и услуг, которое можно купить на одну денежную единицу. Если цены на товары повышаются, то на одну и ту же сумму денег можно купить меньше товаров, чем раньше, поэтому ценность денег падает.</w:t>
      </w:r>
    </w:p>
    <w:p w:rsidR="00FC0C79" w:rsidRPr="001443DD" w:rsidRDefault="00FC0C79" w:rsidP="00FC0C79">
      <w:pPr>
        <w:pStyle w:val="11"/>
        <w:ind w:right="-1"/>
        <w:rPr>
          <w:sz w:val="24"/>
        </w:rPr>
      </w:pPr>
    </w:p>
    <w:p w:rsidR="00FC0C79" w:rsidRPr="001443DD" w:rsidRDefault="00FC0C79" w:rsidP="00FC0C79">
      <w:pPr>
        <w:pStyle w:val="3"/>
        <w:rPr>
          <w:sz w:val="24"/>
        </w:rPr>
      </w:pPr>
      <w:bookmarkStart w:id="65" w:name="_Toc225161765"/>
      <w:r w:rsidRPr="001443DD">
        <w:rPr>
          <w:sz w:val="24"/>
        </w:rPr>
        <w:t>1.2.11.2.Классификация видов инфляции</w:t>
      </w:r>
      <w:bookmarkEnd w:id="65"/>
    </w:p>
    <w:p w:rsidR="00FC0C79" w:rsidRPr="001443DD" w:rsidRDefault="00FC0C79" w:rsidP="00FC0C79">
      <w:pPr>
        <w:pStyle w:val="11"/>
        <w:rPr>
          <w:i/>
          <w:sz w:val="24"/>
          <w:szCs w:val="24"/>
          <w:u w:val="single"/>
        </w:rPr>
      </w:pPr>
      <w:r w:rsidRPr="001443DD">
        <w:rPr>
          <w:i/>
          <w:sz w:val="24"/>
          <w:szCs w:val="24"/>
          <w:u w:val="single"/>
        </w:rPr>
        <w:t xml:space="preserve">Если критерием служит темп (уровень) инфляции, то выделяют: </w:t>
      </w:r>
    </w:p>
    <w:p w:rsidR="00FC0C79" w:rsidRPr="001443DD" w:rsidRDefault="00FC0C79" w:rsidP="00FC0C79">
      <w:pPr>
        <w:pStyle w:val="11"/>
        <w:rPr>
          <w:sz w:val="24"/>
          <w:szCs w:val="24"/>
        </w:rPr>
      </w:pPr>
      <w:r w:rsidRPr="001443DD">
        <w:rPr>
          <w:sz w:val="24"/>
          <w:szCs w:val="24"/>
        </w:rPr>
        <w:t>А</w:t>
      </w:r>
      <w:r w:rsidRPr="001443DD">
        <w:rPr>
          <w:i/>
          <w:sz w:val="24"/>
          <w:szCs w:val="24"/>
        </w:rPr>
        <w:t>) умеренную</w:t>
      </w:r>
      <w:r w:rsidRPr="001443DD">
        <w:rPr>
          <w:sz w:val="24"/>
          <w:szCs w:val="24"/>
        </w:rPr>
        <w:t xml:space="preserve"> инфляцию,  ее уровень составляет 3-5% (до 10%). Этот вид инфляции считается нормальным для современной экономики и даже считается стимулом для увеличения объема выпуска. </w:t>
      </w:r>
    </w:p>
    <w:p w:rsidR="00FC0C79" w:rsidRPr="001443DD" w:rsidRDefault="00FC0C79" w:rsidP="00FC0C79">
      <w:pPr>
        <w:pStyle w:val="11"/>
        <w:rPr>
          <w:sz w:val="24"/>
          <w:szCs w:val="24"/>
        </w:rPr>
      </w:pPr>
      <w:r w:rsidRPr="001443DD">
        <w:rPr>
          <w:sz w:val="24"/>
          <w:szCs w:val="24"/>
        </w:rPr>
        <w:t xml:space="preserve">Б) </w:t>
      </w:r>
      <w:r w:rsidRPr="001443DD">
        <w:rPr>
          <w:i/>
          <w:sz w:val="24"/>
          <w:szCs w:val="24"/>
        </w:rPr>
        <w:t>галопирующую</w:t>
      </w:r>
      <w:r w:rsidRPr="001443DD">
        <w:rPr>
          <w:sz w:val="24"/>
          <w:szCs w:val="24"/>
        </w:rPr>
        <w:t xml:space="preserve"> инфляцию, ее темп выражается двузначными числами и считается серьезной экономической проблемой для развитых стран.</w:t>
      </w:r>
    </w:p>
    <w:p w:rsidR="00FC0C79" w:rsidRPr="001443DD" w:rsidRDefault="00FC0C79" w:rsidP="00FC0C79">
      <w:pPr>
        <w:pStyle w:val="11"/>
        <w:rPr>
          <w:sz w:val="24"/>
          <w:szCs w:val="24"/>
        </w:rPr>
      </w:pPr>
      <w:r w:rsidRPr="001443DD">
        <w:rPr>
          <w:sz w:val="24"/>
          <w:szCs w:val="24"/>
        </w:rPr>
        <w:t xml:space="preserve">В) </w:t>
      </w:r>
      <w:r w:rsidRPr="001443DD">
        <w:rPr>
          <w:i/>
          <w:sz w:val="24"/>
          <w:szCs w:val="24"/>
        </w:rPr>
        <w:t>высокую инфляцию</w:t>
      </w:r>
      <w:r w:rsidRPr="001443DD">
        <w:rPr>
          <w:sz w:val="24"/>
          <w:szCs w:val="24"/>
        </w:rPr>
        <w:t>, составить 200 - 300% и более процентов в год (заметим, что подсчете инфляции за год используется формула «сложного процента»), что наблюдается во многих развивающихся странах и странах с переходной экономикой</w:t>
      </w:r>
    </w:p>
    <w:p w:rsidR="00FC0C79" w:rsidRPr="001443DD" w:rsidRDefault="00FC0C79" w:rsidP="00FC0C79">
      <w:pPr>
        <w:pStyle w:val="11"/>
        <w:rPr>
          <w:sz w:val="24"/>
          <w:szCs w:val="24"/>
        </w:rPr>
      </w:pPr>
      <w:r w:rsidRPr="001443DD">
        <w:rPr>
          <w:sz w:val="24"/>
          <w:szCs w:val="24"/>
        </w:rPr>
        <w:t xml:space="preserve">Г) </w:t>
      </w:r>
      <w:r w:rsidRPr="001443DD">
        <w:rPr>
          <w:i/>
          <w:sz w:val="24"/>
          <w:szCs w:val="24"/>
        </w:rPr>
        <w:t>гиперинфляцию</w:t>
      </w:r>
      <w:r w:rsidRPr="001443DD">
        <w:rPr>
          <w:sz w:val="24"/>
          <w:szCs w:val="24"/>
        </w:rPr>
        <w:t xml:space="preserve">, измеряемую процентами в неделю и даже в день, уровень которой составляет 40-50% в месяц или более 1000% в год. Классическими примерами гиперинфляции являются ситуация в Германии в январе 1922- декабре 1924 г. когда темпы роста уровня цен составили 1012 и в Венгрии (август 1945 – июль 1946 г.), где  уровень цен  за год вырос в 3.8 * 1027 раз при среднемесячном росте в 198 раз. </w:t>
      </w:r>
    </w:p>
    <w:p w:rsidR="00FC0C79" w:rsidRPr="001443DD" w:rsidRDefault="00FC0C79" w:rsidP="00FC0C79">
      <w:pPr>
        <w:pStyle w:val="11"/>
        <w:rPr>
          <w:sz w:val="24"/>
          <w:szCs w:val="24"/>
        </w:rPr>
      </w:pPr>
      <w:r w:rsidRPr="001443DD">
        <w:rPr>
          <w:sz w:val="24"/>
          <w:szCs w:val="24"/>
        </w:rPr>
        <w:t xml:space="preserve">Если критерием выступают </w:t>
      </w:r>
      <w:r w:rsidRPr="001443DD">
        <w:rPr>
          <w:i/>
          <w:sz w:val="24"/>
          <w:szCs w:val="24"/>
          <w:u w:val="single"/>
        </w:rPr>
        <w:t>формы проявления инфляции</w:t>
      </w:r>
      <w:r w:rsidRPr="001443DD">
        <w:rPr>
          <w:sz w:val="24"/>
          <w:szCs w:val="24"/>
        </w:rPr>
        <w:t xml:space="preserve">, то различают: </w:t>
      </w:r>
    </w:p>
    <w:p w:rsidR="00FC0C79" w:rsidRPr="001443DD" w:rsidRDefault="00FC0C79" w:rsidP="00FC0C79">
      <w:pPr>
        <w:pStyle w:val="11"/>
        <w:rPr>
          <w:sz w:val="24"/>
          <w:szCs w:val="24"/>
        </w:rPr>
      </w:pPr>
      <w:r w:rsidRPr="001443DD">
        <w:rPr>
          <w:sz w:val="24"/>
          <w:szCs w:val="24"/>
        </w:rPr>
        <w:t>А) Открытая (явная) инфляция проявляется в наблюдаемом росте общего уровня цен.</w:t>
      </w:r>
    </w:p>
    <w:p w:rsidR="00FC0C79" w:rsidRPr="001443DD" w:rsidRDefault="00FC0C79" w:rsidP="00FC0C79">
      <w:pPr>
        <w:pStyle w:val="11"/>
        <w:rPr>
          <w:sz w:val="24"/>
          <w:szCs w:val="24"/>
        </w:rPr>
      </w:pPr>
      <w:r w:rsidRPr="001443DD">
        <w:rPr>
          <w:sz w:val="24"/>
          <w:szCs w:val="24"/>
        </w:rPr>
        <w:t xml:space="preserve">Б) Подавленная (скрытая) инфляция имеет место в случае, когда цены устанавливает государство, причем на уровне ниже, чем  равновесный рыночный (устанавливаемый по соотношению спроса и предложения на товарном рынке) Главная форма проявления скрытой инфляции – дефицит товаров. </w:t>
      </w:r>
      <w:r w:rsidRPr="001443DD">
        <w:rPr>
          <w:sz w:val="24"/>
        </w:rPr>
        <w:t>Дефицит служит формой проявления инфляции, поскольку одной из характерных черт инфляции является снижение покупательной способности денег. Дефицит означает, что деньги вообще не обладают покупательной способностью, поскольку человек не может на них ничего купить.</w:t>
      </w:r>
    </w:p>
    <w:p w:rsidR="00FC0C79" w:rsidRPr="001443DD" w:rsidRDefault="00FC0C79" w:rsidP="00FC0C79">
      <w:pPr>
        <w:pStyle w:val="11"/>
        <w:ind w:right="-1"/>
        <w:rPr>
          <w:sz w:val="24"/>
        </w:rPr>
      </w:pPr>
    </w:p>
    <w:p w:rsidR="00FC0C79" w:rsidRPr="001443DD" w:rsidRDefault="00FC0C79" w:rsidP="00FC0C79">
      <w:pPr>
        <w:pStyle w:val="3"/>
        <w:rPr>
          <w:sz w:val="24"/>
        </w:rPr>
      </w:pPr>
      <w:bookmarkStart w:id="66" w:name="_Toc225161766"/>
      <w:r w:rsidRPr="001443DD">
        <w:rPr>
          <w:sz w:val="24"/>
        </w:rPr>
        <w:t>1.2.11.3.Безработица</w:t>
      </w:r>
      <w:bookmarkEnd w:id="66"/>
    </w:p>
    <w:p w:rsidR="00FC0C79" w:rsidRPr="001443DD" w:rsidRDefault="00FC0C79" w:rsidP="00FC0C79">
      <w:pPr>
        <w:pStyle w:val="11"/>
        <w:rPr>
          <w:sz w:val="24"/>
        </w:rPr>
      </w:pPr>
      <w:r w:rsidRPr="001443DD">
        <w:rPr>
          <w:sz w:val="24"/>
        </w:rPr>
        <w:t>Важным явлением,  характеризующим макроэкономическую нестабильность и имеющим циклический характер развития, выступает безработица.</w:t>
      </w:r>
    </w:p>
    <w:p w:rsidR="00FC0C79" w:rsidRPr="001443DD" w:rsidRDefault="00FC0C79" w:rsidP="00FC0C79">
      <w:pPr>
        <w:pStyle w:val="11"/>
        <w:rPr>
          <w:sz w:val="24"/>
        </w:rPr>
      </w:pPr>
      <w:r w:rsidRPr="001443DD">
        <w:rPr>
          <w:sz w:val="24"/>
        </w:rPr>
        <w:t>Население (population – POP) страны с макроэкономической точки зрения делится на две группы: включаемые в численность рабочей силы (labour force - L) и не включаемые в численность рабочей силы (non-labour force - NL):</w:t>
      </w:r>
      <w:r w:rsidRPr="001443DD">
        <w:rPr>
          <w:b/>
          <w:i/>
          <w:sz w:val="24"/>
        </w:rPr>
        <w:t>POP = L + NL</w:t>
      </w:r>
      <w:r w:rsidRPr="001443DD">
        <w:rPr>
          <w:sz w:val="24"/>
        </w:rPr>
        <w:t>.</w:t>
      </w:r>
    </w:p>
    <w:p w:rsidR="00FC0C79" w:rsidRPr="001443DD" w:rsidRDefault="00FC0C79" w:rsidP="00FC0C79">
      <w:pPr>
        <w:pStyle w:val="11"/>
        <w:rPr>
          <w:sz w:val="24"/>
        </w:rPr>
      </w:pPr>
      <w:r w:rsidRPr="001443DD">
        <w:rPr>
          <w:sz w:val="24"/>
        </w:rPr>
        <w:t xml:space="preserve">К категории «non-labour force» относят людей, не занятых в общественном производстве и не стремящихся получить работу. </w:t>
      </w:r>
      <w:r w:rsidRPr="001443DD">
        <w:rPr>
          <w:sz w:val="24"/>
          <w:u w:val="single"/>
        </w:rPr>
        <w:t>Это:</w:t>
      </w:r>
      <w:r w:rsidRPr="001443DD">
        <w:rPr>
          <w:sz w:val="24"/>
        </w:rPr>
        <w:t>дети до 16 лет;лица, отбывающие  срок  заключения в  тюрьмах;</w:t>
      </w:r>
    </w:p>
    <w:p w:rsidR="00FC0C79" w:rsidRPr="001443DD" w:rsidRDefault="00FC0C79" w:rsidP="00FC0C79">
      <w:pPr>
        <w:pStyle w:val="11"/>
        <w:rPr>
          <w:sz w:val="24"/>
        </w:rPr>
      </w:pPr>
      <w:r w:rsidRPr="001443DD">
        <w:rPr>
          <w:sz w:val="24"/>
        </w:rPr>
        <w:t>люди, находящиеся в психиатрических</w:t>
      </w:r>
      <w:r w:rsidRPr="001443DD">
        <w:rPr>
          <w:i/>
          <w:sz w:val="24"/>
        </w:rPr>
        <w:t xml:space="preserve"> лечебницах</w:t>
      </w:r>
      <w:r w:rsidRPr="001443DD">
        <w:rPr>
          <w:sz w:val="24"/>
        </w:rPr>
        <w:t xml:space="preserve"> и  </w:t>
      </w:r>
      <w:r w:rsidRPr="001443DD">
        <w:rPr>
          <w:i/>
          <w:sz w:val="24"/>
        </w:rPr>
        <w:t>инвалиды</w:t>
      </w:r>
      <w:r w:rsidRPr="001443DD">
        <w:rPr>
          <w:sz w:val="24"/>
        </w:rPr>
        <w:t xml:space="preserve">. </w:t>
      </w:r>
      <w:r w:rsidRPr="001443DD">
        <w:rPr>
          <w:sz w:val="24"/>
          <w:u w:val="single"/>
        </w:rPr>
        <w:t xml:space="preserve">Также сюда относятся люди, которые в принципе могли бы трудиться, но не делают этого в силу разных причин, т.е.: </w:t>
      </w:r>
      <w:r w:rsidRPr="001443DD">
        <w:rPr>
          <w:i/>
          <w:sz w:val="24"/>
        </w:rPr>
        <w:t xml:space="preserve">студенты дневного отделения; граждане, вышедшие на пенсию; домохозяйки;бродяги;люди, прекратившие поиск работы </w:t>
      </w:r>
      <w:r w:rsidRPr="001443DD">
        <w:rPr>
          <w:sz w:val="24"/>
        </w:rPr>
        <w:t>(искавшие работу, но отчаявшиеся ее найти и поэтому выбывшие из состава рабочей силы).</w:t>
      </w:r>
    </w:p>
    <w:p w:rsidR="00FC0C79" w:rsidRPr="001443DD" w:rsidRDefault="00FC0C79" w:rsidP="00FC0C79">
      <w:pPr>
        <w:pStyle w:val="11"/>
        <w:rPr>
          <w:sz w:val="24"/>
        </w:rPr>
      </w:pPr>
      <w:r w:rsidRPr="001443DD">
        <w:rPr>
          <w:sz w:val="24"/>
        </w:rPr>
        <w:t xml:space="preserve">К категории «labour force» относят людей, которые работать могут, работать хотят и работу активно ищут. Т.е. это люди, либо уже занятые в общественном производстве, либо не имеющие места работы, но предпринимающие специальные усилия по ее поиску. </w:t>
      </w:r>
    </w:p>
    <w:p w:rsidR="00FC0C79" w:rsidRPr="001443DD" w:rsidRDefault="00FC0C79" w:rsidP="00FC0C79">
      <w:pPr>
        <w:pStyle w:val="11"/>
        <w:rPr>
          <w:sz w:val="24"/>
          <w:u w:val="single"/>
        </w:rPr>
      </w:pPr>
      <w:r w:rsidRPr="001443DD">
        <w:rPr>
          <w:sz w:val="24"/>
          <w:u w:val="single"/>
        </w:rPr>
        <w:t>Таким образом, общая численность рабочей силы делится на две части:</w:t>
      </w:r>
    </w:p>
    <w:p w:rsidR="00FC0C79" w:rsidRPr="001443DD" w:rsidRDefault="00FC0C79" w:rsidP="00FC0C79">
      <w:pPr>
        <w:pStyle w:val="11"/>
        <w:rPr>
          <w:sz w:val="24"/>
        </w:rPr>
      </w:pPr>
      <w:r w:rsidRPr="001443DD">
        <w:rPr>
          <w:i/>
          <w:sz w:val="24"/>
        </w:rPr>
        <w:t>занятые</w:t>
      </w:r>
      <w:r w:rsidRPr="001443DD">
        <w:rPr>
          <w:sz w:val="24"/>
        </w:rPr>
        <w:t xml:space="preserve"> (employed - E) - т.е. </w:t>
      </w:r>
      <w:r w:rsidRPr="001443DD">
        <w:rPr>
          <w:i/>
          <w:sz w:val="24"/>
        </w:rPr>
        <w:t>имеющие работу</w:t>
      </w:r>
      <w:r w:rsidRPr="001443DD">
        <w:rPr>
          <w:sz w:val="24"/>
        </w:rPr>
        <w:t>, причем неважно, занят человек полный рабочий день или неполный, полную рабочую неделю или неполную. Человек также считается занятым, если он не работает по следующим причинам: а) находится в отпуске; б) болеет; в) бастует и г) из-за плохой погоды;</w:t>
      </w:r>
    </w:p>
    <w:p w:rsidR="00FC0C79" w:rsidRPr="001443DD" w:rsidRDefault="00FC0C79" w:rsidP="00FC0C79">
      <w:pPr>
        <w:pStyle w:val="11"/>
        <w:rPr>
          <w:sz w:val="24"/>
        </w:rPr>
      </w:pPr>
      <w:r w:rsidRPr="001443DD">
        <w:rPr>
          <w:i/>
          <w:sz w:val="24"/>
        </w:rPr>
        <w:t>безработные</w:t>
      </w:r>
      <w:r w:rsidRPr="001443DD">
        <w:rPr>
          <w:sz w:val="24"/>
        </w:rPr>
        <w:t xml:space="preserve"> (unemployed - U) - т.е. не имеющие работу, но активно ее ищущие. Поиск работы является главным критерием, отличающим безработных от людей, не включаемых в рабочую силу.</w:t>
      </w:r>
    </w:p>
    <w:p w:rsidR="00FC0C79" w:rsidRPr="001443DD" w:rsidRDefault="00FC0C79" w:rsidP="00FC0C79">
      <w:pPr>
        <w:pStyle w:val="11"/>
        <w:ind w:right="-1"/>
        <w:rPr>
          <w:sz w:val="24"/>
        </w:rPr>
      </w:pPr>
      <w:r w:rsidRPr="001443DD">
        <w:rPr>
          <w:sz w:val="24"/>
        </w:rPr>
        <w:t>Уровень безработицы = Безработные/Рабочая сила</w:t>
      </w:r>
    </w:p>
    <w:p w:rsidR="00FC0C79" w:rsidRPr="001443DD" w:rsidRDefault="00FC0C79" w:rsidP="00FC0C79">
      <w:pPr>
        <w:pStyle w:val="11"/>
        <w:ind w:right="-1"/>
        <w:rPr>
          <w:sz w:val="24"/>
        </w:rPr>
      </w:pPr>
      <w:r w:rsidRPr="001443DD">
        <w:rPr>
          <w:sz w:val="24"/>
        </w:rPr>
        <w:t>Также подсчитывают коэффициент отношения рабочей силы к численности населения трудоспособного возраста.</w:t>
      </w:r>
    </w:p>
    <w:p w:rsidR="00FC0C79" w:rsidRPr="001443DD" w:rsidRDefault="00FC0C79" w:rsidP="00FC0C79">
      <w:pPr>
        <w:pStyle w:val="11"/>
        <w:ind w:right="-1"/>
        <w:rPr>
          <w:sz w:val="24"/>
        </w:rPr>
      </w:pPr>
    </w:p>
    <w:p w:rsidR="00FC0C79" w:rsidRPr="001443DD" w:rsidRDefault="00FC0C79" w:rsidP="00FC0C79">
      <w:pPr>
        <w:pStyle w:val="3"/>
        <w:rPr>
          <w:sz w:val="24"/>
        </w:rPr>
      </w:pPr>
      <w:bookmarkStart w:id="67" w:name="_Toc225161767"/>
      <w:r w:rsidRPr="001443DD">
        <w:rPr>
          <w:sz w:val="24"/>
        </w:rPr>
        <w:t>1.2.11.4.Виды безработицы</w:t>
      </w:r>
      <w:bookmarkEnd w:id="67"/>
    </w:p>
    <w:p w:rsidR="00FC0C79" w:rsidRPr="001443DD" w:rsidRDefault="00FC0C79" w:rsidP="00FC0C79">
      <w:pPr>
        <w:pStyle w:val="11"/>
        <w:rPr>
          <w:i/>
          <w:sz w:val="24"/>
          <w:u w:val="single"/>
        </w:rPr>
      </w:pPr>
      <w:r w:rsidRPr="001443DD">
        <w:rPr>
          <w:i/>
          <w:sz w:val="24"/>
          <w:u w:val="single"/>
        </w:rPr>
        <w:t xml:space="preserve">Различают три типа безработицы: </w:t>
      </w:r>
    </w:p>
    <w:p w:rsidR="00FC0C79" w:rsidRPr="001443DD" w:rsidRDefault="00FC0C79" w:rsidP="00FC0C79">
      <w:pPr>
        <w:pStyle w:val="11"/>
        <w:rPr>
          <w:i/>
          <w:sz w:val="24"/>
        </w:rPr>
      </w:pPr>
      <w:r w:rsidRPr="001443DD">
        <w:rPr>
          <w:i/>
          <w:sz w:val="24"/>
        </w:rPr>
        <w:t xml:space="preserve">А) фрикционную, </w:t>
      </w:r>
    </w:p>
    <w:p w:rsidR="00FC0C79" w:rsidRPr="001443DD" w:rsidRDefault="00FC0C79" w:rsidP="00FC0C79">
      <w:pPr>
        <w:pStyle w:val="11"/>
        <w:rPr>
          <w:sz w:val="24"/>
        </w:rPr>
      </w:pPr>
      <w:r w:rsidRPr="001443DD">
        <w:rPr>
          <w:sz w:val="24"/>
        </w:rPr>
        <w:t xml:space="preserve">(от слова «фрикция» - трение) связана с поиском работы. Поиск работы требует времени и усилий, поэтому человек, ожидающий или ищущий работу, некоторое время находится в безработном состоянии. Особенностью фрикционной безработицы является то, что работу ищут уже готовые специалисты с определенным уровнем профессиональной подготовки и квалификации. Поэтому основной причиной этого типа безработицы является несовершенство информации (сведений о наличии свободных рабочих мест).  </w:t>
      </w:r>
    </w:p>
    <w:p w:rsidR="00FC0C79" w:rsidRPr="001443DD" w:rsidRDefault="00FC0C79" w:rsidP="00FC0C79">
      <w:pPr>
        <w:pStyle w:val="11"/>
        <w:rPr>
          <w:sz w:val="24"/>
        </w:rPr>
      </w:pPr>
      <w:r w:rsidRPr="001443DD">
        <w:rPr>
          <w:sz w:val="24"/>
        </w:rPr>
        <w:t>К фрикционным безработным относятся: уволенные с работы по приказу администрации; уволившиеся по собственному желанию; ожидающие восстановления на прежней работе;</w:t>
      </w:r>
    </w:p>
    <w:p w:rsidR="00FC0C79" w:rsidRPr="001443DD" w:rsidRDefault="00FC0C79" w:rsidP="00FC0C79">
      <w:pPr>
        <w:pStyle w:val="11"/>
        <w:rPr>
          <w:sz w:val="24"/>
        </w:rPr>
      </w:pPr>
      <w:r w:rsidRPr="001443DD">
        <w:rPr>
          <w:sz w:val="24"/>
        </w:rPr>
        <w:t xml:space="preserve">нашедшие работу, но еще не приступившие к ней; сезонные рабочие (не в сезон); люди, впервые появившиеся на рынке труда и имеющие требующийся в экономике уровень профессиональной подготовки и квалификации. </w:t>
      </w:r>
    </w:p>
    <w:p w:rsidR="00FC0C79" w:rsidRPr="001443DD" w:rsidRDefault="00FC0C79" w:rsidP="00FC0C79">
      <w:pPr>
        <w:pStyle w:val="11"/>
        <w:rPr>
          <w:sz w:val="24"/>
        </w:rPr>
      </w:pPr>
      <w:r w:rsidRPr="001443DD">
        <w:rPr>
          <w:sz w:val="24"/>
        </w:rPr>
        <w:t xml:space="preserve">Фрикционная безработица представляет собой явление не только неизбежное, поскольку связана с естественными тенденциями в движении рабочей силы (люди всегда будут менять место работы, стремясь найти работу, в наибольшей степени соответствующую их предпочтениям и квалификации), но и желательное, так как способствует более рациональному размещению рабочей силы и более высокой производительности. </w:t>
      </w:r>
    </w:p>
    <w:p w:rsidR="00FC0C79" w:rsidRPr="001443DD" w:rsidRDefault="00FC0C79" w:rsidP="00FC0C79">
      <w:pPr>
        <w:pStyle w:val="11"/>
        <w:rPr>
          <w:i/>
          <w:sz w:val="24"/>
        </w:rPr>
      </w:pPr>
      <w:r w:rsidRPr="001443DD">
        <w:rPr>
          <w:i/>
          <w:sz w:val="24"/>
        </w:rPr>
        <w:t xml:space="preserve">Б) структурную </w:t>
      </w:r>
    </w:p>
    <w:p w:rsidR="00FC0C79" w:rsidRPr="001443DD" w:rsidRDefault="00FC0C79" w:rsidP="00FC0C79">
      <w:pPr>
        <w:pStyle w:val="11"/>
        <w:rPr>
          <w:sz w:val="24"/>
        </w:rPr>
      </w:pPr>
      <w:r w:rsidRPr="001443DD">
        <w:rPr>
          <w:sz w:val="24"/>
        </w:rPr>
        <w:t xml:space="preserve">обусловлена структурными изменениями в экономике,  которые связаны: с изменением структуры спроса на продукцию разных отраслей , с изменением отраслевой структуры экономики, причиной которого является научно-технический прогресс. </w:t>
      </w:r>
    </w:p>
    <w:p w:rsidR="00FC0C79" w:rsidRPr="001443DD" w:rsidRDefault="00FC0C79" w:rsidP="00FC0C79">
      <w:pPr>
        <w:pStyle w:val="11"/>
        <w:rPr>
          <w:sz w:val="24"/>
        </w:rPr>
      </w:pPr>
      <w:r w:rsidRPr="001443DD">
        <w:rPr>
          <w:sz w:val="24"/>
        </w:rPr>
        <w:t xml:space="preserve">Структура спроса постоянно меняется. Спрос на продукцию одних отраслей увеличивается, что ведет к росту спроса на рабочую силу, в то время как спрос на продукцию других отраслей падает, что ведет к сокращению занятости, увольнениям рабочих и росту безработицы. Со временем меняется и отраслевая структура производства: одни отрасли устаревают и исчезают, а появляются  другие, меняется набор профессий, требующихся в экономике. </w:t>
      </w:r>
    </w:p>
    <w:p w:rsidR="00FC0C79" w:rsidRPr="001443DD" w:rsidRDefault="00FC0C79" w:rsidP="00FC0C79">
      <w:pPr>
        <w:pStyle w:val="11"/>
        <w:rPr>
          <w:sz w:val="24"/>
        </w:rPr>
      </w:pPr>
      <w:r w:rsidRPr="001443DD">
        <w:rPr>
          <w:sz w:val="24"/>
        </w:rPr>
        <w:t xml:space="preserve">Причина структурной безработицы – несоответствие структуры рабочей силы структуре рабочих мест. </w:t>
      </w:r>
    </w:p>
    <w:p w:rsidR="00FC0C79" w:rsidRPr="001443DD" w:rsidRDefault="00FC0C79" w:rsidP="00FC0C79">
      <w:pPr>
        <w:pStyle w:val="11"/>
        <w:rPr>
          <w:sz w:val="24"/>
        </w:rPr>
      </w:pPr>
      <w:r w:rsidRPr="001443DD">
        <w:rPr>
          <w:sz w:val="24"/>
        </w:rPr>
        <w:t>К структурным безработным относятся: люди, имеющие профессии и уровень квалификации, не соответствующие современным требованиям и современной отраслевой структуре</w:t>
      </w:r>
    </w:p>
    <w:p w:rsidR="00FC0C79" w:rsidRPr="001443DD" w:rsidRDefault="00FC0C79" w:rsidP="00FC0C79">
      <w:pPr>
        <w:pStyle w:val="11"/>
        <w:rPr>
          <w:sz w:val="24"/>
        </w:rPr>
      </w:pPr>
      <w:r w:rsidRPr="001443DD">
        <w:rPr>
          <w:sz w:val="24"/>
        </w:rPr>
        <w:t>люди, впервые появившиеся на рынке труда, в том числе выпускники высших и средних специальных учебных заведений, чья профессия уже не требуется в экономике.</w:t>
      </w:r>
    </w:p>
    <w:p w:rsidR="00FC0C79" w:rsidRPr="001443DD" w:rsidRDefault="00FC0C79" w:rsidP="00FC0C79">
      <w:pPr>
        <w:pStyle w:val="11"/>
        <w:rPr>
          <w:sz w:val="24"/>
        </w:rPr>
      </w:pPr>
      <w:r w:rsidRPr="001443DD">
        <w:rPr>
          <w:sz w:val="24"/>
        </w:rPr>
        <w:t xml:space="preserve">люди, потерявшие работу в связи с изменением структуры спроса на продукцию разных отраслей. </w:t>
      </w:r>
    </w:p>
    <w:p w:rsidR="00FC0C79" w:rsidRPr="001443DD" w:rsidRDefault="00FC0C79" w:rsidP="00FC0C79">
      <w:pPr>
        <w:pStyle w:val="11"/>
        <w:rPr>
          <w:i/>
          <w:sz w:val="24"/>
        </w:rPr>
      </w:pPr>
      <w:r w:rsidRPr="001443DD">
        <w:rPr>
          <w:i/>
          <w:sz w:val="24"/>
        </w:rPr>
        <w:t>В) циклическую.</w:t>
      </w:r>
    </w:p>
    <w:p w:rsidR="00FC0C79" w:rsidRPr="001443DD" w:rsidRDefault="00FC0C79" w:rsidP="00FC0C79">
      <w:pPr>
        <w:pStyle w:val="11"/>
        <w:rPr>
          <w:sz w:val="24"/>
        </w:rPr>
      </w:pPr>
      <w:r w:rsidRPr="001443DD">
        <w:rPr>
          <w:sz w:val="24"/>
        </w:rPr>
        <w:t>Циклическая безработица (безработица ожидания – wait unemployment), связана с неравновесием рынка труда (избыточным предложением труда), вызванным установлением  реальной ставки заработной платы на уровне, более высоком, чем равновесный рыночный уровень (при котором спрос на труд равен предложению труда), что объясняется институциональными причинами (законом о минимуме заработной  платы, деятельностью профсоюзов и теорией эффективной заработной платы)  и ожиданием «уравновешивания» рынка труда</w:t>
      </w:r>
    </w:p>
    <w:p w:rsidR="00FC0C79" w:rsidRPr="001443DD" w:rsidRDefault="00FC0C79" w:rsidP="00FC0C79">
      <w:pPr>
        <w:pStyle w:val="11"/>
        <w:rPr>
          <w:sz w:val="24"/>
        </w:rPr>
      </w:pPr>
      <w:r w:rsidRPr="001443DD">
        <w:rPr>
          <w:sz w:val="24"/>
        </w:rPr>
        <w:t>Представители кейнсианского направления в экономической теории отрицают возможность добровольной безработицы и полагают, что безработица имеет вынужденный характер, обусловленный недостаточностью совокупных расходов, т.е. совокупного спроса, что ведет к спаду в экономике, к рецессии. Таким образом, в качестве вынужденной в кейнсианской модели рассматривается только циклическая безработица</w:t>
      </w:r>
    </w:p>
    <w:p w:rsidR="00FC0C79" w:rsidRPr="001443DD" w:rsidRDefault="00FC0C79" w:rsidP="00FC0C79">
      <w:pPr>
        <w:pStyle w:val="11"/>
        <w:rPr>
          <w:sz w:val="24"/>
        </w:rPr>
      </w:pPr>
      <w:r w:rsidRPr="001443DD">
        <w:rPr>
          <w:sz w:val="24"/>
        </w:rPr>
        <w:t xml:space="preserve">Поскольку и фрикционная, и структурная безработица связаны с поисками работы, то эти типы безработицы относятся к категории «search unemployment». </w:t>
      </w:r>
    </w:p>
    <w:p w:rsidR="00FC0C79" w:rsidRPr="001443DD" w:rsidRDefault="00FC0C79" w:rsidP="00FC0C79">
      <w:pPr>
        <w:pStyle w:val="11"/>
        <w:rPr>
          <w:sz w:val="24"/>
        </w:rPr>
      </w:pPr>
      <w:r w:rsidRPr="001443DD">
        <w:rPr>
          <w:sz w:val="24"/>
        </w:rPr>
        <w:t xml:space="preserve">Структурная безработица более продолжительна и дорогостояща, чем фрикционная безработица, поскольку найти работу в новых отраслях без специальной переподготовки и переквалификации практически невозможно. Однако, как и фрикционная, структурная безработица представляет собой явление неизбежное и естественное.. Поэтому, если в экономике существует только фрикционная и структурная безработица, то это соответствует состоянию полной занятости рабочей силы, а фактический объем выпуска в этом случае равен потенциальному. </w:t>
      </w:r>
    </w:p>
    <w:p w:rsidR="00FC0C79" w:rsidRPr="001443DD" w:rsidRDefault="00FC0C79" w:rsidP="00FC0C79">
      <w:pPr>
        <w:pStyle w:val="11"/>
        <w:ind w:right="-1"/>
        <w:rPr>
          <w:sz w:val="24"/>
        </w:rPr>
      </w:pPr>
    </w:p>
    <w:p w:rsidR="00FC0C79" w:rsidRPr="001443DD" w:rsidRDefault="00FC0C79" w:rsidP="00FC0C79">
      <w:pPr>
        <w:pStyle w:val="3"/>
        <w:rPr>
          <w:sz w:val="24"/>
        </w:rPr>
      </w:pPr>
      <w:bookmarkStart w:id="68" w:name="_Toc225161768"/>
      <w:r w:rsidRPr="001443DD">
        <w:rPr>
          <w:sz w:val="24"/>
        </w:rPr>
        <w:t>1.2.11.5.Последствия безработицы</w:t>
      </w:r>
      <w:bookmarkEnd w:id="68"/>
    </w:p>
    <w:p w:rsidR="00FC0C79" w:rsidRPr="001443DD" w:rsidRDefault="00FC0C79" w:rsidP="00FC0C79">
      <w:pPr>
        <w:pStyle w:val="11"/>
        <w:rPr>
          <w:sz w:val="24"/>
        </w:rPr>
      </w:pPr>
      <w:r w:rsidRPr="001443DD">
        <w:rPr>
          <w:sz w:val="24"/>
        </w:rPr>
        <w:t xml:space="preserve">Экономические последствия безработицы на индивидуальном уровне заключаются в потере дохода или части дохода (т.е. снижении текущего дохода), а также в потере квалификации (что особенно плохо для людей новейших профессий) и поэтому уменьшении шансов найти высокооплачиваемую, престижную работу в будущем (т.е. возможном снижении уровня будущих доходов). </w:t>
      </w:r>
    </w:p>
    <w:p w:rsidR="00FC0C79" w:rsidRPr="001443DD" w:rsidRDefault="00FC0C79" w:rsidP="00FC0C79">
      <w:pPr>
        <w:pStyle w:val="11"/>
        <w:rPr>
          <w:sz w:val="24"/>
        </w:rPr>
      </w:pPr>
      <w:r w:rsidRPr="001443DD">
        <w:rPr>
          <w:sz w:val="24"/>
        </w:rPr>
        <w:t>Экономические последствия безработицы на уровне общества в целом состоят в недопроизводстве валового национального продукта, отставании фактического ВВП от потенциального ВВП. Наличие циклической безработицы (когда фактический уровень безработицы превышает ее естественный уровень) означает, что ресурсы используются не полностью. Поэтому фактический ВВП меньше, чем потенциальный (ВВП при полной занятости ресурсов).  Отставание (разрыв) фактического ВВП от потенциального ВВП (GDP gap) рассчитывается как процентное отношение разницы между фактическим и потенциальным ВВП к величине потенциального ВВП.</w:t>
      </w:r>
    </w:p>
    <w:p w:rsidR="00FC0C79" w:rsidRPr="001443DD" w:rsidRDefault="00FC0C79" w:rsidP="00FC0C79">
      <w:pPr>
        <w:pStyle w:val="11"/>
        <w:rPr>
          <w:sz w:val="24"/>
        </w:rPr>
      </w:pPr>
      <w:r w:rsidRPr="001443DD">
        <w:rPr>
          <w:sz w:val="24"/>
        </w:rPr>
        <w:t xml:space="preserve">Зависимость между отставанием объема выпуска (в то время ВНП) и уровнем циклической безработицы эмпирически  вывел американский экономист Артур Оукен (A.Okun). В начале 60-х годов он предложил формулу, которая показывала связь между отставанием фактического объема выпуска от потенциального и уровнем циклической безработицы. </w:t>
      </w:r>
    </w:p>
    <w:p w:rsidR="00FC0C79" w:rsidRPr="001443DD" w:rsidRDefault="00FC0C79" w:rsidP="00FC0C79">
      <w:pPr>
        <w:pStyle w:val="11"/>
        <w:rPr>
          <w:sz w:val="24"/>
        </w:rPr>
      </w:pPr>
      <w:r w:rsidRPr="001443DD">
        <w:rPr>
          <w:sz w:val="24"/>
        </w:rPr>
        <w:t>Эта зависимость получила название «закона Оукена»:</w:t>
      </w:r>
    </w:p>
    <w:p w:rsidR="00FC0C79" w:rsidRPr="001443DD" w:rsidRDefault="00FE1B53" w:rsidP="00FC0C79">
      <w:pPr>
        <w:pStyle w:val="11"/>
        <w:rPr>
          <w:sz w:val="24"/>
        </w:rPr>
      </w:pPr>
      <w:r>
        <w:rPr>
          <w:sz w:val="24"/>
        </w:rPr>
        <w:pict>
          <v:shape id="_x0000_i1033" type="#_x0000_t75" style="width:69.75pt;height:22.5pt">
            <v:imagedata r:id="rId13" o:title=""/>
          </v:shape>
        </w:pict>
      </w:r>
    </w:p>
    <w:p w:rsidR="00FC0C79" w:rsidRPr="001443DD" w:rsidRDefault="00FC0C79" w:rsidP="00FC0C79">
      <w:pPr>
        <w:pStyle w:val="11"/>
        <w:rPr>
          <w:sz w:val="24"/>
        </w:rPr>
      </w:pPr>
      <w:r w:rsidRPr="001443DD">
        <w:rPr>
          <w:sz w:val="24"/>
        </w:rPr>
        <w:t>разрыв ВВП = (u - u*) – уровень циклической безработицы.</w:t>
      </w:r>
    </w:p>
    <w:p w:rsidR="00FC0C79" w:rsidRPr="001443DD" w:rsidRDefault="00FC0C79" w:rsidP="00FC0C79">
      <w:pPr>
        <w:pStyle w:val="11"/>
        <w:rPr>
          <w:sz w:val="24"/>
        </w:rPr>
      </w:pPr>
      <w:r w:rsidRPr="001443DD">
        <w:rPr>
          <w:sz w:val="24"/>
        </w:rPr>
        <w:t>Коэффициент  чувствительности показывает, на сколько процентов сокращается фактический объем выпуска по сравнению с потенциальным (т.е. на сколько процентов увеличивается отставание), если фактический уровень безработицы увеличивается на 1 процентный пункт, т.е. это коэффициент чувствительности отставания ВВП к изменению уровня циклической безработицы.  Для экономики США в те годы, по расчетам Оукена, он составлял 2.5%. Для других стран и других времен он может быть численно иным. Знак «минус» перед выражением, стоящим в правой части уравнения, означает, что зависимость между фактическим ВВП и уровнем циклической безработицы обратная (чем выше уровень безработицы, чем меньше величина фактического ВВП по сравнению с потенциальным).</w:t>
      </w:r>
    </w:p>
    <w:p w:rsidR="00FC0C79" w:rsidRPr="001443DD" w:rsidRDefault="00FC0C79" w:rsidP="00FC0C79">
      <w:pPr>
        <w:pStyle w:val="11"/>
        <w:rPr>
          <w:sz w:val="24"/>
        </w:rPr>
      </w:pPr>
      <w:r w:rsidRPr="001443DD">
        <w:rPr>
          <w:sz w:val="24"/>
        </w:rPr>
        <w:t xml:space="preserve">Отставание фактического ВВП  любого года можно подсчитать не только по отношению к потенциальному объему выпуска, но и по отношению к фактическому ВВП предыдущего года. </w:t>
      </w:r>
    </w:p>
    <w:p w:rsidR="00FC0C79" w:rsidRPr="001443DD" w:rsidRDefault="00FC0C79" w:rsidP="00FC0C79">
      <w:pPr>
        <w:pStyle w:val="11"/>
        <w:rPr>
          <w:sz w:val="24"/>
        </w:rPr>
      </w:pPr>
      <w:r w:rsidRPr="001443DD">
        <w:rPr>
          <w:sz w:val="24"/>
        </w:rPr>
        <w:t>Формулу для такого расчета также предложил A.Оукен:</w:t>
      </w:r>
    </w:p>
    <w:p w:rsidR="00FC0C79" w:rsidRPr="001443DD" w:rsidRDefault="00FE1B53" w:rsidP="00FC0C79">
      <w:pPr>
        <w:pStyle w:val="11"/>
        <w:rPr>
          <w:sz w:val="24"/>
        </w:rPr>
      </w:pPr>
      <w:r>
        <w:rPr>
          <w:sz w:val="24"/>
        </w:rPr>
        <w:pict>
          <v:shape id="_x0000_i1034" type="#_x0000_t75" style="width:102pt;height:24.75pt" fillcolor="window">
            <v:imagedata r:id="rId14" o:title=""/>
          </v:shape>
        </w:pict>
      </w:r>
    </w:p>
    <w:p w:rsidR="00FC0C79" w:rsidRPr="001443DD" w:rsidRDefault="00FC0C79" w:rsidP="00FC0C79">
      <w:pPr>
        <w:pStyle w:val="11"/>
        <w:rPr>
          <w:sz w:val="24"/>
        </w:rPr>
      </w:pPr>
      <w:r w:rsidRPr="001443DD">
        <w:rPr>
          <w:sz w:val="24"/>
        </w:rPr>
        <w:t>где Yt  – фактический ВВП данного года, Yt - 1 – фактический ВВП предыдущего года, т.е. в левой части уравнения записана формула отставания ВВП по годам, u t – фактический уровень безработицы данного года, u t – 1 - фактический уровень безработицы предыдущего года, 3% - темп роста потенциального ВНП,  обусловленный: а) ростом численности населения, б) ростом капиталовооруженности и в) научно-техническим прогрессом;  2 – это коэффициент, показывающий на сколько процентов сокращается фактический ВВП при росте уровня безработицы на 1 процентный пункт (это означает, что если уровень безработицы увеличивается на 1 процентный пункт, фактический ВВП сокращается на 2%). Этот коэффициент был рассчитан Оукеном на основе анализа эмпирических (статистических) данных для американской экономики, поэтому для других стран он может быть иным.</w:t>
      </w:r>
    </w:p>
    <w:p w:rsidR="00FC0C79" w:rsidRPr="001443DD" w:rsidRDefault="00FC0C79" w:rsidP="00FC0C79">
      <w:pPr>
        <w:pStyle w:val="11"/>
        <w:ind w:right="-1"/>
        <w:rPr>
          <w:sz w:val="24"/>
        </w:rPr>
      </w:pPr>
    </w:p>
    <w:p w:rsidR="00FC0C79" w:rsidRPr="001443DD" w:rsidRDefault="00FC0C79" w:rsidP="00FC0C79">
      <w:pPr>
        <w:pStyle w:val="11"/>
        <w:ind w:right="-1"/>
        <w:rPr>
          <w:sz w:val="24"/>
        </w:rPr>
      </w:pPr>
    </w:p>
    <w:p w:rsidR="00FC0C79" w:rsidRPr="001443DD" w:rsidRDefault="00FC0C79" w:rsidP="00FC0C79">
      <w:pPr>
        <w:pStyle w:val="3"/>
        <w:rPr>
          <w:sz w:val="24"/>
        </w:rPr>
      </w:pPr>
      <w:bookmarkStart w:id="69" w:name="_Toc225161769"/>
      <w:r w:rsidRPr="001443DD">
        <w:rPr>
          <w:sz w:val="24"/>
        </w:rPr>
        <w:t>1.2.11.6.Кривая Филлипса</w:t>
      </w:r>
      <w:bookmarkEnd w:id="69"/>
    </w:p>
    <w:p w:rsidR="00FC0C79" w:rsidRPr="001443DD" w:rsidRDefault="00FC0C79" w:rsidP="00FC0C79">
      <w:pPr>
        <w:pStyle w:val="11"/>
        <w:rPr>
          <w:sz w:val="24"/>
          <w:lang w:val="en-US"/>
        </w:rPr>
      </w:pPr>
      <w:r w:rsidRPr="001443DD">
        <w:rPr>
          <w:sz w:val="24"/>
        </w:rPr>
        <w:t xml:space="preserve">В краткосрочном периоде - Кривая Филипса (исследовал зависимость номинальной зар.платы и безработицы) отражает зависимость между инфляцией и безработицей: </w:t>
      </w:r>
    </w:p>
    <w:p w:rsidR="00FC0C79" w:rsidRPr="001443DD" w:rsidRDefault="00FC0C79" w:rsidP="00FC0C79">
      <w:pPr>
        <w:pStyle w:val="11"/>
        <w:rPr>
          <w:sz w:val="24"/>
        </w:rPr>
      </w:pPr>
      <w:r w:rsidRPr="001443DD">
        <w:rPr>
          <w:sz w:val="24"/>
          <w:lang w:val="en-US"/>
        </w:rPr>
        <w:t>P</w:t>
      </w:r>
      <w:r w:rsidRPr="001443DD">
        <w:rPr>
          <w:sz w:val="24"/>
        </w:rPr>
        <w:t xml:space="preserve"> = </w:t>
      </w:r>
      <w:r w:rsidRPr="001443DD">
        <w:rPr>
          <w:sz w:val="24"/>
          <w:lang w:val="en-US"/>
        </w:rPr>
        <w:t>Pexp</w:t>
      </w:r>
      <w:r w:rsidRPr="001443DD">
        <w:rPr>
          <w:sz w:val="24"/>
        </w:rPr>
        <w:t xml:space="preserve"> -</w:t>
      </w:r>
      <w:r w:rsidRPr="001443DD">
        <w:rPr>
          <w:sz w:val="24"/>
          <w:lang w:val="en-US"/>
        </w:rPr>
        <w:t>y</w:t>
      </w:r>
      <w:r w:rsidRPr="001443DD">
        <w:rPr>
          <w:sz w:val="24"/>
        </w:rPr>
        <w:t>*(</w:t>
      </w:r>
      <w:r w:rsidRPr="001443DD">
        <w:rPr>
          <w:sz w:val="24"/>
          <w:lang w:val="en-US"/>
        </w:rPr>
        <w:t>U</w:t>
      </w:r>
      <w:r w:rsidRPr="001443DD">
        <w:rPr>
          <w:sz w:val="24"/>
        </w:rPr>
        <w:t xml:space="preserve"> – </w:t>
      </w:r>
      <w:r w:rsidRPr="001443DD">
        <w:rPr>
          <w:sz w:val="24"/>
          <w:lang w:val="en-US"/>
        </w:rPr>
        <w:t>U</w:t>
      </w:r>
      <w:r w:rsidRPr="001443DD">
        <w:rPr>
          <w:sz w:val="24"/>
        </w:rPr>
        <w:t xml:space="preserve">*) + </w:t>
      </w:r>
      <w:r w:rsidRPr="001443DD">
        <w:rPr>
          <w:sz w:val="24"/>
          <w:lang w:val="en-US"/>
        </w:rPr>
        <w:t>Supply</w:t>
      </w:r>
      <w:r w:rsidRPr="001443DD">
        <w:rPr>
          <w:sz w:val="24"/>
        </w:rPr>
        <w:t xml:space="preserve"> </w:t>
      </w:r>
      <w:r w:rsidRPr="001443DD">
        <w:rPr>
          <w:sz w:val="24"/>
          <w:lang w:val="en-US"/>
        </w:rPr>
        <w:t>shock</w:t>
      </w:r>
      <w:r w:rsidRPr="001443DD">
        <w:rPr>
          <w:sz w:val="24"/>
        </w:rPr>
        <w:t xml:space="preserve">, где </w:t>
      </w:r>
      <w:r w:rsidRPr="001443DD">
        <w:rPr>
          <w:sz w:val="24"/>
          <w:lang w:val="en-US"/>
        </w:rPr>
        <w:t>P</w:t>
      </w:r>
      <w:r w:rsidRPr="001443DD">
        <w:rPr>
          <w:sz w:val="24"/>
        </w:rPr>
        <w:t xml:space="preserve"> – уровень инфляции, </w:t>
      </w:r>
      <w:r w:rsidRPr="001443DD">
        <w:rPr>
          <w:sz w:val="24"/>
          <w:lang w:val="en-US"/>
        </w:rPr>
        <w:t>Pexp</w:t>
      </w:r>
      <w:r w:rsidRPr="001443DD">
        <w:rPr>
          <w:sz w:val="24"/>
        </w:rPr>
        <w:t xml:space="preserve"> – инфляционные ожидания, </w:t>
      </w:r>
      <w:r w:rsidRPr="001443DD">
        <w:rPr>
          <w:sz w:val="24"/>
          <w:lang w:val="en-US"/>
        </w:rPr>
        <w:t>y</w:t>
      </w:r>
      <w:r w:rsidRPr="001443DD">
        <w:rPr>
          <w:sz w:val="24"/>
        </w:rPr>
        <w:t xml:space="preserve"> – коэффициент чувствительности инфляции к отклонению фактического ур-ня безработицы от потенциального   </w:t>
      </w:r>
    </w:p>
    <w:p w:rsidR="00FC0C79" w:rsidRPr="001443DD" w:rsidRDefault="00FC0C79" w:rsidP="00FC0C79">
      <w:pPr>
        <w:pStyle w:val="11"/>
        <w:rPr>
          <w:sz w:val="24"/>
        </w:rPr>
      </w:pPr>
      <w:r w:rsidRPr="001443DD">
        <w:rPr>
          <w:sz w:val="24"/>
        </w:rPr>
        <w:t>Таким образом кривая Филипса представляет собой лишь иное выражение кривой совокупного предложения (краткосрочный период) и показывает наличие связи между динамикой инфляции и безработицей. Изменение ожидаемого уровня инфляции и шоки предложения  служат причинами сдвигов кривой Филипса.</w:t>
      </w:r>
    </w:p>
    <w:p w:rsidR="00FC0C79" w:rsidRPr="001443DD" w:rsidRDefault="00FC0C79" w:rsidP="00FC0C79">
      <w:pPr>
        <w:pStyle w:val="11"/>
        <w:rPr>
          <w:sz w:val="24"/>
        </w:rPr>
      </w:pPr>
      <w:r w:rsidRPr="001443DD">
        <w:rPr>
          <w:sz w:val="24"/>
        </w:rPr>
        <w:t xml:space="preserve">Инфляцию определяют: Уровень ожидаемой инфляции, Циклическая безработица (благодаря её сокращению -  инфляция спроса), шоки предложения (инфляция издержек). </w:t>
      </w:r>
    </w:p>
    <w:p w:rsidR="00FC0C79" w:rsidRPr="001443DD" w:rsidRDefault="00FC0C79" w:rsidP="00FC0C79">
      <w:pPr>
        <w:pStyle w:val="11"/>
        <w:rPr>
          <w:sz w:val="24"/>
        </w:rPr>
      </w:pPr>
      <w:r w:rsidRPr="001443DD">
        <w:rPr>
          <w:sz w:val="24"/>
        </w:rPr>
        <w:t xml:space="preserve">Экономическая политика, направленная на сокращение безработицы эффективна лишь до тех пор, пока экономические агенты не меняют своих инфляционных ожиданий – например, не требуют повышения номинальной заработной платы в связи с ростом цен, вызванным стимулирующей политикой государства (увеличением государственных расходов или ростом денежной массы). Прибыли фирм относительно возрастут, т.к. цены увеличатся, а заработная плата останется на прежнем уровне, но в дальнейшем, на фоне развивающейся инфляции, люди изменят свои ожидания, начнется рост номинальной заработной платы и других издержек, исчезнут стимулы к расширению производства, безработица вернется к исходному уровню, а экономика перейдет на новую краткосрочную кривую Филипса. </w:t>
      </w:r>
    </w:p>
    <w:p w:rsidR="00FC0C79" w:rsidRPr="001443DD" w:rsidRDefault="00FC0C79" w:rsidP="00FC0C79">
      <w:pPr>
        <w:pStyle w:val="11"/>
        <w:rPr>
          <w:sz w:val="24"/>
        </w:rPr>
      </w:pPr>
      <w:r w:rsidRPr="001443DD">
        <w:rPr>
          <w:sz w:val="24"/>
        </w:rPr>
        <w:t>В результате мы возвращаемся к первоначальному уровню выпуска и занятости, но при более высокой инфляции. Политика стимулирования спроса дает в таких условиях  лишь краткосрочный эффект. Повторение таких действий, в конечном счете, приведет лишь к дальнейшему росту инфляции.</w:t>
      </w:r>
    </w:p>
    <w:p w:rsidR="00FC0C79" w:rsidRPr="001443DD" w:rsidRDefault="00FC0C79" w:rsidP="00FC0C79">
      <w:pPr>
        <w:pStyle w:val="11"/>
        <w:rPr>
          <w:sz w:val="24"/>
        </w:rPr>
      </w:pPr>
      <w:r w:rsidRPr="001443DD">
        <w:rPr>
          <w:sz w:val="24"/>
        </w:rPr>
        <w:t xml:space="preserve">Долгосрочная кривая Филлипса – вертикальная прямая (координаты </w:t>
      </w:r>
      <w:r w:rsidRPr="001443DD">
        <w:rPr>
          <w:sz w:val="24"/>
          <w:lang w:val="en-US"/>
        </w:rPr>
        <w:t>P</w:t>
      </w:r>
      <w:r w:rsidRPr="001443DD">
        <w:rPr>
          <w:sz w:val="24"/>
        </w:rPr>
        <w:t xml:space="preserve"> – </w:t>
      </w:r>
      <w:r w:rsidRPr="001443DD">
        <w:rPr>
          <w:sz w:val="24"/>
          <w:lang w:val="en-US"/>
        </w:rPr>
        <w:t>U</w:t>
      </w:r>
      <w:r w:rsidRPr="001443DD">
        <w:rPr>
          <w:sz w:val="24"/>
        </w:rPr>
        <w:t>), на уровне естественного уровня безработицы, так как фактический и ожидаемый темп инфляции совпадают, безработица не отклоняется от естественного уровня.</w:t>
      </w:r>
    </w:p>
    <w:p w:rsidR="00FC0C79" w:rsidRPr="001443DD" w:rsidRDefault="00FC0C79" w:rsidP="00FC0C79">
      <w:pPr>
        <w:pStyle w:val="11"/>
        <w:rPr>
          <w:sz w:val="24"/>
        </w:rPr>
      </w:pPr>
    </w:p>
    <w:p w:rsidR="00FC0C79" w:rsidRPr="001443DD" w:rsidRDefault="00FC0C79" w:rsidP="00FC0C79">
      <w:pPr>
        <w:pStyle w:val="3"/>
        <w:rPr>
          <w:sz w:val="24"/>
        </w:rPr>
      </w:pPr>
      <w:bookmarkStart w:id="70" w:name="_Toc225161770"/>
      <w:r w:rsidRPr="001443DD">
        <w:rPr>
          <w:sz w:val="24"/>
        </w:rPr>
        <w:t>1.2.11.7.Типы антиинфляционной политики</w:t>
      </w:r>
      <w:bookmarkEnd w:id="70"/>
    </w:p>
    <w:p w:rsidR="00FC0C79" w:rsidRPr="001443DD" w:rsidRDefault="00FC0C79" w:rsidP="00FC0C79">
      <w:pPr>
        <w:pStyle w:val="11"/>
        <w:rPr>
          <w:sz w:val="24"/>
        </w:rPr>
      </w:pPr>
      <w:r w:rsidRPr="001443DD">
        <w:rPr>
          <w:sz w:val="24"/>
        </w:rPr>
        <w:t>Основной инструмент антиинфляционной политики – сокращение предложения денег.</w:t>
      </w:r>
    </w:p>
    <w:p w:rsidR="00FC0C79" w:rsidRPr="001443DD" w:rsidRDefault="00FC0C79" w:rsidP="00FC0C79">
      <w:pPr>
        <w:pStyle w:val="11"/>
        <w:rPr>
          <w:sz w:val="24"/>
        </w:rPr>
      </w:pPr>
      <w:r w:rsidRPr="001443DD">
        <w:rPr>
          <w:sz w:val="24"/>
        </w:rPr>
        <w:t>Типы антиинфляционной политики:</w:t>
      </w:r>
    </w:p>
    <w:p w:rsidR="00FC0C79" w:rsidRPr="001443DD" w:rsidRDefault="00FC0C79" w:rsidP="00FC0C79">
      <w:pPr>
        <w:pStyle w:val="11"/>
        <w:rPr>
          <w:sz w:val="24"/>
        </w:rPr>
      </w:pPr>
      <w:r w:rsidRPr="001443DD">
        <w:rPr>
          <w:sz w:val="24"/>
        </w:rPr>
        <w:t>А) «</w:t>
      </w:r>
      <w:r w:rsidRPr="001443DD">
        <w:rPr>
          <w:i/>
          <w:sz w:val="24"/>
        </w:rPr>
        <w:t>шоковая терапия»</w:t>
      </w:r>
      <w:r w:rsidRPr="001443DD">
        <w:rPr>
          <w:sz w:val="24"/>
        </w:rPr>
        <w:t xml:space="preserve"> (когда жесткая денежная политика помогает быстро сбить инфляцию, но сопровождается значительным спадом производства – рецессионным разрывом), предполагает, использование чисто монетаристских антиинфляционных мер: широкую либерализацию хозяйственной жизни, освобождении цен,  свертывание хозяйственной активности государства, жесткое ограничение роста денежной массы, балансирование бюджета главным образом за счет сокращения расходов и т.д.  Сжатие денежной массы, рецессионный разрыв потенциального и фактического ВВП очень велик, В США – называется «Эффект холодного душа» или «Эффект холодной индейки»</w:t>
      </w:r>
    </w:p>
    <w:p w:rsidR="00FC0C79" w:rsidRPr="001443DD" w:rsidRDefault="00FC0C79" w:rsidP="00FC0C79">
      <w:pPr>
        <w:pStyle w:val="11"/>
        <w:rPr>
          <w:sz w:val="24"/>
        </w:rPr>
      </w:pPr>
      <w:r w:rsidRPr="001443DD">
        <w:rPr>
          <w:sz w:val="24"/>
        </w:rPr>
        <w:t>Б) «</w:t>
      </w:r>
      <w:r w:rsidRPr="001443DD">
        <w:rPr>
          <w:i/>
          <w:sz w:val="24"/>
        </w:rPr>
        <w:t>Политика градуализма»</w:t>
      </w:r>
      <w:r w:rsidRPr="001443DD">
        <w:rPr>
          <w:sz w:val="24"/>
        </w:rPr>
        <w:t xml:space="preserve"> - постепенно, путем многократного, но каждый раз небольшого снижения темпов роста денежной массы, что позволяет избежать глубокого спада, однако не дает возможности быстро снизить инфляцию. Программы постепенного снижения инфляции предусматривают активное регулирующее воздействие государства, налоговое стимулирование предпринимательства, поддержку важнейших отраслей производства, частичное регулирование процесса ценообразования, создание рыночной инфраструктуры и т.д. В этом случае антиинфляционное сокращение совокупного спроса дополняется мерами, поддерживающими предложение и создающими условия его роста в будущем, что позволяет избежать глубокого спада и безработицы.</w:t>
      </w:r>
    </w:p>
    <w:p w:rsidR="00FC0C79" w:rsidRPr="001443DD" w:rsidRDefault="00FC0C79" w:rsidP="00FC0C79">
      <w:pPr>
        <w:pStyle w:val="11"/>
        <w:rPr>
          <w:sz w:val="24"/>
        </w:rPr>
      </w:pPr>
      <w:r w:rsidRPr="001443DD">
        <w:rPr>
          <w:sz w:val="24"/>
        </w:rPr>
        <w:t>В) повышение доверия эк.агентов к действиям правительства, прозрачность, объективность рациональных инфляционных ожиданий. Если агенты будут осведомлены и доверять обещаниям властей, то их инфляционные ожидания будут подстраиваться адекватно под ситуацию, след-но возможно безболезненное обуздание инфляции.</w:t>
      </w:r>
    </w:p>
    <w:p w:rsidR="00FC0C79" w:rsidRPr="001443DD" w:rsidRDefault="00FC0C79" w:rsidP="00FC0C79">
      <w:pPr>
        <w:pStyle w:val="11"/>
        <w:ind w:right="-1"/>
        <w:rPr>
          <w:sz w:val="24"/>
        </w:rPr>
      </w:pPr>
    </w:p>
    <w:p w:rsidR="00FC0C79" w:rsidRPr="001443DD" w:rsidRDefault="00FC0C79" w:rsidP="00FC0C79">
      <w:pPr>
        <w:pStyle w:val="3"/>
        <w:rPr>
          <w:sz w:val="24"/>
        </w:rPr>
      </w:pPr>
      <w:bookmarkStart w:id="71" w:name="_Toc225161771"/>
      <w:r w:rsidRPr="001443DD">
        <w:rPr>
          <w:sz w:val="24"/>
        </w:rPr>
        <w:t>1.2.11.8.Издержки борьбы с инфляцией</w:t>
      </w:r>
      <w:bookmarkEnd w:id="71"/>
    </w:p>
    <w:p w:rsidR="00FC0C79" w:rsidRPr="001443DD" w:rsidRDefault="00FC0C79" w:rsidP="00FC0C79">
      <w:pPr>
        <w:pStyle w:val="11"/>
        <w:ind w:right="-1"/>
        <w:rPr>
          <w:sz w:val="24"/>
        </w:rPr>
      </w:pPr>
      <w:r w:rsidRPr="001443DD">
        <w:rPr>
          <w:sz w:val="24"/>
        </w:rPr>
        <w:t xml:space="preserve">Инфляция – признак макроэкономической нестабильности. В </w:t>
      </w:r>
      <w:r w:rsidRPr="001443DD">
        <w:rPr>
          <w:sz w:val="24"/>
          <w:lang w:val="en-US"/>
        </w:rPr>
        <w:t>SR</w:t>
      </w:r>
      <w:r w:rsidRPr="001443DD">
        <w:rPr>
          <w:sz w:val="24"/>
        </w:rPr>
        <w:t xml:space="preserve"> существует дилемма между инфляцией и безработицей, след-но попытки сократить инфляцию ведут к росту безработицы, рост безработицы согласно закону Оукена влечет за собой уменьшение ВВП, порождая разрыв ВВП – отклонение фактического ВВП от потенциального уровня.</w:t>
      </w:r>
    </w:p>
    <w:p w:rsidR="00FC0C79" w:rsidRPr="001443DD" w:rsidRDefault="00FC0C79" w:rsidP="00FC0C79">
      <w:pPr>
        <w:pStyle w:val="11"/>
        <w:ind w:right="-1"/>
        <w:rPr>
          <w:sz w:val="24"/>
        </w:rPr>
      </w:pPr>
      <w:r w:rsidRPr="001443DD">
        <w:rPr>
          <w:sz w:val="24"/>
        </w:rPr>
        <w:t>Коэффициент потерь (</w:t>
      </w:r>
      <w:r w:rsidRPr="001443DD">
        <w:rPr>
          <w:sz w:val="24"/>
          <w:lang w:val="en-US"/>
        </w:rPr>
        <w:t>Sr</w:t>
      </w:r>
      <w:r w:rsidRPr="001443DD">
        <w:rPr>
          <w:sz w:val="24"/>
        </w:rPr>
        <w:t xml:space="preserve"> – </w:t>
      </w:r>
      <w:r w:rsidRPr="001443DD">
        <w:rPr>
          <w:sz w:val="24"/>
          <w:lang w:val="en-US"/>
        </w:rPr>
        <w:t>sacrifice</w:t>
      </w:r>
      <w:r w:rsidRPr="001443DD">
        <w:rPr>
          <w:sz w:val="24"/>
        </w:rPr>
        <w:t xml:space="preserve"> </w:t>
      </w:r>
      <w:r w:rsidRPr="001443DD">
        <w:rPr>
          <w:sz w:val="24"/>
          <w:lang w:val="en-US"/>
        </w:rPr>
        <w:t>ratio</w:t>
      </w:r>
      <w:r w:rsidRPr="001443DD">
        <w:rPr>
          <w:sz w:val="24"/>
        </w:rPr>
        <w:t xml:space="preserve">) = </w:t>
      </w:r>
      <w:r w:rsidRPr="001443DD">
        <w:rPr>
          <w:sz w:val="24"/>
          <w:lang w:val="en-US"/>
        </w:rPr>
        <w:t>dY</w:t>
      </w:r>
      <w:r w:rsidRPr="001443DD">
        <w:rPr>
          <w:sz w:val="24"/>
        </w:rPr>
        <w:t>/</w:t>
      </w:r>
      <w:r w:rsidRPr="001443DD">
        <w:rPr>
          <w:sz w:val="24"/>
          <w:lang w:val="en-US"/>
        </w:rPr>
        <w:t>dP</w:t>
      </w:r>
      <w:r w:rsidRPr="001443DD">
        <w:rPr>
          <w:sz w:val="24"/>
        </w:rPr>
        <w:t>, показывает, на сколько процентов сократится ВВП при снижении уровня инфляции на 1 процентный пункт. (в развитых странах примерно нужно пожертвовать 5% ВВП (2,5% увеличить циклическую безработицу) для сокращения инфляции на 1%).</w:t>
      </w:r>
    </w:p>
    <w:p w:rsidR="00FC0C79" w:rsidRPr="001443DD" w:rsidRDefault="00FC0C79" w:rsidP="00FC0C79">
      <w:pPr>
        <w:pStyle w:val="11"/>
        <w:ind w:right="-1"/>
        <w:rPr>
          <w:sz w:val="24"/>
        </w:rPr>
      </w:pPr>
    </w:p>
    <w:p w:rsidR="00FC0C79" w:rsidRPr="001443DD" w:rsidRDefault="00FC0C79" w:rsidP="00FC0C79">
      <w:pPr>
        <w:pStyle w:val="3"/>
        <w:rPr>
          <w:sz w:val="24"/>
        </w:rPr>
      </w:pPr>
      <w:bookmarkStart w:id="72" w:name="_Toc225161772"/>
      <w:r w:rsidRPr="001443DD">
        <w:rPr>
          <w:sz w:val="24"/>
        </w:rPr>
        <w:t>1.2.11.9.Инфляционные ожидания</w:t>
      </w:r>
      <w:bookmarkEnd w:id="72"/>
    </w:p>
    <w:p w:rsidR="00FC0C79" w:rsidRPr="001443DD" w:rsidRDefault="00FC0C79" w:rsidP="00FC0C79">
      <w:pPr>
        <w:pStyle w:val="11"/>
        <w:rPr>
          <w:bCs/>
          <w:sz w:val="24"/>
        </w:rPr>
      </w:pPr>
      <w:r w:rsidRPr="001443DD">
        <w:rPr>
          <w:bCs/>
          <w:sz w:val="24"/>
        </w:rPr>
        <w:t>Существует три типа инфляционных ожиданий: а)</w:t>
      </w:r>
      <w:r w:rsidRPr="001443DD">
        <w:rPr>
          <w:bCs/>
          <w:i/>
          <w:sz w:val="24"/>
        </w:rPr>
        <w:t xml:space="preserve"> статические </w:t>
      </w:r>
      <w:r w:rsidRPr="001443DD">
        <w:rPr>
          <w:bCs/>
          <w:sz w:val="24"/>
        </w:rPr>
        <w:t xml:space="preserve">(люди полагают что темп инфляции будет как в прошлом году </w:t>
      </w:r>
      <w:r w:rsidRPr="001443DD">
        <w:rPr>
          <w:bCs/>
          <w:sz w:val="24"/>
          <w:lang w:val="en-US"/>
        </w:rPr>
        <w:t>Pexp</w:t>
      </w:r>
      <w:r w:rsidRPr="001443DD">
        <w:rPr>
          <w:bCs/>
          <w:sz w:val="24"/>
        </w:rPr>
        <w:t xml:space="preserve"> = </w:t>
      </w:r>
      <w:r w:rsidRPr="001443DD">
        <w:rPr>
          <w:bCs/>
          <w:sz w:val="24"/>
          <w:lang w:val="en-US"/>
        </w:rPr>
        <w:t>p</w:t>
      </w:r>
      <w:r w:rsidRPr="001443DD">
        <w:rPr>
          <w:bCs/>
          <w:sz w:val="24"/>
        </w:rPr>
        <w:t xml:space="preserve">-1), б) </w:t>
      </w:r>
      <w:r w:rsidRPr="001443DD">
        <w:rPr>
          <w:bCs/>
          <w:i/>
          <w:sz w:val="24"/>
        </w:rPr>
        <w:t>адаптивные</w:t>
      </w:r>
      <w:r w:rsidRPr="001443DD">
        <w:rPr>
          <w:bCs/>
          <w:sz w:val="24"/>
        </w:rPr>
        <w:t xml:space="preserve"> (люди ориентируются на прошлый темп инфляции, но если прогноз не оправдывается, то корректируют свои ожидания на будущий период </w:t>
      </w:r>
      <w:r w:rsidRPr="001443DD">
        <w:rPr>
          <w:bCs/>
          <w:sz w:val="24"/>
          <w:lang w:val="en-US"/>
        </w:rPr>
        <w:t>Pexp</w:t>
      </w:r>
      <w:r w:rsidRPr="001443DD">
        <w:rPr>
          <w:bCs/>
          <w:sz w:val="24"/>
        </w:rPr>
        <w:t xml:space="preserve"> = </w:t>
      </w:r>
      <w:r w:rsidRPr="001443DD">
        <w:rPr>
          <w:bCs/>
          <w:sz w:val="24"/>
          <w:lang w:val="en-US"/>
        </w:rPr>
        <w:t>Pexp</w:t>
      </w:r>
      <w:r w:rsidRPr="001443DD">
        <w:rPr>
          <w:bCs/>
          <w:sz w:val="24"/>
        </w:rPr>
        <w:t xml:space="preserve">-1 + </w:t>
      </w:r>
      <w:r w:rsidRPr="001443DD">
        <w:rPr>
          <w:bCs/>
          <w:sz w:val="24"/>
          <w:lang w:val="en-US"/>
        </w:rPr>
        <w:t>a</w:t>
      </w:r>
      <w:r w:rsidRPr="001443DD">
        <w:rPr>
          <w:bCs/>
          <w:sz w:val="24"/>
        </w:rPr>
        <w:t>* (</w:t>
      </w:r>
      <w:r w:rsidRPr="001443DD">
        <w:rPr>
          <w:bCs/>
          <w:sz w:val="24"/>
          <w:lang w:val="en-US"/>
        </w:rPr>
        <w:t>P</w:t>
      </w:r>
      <w:r w:rsidRPr="001443DD">
        <w:rPr>
          <w:bCs/>
          <w:sz w:val="24"/>
        </w:rPr>
        <w:t xml:space="preserve">-1 – </w:t>
      </w:r>
      <w:r w:rsidRPr="001443DD">
        <w:rPr>
          <w:bCs/>
          <w:sz w:val="24"/>
          <w:lang w:val="en-US"/>
        </w:rPr>
        <w:t>Pexp</w:t>
      </w:r>
      <w:r w:rsidRPr="001443DD">
        <w:rPr>
          <w:bCs/>
          <w:sz w:val="24"/>
        </w:rPr>
        <w:t xml:space="preserve">-1), в) </w:t>
      </w:r>
      <w:r w:rsidRPr="001443DD">
        <w:rPr>
          <w:bCs/>
          <w:i/>
          <w:sz w:val="24"/>
        </w:rPr>
        <w:t>рациональные</w:t>
      </w:r>
      <w:r w:rsidRPr="001443DD">
        <w:rPr>
          <w:bCs/>
          <w:sz w:val="24"/>
        </w:rPr>
        <w:t xml:space="preserve"> (люди строят свои ожидания на основе всей имеющейся информации). </w:t>
      </w:r>
    </w:p>
    <w:p w:rsidR="00FC0C79" w:rsidRPr="001443DD" w:rsidRDefault="00FC0C79" w:rsidP="00FC0C79">
      <w:pPr>
        <w:pStyle w:val="11"/>
        <w:rPr>
          <w:sz w:val="24"/>
        </w:rPr>
      </w:pPr>
      <w:r w:rsidRPr="001443DD">
        <w:rPr>
          <w:sz w:val="24"/>
        </w:rPr>
        <w:t xml:space="preserve">Последствия инфляции различны в зависимости от того, является она ожидаемой (expected) или непредвиденной (unexpected), непредвиденная инфляция – положительный наклон </w:t>
      </w:r>
      <w:r w:rsidRPr="001443DD">
        <w:rPr>
          <w:sz w:val="24"/>
          <w:lang w:val="en-US"/>
        </w:rPr>
        <w:t>SRAS</w:t>
      </w:r>
      <w:r w:rsidRPr="001443DD">
        <w:rPr>
          <w:sz w:val="24"/>
        </w:rPr>
        <w:t xml:space="preserve">, увеличивает инфляционные ожидания будущего, так как инфляционные ожидания обладают свойством инерционного процесса, прошлая инфляция порождает будущую инфляцию (сдвиг вправо кривой Филлипса). </w:t>
      </w:r>
    </w:p>
    <w:p w:rsidR="00FC0C79" w:rsidRPr="001443DD" w:rsidRDefault="00FC0C79" w:rsidP="00FC0C79">
      <w:pPr>
        <w:pStyle w:val="11"/>
        <w:rPr>
          <w:sz w:val="24"/>
          <w:szCs w:val="24"/>
        </w:rPr>
      </w:pPr>
      <w:r w:rsidRPr="001443DD">
        <w:rPr>
          <w:sz w:val="24"/>
          <w:szCs w:val="24"/>
        </w:rPr>
        <w:t>В условиях ожидаемой инфляции экономические агенты могут таким образом построить свое поведение, чтобы минимизировать величину падения реальных доходов и обесценения денег. Так, рабочие могут заранее потребовать повышения номинальной ставки заработной платы, а фирмы предусмотреть повышение цен на свою продукцию, пропорционально ожидаемому темпу инфляции. Кредиторы будут предоставлять кредиты по номинальной ставке процента (R), равной сумме реальной ставки процента (реальной доходности по кредиту) - r и ожидаемого темпа инфляции).</w:t>
      </w:r>
    </w:p>
    <w:p w:rsidR="00FC0C79" w:rsidRPr="001443DD" w:rsidRDefault="00FC0C79" w:rsidP="00FC0C79">
      <w:pPr>
        <w:pStyle w:val="11"/>
        <w:rPr>
          <w:sz w:val="24"/>
          <w:szCs w:val="24"/>
        </w:rPr>
      </w:pPr>
      <w:r w:rsidRPr="001443DD">
        <w:rPr>
          <w:sz w:val="24"/>
          <w:szCs w:val="24"/>
        </w:rPr>
        <w:t xml:space="preserve">Так как кредит предоставляется в начале периода, а выплачивается заемщиком в конце периода, то имеет значение именно ожидаемый (expected) темп инфляции. Эта зависимость номинальной ставки процента от ожидаемого темпа инфляции носит название «эффекта Фишера». «Эффект Фишера» формулируется следующим образом: если ожидаемый темп инфляции повышается на 1 процентный пункт, то номинальная ставка процента повысится также на 1 процентный пункт, эта формула справедлива лишь для низких темпов инфляции (до 10%). Для высоких темпов инфляции необходимо использовать формулу расчета реального показателя: </w:t>
      </w:r>
      <w:r w:rsidRPr="001443DD">
        <w:rPr>
          <w:sz w:val="24"/>
          <w:szCs w:val="24"/>
          <w:lang w:val="en-US"/>
        </w:rPr>
        <w:t>r</w:t>
      </w:r>
      <w:r w:rsidRPr="001443DD">
        <w:rPr>
          <w:sz w:val="24"/>
          <w:szCs w:val="24"/>
        </w:rPr>
        <w:t xml:space="preserve"> = (</w:t>
      </w:r>
      <w:r w:rsidRPr="001443DD">
        <w:rPr>
          <w:sz w:val="24"/>
          <w:szCs w:val="24"/>
          <w:lang w:val="en-US"/>
        </w:rPr>
        <w:t>R</w:t>
      </w:r>
      <w:r w:rsidRPr="001443DD">
        <w:rPr>
          <w:sz w:val="24"/>
          <w:szCs w:val="24"/>
        </w:rPr>
        <w:t xml:space="preserve"> – </w:t>
      </w:r>
      <w:r w:rsidRPr="001443DD">
        <w:rPr>
          <w:sz w:val="24"/>
          <w:szCs w:val="24"/>
          <w:lang w:val="en-US"/>
        </w:rPr>
        <w:t>Pexp</w:t>
      </w:r>
      <w:r w:rsidRPr="001443DD">
        <w:rPr>
          <w:sz w:val="24"/>
          <w:szCs w:val="24"/>
        </w:rPr>
        <w:t>)/(1+</w:t>
      </w:r>
      <w:r w:rsidRPr="001443DD">
        <w:rPr>
          <w:sz w:val="24"/>
          <w:szCs w:val="24"/>
          <w:lang w:val="en-US"/>
        </w:rPr>
        <w:t>Pexp</w:t>
      </w:r>
      <w:r w:rsidRPr="001443DD">
        <w:rPr>
          <w:sz w:val="24"/>
          <w:szCs w:val="24"/>
        </w:rPr>
        <w:t xml:space="preserve">). нужно оценить покупательную способность реального дохода, а поскольку уровень цен изменится на величину, равную ожидаемой инфляции, то  величину дохода, равную разнице между номинальной ставкой процента и ожидаемым темпом инфляции, следует разделить на новый уровень цен, т.е. (1 + </w:t>
      </w:r>
      <w:r w:rsidRPr="001443DD">
        <w:rPr>
          <w:sz w:val="24"/>
          <w:szCs w:val="24"/>
        </w:rPr>
        <w:t>e). При низких темпах инфляции эта сумма будет близка 1, но при высоких темпах инфляции она становится значимой величиной, которой нельзя пренебрегать.</w:t>
      </w:r>
    </w:p>
    <w:p w:rsidR="00FC0C79" w:rsidRPr="001443DD" w:rsidRDefault="00FC0C79" w:rsidP="00FC0C79">
      <w:pPr>
        <w:pStyle w:val="11"/>
        <w:ind w:right="-1"/>
        <w:rPr>
          <w:b/>
          <w:sz w:val="24"/>
          <w:u w:val="single"/>
        </w:rPr>
      </w:pPr>
    </w:p>
    <w:p w:rsidR="00FC0C79" w:rsidRPr="001443DD" w:rsidRDefault="00FC0C79" w:rsidP="00FC0C79">
      <w:pPr>
        <w:pStyle w:val="11"/>
        <w:ind w:right="-1"/>
        <w:rPr>
          <w:b/>
          <w:sz w:val="24"/>
          <w:u w:val="single"/>
        </w:rPr>
      </w:pPr>
    </w:p>
    <w:p w:rsidR="00FC0C79" w:rsidRPr="001443DD" w:rsidRDefault="00FC0C79" w:rsidP="00FC0C79">
      <w:pPr>
        <w:pStyle w:val="2"/>
        <w:rPr>
          <w:sz w:val="24"/>
        </w:rPr>
      </w:pPr>
      <w:bookmarkStart w:id="73" w:name="_Toc225161773"/>
      <w:r w:rsidRPr="001443DD">
        <w:rPr>
          <w:sz w:val="24"/>
        </w:rPr>
        <w:t>1.2.12.Открытая экономика</w:t>
      </w:r>
      <w:bookmarkEnd w:id="73"/>
    </w:p>
    <w:p w:rsidR="00FC0C79" w:rsidRPr="001443DD" w:rsidRDefault="00FC0C79" w:rsidP="00FC0C79">
      <w:pPr>
        <w:pStyle w:val="3"/>
        <w:rPr>
          <w:sz w:val="24"/>
        </w:rPr>
      </w:pPr>
      <w:bookmarkStart w:id="74" w:name="_Toc225161774"/>
      <w:r w:rsidRPr="001443DD">
        <w:rPr>
          <w:sz w:val="24"/>
        </w:rPr>
        <w:t>1.2.12.1.Платежный баланс и его структура</w:t>
      </w:r>
      <w:bookmarkEnd w:id="74"/>
    </w:p>
    <w:p w:rsidR="00FC0C79" w:rsidRPr="001443DD" w:rsidRDefault="00FC0C79" w:rsidP="00FC0C79">
      <w:pPr>
        <w:pStyle w:val="11"/>
        <w:rPr>
          <w:sz w:val="24"/>
        </w:rPr>
      </w:pPr>
      <w:r w:rsidRPr="001443DD">
        <w:rPr>
          <w:sz w:val="24"/>
        </w:rPr>
        <w:t>(опр) - Платежный баланс отражает весь спектр международных торговых и финансовых операций  страны (резидентов) с другими странами и представляет собой итоговую запись всех экономических сделок (трансакций) между страной и другими странами в течение года.</w:t>
      </w:r>
    </w:p>
    <w:p w:rsidR="00FC0C79" w:rsidRPr="001443DD" w:rsidRDefault="00FC0C79" w:rsidP="00FC0C79">
      <w:pPr>
        <w:pStyle w:val="11"/>
        <w:rPr>
          <w:sz w:val="24"/>
        </w:rPr>
      </w:pPr>
      <w:r w:rsidRPr="001443DD">
        <w:rPr>
          <w:sz w:val="24"/>
        </w:rPr>
        <w:t xml:space="preserve">Принцип двойной записи: Дебет отражает приток ценностей (реальных и финансовых активов) в страну - импорт, за которые страна должна заплатить иностранной валютой, поэтому дебетные операции записываются со знаком «минус», так как они увеличивают предложение национальной валюты (меняем нац валюту на иностранную для оплаты) и создают спрос на иностранную валюту (это импортоподобные операции). </w:t>
      </w:r>
    </w:p>
    <w:p w:rsidR="00FC0C79" w:rsidRPr="001443DD" w:rsidRDefault="00FC0C79" w:rsidP="00FC0C79">
      <w:pPr>
        <w:pStyle w:val="11"/>
        <w:rPr>
          <w:sz w:val="24"/>
        </w:rPr>
      </w:pPr>
      <w:r w:rsidRPr="001443DD">
        <w:rPr>
          <w:sz w:val="24"/>
        </w:rPr>
        <w:t>Кредит отражает операции, которые отражают отток ценностей - экспорт (реальных и финансовых активов) из страны, за который должны заплатить иностранцы отражается со знаком «плюс» и являются экспортоподобными (плюс отражает увеличение иностранной валюты), Они создают спрос на национальную валюту и увеличивают предложение иностранной валюты.</w:t>
      </w:r>
    </w:p>
    <w:p w:rsidR="00FC0C79" w:rsidRPr="001443DD" w:rsidRDefault="00FC0C79" w:rsidP="00FC0C79">
      <w:pPr>
        <w:pStyle w:val="11"/>
        <w:rPr>
          <w:sz w:val="24"/>
          <w:u w:val="single"/>
        </w:rPr>
      </w:pPr>
      <w:r w:rsidRPr="001443DD">
        <w:rPr>
          <w:sz w:val="24"/>
          <w:u w:val="single"/>
        </w:rPr>
        <w:t>Платежный баланс включает три раздела (в условиях фиксированного валютного курса):</w:t>
      </w:r>
    </w:p>
    <w:p w:rsidR="00FC0C79" w:rsidRPr="001443DD" w:rsidRDefault="00FC0C79" w:rsidP="00FC0C79">
      <w:pPr>
        <w:pStyle w:val="11"/>
        <w:numPr>
          <w:ilvl w:val="0"/>
          <w:numId w:val="21"/>
        </w:numPr>
        <w:ind w:left="142" w:hanging="142"/>
        <w:rPr>
          <w:sz w:val="24"/>
        </w:rPr>
      </w:pPr>
      <w:r w:rsidRPr="001443DD">
        <w:rPr>
          <w:i/>
          <w:sz w:val="24"/>
          <w:u w:val="single"/>
        </w:rPr>
        <w:t>счет текущих операций (СА)</w:t>
      </w:r>
      <w:r w:rsidRPr="001443DD">
        <w:rPr>
          <w:sz w:val="24"/>
          <w:u w:val="single"/>
        </w:rPr>
        <w:t>,</w:t>
      </w:r>
      <w:r w:rsidRPr="001443DD">
        <w:rPr>
          <w:sz w:val="24"/>
        </w:rPr>
        <w:t xml:space="preserve"> который отражает сумму всех операций данной страны с другими странами, связанные с торговлей товарами, услугами и т.д.,  и включает в себя:</w:t>
      </w:r>
    </w:p>
    <w:p w:rsidR="00FC0C79" w:rsidRPr="001443DD" w:rsidRDefault="00FC0C79" w:rsidP="00FC0C79">
      <w:pPr>
        <w:pStyle w:val="11"/>
        <w:rPr>
          <w:sz w:val="24"/>
        </w:rPr>
      </w:pPr>
      <w:r w:rsidRPr="001443DD">
        <w:rPr>
          <w:sz w:val="24"/>
        </w:rPr>
        <w:t>- экспорт и импорт товаров (</w:t>
      </w:r>
      <w:r w:rsidRPr="001443DD">
        <w:rPr>
          <w:sz w:val="24"/>
          <w:lang w:val="en-US"/>
        </w:rPr>
        <w:t>visibles</w:t>
      </w:r>
      <w:r w:rsidRPr="001443DD">
        <w:rPr>
          <w:sz w:val="24"/>
        </w:rPr>
        <w:t>) – товарный баланс (</w:t>
      </w:r>
      <w:r w:rsidRPr="001443DD">
        <w:rPr>
          <w:sz w:val="24"/>
          <w:lang w:val="en-US"/>
        </w:rPr>
        <w:t>merchandise</w:t>
      </w:r>
      <w:r w:rsidRPr="001443DD">
        <w:rPr>
          <w:sz w:val="24"/>
        </w:rPr>
        <w:t xml:space="preserve"> </w:t>
      </w:r>
      <w:r w:rsidRPr="001443DD">
        <w:rPr>
          <w:sz w:val="24"/>
          <w:lang w:val="en-US"/>
        </w:rPr>
        <w:t>balance</w:t>
      </w:r>
      <w:r w:rsidRPr="001443DD">
        <w:rPr>
          <w:sz w:val="24"/>
        </w:rPr>
        <w:t>)</w:t>
      </w:r>
    </w:p>
    <w:p w:rsidR="00FC0C79" w:rsidRPr="001443DD" w:rsidRDefault="00FC0C79" w:rsidP="00FC0C79">
      <w:pPr>
        <w:pStyle w:val="11"/>
        <w:rPr>
          <w:sz w:val="24"/>
        </w:rPr>
      </w:pPr>
      <w:r w:rsidRPr="001443DD">
        <w:rPr>
          <w:sz w:val="24"/>
        </w:rPr>
        <w:t>- экспорт и импорт услуг (</w:t>
      </w:r>
      <w:r w:rsidRPr="001443DD">
        <w:rPr>
          <w:sz w:val="24"/>
          <w:lang w:val="en-US"/>
        </w:rPr>
        <w:t>invisibles</w:t>
      </w:r>
      <w:r w:rsidRPr="001443DD">
        <w:rPr>
          <w:sz w:val="24"/>
        </w:rPr>
        <w:t>) (кроме кредитных), например, международный туризм. – вместе с товарным составляют Торговый баланс (</w:t>
      </w:r>
      <w:r w:rsidRPr="001443DD">
        <w:rPr>
          <w:sz w:val="24"/>
          <w:lang w:val="en-US"/>
        </w:rPr>
        <w:t>trade</w:t>
      </w:r>
      <w:r w:rsidRPr="001443DD">
        <w:rPr>
          <w:sz w:val="24"/>
        </w:rPr>
        <w:t xml:space="preserve"> </w:t>
      </w:r>
      <w:r w:rsidRPr="001443DD">
        <w:rPr>
          <w:sz w:val="24"/>
          <w:lang w:val="en-US"/>
        </w:rPr>
        <w:t>balance</w:t>
      </w:r>
      <w:r w:rsidRPr="001443DD">
        <w:rPr>
          <w:sz w:val="24"/>
        </w:rPr>
        <w:t xml:space="preserve">) </w:t>
      </w:r>
    </w:p>
    <w:p w:rsidR="00FC0C79" w:rsidRPr="001443DD" w:rsidRDefault="00FC0C79" w:rsidP="00FC0C79">
      <w:pPr>
        <w:pStyle w:val="11"/>
        <w:rPr>
          <w:sz w:val="24"/>
        </w:rPr>
      </w:pPr>
      <w:r w:rsidRPr="001443DD">
        <w:rPr>
          <w:sz w:val="24"/>
        </w:rPr>
        <w:t>- чистые доходы от инвестиций (иначе называемые чистыми факторными доходами или чистыми доходами от кредитных услуг), которые представляет собой разницу между процентами и дивидендами, полученными гражданами страны от зарубежных инвестиций, и процентами  и дивидендами, полученными иностранцами от инвестиций в данной стране.</w:t>
      </w:r>
    </w:p>
    <w:p w:rsidR="00FC0C79" w:rsidRPr="001443DD" w:rsidRDefault="00FC0C79" w:rsidP="00FC0C79">
      <w:pPr>
        <w:pStyle w:val="11"/>
        <w:rPr>
          <w:sz w:val="24"/>
        </w:rPr>
      </w:pPr>
      <w:r w:rsidRPr="001443DD">
        <w:rPr>
          <w:sz w:val="24"/>
        </w:rPr>
        <w:t>- чистые трансферты, (иностранная помощь, пенсии, подарки, гранты, денежные переводы)</w:t>
      </w:r>
    </w:p>
    <w:p w:rsidR="00FC0C79" w:rsidRPr="001443DD" w:rsidRDefault="00FC0C79" w:rsidP="00FC0C79">
      <w:pPr>
        <w:pStyle w:val="11"/>
        <w:rPr>
          <w:sz w:val="24"/>
        </w:rPr>
      </w:pPr>
      <w:r w:rsidRPr="001443DD">
        <w:rPr>
          <w:sz w:val="24"/>
        </w:rPr>
        <w:t xml:space="preserve">Сальдо счета текущих операций в макроэкономических моделях отражается как чистый экспорт:  </w:t>
      </w:r>
      <w:r w:rsidRPr="001443DD">
        <w:rPr>
          <w:b/>
          <w:i/>
          <w:sz w:val="24"/>
        </w:rPr>
        <w:t xml:space="preserve">Ех – </w:t>
      </w:r>
      <w:r w:rsidRPr="001443DD">
        <w:rPr>
          <w:b/>
          <w:i/>
          <w:sz w:val="24"/>
          <w:lang w:val="en-US"/>
        </w:rPr>
        <w:t>Im</w:t>
      </w:r>
      <w:r w:rsidRPr="001443DD">
        <w:rPr>
          <w:b/>
          <w:i/>
          <w:sz w:val="24"/>
        </w:rPr>
        <w:t xml:space="preserve"> = </w:t>
      </w:r>
      <w:r w:rsidRPr="001443DD">
        <w:rPr>
          <w:b/>
          <w:i/>
          <w:sz w:val="24"/>
          <w:lang w:val="en-US"/>
        </w:rPr>
        <w:t>Xn</w:t>
      </w:r>
      <w:r w:rsidRPr="001443DD">
        <w:rPr>
          <w:b/>
          <w:i/>
          <w:sz w:val="24"/>
        </w:rPr>
        <w:t xml:space="preserve"> = </w:t>
      </w:r>
      <w:r w:rsidRPr="001443DD">
        <w:rPr>
          <w:b/>
          <w:i/>
          <w:sz w:val="24"/>
          <w:lang w:val="en-US"/>
        </w:rPr>
        <w:t>Y</w:t>
      </w:r>
      <w:r w:rsidRPr="001443DD">
        <w:rPr>
          <w:b/>
          <w:i/>
          <w:sz w:val="24"/>
        </w:rPr>
        <w:t xml:space="preserve"> – (С + </w:t>
      </w:r>
      <w:r w:rsidRPr="001443DD">
        <w:rPr>
          <w:b/>
          <w:i/>
          <w:sz w:val="24"/>
          <w:lang w:val="en-US"/>
        </w:rPr>
        <w:t>I</w:t>
      </w:r>
      <w:r w:rsidRPr="001443DD">
        <w:rPr>
          <w:b/>
          <w:i/>
          <w:sz w:val="24"/>
        </w:rPr>
        <w:t xml:space="preserve"> + </w:t>
      </w:r>
      <w:r w:rsidRPr="001443DD">
        <w:rPr>
          <w:b/>
          <w:i/>
          <w:sz w:val="24"/>
          <w:lang w:val="en-US"/>
        </w:rPr>
        <w:t>G</w:t>
      </w:r>
      <w:r w:rsidRPr="001443DD">
        <w:rPr>
          <w:b/>
          <w:i/>
          <w:sz w:val="24"/>
        </w:rPr>
        <w:t xml:space="preserve">), </w:t>
      </w:r>
      <w:r w:rsidRPr="001443DD">
        <w:rPr>
          <w:sz w:val="24"/>
        </w:rPr>
        <w:t>где:</w:t>
      </w:r>
    </w:p>
    <w:p w:rsidR="00FC0C79" w:rsidRPr="001443DD" w:rsidRDefault="00FC0C79" w:rsidP="00FC0C79">
      <w:pPr>
        <w:pStyle w:val="11"/>
        <w:rPr>
          <w:sz w:val="24"/>
        </w:rPr>
      </w:pPr>
      <w:r w:rsidRPr="001443DD">
        <w:rPr>
          <w:sz w:val="24"/>
        </w:rPr>
        <w:t xml:space="preserve">Сумма потребительских расходов, инвестиционных расходов и государственных закупок  (С + I + G) носит название </w:t>
      </w:r>
      <w:r w:rsidRPr="001443DD">
        <w:rPr>
          <w:i/>
          <w:sz w:val="24"/>
        </w:rPr>
        <w:t>абсорбции</w:t>
      </w:r>
      <w:r w:rsidRPr="001443DD">
        <w:rPr>
          <w:sz w:val="24"/>
        </w:rPr>
        <w:t xml:space="preserve"> и представляет собой часть ВВП, реализуемую отечественным макроэкономическим агентам – домохозяйствам, фирмам  и государству.</w:t>
      </w:r>
    </w:p>
    <w:p w:rsidR="00FC0C79" w:rsidRPr="001443DD" w:rsidRDefault="00FC0C79" w:rsidP="00FC0C79">
      <w:pPr>
        <w:pStyle w:val="11"/>
        <w:rPr>
          <w:sz w:val="24"/>
        </w:rPr>
      </w:pPr>
      <w:r w:rsidRPr="001443DD">
        <w:rPr>
          <w:sz w:val="24"/>
        </w:rPr>
        <w:t>Сальдо счета текущих операций может быть как положительным, что соответствует  профициту счета текущих операций, так и отрицательным, что соответствует дефициту счета текущих операций. Если имеет место дефицит, то он финансируется либо с помощью зарубежных займов, либо путем продажи финансовых  активов, что отражается во втором разделе платежного баланса – счете движения капитала.</w:t>
      </w:r>
    </w:p>
    <w:p w:rsidR="00FC0C79" w:rsidRPr="001443DD" w:rsidRDefault="00FC0C79" w:rsidP="00FC0C79">
      <w:pPr>
        <w:pStyle w:val="11"/>
        <w:rPr>
          <w:sz w:val="24"/>
        </w:rPr>
      </w:pPr>
      <w:r w:rsidRPr="001443DD">
        <w:rPr>
          <w:sz w:val="24"/>
        </w:rPr>
        <w:t>Положительное сальдо счета текущих операций соответствует экспорту – избыток валюты (отрицательному сальдо счета движения капитала делаем, то есть покупаем иностранные активы или даем взаймы иностранцам), поскольку национальные сбережения превышают  внутренние инвестиции, они направляются за рубеж, и страна выступает  кредитором. Если сальдо счета текущих операций отрицательное, то национальных сбережений не хватает, чтобы обеспечить внутренние инвестиции, поэтому необходим приток капитала из-за рубежа, и страна выступает заемщиком.</w:t>
      </w:r>
    </w:p>
    <w:p w:rsidR="00FC0C79" w:rsidRPr="001443DD" w:rsidRDefault="00FC0C79" w:rsidP="00FC0C79">
      <w:pPr>
        <w:pStyle w:val="11"/>
        <w:numPr>
          <w:ilvl w:val="0"/>
          <w:numId w:val="21"/>
        </w:numPr>
        <w:ind w:left="142" w:hanging="142"/>
        <w:rPr>
          <w:sz w:val="24"/>
        </w:rPr>
      </w:pPr>
      <w:r w:rsidRPr="001443DD">
        <w:rPr>
          <w:i/>
          <w:sz w:val="24"/>
        </w:rPr>
        <w:t xml:space="preserve">счет движения капитала. </w:t>
      </w:r>
      <w:r w:rsidRPr="001443DD">
        <w:rPr>
          <w:sz w:val="24"/>
        </w:rPr>
        <w:t>В нем отражаются все международные сделки с активами, т.е. притоки и оттоки капиталов (</w:t>
      </w:r>
      <w:r w:rsidRPr="001443DD">
        <w:rPr>
          <w:sz w:val="24"/>
          <w:lang w:val="en-US"/>
        </w:rPr>
        <w:t>capital</w:t>
      </w:r>
      <w:r w:rsidRPr="001443DD">
        <w:rPr>
          <w:sz w:val="24"/>
        </w:rPr>
        <w:t xml:space="preserve"> </w:t>
      </w:r>
      <w:r w:rsidRPr="001443DD">
        <w:rPr>
          <w:sz w:val="24"/>
          <w:lang w:val="en-US"/>
        </w:rPr>
        <w:t>inflows</w:t>
      </w:r>
      <w:r w:rsidRPr="001443DD">
        <w:rPr>
          <w:sz w:val="24"/>
        </w:rPr>
        <w:t xml:space="preserve"> </w:t>
      </w:r>
      <w:r w:rsidRPr="001443DD">
        <w:rPr>
          <w:sz w:val="24"/>
          <w:lang w:val="en-US"/>
        </w:rPr>
        <w:t>and</w:t>
      </w:r>
      <w:r w:rsidRPr="001443DD">
        <w:rPr>
          <w:sz w:val="24"/>
        </w:rPr>
        <w:t xml:space="preserve"> </w:t>
      </w:r>
      <w:r w:rsidRPr="001443DD">
        <w:rPr>
          <w:sz w:val="24"/>
          <w:lang w:val="en-US"/>
        </w:rPr>
        <w:t>outflows</w:t>
      </w:r>
      <w:r w:rsidRPr="001443DD">
        <w:rPr>
          <w:sz w:val="24"/>
        </w:rPr>
        <w:t xml:space="preserve">) как по долгосрочным операциям, так и по краткосрочным (продажа и покупка ценных бумаг, покупка недвижимости, прямые инвестиции, текущие счета иностранцев в данной стране, займы иностранцев и у иностранцев, казначейские векселя и т.п.). Увеличение иностранной валюты (при продаже нац активов и заимствовании у иностранцев) происходит для финансирования дефицита счета текущих операций. Если экспорт превысил импорт, профицит счета тек операций, то с помощью уменьшения сальдо счета движения капитала стабилизируется сальдо платежного баланса.  </w:t>
      </w:r>
    </w:p>
    <w:p w:rsidR="00FC0C79" w:rsidRPr="001443DD" w:rsidRDefault="00FC0C79" w:rsidP="00FC0C79">
      <w:pPr>
        <w:pStyle w:val="11"/>
        <w:rPr>
          <w:sz w:val="24"/>
        </w:rPr>
      </w:pPr>
      <w:r w:rsidRPr="001443DD">
        <w:rPr>
          <w:sz w:val="24"/>
        </w:rPr>
        <w:t>Сальдо счета движения капитала  может быть как положительным (чистый).</w:t>
      </w:r>
    </w:p>
    <w:p w:rsidR="00FC0C79" w:rsidRPr="001443DD" w:rsidRDefault="00FC0C79" w:rsidP="00FC0C79">
      <w:pPr>
        <w:pStyle w:val="11"/>
        <w:numPr>
          <w:ilvl w:val="0"/>
          <w:numId w:val="21"/>
        </w:numPr>
        <w:rPr>
          <w:sz w:val="24"/>
        </w:rPr>
      </w:pPr>
      <w:r w:rsidRPr="001443DD">
        <w:rPr>
          <w:i/>
          <w:sz w:val="24"/>
        </w:rPr>
        <w:t>счет официальных резервов</w:t>
      </w:r>
      <w:r w:rsidRPr="001443DD">
        <w:rPr>
          <w:sz w:val="24"/>
        </w:rPr>
        <w:t>, включающий запасы иностранной валюты, золота и международных расчетных средств (МВФ). В случае дефицита платежного баланса страна может взять резервы со счета в МВФ, а при профиците – увеличить свои резервы в МВФ.</w:t>
      </w:r>
    </w:p>
    <w:p w:rsidR="00FC0C79" w:rsidRPr="001443DD" w:rsidRDefault="00FC0C79" w:rsidP="00FC0C79">
      <w:pPr>
        <w:pStyle w:val="11"/>
        <w:rPr>
          <w:sz w:val="24"/>
        </w:rPr>
      </w:pPr>
      <w:r w:rsidRPr="001443DD">
        <w:rPr>
          <w:sz w:val="24"/>
        </w:rPr>
        <w:t xml:space="preserve">Если сальдо платежного баланса  отрицательное, т.е. наблюдается дефицит, его следует профинансировать. В этом случае центральный банк сокращает официальные резервы, т.е. происходит </w:t>
      </w:r>
      <w:r w:rsidRPr="001443DD">
        <w:rPr>
          <w:i/>
          <w:sz w:val="24"/>
        </w:rPr>
        <w:t xml:space="preserve">интервенция </w:t>
      </w:r>
      <w:r w:rsidRPr="001443DD">
        <w:rPr>
          <w:sz w:val="24"/>
        </w:rPr>
        <w:t>(</w:t>
      </w:r>
      <w:r w:rsidRPr="001443DD">
        <w:rPr>
          <w:sz w:val="24"/>
          <w:lang w:val="en-US"/>
        </w:rPr>
        <w:t>intervention</w:t>
      </w:r>
      <w:r w:rsidRPr="001443DD">
        <w:rPr>
          <w:sz w:val="24"/>
        </w:rPr>
        <w:t xml:space="preserve"> – вмешательство) центрального банка. При дефиците платежного баланса в результате интервенции центрального банка предложение иностранной валюты на внутреннем рынке увеличивается, а спрос на национальную валюту увеличивается. Эта операция является  экспортоподобной и учитывается со знаком «+», т.е. это кредит. Поскольку количество национальной валюты на внутреннем рынке сократилось, то ее валютный курс повышается, и это оказывает сдерживающее влияние на экономику (при режиме фиксированных валютных курсов). </w:t>
      </w:r>
    </w:p>
    <w:p w:rsidR="00FC0C79" w:rsidRPr="001443DD" w:rsidRDefault="00FC0C79" w:rsidP="00FC0C79">
      <w:pPr>
        <w:pStyle w:val="11"/>
        <w:rPr>
          <w:sz w:val="24"/>
        </w:rPr>
      </w:pPr>
      <w:r w:rsidRPr="001443DD">
        <w:rPr>
          <w:sz w:val="24"/>
        </w:rPr>
        <w:t>Если сальдо платежного баланса положительное, т.е. имеет место профицит, происходит рост официальных резервов в центральном банке. Это отражается со знаком «-» (изымаем валюту с рынка в резерв), т.е. это дебет (импортоподобная операция), так как предложение иностранной валюты на внутреннем рынке сокращается, а предложение национальной валюты увеличивается, следовательно, ее курс падает, и это оказывает стимулирующее воздействие на экономику (режим фикс.валютных курсов).</w:t>
      </w:r>
    </w:p>
    <w:p w:rsidR="00FC0C79" w:rsidRPr="001443DD" w:rsidRDefault="00FC0C79" w:rsidP="00FC0C79">
      <w:pPr>
        <w:pStyle w:val="11"/>
        <w:rPr>
          <w:sz w:val="24"/>
        </w:rPr>
      </w:pPr>
      <w:r w:rsidRPr="001443DD">
        <w:rPr>
          <w:sz w:val="24"/>
        </w:rPr>
        <w:t>В результате этих операций сальдо платежного баланса становится равным нулю.</w:t>
      </w:r>
    </w:p>
    <w:p w:rsidR="00FC0C79" w:rsidRPr="001443DD" w:rsidRDefault="00FC0C79" w:rsidP="00FC0C79">
      <w:pPr>
        <w:pStyle w:val="11"/>
        <w:rPr>
          <w:b/>
          <w:i/>
          <w:sz w:val="24"/>
        </w:rPr>
      </w:pPr>
      <w:r w:rsidRPr="001443DD">
        <w:rPr>
          <w:b/>
          <w:i/>
          <w:sz w:val="24"/>
        </w:rPr>
        <w:t xml:space="preserve">ВР = Xn + CF + изменениеR = 0  </w:t>
      </w:r>
    </w:p>
    <w:p w:rsidR="00FC0C79" w:rsidRPr="001443DD" w:rsidRDefault="00FC0C79" w:rsidP="00FC0C79">
      <w:pPr>
        <w:pStyle w:val="11"/>
        <w:rPr>
          <w:sz w:val="24"/>
        </w:rPr>
      </w:pPr>
      <w:r w:rsidRPr="001443DD">
        <w:rPr>
          <w:sz w:val="24"/>
        </w:rPr>
        <w:t>Операции с официальными резервами используется при системе фиксированных валютных курсов с тем, чтобы курс валюты оставался неизменным. Если же курс валюты плавающий, то дефицит платежного баланса компенсируется притоком капитала в страну (и наоборот), и сальдо платежного баланса выравнивается (без вмешательства, т.е. интервенций центрального банка).</w:t>
      </w:r>
    </w:p>
    <w:p w:rsidR="00FC0C79" w:rsidRPr="001443DD" w:rsidRDefault="00FC0C79" w:rsidP="00FC0C79">
      <w:pPr>
        <w:pStyle w:val="11"/>
        <w:rPr>
          <w:sz w:val="24"/>
        </w:rPr>
      </w:pPr>
    </w:p>
    <w:p w:rsidR="00FC0C79" w:rsidRPr="001443DD" w:rsidRDefault="00FC0C79" w:rsidP="00FC0C79">
      <w:pPr>
        <w:pStyle w:val="3"/>
        <w:rPr>
          <w:sz w:val="24"/>
        </w:rPr>
      </w:pPr>
      <w:bookmarkStart w:id="75" w:name="_Toc225161775"/>
      <w:r w:rsidRPr="001443DD">
        <w:rPr>
          <w:sz w:val="24"/>
        </w:rPr>
        <w:t>1.2.12.2.Счет текущих операций</w:t>
      </w:r>
      <w:bookmarkEnd w:id="75"/>
    </w:p>
    <w:p w:rsidR="00FC0C79" w:rsidRPr="001443DD" w:rsidRDefault="00FC0C79" w:rsidP="00FC0C79">
      <w:pPr>
        <w:pStyle w:val="11"/>
        <w:rPr>
          <w:sz w:val="24"/>
        </w:rPr>
      </w:pPr>
      <w:r w:rsidRPr="001443DD">
        <w:rPr>
          <w:sz w:val="24"/>
          <w:u w:val="single"/>
        </w:rPr>
        <w:t>Счет текущих операций</w:t>
      </w:r>
      <w:r w:rsidRPr="001443DD">
        <w:rPr>
          <w:sz w:val="24"/>
        </w:rPr>
        <w:t xml:space="preserve">, который отражает сумму всех операций данной страны с другими странами, связанные с торговлей товарами, услугами и т.д., и </w:t>
      </w:r>
      <w:r w:rsidRPr="001443DD">
        <w:rPr>
          <w:sz w:val="24"/>
          <w:u w:val="single"/>
        </w:rPr>
        <w:t>включает в себя:</w:t>
      </w:r>
    </w:p>
    <w:p w:rsidR="00FC0C79" w:rsidRPr="001443DD" w:rsidRDefault="00FC0C79" w:rsidP="00FC0C79">
      <w:pPr>
        <w:pStyle w:val="11"/>
        <w:rPr>
          <w:sz w:val="24"/>
        </w:rPr>
      </w:pPr>
      <w:r w:rsidRPr="001443DD">
        <w:rPr>
          <w:sz w:val="24"/>
        </w:rPr>
        <w:t xml:space="preserve"> экспорт и импорт товаров (</w:t>
      </w:r>
      <w:r w:rsidRPr="001443DD">
        <w:rPr>
          <w:sz w:val="24"/>
          <w:lang w:val="en-US"/>
        </w:rPr>
        <w:t>visibles</w:t>
      </w:r>
      <w:r w:rsidRPr="001443DD">
        <w:rPr>
          <w:sz w:val="24"/>
        </w:rPr>
        <w:t>)</w:t>
      </w:r>
    </w:p>
    <w:p w:rsidR="00FC0C79" w:rsidRPr="001443DD" w:rsidRDefault="00FC0C79" w:rsidP="00FC0C79">
      <w:pPr>
        <w:pStyle w:val="11"/>
        <w:rPr>
          <w:sz w:val="24"/>
        </w:rPr>
      </w:pPr>
      <w:r w:rsidRPr="001443DD">
        <w:rPr>
          <w:sz w:val="24"/>
        </w:rPr>
        <w:t>экспорт и импорт услуг (</w:t>
      </w:r>
      <w:r w:rsidRPr="001443DD">
        <w:rPr>
          <w:sz w:val="24"/>
          <w:lang w:val="en-US"/>
        </w:rPr>
        <w:t>invisibles</w:t>
      </w:r>
      <w:r w:rsidRPr="001443DD">
        <w:rPr>
          <w:sz w:val="24"/>
        </w:rPr>
        <w:t xml:space="preserve">), например, международный туризм. </w:t>
      </w:r>
    </w:p>
    <w:p w:rsidR="00FC0C79" w:rsidRPr="001443DD" w:rsidRDefault="00FC0C79" w:rsidP="00FC0C79">
      <w:pPr>
        <w:pStyle w:val="11"/>
        <w:rPr>
          <w:sz w:val="24"/>
        </w:rPr>
      </w:pPr>
      <w:r w:rsidRPr="001443DD">
        <w:rPr>
          <w:sz w:val="24"/>
        </w:rPr>
        <w:t>чистые доходы от инвестиций (иначе называемые чистыми факторными доходами или чистыми доходами от кредитных услуг), которые представляет собой разницу между процентами и дивидендами, полученными гражданами страны от зарубежных инвестиций, и процентами  и дивидендами, полученными иностранцами от инвестиций в данной стране.</w:t>
      </w:r>
    </w:p>
    <w:p w:rsidR="00FC0C79" w:rsidRPr="001443DD" w:rsidRDefault="00FC0C79" w:rsidP="00FC0C79">
      <w:pPr>
        <w:pStyle w:val="11"/>
        <w:rPr>
          <w:sz w:val="24"/>
        </w:rPr>
      </w:pPr>
      <w:r w:rsidRPr="001443DD">
        <w:rPr>
          <w:sz w:val="24"/>
        </w:rPr>
        <w:t>чистые трансферты, (иностранная помощь, пенсии, подарки, гранты, денежные переводы)</w:t>
      </w:r>
    </w:p>
    <w:p w:rsidR="00FC0C79" w:rsidRPr="001443DD" w:rsidRDefault="00FC0C79" w:rsidP="00FC0C79">
      <w:pPr>
        <w:pStyle w:val="11"/>
        <w:rPr>
          <w:sz w:val="24"/>
        </w:rPr>
      </w:pPr>
      <w:r w:rsidRPr="001443DD">
        <w:rPr>
          <w:sz w:val="24"/>
          <w:u w:val="single"/>
        </w:rPr>
        <w:t xml:space="preserve">Сальдо счета текущих операций в макроэкономических моделях отражается как чистый экспорт: </w:t>
      </w:r>
      <w:r w:rsidRPr="001443DD">
        <w:rPr>
          <w:b/>
          <w:i/>
          <w:sz w:val="24"/>
        </w:rPr>
        <w:t xml:space="preserve">Ех – </w:t>
      </w:r>
      <w:r w:rsidRPr="001443DD">
        <w:rPr>
          <w:b/>
          <w:i/>
          <w:sz w:val="24"/>
          <w:lang w:val="en-US"/>
        </w:rPr>
        <w:t>Im</w:t>
      </w:r>
      <w:r w:rsidRPr="001443DD">
        <w:rPr>
          <w:b/>
          <w:i/>
          <w:sz w:val="24"/>
        </w:rPr>
        <w:t xml:space="preserve"> = </w:t>
      </w:r>
      <w:r w:rsidRPr="001443DD">
        <w:rPr>
          <w:b/>
          <w:i/>
          <w:sz w:val="24"/>
          <w:lang w:val="en-US"/>
        </w:rPr>
        <w:t>Xn</w:t>
      </w:r>
      <w:r w:rsidRPr="001443DD">
        <w:rPr>
          <w:b/>
          <w:i/>
          <w:sz w:val="24"/>
        </w:rPr>
        <w:t xml:space="preserve"> = </w:t>
      </w:r>
      <w:r w:rsidRPr="001443DD">
        <w:rPr>
          <w:b/>
          <w:i/>
          <w:sz w:val="24"/>
          <w:lang w:val="en-US"/>
        </w:rPr>
        <w:t>Y</w:t>
      </w:r>
      <w:r w:rsidRPr="001443DD">
        <w:rPr>
          <w:b/>
          <w:i/>
          <w:sz w:val="24"/>
        </w:rPr>
        <w:t xml:space="preserve"> – (С + </w:t>
      </w:r>
      <w:r w:rsidRPr="001443DD">
        <w:rPr>
          <w:b/>
          <w:i/>
          <w:sz w:val="24"/>
          <w:lang w:val="en-US"/>
        </w:rPr>
        <w:t>I</w:t>
      </w:r>
      <w:r w:rsidRPr="001443DD">
        <w:rPr>
          <w:b/>
          <w:i/>
          <w:sz w:val="24"/>
        </w:rPr>
        <w:t xml:space="preserve"> + </w:t>
      </w:r>
      <w:r w:rsidRPr="001443DD">
        <w:rPr>
          <w:b/>
          <w:i/>
          <w:sz w:val="24"/>
          <w:lang w:val="en-US"/>
        </w:rPr>
        <w:t>G</w:t>
      </w:r>
      <w:r w:rsidRPr="001443DD">
        <w:rPr>
          <w:b/>
          <w:i/>
          <w:sz w:val="24"/>
        </w:rPr>
        <w:t xml:space="preserve">), </w:t>
      </w:r>
      <w:r w:rsidRPr="001443DD">
        <w:rPr>
          <w:sz w:val="24"/>
        </w:rPr>
        <w:t>где:</w:t>
      </w:r>
    </w:p>
    <w:p w:rsidR="00FC0C79" w:rsidRPr="001443DD" w:rsidRDefault="00FC0C79" w:rsidP="00FC0C79">
      <w:pPr>
        <w:pStyle w:val="11"/>
        <w:rPr>
          <w:b/>
          <w:i/>
          <w:sz w:val="24"/>
        </w:rPr>
      </w:pPr>
      <w:r w:rsidRPr="001443DD">
        <w:rPr>
          <w:sz w:val="24"/>
        </w:rPr>
        <w:t xml:space="preserve">Ех – экспорт, </w:t>
      </w:r>
    </w:p>
    <w:p w:rsidR="00FC0C79" w:rsidRPr="001443DD" w:rsidRDefault="00FC0C79" w:rsidP="00FC0C79">
      <w:pPr>
        <w:pStyle w:val="11"/>
        <w:rPr>
          <w:sz w:val="24"/>
        </w:rPr>
      </w:pPr>
      <w:r w:rsidRPr="001443DD">
        <w:rPr>
          <w:sz w:val="24"/>
        </w:rPr>
        <w:t>I</w:t>
      </w:r>
      <w:r w:rsidRPr="001443DD">
        <w:rPr>
          <w:sz w:val="24"/>
          <w:lang w:val="en-US"/>
        </w:rPr>
        <w:t>m</w:t>
      </w:r>
      <w:r w:rsidRPr="001443DD">
        <w:rPr>
          <w:sz w:val="24"/>
        </w:rPr>
        <w:t xml:space="preserve"> – импорт,</w:t>
      </w:r>
    </w:p>
    <w:p w:rsidR="00FC0C79" w:rsidRPr="001443DD" w:rsidRDefault="00FC0C79" w:rsidP="00FC0C79">
      <w:pPr>
        <w:pStyle w:val="11"/>
        <w:rPr>
          <w:sz w:val="24"/>
        </w:rPr>
      </w:pPr>
      <w:r w:rsidRPr="001443DD">
        <w:rPr>
          <w:sz w:val="24"/>
        </w:rPr>
        <w:t>Xn – чистый экспорт,</w:t>
      </w:r>
    </w:p>
    <w:p w:rsidR="00FC0C79" w:rsidRPr="001443DD" w:rsidRDefault="00FC0C79" w:rsidP="00FC0C79">
      <w:pPr>
        <w:pStyle w:val="11"/>
        <w:rPr>
          <w:sz w:val="24"/>
        </w:rPr>
      </w:pPr>
      <w:r w:rsidRPr="001443DD">
        <w:rPr>
          <w:sz w:val="24"/>
        </w:rPr>
        <w:t>Y –  ВВП страны,</w:t>
      </w:r>
    </w:p>
    <w:p w:rsidR="00FC0C79" w:rsidRPr="001443DD" w:rsidRDefault="00FC0C79" w:rsidP="00FC0C79">
      <w:pPr>
        <w:pStyle w:val="11"/>
        <w:rPr>
          <w:sz w:val="24"/>
        </w:rPr>
      </w:pPr>
      <w:r w:rsidRPr="001443DD">
        <w:rPr>
          <w:sz w:val="24"/>
        </w:rPr>
        <w:t xml:space="preserve">Сумма потребительских расходов, инвестиционных расходов и государственных закупок  (С + I + G) носит название </w:t>
      </w:r>
      <w:r w:rsidRPr="001443DD">
        <w:rPr>
          <w:i/>
          <w:sz w:val="24"/>
        </w:rPr>
        <w:t>абсорбции</w:t>
      </w:r>
      <w:r w:rsidRPr="001443DD">
        <w:rPr>
          <w:sz w:val="24"/>
        </w:rPr>
        <w:t xml:space="preserve"> и представляет собой часть ВВП, реализуемую отечественным макроэкономическим агентам – домохозяйствам, фирмам  и государству.</w:t>
      </w:r>
    </w:p>
    <w:p w:rsidR="00FC0C79" w:rsidRPr="001443DD" w:rsidRDefault="00FC0C79" w:rsidP="00FC0C79">
      <w:pPr>
        <w:pStyle w:val="11"/>
        <w:rPr>
          <w:sz w:val="24"/>
        </w:rPr>
      </w:pPr>
      <w:r w:rsidRPr="001443DD">
        <w:rPr>
          <w:sz w:val="24"/>
        </w:rPr>
        <w:t>Сальдо счета текущих операций может быть как положительным, что соответствует  профициту счета текущих операций, так и отрицательным, что соответствует дефициту счета текущих операций. Если имеет место дефицит, то он финансируется либо с помощью зарубежных займов, либо путем продажи финансовых  активов, что отражается во втором разделе платежного баланса – счете движения капитала.</w:t>
      </w:r>
    </w:p>
    <w:p w:rsidR="00FC0C79" w:rsidRPr="001443DD" w:rsidRDefault="00FC0C79" w:rsidP="00FC0C79">
      <w:pPr>
        <w:pStyle w:val="11"/>
        <w:rPr>
          <w:sz w:val="24"/>
        </w:rPr>
      </w:pPr>
      <w:r w:rsidRPr="001443DD">
        <w:rPr>
          <w:sz w:val="24"/>
        </w:rPr>
        <w:t>Положительное сальдо счета текущих операций соответствует экспорту – избыток валюты (отрицательному сальдо счета движения капитала делаем, то есть покупаем иностранные активы или даем взаймы иностранцам), поскольку национальные сбережения превышают  внутренние инвестиции, они направляются за рубеж, и страна выступает  кредитором. Если сальдо счета текущих операций отрицательное, то национальных сбережений не хватает, чтобы обеспечить внутренние инвестиции, поэтому необходим приток капитала из-за рубежа, и страна выступает заемщиком.</w:t>
      </w:r>
    </w:p>
    <w:p w:rsidR="00FC0C79" w:rsidRPr="001443DD" w:rsidRDefault="00FC0C79" w:rsidP="00FC0C79">
      <w:pPr>
        <w:pStyle w:val="11"/>
        <w:ind w:right="-1"/>
        <w:rPr>
          <w:sz w:val="24"/>
        </w:rPr>
      </w:pPr>
    </w:p>
    <w:p w:rsidR="00FC0C79" w:rsidRPr="001443DD" w:rsidRDefault="00FC0C79" w:rsidP="00FC0C79">
      <w:pPr>
        <w:pStyle w:val="3"/>
        <w:rPr>
          <w:sz w:val="24"/>
        </w:rPr>
      </w:pPr>
      <w:bookmarkStart w:id="76" w:name="_Toc225161776"/>
      <w:r w:rsidRPr="001443DD">
        <w:rPr>
          <w:sz w:val="24"/>
        </w:rPr>
        <w:t>1.2.12.3.Счет движения капитала</w:t>
      </w:r>
      <w:bookmarkEnd w:id="76"/>
    </w:p>
    <w:p w:rsidR="00FC0C79" w:rsidRPr="001443DD" w:rsidRDefault="00FC0C79" w:rsidP="00FC0C79">
      <w:pPr>
        <w:pStyle w:val="11"/>
        <w:rPr>
          <w:sz w:val="24"/>
        </w:rPr>
      </w:pPr>
      <w:r w:rsidRPr="001443DD">
        <w:rPr>
          <w:sz w:val="24"/>
        </w:rPr>
        <w:t>В нем отражаются все международные сделки с активами, т.е. притоки и оттоки капиталов (</w:t>
      </w:r>
      <w:r w:rsidRPr="001443DD">
        <w:rPr>
          <w:sz w:val="24"/>
          <w:lang w:val="en-US"/>
        </w:rPr>
        <w:t>capital</w:t>
      </w:r>
      <w:r w:rsidRPr="001443DD">
        <w:rPr>
          <w:sz w:val="24"/>
        </w:rPr>
        <w:t xml:space="preserve"> </w:t>
      </w:r>
      <w:r w:rsidRPr="001443DD">
        <w:rPr>
          <w:sz w:val="24"/>
          <w:lang w:val="en-US"/>
        </w:rPr>
        <w:t>inflows</w:t>
      </w:r>
      <w:r w:rsidRPr="001443DD">
        <w:rPr>
          <w:sz w:val="24"/>
        </w:rPr>
        <w:t xml:space="preserve"> </w:t>
      </w:r>
      <w:r w:rsidRPr="001443DD">
        <w:rPr>
          <w:sz w:val="24"/>
          <w:lang w:val="en-US"/>
        </w:rPr>
        <w:t>and</w:t>
      </w:r>
      <w:r w:rsidRPr="001443DD">
        <w:rPr>
          <w:sz w:val="24"/>
        </w:rPr>
        <w:t xml:space="preserve"> </w:t>
      </w:r>
      <w:r w:rsidRPr="001443DD">
        <w:rPr>
          <w:sz w:val="24"/>
          <w:lang w:val="en-US"/>
        </w:rPr>
        <w:t>outflows</w:t>
      </w:r>
      <w:r w:rsidRPr="001443DD">
        <w:rPr>
          <w:sz w:val="24"/>
        </w:rPr>
        <w:t xml:space="preserve">) как по долгосрочным операциям, так и по краткосрочным (продажа и покупка ценных бумаг, покупка недвижимости, прямые инвестиции, текущие счета иностранцев в данной стране, займы иностранцев и у иностранцев, казначейские векселя и т.п.). Увеличение иностранной валюты (при продаже нац. активов и заимствовании у иностранцев) происходит для финансирования дефицита счета текущих операций. Если экспорт превысил импорт, профицит счета тек операций, то с помощью уменьшения сальдо счета движения капитала стабилизируется сальдо платежного баланса.  </w:t>
      </w:r>
    </w:p>
    <w:p w:rsidR="00FC0C79" w:rsidRPr="001443DD" w:rsidRDefault="00FC0C79" w:rsidP="00FC0C79">
      <w:pPr>
        <w:pStyle w:val="11"/>
        <w:rPr>
          <w:sz w:val="24"/>
        </w:rPr>
      </w:pPr>
      <w:r w:rsidRPr="001443DD">
        <w:rPr>
          <w:sz w:val="24"/>
        </w:rPr>
        <w:t>Сальдо счета движения капитала  может быть как положительным (чистый).</w:t>
      </w:r>
    </w:p>
    <w:p w:rsidR="00FC0C79" w:rsidRPr="001443DD" w:rsidRDefault="00FC0C79" w:rsidP="00FC0C79">
      <w:pPr>
        <w:pStyle w:val="11"/>
        <w:ind w:right="-1"/>
        <w:rPr>
          <w:sz w:val="24"/>
        </w:rPr>
      </w:pPr>
    </w:p>
    <w:p w:rsidR="00FC0C79" w:rsidRPr="001443DD" w:rsidRDefault="00FC0C79" w:rsidP="00FC0C79">
      <w:pPr>
        <w:pStyle w:val="3"/>
        <w:rPr>
          <w:sz w:val="24"/>
        </w:rPr>
      </w:pPr>
      <w:bookmarkStart w:id="77" w:name="_Toc225161777"/>
      <w:r w:rsidRPr="001443DD">
        <w:rPr>
          <w:sz w:val="24"/>
        </w:rPr>
        <w:t>1.2.12.4.Валютные резервы</w:t>
      </w:r>
      <w:bookmarkEnd w:id="77"/>
    </w:p>
    <w:p w:rsidR="00FC0C79" w:rsidRPr="001443DD" w:rsidRDefault="00FC0C79" w:rsidP="00FC0C79">
      <w:pPr>
        <w:pStyle w:val="11"/>
        <w:rPr>
          <w:sz w:val="24"/>
        </w:rPr>
      </w:pPr>
      <w:r w:rsidRPr="001443DD">
        <w:rPr>
          <w:i/>
          <w:sz w:val="24"/>
        </w:rPr>
        <w:t>счет официальных резервов</w:t>
      </w:r>
      <w:r w:rsidRPr="001443DD">
        <w:rPr>
          <w:sz w:val="24"/>
        </w:rPr>
        <w:t>, включающий запасы иностранной валюты, золота и международных расчетных средств (МВФ). В случае дефицита платежного баланса страна может взять резервы со счета в МВФ, а при профиците – увеличить свои резервы в МВФ.</w:t>
      </w:r>
    </w:p>
    <w:p w:rsidR="00FC0C79" w:rsidRPr="001443DD" w:rsidRDefault="00FC0C79" w:rsidP="00FC0C79">
      <w:pPr>
        <w:pStyle w:val="11"/>
        <w:rPr>
          <w:sz w:val="24"/>
        </w:rPr>
      </w:pPr>
      <w:r w:rsidRPr="001443DD">
        <w:rPr>
          <w:sz w:val="24"/>
        </w:rPr>
        <w:t xml:space="preserve">Если сальдо платежного баланса  отрицательное, т.е. наблюдается дефицит, его следует профинансировать. В этом случае центральный банк сокращает официальные резервы, т.е. происходит </w:t>
      </w:r>
      <w:r w:rsidRPr="001443DD">
        <w:rPr>
          <w:i/>
          <w:sz w:val="24"/>
        </w:rPr>
        <w:t xml:space="preserve">интервенция </w:t>
      </w:r>
      <w:r w:rsidRPr="001443DD">
        <w:rPr>
          <w:sz w:val="24"/>
        </w:rPr>
        <w:t>(</w:t>
      </w:r>
      <w:r w:rsidRPr="001443DD">
        <w:rPr>
          <w:sz w:val="24"/>
          <w:lang w:val="en-US"/>
        </w:rPr>
        <w:t>intervention</w:t>
      </w:r>
      <w:r w:rsidRPr="001443DD">
        <w:rPr>
          <w:sz w:val="24"/>
        </w:rPr>
        <w:t xml:space="preserve"> – вмешательство) центрального банка. При дефиците платежного баланса в результате интервенции центрального банка предложение иностранной валюты на внутреннем рынке увеличивается, а спрос на национальную валюту увеличивается. Эта операция является  экспортоподобной и учитывается со знаком «+», т.е. это кредит. Поскольку количество национальной валюты на внутреннем рынке сократилось, то ее валютный курс повышается, и это оказывает сдерживающее влияние на экономику (при режиме фиксированных валютных курсов). </w:t>
      </w:r>
    </w:p>
    <w:p w:rsidR="00FC0C79" w:rsidRPr="001443DD" w:rsidRDefault="00FC0C79" w:rsidP="00FC0C79">
      <w:pPr>
        <w:pStyle w:val="11"/>
        <w:rPr>
          <w:sz w:val="24"/>
        </w:rPr>
      </w:pPr>
      <w:r w:rsidRPr="001443DD">
        <w:rPr>
          <w:sz w:val="24"/>
        </w:rPr>
        <w:t>Если сальдо платежного баланса положительное, т.е. имеет место профицит, происходит рост официальных резервов в центральном банке. Это отражается со знаком «-» (изымаем валюту с рынка в резерв), т.е. это дебет (импортоподобная операция), так как предложение иностранной валюты на внутреннем рынке сокращается, а предложение национальной валюты увеличивается, следовательно, ее курс падает, и это оказывает стимулирующее воздействие на экономику (режим фикс.валютных курсов).</w:t>
      </w:r>
    </w:p>
    <w:p w:rsidR="00FC0C79" w:rsidRPr="001443DD" w:rsidRDefault="00FC0C79" w:rsidP="00FC0C79">
      <w:pPr>
        <w:pStyle w:val="11"/>
        <w:rPr>
          <w:sz w:val="24"/>
        </w:rPr>
      </w:pPr>
      <w:r w:rsidRPr="001443DD">
        <w:rPr>
          <w:sz w:val="24"/>
        </w:rPr>
        <w:t>В результате этих операций сальдо платежного баланса становится равным нулю.</w:t>
      </w:r>
    </w:p>
    <w:p w:rsidR="00FC0C79" w:rsidRPr="001443DD" w:rsidRDefault="00FC0C79" w:rsidP="00FC0C79">
      <w:pPr>
        <w:pStyle w:val="11"/>
        <w:rPr>
          <w:b/>
          <w:i/>
          <w:sz w:val="24"/>
        </w:rPr>
      </w:pPr>
      <w:r w:rsidRPr="001443DD">
        <w:rPr>
          <w:b/>
          <w:i/>
          <w:sz w:val="24"/>
        </w:rPr>
        <w:t xml:space="preserve">ВР = Xn + CF + изменениеR = 0  </w:t>
      </w:r>
    </w:p>
    <w:p w:rsidR="00FC0C79" w:rsidRPr="001443DD" w:rsidRDefault="00FC0C79" w:rsidP="00FC0C79">
      <w:pPr>
        <w:pStyle w:val="11"/>
        <w:rPr>
          <w:sz w:val="24"/>
        </w:rPr>
      </w:pPr>
      <w:r w:rsidRPr="001443DD">
        <w:rPr>
          <w:sz w:val="24"/>
        </w:rPr>
        <w:t>Операции с официальными резервами используется при системе фиксированных валютных курсов с тем, чтобы курс валюты оставался неизменным. Если же курс валюты плавающий, то дефицит платежного баланса компенсируется притоком капитала в страну (и наоборот), и сальдо платежного баланса выравнивается (без вмешательства, т.е. интервенций центрального банка).</w:t>
      </w:r>
    </w:p>
    <w:p w:rsidR="00FC0C79" w:rsidRPr="001443DD" w:rsidRDefault="00FC0C79" w:rsidP="00FC0C79">
      <w:pPr>
        <w:pStyle w:val="11"/>
        <w:ind w:right="-1"/>
        <w:rPr>
          <w:sz w:val="24"/>
        </w:rPr>
      </w:pPr>
    </w:p>
    <w:p w:rsidR="00FC0C79" w:rsidRPr="001443DD" w:rsidRDefault="00FC0C79" w:rsidP="00FC0C79">
      <w:pPr>
        <w:pStyle w:val="3"/>
        <w:rPr>
          <w:sz w:val="24"/>
        </w:rPr>
      </w:pPr>
      <w:bookmarkStart w:id="78" w:name="_Toc225161778"/>
      <w:r w:rsidRPr="001443DD">
        <w:rPr>
          <w:sz w:val="24"/>
        </w:rPr>
        <w:t>1.2.12.5.Валютный курс</w:t>
      </w:r>
      <w:bookmarkEnd w:id="78"/>
    </w:p>
    <w:p w:rsidR="00FC0C79" w:rsidRPr="001443DD" w:rsidRDefault="00FC0C79" w:rsidP="00FC0C79">
      <w:pPr>
        <w:pStyle w:val="11"/>
        <w:rPr>
          <w:sz w:val="24"/>
        </w:rPr>
      </w:pPr>
      <w:r w:rsidRPr="001443DD">
        <w:rPr>
          <w:sz w:val="24"/>
        </w:rPr>
        <w:t xml:space="preserve">Для осуществления торговых и финансовых операций между странами устанавливается определенное соотношение между их национальными денежными единицами. Денежная единица страны называется национальной валютой. Соотношение национальных валют называется валютным курсом (exchange rate). </w:t>
      </w:r>
    </w:p>
    <w:p w:rsidR="00FC0C79" w:rsidRPr="001443DD" w:rsidRDefault="00FC0C79" w:rsidP="00FC0C79">
      <w:pPr>
        <w:pStyle w:val="11"/>
        <w:rPr>
          <w:sz w:val="24"/>
        </w:rPr>
      </w:pPr>
      <w:r w:rsidRPr="001443DD">
        <w:rPr>
          <w:sz w:val="24"/>
        </w:rPr>
        <w:t>Обменный курс – это цена национальной денежной единицы одной страны, выраженная в национальных денежных   единицах другой страны. (Например, 1 фунт = 2 доллара, что означает, что цена 1 фунта равна 2 долларам).</w:t>
      </w:r>
    </w:p>
    <w:p w:rsidR="00FC0C79" w:rsidRPr="001443DD" w:rsidRDefault="00FC0C79" w:rsidP="00FC0C79">
      <w:pPr>
        <w:pStyle w:val="11"/>
        <w:rPr>
          <w:sz w:val="24"/>
        </w:rPr>
      </w:pPr>
      <w:r w:rsidRPr="001443DD">
        <w:rPr>
          <w:sz w:val="24"/>
        </w:rPr>
        <w:t xml:space="preserve">Различают два вида валютных курсов: </w:t>
      </w:r>
    </w:p>
    <w:p w:rsidR="00FC0C79" w:rsidRPr="001443DD" w:rsidRDefault="00FC0C79" w:rsidP="00FC0C79">
      <w:pPr>
        <w:pStyle w:val="11"/>
        <w:rPr>
          <w:sz w:val="24"/>
        </w:rPr>
      </w:pPr>
      <w:r w:rsidRPr="001443DD">
        <w:rPr>
          <w:sz w:val="24"/>
        </w:rPr>
        <w:t xml:space="preserve"> А) </w:t>
      </w:r>
      <w:r w:rsidRPr="001443DD">
        <w:rPr>
          <w:i/>
          <w:sz w:val="24"/>
        </w:rPr>
        <w:t>девизный</w:t>
      </w:r>
      <w:r w:rsidRPr="001443DD">
        <w:rPr>
          <w:sz w:val="24"/>
        </w:rPr>
        <w:t xml:space="preserve">, который показывает, сколько единиц иностранной валюты можно получить за одну единицу отечественной валюты, т.е. это цена отечественной валюты, выраженная в единицах иностранной валюты (это так называемая прямая котировка, существующая, например, в Великобритании); </w:t>
      </w:r>
    </w:p>
    <w:p w:rsidR="00FC0C79" w:rsidRPr="001443DD" w:rsidRDefault="00FC0C79" w:rsidP="00FC0C79">
      <w:pPr>
        <w:pStyle w:val="11"/>
        <w:rPr>
          <w:sz w:val="24"/>
        </w:rPr>
      </w:pPr>
      <w:r w:rsidRPr="001443DD">
        <w:rPr>
          <w:sz w:val="24"/>
        </w:rPr>
        <w:t xml:space="preserve">Б) </w:t>
      </w:r>
      <w:r w:rsidRPr="001443DD">
        <w:rPr>
          <w:i/>
          <w:sz w:val="24"/>
        </w:rPr>
        <w:t>обменный</w:t>
      </w:r>
      <w:r w:rsidRPr="001443DD">
        <w:rPr>
          <w:sz w:val="24"/>
        </w:rPr>
        <w:t xml:space="preserve">, который представляет собой величину, обратную к девизному курсу и который показывает, сколько единиц отечественной валюты можно получить в обмен на единицу иностранной валюты, т.е. это цена единицы иностранной валюты, выраженная в единицах отечественной валюты (так называемая обратная котировка, используемая в США, в России и большинстве европейских стран). Так, соотношение 1 фунт = 2 доллара – это девизный курс для Великобритании и обменный курс  для США. </w:t>
      </w:r>
    </w:p>
    <w:p w:rsidR="00FC0C79" w:rsidRPr="001443DD" w:rsidRDefault="00FC0C79" w:rsidP="00FC0C79">
      <w:pPr>
        <w:pStyle w:val="11"/>
        <w:rPr>
          <w:sz w:val="24"/>
        </w:rPr>
      </w:pPr>
      <w:r w:rsidRPr="001443DD">
        <w:rPr>
          <w:sz w:val="24"/>
        </w:rPr>
        <w:t xml:space="preserve">Валютный курс устанавливается в зависимости от соотношения </w:t>
      </w:r>
      <w:r w:rsidRPr="001443DD">
        <w:rPr>
          <w:i/>
          <w:sz w:val="24"/>
        </w:rPr>
        <w:t>спроса на национальную валюту и предложения</w:t>
      </w:r>
      <w:r w:rsidRPr="001443DD">
        <w:rPr>
          <w:sz w:val="24"/>
        </w:rPr>
        <w:t xml:space="preserve"> национальной валюты на валютном рынке (foreign exchange market) и графически представлен на рис.1(а), где е – валютный курс фунта, т.е. цена 1 фунта, выраженная в долларах, D – кривая спроса на фунты, S- кривая предложения фунтов. Кривая спроса на валюту (на фунты) имеет отрицательный наклон, поскольку чем выше валютный курс фунта, т.е. чем выше цена фунта  в долларах, тем больше долларов должны заплатить американцы, чтобы получить в обмен 1 фунт, следовательно, тем меньше будет величина спроса на фунты со стороны американцев. Кривая предложения валюты (фунтов) имеет положительный наклон, так как чем выше валютный курс фунта, тем больше долларов получат англичане в обмен на 1 фунт, и поэтому тем выше будет величина предложения фунтов. Равновесный валютный курс е0 устанавливается в точке пересечения кривой спроса на фунты и кривой предложения фунтов.</w:t>
      </w:r>
    </w:p>
    <w:p w:rsidR="00FC0C79" w:rsidRPr="001443DD" w:rsidRDefault="00FC0C79" w:rsidP="00FC0C79">
      <w:pPr>
        <w:pStyle w:val="11"/>
        <w:rPr>
          <w:sz w:val="24"/>
        </w:rPr>
      </w:pPr>
      <w:r w:rsidRPr="001443DD">
        <w:rPr>
          <w:i/>
          <w:sz w:val="24"/>
        </w:rPr>
        <w:t>Спрос на национальную валюту (фунт) определяется</w:t>
      </w:r>
      <w:r w:rsidRPr="001443DD">
        <w:rPr>
          <w:sz w:val="24"/>
        </w:rPr>
        <w:t>:</w:t>
      </w:r>
    </w:p>
    <w:p w:rsidR="00FC0C79" w:rsidRPr="001443DD" w:rsidRDefault="00FC0C79" w:rsidP="00FC0C79">
      <w:pPr>
        <w:pStyle w:val="11"/>
        <w:rPr>
          <w:sz w:val="24"/>
        </w:rPr>
      </w:pPr>
      <w:r w:rsidRPr="001443DD">
        <w:rPr>
          <w:sz w:val="24"/>
        </w:rPr>
        <w:t xml:space="preserve"> - спросом других стран на товары, произведенные в данной стране и</w:t>
      </w:r>
    </w:p>
    <w:p w:rsidR="00FC0C79" w:rsidRPr="001443DD" w:rsidRDefault="00FC0C79" w:rsidP="00FC0C79">
      <w:pPr>
        <w:pStyle w:val="11"/>
        <w:rPr>
          <w:sz w:val="24"/>
        </w:rPr>
      </w:pPr>
      <w:r w:rsidRPr="001443DD">
        <w:rPr>
          <w:sz w:val="24"/>
        </w:rPr>
        <w:t xml:space="preserve">- спросом других стран на финансовые активы (акции и облигации) данной страны, поскольку для того, чтобы оплатить эту покупку товаров и финансовых активов, иностранные государства  должны обменять свою валюту на валюту страны, у которой они покупают. </w:t>
      </w:r>
    </w:p>
    <w:p w:rsidR="00FC0C79" w:rsidRPr="001443DD" w:rsidRDefault="00FC0C79" w:rsidP="00FC0C79">
      <w:pPr>
        <w:pStyle w:val="11"/>
        <w:rPr>
          <w:i/>
          <w:sz w:val="24"/>
        </w:rPr>
      </w:pPr>
      <w:r w:rsidRPr="001443DD">
        <w:rPr>
          <w:i/>
          <w:sz w:val="24"/>
        </w:rPr>
        <w:t>Предложение национальной валюты определяется:</w:t>
      </w:r>
    </w:p>
    <w:p w:rsidR="00FC0C79" w:rsidRPr="001443DD" w:rsidRDefault="00FC0C79" w:rsidP="00FC0C79">
      <w:pPr>
        <w:pStyle w:val="11"/>
        <w:rPr>
          <w:sz w:val="24"/>
        </w:rPr>
      </w:pPr>
      <w:r w:rsidRPr="001443DD">
        <w:rPr>
          <w:sz w:val="24"/>
        </w:rPr>
        <w:t>- спросом данной страны на товары, произведенные в других странах (импортные товары)</w:t>
      </w:r>
    </w:p>
    <w:p w:rsidR="00FC0C79" w:rsidRPr="001443DD" w:rsidRDefault="00FC0C79" w:rsidP="00FC0C79">
      <w:pPr>
        <w:pStyle w:val="11"/>
        <w:rPr>
          <w:sz w:val="24"/>
        </w:rPr>
      </w:pPr>
      <w:r w:rsidRPr="001443DD">
        <w:rPr>
          <w:sz w:val="24"/>
        </w:rPr>
        <w:t>- спросом данной страны на финансовые активы других стран, поскольку для того, чтобы оплатить покупку данной страной товаров и финансовых активов других стран, она должна обменять свою национальную валюту  на национальную валюту той страны, у которой она покупает.</w:t>
      </w:r>
    </w:p>
    <w:p w:rsidR="00FC0C79" w:rsidRPr="001443DD" w:rsidRDefault="00FC0C79" w:rsidP="00FC0C79">
      <w:pPr>
        <w:pStyle w:val="11"/>
        <w:ind w:right="-1"/>
        <w:rPr>
          <w:sz w:val="24"/>
        </w:rPr>
      </w:pPr>
    </w:p>
    <w:p w:rsidR="00FC0C79" w:rsidRPr="001443DD" w:rsidRDefault="00FC0C79" w:rsidP="00FC0C79">
      <w:pPr>
        <w:pStyle w:val="3"/>
        <w:rPr>
          <w:sz w:val="24"/>
        </w:rPr>
      </w:pPr>
      <w:bookmarkStart w:id="79" w:name="_Toc225161779"/>
      <w:r w:rsidRPr="001443DD">
        <w:rPr>
          <w:sz w:val="24"/>
        </w:rPr>
        <w:t>1.2.12.6.Виды валютных курсов</w:t>
      </w:r>
      <w:bookmarkEnd w:id="79"/>
    </w:p>
    <w:p w:rsidR="00FC0C79" w:rsidRPr="001443DD" w:rsidRDefault="00FC0C79" w:rsidP="00FC0C79">
      <w:pPr>
        <w:pStyle w:val="11"/>
        <w:rPr>
          <w:i/>
          <w:sz w:val="24"/>
          <w:u w:val="single"/>
        </w:rPr>
      </w:pPr>
      <w:r w:rsidRPr="001443DD">
        <w:rPr>
          <w:i/>
          <w:sz w:val="24"/>
          <w:u w:val="single"/>
        </w:rPr>
        <w:t xml:space="preserve">Различают 2 режима валютных курсов: </w:t>
      </w:r>
    </w:p>
    <w:p w:rsidR="00FC0C79" w:rsidRPr="001443DD" w:rsidRDefault="00FC0C79" w:rsidP="00FC0C79">
      <w:pPr>
        <w:pStyle w:val="11"/>
        <w:rPr>
          <w:i/>
          <w:sz w:val="24"/>
        </w:rPr>
      </w:pPr>
      <w:r w:rsidRPr="001443DD">
        <w:rPr>
          <w:i/>
          <w:sz w:val="24"/>
        </w:rPr>
        <w:t xml:space="preserve">А) фиксированный </w:t>
      </w:r>
    </w:p>
    <w:p w:rsidR="00FC0C79" w:rsidRPr="001443DD" w:rsidRDefault="00FC0C79" w:rsidP="00FC0C79">
      <w:pPr>
        <w:pStyle w:val="11"/>
        <w:rPr>
          <w:sz w:val="24"/>
        </w:rPr>
      </w:pPr>
      <w:r w:rsidRPr="001443DD">
        <w:rPr>
          <w:sz w:val="24"/>
        </w:rPr>
        <w:t xml:space="preserve">валютный курс устанавливается центральным банком в определенном жестком соотношении и поддерживается путем интервенций центрального банка. Интервенции центрального банка связаны с состоянием платежного баланса. Если курс национальной валюты растет, то валютные резервы увеличиваются. Дело в том, что курс валюты растет, если увеличивается экспорт, что обусловливает приток иностранной валюты в страну и положительное сальдо счета текущих операций и если увеличивается спрос на финансовые активы данной страны, что ведет к  притоку капитала  и  положительному сальдо счета движения капитала. Это обусловливает профицит платежного баланса. Чтобы снизить валютный курс, центральный банк увеличивает предложение национальной валюты, скупая иностранную валюту. В результате происходит пополнение валютных резервов. И наоборот, снижение курса национальной валюты происходит, когда данная страна увеличивает спрос на импортные товары и иностранные финансовые активы. </w:t>
      </w:r>
    </w:p>
    <w:p w:rsidR="00FC0C79" w:rsidRPr="001443DD" w:rsidRDefault="00FC0C79" w:rsidP="00FC0C79">
      <w:pPr>
        <w:pStyle w:val="11"/>
        <w:rPr>
          <w:i/>
          <w:sz w:val="24"/>
        </w:rPr>
      </w:pPr>
      <w:r w:rsidRPr="001443DD">
        <w:rPr>
          <w:i/>
          <w:sz w:val="24"/>
        </w:rPr>
        <w:t>Б) плавающий.</w:t>
      </w:r>
    </w:p>
    <w:p w:rsidR="00FC0C79" w:rsidRPr="001443DD" w:rsidRDefault="00FC0C79" w:rsidP="00FC0C79">
      <w:pPr>
        <w:pStyle w:val="11"/>
        <w:rPr>
          <w:sz w:val="24"/>
        </w:rPr>
      </w:pPr>
      <w:r w:rsidRPr="001443DD">
        <w:rPr>
          <w:sz w:val="24"/>
        </w:rPr>
        <w:t>валютные курсы регулируются рыночным механизмом и устанавливаются по соотношению спроса  и предложения валюты на валютном рынке.  Поэтому уравновешивание платежного баланса происходит без вмешательства (интервенций) центрального банка и осуществляется через приток или отток капитала. Уравнение платежного баланса имеет вид: ВР = Хn + CF = 0   т.е.   Хn (сальдо счета текущих операций) = - CF (сальдо счета движения капитала)</w:t>
      </w:r>
    </w:p>
    <w:p w:rsidR="00FC0C79" w:rsidRPr="001443DD" w:rsidRDefault="00FC0C79" w:rsidP="00FC0C79">
      <w:pPr>
        <w:pStyle w:val="11"/>
        <w:ind w:right="-1"/>
        <w:rPr>
          <w:i/>
          <w:sz w:val="24"/>
          <w:u w:val="single"/>
        </w:rPr>
      </w:pPr>
      <w:r w:rsidRPr="001443DD">
        <w:rPr>
          <w:i/>
          <w:sz w:val="24"/>
          <w:u w:val="single"/>
        </w:rPr>
        <w:t>Виды валютных курсов:</w:t>
      </w:r>
    </w:p>
    <w:p w:rsidR="00FC0C79" w:rsidRPr="001443DD" w:rsidRDefault="00FC0C79" w:rsidP="00FC0C79">
      <w:pPr>
        <w:pStyle w:val="11"/>
        <w:ind w:right="-1"/>
        <w:rPr>
          <w:i/>
          <w:sz w:val="24"/>
        </w:rPr>
      </w:pPr>
      <w:r w:rsidRPr="001443DD">
        <w:rPr>
          <w:i/>
          <w:sz w:val="24"/>
        </w:rPr>
        <w:t>А) Номинальный</w:t>
      </w:r>
    </w:p>
    <w:p w:rsidR="00FC0C79" w:rsidRPr="001443DD" w:rsidRDefault="00FC0C79" w:rsidP="00FC0C79">
      <w:pPr>
        <w:pStyle w:val="11"/>
        <w:rPr>
          <w:sz w:val="24"/>
        </w:rPr>
      </w:pPr>
      <w:r w:rsidRPr="001443DD">
        <w:rPr>
          <w:sz w:val="24"/>
        </w:rPr>
        <w:t>цена национальной денежной единицы, выраженная в определенном количестве единиц иностранной валюты, т.е. это соотношение цен двух валют, относительная цена валют двух стран. Номинальный валютный курс устанавливается на валютном рынке, который состоит из банковских служащих по всему миру, продающих и покупающих иностранную валюту по телефону. Когда спрос на валюту страны повышается по отношению к ее предложению, эти банковские служащие (</w:t>
      </w:r>
      <w:r w:rsidRPr="001443DD">
        <w:rPr>
          <w:sz w:val="24"/>
          <w:lang w:val="en-US"/>
        </w:rPr>
        <w:t>foreign</w:t>
      </w:r>
      <w:r w:rsidRPr="001443DD">
        <w:rPr>
          <w:sz w:val="24"/>
        </w:rPr>
        <w:t xml:space="preserve"> </w:t>
      </w:r>
      <w:r w:rsidRPr="001443DD">
        <w:rPr>
          <w:sz w:val="24"/>
          <w:lang w:val="en-US"/>
        </w:rPr>
        <w:t>exchange</w:t>
      </w:r>
      <w:r w:rsidRPr="001443DD">
        <w:rPr>
          <w:sz w:val="24"/>
        </w:rPr>
        <w:t xml:space="preserve"> </w:t>
      </w:r>
      <w:r w:rsidRPr="001443DD">
        <w:rPr>
          <w:sz w:val="24"/>
          <w:lang w:val="en-US"/>
        </w:rPr>
        <w:t>traders</w:t>
      </w:r>
      <w:r w:rsidRPr="001443DD">
        <w:rPr>
          <w:sz w:val="24"/>
        </w:rPr>
        <w:t xml:space="preserve">) поднимают цену, и валюта дорожает. И наоборот. Если иностранцы хотят купить товары данной страны, то спрос на ее национальную валюту повышается, и эти банковские служащие предоставляют ее  в обмен на валюты других стран, поэтому курс валюты повышается (и наоборот). </w:t>
      </w:r>
    </w:p>
    <w:p w:rsidR="00FC0C79" w:rsidRPr="001443DD" w:rsidRDefault="00FC0C79" w:rsidP="00FC0C79">
      <w:pPr>
        <w:pStyle w:val="11"/>
        <w:ind w:right="-1"/>
        <w:rPr>
          <w:i/>
          <w:sz w:val="24"/>
        </w:rPr>
      </w:pPr>
      <w:r w:rsidRPr="001443DD">
        <w:rPr>
          <w:i/>
          <w:sz w:val="24"/>
        </w:rPr>
        <w:t>Б)Реальный</w:t>
      </w:r>
    </w:p>
    <w:p w:rsidR="00FC0C79" w:rsidRPr="001443DD" w:rsidRDefault="00FC0C79" w:rsidP="00FC0C79">
      <w:pPr>
        <w:pStyle w:val="11"/>
        <w:rPr>
          <w:sz w:val="24"/>
        </w:rPr>
      </w:pPr>
      <w:r w:rsidRPr="001443DD">
        <w:rPr>
          <w:sz w:val="24"/>
        </w:rPr>
        <w:t xml:space="preserve">это номинальный валютный курс с поправкой на соотношение уровней цен в данной стране и в других странах (странах - торговых партнерах), т.е. это относительная цена единицы товаров и услуг, произведенных в двух странах: </w:t>
      </w:r>
    </w:p>
    <w:p w:rsidR="00FC0C79" w:rsidRPr="001443DD" w:rsidRDefault="00FC0C79" w:rsidP="00FC0C79">
      <w:pPr>
        <w:pStyle w:val="11"/>
        <w:rPr>
          <w:sz w:val="24"/>
        </w:rPr>
      </w:pPr>
      <w:r w:rsidRPr="001443DD">
        <w:rPr>
          <w:b/>
          <w:sz w:val="24"/>
          <w:lang w:val="en-US"/>
        </w:rPr>
        <w:t>E</w:t>
      </w:r>
      <w:r w:rsidRPr="001443DD">
        <w:rPr>
          <w:b/>
          <w:sz w:val="24"/>
        </w:rPr>
        <w:t>.</w:t>
      </w:r>
      <w:r w:rsidRPr="001443DD">
        <w:rPr>
          <w:b/>
          <w:sz w:val="24"/>
          <w:lang w:val="en-US"/>
        </w:rPr>
        <w:t>real</w:t>
      </w:r>
      <w:r w:rsidRPr="001443DD">
        <w:rPr>
          <w:b/>
          <w:sz w:val="24"/>
        </w:rPr>
        <w:t xml:space="preserve"> </w:t>
      </w:r>
      <w:r w:rsidRPr="001443DD">
        <w:rPr>
          <w:b/>
          <w:i/>
          <w:sz w:val="24"/>
        </w:rPr>
        <w:t>= е.</w:t>
      </w:r>
      <w:r w:rsidRPr="001443DD">
        <w:rPr>
          <w:b/>
          <w:i/>
          <w:sz w:val="24"/>
          <w:lang w:val="en-US"/>
        </w:rPr>
        <w:t>nom</w:t>
      </w:r>
      <w:r w:rsidRPr="001443DD">
        <w:rPr>
          <w:b/>
          <w:i/>
          <w:sz w:val="24"/>
        </w:rPr>
        <w:t xml:space="preserve"> * Р</w:t>
      </w:r>
      <w:r w:rsidRPr="001443DD">
        <w:rPr>
          <w:b/>
          <w:i/>
          <w:sz w:val="24"/>
          <w:lang w:val="en-US"/>
        </w:rPr>
        <w:t>in</w:t>
      </w:r>
      <w:r w:rsidRPr="001443DD">
        <w:rPr>
          <w:b/>
          <w:i/>
          <w:sz w:val="24"/>
        </w:rPr>
        <w:t>/Р</w:t>
      </w:r>
      <w:r w:rsidRPr="001443DD">
        <w:rPr>
          <w:b/>
          <w:i/>
          <w:sz w:val="24"/>
          <w:vertAlign w:val="subscript"/>
          <w:lang w:val="en-US"/>
        </w:rPr>
        <w:t>For</w:t>
      </w:r>
      <w:r w:rsidRPr="001443DD">
        <w:rPr>
          <w:sz w:val="24"/>
        </w:rPr>
        <w:t xml:space="preserve">где </w:t>
      </w:r>
    </w:p>
    <w:p w:rsidR="00FC0C79" w:rsidRPr="001443DD" w:rsidRDefault="00FC0C79" w:rsidP="00FC0C79">
      <w:pPr>
        <w:pStyle w:val="11"/>
        <w:ind w:right="-1"/>
        <w:rPr>
          <w:sz w:val="24"/>
        </w:rPr>
      </w:pPr>
      <w:r w:rsidRPr="001443DD">
        <w:rPr>
          <w:sz w:val="24"/>
          <w:lang w:val="en-US"/>
        </w:rPr>
        <w:t>E</w:t>
      </w:r>
      <w:r w:rsidRPr="001443DD">
        <w:rPr>
          <w:sz w:val="24"/>
        </w:rPr>
        <w:t>.</w:t>
      </w:r>
      <w:r w:rsidRPr="001443DD">
        <w:rPr>
          <w:sz w:val="24"/>
          <w:lang w:val="en-US"/>
        </w:rPr>
        <w:t>real</w:t>
      </w:r>
      <w:r w:rsidRPr="001443DD">
        <w:rPr>
          <w:sz w:val="24"/>
        </w:rPr>
        <w:t>- реальный валютный курс, е – номинальный валютный курс,  Р</w:t>
      </w:r>
      <w:r w:rsidRPr="001443DD">
        <w:rPr>
          <w:sz w:val="24"/>
          <w:lang w:val="en-US"/>
        </w:rPr>
        <w:t>in</w:t>
      </w:r>
      <w:r w:rsidRPr="001443DD">
        <w:rPr>
          <w:sz w:val="24"/>
        </w:rPr>
        <w:t xml:space="preserve"> –  уровень цен внутри страны, Р</w:t>
      </w:r>
      <w:r w:rsidRPr="001443DD">
        <w:rPr>
          <w:sz w:val="24"/>
          <w:vertAlign w:val="subscript"/>
        </w:rPr>
        <w:t>F</w:t>
      </w:r>
      <w:r w:rsidRPr="001443DD">
        <w:rPr>
          <w:sz w:val="24"/>
          <w:vertAlign w:val="subscript"/>
          <w:lang w:val="en-US"/>
        </w:rPr>
        <w:t>or</w:t>
      </w:r>
      <w:r w:rsidRPr="001443DD">
        <w:rPr>
          <w:sz w:val="24"/>
          <w:vertAlign w:val="subscript"/>
        </w:rPr>
        <w:t xml:space="preserve"> </w:t>
      </w:r>
      <w:r w:rsidRPr="001443DD">
        <w:rPr>
          <w:sz w:val="24"/>
        </w:rPr>
        <w:t>–  уровень цен за рубежом</w:t>
      </w:r>
    </w:p>
    <w:p w:rsidR="00FC0C79" w:rsidRPr="001443DD" w:rsidRDefault="00FC0C79" w:rsidP="00FC0C79">
      <w:pPr>
        <w:pStyle w:val="11"/>
        <w:ind w:right="-1"/>
        <w:rPr>
          <w:sz w:val="24"/>
        </w:rPr>
      </w:pPr>
    </w:p>
    <w:p w:rsidR="00FC0C79" w:rsidRPr="001443DD" w:rsidRDefault="00FC0C79" w:rsidP="00FC0C79">
      <w:pPr>
        <w:pStyle w:val="3"/>
        <w:rPr>
          <w:sz w:val="24"/>
        </w:rPr>
      </w:pPr>
      <w:bookmarkStart w:id="80" w:name="_Toc225161780"/>
      <w:r w:rsidRPr="001443DD">
        <w:rPr>
          <w:sz w:val="24"/>
        </w:rPr>
        <w:t>1.2.12.7.Номинальный и реальный валютный курс</w:t>
      </w:r>
      <w:bookmarkEnd w:id="80"/>
    </w:p>
    <w:p w:rsidR="00FC0C79" w:rsidRPr="001443DD" w:rsidRDefault="00FC0C79" w:rsidP="00FC0C79">
      <w:pPr>
        <w:pStyle w:val="11"/>
        <w:rPr>
          <w:sz w:val="24"/>
        </w:rPr>
      </w:pPr>
      <w:r w:rsidRPr="001443DD">
        <w:rPr>
          <w:sz w:val="24"/>
          <w:u w:val="single"/>
        </w:rPr>
        <w:t>Номинальный валютный курс</w:t>
      </w:r>
      <w:r w:rsidRPr="001443DD">
        <w:rPr>
          <w:i/>
          <w:sz w:val="24"/>
        </w:rPr>
        <w:t xml:space="preserve"> </w:t>
      </w:r>
      <w:r w:rsidRPr="001443DD">
        <w:rPr>
          <w:sz w:val="24"/>
        </w:rPr>
        <w:t>– это цена национальной денежной единицы, выраженная в определенном количестве единиц иностранной валюты, т.е. это соотношение цен двух валют, относительная цена валют двух стран. Номинальный валютный курс устанавливается на валютном рынке, который состоит из банковских служащих по всему миру, продающих и покупающих иностранную валюту по телефону. Когда спрос на валюту страны повышается по отношению к ее предложению, эти банковские служащие (</w:t>
      </w:r>
      <w:r w:rsidRPr="001443DD">
        <w:rPr>
          <w:sz w:val="24"/>
          <w:lang w:val="en-US"/>
        </w:rPr>
        <w:t>foreign</w:t>
      </w:r>
      <w:r w:rsidRPr="001443DD">
        <w:rPr>
          <w:sz w:val="24"/>
        </w:rPr>
        <w:t xml:space="preserve"> </w:t>
      </w:r>
      <w:r w:rsidRPr="001443DD">
        <w:rPr>
          <w:sz w:val="24"/>
          <w:lang w:val="en-US"/>
        </w:rPr>
        <w:t>exchange</w:t>
      </w:r>
      <w:r w:rsidRPr="001443DD">
        <w:rPr>
          <w:sz w:val="24"/>
        </w:rPr>
        <w:t xml:space="preserve"> </w:t>
      </w:r>
      <w:r w:rsidRPr="001443DD">
        <w:rPr>
          <w:sz w:val="24"/>
          <w:lang w:val="en-US"/>
        </w:rPr>
        <w:t>traders</w:t>
      </w:r>
      <w:r w:rsidRPr="001443DD">
        <w:rPr>
          <w:sz w:val="24"/>
        </w:rPr>
        <w:t xml:space="preserve">) поднимают цену, и валюта дорожает. И наоборот. Если иностранцы хотят купить товары данной страны, то спрос на ее национальную валюту повышается, и эти банковские служащие предоставляют ее  в обмен на валюты других стран, поэтому курс валюты повышается (и наоборот). </w:t>
      </w:r>
    </w:p>
    <w:p w:rsidR="00FC0C79" w:rsidRPr="001443DD" w:rsidRDefault="00FC0C79" w:rsidP="00FC0C79">
      <w:pPr>
        <w:pStyle w:val="11"/>
        <w:rPr>
          <w:sz w:val="24"/>
        </w:rPr>
      </w:pPr>
      <w:r w:rsidRPr="001443DD">
        <w:rPr>
          <w:sz w:val="24"/>
        </w:rPr>
        <w:t xml:space="preserve">Для того, чтобы получить реальный валютный курс, как для получения любой реальной величины (реального ВВП, реальной заработной платы, реальной ставки процента), необходимо «очистить» соответствующую номинальную величину от воздействия на нее изменения уровня цен, т.е. от влияния инфляции. </w:t>
      </w:r>
    </w:p>
    <w:p w:rsidR="00FC0C79" w:rsidRPr="001443DD" w:rsidRDefault="00FC0C79" w:rsidP="00FC0C79">
      <w:pPr>
        <w:pStyle w:val="11"/>
        <w:rPr>
          <w:sz w:val="24"/>
          <w:lang w:val="en-US"/>
        </w:rPr>
      </w:pPr>
      <w:r w:rsidRPr="001443DD">
        <w:rPr>
          <w:sz w:val="24"/>
          <w:u w:val="single"/>
        </w:rPr>
        <w:t>Реальный валютный курс</w:t>
      </w:r>
      <w:r w:rsidRPr="001443DD">
        <w:rPr>
          <w:sz w:val="24"/>
        </w:rPr>
        <w:t xml:space="preserve"> – это номинальный валютный курс с поправкой на соотношение уровней цен в данной стране и в других странах (странах - торговых партнерах), т.е. это относительная цена единицы товаров и услуг, произведенных в двух странах: </w:t>
      </w:r>
    </w:p>
    <w:p w:rsidR="00FC0C79" w:rsidRPr="001443DD" w:rsidRDefault="00FC0C79" w:rsidP="00FC0C79">
      <w:pPr>
        <w:pStyle w:val="11"/>
        <w:rPr>
          <w:sz w:val="24"/>
          <w:lang w:val="en-US"/>
        </w:rPr>
      </w:pPr>
      <w:r w:rsidRPr="001443DD">
        <w:rPr>
          <w:b/>
          <w:sz w:val="24"/>
          <w:lang w:val="en-US"/>
        </w:rPr>
        <w:t xml:space="preserve">E.real </w:t>
      </w:r>
      <w:r w:rsidRPr="001443DD">
        <w:rPr>
          <w:b/>
          <w:i/>
          <w:sz w:val="24"/>
          <w:lang w:val="en-US"/>
        </w:rPr>
        <w:t xml:space="preserve">= </w:t>
      </w:r>
      <w:r w:rsidRPr="001443DD">
        <w:rPr>
          <w:b/>
          <w:i/>
          <w:sz w:val="24"/>
        </w:rPr>
        <w:t>е</w:t>
      </w:r>
      <w:r w:rsidRPr="001443DD">
        <w:rPr>
          <w:b/>
          <w:i/>
          <w:sz w:val="24"/>
          <w:lang w:val="en-US"/>
        </w:rPr>
        <w:t xml:space="preserve">.nom * </w:t>
      </w:r>
      <w:r w:rsidRPr="001443DD">
        <w:rPr>
          <w:b/>
          <w:i/>
          <w:sz w:val="24"/>
        </w:rPr>
        <w:t>Р</w:t>
      </w:r>
      <w:r w:rsidRPr="001443DD">
        <w:rPr>
          <w:b/>
          <w:i/>
          <w:sz w:val="24"/>
          <w:lang w:val="en-US"/>
        </w:rPr>
        <w:t>in/</w:t>
      </w:r>
      <w:r w:rsidRPr="001443DD">
        <w:rPr>
          <w:b/>
          <w:i/>
          <w:sz w:val="24"/>
        </w:rPr>
        <w:t>Р</w:t>
      </w:r>
      <w:r w:rsidRPr="001443DD">
        <w:rPr>
          <w:b/>
          <w:i/>
          <w:sz w:val="24"/>
          <w:vertAlign w:val="subscript"/>
          <w:lang w:val="en-US"/>
        </w:rPr>
        <w:t>For</w:t>
      </w:r>
      <w:r w:rsidRPr="001443DD">
        <w:rPr>
          <w:sz w:val="24"/>
        </w:rPr>
        <w:t>где</w:t>
      </w:r>
      <w:r w:rsidRPr="001443DD">
        <w:rPr>
          <w:sz w:val="24"/>
          <w:lang w:val="en-US"/>
        </w:rPr>
        <w:t xml:space="preserve"> </w:t>
      </w:r>
    </w:p>
    <w:p w:rsidR="00FC0C79" w:rsidRPr="001443DD" w:rsidRDefault="00FC0C79" w:rsidP="00FC0C79">
      <w:pPr>
        <w:pStyle w:val="11"/>
        <w:rPr>
          <w:sz w:val="24"/>
        </w:rPr>
      </w:pPr>
      <w:r w:rsidRPr="001443DD">
        <w:rPr>
          <w:sz w:val="24"/>
          <w:lang w:val="en-US"/>
        </w:rPr>
        <w:t>E</w:t>
      </w:r>
      <w:r w:rsidRPr="001443DD">
        <w:rPr>
          <w:sz w:val="24"/>
        </w:rPr>
        <w:t>.</w:t>
      </w:r>
      <w:r w:rsidRPr="001443DD">
        <w:rPr>
          <w:sz w:val="24"/>
          <w:lang w:val="en-US"/>
        </w:rPr>
        <w:t>real</w:t>
      </w:r>
      <w:r w:rsidRPr="001443DD">
        <w:rPr>
          <w:sz w:val="24"/>
        </w:rPr>
        <w:t>- реальный валютный курс, е – номинальный валютный курс,  Р</w:t>
      </w:r>
      <w:r w:rsidRPr="001443DD">
        <w:rPr>
          <w:sz w:val="24"/>
          <w:lang w:val="en-US"/>
        </w:rPr>
        <w:t>in</w:t>
      </w:r>
      <w:r w:rsidRPr="001443DD">
        <w:rPr>
          <w:sz w:val="24"/>
        </w:rPr>
        <w:t xml:space="preserve"> –  уровень цен внутри страны, Р</w:t>
      </w:r>
      <w:r w:rsidRPr="001443DD">
        <w:rPr>
          <w:sz w:val="24"/>
          <w:vertAlign w:val="subscript"/>
        </w:rPr>
        <w:t>F</w:t>
      </w:r>
      <w:r w:rsidRPr="001443DD">
        <w:rPr>
          <w:sz w:val="24"/>
          <w:vertAlign w:val="subscript"/>
          <w:lang w:val="en-US"/>
        </w:rPr>
        <w:t>or</w:t>
      </w:r>
      <w:r w:rsidRPr="001443DD">
        <w:rPr>
          <w:sz w:val="24"/>
          <w:vertAlign w:val="subscript"/>
        </w:rPr>
        <w:t xml:space="preserve"> </w:t>
      </w:r>
      <w:r w:rsidRPr="001443DD">
        <w:rPr>
          <w:sz w:val="24"/>
        </w:rPr>
        <w:t xml:space="preserve">–  уровень цен за рубежом. </w:t>
      </w:r>
    </w:p>
    <w:p w:rsidR="00FC0C79" w:rsidRPr="001443DD" w:rsidRDefault="00FC0C79" w:rsidP="00FC0C79">
      <w:pPr>
        <w:pStyle w:val="11"/>
        <w:rPr>
          <w:sz w:val="24"/>
        </w:rPr>
      </w:pPr>
      <w:r w:rsidRPr="001443DD">
        <w:rPr>
          <w:sz w:val="24"/>
          <w:u w:val="single"/>
        </w:rPr>
        <w:t>Процентное изменение  реального валютного курса (темп изменения) может быть рассчитано по формуле:</w:t>
      </w:r>
      <w:r w:rsidRPr="001443DD">
        <w:rPr>
          <w:sz w:val="24"/>
        </w:rPr>
        <w:t xml:space="preserve"> </w:t>
      </w:r>
    </w:p>
    <w:p w:rsidR="00FC0C79" w:rsidRPr="001443DD" w:rsidRDefault="00FC0C79" w:rsidP="00FC0C79">
      <w:pPr>
        <w:pStyle w:val="11"/>
        <w:rPr>
          <w:b/>
          <w:sz w:val="24"/>
          <w:lang w:val="en-US"/>
        </w:rPr>
      </w:pPr>
      <w:r w:rsidRPr="001443DD">
        <w:rPr>
          <w:b/>
          <w:sz w:val="24"/>
          <w:lang w:val="en-US"/>
        </w:rPr>
        <w:t xml:space="preserve">dE.real (%) = de.nom(%) + (Pin - Pfor), </w:t>
      </w:r>
      <w:r w:rsidRPr="001443DD">
        <w:rPr>
          <w:b/>
          <w:sz w:val="24"/>
        </w:rPr>
        <w:t>где</w:t>
      </w:r>
    </w:p>
    <w:p w:rsidR="00FC0C79" w:rsidRPr="001443DD" w:rsidRDefault="00FC0C79" w:rsidP="00FC0C79">
      <w:pPr>
        <w:pStyle w:val="11"/>
        <w:rPr>
          <w:sz w:val="24"/>
        </w:rPr>
      </w:pPr>
      <w:r w:rsidRPr="001443DD">
        <w:rPr>
          <w:b/>
          <w:sz w:val="24"/>
          <w:lang w:val="en-US"/>
        </w:rPr>
        <w:t>dE</w:t>
      </w:r>
      <w:r w:rsidRPr="001443DD">
        <w:rPr>
          <w:b/>
          <w:sz w:val="24"/>
        </w:rPr>
        <w:t>.</w:t>
      </w:r>
      <w:r w:rsidRPr="001443DD">
        <w:rPr>
          <w:b/>
          <w:sz w:val="24"/>
          <w:lang w:val="en-US"/>
        </w:rPr>
        <w:t>real</w:t>
      </w:r>
      <w:r w:rsidRPr="001443DD">
        <w:rPr>
          <w:b/>
          <w:sz w:val="24"/>
        </w:rPr>
        <w:t xml:space="preserve"> (%) - </w:t>
      </w:r>
      <w:r w:rsidRPr="001443DD">
        <w:rPr>
          <w:sz w:val="24"/>
        </w:rPr>
        <w:t xml:space="preserve">процентное изменение реального валютного курса, </w:t>
      </w:r>
      <w:r w:rsidRPr="001443DD">
        <w:rPr>
          <w:sz w:val="24"/>
          <w:lang w:val="en-US"/>
        </w:rPr>
        <w:t>de</w:t>
      </w:r>
      <w:r w:rsidRPr="001443DD">
        <w:rPr>
          <w:sz w:val="24"/>
        </w:rPr>
        <w:t>.</w:t>
      </w:r>
      <w:r w:rsidRPr="001443DD">
        <w:rPr>
          <w:sz w:val="24"/>
          <w:lang w:val="en-US"/>
        </w:rPr>
        <w:t>nom</w:t>
      </w:r>
      <w:r w:rsidRPr="001443DD">
        <w:rPr>
          <w:sz w:val="24"/>
        </w:rPr>
        <w:t xml:space="preserve">(%) – процентное изменение номинального валютного курса, </w:t>
      </w:r>
      <w:r w:rsidRPr="001443DD">
        <w:rPr>
          <w:sz w:val="24"/>
          <w:lang w:val="en-US"/>
        </w:rPr>
        <w:t>Pin</w:t>
      </w:r>
      <w:r w:rsidRPr="001443DD">
        <w:rPr>
          <w:sz w:val="24"/>
        </w:rPr>
        <w:t xml:space="preserve"> - темп инфляции в стране, </w:t>
      </w:r>
      <w:r w:rsidRPr="001443DD">
        <w:rPr>
          <w:sz w:val="24"/>
          <w:lang w:val="en-US"/>
        </w:rPr>
        <w:t>Pfor</w:t>
      </w:r>
      <w:r w:rsidRPr="001443DD">
        <w:rPr>
          <w:sz w:val="24"/>
        </w:rPr>
        <w:t xml:space="preserve"> -  темп инфляции за рубежом. </w:t>
      </w:r>
    </w:p>
    <w:p w:rsidR="00FC0C79" w:rsidRPr="001443DD" w:rsidRDefault="00FC0C79" w:rsidP="00FC0C79">
      <w:pPr>
        <w:pStyle w:val="11"/>
        <w:rPr>
          <w:sz w:val="24"/>
        </w:rPr>
      </w:pPr>
      <w:r w:rsidRPr="001443DD">
        <w:rPr>
          <w:sz w:val="24"/>
        </w:rPr>
        <w:t>Таким образом, реальный валютный курс  – это номинальный валютный курс с поправкой на соотношение темпов инфляции в двух странах.</w:t>
      </w:r>
    </w:p>
    <w:p w:rsidR="00FC0C79" w:rsidRPr="001443DD" w:rsidRDefault="00FC0C79" w:rsidP="00FC0C79">
      <w:pPr>
        <w:pStyle w:val="11"/>
        <w:rPr>
          <w:sz w:val="24"/>
        </w:rPr>
      </w:pPr>
      <w:r w:rsidRPr="001443DD">
        <w:rPr>
          <w:sz w:val="24"/>
        </w:rPr>
        <w:t xml:space="preserve">Реальный валютный курс иначе называется </w:t>
      </w:r>
      <w:r w:rsidRPr="001443DD">
        <w:rPr>
          <w:i/>
          <w:sz w:val="24"/>
        </w:rPr>
        <w:t>условиями</w:t>
      </w:r>
      <w:r w:rsidRPr="001443DD">
        <w:rPr>
          <w:sz w:val="24"/>
        </w:rPr>
        <w:t xml:space="preserve"> </w:t>
      </w:r>
      <w:r w:rsidRPr="001443DD">
        <w:rPr>
          <w:i/>
          <w:sz w:val="24"/>
        </w:rPr>
        <w:t xml:space="preserve">торговли </w:t>
      </w:r>
      <w:r w:rsidRPr="001443DD">
        <w:rPr>
          <w:sz w:val="24"/>
        </w:rPr>
        <w:t>(</w:t>
      </w:r>
      <w:r w:rsidRPr="001443DD">
        <w:rPr>
          <w:sz w:val="24"/>
          <w:lang w:val="en-US"/>
        </w:rPr>
        <w:t>terms</w:t>
      </w:r>
      <w:r w:rsidRPr="001443DD">
        <w:rPr>
          <w:sz w:val="24"/>
        </w:rPr>
        <w:t xml:space="preserve"> </w:t>
      </w:r>
      <w:r w:rsidRPr="001443DD">
        <w:rPr>
          <w:sz w:val="24"/>
          <w:lang w:val="en-US"/>
        </w:rPr>
        <w:t>of</w:t>
      </w:r>
      <w:r w:rsidRPr="001443DD">
        <w:rPr>
          <w:sz w:val="24"/>
        </w:rPr>
        <w:t xml:space="preserve"> </w:t>
      </w:r>
      <w:r w:rsidRPr="001443DD">
        <w:rPr>
          <w:sz w:val="24"/>
          <w:lang w:val="en-US"/>
        </w:rPr>
        <w:t>trade</w:t>
      </w:r>
      <w:r w:rsidRPr="001443DD">
        <w:rPr>
          <w:sz w:val="24"/>
        </w:rPr>
        <w:t>), так как он определяет конкурентоспособность товаров данной страны в международной торговле. Чем реальный обменный курс ниже (т.е. чем ниже номинальный обменный курс, ниже уровень инфляции в данной стране и выше уровень инфляции за рубежом), тем условия торговли лучше.</w:t>
      </w:r>
    </w:p>
    <w:p w:rsidR="00FC0C79" w:rsidRPr="001443DD" w:rsidRDefault="00FC0C79" w:rsidP="00FC0C79">
      <w:pPr>
        <w:pStyle w:val="11"/>
        <w:rPr>
          <w:sz w:val="24"/>
        </w:rPr>
      </w:pPr>
      <w:r w:rsidRPr="001443DD">
        <w:rPr>
          <w:sz w:val="24"/>
          <w:u w:val="single"/>
        </w:rPr>
        <w:t>Конкурентоспособность товаров данной страны повышается, т.е. спрос на товары данной страны будет больше и, следовательно, чистый экспорт выше, если:</w:t>
      </w:r>
      <w:r w:rsidRPr="001443DD">
        <w:rPr>
          <w:sz w:val="24"/>
        </w:rPr>
        <w:t>данная страна начинает производить новые товары, товары данной страны более качественные, уровень инфляции в данной стране ниже, уровень инфляции за рубежом выше, номинальный курс нац валюты низкий.</w:t>
      </w:r>
    </w:p>
    <w:p w:rsidR="00FC0C79" w:rsidRPr="001443DD" w:rsidRDefault="00FC0C79" w:rsidP="00FC0C79">
      <w:pPr>
        <w:pStyle w:val="11"/>
        <w:ind w:right="-1"/>
        <w:rPr>
          <w:sz w:val="24"/>
        </w:rPr>
      </w:pPr>
    </w:p>
    <w:p w:rsidR="00FC0C79" w:rsidRPr="001443DD" w:rsidRDefault="00FC0C79" w:rsidP="00FC0C79">
      <w:pPr>
        <w:pStyle w:val="3"/>
        <w:rPr>
          <w:sz w:val="24"/>
        </w:rPr>
      </w:pPr>
      <w:bookmarkStart w:id="81" w:name="_Toc225161781"/>
      <w:r w:rsidRPr="001443DD">
        <w:rPr>
          <w:sz w:val="24"/>
        </w:rPr>
        <w:t>1.2.12.8.Фиксированный и плавающий валютный курс</w:t>
      </w:r>
      <w:bookmarkEnd w:id="81"/>
    </w:p>
    <w:p w:rsidR="00FC0C79" w:rsidRPr="001443DD" w:rsidRDefault="00FC0C79" w:rsidP="00FC0C79">
      <w:pPr>
        <w:pStyle w:val="11"/>
        <w:ind w:right="-1"/>
        <w:rPr>
          <w:sz w:val="24"/>
        </w:rPr>
      </w:pPr>
      <w:r w:rsidRPr="001443DD">
        <w:rPr>
          <w:sz w:val="24"/>
        </w:rPr>
        <w:t>Валютный курс – цена национальной денежной единицы одной страны, выраженная в определенном количестве национальных денежных единицах другой страны, или наоборот. Он устанавливается на валютном рынке в зависимости от соотношения спроса на национальную валюту и предложения нац.валюты. Спрос на нац валюту определяется: спросом других стран на товары и активы страны. Предложение нац валюты определяется: спросом страны на товары и активы иностранцев.</w:t>
      </w:r>
    </w:p>
    <w:p w:rsidR="00FC0C79" w:rsidRPr="001443DD" w:rsidRDefault="00FC0C79" w:rsidP="00FC0C79">
      <w:pPr>
        <w:pStyle w:val="11"/>
        <w:ind w:right="-1"/>
        <w:rPr>
          <w:sz w:val="24"/>
        </w:rPr>
      </w:pPr>
      <w:r w:rsidRPr="001443DD">
        <w:rPr>
          <w:i/>
          <w:sz w:val="24"/>
          <w:u w:val="single"/>
        </w:rPr>
        <w:t>Фиксированный валютный курс</w:t>
      </w:r>
      <w:r w:rsidRPr="001443DD">
        <w:rPr>
          <w:sz w:val="24"/>
        </w:rPr>
        <w:t xml:space="preserve"> – режим, при к-м валютный курс устанавливается ЦБ в жестком соотношении и поддерживается (при изменении сальдо платежного баланса) интервенциями (операции по покупке/продаже ЦБ валюты) ЦБ.</w:t>
      </w:r>
    </w:p>
    <w:p w:rsidR="00FC0C79" w:rsidRPr="001443DD" w:rsidRDefault="00FC0C79" w:rsidP="00FC0C79">
      <w:pPr>
        <w:pStyle w:val="11"/>
        <w:ind w:right="-1"/>
        <w:rPr>
          <w:sz w:val="24"/>
        </w:rPr>
      </w:pPr>
      <w:r w:rsidRPr="001443DD">
        <w:rPr>
          <w:sz w:val="24"/>
        </w:rPr>
        <w:t>Если профицит платежного баланса (экспорт больше импорта, спрос на нац валюту растет, курс нац валюты растет, избыток ин.валюты на рынке), ЦБ покупает на валютном рынке иностранную валюту, увеличивая предложение национальной, курс нац.валюты уменьшится к первоначальному состоянию. Если дефицит платежного баланса, рост спроса на импорт, то предложение нац.валютфы растет (для обмена на иностранные деньги и оплаты импорта), курс нац валюты падает, тогда ЦБ увеличивает спрос на нац деньги (продавая иностранную валюту), возвращая курс к первоначальному фиксированному значению. То есть если профицит платежного баланса, то валютные резервы увеличиваются для поддержания фиксированного курса; если дефицит платежного баланса, то валютные резервы уменьшаются.</w:t>
      </w:r>
    </w:p>
    <w:p w:rsidR="00FC0C79" w:rsidRPr="001443DD" w:rsidRDefault="00FC0C79" w:rsidP="00FC0C79">
      <w:pPr>
        <w:pStyle w:val="11"/>
        <w:ind w:right="-1"/>
        <w:rPr>
          <w:sz w:val="24"/>
        </w:rPr>
      </w:pPr>
      <w:r w:rsidRPr="001443DD">
        <w:rPr>
          <w:sz w:val="24"/>
        </w:rPr>
        <w:t>Существует опасность хронического профицита платежного баланса, тогда ЦБ постоянно скупает ин.валюту и увеличивает предложение нац денег, как следствие опасность инфляции. Хронический дефицит платежного баланса приведет к истощению валютных резервов. Если ЦБ меняет валютный курс:</w:t>
      </w:r>
    </w:p>
    <w:p w:rsidR="00FC0C79" w:rsidRPr="001443DD" w:rsidRDefault="00FC0C79" w:rsidP="00FC0C79">
      <w:pPr>
        <w:pStyle w:val="11"/>
        <w:ind w:right="-1"/>
        <w:rPr>
          <w:sz w:val="24"/>
        </w:rPr>
      </w:pPr>
      <w:r w:rsidRPr="001443DD">
        <w:rPr>
          <w:sz w:val="24"/>
        </w:rPr>
        <w:t>Ревальвация – официальное повышение валютного курса</w:t>
      </w:r>
    </w:p>
    <w:p w:rsidR="00FC0C79" w:rsidRPr="001443DD" w:rsidRDefault="00FC0C79" w:rsidP="00FC0C79">
      <w:pPr>
        <w:pStyle w:val="11"/>
        <w:ind w:right="-1"/>
        <w:rPr>
          <w:sz w:val="24"/>
        </w:rPr>
      </w:pPr>
      <w:r w:rsidRPr="001443DD">
        <w:rPr>
          <w:sz w:val="24"/>
        </w:rPr>
        <w:t>Девальвация – официальное снижение валютного курса</w:t>
      </w:r>
    </w:p>
    <w:p w:rsidR="00FC0C79" w:rsidRPr="001443DD" w:rsidRDefault="00FC0C79" w:rsidP="00FC0C79">
      <w:pPr>
        <w:pStyle w:val="11"/>
        <w:ind w:right="-1"/>
        <w:rPr>
          <w:sz w:val="24"/>
        </w:rPr>
      </w:pPr>
      <w:r w:rsidRPr="001443DD">
        <w:rPr>
          <w:sz w:val="24"/>
        </w:rPr>
        <w:t>Система фиксированных валютных курсов была введена в 1944г в США – Бреттон-Вудская система.</w:t>
      </w:r>
    </w:p>
    <w:p w:rsidR="00FC0C79" w:rsidRPr="001443DD" w:rsidRDefault="00FC0C79" w:rsidP="00FC0C79">
      <w:pPr>
        <w:pStyle w:val="11"/>
        <w:ind w:right="-1"/>
        <w:rPr>
          <w:sz w:val="24"/>
        </w:rPr>
      </w:pPr>
      <w:r w:rsidRPr="001443DD">
        <w:rPr>
          <w:i/>
          <w:sz w:val="24"/>
          <w:u w:val="single"/>
        </w:rPr>
        <w:t>Гибкий (плавающий) валютный курс</w:t>
      </w:r>
      <w:r w:rsidRPr="001443DD">
        <w:rPr>
          <w:sz w:val="24"/>
        </w:rPr>
        <w:t xml:space="preserve"> – режим, когда валютные курсы регулируются рыночным механизмом спроса и предложения нац валюты. </w:t>
      </w:r>
    </w:p>
    <w:p w:rsidR="00FC0C79" w:rsidRPr="001443DD" w:rsidRDefault="00FC0C79" w:rsidP="00FC0C79">
      <w:pPr>
        <w:pStyle w:val="11"/>
        <w:ind w:right="-1"/>
        <w:rPr>
          <w:sz w:val="24"/>
        </w:rPr>
      </w:pPr>
      <w:r w:rsidRPr="001443DD">
        <w:rPr>
          <w:sz w:val="24"/>
        </w:rPr>
        <w:t xml:space="preserve">Рост валютного курса при режиме плавающих валютных курсов называется </w:t>
      </w:r>
      <w:r w:rsidRPr="001443DD">
        <w:rPr>
          <w:i/>
          <w:sz w:val="24"/>
        </w:rPr>
        <w:t>удорожанием</w:t>
      </w:r>
      <w:r w:rsidRPr="001443DD">
        <w:rPr>
          <w:sz w:val="24"/>
        </w:rPr>
        <w:t xml:space="preserve"> валюты. Это происходит из-за профицита платежного баланса (экспорт больше импорта), спрос на нац деньги растет, тогда и повышается курс. Однако увеличение курса делает нац товары более дорогими и менее конкурентоспособными, что приводит к уменьшению экспорта и автоматической стабилизации ситуации.</w:t>
      </w:r>
    </w:p>
    <w:p w:rsidR="00FC0C79" w:rsidRPr="001443DD" w:rsidRDefault="00FC0C79" w:rsidP="00FC0C79">
      <w:pPr>
        <w:pStyle w:val="11"/>
        <w:ind w:right="-1"/>
        <w:rPr>
          <w:sz w:val="24"/>
        </w:rPr>
      </w:pPr>
      <w:r w:rsidRPr="001443DD">
        <w:rPr>
          <w:sz w:val="24"/>
        </w:rPr>
        <w:t xml:space="preserve">Снижение валютного курса при режиме плавающих валютных курсов наз-ся </w:t>
      </w:r>
      <w:r w:rsidRPr="001443DD">
        <w:rPr>
          <w:i/>
          <w:sz w:val="24"/>
        </w:rPr>
        <w:t>обесценением, удешевлением</w:t>
      </w:r>
      <w:r w:rsidRPr="001443DD">
        <w:rPr>
          <w:sz w:val="24"/>
        </w:rPr>
        <w:t xml:space="preserve"> валюты. Это происходит при дефиците платежного баланса (импорт больше экспорта), чтобы оплатить импортные товары люди покупают валюту, увеличивая к продаже предложение нац денег, следствие уменьшение нац.курса. Это делает нац.товары относительно дешевыми и более конкурентоспособными, что увеличивает экспорт, и автоматически поднимает курс нац валюты.</w:t>
      </w:r>
    </w:p>
    <w:p w:rsidR="00FC0C79" w:rsidRPr="001443DD" w:rsidRDefault="00FC0C79" w:rsidP="00FC0C79">
      <w:pPr>
        <w:pStyle w:val="11"/>
        <w:ind w:right="-1"/>
        <w:rPr>
          <w:sz w:val="24"/>
        </w:rPr>
      </w:pPr>
    </w:p>
    <w:p w:rsidR="00FC0C79" w:rsidRPr="001443DD" w:rsidRDefault="00FC0C79" w:rsidP="00FC0C79">
      <w:pPr>
        <w:pStyle w:val="3"/>
        <w:rPr>
          <w:sz w:val="24"/>
        </w:rPr>
      </w:pPr>
      <w:bookmarkStart w:id="82" w:name="_Toc225161782"/>
      <w:r w:rsidRPr="001443DD">
        <w:rPr>
          <w:sz w:val="24"/>
        </w:rPr>
        <w:t>1.2.12.9.Влияние валютной политики на макроэкономическое равновесие</w:t>
      </w:r>
      <w:bookmarkEnd w:id="82"/>
    </w:p>
    <w:p w:rsidR="00FC0C79" w:rsidRPr="001443DD" w:rsidRDefault="00FC0C79" w:rsidP="00FC0C79">
      <w:pPr>
        <w:pStyle w:val="11"/>
        <w:rPr>
          <w:sz w:val="24"/>
        </w:rPr>
      </w:pPr>
      <w:r w:rsidRPr="001443DD">
        <w:rPr>
          <w:sz w:val="24"/>
        </w:rPr>
        <w:t xml:space="preserve">Макроэкономическая политика в открытой эк-ке направлена на установление двойного равновесия: </w:t>
      </w:r>
    </w:p>
    <w:p w:rsidR="00FC0C79" w:rsidRPr="001443DD" w:rsidRDefault="00FC0C79" w:rsidP="00FC0C79">
      <w:pPr>
        <w:pStyle w:val="11"/>
        <w:rPr>
          <w:sz w:val="24"/>
        </w:rPr>
      </w:pPr>
      <w:r w:rsidRPr="001443DD">
        <w:rPr>
          <w:sz w:val="24"/>
        </w:rPr>
        <w:t>- Внутреннего (долгосрочное равновесие, ур-нь полной занятости, потенциальный объем выпуска)</w:t>
      </w:r>
    </w:p>
    <w:p w:rsidR="00FC0C79" w:rsidRPr="001443DD" w:rsidRDefault="00FC0C79" w:rsidP="00FC0C79">
      <w:pPr>
        <w:pStyle w:val="11"/>
        <w:rPr>
          <w:sz w:val="24"/>
        </w:rPr>
      </w:pPr>
      <w:r w:rsidRPr="001443DD">
        <w:rPr>
          <w:sz w:val="24"/>
        </w:rPr>
        <w:t xml:space="preserve">- Внешнего (равновесие платежного баланса, т.е. </w:t>
      </w:r>
      <w:r w:rsidRPr="001443DD">
        <w:rPr>
          <w:sz w:val="24"/>
          <w:lang w:val="en-US"/>
        </w:rPr>
        <w:t>BP</w:t>
      </w:r>
      <w:r w:rsidRPr="001443DD">
        <w:rPr>
          <w:sz w:val="24"/>
        </w:rPr>
        <w:t xml:space="preserve"> = 0)</w:t>
      </w:r>
    </w:p>
    <w:p w:rsidR="00FC0C79" w:rsidRPr="001443DD" w:rsidRDefault="00FC0C79" w:rsidP="00FC0C79">
      <w:pPr>
        <w:pStyle w:val="11"/>
        <w:ind w:right="-1"/>
        <w:rPr>
          <w:i/>
          <w:sz w:val="24"/>
          <w:u w:val="single"/>
        </w:rPr>
      </w:pPr>
      <w:r w:rsidRPr="001443DD">
        <w:rPr>
          <w:sz w:val="24"/>
        </w:rPr>
        <w:t>(Если  в вопросе имеется ввиду регулирование валютных резервов для стабилизации платежного баланса, то это описано в режиме фиксированных курсов:</w:t>
      </w:r>
      <w:r w:rsidRPr="001443DD">
        <w:rPr>
          <w:i/>
          <w:sz w:val="24"/>
          <w:u w:val="single"/>
        </w:rPr>
        <w:t xml:space="preserve"> </w:t>
      </w:r>
    </w:p>
    <w:p w:rsidR="00FC0C79" w:rsidRPr="001443DD" w:rsidRDefault="00FC0C79" w:rsidP="00FC0C79">
      <w:pPr>
        <w:pStyle w:val="11"/>
        <w:ind w:right="-1"/>
        <w:rPr>
          <w:sz w:val="24"/>
        </w:rPr>
      </w:pPr>
      <w:r w:rsidRPr="001443DD">
        <w:rPr>
          <w:i/>
          <w:sz w:val="24"/>
          <w:u w:val="single"/>
        </w:rPr>
        <w:t>Фиксированный валютный курс</w:t>
      </w:r>
      <w:r w:rsidRPr="001443DD">
        <w:rPr>
          <w:sz w:val="24"/>
        </w:rPr>
        <w:t xml:space="preserve"> – режим, при к-м валютный курс устанавливается ЦБ в жестком соотношении и поддерживается (при изменении сальдо платежного баланса) интервенциями (операции по покупке/продаже ЦБ валюты) ЦБ.</w:t>
      </w:r>
    </w:p>
    <w:p w:rsidR="00FC0C79" w:rsidRPr="001443DD" w:rsidRDefault="00FC0C79" w:rsidP="00FC0C79">
      <w:pPr>
        <w:pStyle w:val="11"/>
        <w:ind w:right="-1"/>
        <w:rPr>
          <w:sz w:val="24"/>
        </w:rPr>
      </w:pPr>
      <w:r w:rsidRPr="001443DD">
        <w:rPr>
          <w:sz w:val="24"/>
        </w:rPr>
        <w:t>Если профицит платежного баланса (экспорт больше импорта, спрос на нац валюту растет, курс нац валюты растет, избыток ин.валюты на рынке), ЦБ покупает на валютном рынке иностранную валюту, увеличивая предложение национальной, курс нац.валюты уменьшится к первоначальному состоянию. Если дефицит платежного баланса, рост спроса на импорт, то предложение нац.валютфы растет (для обмена на иностранные деньги и оплаты импорта), курс нац валюты падает, тогда ЦБ увеличивает спрос на нац деньги (продавая иностранную валюту), возвращая курс к первоначальному фиксированному значению. То есть если профицит платежного баланса, то валютные резервы увеличиваются для поддержания фиксированного курса; если дефицит платежного баланса, то валютные резервы уменьшаются.)</w:t>
      </w:r>
    </w:p>
    <w:p w:rsidR="00FC0C79" w:rsidRPr="001443DD" w:rsidRDefault="00FC0C79" w:rsidP="00FC0C79">
      <w:pPr>
        <w:pStyle w:val="11"/>
        <w:rPr>
          <w:sz w:val="24"/>
        </w:rPr>
      </w:pPr>
      <w:r w:rsidRPr="001443DD">
        <w:rPr>
          <w:sz w:val="24"/>
        </w:rPr>
        <w:t>Кривая платежного баланса – такое сочетание дохода внутри страны (</w:t>
      </w:r>
      <w:r w:rsidRPr="001443DD">
        <w:rPr>
          <w:sz w:val="24"/>
          <w:lang w:val="en-US"/>
        </w:rPr>
        <w:t>Y</w:t>
      </w:r>
      <w:r w:rsidRPr="001443DD">
        <w:rPr>
          <w:sz w:val="24"/>
        </w:rPr>
        <w:t>) и ставки процента (</w:t>
      </w:r>
      <w:r w:rsidRPr="001443DD">
        <w:rPr>
          <w:sz w:val="24"/>
          <w:lang w:val="en-US"/>
        </w:rPr>
        <w:t>r</w:t>
      </w:r>
      <w:r w:rsidRPr="001443DD">
        <w:rPr>
          <w:sz w:val="24"/>
        </w:rPr>
        <w:t xml:space="preserve">), которое обеспечивает нулевое сальдо платежного баланса. </w:t>
      </w:r>
      <w:r w:rsidRPr="001443DD">
        <w:rPr>
          <w:sz w:val="24"/>
          <w:lang w:val="en-US"/>
        </w:rPr>
        <w:t>BP</w:t>
      </w:r>
      <w:r w:rsidRPr="001443DD">
        <w:rPr>
          <w:sz w:val="24"/>
        </w:rPr>
        <w:t xml:space="preserve"> = </w:t>
      </w:r>
      <w:r w:rsidRPr="001443DD">
        <w:rPr>
          <w:sz w:val="24"/>
          <w:lang w:val="en-US"/>
        </w:rPr>
        <w:t>Exp</w:t>
      </w:r>
      <w:r w:rsidRPr="001443DD">
        <w:rPr>
          <w:sz w:val="24"/>
        </w:rPr>
        <w:t xml:space="preserve"> – </w:t>
      </w:r>
      <w:r w:rsidRPr="001443DD">
        <w:rPr>
          <w:sz w:val="24"/>
          <w:lang w:val="en-US"/>
        </w:rPr>
        <w:t>Imp</w:t>
      </w:r>
      <w:r w:rsidRPr="001443DD">
        <w:rPr>
          <w:sz w:val="24"/>
        </w:rPr>
        <w:t xml:space="preserve"> – </w:t>
      </w:r>
      <w:r w:rsidRPr="001443DD">
        <w:rPr>
          <w:sz w:val="24"/>
          <w:lang w:val="en-US"/>
        </w:rPr>
        <w:t>mpm</w:t>
      </w:r>
      <w:r w:rsidRPr="001443DD">
        <w:rPr>
          <w:sz w:val="24"/>
        </w:rPr>
        <w:t>*</w:t>
      </w:r>
      <w:r w:rsidRPr="001443DD">
        <w:rPr>
          <w:sz w:val="24"/>
          <w:lang w:val="en-US"/>
        </w:rPr>
        <w:t>Y</w:t>
      </w:r>
      <w:r w:rsidRPr="001443DD">
        <w:rPr>
          <w:sz w:val="24"/>
        </w:rPr>
        <w:t xml:space="preserve"> + </w:t>
      </w:r>
      <w:r w:rsidRPr="001443DD">
        <w:rPr>
          <w:sz w:val="24"/>
          <w:lang w:val="en-US"/>
        </w:rPr>
        <w:t>CF</w:t>
      </w:r>
      <w:r w:rsidRPr="001443DD">
        <w:rPr>
          <w:sz w:val="24"/>
        </w:rPr>
        <w:t xml:space="preserve"> +</w:t>
      </w:r>
      <w:r w:rsidRPr="001443DD">
        <w:rPr>
          <w:sz w:val="24"/>
          <w:lang w:val="en-US"/>
        </w:rPr>
        <w:t>c</w:t>
      </w:r>
      <w:r w:rsidRPr="001443DD">
        <w:rPr>
          <w:sz w:val="24"/>
        </w:rPr>
        <w:t>*(</w:t>
      </w:r>
      <w:r w:rsidRPr="001443DD">
        <w:rPr>
          <w:sz w:val="24"/>
          <w:lang w:val="en-US"/>
        </w:rPr>
        <w:t>r</w:t>
      </w:r>
      <w:r w:rsidRPr="001443DD">
        <w:rPr>
          <w:sz w:val="24"/>
        </w:rPr>
        <w:t>.</w:t>
      </w:r>
      <w:r w:rsidRPr="001443DD">
        <w:rPr>
          <w:sz w:val="24"/>
          <w:lang w:val="en-US"/>
        </w:rPr>
        <w:t>in</w:t>
      </w:r>
      <w:r w:rsidRPr="001443DD">
        <w:rPr>
          <w:sz w:val="24"/>
        </w:rPr>
        <w:t xml:space="preserve"> – </w:t>
      </w:r>
      <w:r w:rsidRPr="001443DD">
        <w:rPr>
          <w:sz w:val="24"/>
          <w:lang w:val="en-US"/>
        </w:rPr>
        <w:t>r</w:t>
      </w:r>
      <w:r w:rsidRPr="001443DD">
        <w:rPr>
          <w:sz w:val="24"/>
        </w:rPr>
        <w:t>.</w:t>
      </w:r>
      <w:r w:rsidRPr="001443DD">
        <w:rPr>
          <w:sz w:val="24"/>
          <w:lang w:val="en-US"/>
        </w:rPr>
        <w:t>out</w:t>
      </w:r>
      <w:r w:rsidRPr="001443DD">
        <w:rPr>
          <w:sz w:val="24"/>
        </w:rPr>
        <w:t xml:space="preserve">), где </w:t>
      </w:r>
      <w:r w:rsidRPr="001443DD">
        <w:rPr>
          <w:sz w:val="24"/>
          <w:lang w:val="en-US"/>
        </w:rPr>
        <w:t>BP</w:t>
      </w:r>
      <w:r w:rsidRPr="001443DD">
        <w:rPr>
          <w:sz w:val="24"/>
        </w:rPr>
        <w:t xml:space="preserve"> – сальдо платежного баланса, </w:t>
      </w:r>
      <w:r w:rsidRPr="001443DD">
        <w:rPr>
          <w:sz w:val="24"/>
          <w:lang w:val="en-US"/>
        </w:rPr>
        <w:t>Exp</w:t>
      </w:r>
      <w:r w:rsidRPr="001443DD">
        <w:rPr>
          <w:sz w:val="24"/>
        </w:rPr>
        <w:t xml:space="preserve"> – автономный экспорт товаров и услуг, </w:t>
      </w:r>
      <w:r w:rsidRPr="001443DD">
        <w:rPr>
          <w:sz w:val="24"/>
          <w:lang w:val="en-US"/>
        </w:rPr>
        <w:t>Imp</w:t>
      </w:r>
      <w:r w:rsidRPr="001443DD">
        <w:rPr>
          <w:sz w:val="24"/>
        </w:rPr>
        <w:t xml:space="preserve"> – автономный импорт товаров и услуг, </w:t>
      </w:r>
      <w:r w:rsidRPr="001443DD">
        <w:rPr>
          <w:sz w:val="24"/>
          <w:lang w:val="en-US"/>
        </w:rPr>
        <w:t>mpm</w:t>
      </w:r>
      <w:r w:rsidRPr="001443DD">
        <w:rPr>
          <w:sz w:val="24"/>
        </w:rPr>
        <w:t xml:space="preserve"> – предельная склонность к импорту, </w:t>
      </w:r>
      <w:r w:rsidRPr="001443DD">
        <w:rPr>
          <w:sz w:val="24"/>
          <w:lang w:val="en-US"/>
        </w:rPr>
        <w:t>Y</w:t>
      </w:r>
      <w:r w:rsidRPr="001443DD">
        <w:rPr>
          <w:sz w:val="24"/>
        </w:rPr>
        <w:t xml:space="preserve"> – сов-й доход, </w:t>
      </w:r>
      <w:r w:rsidRPr="001443DD">
        <w:rPr>
          <w:sz w:val="24"/>
          <w:lang w:val="en-US"/>
        </w:rPr>
        <w:t>c</w:t>
      </w:r>
      <w:r w:rsidRPr="001443DD">
        <w:rPr>
          <w:sz w:val="24"/>
        </w:rPr>
        <w:t xml:space="preserve"> – чувствительность потока капитала к межстрановой разнице ставок процента, </w:t>
      </w:r>
      <w:r w:rsidRPr="001443DD">
        <w:rPr>
          <w:sz w:val="24"/>
          <w:lang w:val="en-US"/>
        </w:rPr>
        <w:t>r</w:t>
      </w:r>
      <w:r w:rsidRPr="001443DD">
        <w:rPr>
          <w:sz w:val="24"/>
        </w:rPr>
        <w:t>.</w:t>
      </w:r>
      <w:r w:rsidRPr="001443DD">
        <w:rPr>
          <w:sz w:val="24"/>
          <w:lang w:val="en-US"/>
        </w:rPr>
        <w:t>in</w:t>
      </w:r>
      <w:r w:rsidRPr="001443DD">
        <w:rPr>
          <w:sz w:val="24"/>
        </w:rPr>
        <w:t xml:space="preserve"> – ставка внутри страны (доходность активов), </w:t>
      </w:r>
      <w:r w:rsidRPr="001443DD">
        <w:rPr>
          <w:sz w:val="24"/>
          <w:lang w:val="en-US"/>
        </w:rPr>
        <w:t>r</w:t>
      </w:r>
      <w:r w:rsidRPr="001443DD">
        <w:rPr>
          <w:sz w:val="24"/>
        </w:rPr>
        <w:t>.</w:t>
      </w:r>
      <w:r w:rsidRPr="001443DD">
        <w:rPr>
          <w:sz w:val="24"/>
          <w:lang w:val="en-US"/>
        </w:rPr>
        <w:t>out</w:t>
      </w:r>
      <w:r w:rsidRPr="001443DD">
        <w:rPr>
          <w:sz w:val="24"/>
        </w:rPr>
        <w:t xml:space="preserve"> – ставка зарубежом.</w:t>
      </w:r>
    </w:p>
    <w:p w:rsidR="00FC0C79" w:rsidRPr="001443DD" w:rsidRDefault="00FC0C79" w:rsidP="00FC0C79">
      <w:pPr>
        <w:pStyle w:val="11"/>
        <w:rPr>
          <w:sz w:val="24"/>
        </w:rPr>
      </w:pPr>
      <w:r w:rsidRPr="001443DD">
        <w:rPr>
          <w:sz w:val="24"/>
        </w:rPr>
        <w:t>На сдвиг кривой чистого экспорта оказывают влияние: изменение дохода заграницей, изменение реального валютного курса. На сдвиг кривой  движения капитала влияют: номинальный валютный курс, ставка процента за рубежом.</w:t>
      </w:r>
    </w:p>
    <w:p w:rsidR="00FC0C79" w:rsidRPr="001443DD" w:rsidRDefault="00FC0C79" w:rsidP="00FC0C79">
      <w:pPr>
        <w:pStyle w:val="11"/>
        <w:rPr>
          <w:i/>
          <w:sz w:val="24"/>
          <w:u w:val="single"/>
        </w:rPr>
      </w:pPr>
      <w:r w:rsidRPr="001443DD">
        <w:rPr>
          <w:i/>
          <w:sz w:val="24"/>
          <w:u w:val="single"/>
        </w:rPr>
        <w:t>Различают:</w:t>
      </w:r>
    </w:p>
    <w:p w:rsidR="00FC0C79" w:rsidRPr="001443DD" w:rsidRDefault="00FC0C79" w:rsidP="00FC0C79">
      <w:pPr>
        <w:pStyle w:val="11"/>
        <w:rPr>
          <w:i/>
          <w:sz w:val="24"/>
          <w:u w:val="single"/>
        </w:rPr>
      </w:pPr>
      <w:r w:rsidRPr="001443DD">
        <w:rPr>
          <w:i/>
          <w:sz w:val="24"/>
          <w:u w:val="single"/>
        </w:rPr>
        <w:t xml:space="preserve">4 вида мобильности капитала (зависимости от ставок процента): </w:t>
      </w:r>
    </w:p>
    <w:p w:rsidR="00FC0C79" w:rsidRPr="001443DD" w:rsidRDefault="00FC0C79" w:rsidP="00FC0C79">
      <w:pPr>
        <w:pStyle w:val="11"/>
        <w:rPr>
          <w:sz w:val="24"/>
        </w:rPr>
      </w:pPr>
      <w:r w:rsidRPr="001443DD">
        <w:rPr>
          <w:sz w:val="24"/>
        </w:rPr>
        <w:t>- Отсутствие мобильности,</w:t>
      </w:r>
    </w:p>
    <w:p w:rsidR="00FC0C79" w:rsidRPr="001443DD" w:rsidRDefault="00FC0C79" w:rsidP="00FC0C79">
      <w:pPr>
        <w:pStyle w:val="11"/>
        <w:rPr>
          <w:sz w:val="24"/>
        </w:rPr>
      </w:pPr>
      <w:r w:rsidRPr="001443DD">
        <w:rPr>
          <w:sz w:val="24"/>
        </w:rPr>
        <w:t xml:space="preserve">- Низкая мобильность, </w:t>
      </w:r>
    </w:p>
    <w:p w:rsidR="00FC0C79" w:rsidRPr="001443DD" w:rsidRDefault="00FC0C79" w:rsidP="00FC0C79">
      <w:pPr>
        <w:pStyle w:val="11"/>
        <w:rPr>
          <w:sz w:val="24"/>
        </w:rPr>
      </w:pPr>
      <w:r w:rsidRPr="001443DD">
        <w:rPr>
          <w:sz w:val="24"/>
        </w:rPr>
        <w:t>- Высокая мобильность,</w:t>
      </w:r>
    </w:p>
    <w:p w:rsidR="00FC0C79" w:rsidRPr="001443DD" w:rsidRDefault="00FC0C79" w:rsidP="00FC0C79">
      <w:pPr>
        <w:pStyle w:val="11"/>
        <w:rPr>
          <w:sz w:val="24"/>
        </w:rPr>
      </w:pPr>
      <w:r w:rsidRPr="001443DD">
        <w:rPr>
          <w:sz w:val="24"/>
        </w:rPr>
        <w:t>- Совершенная мобильность.</w:t>
      </w:r>
    </w:p>
    <w:p w:rsidR="00FC0C79" w:rsidRPr="001443DD" w:rsidRDefault="00FC0C79" w:rsidP="00FC0C79">
      <w:pPr>
        <w:pStyle w:val="11"/>
        <w:rPr>
          <w:i/>
          <w:sz w:val="24"/>
          <w:u w:val="single"/>
        </w:rPr>
      </w:pPr>
      <w:r w:rsidRPr="001443DD">
        <w:rPr>
          <w:i/>
          <w:sz w:val="24"/>
          <w:u w:val="single"/>
        </w:rPr>
        <w:t>2 режима курсов:</w:t>
      </w:r>
    </w:p>
    <w:p w:rsidR="00FC0C79" w:rsidRPr="001443DD" w:rsidRDefault="00FC0C79" w:rsidP="00FC0C79">
      <w:pPr>
        <w:pStyle w:val="11"/>
        <w:rPr>
          <w:sz w:val="24"/>
        </w:rPr>
      </w:pPr>
      <w:r w:rsidRPr="001443DD">
        <w:rPr>
          <w:sz w:val="24"/>
        </w:rPr>
        <w:t>- Фиксированные</w:t>
      </w:r>
    </w:p>
    <w:p w:rsidR="00FC0C79" w:rsidRPr="001443DD" w:rsidRDefault="00FC0C79" w:rsidP="00FC0C79">
      <w:pPr>
        <w:pStyle w:val="11"/>
        <w:rPr>
          <w:sz w:val="24"/>
        </w:rPr>
      </w:pPr>
      <w:r w:rsidRPr="001443DD">
        <w:rPr>
          <w:sz w:val="24"/>
        </w:rPr>
        <w:t xml:space="preserve">- Плавающие </w:t>
      </w:r>
    </w:p>
    <w:p w:rsidR="00FC0C79" w:rsidRPr="001443DD" w:rsidRDefault="00FC0C79" w:rsidP="00FC0C79">
      <w:pPr>
        <w:pStyle w:val="11"/>
        <w:rPr>
          <w:sz w:val="24"/>
          <w:szCs w:val="24"/>
        </w:rPr>
      </w:pPr>
      <w:r w:rsidRPr="001443DD">
        <w:rPr>
          <w:sz w:val="24"/>
          <w:szCs w:val="24"/>
        </w:rPr>
        <w:t xml:space="preserve">1. </w:t>
      </w:r>
      <w:r w:rsidRPr="001443DD">
        <w:rPr>
          <w:i/>
          <w:sz w:val="24"/>
          <w:szCs w:val="24"/>
          <w:u w:val="single"/>
        </w:rPr>
        <w:t>Отсутствие мобильности капитала</w:t>
      </w:r>
      <w:r w:rsidRPr="001443DD">
        <w:rPr>
          <w:sz w:val="24"/>
          <w:szCs w:val="24"/>
        </w:rPr>
        <w:t xml:space="preserve">. (Движение капитала не чувствительно к ставке процента </w:t>
      </w:r>
      <w:r w:rsidRPr="001443DD">
        <w:rPr>
          <w:sz w:val="24"/>
          <w:szCs w:val="24"/>
          <w:lang w:val="en-US"/>
        </w:rPr>
        <w:t>c</w:t>
      </w:r>
      <w:r w:rsidRPr="001443DD">
        <w:rPr>
          <w:sz w:val="24"/>
          <w:szCs w:val="24"/>
        </w:rPr>
        <w:t xml:space="preserve"> = 0, кривая </w:t>
      </w:r>
      <w:r w:rsidRPr="001443DD">
        <w:rPr>
          <w:sz w:val="24"/>
          <w:szCs w:val="24"/>
          <w:lang w:val="en-US"/>
        </w:rPr>
        <w:t>BP</w:t>
      </w:r>
      <w:r w:rsidRPr="001443DD">
        <w:rPr>
          <w:sz w:val="24"/>
          <w:szCs w:val="24"/>
        </w:rPr>
        <w:t xml:space="preserve"> в координатах </w:t>
      </w:r>
      <w:r w:rsidRPr="001443DD">
        <w:rPr>
          <w:sz w:val="24"/>
          <w:szCs w:val="24"/>
          <w:lang w:val="en-US"/>
        </w:rPr>
        <w:t>r</w:t>
      </w:r>
      <w:r w:rsidRPr="001443DD">
        <w:rPr>
          <w:sz w:val="24"/>
          <w:szCs w:val="24"/>
        </w:rPr>
        <w:t>-</w:t>
      </w:r>
      <w:r w:rsidRPr="001443DD">
        <w:rPr>
          <w:sz w:val="24"/>
          <w:szCs w:val="24"/>
          <w:lang w:val="en-US"/>
        </w:rPr>
        <w:t>Y</w:t>
      </w:r>
      <w:r w:rsidRPr="001443DD">
        <w:rPr>
          <w:sz w:val="24"/>
          <w:szCs w:val="24"/>
        </w:rPr>
        <w:t xml:space="preserve"> – вертикальная линия, главный в платежном балансе – счет текущих операций)</w:t>
      </w:r>
    </w:p>
    <w:p w:rsidR="00FC0C79" w:rsidRPr="001443DD" w:rsidRDefault="00FC0C79" w:rsidP="00FC0C79">
      <w:pPr>
        <w:pStyle w:val="11"/>
        <w:rPr>
          <w:i/>
          <w:sz w:val="24"/>
          <w:szCs w:val="24"/>
        </w:rPr>
      </w:pPr>
      <w:r w:rsidRPr="001443DD">
        <w:rPr>
          <w:i/>
          <w:sz w:val="24"/>
          <w:szCs w:val="24"/>
        </w:rPr>
        <w:t xml:space="preserve">а)фиксированный режим валютных курсов: </w:t>
      </w:r>
    </w:p>
    <w:p w:rsidR="00FC0C79" w:rsidRPr="001443DD" w:rsidRDefault="00FC0C79" w:rsidP="00FC0C79">
      <w:pPr>
        <w:pStyle w:val="11"/>
        <w:rPr>
          <w:sz w:val="24"/>
          <w:szCs w:val="24"/>
        </w:rPr>
      </w:pPr>
      <w:r w:rsidRPr="001443DD">
        <w:rPr>
          <w:sz w:val="24"/>
          <w:szCs w:val="24"/>
          <w:u w:val="single"/>
        </w:rPr>
        <w:t xml:space="preserve">Фискальная политика </w:t>
      </w:r>
      <w:r w:rsidRPr="001443DD">
        <w:rPr>
          <w:sz w:val="24"/>
          <w:szCs w:val="24"/>
        </w:rPr>
        <w:t xml:space="preserve">- пусть стимулирующая, увеличение гос расходов, сдвиг вправо </w:t>
      </w:r>
      <w:r w:rsidRPr="001443DD">
        <w:rPr>
          <w:sz w:val="24"/>
          <w:szCs w:val="24"/>
          <w:lang w:val="en-US"/>
        </w:rPr>
        <w:t>IS</w:t>
      </w:r>
      <w:r w:rsidRPr="001443DD">
        <w:rPr>
          <w:sz w:val="24"/>
          <w:szCs w:val="24"/>
        </w:rPr>
        <w:t xml:space="preserve">. В модели </w:t>
      </w:r>
      <w:r w:rsidRPr="001443DD">
        <w:rPr>
          <w:sz w:val="24"/>
          <w:szCs w:val="24"/>
          <w:lang w:val="en-US"/>
        </w:rPr>
        <w:t>IS</w:t>
      </w:r>
      <w:r w:rsidRPr="001443DD">
        <w:rPr>
          <w:sz w:val="24"/>
          <w:szCs w:val="24"/>
        </w:rPr>
        <w:t>-</w:t>
      </w:r>
      <w:r w:rsidRPr="001443DD">
        <w:rPr>
          <w:sz w:val="24"/>
          <w:szCs w:val="24"/>
          <w:lang w:val="en-US"/>
        </w:rPr>
        <w:t>LM</w:t>
      </w:r>
      <w:r w:rsidRPr="001443DD">
        <w:rPr>
          <w:sz w:val="24"/>
          <w:szCs w:val="24"/>
        </w:rPr>
        <w:t xml:space="preserve"> увеличивается доход и растет ставка процента. Ставка процента не влияет на движения капитала, так как отсутствует его мобильность. Рост дохода увеличивает импорт. Предложение для обмена нац валюты увеличивается, снижается курс. ЦБ начинает интервенции, покупает нац валюту, продает иностранные деньги, увеличивая спрос на нац валюту, чем возвращает курс в первоначальное фиксированное положение. Забирая нац валюту ЦБ уменьшает предложение денег в экономике, что сдвигает </w:t>
      </w:r>
      <w:r w:rsidRPr="001443DD">
        <w:rPr>
          <w:sz w:val="24"/>
          <w:szCs w:val="24"/>
          <w:lang w:val="en-US"/>
        </w:rPr>
        <w:t>LM</w:t>
      </w:r>
      <w:r w:rsidRPr="001443DD">
        <w:rPr>
          <w:sz w:val="24"/>
          <w:szCs w:val="24"/>
        </w:rPr>
        <w:t xml:space="preserve"> влево. Ставки процента растут, сокращаются внутренние инвестиции, сокращается доход, сокращается импорт, экономика вернулась к первоначальному состоянию выпуска, только ставки процента оказались выше первоначальных. Фискальная пол-ка совершенна неэффективна.</w:t>
      </w:r>
    </w:p>
    <w:p w:rsidR="00FC0C79" w:rsidRPr="001443DD" w:rsidRDefault="00FC0C79" w:rsidP="00FC0C79">
      <w:pPr>
        <w:pStyle w:val="11"/>
        <w:rPr>
          <w:sz w:val="24"/>
          <w:szCs w:val="24"/>
        </w:rPr>
      </w:pPr>
      <w:r w:rsidRPr="001443DD">
        <w:rPr>
          <w:sz w:val="24"/>
          <w:szCs w:val="24"/>
          <w:u w:val="single"/>
        </w:rPr>
        <w:t xml:space="preserve">Монетарная политика </w:t>
      </w:r>
      <w:r w:rsidRPr="001443DD">
        <w:rPr>
          <w:sz w:val="24"/>
          <w:szCs w:val="24"/>
        </w:rPr>
        <w:t xml:space="preserve">– пусть стимулирующая, ЦБ увеличивает предложение денег, сдвиг кривой </w:t>
      </w:r>
      <w:r w:rsidRPr="001443DD">
        <w:rPr>
          <w:sz w:val="24"/>
          <w:szCs w:val="24"/>
          <w:lang w:val="en-US"/>
        </w:rPr>
        <w:t>LM</w:t>
      </w:r>
      <w:r w:rsidRPr="001443DD">
        <w:rPr>
          <w:sz w:val="24"/>
          <w:szCs w:val="24"/>
        </w:rPr>
        <w:t xml:space="preserve"> вправо, рост выпуска и снижение процентных ставок. Рост дохода приводит к росту импорта, рост предложения нац валюты, снижение валютных курсов. ЦБ для увеличения курсов увеличивает спрос на нац валюту (продавая иностранные деньги), сокращая предложение денег, сдвиг обратно кривой </w:t>
      </w:r>
      <w:r w:rsidRPr="001443DD">
        <w:rPr>
          <w:sz w:val="24"/>
          <w:szCs w:val="24"/>
          <w:lang w:val="en-US"/>
        </w:rPr>
        <w:t>LM</w:t>
      </w:r>
      <w:r w:rsidRPr="001443DD">
        <w:rPr>
          <w:sz w:val="24"/>
          <w:szCs w:val="24"/>
        </w:rPr>
        <w:t>, первоначальное равновесие восстанавливается, выпуск и процентные ставки не изменились. Монетарная пол-ка совершенно неэффективна.</w:t>
      </w:r>
    </w:p>
    <w:p w:rsidR="00FC0C79" w:rsidRPr="001443DD" w:rsidRDefault="00FC0C79" w:rsidP="00FC0C79">
      <w:pPr>
        <w:pStyle w:val="11"/>
        <w:rPr>
          <w:sz w:val="24"/>
          <w:szCs w:val="24"/>
        </w:rPr>
      </w:pPr>
      <w:r w:rsidRPr="001443DD">
        <w:rPr>
          <w:i/>
          <w:sz w:val="24"/>
          <w:szCs w:val="24"/>
        </w:rPr>
        <w:t>б) плавающий валютный курс(</w:t>
      </w:r>
      <w:r w:rsidRPr="001443DD">
        <w:rPr>
          <w:sz w:val="24"/>
          <w:szCs w:val="24"/>
        </w:rPr>
        <w:t xml:space="preserve">снижение нац валютного курса делает автономный экспорт более конкурентоспособным, увеличивается величина чистого экспорта, увел-ся доход – сдвиг </w:t>
      </w:r>
      <w:r w:rsidRPr="001443DD">
        <w:rPr>
          <w:sz w:val="24"/>
          <w:szCs w:val="24"/>
          <w:lang w:val="en-US"/>
        </w:rPr>
        <w:t>IS</w:t>
      </w:r>
      <w:r w:rsidRPr="001443DD">
        <w:rPr>
          <w:sz w:val="24"/>
          <w:szCs w:val="24"/>
        </w:rPr>
        <w:t xml:space="preserve"> вправо, при новом автономном экспорте и импорте вертикальная прямая платежного баланса сдвигается вправо; если курс повышается – все наоборот – </w:t>
      </w:r>
      <w:r w:rsidRPr="001443DD">
        <w:rPr>
          <w:sz w:val="24"/>
          <w:szCs w:val="24"/>
          <w:lang w:val="en-US"/>
        </w:rPr>
        <w:t>BP</w:t>
      </w:r>
      <w:r w:rsidRPr="001443DD">
        <w:rPr>
          <w:sz w:val="24"/>
          <w:szCs w:val="24"/>
        </w:rPr>
        <w:t xml:space="preserve"> сдвиг влево) </w:t>
      </w:r>
    </w:p>
    <w:p w:rsidR="00FC0C79" w:rsidRPr="001443DD" w:rsidRDefault="00FC0C79" w:rsidP="00FC0C79">
      <w:pPr>
        <w:pStyle w:val="11"/>
        <w:rPr>
          <w:sz w:val="24"/>
          <w:szCs w:val="24"/>
        </w:rPr>
      </w:pPr>
      <w:r w:rsidRPr="001443DD">
        <w:rPr>
          <w:sz w:val="24"/>
          <w:szCs w:val="24"/>
          <w:u w:val="single"/>
        </w:rPr>
        <w:t>Фискальная пол-ка</w:t>
      </w:r>
      <w:r w:rsidRPr="001443DD">
        <w:rPr>
          <w:sz w:val="24"/>
          <w:szCs w:val="24"/>
        </w:rPr>
        <w:t xml:space="preserve"> – рост гос расходов приводит к сдвигу вправо </w:t>
      </w:r>
      <w:r w:rsidRPr="001443DD">
        <w:rPr>
          <w:sz w:val="24"/>
          <w:szCs w:val="24"/>
          <w:lang w:val="en-US"/>
        </w:rPr>
        <w:t>IS</w:t>
      </w:r>
      <w:r w:rsidRPr="001443DD">
        <w:rPr>
          <w:sz w:val="24"/>
          <w:szCs w:val="24"/>
        </w:rPr>
        <w:t xml:space="preserve">, растет доход, растет импорт, растет предложение нац валюты на валютном рынке, снижается курс нац валюты, экспорт автоматически увеличивается, так как он более конкурентоспособен, следствие рост величины чистого экспорта, что приводит к сдвигу </w:t>
      </w:r>
      <w:r w:rsidRPr="001443DD">
        <w:rPr>
          <w:sz w:val="24"/>
          <w:szCs w:val="24"/>
          <w:lang w:val="en-US"/>
        </w:rPr>
        <w:t>IS</w:t>
      </w:r>
      <w:r w:rsidRPr="001443DD">
        <w:rPr>
          <w:sz w:val="24"/>
          <w:szCs w:val="24"/>
        </w:rPr>
        <w:t xml:space="preserve"> еще вправо, новая </w:t>
      </w:r>
      <w:r w:rsidRPr="001443DD">
        <w:rPr>
          <w:sz w:val="24"/>
          <w:szCs w:val="24"/>
          <w:lang w:val="en-US"/>
        </w:rPr>
        <w:t>BP</w:t>
      </w:r>
      <w:r w:rsidRPr="001443DD">
        <w:rPr>
          <w:sz w:val="24"/>
          <w:szCs w:val="24"/>
        </w:rPr>
        <w:t xml:space="preserve"> располагается вертикально правее, что соответствует новым показателям автономного экспорта и импорта. Результат: рост дохода, рост процентных ставок. Фискальная пол-ка – высокоэф-на.</w:t>
      </w:r>
    </w:p>
    <w:p w:rsidR="00FC0C79" w:rsidRPr="001443DD" w:rsidRDefault="00FC0C79" w:rsidP="00FC0C79">
      <w:pPr>
        <w:pStyle w:val="11"/>
        <w:rPr>
          <w:sz w:val="24"/>
          <w:szCs w:val="24"/>
        </w:rPr>
      </w:pPr>
      <w:r w:rsidRPr="001443DD">
        <w:rPr>
          <w:sz w:val="24"/>
          <w:szCs w:val="24"/>
        </w:rPr>
        <w:t xml:space="preserve">Монетарная пол-ка – увеличение предложения денег приводит к сдвигу </w:t>
      </w:r>
      <w:r w:rsidRPr="001443DD">
        <w:rPr>
          <w:sz w:val="24"/>
          <w:szCs w:val="24"/>
          <w:lang w:val="en-US"/>
        </w:rPr>
        <w:t>LM</w:t>
      </w:r>
      <w:r w:rsidRPr="001443DD">
        <w:rPr>
          <w:sz w:val="24"/>
          <w:szCs w:val="24"/>
        </w:rPr>
        <w:t xml:space="preserve"> вправо, растет выпуск, растет импорт, повышается предложение нац.валюты, падает ее курс, экспорт становится привлекательным, растет экспорт, растет величина чистого экспорта, сдвигая </w:t>
      </w:r>
      <w:r w:rsidRPr="001443DD">
        <w:rPr>
          <w:sz w:val="24"/>
          <w:szCs w:val="24"/>
          <w:lang w:val="en-US"/>
        </w:rPr>
        <w:t>IS</w:t>
      </w:r>
      <w:r w:rsidRPr="001443DD">
        <w:rPr>
          <w:sz w:val="24"/>
          <w:szCs w:val="24"/>
        </w:rPr>
        <w:t xml:space="preserve"> вправо, увеличивая доход, </w:t>
      </w:r>
      <w:r w:rsidRPr="001443DD">
        <w:rPr>
          <w:sz w:val="24"/>
          <w:szCs w:val="24"/>
          <w:lang w:val="en-US"/>
        </w:rPr>
        <w:t>BP</w:t>
      </w:r>
      <w:r w:rsidRPr="001443DD">
        <w:rPr>
          <w:sz w:val="24"/>
          <w:szCs w:val="24"/>
        </w:rPr>
        <w:t xml:space="preserve"> переместится в новое положение правее, что соответствует новым показателям экспорта и импорта. В результате: вырос выпуск, неизвестно процентные ставки, монетарная пол-ка – эффективна.</w:t>
      </w:r>
    </w:p>
    <w:p w:rsidR="00FC0C79" w:rsidRPr="001443DD" w:rsidRDefault="00FC0C79" w:rsidP="00FC0C79">
      <w:pPr>
        <w:pStyle w:val="11"/>
        <w:rPr>
          <w:sz w:val="24"/>
          <w:szCs w:val="24"/>
        </w:rPr>
      </w:pPr>
      <w:r w:rsidRPr="001443DD">
        <w:rPr>
          <w:i/>
          <w:sz w:val="24"/>
          <w:szCs w:val="24"/>
          <w:u w:val="single"/>
        </w:rPr>
        <w:t>2. Низкая мобильность капитала (</w:t>
      </w:r>
      <w:r w:rsidRPr="001443DD">
        <w:rPr>
          <w:sz w:val="24"/>
          <w:szCs w:val="24"/>
          <w:lang w:val="en-US"/>
        </w:rPr>
        <w:t>BP</w:t>
      </w:r>
      <w:r w:rsidRPr="001443DD">
        <w:rPr>
          <w:sz w:val="24"/>
          <w:szCs w:val="24"/>
        </w:rPr>
        <w:t xml:space="preserve"> – очень крутая, чувствительность изменения потока капитала к дифференциалу процентных ставок низкая (с – мало), наклон </w:t>
      </w:r>
      <w:r w:rsidRPr="001443DD">
        <w:rPr>
          <w:sz w:val="24"/>
          <w:szCs w:val="24"/>
          <w:lang w:val="en-US"/>
        </w:rPr>
        <w:t>BP</w:t>
      </w:r>
      <w:r w:rsidRPr="001443DD">
        <w:rPr>
          <w:sz w:val="24"/>
          <w:szCs w:val="24"/>
        </w:rPr>
        <w:t xml:space="preserve"> больше чем </w:t>
      </w:r>
      <w:r w:rsidRPr="001443DD">
        <w:rPr>
          <w:sz w:val="24"/>
          <w:szCs w:val="24"/>
          <w:lang w:val="en-US"/>
        </w:rPr>
        <w:t>LM</w:t>
      </w:r>
      <w:r w:rsidRPr="001443DD">
        <w:rPr>
          <w:sz w:val="24"/>
          <w:szCs w:val="24"/>
        </w:rPr>
        <w:t>)</w:t>
      </w:r>
    </w:p>
    <w:p w:rsidR="00FC0C79" w:rsidRPr="001443DD" w:rsidRDefault="00FC0C79" w:rsidP="00FC0C79">
      <w:pPr>
        <w:pStyle w:val="11"/>
        <w:rPr>
          <w:sz w:val="24"/>
          <w:szCs w:val="24"/>
        </w:rPr>
      </w:pPr>
      <w:r w:rsidRPr="001443DD">
        <w:rPr>
          <w:i/>
          <w:sz w:val="24"/>
          <w:szCs w:val="24"/>
        </w:rPr>
        <w:t>А)фиксированный режим валютных курсов.</w:t>
      </w:r>
      <w:r w:rsidRPr="001443DD">
        <w:rPr>
          <w:i/>
          <w:sz w:val="24"/>
          <w:szCs w:val="24"/>
          <w:u w:val="single"/>
        </w:rPr>
        <w:t xml:space="preserve"> </w:t>
      </w:r>
      <w:r w:rsidRPr="001443DD">
        <w:rPr>
          <w:sz w:val="24"/>
          <w:szCs w:val="24"/>
          <w:u w:val="single"/>
        </w:rPr>
        <w:t>Фискальная</w:t>
      </w:r>
      <w:r w:rsidRPr="001443DD">
        <w:rPr>
          <w:sz w:val="24"/>
          <w:szCs w:val="24"/>
        </w:rPr>
        <w:t xml:space="preserve"> политика - небольшое увеличение дохода, небольшая эф-ть фискальной пол-ки. </w:t>
      </w:r>
      <w:r w:rsidRPr="001443DD">
        <w:rPr>
          <w:sz w:val="24"/>
          <w:szCs w:val="24"/>
          <w:u w:val="single"/>
        </w:rPr>
        <w:t>Монетарная политика</w:t>
      </w:r>
      <w:r w:rsidRPr="001443DD">
        <w:rPr>
          <w:sz w:val="24"/>
          <w:szCs w:val="24"/>
        </w:rPr>
        <w:t xml:space="preserve"> – абсолютно неэффективна</w:t>
      </w:r>
    </w:p>
    <w:p w:rsidR="00FC0C79" w:rsidRPr="001443DD" w:rsidRDefault="00FC0C79" w:rsidP="00FC0C79">
      <w:pPr>
        <w:pStyle w:val="11"/>
        <w:rPr>
          <w:sz w:val="24"/>
          <w:szCs w:val="24"/>
        </w:rPr>
      </w:pPr>
      <w:r w:rsidRPr="001443DD">
        <w:rPr>
          <w:i/>
          <w:sz w:val="24"/>
          <w:szCs w:val="24"/>
        </w:rPr>
        <w:t xml:space="preserve">Б)плавающий режим валютных курсов. </w:t>
      </w:r>
      <w:r w:rsidRPr="001443DD">
        <w:rPr>
          <w:sz w:val="24"/>
          <w:szCs w:val="24"/>
          <w:u w:val="single"/>
        </w:rPr>
        <w:t>Фискальная</w:t>
      </w:r>
      <w:r w:rsidRPr="001443DD">
        <w:rPr>
          <w:sz w:val="24"/>
          <w:szCs w:val="24"/>
        </w:rPr>
        <w:t xml:space="preserve"> политика- высоко эффективна. </w:t>
      </w:r>
      <w:r w:rsidRPr="001443DD">
        <w:rPr>
          <w:sz w:val="24"/>
          <w:szCs w:val="24"/>
          <w:u w:val="single"/>
        </w:rPr>
        <w:t>Монетарная</w:t>
      </w:r>
      <w:r w:rsidRPr="001443DD">
        <w:rPr>
          <w:sz w:val="24"/>
          <w:szCs w:val="24"/>
        </w:rPr>
        <w:t xml:space="preserve"> политика - низкоэффективна </w:t>
      </w:r>
    </w:p>
    <w:p w:rsidR="00FC0C79" w:rsidRPr="001443DD" w:rsidRDefault="00FC0C79" w:rsidP="00FC0C79">
      <w:pPr>
        <w:pStyle w:val="11"/>
        <w:rPr>
          <w:i/>
          <w:sz w:val="24"/>
          <w:szCs w:val="24"/>
          <w:u w:val="single"/>
        </w:rPr>
      </w:pPr>
      <w:r w:rsidRPr="001443DD">
        <w:rPr>
          <w:i/>
          <w:sz w:val="24"/>
          <w:szCs w:val="24"/>
          <w:u w:val="single"/>
        </w:rPr>
        <w:t>3. Высокая мобильность капитала</w:t>
      </w:r>
    </w:p>
    <w:p w:rsidR="00FC0C79" w:rsidRPr="001443DD" w:rsidRDefault="00FC0C79" w:rsidP="00FC0C79">
      <w:pPr>
        <w:pStyle w:val="11"/>
        <w:rPr>
          <w:sz w:val="24"/>
          <w:szCs w:val="24"/>
        </w:rPr>
      </w:pPr>
      <w:r w:rsidRPr="001443DD">
        <w:rPr>
          <w:i/>
          <w:sz w:val="24"/>
          <w:szCs w:val="24"/>
        </w:rPr>
        <w:t xml:space="preserve">А)фиксированный режим валютных курсов. </w:t>
      </w:r>
      <w:r w:rsidRPr="001443DD">
        <w:rPr>
          <w:sz w:val="24"/>
          <w:szCs w:val="24"/>
        </w:rPr>
        <w:t>Фискальная политика- высокоэффективна, Монетарная политика – неэффективна.</w:t>
      </w:r>
    </w:p>
    <w:p w:rsidR="00FC0C79" w:rsidRPr="001443DD" w:rsidRDefault="00FC0C79" w:rsidP="00FC0C79">
      <w:pPr>
        <w:pStyle w:val="11"/>
        <w:rPr>
          <w:sz w:val="24"/>
          <w:szCs w:val="24"/>
        </w:rPr>
      </w:pPr>
      <w:r w:rsidRPr="001443DD">
        <w:rPr>
          <w:i/>
          <w:sz w:val="24"/>
          <w:szCs w:val="24"/>
        </w:rPr>
        <w:t xml:space="preserve">Б)плавающий режим валютных курсов. </w:t>
      </w:r>
      <w:r w:rsidRPr="001443DD">
        <w:rPr>
          <w:sz w:val="24"/>
          <w:szCs w:val="24"/>
        </w:rPr>
        <w:t xml:space="preserve">Фискальная политика- низкоэф-на, Монетарная политика – высокоэф. </w:t>
      </w:r>
    </w:p>
    <w:p w:rsidR="00FC0C79" w:rsidRPr="001443DD" w:rsidRDefault="00FC0C79" w:rsidP="00FC0C79">
      <w:pPr>
        <w:pStyle w:val="11"/>
        <w:rPr>
          <w:i/>
          <w:sz w:val="24"/>
          <w:szCs w:val="24"/>
          <w:u w:val="single"/>
        </w:rPr>
      </w:pPr>
      <w:r w:rsidRPr="001443DD">
        <w:rPr>
          <w:i/>
          <w:sz w:val="24"/>
          <w:szCs w:val="24"/>
          <w:u w:val="single"/>
        </w:rPr>
        <w:t>4. Совершенная мобильность капитала</w:t>
      </w:r>
    </w:p>
    <w:p w:rsidR="00FC0C79" w:rsidRPr="001443DD" w:rsidRDefault="00FC0C79" w:rsidP="00FC0C79">
      <w:pPr>
        <w:pStyle w:val="11"/>
        <w:rPr>
          <w:sz w:val="24"/>
          <w:szCs w:val="24"/>
        </w:rPr>
      </w:pPr>
      <w:r w:rsidRPr="001443DD">
        <w:rPr>
          <w:i/>
          <w:sz w:val="24"/>
          <w:szCs w:val="24"/>
        </w:rPr>
        <w:t xml:space="preserve">А)фиксированный режим валютных курсов. </w:t>
      </w:r>
      <w:r w:rsidRPr="001443DD">
        <w:rPr>
          <w:sz w:val="24"/>
          <w:szCs w:val="24"/>
        </w:rPr>
        <w:t xml:space="preserve">Фискальная политика- очень эф-на, Монетарная политика – неэф-на. </w:t>
      </w:r>
    </w:p>
    <w:p w:rsidR="00FC0C79" w:rsidRPr="001443DD" w:rsidRDefault="00FC0C79" w:rsidP="00FC0C79">
      <w:pPr>
        <w:pStyle w:val="11"/>
        <w:rPr>
          <w:sz w:val="24"/>
          <w:szCs w:val="24"/>
        </w:rPr>
      </w:pPr>
      <w:r w:rsidRPr="001443DD">
        <w:rPr>
          <w:i/>
          <w:sz w:val="24"/>
          <w:szCs w:val="24"/>
        </w:rPr>
        <w:t xml:space="preserve">Б)плавающий режим валютных курсов. </w:t>
      </w:r>
      <w:r w:rsidRPr="001443DD">
        <w:rPr>
          <w:sz w:val="24"/>
          <w:szCs w:val="24"/>
        </w:rPr>
        <w:t xml:space="preserve">Фискальная политика- неэф-на,  Монетарная политика – очень эф-на. </w:t>
      </w:r>
    </w:p>
    <w:p w:rsidR="00FC0C79" w:rsidRPr="001443DD" w:rsidRDefault="00FC0C79" w:rsidP="00FC0C79">
      <w:pPr>
        <w:pStyle w:val="11"/>
        <w:rPr>
          <w:sz w:val="24"/>
        </w:rPr>
      </w:pPr>
      <w:bookmarkStart w:id="83" w:name="_GoBack"/>
      <w:bookmarkEnd w:id="83"/>
    </w:p>
    <w:sectPr w:rsidR="00FC0C79" w:rsidRPr="001443DD" w:rsidSect="00FC0C79">
      <w:pgSz w:w="11906" w:h="16838"/>
      <w:pgMar w:top="1134" w:right="850"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B5553"/>
    <w:multiLevelType w:val="multilevel"/>
    <w:tmpl w:val="392244FE"/>
    <w:lvl w:ilvl="0">
      <w:start w:val="1"/>
      <w:numFmt w:val="decimal"/>
      <w:lvlText w:val="%1."/>
      <w:lvlJc w:val="left"/>
      <w:pPr>
        <w:tabs>
          <w:tab w:val="num" w:pos="4665"/>
        </w:tabs>
        <w:ind w:left="4665" w:hanging="585"/>
      </w:pPr>
      <w:rPr>
        <w:rFonts w:hint="default"/>
      </w:rPr>
    </w:lvl>
    <w:lvl w:ilvl="1">
      <w:start w:val="65535"/>
      <w:numFmt w:val="bullet"/>
      <w:pStyle w:val="a"/>
      <w:lvlText w:val="-"/>
      <w:lvlJc w:val="left"/>
      <w:pPr>
        <w:tabs>
          <w:tab w:val="num" w:pos="1421"/>
        </w:tabs>
        <w:ind w:left="1421" w:hanging="341"/>
      </w:pPr>
      <w:rPr>
        <w:rFonts w:ascii="Times New Roman" w:hAnsi="Times New Roman" w:cs="Times New Roman"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52913A7"/>
    <w:multiLevelType w:val="hybridMultilevel"/>
    <w:tmpl w:val="58808E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Symbo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Symbo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510C89"/>
    <w:multiLevelType w:val="hybridMultilevel"/>
    <w:tmpl w:val="341EE94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Symbo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Symbo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D8F59B7"/>
    <w:multiLevelType w:val="hybridMultilevel"/>
    <w:tmpl w:val="35E01E8A"/>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0F520148"/>
    <w:multiLevelType w:val="hybridMultilevel"/>
    <w:tmpl w:val="AA888CFC"/>
    <w:lvl w:ilvl="0" w:tplc="CB3421E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2920D4"/>
    <w:multiLevelType w:val="hybridMultilevel"/>
    <w:tmpl w:val="2870B33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0792690"/>
    <w:multiLevelType w:val="singleLevel"/>
    <w:tmpl w:val="0419000F"/>
    <w:lvl w:ilvl="0">
      <w:start w:val="1"/>
      <w:numFmt w:val="decimal"/>
      <w:lvlText w:val="%1."/>
      <w:lvlJc w:val="left"/>
      <w:pPr>
        <w:tabs>
          <w:tab w:val="num" w:pos="360"/>
        </w:tabs>
        <w:ind w:left="360" w:hanging="360"/>
      </w:pPr>
    </w:lvl>
  </w:abstractNum>
  <w:abstractNum w:abstractNumId="7">
    <w:nsid w:val="108737F5"/>
    <w:multiLevelType w:val="hybridMultilevel"/>
    <w:tmpl w:val="E648DEA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25F06BB"/>
    <w:multiLevelType w:val="hybridMultilevel"/>
    <w:tmpl w:val="B432574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65A25B0"/>
    <w:multiLevelType w:val="hybridMultilevel"/>
    <w:tmpl w:val="84ECF438"/>
    <w:lvl w:ilvl="0" w:tplc="6DAA8168">
      <w:start w:val="1"/>
      <w:numFmt w:val="decimal"/>
      <w:pStyle w:val="1"/>
      <w:lvlText w:val="%1."/>
      <w:lvlJc w:val="left"/>
      <w:pPr>
        <w:tabs>
          <w:tab w:val="num" w:pos="840"/>
        </w:tabs>
        <w:ind w:left="840" w:hanging="360"/>
      </w:pPr>
      <w:rPr>
        <w:rFonts w:hint="default"/>
        <w:u w:val="single"/>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17EC75F7"/>
    <w:multiLevelType w:val="hybridMultilevel"/>
    <w:tmpl w:val="AE022F4C"/>
    <w:lvl w:ilvl="0" w:tplc="04190005">
      <w:start w:val="1"/>
      <w:numFmt w:val="bullet"/>
      <w:lvlText w:val=""/>
      <w:lvlJc w:val="left"/>
      <w:pPr>
        <w:tabs>
          <w:tab w:val="num" w:pos="1200"/>
        </w:tabs>
        <w:ind w:left="1200" w:hanging="360"/>
      </w:pPr>
      <w:rPr>
        <w:rFonts w:ascii="Wingdings" w:hAnsi="Wingdings" w:hint="default"/>
      </w:rPr>
    </w:lvl>
    <w:lvl w:ilvl="1" w:tplc="04190003" w:tentative="1">
      <w:start w:val="1"/>
      <w:numFmt w:val="bullet"/>
      <w:lvlText w:val="o"/>
      <w:lvlJc w:val="left"/>
      <w:pPr>
        <w:tabs>
          <w:tab w:val="num" w:pos="1920"/>
        </w:tabs>
        <w:ind w:left="1920" w:hanging="360"/>
      </w:pPr>
      <w:rPr>
        <w:rFonts w:ascii="Courier New" w:hAnsi="Courier New" w:cs="Symbol"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Symbol"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Symbol"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11">
    <w:nsid w:val="1AAA151A"/>
    <w:multiLevelType w:val="hybridMultilevel"/>
    <w:tmpl w:val="6930AFF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Symbo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Symbo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C7C7929"/>
    <w:multiLevelType w:val="hybridMultilevel"/>
    <w:tmpl w:val="2F10BF16"/>
    <w:lvl w:ilvl="0" w:tplc="0C685E32">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E002ACD"/>
    <w:multiLevelType w:val="hybridMultilevel"/>
    <w:tmpl w:val="0F28E17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1F495B9C"/>
    <w:multiLevelType w:val="hybridMultilevel"/>
    <w:tmpl w:val="5ADE7D9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13A75AA"/>
    <w:multiLevelType w:val="hybridMultilevel"/>
    <w:tmpl w:val="CB143ECC"/>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2C93366"/>
    <w:multiLevelType w:val="hybridMultilevel"/>
    <w:tmpl w:val="FD7ABD8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Symbo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Symbo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5BE2E14"/>
    <w:multiLevelType w:val="multilevel"/>
    <w:tmpl w:val="0A1A05E0"/>
    <w:lvl w:ilvl="0">
      <w:start w:val="1"/>
      <w:numFmt w:val="decimal"/>
      <w:lvlText w:val="%1."/>
      <w:lvlJc w:val="left"/>
      <w:pPr>
        <w:tabs>
          <w:tab w:val="num" w:pos="840"/>
        </w:tabs>
        <w:ind w:left="840" w:hanging="840"/>
      </w:pPr>
      <w:rPr>
        <w:rFonts w:hint="default"/>
      </w:rPr>
    </w:lvl>
    <w:lvl w:ilvl="1">
      <w:start w:val="2"/>
      <w:numFmt w:val="decimal"/>
      <w:lvlText w:val="%1.%2."/>
      <w:lvlJc w:val="left"/>
      <w:pPr>
        <w:tabs>
          <w:tab w:val="num" w:pos="840"/>
        </w:tabs>
        <w:ind w:left="840" w:hanging="840"/>
      </w:pPr>
      <w:rPr>
        <w:rFonts w:hint="default"/>
      </w:rPr>
    </w:lvl>
    <w:lvl w:ilvl="2">
      <w:start w:val="12"/>
      <w:numFmt w:val="decimal"/>
      <w:lvlText w:val="%1.%2.%3."/>
      <w:lvlJc w:val="left"/>
      <w:pPr>
        <w:tabs>
          <w:tab w:val="num" w:pos="840"/>
        </w:tabs>
        <w:ind w:left="840" w:hanging="840"/>
      </w:pPr>
      <w:rPr>
        <w:rFonts w:hint="default"/>
      </w:rPr>
    </w:lvl>
    <w:lvl w:ilvl="3">
      <w:start w:val="9"/>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26681D85"/>
    <w:multiLevelType w:val="hybridMultilevel"/>
    <w:tmpl w:val="5ABEB5C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Symbo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Symbo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97C43F4"/>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0">
    <w:nsid w:val="2A040B1B"/>
    <w:multiLevelType w:val="hybridMultilevel"/>
    <w:tmpl w:val="DB0633CC"/>
    <w:lvl w:ilvl="0" w:tplc="D6EEFFAA">
      <w:start w:val="1"/>
      <w:numFmt w:val="decimal"/>
      <w:lvlText w:val="%1)"/>
      <w:lvlJc w:val="left"/>
      <w:pPr>
        <w:ind w:left="360" w:hanging="360"/>
      </w:pPr>
      <w:rPr>
        <w:rFonts w:hint="default"/>
        <w: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2DAE39EB"/>
    <w:multiLevelType w:val="hybridMultilevel"/>
    <w:tmpl w:val="769E17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460F45"/>
    <w:multiLevelType w:val="singleLevel"/>
    <w:tmpl w:val="0419000F"/>
    <w:lvl w:ilvl="0">
      <w:start w:val="1"/>
      <w:numFmt w:val="decimal"/>
      <w:lvlText w:val="%1."/>
      <w:lvlJc w:val="left"/>
      <w:pPr>
        <w:tabs>
          <w:tab w:val="num" w:pos="360"/>
        </w:tabs>
        <w:ind w:left="360" w:hanging="360"/>
      </w:pPr>
      <w:rPr>
        <w:rFonts w:hint="default"/>
      </w:rPr>
    </w:lvl>
  </w:abstractNum>
  <w:abstractNum w:abstractNumId="23">
    <w:nsid w:val="3A767469"/>
    <w:multiLevelType w:val="singleLevel"/>
    <w:tmpl w:val="04190011"/>
    <w:lvl w:ilvl="0">
      <w:start w:val="1"/>
      <w:numFmt w:val="decimal"/>
      <w:lvlText w:val="%1)"/>
      <w:lvlJc w:val="left"/>
      <w:pPr>
        <w:tabs>
          <w:tab w:val="num" w:pos="360"/>
        </w:tabs>
        <w:ind w:left="360" w:hanging="360"/>
      </w:pPr>
      <w:rPr>
        <w:rFonts w:hint="default"/>
      </w:rPr>
    </w:lvl>
  </w:abstractNum>
  <w:abstractNum w:abstractNumId="24">
    <w:nsid w:val="3BBA02C0"/>
    <w:multiLevelType w:val="hybridMultilevel"/>
    <w:tmpl w:val="A66E7C0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3BF3232A"/>
    <w:multiLevelType w:val="hybridMultilevel"/>
    <w:tmpl w:val="9BFC861E"/>
    <w:lvl w:ilvl="0" w:tplc="04190005">
      <w:start w:val="1"/>
      <w:numFmt w:val="bullet"/>
      <w:lvlText w:val=""/>
      <w:lvlJc w:val="left"/>
      <w:pPr>
        <w:tabs>
          <w:tab w:val="num" w:pos="777"/>
        </w:tabs>
        <w:ind w:left="777" w:hanging="360"/>
      </w:pPr>
      <w:rPr>
        <w:rFonts w:ascii="Wingdings" w:hAnsi="Wingdings" w:hint="default"/>
      </w:rPr>
    </w:lvl>
    <w:lvl w:ilvl="1" w:tplc="04190003" w:tentative="1">
      <w:start w:val="1"/>
      <w:numFmt w:val="bullet"/>
      <w:lvlText w:val="o"/>
      <w:lvlJc w:val="left"/>
      <w:pPr>
        <w:tabs>
          <w:tab w:val="num" w:pos="1497"/>
        </w:tabs>
        <w:ind w:left="1497" w:hanging="360"/>
      </w:pPr>
      <w:rPr>
        <w:rFonts w:ascii="Courier New" w:hAnsi="Courier New" w:cs="Symbol" w:hint="default"/>
      </w:rPr>
    </w:lvl>
    <w:lvl w:ilvl="2" w:tplc="04190005" w:tentative="1">
      <w:start w:val="1"/>
      <w:numFmt w:val="bullet"/>
      <w:lvlText w:val=""/>
      <w:lvlJc w:val="left"/>
      <w:pPr>
        <w:tabs>
          <w:tab w:val="num" w:pos="2217"/>
        </w:tabs>
        <w:ind w:left="2217" w:hanging="360"/>
      </w:pPr>
      <w:rPr>
        <w:rFonts w:ascii="Wingdings" w:hAnsi="Wingdings" w:hint="default"/>
      </w:rPr>
    </w:lvl>
    <w:lvl w:ilvl="3" w:tplc="04190001" w:tentative="1">
      <w:start w:val="1"/>
      <w:numFmt w:val="bullet"/>
      <w:lvlText w:val=""/>
      <w:lvlJc w:val="left"/>
      <w:pPr>
        <w:tabs>
          <w:tab w:val="num" w:pos="2937"/>
        </w:tabs>
        <w:ind w:left="2937" w:hanging="360"/>
      </w:pPr>
      <w:rPr>
        <w:rFonts w:ascii="Symbol" w:hAnsi="Symbol" w:hint="default"/>
      </w:rPr>
    </w:lvl>
    <w:lvl w:ilvl="4" w:tplc="04190003" w:tentative="1">
      <w:start w:val="1"/>
      <w:numFmt w:val="bullet"/>
      <w:lvlText w:val="o"/>
      <w:lvlJc w:val="left"/>
      <w:pPr>
        <w:tabs>
          <w:tab w:val="num" w:pos="3657"/>
        </w:tabs>
        <w:ind w:left="3657" w:hanging="360"/>
      </w:pPr>
      <w:rPr>
        <w:rFonts w:ascii="Courier New" w:hAnsi="Courier New" w:cs="Symbol" w:hint="default"/>
      </w:rPr>
    </w:lvl>
    <w:lvl w:ilvl="5" w:tplc="04190005" w:tentative="1">
      <w:start w:val="1"/>
      <w:numFmt w:val="bullet"/>
      <w:lvlText w:val=""/>
      <w:lvlJc w:val="left"/>
      <w:pPr>
        <w:tabs>
          <w:tab w:val="num" w:pos="4377"/>
        </w:tabs>
        <w:ind w:left="4377" w:hanging="360"/>
      </w:pPr>
      <w:rPr>
        <w:rFonts w:ascii="Wingdings" w:hAnsi="Wingdings" w:hint="default"/>
      </w:rPr>
    </w:lvl>
    <w:lvl w:ilvl="6" w:tplc="04190001" w:tentative="1">
      <w:start w:val="1"/>
      <w:numFmt w:val="bullet"/>
      <w:lvlText w:val=""/>
      <w:lvlJc w:val="left"/>
      <w:pPr>
        <w:tabs>
          <w:tab w:val="num" w:pos="5097"/>
        </w:tabs>
        <w:ind w:left="5097" w:hanging="360"/>
      </w:pPr>
      <w:rPr>
        <w:rFonts w:ascii="Symbol" w:hAnsi="Symbol" w:hint="default"/>
      </w:rPr>
    </w:lvl>
    <w:lvl w:ilvl="7" w:tplc="04190003" w:tentative="1">
      <w:start w:val="1"/>
      <w:numFmt w:val="bullet"/>
      <w:lvlText w:val="o"/>
      <w:lvlJc w:val="left"/>
      <w:pPr>
        <w:tabs>
          <w:tab w:val="num" w:pos="5817"/>
        </w:tabs>
        <w:ind w:left="5817" w:hanging="360"/>
      </w:pPr>
      <w:rPr>
        <w:rFonts w:ascii="Courier New" w:hAnsi="Courier New" w:cs="Symbol" w:hint="default"/>
      </w:rPr>
    </w:lvl>
    <w:lvl w:ilvl="8" w:tplc="04190005" w:tentative="1">
      <w:start w:val="1"/>
      <w:numFmt w:val="bullet"/>
      <w:lvlText w:val=""/>
      <w:lvlJc w:val="left"/>
      <w:pPr>
        <w:tabs>
          <w:tab w:val="num" w:pos="6537"/>
        </w:tabs>
        <w:ind w:left="6537" w:hanging="360"/>
      </w:pPr>
      <w:rPr>
        <w:rFonts w:ascii="Wingdings" w:hAnsi="Wingdings" w:hint="default"/>
      </w:rPr>
    </w:lvl>
  </w:abstractNum>
  <w:abstractNum w:abstractNumId="26">
    <w:nsid w:val="3D883D99"/>
    <w:multiLevelType w:val="hybridMultilevel"/>
    <w:tmpl w:val="A15231E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21907FC"/>
    <w:multiLevelType w:val="hybridMultilevel"/>
    <w:tmpl w:val="02F8614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6527A23"/>
    <w:multiLevelType w:val="hybridMultilevel"/>
    <w:tmpl w:val="E4F05AF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6C06F37"/>
    <w:multiLevelType w:val="multilevel"/>
    <w:tmpl w:val="992C9178"/>
    <w:lvl w:ilvl="0">
      <w:start w:val="1"/>
      <w:numFmt w:val="decimal"/>
      <w:lvlText w:val="%1"/>
      <w:lvlJc w:val="left"/>
      <w:pPr>
        <w:tabs>
          <w:tab w:val="num" w:pos="489"/>
        </w:tabs>
        <w:ind w:left="489" w:hanging="432"/>
      </w:pPr>
      <w:rPr>
        <w:rFonts w:hint="default"/>
      </w:rPr>
    </w:lvl>
    <w:lvl w:ilvl="1">
      <w:start w:val="1"/>
      <w:numFmt w:val="decimal"/>
      <w:lvlText w:val="%1.%2"/>
      <w:lvlJc w:val="left"/>
      <w:pPr>
        <w:tabs>
          <w:tab w:val="num" w:pos="633"/>
        </w:tabs>
        <w:ind w:left="633" w:hanging="576"/>
      </w:pPr>
      <w:rPr>
        <w:rFonts w:hint="default"/>
      </w:rPr>
    </w:lvl>
    <w:lvl w:ilvl="2">
      <w:start w:val="1"/>
      <w:numFmt w:val="decimal"/>
      <w:lvlText w:val="%1.%2.%3"/>
      <w:lvlJc w:val="left"/>
      <w:pPr>
        <w:tabs>
          <w:tab w:val="num" w:pos="777"/>
        </w:tabs>
        <w:ind w:left="777" w:hanging="720"/>
      </w:pPr>
      <w:rPr>
        <w:rFonts w:hint="default"/>
      </w:rPr>
    </w:lvl>
    <w:lvl w:ilvl="3">
      <w:start w:val="1"/>
      <w:numFmt w:val="decimal"/>
      <w:lvlText w:val="%1.%2.%3.%4"/>
      <w:lvlJc w:val="left"/>
      <w:pPr>
        <w:tabs>
          <w:tab w:val="num" w:pos="921"/>
        </w:tabs>
        <w:ind w:left="921" w:hanging="864"/>
      </w:pPr>
      <w:rPr>
        <w:rFonts w:hint="default"/>
      </w:rPr>
    </w:lvl>
    <w:lvl w:ilvl="4">
      <w:start w:val="1"/>
      <w:numFmt w:val="decimal"/>
      <w:pStyle w:val="5"/>
      <w:lvlText w:val="%1.%2.%3.%4.%5"/>
      <w:lvlJc w:val="left"/>
      <w:pPr>
        <w:tabs>
          <w:tab w:val="num" w:pos="1134"/>
        </w:tabs>
        <w:ind w:left="1134" w:hanging="1077"/>
      </w:pPr>
      <w:rPr>
        <w:rFonts w:hint="default"/>
      </w:rPr>
    </w:lvl>
    <w:lvl w:ilvl="5">
      <w:start w:val="1"/>
      <w:numFmt w:val="decimal"/>
      <w:lvlText w:val="%1.%2.%3.%4.%5.%6"/>
      <w:lvlJc w:val="left"/>
      <w:pPr>
        <w:tabs>
          <w:tab w:val="num" w:pos="1209"/>
        </w:tabs>
        <w:ind w:left="1209" w:hanging="1152"/>
      </w:pPr>
      <w:rPr>
        <w:rFonts w:hint="default"/>
      </w:rPr>
    </w:lvl>
    <w:lvl w:ilvl="6">
      <w:start w:val="1"/>
      <w:numFmt w:val="decimal"/>
      <w:lvlText w:val="%1.%2.%3.%4.%5.%6.%7"/>
      <w:lvlJc w:val="left"/>
      <w:pPr>
        <w:tabs>
          <w:tab w:val="num" w:pos="1353"/>
        </w:tabs>
        <w:ind w:left="1353" w:hanging="1296"/>
      </w:pPr>
      <w:rPr>
        <w:rFonts w:hint="default"/>
      </w:rPr>
    </w:lvl>
    <w:lvl w:ilvl="7">
      <w:start w:val="1"/>
      <w:numFmt w:val="decimal"/>
      <w:lvlText w:val="%1.%2.%3.%4.%5.%6.%7.%8"/>
      <w:lvlJc w:val="left"/>
      <w:pPr>
        <w:tabs>
          <w:tab w:val="num" w:pos="1497"/>
        </w:tabs>
        <w:ind w:left="1497" w:hanging="1440"/>
      </w:pPr>
      <w:rPr>
        <w:rFonts w:hint="default"/>
      </w:rPr>
    </w:lvl>
    <w:lvl w:ilvl="8">
      <w:start w:val="1"/>
      <w:numFmt w:val="decimal"/>
      <w:lvlText w:val="%1.%2.%3.%4.%5.%6.%7.%8.%9"/>
      <w:lvlJc w:val="left"/>
      <w:pPr>
        <w:tabs>
          <w:tab w:val="num" w:pos="1641"/>
        </w:tabs>
        <w:ind w:left="1641" w:hanging="1584"/>
      </w:pPr>
      <w:rPr>
        <w:rFonts w:hint="default"/>
      </w:rPr>
    </w:lvl>
  </w:abstractNum>
  <w:abstractNum w:abstractNumId="30">
    <w:nsid w:val="4A74013C"/>
    <w:multiLevelType w:val="hybridMultilevel"/>
    <w:tmpl w:val="001EECF0"/>
    <w:lvl w:ilvl="0" w:tplc="04190005">
      <w:start w:val="1"/>
      <w:numFmt w:val="bullet"/>
      <w:lvlText w:val=""/>
      <w:lvlJc w:val="left"/>
      <w:pPr>
        <w:tabs>
          <w:tab w:val="num" w:pos="839"/>
        </w:tabs>
        <w:ind w:left="839" w:hanging="360"/>
      </w:pPr>
      <w:rPr>
        <w:rFonts w:ascii="Wingdings" w:hAnsi="Wingdings" w:hint="default"/>
      </w:rPr>
    </w:lvl>
    <w:lvl w:ilvl="1" w:tplc="04190003" w:tentative="1">
      <w:start w:val="1"/>
      <w:numFmt w:val="bullet"/>
      <w:lvlText w:val="o"/>
      <w:lvlJc w:val="left"/>
      <w:pPr>
        <w:tabs>
          <w:tab w:val="num" w:pos="1559"/>
        </w:tabs>
        <w:ind w:left="1559" w:hanging="360"/>
      </w:pPr>
      <w:rPr>
        <w:rFonts w:ascii="Courier New" w:hAnsi="Courier New" w:cs="Symbol" w:hint="default"/>
      </w:rPr>
    </w:lvl>
    <w:lvl w:ilvl="2" w:tplc="04190005" w:tentative="1">
      <w:start w:val="1"/>
      <w:numFmt w:val="bullet"/>
      <w:lvlText w:val=""/>
      <w:lvlJc w:val="left"/>
      <w:pPr>
        <w:tabs>
          <w:tab w:val="num" w:pos="2279"/>
        </w:tabs>
        <w:ind w:left="2279" w:hanging="360"/>
      </w:pPr>
      <w:rPr>
        <w:rFonts w:ascii="Wingdings" w:hAnsi="Wingdings" w:hint="default"/>
      </w:rPr>
    </w:lvl>
    <w:lvl w:ilvl="3" w:tplc="04190001" w:tentative="1">
      <w:start w:val="1"/>
      <w:numFmt w:val="bullet"/>
      <w:lvlText w:val=""/>
      <w:lvlJc w:val="left"/>
      <w:pPr>
        <w:tabs>
          <w:tab w:val="num" w:pos="2999"/>
        </w:tabs>
        <w:ind w:left="2999" w:hanging="360"/>
      </w:pPr>
      <w:rPr>
        <w:rFonts w:ascii="Symbol" w:hAnsi="Symbol" w:hint="default"/>
      </w:rPr>
    </w:lvl>
    <w:lvl w:ilvl="4" w:tplc="04190003" w:tentative="1">
      <w:start w:val="1"/>
      <w:numFmt w:val="bullet"/>
      <w:lvlText w:val="o"/>
      <w:lvlJc w:val="left"/>
      <w:pPr>
        <w:tabs>
          <w:tab w:val="num" w:pos="3719"/>
        </w:tabs>
        <w:ind w:left="3719" w:hanging="360"/>
      </w:pPr>
      <w:rPr>
        <w:rFonts w:ascii="Courier New" w:hAnsi="Courier New" w:cs="Symbol" w:hint="default"/>
      </w:rPr>
    </w:lvl>
    <w:lvl w:ilvl="5" w:tplc="04190005" w:tentative="1">
      <w:start w:val="1"/>
      <w:numFmt w:val="bullet"/>
      <w:lvlText w:val=""/>
      <w:lvlJc w:val="left"/>
      <w:pPr>
        <w:tabs>
          <w:tab w:val="num" w:pos="4439"/>
        </w:tabs>
        <w:ind w:left="4439" w:hanging="360"/>
      </w:pPr>
      <w:rPr>
        <w:rFonts w:ascii="Wingdings" w:hAnsi="Wingdings" w:hint="default"/>
      </w:rPr>
    </w:lvl>
    <w:lvl w:ilvl="6" w:tplc="04190001" w:tentative="1">
      <w:start w:val="1"/>
      <w:numFmt w:val="bullet"/>
      <w:lvlText w:val=""/>
      <w:lvlJc w:val="left"/>
      <w:pPr>
        <w:tabs>
          <w:tab w:val="num" w:pos="5159"/>
        </w:tabs>
        <w:ind w:left="5159" w:hanging="360"/>
      </w:pPr>
      <w:rPr>
        <w:rFonts w:ascii="Symbol" w:hAnsi="Symbol" w:hint="default"/>
      </w:rPr>
    </w:lvl>
    <w:lvl w:ilvl="7" w:tplc="04190003" w:tentative="1">
      <w:start w:val="1"/>
      <w:numFmt w:val="bullet"/>
      <w:lvlText w:val="o"/>
      <w:lvlJc w:val="left"/>
      <w:pPr>
        <w:tabs>
          <w:tab w:val="num" w:pos="5879"/>
        </w:tabs>
        <w:ind w:left="5879" w:hanging="360"/>
      </w:pPr>
      <w:rPr>
        <w:rFonts w:ascii="Courier New" w:hAnsi="Courier New" w:cs="Symbol" w:hint="default"/>
      </w:rPr>
    </w:lvl>
    <w:lvl w:ilvl="8" w:tplc="04190005" w:tentative="1">
      <w:start w:val="1"/>
      <w:numFmt w:val="bullet"/>
      <w:lvlText w:val=""/>
      <w:lvlJc w:val="left"/>
      <w:pPr>
        <w:tabs>
          <w:tab w:val="num" w:pos="6599"/>
        </w:tabs>
        <w:ind w:left="6599" w:hanging="360"/>
      </w:pPr>
      <w:rPr>
        <w:rFonts w:ascii="Wingdings" w:hAnsi="Wingdings" w:hint="default"/>
      </w:rPr>
    </w:lvl>
  </w:abstractNum>
  <w:abstractNum w:abstractNumId="31">
    <w:nsid w:val="50DE277E"/>
    <w:multiLevelType w:val="hybridMultilevel"/>
    <w:tmpl w:val="EB12CEE0"/>
    <w:lvl w:ilvl="0" w:tplc="5F5EF44E">
      <w:start w:val="65535"/>
      <w:numFmt w:val="bullet"/>
      <w:lvlText w:val="-"/>
      <w:lvlJc w:val="left"/>
      <w:pPr>
        <w:tabs>
          <w:tab w:val="num" w:pos="701"/>
        </w:tabs>
        <w:ind w:left="701" w:hanging="341"/>
      </w:pPr>
      <w:rPr>
        <w:rFonts w:ascii="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Symbo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Symbo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1654769"/>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3">
    <w:nsid w:val="536D3F40"/>
    <w:multiLevelType w:val="hybridMultilevel"/>
    <w:tmpl w:val="793A089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90B40D5"/>
    <w:multiLevelType w:val="multilevel"/>
    <w:tmpl w:val="B4A6B52C"/>
    <w:lvl w:ilvl="0">
      <w:start w:val="1"/>
      <w:numFmt w:val="decimal"/>
      <w:lvlText w:val="%1)"/>
      <w:lvlJc w:val="left"/>
      <w:pPr>
        <w:tabs>
          <w:tab w:val="num" w:pos="1004"/>
        </w:tabs>
        <w:ind w:left="1004" w:hanging="360"/>
      </w:pPr>
    </w:lvl>
    <w:lvl w:ilvl="1">
      <w:start w:val="1"/>
      <w:numFmt w:val="lowerLetter"/>
      <w:lvlText w:val="%2."/>
      <w:lvlJc w:val="left"/>
      <w:pPr>
        <w:tabs>
          <w:tab w:val="num" w:pos="1724"/>
        </w:tabs>
        <w:ind w:left="1724" w:hanging="360"/>
      </w:p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5">
    <w:nsid w:val="5C950BE6"/>
    <w:multiLevelType w:val="singleLevel"/>
    <w:tmpl w:val="2D00C146"/>
    <w:lvl w:ilvl="0">
      <w:start w:val="4"/>
      <w:numFmt w:val="decimal"/>
      <w:lvlText w:val="%1)"/>
      <w:lvlJc w:val="left"/>
      <w:pPr>
        <w:tabs>
          <w:tab w:val="num" w:pos="360"/>
        </w:tabs>
        <w:ind w:left="360" w:hanging="360"/>
      </w:pPr>
      <w:rPr>
        <w:rFonts w:hint="default"/>
        <w:i/>
      </w:rPr>
    </w:lvl>
  </w:abstractNum>
  <w:abstractNum w:abstractNumId="36">
    <w:nsid w:val="5FF63A19"/>
    <w:multiLevelType w:val="multilevel"/>
    <w:tmpl w:val="2F10BF16"/>
    <w:lvl w:ilvl="0">
      <w:start w:val="1"/>
      <w:numFmt w:val="decimal"/>
      <w:lvlText w:val="%1)"/>
      <w:lvlJc w:val="left"/>
      <w:pPr>
        <w:tabs>
          <w:tab w:val="num" w:pos="750"/>
        </w:tabs>
        <w:ind w:left="750" w:hanging="39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nsid w:val="614844DA"/>
    <w:multiLevelType w:val="singleLevel"/>
    <w:tmpl w:val="21A6694A"/>
    <w:lvl w:ilvl="0">
      <w:start w:val="1"/>
      <w:numFmt w:val="decimal"/>
      <w:lvlText w:val="%1)"/>
      <w:lvlJc w:val="left"/>
      <w:pPr>
        <w:tabs>
          <w:tab w:val="num" w:pos="360"/>
        </w:tabs>
        <w:ind w:left="360" w:hanging="360"/>
      </w:pPr>
      <w:rPr>
        <w:rFonts w:hint="default"/>
        <w:i/>
      </w:rPr>
    </w:lvl>
  </w:abstractNum>
  <w:abstractNum w:abstractNumId="38">
    <w:nsid w:val="63091E34"/>
    <w:multiLevelType w:val="hybridMultilevel"/>
    <w:tmpl w:val="E5F8EAA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BF44AFB"/>
    <w:multiLevelType w:val="hybridMultilevel"/>
    <w:tmpl w:val="84FEA38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Symbo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Symbo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CD87138"/>
    <w:multiLevelType w:val="hybridMultilevel"/>
    <w:tmpl w:val="9784429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6E551093"/>
    <w:multiLevelType w:val="hybridMultilevel"/>
    <w:tmpl w:val="01068E56"/>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nsid w:val="6F694DAC"/>
    <w:multiLevelType w:val="hybridMultilevel"/>
    <w:tmpl w:val="A0E4BF4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nsid w:val="6FF31B87"/>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4">
    <w:nsid w:val="721B39D1"/>
    <w:multiLevelType w:val="hybridMultilevel"/>
    <w:tmpl w:val="6CD21AF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5">
    <w:nsid w:val="73695523"/>
    <w:multiLevelType w:val="hybridMultilevel"/>
    <w:tmpl w:val="EF52CF7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5075B22"/>
    <w:multiLevelType w:val="hybridMultilevel"/>
    <w:tmpl w:val="D32E1234"/>
    <w:lvl w:ilvl="0" w:tplc="04190005">
      <w:start w:val="1"/>
      <w:numFmt w:val="bullet"/>
      <w:lvlText w:val=""/>
      <w:lvlJc w:val="left"/>
      <w:pPr>
        <w:tabs>
          <w:tab w:val="num" w:pos="720"/>
        </w:tabs>
        <w:ind w:left="720" w:hanging="360"/>
      </w:pPr>
      <w:rPr>
        <w:rFonts w:ascii="Wingdings" w:hAnsi="Wingdings" w:hint="default"/>
        <w:u w:val="single"/>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47">
    <w:nsid w:val="7A40497F"/>
    <w:multiLevelType w:val="hybridMultilevel"/>
    <w:tmpl w:val="D7683C2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nsid w:val="7B05361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9">
    <w:nsid w:val="7B0F4B4D"/>
    <w:multiLevelType w:val="hybridMultilevel"/>
    <w:tmpl w:val="ACF6DACA"/>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5"/>
  </w:num>
  <w:num w:numId="2">
    <w:abstractNumId w:val="21"/>
  </w:num>
  <w:num w:numId="3">
    <w:abstractNumId w:val="42"/>
  </w:num>
  <w:num w:numId="4">
    <w:abstractNumId w:val="30"/>
  </w:num>
  <w:num w:numId="5">
    <w:abstractNumId w:val="18"/>
  </w:num>
  <w:num w:numId="6">
    <w:abstractNumId w:val="29"/>
  </w:num>
  <w:num w:numId="7">
    <w:abstractNumId w:val="16"/>
  </w:num>
  <w:num w:numId="8">
    <w:abstractNumId w:val="47"/>
  </w:num>
  <w:num w:numId="9">
    <w:abstractNumId w:val="31"/>
  </w:num>
  <w:num w:numId="10">
    <w:abstractNumId w:val="0"/>
  </w:num>
  <w:num w:numId="11">
    <w:abstractNumId w:val="13"/>
  </w:num>
  <w:num w:numId="12">
    <w:abstractNumId w:val="10"/>
  </w:num>
  <w:num w:numId="13">
    <w:abstractNumId w:val="8"/>
  </w:num>
  <w:num w:numId="14">
    <w:abstractNumId w:val="32"/>
  </w:num>
  <w:num w:numId="15">
    <w:abstractNumId w:val="19"/>
  </w:num>
  <w:num w:numId="16">
    <w:abstractNumId w:val="43"/>
  </w:num>
  <w:num w:numId="17">
    <w:abstractNumId w:val="6"/>
  </w:num>
  <w:num w:numId="18">
    <w:abstractNumId w:val="48"/>
  </w:num>
  <w:num w:numId="19">
    <w:abstractNumId w:val="34"/>
  </w:num>
  <w:num w:numId="20">
    <w:abstractNumId w:val="44"/>
  </w:num>
  <w:num w:numId="21">
    <w:abstractNumId w:val="20"/>
  </w:num>
  <w:num w:numId="22">
    <w:abstractNumId w:val="24"/>
  </w:num>
  <w:num w:numId="23">
    <w:abstractNumId w:val="4"/>
  </w:num>
  <w:num w:numId="24">
    <w:abstractNumId w:val="12"/>
  </w:num>
  <w:num w:numId="25">
    <w:abstractNumId w:val="11"/>
  </w:num>
  <w:num w:numId="26">
    <w:abstractNumId w:val="36"/>
  </w:num>
  <w:num w:numId="27">
    <w:abstractNumId w:val="49"/>
  </w:num>
  <w:num w:numId="28">
    <w:abstractNumId w:val="5"/>
  </w:num>
  <w:num w:numId="29">
    <w:abstractNumId w:val="14"/>
  </w:num>
  <w:num w:numId="30">
    <w:abstractNumId w:val="2"/>
  </w:num>
  <w:num w:numId="31">
    <w:abstractNumId w:val="33"/>
  </w:num>
  <w:num w:numId="32">
    <w:abstractNumId w:val="3"/>
  </w:num>
  <w:num w:numId="33">
    <w:abstractNumId w:val="41"/>
  </w:num>
  <w:num w:numId="34">
    <w:abstractNumId w:val="37"/>
  </w:num>
  <w:num w:numId="35">
    <w:abstractNumId w:val="35"/>
  </w:num>
  <w:num w:numId="36">
    <w:abstractNumId w:val="28"/>
  </w:num>
  <w:num w:numId="37">
    <w:abstractNumId w:val="45"/>
  </w:num>
  <w:num w:numId="38">
    <w:abstractNumId w:val="38"/>
  </w:num>
  <w:num w:numId="39">
    <w:abstractNumId w:val="1"/>
  </w:num>
  <w:num w:numId="40">
    <w:abstractNumId w:val="39"/>
  </w:num>
  <w:num w:numId="41">
    <w:abstractNumId w:val="26"/>
  </w:num>
  <w:num w:numId="42">
    <w:abstractNumId w:val="46"/>
  </w:num>
  <w:num w:numId="43">
    <w:abstractNumId w:val="9"/>
  </w:num>
  <w:num w:numId="44">
    <w:abstractNumId w:val="40"/>
  </w:num>
  <w:num w:numId="45">
    <w:abstractNumId w:val="27"/>
  </w:num>
  <w:num w:numId="46">
    <w:abstractNumId w:val="7"/>
  </w:num>
  <w:num w:numId="47">
    <w:abstractNumId w:val="25"/>
  </w:num>
  <w:num w:numId="48">
    <w:abstractNumId w:val="23"/>
  </w:num>
  <w:num w:numId="49">
    <w:abstractNumId w:val="22"/>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0F76"/>
    <w:rsid w:val="00240BE7"/>
    <w:rsid w:val="00330F76"/>
    <w:rsid w:val="00AD3B6C"/>
    <w:rsid w:val="00FC0C79"/>
    <w:rsid w:val="00FE1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5:chartTrackingRefBased/>
  <w15:docId w15:val="{5F4A4700-0B21-446C-87FE-58E351B14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71100"/>
    <w:pPr>
      <w:ind w:right="-1"/>
    </w:pPr>
    <w:rPr>
      <w:rFonts w:ascii="Times New Roman" w:hAnsi="Times New Roman"/>
      <w:b/>
      <w:sz w:val="12"/>
      <w:szCs w:val="12"/>
      <w:u w:val="single"/>
      <w:lang w:eastAsia="en-US"/>
    </w:rPr>
  </w:style>
  <w:style w:type="paragraph" w:styleId="10">
    <w:name w:val="heading 1"/>
    <w:basedOn w:val="11"/>
    <w:next w:val="a0"/>
    <w:link w:val="12"/>
    <w:qFormat/>
    <w:rsid w:val="002B1073"/>
    <w:pPr>
      <w:ind w:right="-1"/>
      <w:outlineLvl w:val="0"/>
    </w:pPr>
    <w:rPr>
      <w:b/>
      <w:sz w:val="16"/>
      <w:szCs w:val="16"/>
    </w:rPr>
  </w:style>
  <w:style w:type="paragraph" w:styleId="2">
    <w:name w:val="heading 2"/>
    <w:aliases w:val="Заголовок 2 Знак Знак"/>
    <w:basedOn w:val="11"/>
    <w:next w:val="a0"/>
    <w:link w:val="21"/>
    <w:qFormat/>
    <w:rsid w:val="008E7A46"/>
    <w:pPr>
      <w:ind w:right="-1"/>
      <w:outlineLvl w:val="1"/>
    </w:pPr>
    <w:rPr>
      <w:b/>
      <w:i/>
      <w:sz w:val="14"/>
      <w:szCs w:val="14"/>
    </w:rPr>
  </w:style>
  <w:style w:type="paragraph" w:styleId="3">
    <w:name w:val="heading 3"/>
    <w:basedOn w:val="11"/>
    <w:next w:val="a0"/>
    <w:link w:val="30"/>
    <w:qFormat/>
    <w:rsid w:val="008E7A46"/>
    <w:pPr>
      <w:ind w:right="-1"/>
      <w:outlineLvl w:val="2"/>
    </w:pPr>
    <w:rPr>
      <w:b/>
      <w:u w:val="single"/>
    </w:rPr>
  </w:style>
  <w:style w:type="paragraph" w:styleId="5">
    <w:name w:val="heading 5"/>
    <w:basedOn w:val="a0"/>
    <w:next w:val="a0"/>
    <w:link w:val="50"/>
    <w:qFormat/>
    <w:rsid w:val="009E4F59"/>
    <w:pPr>
      <w:numPr>
        <w:ilvl w:val="4"/>
        <w:numId w:val="6"/>
      </w:numPr>
      <w:snapToGrid w:val="0"/>
      <w:spacing w:before="120" w:after="120"/>
      <w:ind w:right="57"/>
      <w:outlineLvl w:val="4"/>
    </w:pPr>
    <w:rPr>
      <w:rFonts w:ascii="Arial" w:eastAsia="Times New Roman" w:hAnsi="Arial"/>
      <w:bCs/>
      <w:i/>
      <w:iCs/>
      <w:sz w:val="24"/>
      <w:szCs w:val="26"/>
      <w:lang w:eastAsia="ru-RU"/>
    </w:rPr>
  </w:style>
  <w:style w:type="paragraph" w:styleId="6">
    <w:name w:val="heading 6"/>
    <w:basedOn w:val="a0"/>
    <w:next w:val="a0"/>
    <w:link w:val="60"/>
    <w:qFormat/>
    <w:rsid w:val="00C802CA"/>
    <w:pPr>
      <w:snapToGrid w:val="0"/>
      <w:spacing w:before="240" w:after="60"/>
      <w:ind w:left="57" w:right="57"/>
      <w:jc w:val="both"/>
      <w:outlineLvl w:val="5"/>
    </w:pPr>
    <w:rPr>
      <w:rFonts w:eastAsia="Times New Roman"/>
      <w:bCs/>
      <w:sz w:val="22"/>
      <w:szCs w:val="22"/>
      <w:u w:val="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3">
    <w:name w:val="Абзац списку1"/>
    <w:basedOn w:val="a0"/>
    <w:uiPriority w:val="34"/>
    <w:qFormat/>
    <w:rsid w:val="00330F76"/>
    <w:pPr>
      <w:ind w:left="720"/>
      <w:contextualSpacing/>
    </w:pPr>
  </w:style>
  <w:style w:type="paragraph" w:customStyle="1" w:styleId="11">
    <w:name w:val="Без інтервалів1"/>
    <w:uiPriority w:val="1"/>
    <w:qFormat/>
    <w:rsid w:val="00532BF7"/>
    <w:rPr>
      <w:rFonts w:ascii="Times New Roman" w:hAnsi="Times New Roman"/>
      <w:sz w:val="12"/>
      <w:szCs w:val="12"/>
      <w:lang w:eastAsia="en-US"/>
    </w:rPr>
  </w:style>
  <w:style w:type="character" w:customStyle="1" w:styleId="12">
    <w:name w:val="Заголовок 1 Знак"/>
    <w:basedOn w:val="a1"/>
    <w:link w:val="10"/>
    <w:rsid w:val="002B1073"/>
    <w:rPr>
      <w:rFonts w:ascii="Times New Roman" w:hAnsi="Times New Roman"/>
      <w:b/>
      <w:sz w:val="16"/>
      <w:szCs w:val="16"/>
      <w:lang w:eastAsia="en-US"/>
    </w:rPr>
  </w:style>
  <w:style w:type="character" w:customStyle="1" w:styleId="20">
    <w:name w:val="Заголовок 2 Знак"/>
    <w:basedOn w:val="a1"/>
    <w:uiPriority w:val="9"/>
    <w:semiHidden/>
    <w:rsid w:val="009E4F59"/>
    <w:rPr>
      <w:rFonts w:ascii="Cambria" w:eastAsia="Times New Roman" w:hAnsi="Cambria" w:cs="Times New Roman"/>
      <w:b/>
      <w:bCs/>
      <w:i/>
      <w:iCs/>
      <w:sz w:val="28"/>
      <w:szCs w:val="28"/>
      <w:lang w:eastAsia="en-US"/>
    </w:rPr>
  </w:style>
  <w:style w:type="character" w:customStyle="1" w:styleId="30">
    <w:name w:val="Заголовок 3 Знак"/>
    <w:basedOn w:val="a1"/>
    <w:link w:val="3"/>
    <w:rsid w:val="008E7A46"/>
    <w:rPr>
      <w:rFonts w:ascii="Times New Roman" w:hAnsi="Times New Roman"/>
      <w:b/>
      <w:sz w:val="12"/>
      <w:szCs w:val="12"/>
      <w:u w:val="single"/>
      <w:lang w:eastAsia="en-US"/>
    </w:rPr>
  </w:style>
  <w:style w:type="character" w:customStyle="1" w:styleId="50">
    <w:name w:val="Заголовок 5 Знак"/>
    <w:basedOn w:val="a1"/>
    <w:link w:val="5"/>
    <w:rsid w:val="009E4F59"/>
    <w:rPr>
      <w:rFonts w:ascii="Arial" w:eastAsia="Times New Roman" w:hAnsi="Arial"/>
      <w:bCs/>
      <w:i/>
      <w:iCs/>
      <w:sz w:val="24"/>
      <w:szCs w:val="26"/>
    </w:rPr>
  </w:style>
  <w:style w:type="character" w:customStyle="1" w:styleId="21">
    <w:name w:val="Заголовок 2 Знак1"/>
    <w:aliases w:val="Заголовок 2 Знак Знак Знак"/>
    <w:basedOn w:val="a1"/>
    <w:link w:val="2"/>
    <w:rsid w:val="008E7A46"/>
    <w:rPr>
      <w:rFonts w:ascii="Times New Roman" w:hAnsi="Times New Roman"/>
      <w:b/>
      <w:i/>
      <w:sz w:val="14"/>
      <w:szCs w:val="14"/>
      <w:lang w:eastAsia="en-US"/>
    </w:rPr>
  </w:style>
  <w:style w:type="paragraph" w:customStyle="1" w:styleId="a">
    <w:name w:val="Булеты (текст)"/>
    <w:basedOn w:val="a0"/>
    <w:rsid w:val="0004107A"/>
    <w:pPr>
      <w:numPr>
        <w:ilvl w:val="1"/>
        <w:numId w:val="10"/>
      </w:numPr>
      <w:snapToGrid w:val="0"/>
      <w:spacing w:after="120"/>
      <w:ind w:right="57"/>
      <w:jc w:val="both"/>
    </w:pPr>
    <w:rPr>
      <w:rFonts w:eastAsia="Times New Roman"/>
      <w:sz w:val="24"/>
      <w:szCs w:val="24"/>
    </w:rPr>
  </w:style>
  <w:style w:type="character" w:styleId="a4">
    <w:name w:val="Hyperlink"/>
    <w:basedOn w:val="a1"/>
    <w:uiPriority w:val="99"/>
    <w:unhideWhenUsed/>
    <w:rsid w:val="00A2331D"/>
    <w:rPr>
      <w:color w:val="0000FF"/>
      <w:u w:val="single"/>
    </w:rPr>
  </w:style>
  <w:style w:type="character" w:styleId="a5">
    <w:name w:val="Emphasis"/>
    <w:basedOn w:val="a1"/>
    <w:qFormat/>
    <w:rsid w:val="001756E2"/>
    <w:rPr>
      <w:i/>
      <w:iCs/>
    </w:rPr>
  </w:style>
  <w:style w:type="paragraph" w:styleId="a6">
    <w:name w:val="Normal (Web)"/>
    <w:basedOn w:val="a0"/>
    <w:uiPriority w:val="99"/>
    <w:semiHidden/>
    <w:unhideWhenUsed/>
    <w:rsid w:val="0075391B"/>
    <w:pPr>
      <w:spacing w:before="100" w:beforeAutospacing="1" w:after="100" w:afterAutospacing="1"/>
    </w:pPr>
    <w:rPr>
      <w:rFonts w:eastAsia="Times New Roman"/>
      <w:sz w:val="24"/>
      <w:szCs w:val="24"/>
      <w:lang w:eastAsia="ru-RU"/>
    </w:rPr>
  </w:style>
  <w:style w:type="character" w:customStyle="1" w:styleId="texhtml">
    <w:name w:val="texhtml"/>
    <w:basedOn w:val="a1"/>
    <w:rsid w:val="0075391B"/>
  </w:style>
  <w:style w:type="paragraph" w:styleId="a7">
    <w:name w:val="Body Text Indent"/>
    <w:basedOn w:val="a0"/>
    <w:link w:val="a8"/>
    <w:uiPriority w:val="99"/>
    <w:semiHidden/>
    <w:unhideWhenUsed/>
    <w:rsid w:val="00841C30"/>
    <w:pPr>
      <w:spacing w:before="100" w:beforeAutospacing="1" w:after="100" w:afterAutospacing="1"/>
      <w:ind w:right="0"/>
    </w:pPr>
    <w:rPr>
      <w:rFonts w:eastAsia="Times New Roman"/>
      <w:b w:val="0"/>
      <w:sz w:val="24"/>
      <w:szCs w:val="24"/>
      <w:u w:val="none"/>
      <w:lang w:eastAsia="ru-RU"/>
    </w:rPr>
  </w:style>
  <w:style w:type="character" w:customStyle="1" w:styleId="a8">
    <w:name w:val="Основний текст з відступом Знак"/>
    <w:basedOn w:val="a1"/>
    <w:link w:val="a7"/>
    <w:uiPriority w:val="99"/>
    <w:semiHidden/>
    <w:rsid w:val="00841C30"/>
    <w:rPr>
      <w:rFonts w:ascii="Times New Roman" w:eastAsia="Times New Roman" w:hAnsi="Times New Roman"/>
      <w:sz w:val="24"/>
      <w:szCs w:val="24"/>
    </w:rPr>
  </w:style>
  <w:style w:type="character" w:customStyle="1" w:styleId="for1">
    <w:name w:val="for1"/>
    <w:basedOn w:val="a1"/>
    <w:rsid w:val="000D27B4"/>
    <w:rPr>
      <w:rFonts w:ascii="Times" w:hAnsi="Times" w:hint="default"/>
      <w:b/>
      <w:bCs/>
      <w:i/>
      <w:iCs/>
      <w:color w:val="000033"/>
      <w:spacing w:val="40"/>
      <w:sz w:val="13"/>
      <w:szCs w:val="13"/>
    </w:rPr>
  </w:style>
  <w:style w:type="paragraph" w:styleId="a9">
    <w:name w:val="Body Text"/>
    <w:basedOn w:val="a0"/>
    <w:link w:val="aa"/>
    <w:uiPriority w:val="99"/>
    <w:semiHidden/>
    <w:unhideWhenUsed/>
    <w:rsid w:val="00D43FEE"/>
    <w:pPr>
      <w:spacing w:after="120"/>
    </w:pPr>
  </w:style>
  <w:style w:type="character" w:customStyle="1" w:styleId="aa">
    <w:name w:val="Основний текст Знак"/>
    <w:basedOn w:val="a1"/>
    <w:link w:val="a9"/>
    <w:uiPriority w:val="99"/>
    <w:semiHidden/>
    <w:rsid w:val="00D43FEE"/>
    <w:rPr>
      <w:rFonts w:ascii="Times New Roman" w:hAnsi="Times New Roman"/>
      <w:b/>
      <w:sz w:val="12"/>
      <w:szCs w:val="12"/>
      <w:u w:val="single"/>
      <w:lang w:eastAsia="en-US"/>
    </w:rPr>
  </w:style>
  <w:style w:type="paragraph" w:styleId="22">
    <w:name w:val="Body Text 2"/>
    <w:basedOn w:val="a0"/>
    <w:link w:val="23"/>
    <w:uiPriority w:val="99"/>
    <w:semiHidden/>
    <w:unhideWhenUsed/>
    <w:rsid w:val="00D43FEE"/>
    <w:pPr>
      <w:spacing w:after="120" w:line="480" w:lineRule="auto"/>
    </w:pPr>
  </w:style>
  <w:style w:type="character" w:customStyle="1" w:styleId="23">
    <w:name w:val="Основний текст 2 Знак"/>
    <w:basedOn w:val="a1"/>
    <w:link w:val="22"/>
    <w:uiPriority w:val="99"/>
    <w:semiHidden/>
    <w:rsid w:val="00D43FEE"/>
    <w:rPr>
      <w:rFonts w:ascii="Times New Roman" w:hAnsi="Times New Roman"/>
      <w:b/>
      <w:sz w:val="12"/>
      <w:szCs w:val="12"/>
      <w:u w:val="single"/>
      <w:lang w:eastAsia="en-US"/>
    </w:rPr>
  </w:style>
  <w:style w:type="paragraph" w:styleId="31">
    <w:name w:val="Body Text Indent 3"/>
    <w:basedOn w:val="a0"/>
    <w:link w:val="32"/>
    <w:uiPriority w:val="99"/>
    <w:semiHidden/>
    <w:unhideWhenUsed/>
    <w:rsid w:val="00D43FEE"/>
    <w:pPr>
      <w:spacing w:after="120"/>
      <w:ind w:left="283"/>
    </w:pPr>
    <w:rPr>
      <w:sz w:val="16"/>
      <w:szCs w:val="16"/>
    </w:rPr>
  </w:style>
  <w:style w:type="character" w:customStyle="1" w:styleId="32">
    <w:name w:val="Основний текст з відступом 3 Знак"/>
    <w:basedOn w:val="a1"/>
    <w:link w:val="31"/>
    <w:uiPriority w:val="99"/>
    <w:semiHidden/>
    <w:rsid w:val="00D43FEE"/>
    <w:rPr>
      <w:rFonts w:ascii="Times New Roman" w:hAnsi="Times New Roman"/>
      <w:b/>
      <w:sz w:val="16"/>
      <w:szCs w:val="16"/>
      <w:u w:val="single"/>
      <w:lang w:eastAsia="en-US"/>
    </w:rPr>
  </w:style>
  <w:style w:type="paragraph" w:styleId="HTML">
    <w:name w:val="HTML Preformatted"/>
    <w:basedOn w:val="a0"/>
    <w:link w:val="HTML0"/>
    <w:rsid w:val="007C5A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pPr>
    <w:rPr>
      <w:rFonts w:ascii="Courier New" w:eastAsia="Times New Roman" w:hAnsi="Courier New" w:cs="Courier New"/>
      <w:b w:val="0"/>
      <w:sz w:val="20"/>
      <w:szCs w:val="20"/>
      <w:u w:val="none"/>
      <w:lang w:eastAsia="ru-RU"/>
    </w:rPr>
  </w:style>
  <w:style w:type="character" w:customStyle="1" w:styleId="HTML0">
    <w:name w:val="Стандартний HTML Знак"/>
    <w:basedOn w:val="a1"/>
    <w:link w:val="HTML"/>
    <w:rsid w:val="007C5A9F"/>
    <w:rPr>
      <w:rFonts w:ascii="Courier New" w:eastAsia="Times New Roman" w:hAnsi="Courier New" w:cs="Courier New"/>
    </w:rPr>
  </w:style>
  <w:style w:type="paragraph" w:styleId="33">
    <w:name w:val="Body Text 3"/>
    <w:basedOn w:val="a0"/>
    <w:link w:val="34"/>
    <w:uiPriority w:val="99"/>
    <w:semiHidden/>
    <w:unhideWhenUsed/>
    <w:rsid w:val="007C5A9F"/>
    <w:pPr>
      <w:spacing w:after="120"/>
    </w:pPr>
    <w:rPr>
      <w:sz w:val="16"/>
      <w:szCs w:val="16"/>
    </w:rPr>
  </w:style>
  <w:style w:type="character" w:customStyle="1" w:styleId="34">
    <w:name w:val="Основний текст 3 Знак"/>
    <w:basedOn w:val="a1"/>
    <w:link w:val="33"/>
    <w:uiPriority w:val="99"/>
    <w:semiHidden/>
    <w:rsid w:val="007C5A9F"/>
    <w:rPr>
      <w:rFonts w:ascii="Times New Roman" w:hAnsi="Times New Roman"/>
      <w:b/>
      <w:sz w:val="16"/>
      <w:szCs w:val="16"/>
      <w:u w:val="single"/>
      <w:lang w:eastAsia="en-US"/>
    </w:rPr>
  </w:style>
  <w:style w:type="paragraph" w:styleId="24">
    <w:name w:val="Body Text Indent 2"/>
    <w:basedOn w:val="a0"/>
    <w:link w:val="25"/>
    <w:uiPriority w:val="99"/>
    <w:semiHidden/>
    <w:unhideWhenUsed/>
    <w:rsid w:val="000C0C02"/>
    <w:pPr>
      <w:spacing w:after="120" w:line="480" w:lineRule="auto"/>
      <w:ind w:left="283"/>
    </w:pPr>
  </w:style>
  <w:style w:type="character" w:customStyle="1" w:styleId="25">
    <w:name w:val="Основний текст з відступом 2 Знак"/>
    <w:basedOn w:val="a1"/>
    <w:link w:val="24"/>
    <w:uiPriority w:val="99"/>
    <w:semiHidden/>
    <w:rsid w:val="000C0C02"/>
    <w:rPr>
      <w:rFonts w:ascii="Times New Roman" w:hAnsi="Times New Roman"/>
      <w:b/>
      <w:sz w:val="12"/>
      <w:szCs w:val="12"/>
      <w:u w:val="single"/>
      <w:lang w:eastAsia="en-US"/>
    </w:rPr>
  </w:style>
  <w:style w:type="character" w:customStyle="1" w:styleId="60">
    <w:name w:val="Заголовок 6 Знак"/>
    <w:basedOn w:val="a1"/>
    <w:link w:val="6"/>
    <w:rsid w:val="00C802CA"/>
    <w:rPr>
      <w:rFonts w:ascii="Times New Roman" w:eastAsia="Times New Roman" w:hAnsi="Times New Roman"/>
      <w:b/>
      <w:bCs/>
      <w:sz w:val="22"/>
      <w:szCs w:val="22"/>
      <w:lang w:eastAsia="en-US"/>
    </w:rPr>
  </w:style>
  <w:style w:type="paragraph" w:customStyle="1" w:styleId="1">
    <w:name w:val="Заголовок 1 уровня"/>
    <w:basedOn w:val="a0"/>
    <w:rsid w:val="00E95CFE"/>
    <w:pPr>
      <w:numPr>
        <w:numId w:val="43"/>
      </w:numPr>
      <w:snapToGrid w:val="0"/>
      <w:spacing w:after="120"/>
      <w:ind w:right="57"/>
      <w:jc w:val="both"/>
    </w:pPr>
    <w:rPr>
      <w:rFonts w:eastAsia="Times New Roman"/>
      <w:b w:val="0"/>
      <w:sz w:val="24"/>
      <w:szCs w:val="24"/>
      <w:u w:val="none"/>
    </w:rPr>
  </w:style>
  <w:style w:type="paragraph" w:styleId="14">
    <w:name w:val="toc 1"/>
    <w:basedOn w:val="a0"/>
    <w:next w:val="a0"/>
    <w:autoRedefine/>
    <w:uiPriority w:val="39"/>
    <w:unhideWhenUsed/>
    <w:rsid w:val="008E7A46"/>
    <w:pPr>
      <w:spacing w:before="240" w:after="120"/>
    </w:pPr>
    <w:rPr>
      <w:rFonts w:ascii="Calibri" w:hAnsi="Calibri"/>
      <w:bCs/>
      <w:sz w:val="20"/>
      <w:szCs w:val="20"/>
      <w:u w:val="none"/>
    </w:rPr>
  </w:style>
  <w:style w:type="paragraph" w:styleId="26">
    <w:name w:val="toc 2"/>
    <w:basedOn w:val="a0"/>
    <w:next w:val="a0"/>
    <w:autoRedefine/>
    <w:uiPriority w:val="39"/>
    <w:unhideWhenUsed/>
    <w:rsid w:val="008E7A46"/>
    <w:pPr>
      <w:spacing w:before="120"/>
      <w:ind w:left="120"/>
    </w:pPr>
    <w:rPr>
      <w:rFonts w:ascii="Calibri" w:hAnsi="Calibri"/>
      <w:b w:val="0"/>
      <w:i/>
      <w:iCs/>
      <w:sz w:val="20"/>
      <w:szCs w:val="20"/>
      <w:u w:val="none"/>
    </w:rPr>
  </w:style>
  <w:style w:type="paragraph" w:styleId="35">
    <w:name w:val="toc 3"/>
    <w:basedOn w:val="a0"/>
    <w:next w:val="a0"/>
    <w:autoRedefine/>
    <w:uiPriority w:val="39"/>
    <w:unhideWhenUsed/>
    <w:rsid w:val="008E7A46"/>
    <w:pPr>
      <w:ind w:left="240"/>
    </w:pPr>
    <w:rPr>
      <w:rFonts w:ascii="Calibri" w:hAnsi="Calibri"/>
      <w:b w:val="0"/>
      <w:sz w:val="20"/>
      <w:szCs w:val="20"/>
      <w:u w:val="none"/>
    </w:rPr>
  </w:style>
  <w:style w:type="paragraph" w:styleId="4">
    <w:name w:val="toc 4"/>
    <w:basedOn w:val="a0"/>
    <w:next w:val="a0"/>
    <w:autoRedefine/>
    <w:uiPriority w:val="39"/>
    <w:unhideWhenUsed/>
    <w:rsid w:val="008E7A46"/>
    <w:pPr>
      <w:ind w:left="360"/>
    </w:pPr>
    <w:rPr>
      <w:rFonts w:ascii="Calibri" w:hAnsi="Calibri"/>
      <w:b w:val="0"/>
      <w:sz w:val="20"/>
      <w:szCs w:val="20"/>
      <w:u w:val="none"/>
    </w:rPr>
  </w:style>
  <w:style w:type="paragraph" w:styleId="51">
    <w:name w:val="toc 5"/>
    <w:basedOn w:val="a0"/>
    <w:next w:val="a0"/>
    <w:autoRedefine/>
    <w:uiPriority w:val="39"/>
    <w:unhideWhenUsed/>
    <w:rsid w:val="008E7A46"/>
    <w:pPr>
      <w:ind w:left="480"/>
    </w:pPr>
    <w:rPr>
      <w:rFonts w:ascii="Calibri" w:hAnsi="Calibri"/>
      <w:b w:val="0"/>
      <w:sz w:val="20"/>
      <w:szCs w:val="20"/>
      <w:u w:val="none"/>
    </w:rPr>
  </w:style>
  <w:style w:type="paragraph" w:styleId="61">
    <w:name w:val="toc 6"/>
    <w:basedOn w:val="a0"/>
    <w:next w:val="a0"/>
    <w:autoRedefine/>
    <w:uiPriority w:val="39"/>
    <w:unhideWhenUsed/>
    <w:rsid w:val="008E7A46"/>
    <w:pPr>
      <w:ind w:left="600"/>
    </w:pPr>
    <w:rPr>
      <w:rFonts w:ascii="Calibri" w:hAnsi="Calibri"/>
      <w:b w:val="0"/>
      <w:sz w:val="20"/>
      <w:szCs w:val="20"/>
      <w:u w:val="none"/>
    </w:rPr>
  </w:style>
  <w:style w:type="paragraph" w:styleId="7">
    <w:name w:val="toc 7"/>
    <w:basedOn w:val="a0"/>
    <w:next w:val="a0"/>
    <w:autoRedefine/>
    <w:uiPriority w:val="39"/>
    <w:unhideWhenUsed/>
    <w:rsid w:val="008E7A46"/>
    <w:pPr>
      <w:ind w:left="720"/>
    </w:pPr>
    <w:rPr>
      <w:rFonts w:ascii="Calibri" w:hAnsi="Calibri"/>
      <w:b w:val="0"/>
      <w:sz w:val="20"/>
      <w:szCs w:val="20"/>
      <w:u w:val="none"/>
    </w:rPr>
  </w:style>
  <w:style w:type="paragraph" w:styleId="8">
    <w:name w:val="toc 8"/>
    <w:basedOn w:val="a0"/>
    <w:next w:val="a0"/>
    <w:autoRedefine/>
    <w:uiPriority w:val="39"/>
    <w:unhideWhenUsed/>
    <w:rsid w:val="008E7A46"/>
    <w:pPr>
      <w:ind w:left="840"/>
    </w:pPr>
    <w:rPr>
      <w:rFonts w:ascii="Calibri" w:hAnsi="Calibri"/>
      <w:b w:val="0"/>
      <w:sz w:val="20"/>
      <w:szCs w:val="20"/>
      <w:u w:val="none"/>
    </w:rPr>
  </w:style>
  <w:style w:type="paragraph" w:styleId="9">
    <w:name w:val="toc 9"/>
    <w:basedOn w:val="a0"/>
    <w:next w:val="a0"/>
    <w:autoRedefine/>
    <w:uiPriority w:val="39"/>
    <w:unhideWhenUsed/>
    <w:rsid w:val="008E7A46"/>
    <w:pPr>
      <w:ind w:left="960"/>
    </w:pPr>
    <w:rPr>
      <w:rFonts w:ascii="Calibri" w:hAnsi="Calibri"/>
      <w:b w:val="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9161124">
      <w:bodyDiv w:val="1"/>
      <w:marLeft w:val="0"/>
      <w:marRight w:val="0"/>
      <w:marTop w:val="0"/>
      <w:marBottom w:val="0"/>
      <w:divBdr>
        <w:top w:val="none" w:sz="0" w:space="0" w:color="auto"/>
        <w:left w:val="none" w:sz="0" w:space="0" w:color="auto"/>
        <w:bottom w:val="none" w:sz="0" w:space="0" w:color="auto"/>
        <w:right w:val="none" w:sz="0" w:space="0" w:color="auto"/>
      </w:divBdr>
      <w:divsChild>
        <w:div w:id="1137528802">
          <w:marLeft w:val="0"/>
          <w:marRight w:val="0"/>
          <w:marTop w:val="0"/>
          <w:marBottom w:val="0"/>
          <w:divBdr>
            <w:top w:val="none" w:sz="0" w:space="0" w:color="auto"/>
            <w:left w:val="none" w:sz="0" w:space="0" w:color="auto"/>
            <w:bottom w:val="none" w:sz="0" w:space="0" w:color="auto"/>
            <w:right w:val="none" w:sz="0" w:space="0" w:color="auto"/>
          </w:divBdr>
          <w:divsChild>
            <w:div w:id="1907260530">
              <w:marLeft w:val="0"/>
              <w:marRight w:val="0"/>
              <w:marTop w:val="0"/>
              <w:marBottom w:val="0"/>
              <w:divBdr>
                <w:top w:val="none" w:sz="0" w:space="0" w:color="auto"/>
                <w:left w:val="none" w:sz="0" w:space="0" w:color="auto"/>
                <w:bottom w:val="none" w:sz="0" w:space="0" w:color="auto"/>
                <w:right w:val="none" w:sz="0" w:space="0" w:color="auto"/>
              </w:divBdr>
              <w:divsChild>
                <w:div w:id="479149747">
                  <w:marLeft w:val="0"/>
                  <w:marRight w:val="0"/>
                  <w:marTop w:val="0"/>
                  <w:marBottom w:val="0"/>
                  <w:divBdr>
                    <w:top w:val="none" w:sz="0" w:space="0" w:color="auto"/>
                    <w:left w:val="none" w:sz="0" w:space="0" w:color="auto"/>
                    <w:bottom w:val="none" w:sz="0" w:space="0" w:color="auto"/>
                    <w:right w:val="none" w:sz="0" w:space="0" w:color="auto"/>
                  </w:divBdr>
                  <w:divsChild>
                    <w:div w:id="212542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4849245">
      <w:bodyDiv w:val="1"/>
      <w:marLeft w:val="0"/>
      <w:marRight w:val="0"/>
      <w:marTop w:val="0"/>
      <w:marBottom w:val="0"/>
      <w:divBdr>
        <w:top w:val="none" w:sz="0" w:space="0" w:color="auto"/>
        <w:left w:val="none" w:sz="0" w:space="0" w:color="auto"/>
        <w:bottom w:val="none" w:sz="0" w:space="0" w:color="auto"/>
        <w:right w:val="none" w:sz="0" w:space="0" w:color="auto"/>
      </w:divBdr>
      <w:divsChild>
        <w:div w:id="1774548808">
          <w:marLeft w:val="0"/>
          <w:marRight w:val="0"/>
          <w:marTop w:val="0"/>
          <w:marBottom w:val="0"/>
          <w:divBdr>
            <w:top w:val="none" w:sz="0" w:space="0" w:color="auto"/>
            <w:left w:val="none" w:sz="0" w:space="0" w:color="auto"/>
            <w:bottom w:val="none" w:sz="0" w:space="0" w:color="auto"/>
            <w:right w:val="none" w:sz="0" w:space="0" w:color="auto"/>
          </w:divBdr>
          <w:divsChild>
            <w:div w:id="1207327156">
              <w:marLeft w:val="0"/>
              <w:marRight w:val="0"/>
              <w:marTop w:val="0"/>
              <w:marBottom w:val="0"/>
              <w:divBdr>
                <w:top w:val="none" w:sz="0" w:space="0" w:color="auto"/>
                <w:left w:val="none" w:sz="0" w:space="0" w:color="auto"/>
                <w:bottom w:val="none" w:sz="0" w:space="0" w:color="auto"/>
                <w:right w:val="none" w:sz="0" w:space="0" w:color="auto"/>
              </w:divBdr>
              <w:divsChild>
                <w:div w:id="128286137">
                  <w:marLeft w:val="0"/>
                  <w:marRight w:val="0"/>
                  <w:marTop w:val="0"/>
                  <w:marBottom w:val="0"/>
                  <w:divBdr>
                    <w:top w:val="none" w:sz="0" w:space="0" w:color="auto"/>
                    <w:left w:val="none" w:sz="0" w:space="0" w:color="auto"/>
                    <w:bottom w:val="none" w:sz="0" w:space="0" w:color="auto"/>
                    <w:right w:val="none" w:sz="0" w:space="0" w:color="auto"/>
                  </w:divBdr>
                  <w:divsChild>
                    <w:div w:id="156240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3379599">
      <w:bodyDiv w:val="1"/>
      <w:marLeft w:val="0"/>
      <w:marRight w:val="0"/>
      <w:marTop w:val="0"/>
      <w:marBottom w:val="0"/>
      <w:divBdr>
        <w:top w:val="none" w:sz="0" w:space="0" w:color="auto"/>
        <w:left w:val="none" w:sz="0" w:space="0" w:color="auto"/>
        <w:bottom w:val="none" w:sz="0" w:space="0" w:color="auto"/>
        <w:right w:val="none" w:sz="0" w:space="0" w:color="auto"/>
      </w:divBdr>
      <w:divsChild>
        <w:div w:id="1404721714">
          <w:marLeft w:val="0"/>
          <w:marRight w:val="0"/>
          <w:marTop w:val="0"/>
          <w:marBottom w:val="0"/>
          <w:divBdr>
            <w:top w:val="none" w:sz="0" w:space="0" w:color="auto"/>
            <w:left w:val="none" w:sz="0" w:space="0" w:color="auto"/>
            <w:bottom w:val="none" w:sz="0" w:space="0" w:color="auto"/>
            <w:right w:val="none" w:sz="0" w:space="0" w:color="auto"/>
          </w:divBdr>
          <w:divsChild>
            <w:div w:id="1768114810">
              <w:marLeft w:val="0"/>
              <w:marRight w:val="0"/>
              <w:marTop w:val="0"/>
              <w:marBottom w:val="0"/>
              <w:divBdr>
                <w:top w:val="none" w:sz="0" w:space="0" w:color="auto"/>
                <w:left w:val="none" w:sz="0" w:space="0" w:color="auto"/>
                <w:bottom w:val="none" w:sz="0" w:space="0" w:color="auto"/>
                <w:right w:val="none" w:sz="0" w:space="0" w:color="auto"/>
              </w:divBdr>
              <w:divsChild>
                <w:div w:id="2065323237">
                  <w:marLeft w:val="0"/>
                  <w:marRight w:val="0"/>
                  <w:marTop w:val="0"/>
                  <w:marBottom w:val="0"/>
                  <w:divBdr>
                    <w:top w:val="none" w:sz="0" w:space="0" w:color="auto"/>
                    <w:left w:val="none" w:sz="0" w:space="0" w:color="auto"/>
                    <w:bottom w:val="none" w:sz="0" w:space="0" w:color="auto"/>
                    <w:right w:val="none" w:sz="0" w:space="0" w:color="auto"/>
                  </w:divBdr>
                  <w:divsChild>
                    <w:div w:id="95853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632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wmf"/><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19910</Words>
  <Characters>113492</Characters>
  <Application>Microsoft Office Word</Application>
  <DocSecurity>0</DocSecurity>
  <Lines>945</Lines>
  <Paragraphs>266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133136</CharactersWithSpaces>
  <SharedDoc>false</SharedDoc>
  <HLinks>
    <vt:vector size="528" baseType="variant">
      <vt:variant>
        <vt:i4>2555962</vt:i4>
      </vt:variant>
      <vt:variant>
        <vt:i4>267</vt:i4>
      </vt:variant>
      <vt:variant>
        <vt:i4>0</vt:i4>
      </vt:variant>
      <vt:variant>
        <vt:i4>5</vt:i4>
      </vt:variant>
      <vt:variant>
        <vt:lpwstr>http://ru.wikipedia.org/wiki/%D0%A2%D0%BE%D0%B2%D0%B0%D1%80</vt:lpwstr>
      </vt:variant>
      <vt:variant>
        <vt:lpwstr/>
      </vt:variant>
      <vt:variant>
        <vt:i4>720969</vt:i4>
      </vt:variant>
      <vt:variant>
        <vt:i4>264</vt:i4>
      </vt:variant>
      <vt:variant>
        <vt:i4>0</vt:i4>
      </vt:variant>
      <vt:variant>
        <vt:i4>5</vt:i4>
      </vt:variant>
      <vt:variant>
        <vt:lpwstr>http://ru.wikipedia.org/wiki/%D0%A6%D0%B5%D0%BD%D0%B0</vt:lpwstr>
      </vt:variant>
      <vt:variant>
        <vt:lpwstr/>
      </vt:variant>
      <vt:variant>
        <vt:i4>5439564</vt:i4>
      </vt:variant>
      <vt:variant>
        <vt:i4>261</vt:i4>
      </vt:variant>
      <vt:variant>
        <vt:i4>0</vt:i4>
      </vt:variant>
      <vt:variant>
        <vt:i4>5</vt:i4>
      </vt:variant>
      <vt:variant>
        <vt:lpwstr>http://ru.wikipedia.org/wiki/%D0%98%D0%BD%D1%84%D0%BB%D1%8F%D1%86%D0%B8%D1%8F</vt:lpwstr>
      </vt:variant>
      <vt:variant>
        <vt:lpwstr/>
      </vt:variant>
      <vt:variant>
        <vt:i4>2687067</vt:i4>
      </vt:variant>
      <vt:variant>
        <vt:i4>258</vt:i4>
      </vt:variant>
      <vt:variant>
        <vt:i4>0</vt:i4>
      </vt:variant>
      <vt:variant>
        <vt:i4>5</vt:i4>
      </vt:variant>
      <vt:variant>
        <vt:lpwstr>http://ru.wikipedia.org/wiki/%D0%AD%D1%84%D1%84%D0%B5%D0%BA%D1%82_%D0%B7%D0%B0%D0%BC%D0%B5%D1%89%D0%B5%D0%BD%D0%B8%D1%8F</vt:lpwstr>
      </vt:variant>
      <vt:variant>
        <vt:lpwstr/>
      </vt:variant>
      <vt:variant>
        <vt:i4>655479</vt:i4>
      </vt:variant>
      <vt:variant>
        <vt:i4>255</vt:i4>
      </vt:variant>
      <vt:variant>
        <vt:i4>0</vt:i4>
      </vt:variant>
      <vt:variant>
        <vt:i4>5</vt:i4>
      </vt:variant>
      <vt:variant>
        <vt:lpwstr>http://ru.wikipedia.org/wiki/%D0%AD%D1%84%D1%84%D0%B5%D0%BA%D1%82_%D0%B4%D0%BE%D1%85%D0%BE%D0%B4%D0%B0</vt:lpwstr>
      </vt:variant>
      <vt:variant>
        <vt:lpwstr/>
      </vt:variant>
      <vt:variant>
        <vt:i4>1900598</vt:i4>
      </vt:variant>
      <vt:variant>
        <vt:i4>248</vt:i4>
      </vt:variant>
      <vt:variant>
        <vt:i4>0</vt:i4>
      </vt:variant>
      <vt:variant>
        <vt:i4>5</vt:i4>
      </vt:variant>
      <vt:variant>
        <vt:lpwstr/>
      </vt:variant>
      <vt:variant>
        <vt:lpwstr>_Toc225161782</vt:lpwstr>
      </vt:variant>
      <vt:variant>
        <vt:i4>1900598</vt:i4>
      </vt:variant>
      <vt:variant>
        <vt:i4>245</vt:i4>
      </vt:variant>
      <vt:variant>
        <vt:i4>0</vt:i4>
      </vt:variant>
      <vt:variant>
        <vt:i4>5</vt:i4>
      </vt:variant>
      <vt:variant>
        <vt:lpwstr/>
      </vt:variant>
      <vt:variant>
        <vt:lpwstr>_Toc225161781</vt:lpwstr>
      </vt:variant>
      <vt:variant>
        <vt:i4>1900598</vt:i4>
      </vt:variant>
      <vt:variant>
        <vt:i4>242</vt:i4>
      </vt:variant>
      <vt:variant>
        <vt:i4>0</vt:i4>
      </vt:variant>
      <vt:variant>
        <vt:i4>5</vt:i4>
      </vt:variant>
      <vt:variant>
        <vt:lpwstr/>
      </vt:variant>
      <vt:variant>
        <vt:lpwstr>_Toc225161780</vt:lpwstr>
      </vt:variant>
      <vt:variant>
        <vt:i4>1179702</vt:i4>
      </vt:variant>
      <vt:variant>
        <vt:i4>239</vt:i4>
      </vt:variant>
      <vt:variant>
        <vt:i4>0</vt:i4>
      </vt:variant>
      <vt:variant>
        <vt:i4>5</vt:i4>
      </vt:variant>
      <vt:variant>
        <vt:lpwstr/>
      </vt:variant>
      <vt:variant>
        <vt:lpwstr>_Toc225161779</vt:lpwstr>
      </vt:variant>
      <vt:variant>
        <vt:i4>1179702</vt:i4>
      </vt:variant>
      <vt:variant>
        <vt:i4>236</vt:i4>
      </vt:variant>
      <vt:variant>
        <vt:i4>0</vt:i4>
      </vt:variant>
      <vt:variant>
        <vt:i4>5</vt:i4>
      </vt:variant>
      <vt:variant>
        <vt:lpwstr/>
      </vt:variant>
      <vt:variant>
        <vt:lpwstr>_Toc225161778</vt:lpwstr>
      </vt:variant>
      <vt:variant>
        <vt:i4>1179702</vt:i4>
      </vt:variant>
      <vt:variant>
        <vt:i4>233</vt:i4>
      </vt:variant>
      <vt:variant>
        <vt:i4>0</vt:i4>
      </vt:variant>
      <vt:variant>
        <vt:i4>5</vt:i4>
      </vt:variant>
      <vt:variant>
        <vt:lpwstr/>
      </vt:variant>
      <vt:variant>
        <vt:lpwstr>_Toc225161777</vt:lpwstr>
      </vt:variant>
      <vt:variant>
        <vt:i4>1179702</vt:i4>
      </vt:variant>
      <vt:variant>
        <vt:i4>230</vt:i4>
      </vt:variant>
      <vt:variant>
        <vt:i4>0</vt:i4>
      </vt:variant>
      <vt:variant>
        <vt:i4>5</vt:i4>
      </vt:variant>
      <vt:variant>
        <vt:lpwstr/>
      </vt:variant>
      <vt:variant>
        <vt:lpwstr>_Toc225161776</vt:lpwstr>
      </vt:variant>
      <vt:variant>
        <vt:i4>1179702</vt:i4>
      </vt:variant>
      <vt:variant>
        <vt:i4>227</vt:i4>
      </vt:variant>
      <vt:variant>
        <vt:i4>0</vt:i4>
      </vt:variant>
      <vt:variant>
        <vt:i4>5</vt:i4>
      </vt:variant>
      <vt:variant>
        <vt:lpwstr/>
      </vt:variant>
      <vt:variant>
        <vt:lpwstr>_Toc225161775</vt:lpwstr>
      </vt:variant>
      <vt:variant>
        <vt:i4>1179702</vt:i4>
      </vt:variant>
      <vt:variant>
        <vt:i4>224</vt:i4>
      </vt:variant>
      <vt:variant>
        <vt:i4>0</vt:i4>
      </vt:variant>
      <vt:variant>
        <vt:i4>5</vt:i4>
      </vt:variant>
      <vt:variant>
        <vt:lpwstr/>
      </vt:variant>
      <vt:variant>
        <vt:lpwstr>_Toc225161774</vt:lpwstr>
      </vt:variant>
      <vt:variant>
        <vt:i4>1179702</vt:i4>
      </vt:variant>
      <vt:variant>
        <vt:i4>221</vt:i4>
      </vt:variant>
      <vt:variant>
        <vt:i4>0</vt:i4>
      </vt:variant>
      <vt:variant>
        <vt:i4>5</vt:i4>
      </vt:variant>
      <vt:variant>
        <vt:lpwstr/>
      </vt:variant>
      <vt:variant>
        <vt:lpwstr>_Toc225161773</vt:lpwstr>
      </vt:variant>
      <vt:variant>
        <vt:i4>1179702</vt:i4>
      </vt:variant>
      <vt:variant>
        <vt:i4>218</vt:i4>
      </vt:variant>
      <vt:variant>
        <vt:i4>0</vt:i4>
      </vt:variant>
      <vt:variant>
        <vt:i4>5</vt:i4>
      </vt:variant>
      <vt:variant>
        <vt:lpwstr/>
      </vt:variant>
      <vt:variant>
        <vt:lpwstr>_Toc225161772</vt:lpwstr>
      </vt:variant>
      <vt:variant>
        <vt:i4>1179702</vt:i4>
      </vt:variant>
      <vt:variant>
        <vt:i4>215</vt:i4>
      </vt:variant>
      <vt:variant>
        <vt:i4>0</vt:i4>
      </vt:variant>
      <vt:variant>
        <vt:i4>5</vt:i4>
      </vt:variant>
      <vt:variant>
        <vt:lpwstr/>
      </vt:variant>
      <vt:variant>
        <vt:lpwstr>_Toc225161771</vt:lpwstr>
      </vt:variant>
      <vt:variant>
        <vt:i4>1179702</vt:i4>
      </vt:variant>
      <vt:variant>
        <vt:i4>212</vt:i4>
      </vt:variant>
      <vt:variant>
        <vt:i4>0</vt:i4>
      </vt:variant>
      <vt:variant>
        <vt:i4>5</vt:i4>
      </vt:variant>
      <vt:variant>
        <vt:lpwstr/>
      </vt:variant>
      <vt:variant>
        <vt:lpwstr>_Toc225161770</vt:lpwstr>
      </vt:variant>
      <vt:variant>
        <vt:i4>1245238</vt:i4>
      </vt:variant>
      <vt:variant>
        <vt:i4>209</vt:i4>
      </vt:variant>
      <vt:variant>
        <vt:i4>0</vt:i4>
      </vt:variant>
      <vt:variant>
        <vt:i4>5</vt:i4>
      </vt:variant>
      <vt:variant>
        <vt:lpwstr/>
      </vt:variant>
      <vt:variant>
        <vt:lpwstr>_Toc225161769</vt:lpwstr>
      </vt:variant>
      <vt:variant>
        <vt:i4>1245238</vt:i4>
      </vt:variant>
      <vt:variant>
        <vt:i4>206</vt:i4>
      </vt:variant>
      <vt:variant>
        <vt:i4>0</vt:i4>
      </vt:variant>
      <vt:variant>
        <vt:i4>5</vt:i4>
      </vt:variant>
      <vt:variant>
        <vt:lpwstr/>
      </vt:variant>
      <vt:variant>
        <vt:lpwstr>_Toc225161768</vt:lpwstr>
      </vt:variant>
      <vt:variant>
        <vt:i4>1245238</vt:i4>
      </vt:variant>
      <vt:variant>
        <vt:i4>203</vt:i4>
      </vt:variant>
      <vt:variant>
        <vt:i4>0</vt:i4>
      </vt:variant>
      <vt:variant>
        <vt:i4>5</vt:i4>
      </vt:variant>
      <vt:variant>
        <vt:lpwstr/>
      </vt:variant>
      <vt:variant>
        <vt:lpwstr>_Toc225161767</vt:lpwstr>
      </vt:variant>
      <vt:variant>
        <vt:i4>1245238</vt:i4>
      </vt:variant>
      <vt:variant>
        <vt:i4>200</vt:i4>
      </vt:variant>
      <vt:variant>
        <vt:i4>0</vt:i4>
      </vt:variant>
      <vt:variant>
        <vt:i4>5</vt:i4>
      </vt:variant>
      <vt:variant>
        <vt:lpwstr/>
      </vt:variant>
      <vt:variant>
        <vt:lpwstr>_Toc225161766</vt:lpwstr>
      </vt:variant>
      <vt:variant>
        <vt:i4>1245238</vt:i4>
      </vt:variant>
      <vt:variant>
        <vt:i4>197</vt:i4>
      </vt:variant>
      <vt:variant>
        <vt:i4>0</vt:i4>
      </vt:variant>
      <vt:variant>
        <vt:i4>5</vt:i4>
      </vt:variant>
      <vt:variant>
        <vt:lpwstr/>
      </vt:variant>
      <vt:variant>
        <vt:lpwstr>_Toc225161765</vt:lpwstr>
      </vt:variant>
      <vt:variant>
        <vt:i4>1245238</vt:i4>
      </vt:variant>
      <vt:variant>
        <vt:i4>194</vt:i4>
      </vt:variant>
      <vt:variant>
        <vt:i4>0</vt:i4>
      </vt:variant>
      <vt:variant>
        <vt:i4>5</vt:i4>
      </vt:variant>
      <vt:variant>
        <vt:lpwstr/>
      </vt:variant>
      <vt:variant>
        <vt:lpwstr>_Toc225161764</vt:lpwstr>
      </vt:variant>
      <vt:variant>
        <vt:i4>1245238</vt:i4>
      </vt:variant>
      <vt:variant>
        <vt:i4>191</vt:i4>
      </vt:variant>
      <vt:variant>
        <vt:i4>0</vt:i4>
      </vt:variant>
      <vt:variant>
        <vt:i4>5</vt:i4>
      </vt:variant>
      <vt:variant>
        <vt:lpwstr/>
      </vt:variant>
      <vt:variant>
        <vt:lpwstr>_Toc225161763</vt:lpwstr>
      </vt:variant>
      <vt:variant>
        <vt:i4>1245238</vt:i4>
      </vt:variant>
      <vt:variant>
        <vt:i4>188</vt:i4>
      </vt:variant>
      <vt:variant>
        <vt:i4>0</vt:i4>
      </vt:variant>
      <vt:variant>
        <vt:i4>5</vt:i4>
      </vt:variant>
      <vt:variant>
        <vt:lpwstr/>
      </vt:variant>
      <vt:variant>
        <vt:lpwstr>_Toc225161762</vt:lpwstr>
      </vt:variant>
      <vt:variant>
        <vt:i4>1245238</vt:i4>
      </vt:variant>
      <vt:variant>
        <vt:i4>185</vt:i4>
      </vt:variant>
      <vt:variant>
        <vt:i4>0</vt:i4>
      </vt:variant>
      <vt:variant>
        <vt:i4>5</vt:i4>
      </vt:variant>
      <vt:variant>
        <vt:lpwstr/>
      </vt:variant>
      <vt:variant>
        <vt:lpwstr>_Toc225161761</vt:lpwstr>
      </vt:variant>
      <vt:variant>
        <vt:i4>1245238</vt:i4>
      </vt:variant>
      <vt:variant>
        <vt:i4>182</vt:i4>
      </vt:variant>
      <vt:variant>
        <vt:i4>0</vt:i4>
      </vt:variant>
      <vt:variant>
        <vt:i4>5</vt:i4>
      </vt:variant>
      <vt:variant>
        <vt:lpwstr/>
      </vt:variant>
      <vt:variant>
        <vt:lpwstr>_Toc225161760</vt:lpwstr>
      </vt:variant>
      <vt:variant>
        <vt:i4>1048630</vt:i4>
      </vt:variant>
      <vt:variant>
        <vt:i4>179</vt:i4>
      </vt:variant>
      <vt:variant>
        <vt:i4>0</vt:i4>
      </vt:variant>
      <vt:variant>
        <vt:i4>5</vt:i4>
      </vt:variant>
      <vt:variant>
        <vt:lpwstr/>
      </vt:variant>
      <vt:variant>
        <vt:lpwstr>_Toc225161759</vt:lpwstr>
      </vt:variant>
      <vt:variant>
        <vt:i4>1048630</vt:i4>
      </vt:variant>
      <vt:variant>
        <vt:i4>176</vt:i4>
      </vt:variant>
      <vt:variant>
        <vt:i4>0</vt:i4>
      </vt:variant>
      <vt:variant>
        <vt:i4>5</vt:i4>
      </vt:variant>
      <vt:variant>
        <vt:lpwstr/>
      </vt:variant>
      <vt:variant>
        <vt:lpwstr>_Toc225161758</vt:lpwstr>
      </vt:variant>
      <vt:variant>
        <vt:i4>1048630</vt:i4>
      </vt:variant>
      <vt:variant>
        <vt:i4>173</vt:i4>
      </vt:variant>
      <vt:variant>
        <vt:i4>0</vt:i4>
      </vt:variant>
      <vt:variant>
        <vt:i4>5</vt:i4>
      </vt:variant>
      <vt:variant>
        <vt:lpwstr/>
      </vt:variant>
      <vt:variant>
        <vt:lpwstr>_Toc225161757</vt:lpwstr>
      </vt:variant>
      <vt:variant>
        <vt:i4>1048630</vt:i4>
      </vt:variant>
      <vt:variant>
        <vt:i4>170</vt:i4>
      </vt:variant>
      <vt:variant>
        <vt:i4>0</vt:i4>
      </vt:variant>
      <vt:variant>
        <vt:i4>5</vt:i4>
      </vt:variant>
      <vt:variant>
        <vt:lpwstr/>
      </vt:variant>
      <vt:variant>
        <vt:lpwstr>_Toc225161756</vt:lpwstr>
      </vt:variant>
      <vt:variant>
        <vt:i4>1048630</vt:i4>
      </vt:variant>
      <vt:variant>
        <vt:i4>167</vt:i4>
      </vt:variant>
      <vt:variant>
        <vt:i4>0</vt:i4>
      </vt:variant>
      <vt:variant>
        <vt:i4>5</vt:i4>
      </vt:variant>
      <vt:variant>
        <vt:lpwstr/>
      </vt:variant>
      <vt:variant>
        <vt:lpwstr>_Toc225161755</vt:lpwstr>
      </vt:variant>
      <vt:variant>
        <vt:i4>1048630</vt:i4>
      </vt:variant>
      <vt:variant>
        <vt:i4>164</vt:i4>
      </vt:variant>
      <vt:variant>
        <vt:i4>0</vt:i4>
      </vt:variant>
      <vt:variant>
        <vt:i4>5</vt:i4>
      </vt:variant>
      <vt:variant>
        <vt:lpwstr/>
      </vt:variant>
      <vt:variant>
        <vt:lpwstr>_Toc225161754</vt:lpwstr>
      </vt:variant>
      <vt:variant>
        <vt:i4>1048630</vt:i4>
      </vt:variant>
      <vt:variant>
        <vt:i4>161</vt:i4>
      </vt:variant>
      <vt:variant>
        <vt:i4>0</vt:i4>
      </vt:variant>
      <vt:variant>
        <vt:i4>5</vt:i4>
      </vt:variant>
      <vt:variant>
        <vt:lpwstr/>
      </vt:variant>
      <vt:variant>
        <vt:lpwstr>_Toc225161753</vt:lpwstr>
      </vt:variant>
      <vt:variant>
        <vt:i4>1048630</vt:i4>
      </vt:variant>
      <vt:variant>
        <vt:i4>158</vt:i4>
      </vt:variant>
      <vt:variant>
        <vt:i4>0</vt:i4>
      </vt:variant>
      <vt:variant>
        <vt:i4>5</vt:i4>
      </vt:variant>
      <vt:variant>
        <vt:lpwstr/>
      </vt:variant>
      <vt:variant>
        <vt:lpwstr>_Toc225161752</vt:lpwstr>
      </vt:variant>
      <vt:variant>
        <vt:i4>1048630</vt:i4>
      </vt:variant>
      <vt:variant>
        <vt:i4>155</vt:i4>
      </vt:variant>
      <vt:variant>
        <vt:i4>0</vt:i4>
      </vt:variant>
      <vt:variant>
        <vt:i4>5</vt:i4>
      </vt:variant>
      <vt:variant>
        <vt:lpwstr/>
      </vt:variant>
      <vt:variant>
        <vt:lpwstr>_Toc225161751</vt:lpwstr>
      </vt:variant>
      <vt:variant>
        <vt:i4>1048630</vt:i4>
      </vt:variant>
      <vt:variant>
        <vt:i4>152</vt:i4>
      </vt:variant>
      <vt:variant>
        <vt:i4>0</vt:i4>
      </vt:variant>
      <vt:variant>
        <vt:i4>5</vt:i4>
      </vt:variant>
      <vt:variant>
        <vt:lpwstr/>
      </vt:variant>
      <vt:variant>
        <vt:lpwstr>_Toc225161750</vt:lpwstr>
      </vt:variant>
      <vt:variant>
        <vt:i4>1114166</vt:i4>
      </vt:variant>
      <vt:variant>
        <vt:i4>149</vt:i4>
      </vt:variant>
      <vt:variant>
        <vt:i4>0</vt:i4>
      </vt:variant>
      <vt:variant>
        <vt:i4>5</vt:i4>
      </vt:variant>
      <vt:variant>
        <vt:lpwstr/>
      </vt:variant>
      <vt:variant>
        <vt:lpwstr>_Toc225161749</vt:lpwstr>
      </vt:variant>
      <vt:variant>
        <vt:i4>1114166</vt:i4>
      </vt:variant>
      <vt:variant>
        <vt:i4>146</vt:i4>
      </vt:variant>
      <vt:variant>
        <vt:i4>0</vt:i4>
      </vt:variant>
      <vt:variant>
        <vt:i4>5</vt:i4>
      </vt:variant>
      <vt:variant>
        <vt:lpwstr/>
      </vt:variant>
      <vt:variant>
        <vt:lpwstr>_Toc225161748</vt:lpwstr>
      </vt:variant>
      <vt:variant>
        <vt:i4>1114166</vt:i4>
      </vt:variant>
      <vt:variant>
        <vt:i4>143</vt:i4>
      </vt:variant>
      <vt:variant>
        <vt:i4>0</vt:i4>
      </vt:variant>
      <vt:variant>
        <vt:i4>5</vt:i4>
      </vt:variant>
      <vt:variant>
        <vt:lpwstr/>
      </vt:variant>
      <vt:variant>
        <vt:lpwstr>_Toc225161747</vt:lpwstr>
      </vt:variant>
      <vt:variant>
        <vt:i4>1114166</vt:i4>
      </vt:variant>
      <vt:variant>
        <vt:i4>140</vt:i4>
      </vt:variant>
      <vt:variant>
        <vt:i4>0</vt:i4>
      </vt:variant>
      <vt:variant>
        <vt:i4>5</vt:i4>
      </vt:variant>
      <vt:variant>
        <vt:lpwstr/>
      </vt:variant>
      <vt:variant>
        <vt:lpwstr>_Toc225161746</vt:lpwstr>
      </vt:variant>
      <vt:variant>
        <vt:i4>1114166</vt:i4>
      </vt:variant>
      <vt:variant>
        <vt:i4>137</vt:i4>
      </vt:variant>
      <vt:variant>
        <vt:i4>0</vt:i4>
      </vt:variant>
      <vt:variant>
        <vt:i4>5</vt:i4>
      </vt:variant>
      <vt:variant>
        <vt:lpwstr/>
      </vt:variant>
      <vt:variant>
        <vt:lpwstr>_Toc225161745</vt:lpwstr>
      </vt:variant>
      <vt:variant>
        <vt:i4>1114166</vt:i4>
      </vt:variant>
      <vt:variant>
        <vt:i4>134</vt:i4>
      </vt:variant>
      <vt:variant>
        <vt:i4>0</vt:i4>
      </vt:variant>
      <vt:variant>
        <vt:i4>5</vt:i4>
      </vt:variant>
      <vt:variant>
        <vt:lpwstr/>
      </vt:variant>
      <vt:variant>
        <vt:lpwstr>_Toc225161744</vt:lpwstr>
      </vt:variant>
      <vt:variant>
        <vt:i4>1114166</vt:i4>
      </vt:variant>
      <vt:variant>
        <vt:i4>131</vt:i4>
      </vt:variant>
      <vt:variant>
        <vt:i4>0</vt:i4>
      </vt:variant>
      <vt:variant>
        <vt:i4>5</vt:i4>
      </vt:variant>
      <vt:variant>
        <vt:lpwstr/>
      </vt:variant>
      <vt:variant>
        <vt:lpwstr>_Toc225161743</vt:lpwstr>
      </vt:variant>
      <vt:variant>
        <vt:i4>1114166</vt:i4>
      </vt:variant>
      <vt:variant>
        <vt:i4>128</vt:i4>
      </vt:variant>
      <vt:variant>
        <vt:i4>0</vt:i4>
      </vt:variant>
      <vt:variant>
        <vt:i4>5</vt:i4>
      </vt:variant>
      <vt:variant>
        <vt:lpwstr/>
      </vt:variant>
      <vt:variant>
        <vt:lpwstr>_Toc225161742</vt:lpwstr>
      </vt:variant>
      <vt:variant>
        <vt:i4>1114166</vt:i4>
      </vt:variant>
      <vt:variant>
        <vt:i4>125</vt:i4>
      </vt:variant>
      <vt:variant>
        <vt:i4>0</vt:i4>
      </vt:variant>
      <vt:variant>
        <vt:i4>5</vt:i4>
      </vt:variant>
      <vt:variant>
        <vt:lpwstr/>
      </vt:variant>
      <vt:variant>
        <vt:lpwstr>_Toc225161741</vt:lpwstr>
      </vt:variant>
      <vt:variant>
        <vt:i4>1114166</vt:i4>
      </vt:variant>
      <vt:variant>
        <vt:i4>122</vt:i4>
      </vt:variant>
      <vt:variant>
        <vt:i4>0</vt:i4>
      </vt:variant>
      <vt:variant>
        <vt:i4>5</vt:i4>
      </vt:variant>
      <vt:variant>
        <vt:lpwstr/>
      </vt:variant>
      <vt:variant>
        <vt:lpwstr>_Toc225161740</vt:lpwstr>
      </vt:variant>
      <vt:variant>
        <vt:i4>1441846</vt:i4>
      </vt:variant>
      <vt:variant>
        <vt:i4>119</vt:i4>
      </vt:variant>
      <vt:variant>
        <vt:i4>0</vt:i4>
      </vt:variant>
      <vt:variant>
        <vt:i4>5</vt:i4>
      </vt:variant>
      <vt:variant>
        <vt:lpwstr/>
      </vt:variant>
      <vt:variant>
        <vt:lpwstr>_Toc225161739</vt:lpwstr>
      </vt:variant>
      <vt:variant>
        <vt:i4>1441846</vt:i4>
      </vt:variant>
      <vt:variant>
        <vt:i4>116</vt:i4>
      </vt:variant>
      <vt:variant>
        <vt:i4>0</vt:i4>
      </vt:variant>
      <vt:variant>
        <vt:i4>5</vt:i4>
      </vt:variant>
      <vt:variant>
        <vt:lpwstr/>
      </vt:variant>
      <vt:variant>
        <vt:lpwstr>_Toc225161738</vt:lpwstr>
      </vt:variant>
      <vt:variant>
        <vt:i4>1441846</vt:i4>
      </vt:variant>
      <vt:variant>
        <vt:i4>113</vt:i4>
      </vt:variant>
      <vt:variant>
        <vt:i4>0</vt:i4>
      </vt:variant>
      <vt:variant>
        <vt:i4>5</vt:i4>
      </vt:variant>
      <vt:variant>
        <vt:lpwstr/>
      </vt:variant>
      <vt:variant>
        <vt:lpwstr>_Toc225161737</vt:lpwstr>
      </vt:variant>
      <vt:variant>
        <vt:i4>1441846</vt:i4>
      </vt:variant>
      <vt:variant>
        <vt:i4>110</vt:i4>
      </vt:variant>
      <vt:variant>
        <vt:i4>0</vt:i4>
      </vt:variant>
      <vt:variant>
        <vt:i4>5</vt:i4>
      </vt:variant>
      <vt:variant>
        <vt:lpwstr/>
      </vt:variant>
      <vt:variant>
        <vt:lpwstr>_Toc225161736</vt:lpwstr>
      </vt:variant>
      <vt:variant>
        <vt:i4>1441846</vt:i4>
      </vt:variant>
      <vt:variant>
        <vt:i4>107</vt:i4>
      </vt:variant>
      <vt:variant>
        <vt:i4>0</vt:i4>
      </vt:variant>
      <vt:variant>
        <vt:i4>5</vt:i4>
      </vt:variant>
      <vt:variant>
        <vt:lpwstr/>
      </vt:variant>
      <vt:variant>
        <vt:lpwstr>_Toc225161735</vt:lpwstr>
      </vt:variant>
      <vt:variant>
        <vt:i4>1441846</vt:i4>
      </vt:variant>
      <vt:variant>
        <vt:i4>104</vt:i4>
      </vt:variant>
      <vt:variant>
        <vt:i4>0</vt:i4>
      </vt:variant>
      <vt:variant>
        <vt:i4>5</vt:i4>
      </vt:variant>
      <vt:variant>
        <vt:lpwstr/>
      </vt:variant>
      <vt:variant>
        <vt:lpwstr>_Toc225161734</vt:lpwstr>
      </vt:variant>
      <vt:variant>
        <vt:i4>1441846</vt:i4>
      </vt:variant>
      <vt:variant>
        <vt:i4>101</vt:i4>
      </vt:variant>
      <vt:variant>
        <vt:i4>0</vt:i4>
      </vt:variant>
      <vt:variant>
        <vt:i4>5</vt:i4>
      </vt:variant>
      <vt:variant>
        <vt:lpwstr/>
      </vt:variant>
      <vt:variant>
        <vt:lpwstr>_Toc225161733</vt:lpwstr>
      </vt:variant>
      <vt:variant>
        <vt:i4>1441846</vt:i4>
      </vt:variant>
      <vt:variant>
        <vt:i4>98</vt:i4>
      </vt:variant>
      <vt:variant>
        <vt:i4>0</vt:i4>
      </vt:variant>
      <vt:variant>
        <vt:i4>5</vt:i4>
      </vt:variant>
      <vt:variant>
        <vt:lpwstr/>
      </vt:variant>
      <vt:variant>
        <vt:lpwstr>_Toc225161732</vt:lpwstr>
      </vt:variant>
      <vt:variant>
        <vt:i4>1441846</vt:i4>
      </vt:variant>
      <vt:variant>
        <vt:i4>95</vt:i4>
      </vt:variant>
      <vt:variant>
        <vt:i4>0</vt:i4>
      </vt:variant>
      <vt:variant>
        <vt:i4>5</vt:i4>
      </vt:variant>
      <vt:variant>
        <vt:lpwstr/>
      </vt:variant>
      <vt:variant>
        <vt:lpwstr>_Toc225161731</vt:lpwstr>
      </vt:variant>
      <vt:variant>
        <vt:i4>1441846</vt:i4>
      </vt:variant>
      <vt:variant>
        <vt:i4>92</vt:i4>
      </vt:variant>
      <vt:variant>
        <vt:i4>0</vt:i4>
      </vt:variant>
      <vt:variant>
        <vt:i4>5</vt:i4>
      </vt:variant>
      <vt:variant>
        <vt:lpwstr/>
      </vt:variant>
      <vt:variant>
        <vt:lpwstr>_Toc225161730</vt:lpwstr>
      </vt:variant>
      <vt:variant>
        <vt:i4>1507382</vt:i4>
      </vt:variant>
      <vt:variant>
        <vt:i4>89</vt:i4>
      </vt:variant>
      <vt:variant>
        <vt:i4>0</vt:i4>
      </vt:variant>
      <vt:variant>
        <vt:i4>5</vt:i4>
      </vt:variant>
      <vt:variant>
        <vt:lpwstr/>
      </vt:variant>
      <vt:variant>
        <vt:lpwstr>_Toc225161729</vt:lpwstr>
      </vt:variant>
      <vt:variant>
        <vt:i4>1507382</vt:i4>
      </vt:variant>
      <vt:variant>
        <vt:i4>86</vt:i4>
      </vt:variant>
      <vt:variant>
        <vt:i4>0</vt:i4>
      </vt:variant>
      <vt:variant>
        <vt:i4>5</vt:i4>
      </vt:variant>
      <vt:variant>
        <vt:lpwstr/>
      </vt:variant>
      <vt:variant>
        <vt:lpwstr>_Toc225161728</vt:lpwstr>
      </vt:variant>
      <vt:variant>
        <vt:i4>1507382</vt:i4>
      </vt:variant>
      <vt:variant>
        <vt:i4>83</vt:i4>
      </vt:variant>
      <vt:variant>
        <vt:i4>0</vt:i4>
      </vt:variant>
      <vt:variant>
        <vt:i4>5</vt:i4>
      </vt:variant>
      <vt:variant>
        <vt:lpwstr/>
      </vt:variant>
      <vt:variant>
        <vt:lpwstr>_Toc225161727</vt:lpwstr>
      </vt:variant>
      <vt:variant>
        <vt:i4>1507382</vt:i4>
      </vt:variant>
      <vt:variant>
        <vt:i4>80</vt:i4>
      </vt:variant>
      <vt:variant>
        <vt:i4>0</vt:i4>
      </vt:variant>
      <vt:variant>
        <vt:i4>5</vt:i4>
      </vt:variant>
      <vt:variant>
        <vt:lpwstr/>
      </vt:variant>
      <vt:variant>
        <vt:lpwstr>_Toc225161726</vt:lpwstr>
      </vt:variant>
      <vt:variant>
        <vt:i4>1507382</vt:i4>
      </vt:variant>
      <vt:variant>
        <vt:i4>77</vt:i4>
      </vt:variant>
      <vt:variant>
        <vt:i4>0</vt:i4>
      </vt:variant>
      <vt:variant>
        <vt:i4>5</vt:i4>
      </vt:variant>
      <vt:variant>
        <vt:lpwstr/>
      </vt:variant>
      <vt:variant>
        <vt:lpwstr>_Toc225161725</vt:lpwstr>
      </vt:variant>
      <vt:variant>
        <vt:i4>1507382</vt:i4>
      </vt:variant>
      <vt:variant>
        <vt:i4>74</vt:i4>
      </vt:variant>
      <vt:variant>
        <vt:i4>0</vt:i4>
      </vt:variant>
      <vt:variant>
        <vt:i4>5</vt:i4>
      </vt:variant>
      <vt:variant>
        <vt:lpwstr/>
      </vt:variant>
      <vt:variant>
        <vt:lpwstr>_Toc225161724</vt:lpwstr>
      </vt:variant>
      <vt:variant>
        <vt:i4>1507382</vt:i4>
      </vt:variant>
      <vt:variant>
        <vt:i4>71</vt:i4>
      </vt:variant>
      <vt:variant>
        <vt:i4>0</vt:i4>
      </vt:variant>
      <vt:variant>
        <vt:i4>5</vt:i4>
      </vt:variant>
      <vt:variant>
        <vt:lpwstr/>
      </vt:variant>
      <vt:variant>
        <vt:lpwstr>_Toc225161723</vt:lpwstr>
      </vt:variant>
      <vt:variant>
        <vt:i4>1507382</vt:i4>
      </vt:variant>
      <vt:variant>
        <vt:i4>68</vt:i4>
      </vt:variant>
      <vt:variant>
        <vt:i4>0</vt:i4>
      </vt:variant>
      <vt:variant>
        <vt:i4>5</vt:i4>
      </vt:variant>
      <vt:variant>
        <vt:lpwstr/>
      </vt:variant>
      <vt:variant>
        <vt:lpwstr>_Toc225161722</vt:lpwstr>
      </vt:variant>
      <vt:variant>
        <vt:i4>1507382</vt:i4>
      </vt:variant>
      <vt:variant>
        <vt:i4>65</vt:i4>
      </vt:variant>
      <vt:variant>
        <vt:i4>0</vt:i4>
      </vt:variant>
      <vt:variant>
        <vt:i4>5</vt:i4>
      </vt:variant>
      <vt:variant>
        <vt:lpwstr/>
      </vt:variant>
      <vt:variant>
        <vt:lpwstr>_Toc225161721</vt:lpwstr>
      </vt:variant>
      <vt:variant>
        <vt:i4>1507382</vt:i4>
      </vt:variant>
      <vt:variant>
        <vt:i4>62</vt:i4>
      </vt:variant>
      <vt:variant>
        <vt:i4>0</vt:i4>
      </vt:variant>
      <vt:variant>
        <vt:i4>5</vt:i4>
      </vt:variant>
      <vt:variant>
        <vt:lpwstr/>
      </vt:variant>
      <vt:variant>
        <vt:lpwstr>_Toc225161720</vt:lpwstr>
      </vt:variant>
      <vt:variant>
        <vt:i4>1310774</vt:i4>
      </vt:variant>
      <vt:variant>
        <vt:i4>59</vt:i4>
      </vt:variant>
      <vt:variant>
        <vt:i4>0</vt:i4>
      </vt:variant>
      <vt:variant>
        <vt:i4>5</vt:i4>
      </vt:variant>
      <vt:variant>
        <vt:lpwstr/>
      </vt:variant>
      <vt:variant>
        <vt:lpwstr>_Toc225161719</vt:lpwstr>
      </vt:variant>
      <vt:variant>
        <vt:i4>1310774</vt:i4>
      </vt:variant>
      <vt:variant>
        <vt:i4>56</vt:i4>
      </vt:variant>
      <vt:variant>
        <vt:i4>0</vt:i4>
      </vt:variant>
      <vt:variant>
        <vt:i4>5</vt:i4>
      </vt:variant>
      <vt:variant>
        <vt:lpwstr/>
      </vt:variant>
      <vt:variant>
        <vt:lpwstr>_Toc225161718</vt:lpwstr>
      </vt:variant>
      <vt:variant>
        <vt:i4>1310774</vt:i4>
      </vt:variant>
      <vt:variant>
        <vt:i4>53</vt:i4>
      </vt:variant>
      <vt:variant>
        <vt:i4>0</vt:i4>
      </vt:variant>
      <vt:variant>
        <vt:i4>5</vt:i4>
      </vt:variant>
      <vt:variant>
        <vt:lpwstr/>
      </vt:variant>
      <vt:variant>
        <vt:lpwstr>_Toc225161717</vt:lpwstr>
      </vt:variant>
      <vt:variant>
        <vt:i4>1310774</vt:i4>
      </vt:variant>
      <vt:variant>
        <vt:i4>50</vt:i4>
      </vt:variant>
      <vt:variant>
        <vt:i4>0</vt:i4>
      </vt:variant>
      <vt:variant>
        <vt:i4>5</vt:i4>
      </vt:variant>
      <vt:variant>
        <vt:lpwstr/>
      </vt:variant>
      <vt:variant>
        <vt:lpwstr>_Toc225161716</vt:lpwstr>
      </vt:variant>
      <vt:variant>
        <vt:i4>1310774</vt:i4>
      </vt:variant>
      <vt:variant>
        <vt:i4>47</vt:i4>
      </vt:variant>
      <vt:variant>
        <vt:i4>0</vt:i4>
      </vt:variant>
      <vt:variant>
        <vt:i4>5</vt:i4>
      </vt:variant>
      <vt:variant>
        <vt:lpwstr/>
      </vt:variant>
      <vt:variant>
        <vt:lpwstr>_Toc225161715</vt:lpwstr>
      </vt:variant>
      <vt:variant>
        <vt:i4>1310774</vt:i4>
      </vt:variant>
      <vt:variant>
        <vt:i4>44</vt:i4>
      </vt:variant>
      <vt:variant>
        <vt:i4>0</vt:i4>
      </vt:variant>
      <vt:variant>
        <vt:i4>5</vt:i4>
      </vt:variant>
      <vt:variant>
        <vt:lpwstr/>
      </vt:variant>
      <vt:variant>
        <vt:lpwstr>_Toc225161714</vt:lpwstr>
      </vt:variant>
      <vt:variant>
        <vt:i4>1310774</vt:i4>
      </vt:variant>
      <vt:variant>
        <vt:i4>41</vt:i4>
      </vt:variant>
      <vt:variant>
        <vt:i4>0</vt:i4>
      </vt:variant>
      <vt:variant>
        <vt:i4>5</vt:i4>
      </vt:variant>
      <vt:variant>
        <vt:lpwstr/>
      </vt:variant>
      <vt:variant>
        <vt:lpwstr>_Toc225161713</vt:lpwstr>
      </vt:variant>
      <vt:variant>
        <vt:i4>1310774</vt:i4>
      </vt:variant>
      <vt:variant>
        <vt:i4>38</vt:i4>
      </vt:variant>
      <vt:variant>
        <vt:i4>0</vt:i4>
      </vt:variant>
      <vt:variant>
        <vt:i4>5</vt:i4>
      </vt:variant>
      <vt:variant>
        <vt:lpwstr/>
      </vt:variant>
      <vt:variant>
        <vt:lpwstr>_Toc225161712</vt:lpwstr>
      </vt:variant>
      <vt:variant>
        <vt:i4>1310774</vt:i4>
      </vt:variant>
      <vt:variant>
        <vt:i4>35</vt:i4>
      </vt:variant>
      <vt:variant>
        <vt:i4>0</vt:i4>
      </vt:variant>
      <vt:variant>
        <vt:i4>5</vt:i4>
      </vt:variant>
      <vt:variant>
        <vt:lpwstr/>
      </vt:variant>
      <vt:variant>
        <vt:lpwstr>_Toc225161711</vt:lpwstr>
      </vt:variant>
      <vt:variant>
        <vt:i4>1310774</vt:i4>
      </vt:variant>
      <vt:variant>
        <vt:i4>32</vt:i4>
      </vt:variant>
      <vt:variant>
        <vt:i4>0</vt:i4>
      </vt:variant>
      <vt:variant>
        <vt:i4>5</vt:i4>
      </vt:variant>
      <vt:variant>
        <vt:lpwstr/>
      </vt:variant>
      <vt:variant>
        <vt:lpwstr>_Toc225161710</vt:lpwstr>
      </vt:variant>
      <vt:variant>
        <vt:i4>1376310</vt:i4>
      </vt:variant>
      <vt:variant>
        <vt:i4>29</vt:i4>
      </vt:variant>
      <vt:variant>
        <vt:i4>0</vt:i4>
      </vt:variant>
      <vt:variant>
        <vt:i4>5</vt:i4>
      </vt:variant>
      <vt:variant>
        <vt:lpwstr/>
      </vt:variant>
      <vt:variant>
        <vt:lpwstr>_Toc225161709</vt:lpwstr>
      </vt:variant>
      <vt:variant>
        <vt:i4>1376310</vt:i4>
      </vt:variant>
      <vt:variant>
        <vt:i4>26</vt:i4>
      </vt:variant>
      <vt:variant>
        <vt:i4>0</vt:i4>
      </vt:variant>
      <vt:variant>
        <vt:i4>5</vt:i4>
      </vt:variant>
      <vt:variant>
        <vt:lpwstr/>
      </vt:variant>
      <vt:variant>
        <vt:lpwstr>_Toc225161708</vt:lpwstr>
      </vt:variant>
      <vt:variant>
        <vt:i4>1376310</vt:i4>
      </vt:variant>
      <vt:variant>
        <vt:i4>23</vt:i4>
      </vt:variant>
      <vt:variant>
        <vt:i4>0</vt:i4>
      </vt:variant>
      <vt:variant>
        <vt:i4>5</vt:i4>
      </vt:variant>
      <vt:variant>
        <vt:lpwstr/>
      </vt:variant>
      <vt:variant>
        <vt:lpwstr>_Toc225161707</vt:lpwstr>
      </vt:variant>
      <vt:variant>
        <vt:i4>1376310</vt:i4>
      </vt:variant>
      <vt:variant>
        <vt:i4>20</vt:i4>
      </vt:variant>
      <vt:variant>
        <vt:i4>0</vt:i4>
      </vt:variant>
      <vt:variant>
        <vt:i4>5</vt:i4>
      </vt:variant>
      <vt:variant>
        <vt:lpwstr/>
      </vt:variant>
      <vt:variant>
        <vt:lpwstr>_Toc225161706</vt:lpwstr>
      </vt:variant>
      <vt:variant>
        <vt:i4>1376310</vt:i4>
      </vt:variant>
      <vt:variant>
        <vt:i4>17</vt:i4>
      </vt:variant>
      <vt:variant>
        <vt:i4>0</vt:i4>
      </vt:variant>
      <vt:variant>
        <vt:i4>5</vt:i4>
      </vt:variant>
      <vt:variant>
        <vt:lpwstr/>
      </vt:variant>
      <vt:variant>
        <vt:lpwstr>_Toc225161705</vt:lpwstr>
      </vt:variant>
      <vt:variant>
        <vt:i4>1376310</vt:i4>
      </vt:variant>
      <vt:variant>
        <vt:i4>14</vt:i4>
      </vt:variant>
      <vt:variant>
        <vt:i4>0</vt:i4>
      </vt:variant>
      <vt:variant>
        <vt:i4>5</vt:i4>
      </vt:variant>
      <vt:variant>
        <vt:lpwstr/>
      </vt:variant>
      <vt:variant>
        <vt:lpwstr>_Toc225161704</vt:lpwstr>
      </vt:variant>
      <vt:variant>
        <vt:i4>1376310</vt:i4>
      </vt:variant>
      <vt:variant>
        <vt:i4>11</vt:i4>
      </vt:variant>
      <vt:variant>
        <vt:i4>0</vt:i4>
      </vt:variant>
      <vt:variant>
        <vt:i4>5</vt:i4>
      </vt:variant>
      <vt:variant>
        <vt:lpwstr/>
      </vt:variant>
      <vt:variant>
        <vt:lpwstr>_Toc225161703</vt:lpwstr>
      </vt:variant>
      <vt:variant>
        <vt:i4>1376310</vt:i4>
      </vt:variant>
      <vt:variant>
        <vt:i4>8</vt:i4>
      </vt:variant>
      <vt:variant>
        <vt:i4>0</vt:i4>
      </vt:variant>
      <vt:variant>
        <vt:i4>5</vt:i4>
      </vt:variant>
      <vt:variant>
        <vt:lpwstr/>
      </vt:variant>
      <vt:variant>
        <vt:lpwstr>_Toc225161702</vt:lpwstr>
      </vt:variant>
      <vt:variant>
        <vt:i4>1376310</vt:i4>
      </vt:variant>
      <vt:variant>
        <vt:i4>5</vt:i4>
      </vt:variant>
      <vt:variant>
        <vt:i4>0</vt:i4>
      </vt:variant>
      <vt:variant>
        <vt:i4>5</vt:i4>
      </vt:variant>
      <vt:variant>
        <vt:lpwstr/>
      </vt:variant>
      <vt:variant>
        <vt:lpwstr>_Toc225161701</vt:lpwstr>
      </vt:variant>
      <vt:variant>
        <vt:i4>1376310</vt:i4>
      </vt:variant>
      <vt:variant>
        <vt:i4>2</vt:i4>
      </vt:variant>
      <vt:variant>
        <vt:i4>0</vt:i4>
      </vt:variant>
      <vt:variant>
        <vt:i4>5</vt:i4>
      </vt:variant>
      <vt:variant>
        <vt:lpwstr/>
      </vt:variant>
      <vt:variant>
        <vt:lpwstr>_Toc225161700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Кошка</dc:creator>
  <cp:keywords/>
  <dc:description/>
  <cp:lastModifiedBy>Irina</cp:lastModifiedBy>
  <cp:revision>2</cp:revision>
  <dcterms:created xsi:type="dcterms:W3CDTF">2014-08-19T20:32:00Z</dcterms:created>
  <dcterms:modified xsi:type="dcterms:W3CDTF">2014-08-19T20:32:00Z</dcterms:modified>
</cp:coreProperties>
</file>