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3FD" w:rsidRPr="007E4DF1" w:rsidRDefault="007E4DF1" w:rsidP="007E4DF1">
      <w:pPr>
        <w:spacing w:line="360" w:lineRule="auto"/>
        <w:jc w:val="center"/>
        <w:rPr>
          <w:sz w:val="28"/>
          <w:szCs w:val="28"/>
        </w:rPr>
      </w:pPr>
      <w:r w:rsidRPr="007E4DF1">
        <w:rPr>
          <w:sz w:val="28"/>
          <w:szCs w:val="28"/>
        </w:rPr>
        <w:t>Министерство образования и науки РФ</w:t>
      </w:r>
    </w:p>
    <w:p w:rsidR="007E4DF1" w:rsidRPr="007E4DF1" w:rsidRDefault="007E4DF1" w:rsidP="007E4DF1">
      <w:pPr>
        <w:spacing w:line="360" w:lineRule="auto"/>
        <w:jc w:val="center"/>
        <w:rPr>
          <w:sz w:val="28"/>
          <w:szCs w:val="28"/>
        </w:rPr>
      </w:pPr>
      <w:r w:rsidRPr="007E4DF1">
        <w:rPr>
          <w:sz w:val="28"/>
          <w:szCs w:val="28"/>
        </w:rPr>
        <w:t>Федеральное агентство по образованию ГОУ ВПО</w:t>
      </w:r>
    </w:p>
    <w:p w:rsidR="007E4DF1" w:rsidRPr="007E4DF1" w:rsidRDefault="007E4DF1" w:rsidP="007E4DF1">
      <w:pPr>
        <w:spacing w:line="360" w:lineRule="auto"/>
        <w:jc w:val="center"/>
        <w:rPr>
          <w:sz w:val="28"/>
          <w:szCs w:val="28"/>
        </w:rPr>
      </w:pPr>
      <w:r w:rsidRPr="007E4DF1">
        <w:rPr>
          <w:sz w:val="28"/>
          <w:szCs w:val="28"/>
        </w:rPr>
        <w:t>Всероссийский заочный финансово-экономический институт</w:t>
      </w:r>
    </w:p>
    <w:p w:rsidR="007E4DF1" w:rsidRPr="007E4DF1" w:rsidRDefault="007E4DF1" w:rsidP="007E4DF1">
      <w:pPr>
        <w:spacing w:line="360" w:lineRule="auto"/>
        <w:jc w:val="center"/>
        <w:rPr>
          <w:sz w:val="28"/>
          <w:szCs w:val="28"/>
        </w:rPr>
      </w:pPr>
      <w:r w:rsidRPr="007E4DF1">
        <w:rPr>
          <w:sz w:val="28"/>
          <w:szCs w:val="28"/>
        </w:rPr>
        <w:t>Кафедра экономи</w:t>
      </w:r>
      <w:r w:rsidR="00124867">
        <w:rPr>
          <w:sz w:val="28"/>
          <w:szCs w:val="28"/>
        </w:rPr>
        <w:t>ки предприятий и предпринимательства</w:t>
      </w:r>
    </w:p>
    <w:p w:rsidR="007E4DF1" w:rsidRDefault="007E4DF1" w:rsidP="007E4DF1">
      <w:pPr>
        <w:spacing w:line="360" w:lineRule="auto"/>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Pr="007E4DF1" w:rsidRDefault="007E4DF1" w:rsidP="007E4DF1">
      <w:pPr>
        <w:jc w:val="center"/>
        <w:rPr>
          <w:b/>
          <w:sz w:val="36"/>
          <w:szCs w:val="36"/>
        </w:rPr>
      </w:pPr>
      <w:r w:rsidRPr="007E4DF1">
        <w:rPr>
          <w:b/>
          <w:sz w:val="36"/>
          <w:szCs w:val="36"/>
        </w:rPr>
        <w:t xml:space="preserve">Контрольная работа </w:t>
      </w:r>
      <w:r w:rsidR="00124867">
        <w:rPr>
          <w:b/>
          <w:sz w:val="36"/>
          <w:szCs w:val="36"/>
        </w:rPr>
        <w:t>№6</w:t>
      </w:r>
    </w:p>
    <w:p w:rsidR="007E4DF1" w:rsidRDefault="00124867" w:rsidP="007E4DF1">
      <w:pPr>
        <w:jc w:val="center"/>
        <w:rPr>
          <w:sz w:val="28"/>
          <w:szCs w:val="28"/>
        </w:rPr>
      </w:pPr>
      <w:r w:rsidRPr="007E4DF1">
        <w:rPr>
          <w:sz w:val="28"/>
          <w:szCs w:val="28"/>
        </w:rPr>
        <w:t>П</w:t>
      </w:r>
      <w:r w:rsidR="007E4DF1" w:rsidRPr="007E4DF1">
        <w:rPr>
          <w:sz w:val="28"/>
          <w:szCs w:val="28"/>
        </w:rPr>
        <w:t>о</w:t>
      </w:r>
      <w:r>
        <w:rPr>
          <w:sz w:val="28"/>
          <w:szCs w:val="28"/>
        </w:rPr>
        <w:t xml:space="preserve"> дисциплине:</w:t>
      </w:r>
      <w:r w:rsidR="007E4DF1" w:rsidRPr="007E4DF1">
        <w:rPr>
          <w:sz w:val="28"/>
          <w:szCs w:val="28"/>
        </w:rPr>
        <w:t xml:space="preserve"> </w:t>
      </w:r>
      <w:r>
        <w:rPr>
          <w:sz w:val="28"/>
          <w:szCs w:val="28"/>
        </w:rPr>
        <w:t>«Э</w:t>
      </w:r>
      <w:r w:rsidR="007E4DF1" w:rsidRPr="007E4DF1">
        <w:rPr>
          <w:sz w:val="28"/>
          <w:szCs w:val="28"/>
        </w:rPr>
        <w:t>кономи</w:t>
      </w:r>
      <w:r>
        <w:rPr>
          <w:sz w:val="28"/>
          <w:szCs w:val="28"/>
        </w:rPr>
        <w:t>ка организаций».</w:t>
      </w:r>
    </w:p>
    <w:p w:rsidR="007E4DF1" w:rsidRPr="007E4DF1" w:rsidRDefault="007E4DF1" w:rsidP="007E4DF1">
      <w:pPr>
        <w:jc w:val="center"/>
        <w:rPr>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center"/>
        <w:rPr>
          <w:b/>
          <w:sz w:val="28"/>
          <w:szCs w:val="28"/>
        </w:rPr>
      </w:pPr>
    </w:p>
    <w:p w:rsidR="007E4DF1" w:rsidRDefault="007E4DF1" w:rsidP="007E4DF1">
      <w:pPr>
        <w:spacing w:line="360" w:lineRule="auto"/>
        <w:jc w:val="right"/>
        <w:rPr>
          <w:sz w:val="28"/>
          <w:szCs w:val="28"/>
        </w:rPr>
      </w:pPr>
      <w:r w:rsidRPr="007E4DF1">
        <w:rPr>
          <w:sz w:val="28"/>
          <w:szCs w:val="28"/>
        </w:rPr>
        <w:t xml:space="preserve">Преподаватель </w:t>
      </w:r>
      <w:r w:rsidR="00124867">
        <w:rPr>
          <w:sz w:val="28"/>
          <w:szCs w:val="28"/>
        </w:rPr>
        <w:t>доцент</w:t>
      </w:r>
      <w:r w:rsidRPr="007E4DF1">
        <w:rPr>
          <w:sz w:val="28"/>
          <w:szCs w:val="28"/>
        </w:rPr>
        <w:t xml:space="preserve"> Пр</w:t>
      </w:r>
      <w:r w:rsidR="00124867">
        <w:rPr>
          <w:sz w:val="28"/>
          <w:szCs w:val="28"/>
        </w:rPr>
        <w:t>асолова</w:t>
      </w:r>
      <w:r w:rsidRPr="007E4DF1">
        <w:rPr>
          <w:sz w:val="28"/>
          <w:szCs w:val="28"/>
        </w:rPr>
        <w:t xml:space="preserve"> В.</w:t>
      </w:r>
      <w:r w:rsidR="00124867">
        <w:rPr>
          <w:sz w:val="28"/>
          <w:szCs w:val="28"/>
        </w:rPr>
        <w:t>П</w:t>
      </w:r>
      <w:r w:rsidRPr="007E4DF1">
        <w:rPr>
          <w:sz w:val="28"/>
          <w:szCs w:val="28"/>
        </w:rPr>
        <w:t>.</w:t>
      </w:r>
    </w:p>
    <w:p w:rsidR="007E4DF1" w:rsidRDefault="007E4DF1" w:rsidP="007E4DF1">
      <w:pPr>
        <w:spacing w:line="360" w:lineRule="auto"/>
        <w:jc w:val="right"/>
        <w:rPr>
          <w:sz w:val="28"/>
          <w:szCs w:val="28"/>
        </w:rPr>
      </w:pPr>
      <w:r>
        <w:rPr>
          <w:sz w:val="28"/>
          <w:szCs w:val="28"/>
        </w:rPr>
        <w:t>Студент</w:t>
      </w:r>
      <w:r w:rsidR="00124867">
        <w:rPr>
          <w:sz w:val="28"/>
          <w:szCs w:val="28"/>
        </w:rPr>
        <w:t>ка</w:t>
      </w:r>
      <w:r>
        <w:rPr>
          <w:sz w:val="28"/>
          <w:szCs w:val="28"/>
        </w:rPr>
        <w:t xml:space="preserve"> </w:t>
      </w:r>
      <w:r w:rsidR="007247DA">
        <w:rPr>
          <w:sz w:val="28"/>
          <w:szCs w:val="28"/>
        </w:rPr>
        <w:t>Смирнова</w:t>
      </w:r>
      <w:r>
        <w:rPr>
          <w:sz w:val="28"/>
          <w:szCs w:val="28"/>
        </w:rPr>
        <w:t xml:space="preserve"> </w:t>
      </w:r>
      <w:r w:rsidR="007247DA">
        <w:rPr>
          <w:sz w:val="28"/>
          <w:szCs w:val="28"/>
        </w:rPr>
        <w:t>Т</w:t>
      </w:r>
      <w:r>
        <w:rPr>
          <w:sz w:val="28"/>
          <w:szCs w:val="28"/>
        </w:rPr>
        <w:t>.</w:t>
      </w:r>
      <w:r w:rsidR="007247DA">
        <w:rPr>
          <w:sz w:val="28"/>
          <w:szCs w:val="28"/>
        </w:rPr>
        <w:t>Е</w:t>
      </w:r>
      <w:r>
        <w:rPr>
          <w:sz w:val="28"/>
          <w:szCs w:val="28"/>
        </w:rPr>
        <w:t xml:space="preserve">. ф-т «Финансы и кредит», </w:t>
      </w:r>
    </w:p>
    <w:p w:rsidR="007E4DF1" w:rsidRDefault="007E4DF1" w:rsidP="007E4DF1">
      <w:pPr>
        <w:spacing w:line="360" w:lineRule="auto"/>
        <w:jc w:val="right"/>
        <w:rPr>
          <w:sz w:val="28"/>
          <w:szCs w:val="28"/>
        </w:rPr>
      </w:pPr>
      <w:r>
        <w:rPr>
          <w:sz w:val="28"/>
          <w:szCs w:val="28"/>
        </w:rPr>
        <w:t>3 курс</w:t>
      </w:r>
    </w:p>
    <w:p w:rsidR="007E4DF1" w:rsidRDefault="007E4DF1" w:rsidP="007E4DF1">
      <w:pPr>
        <w:spacing w:line="360" w:lineRule="auto"/>
        <w:jc w:val="right"/>
        <w:rPr>
          <w:sz w:val="28"/>
          <w:szCs w:val="28"/>
        </w:rPr>
      </w:pPr>
    </w:p>
    <w:p w:rsidR="007E4DF1" w:rsidRDefault="007E4DF1" w:rsidP="007E4DF1">
      <w:pPr>
        <w:spacing w:line="360" w:lineRule="auto"/>
        <w:jc w:val="right"/>
        <w:rPr>
          <w:sz w:val="28"/>
          <w:szCs w:val="28"/>
        </w:rPr>
      </w:pPr>
    </w:p>
    <w:p w:rsidR="007E4DF1" w:rsidRDefault="007E4DF1" w:rsidP="007E4DF1">
      <w:pPr>
        <w:spacing w:line="360" w:lineRule="auto"/>
        <w:jc w:val="right"/>
        <w:rPr>
          <w:sz w:val="28"/>
          <w:szCs w:val="28"/>
        </w:rPr>
      </w:pPr>
    </w:p>
    <w:p w:rsidR="007E4DF1" w:rsidRDefault="007E4DF1" w:rsidP="007E4DF1">
      <w:pPr>
        <w:spacing w:line="360" w:lineRule="auto"/>
        <w:jc w:val="right"/>
        <w:rPr>
          <w:sz w:val="28"/>
          <w:szCs w:val="28"/>
        </w:rPr>
      </w:pPr>
    </w:p>
    <w:p w:rsidR="00124867" w:rsidRDefault="00124867" w:rsidP="007E4DF1">
      <w:pPr>
        <w:spacing w:line="360" w:lineRule="auto"/>
        <w:jc w:val="right"/>
        <w:rPr>
          <w:sz w:val="28"/>
          <w:szCs w:val="28"/>
        </w:rPr>
      </w:pPr>
    </w:p>
    <w:p w:rsidR="00124867" w:rsidRDefault="00124867" w:rsidP="007E4DF1">
      <w:pPr>
        <w:spacing w:line="360" w:lineRule="auto"/>
        <w:jc w:val="right"/>
        <w:rPr>
          <w:sz w:val="28"/>
          <w:szCs w:val="28"/>
        </w:rPr>
      </w:pPr>
    </w:p>
    <w:p w:rsidR="007E4DF1" w:rsidRDefault="007E4DF1" w:rsidP="007E4DF1">
      <w:pPr>
        <w:spacing w:line="360" w:lineRule="auto"/>
        <w:jc w:val="right"/>
        <w:rPr>
          <w:sz w:val="28"/>
          <w:szCs w:val="28"/>
        </w:rPr>
      </w:pPr>
    </w:p>
    <w:p w:rsidR="007E4DF1" w:rsidRDefault="007E4DF1" w:rsidP="007E4DF1">
      <w:pPr>
        <w:spacing w:line="360" w:lineRule="auto"/>
        <w:jc w:val="right"/>
        <w:rPr>
          <w:sz w:val="28"/>
          <w:szCs w:val="28"/>
        </w:rPr>
      </w:pPr>
    </w:p>
    <w:p w:rsidR="00124867" w:rsidRDefault="007E4DF1" w:rsidP="00124867">
      <w:pPr>
        <w:spacing w:line="360" w:lineRule="auto"/>
        <w:jc w:val="center"/>
        <w:rPr>
          <w:sz w:val="28"/>
          <w:szCs w:val="28"/>
        </w:rPr>
      </w:pPr>
      <w:r>
        <w:rPr>
          <w:sz w:val="28"/>
          <w:szCs w:val="28"/>
        </w:rPr>
        <w:t xml:space="preserve">Москва </w:t>
      </w:r>
      <w:r w:rsidR="00B021A0">
        <w:rPr>
          <w:sz w:val="28"/>
          <w:szCs w:val="28"/>
        </w:rPr>
        <w:t>–</w:t>
      </w:r>
      <w:r>
        <w:rPr>
          <w:sz w:val="28"/>
          <w:szCs w:val="28"/>
        </w:rPr>
        <w:t xml:space="preserve"> 2008</w:t>
      </w:r>
    </w:p>
    <w:p w:rsidR="00B021A0" w:rsidRDefault="00B021A0" w:rsidP="00124867">
      <w:pPr>
        <w:spacing w:line="360" w:lineRule="auto"/>
        <w:jc w:val="center"/>
        <w:rPr>
          <w:sz w:val="28"/>
          <w:szCs w:val="28"/>
        </w:rPr>
      </w:pPr>
      <w:r>
        <w:rPr>
          <w:sz w:val="28"/>
          <w:szCs w:val="28"/>
        </w:rPr>
        <w:t>Оглавление</w:t>
      </w:r>
    </w:p>
    <w:p w:rsidR="00425EF6" w:rsidRDefault="00425EF6" w:rsidP="00425EF6">
      <w:pPr>
        <w:spacing w:line="360" w:lineRule="auto"/>
        <w:jc w:val="right"/>
        <w:rPr>
          <w:sz w:val="28"/>
          <w:szCs w:val="28"/>
        </w:rPr>
      </w:pPr>
      <w:r>
        <w:rPr>
          <w:sz w:val="28"/>
          <w:szCs w:val="28"/>
        </w:rPr>
        <w:t>Стр.</w:t>
      </w:r>
    </w:p>
    <w:p w:rsidR="00425EF6" w:rsidRDefault="00425EF6" w:rsidP="00425EF6">
      <w:pPr>
        <w:spacing w:line="360" w:lineRule="auto"/>
        <w:jc w:val="right"/>
        <w:rPr>
          <w:sz w:val="28"/>
          <w:szCs w:val="28"/>
        </w:rPr>
      </w:pPr>
    </w:p>
    <w:p w:rsidR="00B021A0" w:rsidRDefault="00425EF6" w:rsidP="00425EF6">
      <w:pPr>
        <w:spacing w:line="360" w:lineRule="auto"/>
        <w:rPr>
          <w:sz w:val="28"/>
          <w:szCs w:val="28"/>
        </w:rPr>
      </w:pPr>
      <w:r>
        <w:rPr>
          <w:sz w:val="28"/>
          <w:szCs w:val="28"/>
        </w:rPr>
        <w:t xml:space="preserve">Введение </w:t>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r>
      <w:r w:rsidR="00617A46">
        <w:rPr>
          <w:sz w:val="28"/>
          <w:szCs w:val="28"/>
        </w:rPr>
        <w:tab/>
        <w:t>3</w:t>
      </w:r>
    </w:p>
    <w:p w:rsidR="00DE5568" w:rsidRDefault="00124867" w:rsidP="00DE5568">
      <w:pPr>
        <w:spacing w:line="360" w:lineRule="auto"/>
        <w:rPr>
          <w:sz w:val="28"/>
        </w:rPr>
      </w:pPr>
      <w:r>
        <w:rPr>
          <w:sz w:val="28"/>
        </w:rPr>
        <w:t>О</w:t>
      </w:r>
      <w:r w:rsidR="004A6DEC">
        <w:rPr>
          <w:sz w:val="28"/>
        </w:rPr>
        <w:t>боротные</w:t>
      </w:r>
      <w:r>
        <w:rPr>
          <w:sz w:val="28"/>
        </w:rPr>
        <w:t xml:space="preserve"> фонды и оборотные средства организации (фирмы), </w:t>
      </w:r>
    </w:p>
    <w:p w:rsidR="00124867" w:rsidRDefault="00124867" w:rsidP="00DE5568">
      <w:pPr>
        <w:spacing w:line="360" w:lineRule="auto"/>
        <w:rPr>
          <w:sz w:val="28"/>
        </w:rPr>
      </w:pPr>
      <w:r>
        <w:rPr>
          <w:sz w:val="28"/>
        </w:rPr>
        <w:t>их назначение.</w:t>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r>
      <w:r w:rsidR="00617A46">
        <w:rPr>
          <w:sz w:val="28"/>
        </w:rPr>
        <w:tab/>
        <w:t>3</w:t>
      </w:r>
    </w:p>
    <w:p w:rsidR="00D91681" w:rsidRDefault="00D91681" w:rsidP="00D91681">
      <w:pPr>
        <w:spacing w:line="360" w:lineRule="auto"/>
        <w:rPr>
          <w:sz w:val="28"/>
          <w:szCs w:val="28"/>
        </w:rPr>
      </w:pPr>
      <w:r>
        <w:rPr>
          <w:sz w:val="28"/>
          <w:szCs w:val="28"/>
        </w:rPr>
        <w:t>Заключение</w:t>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t xml:space="preserve">        11</w:t>
      </w:r>
    </w:p>
    <w:p w:rsidR="00124867" w:rsidRDefault="00124867" w:rsidP="00124867">
      <w:pPr>
        <w:spacing w:line="360" w:lineRule="auto"/>
        <w:jc w:val="both"/>
        <w:rPr>
          <w:sz w:val="28"/>
        </w:rPr>
      </w:pPr>
      <w:r>
        <w:rPr>
          <w:sz w:val="28"/>
        </w:rPr>
        <w:t>Задача 1.</w:t>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t xml:space="preserve">        13</w:t>
      </w:r>
    </w:p>
    <w:p w:rsidR="00124867" w:rsidRDefault="00124867" w:rsidP="00124867">
      <w:pPr>
        <w:spacing w:line="360" w:lineRule="auto"/>
        <w:jc w:val="both"/>
        <w:rPr>
          <w:sz w:val="28"/>
        </w:rPr>
      </w:pPr>
      <w:r>
        <w:rPr>
          <w:sz w:val="28"/>
        </w:rPr>
        <w:t>Задача 2.</w:t>
      </w:r>
      <w:r>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r>
      <w:r w:rsidR="00EB28A2">
        <w:rPr>
          <w:sz w:val="28"/>
        </w:rPr>
        <w:tab/>
        <w:t xml:space="preserve">        13</w:t>
      </w:r>
    </w:p>
    <w:p w:rsidR="00425EF6" w:rsidRPr="00425EF6" w:rsidRDefault="00425EF6" w:rsidP="00425EF6">
      <w:pPr>
        <w:spacing w:line="360" w:lineRule="auto"/>
        <w:rPr>
          <w:sz w:val="28"/>
          <w:szCs w:val="28"/>
        </w:rPr>
      </w:pPr>
      <w:r>
        <w:rPr>
          <w:sz w:val="28"/>
          <w:szCs w:val="28"/>
        </w:rPr>
        <w:t>Список используемой литературы</w:t>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r>
      <w:r w:rsidR="00EB28A2">
        <w:rPr>
          <w:sz w:val="28"/>
          <w:szCs w:val="28"/>
        </w:rPr>
        <w:tab/>
        <w:t xml:space="preserve">        14</w:t>
      </w:r>
    </w:p>
    <w:p w:rsidR="00425EF6" w:rsidRDefault="00425EF6" w:rsidP="00425EF6">
      <w:pPr>
        <w:spacing w:line="360" w:lineRule="auto"/>
        <w:rPr>
          <w:sz w:val="28"/>
          <w:szCs w:val="28"/>
        </w:rPr>
      </w:pPr>
    </w:p>
    <w:p w:rsidR="0084506F" w:rsidRDefault="0084506F" w:rsidP="00425EF6">
      <w:pPr>
        <w:spacing w:line="360" w:lineRule="auto"/>
        <w:rPr>
          <w:sz w:val="28"/>
          <w:szCs w:val="28"/>
        </w:rPr>
      </w:pPr>
    </w:p>
    <w:p w:rsidR="0084506F" w:rsidRDefault="0084506F" w:rsidP="00425EF6">
      <w:pPr>
        <w:spacing w:line="360" w:lineRule="auto"/>
        <w:rPr>
          <w:sz w:val="28"/>
          <w:szCs w:val="28"/>
        </w:rPr>
      </w:pPr>
    </w:p>
    <w:p w:rsidR="0084506F" w:rsidRDefault="0084506F" w:rsidP="00425EF6">
      <w:pPr>
        <w:spacing w:line="360" w:lineRule="auto"/>
        <w:rPr>
          <w:sz w:val="28"/>
          <w:szCs w:val="28"/>
        </w:rPr>
      </w:pPr>
    </w:p>
    <w:p w:rsidR="0084506F" w:rsidRDefault="0084506F" w:rsidP="00425EF6">
      <w:pPr>
        <w:spacing w:line="360" w:lineRule="auto"/>
        <w:rPr>
          <w:sz w:val="28"/>
          <w:szCs w:val="28"/>
        </w:rPr>
      </w:pPr>
    </w:p>
    <w:p w:rsidR="00DE5568" w:rsidRDefault="00DE5568" w:rsidP="00425EF6">
      <w:pPr>
        <w:spacing w:line="360" w:lineRule="auto"/>
        <w:rPr>
          <w:sz w:val="28"/>
          <w:szCs w:val="28"/>
        </w:rPr>
      </w:pPr>
    </w:p>
    <w:p w:rsidR="00DE5568" w:rsidRDefault="00DE5568" w:rsidP="00425EF6">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DE5568" w:rsidRDefault="00DE5568" w:rsidP="00DE5568">
      <w:pPr>
        <w:spacing w:line="360" w:lineRule="auto"/>
        <w:rPr>
          <w:sz w:val="28"/>
          <w:szCs w:val="28"/>
        </w:rPr>
      </w:pPr>
    </w:p>
    <w:p w:rsidR="006701CD" w:rsidRDefault="006701CD" w:rsidP="00DE5568">
      <w:pPr>
        <w:spacing w:line="360" w:lineRule="auto"/>
        <w:rPr>
          <w:sz w:val="28"/>
          <w:szCs w:val="28"/>
        </w:rPr>
      </w:pPr>
    </w:p>
    <w:p w:rsidR="0084506F" w:rsidRPr="008D3020" w:rsidRDefault="0084506F" w:rsidP="00DE5568">
      <w:pPr>
        <w:spacing w:line="360" w:lineRule="auto"/>
        <w:jc w:val="center"/>
        <w:rPr>
          <w:b/>
          <w:sz w:val="28"/>
          <w:szCs w:val="28"/>
        </w:rPr>
      </w:pPr>
      <w:r w:rsidRPr="008D3020">
        <w:rPr>
          <w:b/>
          <w:sz w:val="28"/>
          <w:szCs w:val="28"/>
        </w:rPr>
        <w:t>Введение</w:t>
      </w:r>
    </w:p>
    <w:p w:rsidR="006701CD" w:rsidRPr="008D3020" w:rsidRDefault="00D5039E" w:rsidP="00E13EF9">
      <w:pPr>
        <w:pStyle w:val="a3"/>
        <w:spacing w:line="360" w:lineRule="auto"/>
        <w:jc w:val="both"/>
        <w:rPr>
          <w:rFonts w:ascii="Times New Roman" w:hAnsi="Times New Roman"/>
          <w:sz w:val="28"/>
          <w:szCs w:val="28"/>
        </w:rPr>
      </w:pPr>
      <w:r w:rsidRPr="00E13EF9">
        <w:rPr>
          <w:rFonts w:ascii="Times New Roman" w:hAnsi="Times New Roman"/>
          <w:sz w:val="28"/>
          <w:szCs w:val="28"/>
        </w:rPr>
        <w:t>Практически каждому предприятию</w:t>
      </w:r>
      <w:r w:rsidR="006701CD" w:rsidRPr="00E13EF9">
        <w:rPr>
          <w:rFonts w:ascii="Times New Roman" w:hAnsi="Times New Roman"/>
          <w:sz w:val="28"/>
          <w:szCs w:val="28"/>
        </w:rPr>
        <w:t xml:space="preserve"> необходимо наличие </w:t>
      </w:r>
      <w:r w:rsidRPr="00E13EF9">
        <w:rPr>
          <w:rFonts w:ascii="Times New Roman" w:hAnsi="Times New Roman"/>
          <w:sz w:val="28"/>
          <w:szCs w:val="28"/>
        </w:rPr>
        <w:t xml:space="preserve">имущества, которое обеспечивает материально-техническую возможность его функционирования, его экономическую самостоятельность и надежность. </w:t>
      </w:r>
      <w:r w:rsidR="006B7DB9">
        <w:rPr>
          <w:rFonts w:ascii="Times New Roman" w:hAnsi="Times New Roman"/>
          <w:sz w:val="28"/>
          <w:szCs w:val="28"/>
        </w:rPr>
        <w:t xml:space="preserve">Важной составной частью имущества предприятия являются оборотные средства. </w:t>
      </w:r>
      <w:r w:rsidR="006B7DB9" w:rsidRPr="006B7DB9">
        <w:rPr>
          <w:rFonts w:ascii="Times New Roman" w:hAnsi="Times New Roman"/>
          <w:sz w:val="28"/>
          <w:szCs w:val="28"/>
        </w:rPr>
        <w:t>Основные производственные фонды, состоящие из зданий, сооружений, машин, оборудования и других средств труда, которые участвуют в процессе производства, являются самой главной основой деятельности фирмы. Без их наличия вряд ли могло что - либо осуществиться.</w:t>
      </w:r>
      <w:r w:rsidR="006B7DB9">
        <w:rPr>
          <w:rFonts w:ascii="Arial" w:hAnsi="Arial" w:cs="Arial"/>
          <w:sz w:val="18"/>
          <w:szCs w:val="18"/>
        </w:rPr>
        <w:t xml:space="preserve"> </w:t>
      </w:r>
      <w:r w:rsidR="006701CD" w:rsidRPr="008D3020">
        <w:rPr>
          <w:rFonts w:ascii="Times New Roman" w:hAnsi="Times New Roman"/>
          <w:sz w:val="28"/>
          <w:szCs w:val="28"/>
        </w:rPr>
        <w:t xml:space="preserve">Естественно, для нормального функционирования каждого предприятия необходимы не только основные средства, но и оборотные средства, представляющие собой, прежде всего денежные средства, которые используются предприятием для приобретения оборотных фондов и фондов обращения. </w:t>
      </w:r>
      <w:r w:rsidR="006B7DB9">
        <w:rPr>
          <w:rFonts w:ascii="Times New Roman" w:hAnsi="Times New Roman"/>
          <w:sz w:val="28"/>
          <w:szCs w:val="28"/>
        </w:rPr>
        <w:t>Одна из главных задач предприятия в современных условиях – интенсификация производства при неуклонном соблюдении принципа ресурсосбережения.</w:t>
      </w:r>
    </w:p>
    <w:p w:rsidR="00134417" w:rsidRPr="006701CD" w:rsidRDefault="00134417" w:rsidP="008D3020">
      <w:pPr>
        <w:spacing w:line="360" w:lineRule="auto"/>
        <w:jc w:val="center"/>
        <w:rPr>
          <w:b/>
          <w:sz w:val="28"/>
        </w:rPr>
      </w:pPr>
      <w:r w:rsidRPr="008D3020">
        <w:rPr>
          <w:b/>
          <w:sz w:val="28"/>
          <w:szCs w:val="28"/>
        </w:rPr>
        <w:t>О</w:t>
      </w:r>
      <w:r w:rsidR="009D6AA5">
        <w:rPr>
          <w:b/>
          <w:sz w:val="28"/>
          <w:szCs w:val="28"/>
        </w:rPr>
        <w:t>боротные</w:t>
      </w:r>
      <w:r w:rsidRPr="008D3020">
        <w:rPr>
          <w:b/>
          <w:sz w:val="28"/>
          <w:szCs w:val="28"/>
        </w:rPr>
        <w:t xml:space="preserve"> фонды и оборотные средства организации (фирмы</w:t>
      </w:r>
      <w:r w:rsidRPr="006701CD">
        <w:rPr>
          <w:b/>
          <w:sz w:val="28"/>
        </w:rPr>
        <w:t>),</w:t>
      </w:r>
    </w:p>
    <w:p w:rsidR="00134417" w:rsidRPr="006701CD" w:rsidRDefault="00134417" w:rsidP="008D3020">
      <w:pPr>
        <w:spacing w:line="360" w:lineRule="auto"/>
        <w:jc w:val="center"/>
        <w:rPr>
          <w:b/>
          <w:sz w:val="28"/>
        </w:rPr>
      </w:pPr>
      <w:r w:rsidRPr="006701CD">
        <w:rPr>
          <w:b/>
          <w:sz w:val="28"/>
        </w:rPr>
        <w:t>их назначение.</w:t>
      </w:r>
    </w:p>
    <w:p w:rsidR="005359EC" w:rsidRDefault="009D6AA5" w:rsidP="009D6AA5">
      <w:pPr>
        <w:pStyle w:val="a3"/>
        <w:spacing w:line="360" w:lineRule="auto"/>
        <w:ind w:firstLine="708"/>
        <w:jc w:val="both"/>
        <w:rPr>
          <w:rFonts w:ascii="Times New Roman" w:hAnsi="Times New Roman"/>
          <w:color w:val="auto"/>
          <w:sz w:val="28"/>
          <w:szCs w:val="28"/>
        </w:rPr>
      </w:pPr>
      <w:r w:rsidRPr="009D6AA5">
        <w:rPr>
          <w:rFonts w:ascii="Times New Roman" w:hAnsi="Times New Roman"/>
          <w:sz w:val="28"/>
          <w:szCs w:val="28"/>
        </w:rPr>
        <w:t>Оборотными средствами называется постоянно находящаяся в непрерывном движении совокупность производственных оборотных фондов и фондов обращения</w:t>
      </w:r>
      <w:r w:rsidR="00ED5C76">
        <w:rPr>
          <w:rFonts w:ascii="Times New Roman" w:hAnsi="Times New Roman"/>
          <w:sz w:val="28"/>
          <w:szCs w:val="28"/>
        </w:rPr>
        <w:t xml:space="preserve"> в стоимостной форме.</w:t>
      </w:r>
      <w:r w:rsidRPr="009D6AA5">
        <w:rPr>
          <w:rFonts w:ascii="Times New Roman" w:hAnsi="Times New Roman"/>
          <w:sz w:val="28"/>
          <w:szCs w:val="28"/>
        </w:rPr>
        <w:t xml:space="preserve"> Производственные оборотные фонды - это предметы труда, которые потребляются в течение одного производственного цикла и полностью переносят свою стоимость на готовую продукцию. </w:t>
      </w:r>
      <w:r w:rsidRPr="009D6AA5">
        <w:rPr>
          <w:rFonts w:ascii="Times New Roman" w:hAnsi="Times New Roman"/>
          <w:iCs/>
          <w:color w:val="auto"/>
          <w:sz w:val="28"/>
          <w:szCs w:val="28"/>
        </w:rPr>
        <w:t>Фонды обращения</w:t>
      </w:r>
      <w:r w:rsidRPr="009D6AA5">
        <w:rPr>
          <w:rFonts w:ascii="Times New Roman" w:hAnsi="Times New Roman"/>
          <w:color w:val="auto"/>
          <w:sz w:val="28"/>
          <w:szCs w:val="28"/>
        </w:rPr>
        <w:t xml:space="preserve"> - это средства предприятия, которые связаны с обслуживанием процесса обращения товаров</w:t>
      </w:r>
      <w:r w:rsidR="009C143F">
        <w:rPr>
          <w:rFonts w:ascii="Times New Roman" w:hAnsi="Times New Roman"/>
          <w:color w:val="auto"/>
          <w:sz w:val="28"/>
          <w:szCs w:val="28"/>
        </w:rPr>
        <w:t>.</w:t>
      </w:r>
      <w:r w:rsidR="004D3DD6">
        <w:rPr>
          <w:rFonts w:ascii="Times New Roman" w:hAnsi="Times New Roman"/>
          <w:color w:val="auto"/>
          <w:sz w:val="28"/>
          <w:szCs w:val="28"/>
        </w:rPr>
        <w:t xml:space="preserve"> Они включают готовую продукцию на складах, товары в пути, денежные средства и средства в расчетах с потребителями продукции, в частности дебиторскую задолженность.</w:t>
      </w:r>
    </w:p>
    <w:p w:rsidR="00134417" w:rsidRPr="009D6AA5" w:rsidRDefault="009D6AA5" w:rsidP="009D6AA5">
      <w:pPr>
        <w:pStyle w:val="a3"/>
        <w:spacing w:line="360" w:lineRule="auto"/>
        <w:ind w:firstLine="708"/>
        <w:jc w:val="both"/>
        <w:rPr>
          <w:rFonts w:ascii="Times New Roman" w:hAnsi="Times New Roman"/>
          <w:color w:val="auto"/>
          <w:sz w:val="28"/>
          <w:szCs w:val="28"/>
        </w:rPr>
      </w:pPr>
      <w:r w:rsidRPr="009D6AA5">
        <w:rPr>
          <w:rFonts w:ascii="Times New Roman" w:hAnsi="Times New Roman"/>
          <w:sz w:val="28"/>
          <w:szCs w:val="28"/>
        </w:rPr>
        <w:t xml:space="preserve">По своей экономической природе оборотные средства - это денежные средства, вложенные (авансированные) в оборотные производственные фонды и фонды обращения. Основное назначение оборотных средств - обеспечение непрерывности и ритмичности производства. </w:t>
      </w:r>
      <w:r w:rsidR="00134417" w:rsidRPr="009D6AA5">
        <w:rPr>
          <w:rFonts w:ascii="Times New Roman" w:hAnsi="Times New Roman"/>
          <w:sz w:val="28"/>
          <w:szCs w:val="28"/>
        </w:rPr>
        <w:t>Условия производства и реализации продукции требуют, чтобы на складах производственного предприятия постоянно находились запасы материальных ценностей, потребляемых в процессе производства, а также готовой продукции. Кроме того, для обеспечения бесперебойной работы необходимо, чтобы в цехах находились определенные заделы незаконченной продукции. И наконец, предприятие должно располагать определенными денежными средствами в кассе, на счетах в банке, в расчетах.</w:t>
      </w:r>
    </w:p>
    <w:p w:rsidR="00134417" w:rsidRPr="005359EC" w:rsidRDefault="00134417" w:rsidP="00134417">
      <w:pPr>
        <w:pStyle w:val="a5"/>
        <w:spacing w:line="360" w:lineRule="auto"/>
        <w:ind w:firstLine="709"/>
        <w:jc w:val="both"/>
        <w:rPr>
          <w:sz w:val="28"/>
          <w:szCs w:val="28"/>
        </w:rPr>
      </w:pPr>
      <w:r w:rsidRPr="005359EC">
        <w:rPr>
          <w:sz w:val="28"/>
          <w:szCs w:val="28"/>
        </w:rPr>
        <w:t>Оборотные средства представляют собой наиболее подвижную часть активов. В каждом кругообороте оборотные средства проходят три стадии: денежную, производственную и товарную.</w:t>
      </w:r>
    </w:p>
    <w:p w:rsidR="00134417" w:rsidRPr="009C143F" w:rsidRDefault="00134417" w:rsidP="009C143F">
      <w:pPr>
        <w:spacing w:before="45" w:line="360" w:lineRule="auto"/>
        <w:ind w:firstLine="709"/>
        <w:jc w:val="both"/>
        <w:rPr>
          <w:sz w:val="28"/>
          <w:szCs w:val="28"/>
        </w:rPr>
      </w:pPr>
      <w:r w:rsidRPr="009C143F">
        <w:rPr>
          <w:bCs/>
          <w:sz w:val="28"/>
          <w:szCs w:val="28"/>
        </w:rPr>
        <w:t>На первой стадии</w:t>
      </w:r>
      <w:r w:rsidRPr="009C143F">
        <w:rPr>
          <w:bCs/>
          <w:i/>
          <w:iCs/>
          <w:sz w:val="28"/>
          <w:szCs w:val="28"/>
        </w:rPr>
        <w:t xml:space="preserve"> </w:t>
      </w:r>
      <w:r w:rsidRPr="009C143F">
        <w:rPr>
          <w:sz w:val="28"/>
          <w:szCs w:val="28"/>
        </w:rPr>
        <w:t xml:space="preserve">денежные средства предприятий используются для приобретения сырья, материалов, топлива, тары, покупных полуфабрикатов, комплектующих изделий и т.п., необходимых для осуществления производственной деятельности. </w:t>
      </w:r>
      <w:r w:rsidRPr="009C143F">
        <w:rPr>
          <w:bCs/>
          <w:sz w:val="28"/>
          <w:szCs w:val="28"/>
        </w:rPr>
        <w:t>На второй стадии</w:t>
      </w:r>
      <w:r w:rsidRPr="009C143F">
        <w:rPr>
          <w:sz w:val="28"/>
          <w:szCs w:val="28"/>
        </w:rPr>
        <w:t xml:space="preserve"> производственные запасы превращаются в незавершенное производство и готовую продукцию. </w:t>
      </w:r>
      <w:r w:rsidRPr="009C143F">
        <w:rPr>
          <w:bCs/>
          <w:sz w:val="28"/>
          <w:szCs w:val="28"/>
        </w:rPr>
        <w:t>На третьей стадии</w:t>
      </w:r>
      <w:r w:rsidRPr="009C143F">
        <w:rPr>
          <w:sz w:val="28"/>
          <w:szCs w:val="28"/>
        </w:rPr>
        <w:t xml:space="preserve"> происходит процесс реализации продукции и получения денежных средств. Оборотные средства по составу и характеру участка в производственном процессе подразделяются на две составляющие: </w:t>
      </w:r>
      <w:r w:rsidRPr="009C143F">
        <w:rPr>
          <w:bCs/>
          <w:sz w:val="28"/>
          <w:szCs w:val="28"/>
        </w:rPr>
        <w:t>оборотные производственные фонды</w:t>
      </w:r>
      <w:r w:rsidRPr="009C143F">
        <w:rPr>
          <w:sz w:val="28"/>
          <w:szCs w:val="28"/>
        </w:rPr>
        <w:t xml:space="preserve"> и </w:t>
      </w:r>
      <w:r w:rsidRPr="009C143F">
        <w:rPr>
          <w:bCs/>
          <w:sz w:val="28"/>
          <w:szCs w:val="28"/>
        </w:rPr>
        <w:t>фонды</w:t>
      </w:r>
      <w:r w:rsidRPr="009C143F">
        <w:rPr>
          <w:bCs/>
          <w:i/>
          <w:iCs/>
          <w:sz w:val="28"/>
          <w:szCs w:val="28"/>
        </w:rPr>
        <w:t xml:space="preserve"> </w:t>
      </w:r>
      <w:r w:rsidRPr="009C143F">
        <w:rPr>
          <w:bCs/>
          <w:sz w:val="28"/>
          <w:szCs w:val="28"/>
        </w:rPr>
        <w:t>обращения</w:t>
      </w:r>
      <w:r w:rsidRPr="009C143F">
        <w:rPr>
          <w:sz w:val="28"/>
          <w:szCs w:val="28"/>
        </w:rPr>
        <w:t>.</w:t>
      </w:r>
    </w:p>
    <w:p w:rsidR="009C143F" w:rsidRDefault="00134417" w:rsidP="009C143F">
      <w:pPr>
        <w:spacing w:before="45" w:line="360" w:lineRule="auto"/>
        <w:ind w:firstLine="709"/>
        <w:jc w:val="both"/>
        <w:rPr>
          <w:sz w:val="28"/>
          <w:szCs w:val="28"/>
        </w:rPr>
      </w:pPr>
      <w:r w:rsidRPr="009C143F">
        <w:rPr>
          <w:bCs/>
          <w:sz w:val="28"/>
          <w:szCs w:val="28"/>
        </w:rPr>
        <w:t xml:space="preserve">Оборотные производственные фонды </w:t>
      </w:r>
      <w:r w:rsidR="00585DB0">
        <w:rPr>
          <w:sz w:val="28"/>
          <w:szCs w:val="28"/>
        </w:rPr>
        <w:t xml:space="preserve">– обязательный элемент </w:t>
      </w:r>
      <w:r w:rsidRPr="009C143F">
        <w:rPr>
          <w:sz w:val="28"/>
          <w:szCs w:val="28"/>
        </w:rPr>
        <w:t xml:space="preserve"> </w:t>
      </w:r>
      <w:r w:rsidR="00585DB0">
        <w:rPr>
          <w:sz w:val="28"/>
          <w:szCs w:val="28"/>
        </w:rPr>
        <w:t xml:space="preserve">процесса </w:t>
      </w:r>
      <w:r w:rsidRPr="009C143F">
        <w:rPr>
          <w:sz w:val="28"/>
          <w:szCs w:val="28"/>
        </w:rPr>
        <w:t>производства</w:t>
      </w:r>
      <w:r w:rsidR="00585DB0">
        <w:rPr>
          <w:sz w:val="28"/>
          <w:szCs w:val="28"/>
        </w:rPr>
        <w:t>, основная часть себестоимости продукции</w:t>
      </w:r>
      <w:r w:rsidRPr="009C143F">
        <w:rPr>
          <w:sz w:val="28"/>
          <w:szCs w:val="28"/>
        </w:rPr>
        <w:t xml:space="preserve">. </w:t>
      </w:r>
      <w:r w:rsidR="00585DB0">
        <w:rPr>
          <w:sz w:val="28"/>
          <w:szCs w:val="28"/>
        </w:rPr>
        <w:t xml:space="preserve">Чем меньше расход сырья, материалов, топлива и энергии на единицу продукции, тем дешевле продукт. </w:t>
      </w:r>
      <w:r w:rsidRPr="009C143F">
        <w:rPr>
          <w:sz w:val="28"/>
          <w:szCs w:val="28"/>
        </w:rPr>
        <w:t xml:space="preserve">Во вторую часть оборотных средств входят </w:t>
      </w:r>
      <w:r w:rsidRPr="009C143F">
        <w:rPr>
          <w:bCs/>
          <w:sz w:val="28"/>
          <w:szCs w:val="28"/>
        </w:rPr>
        <w:t>фонды обращения</w:t>
      </w:r>
      <w:r w:rsidRPr="009C143F">
        <w:rPr>
          <w:sz w:val="28"/>
          <w:szCs w:val="28"/>
        </w:rPr>
        <w:t>, состоящие из готовой продукции и денежных средств предприятия. Фонды обращения не участвуют в образовании стоимости, но являются носителями уже созданной стоимости. Основное их назначение — обеспечить денежными средствами ритмичность процесса обращения.</w:t>
      </w:r>
      <w:r w:rsidR="00C82F9C" w:rsidRPr="009C143F">
        <w:rPr>
          <w:sz w:val="28"/>
          <w:szCs w:val="28"/>
        </w:rPr>
        <w:t xml:space="preserve"> Рассмотрим отдельные элементы оборотных производственных фондов</w:t>
      </w:r>
      <w:r w:rsidR="004D3DD6">
        <w:rPr>
          <w:sz w:val="28"/>
          <w:szCs w:val="28"/>
        </w:rPr>
        <w:t xml:space="preserve">: </w:t>
      </w:r>
      <w:r w:rsidR="009C143F">
        <w:rPr>
          <w:sz w:val="28"/>
          <w:szCs w:val="28"/>
        </w:rPr>
        <w:t>производственные запасы; незавершенное производство; расходы будущих периодов.</w:t>
      </w:r>
    </w:p>
    <w:p w:rsidR="00C82F9C" w:rsidRPr="009C143F" w:rsidRDefault="00C82F9C" w:rsidP="009C143F">
      <w:pPr>
        <w:spacing w:before="45" w:line="360" w:lineRule="auto"/>
        <w:ind w:firstLine="709"/>
        <w:jc w:val="both"/>
        <w:rPr>
          <w:sz w:val="28"/>
          <w:szCs w:val="28"/>
        </w:rPr>
      </w:pPr>
      <w:r w:rsidRPr="009C143F">
        <w:rPr>
          <w:sz w:val="28"/>
          <w:szCs w:val="28"/>
        </w:rPr>
        <w:t>Подавляющую часть оборотных производственных фондов составляют производственные запасы.</w:t>
      </w:r>
      <w:r w:rsidRPr="009C143F">
        <w:rPr>
          <w:bCs/>
          <w:sz w:val="28"/>
          <w:szCs w:val="28"/>
        </w:rPr>
        <w:t xml:space="preserve"> Производственные запасы</w:t>
      </w:r>
      <w:r w:rsidRPr="009C143F">
        <w:rPr>
          <w:sz w:val="28"/>
          <w:szCs w:val="28"/>
        </w:rPr>
        <w:t xml:space="preserve"> — это </w:t>
      </w:r>
      <w:r w:rsidR="009C143F">
        <w:rPr>
          <w:sz w:val="28"/>
          <w:szCs w:val="28"/>
        </w:rPr>
        <w:t xml:space="preserve">предметы труда, подготовленные для запуска в производственный процесс. </w:t>
      </w:r>
      <w:r w:rsidR="004D3DD6">
        <w:rPr>
          <w:sz w:val="28"/>
          <w:szCs w:val="28"/>
        </w:rPr>
        <w:t xml:space="preserve">К ним относят: </w:t>
      </w:r>
      <w:r w:rsidRPr="009C143F">
        <w:rPr>
          <w:sz w:val="28"/>
          <w:szCs w:val="28"/>
        </w:rPr>
        <w:t xml:space="preserve">запасы сырья и материалов, </w:t>
      </w:r>
      <w:r w:rsidR="004D3DD6">
        <w:rPr>
          <w:sz w:val="28"/>
          <w:szCs w:val="28"/>
        </w:rPr>
        <w:t xml:space="preserve">покупных </w:t>
      </w:r>
      <w:r w:rsidRPr="009C143F">
        <w:rPr>
          <w:sz w:val="28"/>
          <w:szCs w:val="28"/>
        </w:rPr>
        <w:t>полуфабрикат</w:t>
      </w:r>
      <w:r w:rsidR="004D3DD6">
        <w:rPr>
          <w:sz w:val="28"/>
          <w:szCs w:val="28"/>
        </w:rPr>
        <w:t>ов</w:t>
      </w:r>
      <w:r w:rsidRPr="009C143F">
        <w:rPr>
          <w:sz w:val="28"/>
          <w:szCs w:val="28"/>
        </w:rPr>
        <w:t xml:space="preserve"> и комплектующи</w:t>
      </w:r>
      <w:r w:rsidR="004D3DD6">
        <w:rPr>
          <w:sz w:val="28"/>
          <w:szCs w:val="28"/>
        </w:rPr>
        <w:t>х</w:t>
      </w:r>
      <w:r w:rsidRPr="009C143F">
        <w:rPr>
          <w:sz w:val="28"/>
          <w:szCs w:val="28"/>
        </w:rPr>
        <w:t>, топлива, тары, хозяйственного инвентаря, запчастей для ремонта, инструментов</w:t>
      </w:r>
      <w:r w:rsidR="005414F2">
        <w:rPr>
          <w:sz w:val="28"/>
          <w:szCs w:val="28"/>
        </w:rPr>
        <w:t xml:space="preserve">. </w:t>
      </w:r>
      <w:r w:rsidRPr="009C143F">
        <w:rPr>
          <w:bCs/>
          <w:sz w:val="28"/>
          <w:szCs w:val="28"/>
        </w:rPr>
        <w:t>Сырье и основные материалы</w:t>
      </w:r>
      <w:r w:rsidRPr="009C143F">
        <w:rPr>
          <w:sz w:val="28"/>
          <w:szCs w:val="28"/>
        </w:rPr>
        <w:t xml:space="preserve"> — это предметы труда, составляющие материальную (вещественную) основу изготовляемого продукта. </w:t>
      </w:r>
      <w:r w:rsidRPr="009C143F">
        <w:rPr>
          <w:bCs/>
          <w:sz w:val="28"/>
          <w:szCs w:val="28"/>
        </w:rPr>
        <w:t xml:space="preserve">Сырьем </w:t>
      </w:r>
      <w:r w:rsidRPr="009C143F">
        <w:rPr>
          <w:sz w:val="28"/>
          <w:szCs w:val="28"/>
        </w:rPr>
        <w:t xml:space="preserve">называют продукцию сельского хозяйства (зерно, шерсть, хлопок, плоды, овощи) и добывающей промышленности (нефть, руда, газ и др.). </w:t>
      </w:r>
      <w:r w:rsidRPr="009C143F">
        <w:rPr>
          <w:bCs/>
          <w:sz w:val="28"/>
          <w:szCs w:val="28"/>
        </w:rPr>
        <w:t>Основными материалами</w:t>
      </w:r>
      <w:r w:rsidRPr="009C143F">
        <w:rPr>
          <w:sz w:val="28"/>
          <w:szCs w:val="28"/>
        </w:rPr>
        <w:t xml:space="preserve"> считают продукцию обрабатывающей промышленности (мука, сахар, ткань, металл, кожа и др.).</w:t>
      </w:r>
    </w:p>
    <w:p w:rsidR="00C82F9C" w:rsidRPr="009C143F" w:rsidRDefault="00C82F9C" w:rsidP="009C143F">
      <w:pPr>
        <w:spacing w:before="45" w:line="360" w:lineRule="auto"/>
        <w:ind w:firstLine="709"/>
        <w:jc w:val="both"/>
        <w:rPr>
          <w:sz w:val="28"/>
          <w:szCs w:val="28"/>
        </w:rPr>
      </w:pPr>
      <w:r w:rsidRPr="009C143F">
        <w:rPr>
          <w:bCs/>
          <w:sz w:val="28"/>
          <w:szCs w:val="28"/>
        </w:rPr>
        <w:t>Вспомогательные материалы</w:t>
      </w:r>
      <w:r w:rsidRPr="009C143F">
        <w:rPr>
          <w:sz w:val="28"/>
          <w:szCs w:val="28"/>
        </w:rPr>
        <w:t>, в отличие от сырья и покупных полуфабрикатов, не образуют основного содержания изготовленного продукта, а лишь содействуют выполнению технологического процесса и образованию продукта.</w:t>
      </w:r>
    </w:p>
    <w:p w:rsidR="00C82F9C" w:rsidRPr="009C143F" w:rsidRDefault="00C82F9C" w:rsidP="009C143F">
      <w:pPr>
        <w:spacing w:before="45" w:line="360" w:lineRule="auto"/>
        <w:ind w:firstLine="709"/>
        <w:jc w:val="both"/>
        <w:rPr>
          <w:sz w:val="28"/>
          <w:szCs w:val="28"/>
        </w:rPr>
      </w:pPr>
      <w:r w:rsidRPr="009C143F">
        <w:rPr>
          <w:sz w:val="28"/>
          <w:szCs w:val="28"/>
        </w:rPr>
        <w:t>Наряду с производственными запасами в оборотные производственные фонды входят средства в производстве, включающие незаконченную продукцию и расходы будущих периодов.</w:t>
      </w:r>
      <w:r w:rsidRPr="009C143F">
        <w:rPr>
          <w:bCs/>
          <w:sz w:val="28"/>
          <w:szCs w:val="28"/>
        </w:rPr>
        <w:t xml:space="preserve"> Незавершенное производство (НЗП)</w:t>
      </w:r>
      <w:r w:rsidRPr="009C143F">
        <w:rPr>
          <w:sz w:val="28"/>
          <w:szCs w:val="28"/>
        </w:rPr>
        <w:t xml:space="preserve"> — это предметы труда, вступившие в производственный процесс, но не прошедшие всех операций обработки, предусмотренных технологическим процессом. </w:t>
      </w:r>
    </w:p>
    <w:p w:rsidR="00C82F9C" w:rsidRPr="009C143F" w:rsidRDefault="00C82F9C" w:rsidP="009C143F">
      <w:pPr>
        <w:spacing w:before="45" w:line="360" w:lineRule="auto"/>
        <w:ind w:firstLine="709"/>
        <w:jc w:val="both"/>
        <w:rPr>
          <w:sz w:val="28"/>
          <w:szCs w:val="28"/>
        </w:rPr>
      </w:pPr>
      <w:r w:rsidRPr="009C143F">
        <w:rPr>
          <w:sz w:val="28"/>
          <w:szCs w:val="28"/>
        </w:rPr>
        <w:t xml:space="preserve">Единственный невещественный элемент оборотных производственных фондов — расходы будущих периодов, необходимые для создания заделов, установки нового оборудования и т.п. </w:t>
      </w:r>
      <w:r w:rsidRPr="009C143F">
        <w:rPr>
          <w:bCs/>
          <w:sz w:val="28"/>
          <w:szCs w:val="28"/>
        </w:rPr>
        <w:t>Расходы будущих периодов</w:t>
      </w:r>
      <w:r w:rsidRPr="009C143F">
        <w:rPr>
          <w:sz w:val="28"/>
          <w:szCs w:val="28"/>
        </w:rPr>
        <w:t xml:space="preserve"> включают затраты на подготовку и освоение новых видов продукции, новой технологии, производимые в данный период, но подлежащие погашению в будущем. </w:t>
      </w:r>
    </w:p>
    <w:p w:rsidR="00C82F9C" w:rsidRDefault="00C82F9C" w:rsidP="00532BB2">
      <w:pPr>
        <w:pStyle w:val="a6"/>
        <w:spacing w:line="360" w:lineRule="auto"/>
        <w:ind w:left="0" w:firstLine="993"/>
        <w:jc w:val="both"/>
        <w:rPr>
          <w:sz w:val="28"/>
          <w:szCs w:val="28"/>
        </w:rPr>
      </w:pPr>
      <w:r w:rsidRPr="009C143F">
        <w:rPr>
          <w:sz w:val="28"/>
          <w:szCs w:val="28"/>
        </w:rPr>
        <w:t xml:space="preserve">Соотношение отдельных составляющих оборотных средств в общей их стоимости характеризует </w:t>
      </w:r>
      <w:r w:rsidRPr="009C143F">
        <w:rPr>
          <w:bCs/>
          <w:sz w:val="28"/>
          <w:szCs w:val="28"/>
        </w:rPr>
        <w:t>структуру</w:t>
      </w:r>
      <w:r w:rsidRPr="009C143F">
        <w:rPr>
          <w:sz w:val="28"/>
          <w:szCs w:val="28"/>
        </w:rPr>
        <w:t xml:space="preserve"> </w:t>
      </w:r>
      <w:r w:rsidRPr="009C143F">
        <w:rPr>
          <w:bCs/>
          <w:sz w:val="28"/>
          <w:szCs w:val="28"/>
        </w:rPr>
        <w:t>оборотных средств</w:t>
      </w:r>
      <w:r w:rsidRPr="009C143F">
        <w:rPr>
          <w:sz w:val="28"/>
          <w:szCs w:val="28"/>
        </w:rPr>
        <w:t>. Это соотношение между отдельными элементами оборотных средств (сырье, основные материалы, топливо, тара, запасные части, готовая продукция и т.д.), выраженное в процентах к итогу.</w:t>
      </w:r>
      <w:r w:rsidR="00532BB2">
        <w:rPr>
          <w:sz w:val="28"/>
          <w:szCs w:val="28"/>
        </w:rPr>
        <w:t xml:space="preserve"> Факторами, влияющими на структуру оборотных фондов, являются характер производимой продукции, особенности материально-технического обеспечения, прогрессивность норм расхода, нормативов запасов и незавершенного производства.</w:t>
      </w:r>
      <w:r w:rsidR="00A824D4">
        <w:rPr>
          <w:sz w:val="28"/>
          <w:szCs w:val="28"/>
        </w:rPr>
        <w:t xml:space="preserve"> Так как оборотные фонды составляют большую часть оборотных средств, их экономное использование без ущерба для качества, надежности и долговечности изделий является основной задачей предприятия. </w:t>
      </w:r>
      <w:r w:rsidR="00717827">
        <w:rPr>
          <w:sz w:val="28"/>
          <w:szCs w:val="28"/>
        </w:rPr>
        <w:t>Экономическое значение р</w:t>
      </w:r>
      <w:r w:rsidR="00A824D4">
        <w:rPr>
          <w:sz w:val="28"/>
          <w:szCs w:val="28"/>
        </w:rPr>
        <w:t>ационально</w:t>
      </w:r>
      <w:r w:rsidR="00717827">
        <w:rPr>
          <w:sz w:val="28"/>
          <w:szCs w:val="28"/>
        </w:rPr>
        <w:t>го</w:t>
      </w:r>
      <w:r w:rsidR="00A824D4">
        <w:rPr>
          <w:sz w:val="28"/>
          <w:szCs w:val="28"/>
        </w:rPr>
        <w:t xml:space="preserve"> использовани</w:t>
      </w:r>
      <w:r w:rsidR="00717827">
        <w:rPr>
          <w:sz w:val="28"/>
          <w:szCs w:val="28"/>
        </w:rPr>
        <w:t>я</w:t>
      </w:r>
      <w:r w:rsidR="00A824D4">
        <w:rPr>
          <w:sz w:val="28"/>
          <w:szCs w:val="28"/>
        </w:rPr>
        <w:t xml:space="preserve"> оборотных фондов выражается в следующем.</w:t>
      </w:r>
    </w:p>
    <w:p w:rsidR="00717827" w:rsidRDefault="00717827" w:rsidP="00A824D4">
      <w:pPr>
        <w:pStyle w:val="a6"/>
        <w:numPr>
          <w:ilvl w:val="0"/>
          <w:numId w:val="16"/>
        </w:numPr>
        <w:spacing w:line="360" w:lineRule="auto"/>
        <w:jc w:val="both"/>
        <w:rPr>
          <w:sz w:val="28"/>
          <w:szCs w:val="28"/>
        </w:rPr>
      </w:pPr>
      <w:r>
        <w:rPr>
          <w:sz w:val="28"/>
          <w:szCs w:val="28"/>
        </w:rPr>
        <w:t>С</w:t>
      </w:r>
      <w:r w:rsidR="00A824D4">
        <w:rPr>
          <w:sz w:val="28"/>
          <w:szCs w:val="28"/>
        </w:rPr>
        <w:t>нижени</w:t>
      </w:r>
      <w:r>
        <w:rPr>
          <w:sz w:val="28"/>
          <w:szCs w:val="28"/>
        </w:rPr>
        <w:t>е</w:t>
      </w:r>
      <w:r w:rsidR="00A824D4">
        <w:rPr>
          <w:sz w:val="28"/>
          <w:szCs w:val="28"/>
        </w:rPr>
        <w:t xml:space="preserve"> удельных расх</w:t>
      </w:r>
      <w:r>
        <w:rPr>
          <w:sz w:val="28"/>
          <w:szCs w:val="28"/>
        </w:rPr>
        <w:t>одов сырья, топлива, материалов обеспечивает производству большие экономические выгоды.</w:t>
      </w:r>
    </w:p>
    <w:p w:rsidR="00A824D4" w:rsidRDefault="00717827" w:rsidP="00A824D4">
      <w:pPr>
        <w:pStyle w:val="a6"/>
        <w:numPr>
          <w:ilvl w:val="0"/>
          <w:numId w:val="16"/>
        </w:numPr>
        <w:spacing w:line="360" w:lineRule="auto"/>
        <w:jc w:val="both"/>
        <w:rPr>
          <w:sz w:val="28"/>
          <w:szCs w:val="28"/>
        </w:rPr>
      </w:pPr>
      <w:r>
        <w:rPr>
          <w:sz w:val="28"/>
          <w:szCs w:val="28"/>
        </w:rPr>
        <w:t xml:space="preserve">Внедрение новых экономичных материалов способствует развитию смежных </w:t>
      </w:r>
      <w:r w:rsidR="005B63B2">
        <w:rPr>
          <w:sz w:val="28"/>
          <w:szCs w:val="28"/>
        </w:rPr>
        <w:t>отраслей производства, что совершенствует структуру промышленности в целом.</w:t>
      </w:r>
    </w:p>
    <w:p w:rsidR="00717827" w:rsidRDefault="00717827" w:rsidP="00A824D4">
      <w:pPr>
        <w:pStyle w:val="a6"/>
        <w:numPr>
          <w:ilvl w:val="0"/>
          <w:numId w:val="16"/>
        </w:numPr>
        <w:spacing w:line="360" w:lineRule="auto"/>
        <w:jc w:val="both"/>
        <w:rPr>
          <w:sz w:val="28"/>
          <w:szCs w:val="28"/>
        </w:rPr>
      </w:pPr>
      <w:r>
        <w:rPr>
          <w:sz w:val="28"/>
          <w:szCs w:val="28"/>
        </w:rPr>
        <w:t>Применение безотходных технологий производства</w:t>
      </w:r>
      <w:r w:rsidR="005B63B2">
        <w:rPr>
          <w:sz w:val="28"/>
          <w:szCs w:val="28"/>
        </w:rPr>
        <w:t xml:space="preserve"> ведет  к совершенствованию техники.</w:t>
      </w:r>
    </w:p>
    <w:p w:rsidR="005B63B2" w:rsidRDefault="005B63B2" w:rsidP="00A824D4">
      <w:pPr>
        <w:pStyle w:val="a6"/>
        <w:numPr>
          <w:ilvl w:val="0"/>
          <w:numId w:val="16"/>
        </w:numPr>
        <w:spacing w:line="360" w:lineRule="auto"/>
        <w:jc w:val="both"/>
        <w:rPr>
          <w:sz w:val="28"/>
          <w:szCs w:val="28"/>
        </w:rPr>
      </w:pPr>
      <w:r>
        <w:rPr>
          <w:sz w:val="28"/>
          <w:szCs w:val="28"/>
        </w:rPr>
        <w:t>Экономия ресурсов способствует улучшению использования производственных мощностей.</w:t>
      </w:r>
    </w:p>
    <w:p w:rsidR="005B63B2" w:rsidRDefault="005B63B2" w:rsidP="005B63B2">
      <w:pPr>
        <w:pStyle w:val="a6"/>
        <w:numPr>
          <w:ilvl w:val="0"/>
          <w:numId w:val="16"/>
        </w:numPr>
        <w:spacing w:line="360" w:lineRule="auto"/>
        <w:jc w:val="both"/>
        <w:rPr>
          <w:sz w:val="28"/>
          <w:szCs w:val="28"/>
        </w:rPr>
      </w:pPr>
      <w:r>
        <w:rPr>
          <w:sz w:val="28"/>
          <w:szCs w:val="28"/>
        </w:rPr>
        <w:t>Снижается себестоимость продукции, и как следствие улучшение финансового состояния организации.</w:t>
      </w:r>
    </w:p>
    <w:p w:rsidR="005B63B2" w:rsidRDefault="005B63B2" w:rsidP="005119D6">
      <w:pPr>
        <w:pStyle w:val="a6"/>
        <w:spacing w:line="360" w:lineRule="auto"/>
        <w:ind w:left="0"/>
        <w:jc w:val="both"/>
        <w:rPr>
          <w:sz w:val="28"/>
          <w:szCs w:val="28"/>
        </w:rPr>
      </w:pPr>
      <w:r>
        <w:rPr>
          <w:sz w:val="28"/>
          <w:szCs w:val="28"/>
        </w:rPr>
        <w:t>Различают показатели расхода материальных ресурсов и показатели уровня полезного использования материальных ресурсов.</w:t>
      </w:r>
    </w:p>
    <w:p w:rsidR="00D83375" w:rsidRDefault="00D83375" w:rsidP="005119D6">
      <w:pPr>
        <w:pStyle w:val="a6"/>
        <w:spacing w:line="360" w:lineRule="auto"/>
        <w:ind w:left="0"/>
        <w:jc w:val="both"/>
        <w:rPr>
          <w:sz w:val="28"/>
          <w:szCs w:val="28"/>
        </w:rPr>
      </w:pPr>
      <w:r>
        <w:rPr>
          <w:sz w:val="28"/>
          <w:szCs w:val="28"/>
        </w:rPr>
        <w:t>Общий расход материальных ресурсов – это потребление отдельных видов или всех материальных ресурсов на выполнение производственной программы.</w:t>
      </w:r>
    </w:p>
    <w:p w:rsidR="00991991" w:rsidRDefault="00D83375" w:rsidP="005119D6">
      <w:pPr>
        <w:pStyle w:val="a6"/>
        <w:spacing w:line="360" w:lineRule="auto"/>
        <w:ind w:left="0"/>
        <w:jc w:val="both"/>
        <w:rPr>
          <w:sz w:val="28"/>
          <w:szCs w:val="28"/>
        </w:rPr>
      </w:pPr>
      <w:r>
        <w:rPr>
          <w:sz w:val="28"/>
          <w:szCs w:val="28"/>
        </w:rPr>
        <w:t>Удельный расход – это средний расход на единицу произведенной продукции.</w:t>
      </w:r>
      <w:r w:rsidR="0083508C">
        <w:rPr>
          <w:sz w:val="28"/>
          <w:szCs w:val="28"/>
        </w:rPr>
        <w:t xml:space="preserve"> </w:t>
      </w:r>
    </w:p>
    <w:p w:rsidR="00991991" w:rsidRDefault="0083508C" w:rsidP="005119D6">
      <w:pPr>
        <w:pStyle w:val="a6"/>
        <w:spacing w:line="360" w:lineRule="auto"/>
        <w:ind w:left="0"/>
        <w:jc w:val="both"/>
        <w:rPr>
          <w:sz w:val="28"/>
          <w:szCs w:val="28"/>
        </w:rPr>
      </w:pPr>
      <w:r>
        <w:rPr>
          <w:sz w:val="28"/>
          <w:szCs w:val="28"/>
        </w:rPr>
        <w:t xml:space="preserve">Коэффициент использования материала: </w:t>
      </w:r>
      <w:r w:rsidR="00991991" w:rsidRPr="0083508C">
        <w:rPr>
          <w:position w:val="-14"/>
          <w:sz w:val="28"/>
          <w:szCs w:val="28"/>
        </w:rPr>
        <w:object w:dxaOrig="15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8.75pt" o:ole="">
            <v:imagedata r:id="rId7" o:title=""/>
          </v:shape>
          <o:OLEObject Type="Embed" ProgID="Equation.3" ShapeID="_x0000_i1025" DrawAspect="Content" ObjectID="_1469993040" r:id="rId8"/>
        </w:object>
      </w:r>
      <w:r>
        <w:rPr>
          <w:sz w:val="28"/>
          <w:szCs w:val="28"/>
        </w:rPr>
        <w:t xml:space="preserve"> где </w:t>
      </w:r>
    </w:p>
    <w:p w:rsidR="00991991" w:rsidRDefault="00991991" w:rsidP="005119D6">
      <w:pPr>
        <w:pStyle w:val="a6"/>
        <w:spacing w:line="360" w:lineRule="auto"/>
        <w:ind w:left="0"/>
        <w:jc w:val="both"/>
        <w:rPr>
          <w:sz w:val="28"/>
          <w:szCs w:val="28"/>
        </w:rPr>
      </w:pPr>
      <w:r w:rsidRPr="00991991">
        <w:rPr>
          <w:position w:val="-12"/>
          <w:sz w:val="28"/>
          <w:szCs w:val="28"/>
        </w:rPr>
        <w:object w:dxaOrig="400" w:dyaOrig="360">
          <v:shape id="_x0000_i1026" type="#_x0000_t75" style="width:20.25pt;height:18pt" o:ole="">
            <v:imagedata r:id="rId9" o:title=""/>
          </v:shape>
          <o:OLEObject Type="Embed" ProgID="Equation.3" ShapeID="_x0000_i1026" DrawAspect="Content" ObjectID="_1469993041" r:id="rId10"/>
        </w:object>
      </w:r>
      <w:r>
        <w:rPr>
          <w:sz w:val="28"/>
          <w:szCs w:val="28"/>
        </w:rPr>
        <w:t>- чистый вес материала в изделии,</w:t>
      </w:r>
    </w:p>
    <w:p w:rsidR="00D83375" w:rsidRDefault="00991991" w:rsidP="005119D6">
      <w:pPr>
        <w:pStyle w:val="a6"/>
        <w:spacing w:line="360" w:lineRule="auto"/>
        <w:ind w:left="0"/>
        <w:jc w:val="both"/>
        <w:rPr>
          <w:sz w:val="28"/>
          <w:szCs w:val="28"/>
        </w:rPr>
      </w:pPr>
      <w:r w:rsidRPr="00991991">
        <w:rPr>
          <w:position w:val="-14"/>
          <w:sz w:val="28"/>
          <w:szCs w:val="28"/>
        </w:rPr>
        <w:object w:dxaOrig="380" w:dyaOrig="380">
          <v:shape id="_x0000_i1027" type="#_x0000_t75" style="width:18.75pt;height:18.75pt" o:ole="">
            <v:imagedata r:id="rId11" o:title=""/>
          </v:shape>
          <o:OLEObject Type="Embed" ProgID="Equation.3" ShapeID="_x0000_i1027" DrawAspect="Content" ObjectID="_1469993042" r:id="rId12"/>
        </w:object>
      </w:r>
      <w:r>
        <w:rPr>
          <w:sz w:val="28"/>
          <w:szCs w:val="28"/>
        </w:rPr>
        <w:t>- норма расхода материала на изделие.</w:t>
      </w:r>
    </w:p>
    <w:p w:rsidR="00991991" w:rsidRDefault="00D83375" w:rsidP="005119D6">
      <w:pPr>
        <w:pStyle w:val="a6"/>
        <w:spacing w:line="360" w:lineRule="auto"/>
        <w:ind w:left="0"/>
        <w:jc w:val="both"/>
        <w:rPr>
          <w:sz w:val="28"/>
          <w:szCs w:val="28"/>
        </w:rPr>
      </w:pPr>
      <w:r>
        <w:rPr>
          <w:sz w:val="28"/>
          <w:szCs w:val="28"/>
        </w:rPr>
        <w:t xml:space="preserve">Материалоемкость – фактический расход материалов на </w:t>
      </w:r>
      <w:r w:rsidR="008667FC">
        <w:rPr>
          <w:sz w:val="28"/>
          <w:szCs w:val="28"/>
        </w:rPr>
        <w:t xml:space="preserve">объем выпускаемой </w:t>
      </w:r>
      <w:r>
        <w:rPr>
          <w:sz w:val="28"/>
          <w:szCs w:val="28"/>
        </w:rPr>
        <w:t>продукции в натуральном или стоимостном выражении.</w:t>
      </w:r>
      <w:r w:rsidR="00FA2FBA">
        <w:rPr>
          <w:sz w:val="28"/>
          <w:szCs w:val="28"/>
        </w:rPr>
        <w:t xml:space="preserve"> </w:t>
      </w:r>
      <w:r w:rsidR="008667FC" w:rsidRPr="00991991">
        <w:rPr>
          <w:position w:val="-10"/>
          <w:sz w:val="28"/>
          <w:szCs w:val="28"/>
        </w:rPr>
        <w:object w:dxaOrig="1880" w:dyaOrig="340">
          <v:shape id="_x0000_i1028" type="#_x0000_t75" style="width:93.75pt;height:17.25pt" o:ole="">
            <v:imagedata r:id="rId13" o:title=""/>
          </v:shape>
          <o:OLEObject Type="Embed" ProgID="Equation.3" ShapeID="_x0000_i1028" DrawAspect="Content" ObjectID="_1469993043" r:id="rId14"/>
        </w:object>
      </w:r>
      <w:r w:rsidR="00991991">
        <w:rPr>
          <w:sz w:val="28"/>
          <w:szCs w:val="28"/>
        </w:rPr>
        <w:t xml:space="preserve"> где </w:t>
      </w:r>
      <w:r w:rsidR="008667FC" w:rsidRPr="008667FC">
        <w:rPr>
          <w:position w:val="-10"/>
          <w:sz w:val="28"/>
          <w:szCs w:val="28"/>
        </w:rPr>
        <w:object w:dxaOrig="600" w:dyaOrig="340">
          <v:shape id="_x0000_i1029" type="#_x0000_t75" style="width:30pt;height:17.25pt" o:ole="">
            <v:imagedata r:id="rId15" o:title=""/>
          </v:shape>
          <o:OLEObject Type="Embed" ProgID="Equation.3" ShapeID="_x0000_i1029" DrawAspect="Content" ObjectID="_1469993044" r:id="rId16"/>
        </w:object>
      </w:r>
      <w:r w:rsidR="008667FC">
        <w:rPr>
          <w:sz w:val="28"/>
          <w:szCs w:val="28"/>
        </w:rPr>
        <w:t>- материальные затраты в составе товарной продукции.</w:t>
      </w:r>
    </w:p>
    <w:p w:rsidR="008667FC" w:rsidRDefault="00FA2FBA" w:rsidP="005119D6">
      <w:pPr>
        <w:pStyle w:val="a6"/>
        <w:spacing w:line="360" w:lineRule="auto"/>
        <w:ind w:left="0"/>
        <w:jc w:val="both"/>
        <w:rPr>
          <w:sz w:val="28"/>
          <w:szCs w:val="28"/>
        </w:rPr>
      </w:pPr>
      <w:r>
        <w:rPr>
          <w:sz w:val="28"/>
          <w:szCs w:val="28"/>
        </w:rPr>
        <w:t>Для сложных видов продукции используют относительную материалоемкость</w:t>
      </w:r>
      <w:r w:rsidR="008667FC">
        <w:rPr>
          <w:sz w:val="28"/>
          <w:szCs w:val="28"/>
        </w:rPr>
        <w:t xml:space="preserve"> – расход материала на основную эксплуатационную характеристику изделия.</w:t>
      </w:r>
    </w:p>
    <w:p w:rsidR="00BB562A" w:rsidRDefault="00991991" w:rsidP="005119D6">
      <w:pPr>
        <w:pStyle w:val="a6"/>
        <w:spacing w:line="360" w:lineRule="auto"/>
        <w:ind w:left="0"/>
        <w:jc w:val="both"/>
        <w:rPr>
          <w:sz w:val="28"/>
          <w:szCs w:val="28"/>
        </w:rPr>
      </w:pPr>
      <w:r>
        <w:rPr>
          <w:sz w:val="28"/>
          <w:szCs w:val="28"/>
        </w:rPr>
        <w:t xml:space="preserve"> </w:t>
      </w:r>
      <w:r w:rsidRPr="00991991">
        <w:rPr>
          <w:position w:val="-12"/>
          <w:sz w:val="28"/>
          <w:szCs w:val="28"/>
        </w:rPr>
        <w:object w:dxaOrig="1500" w:dyaOrig="360">
          <v:shape id="_x0000_i1030" type="#_x0000_t75" style="width:75pt;height:18pt" o:ole="">
            <v:imagedata r:id="rId17" o:title=""/>
          </v:shape>
          <o:OLEObject Type="Embed" ProgID="Equation.3" ShapeID="_x0000_i1030" DrawAspect="Content" ObjectID="_1469993045" r:id="rId18"/>
        </w:object>
      </w:r>
      <w:r>
        <w:rPr>
          <w:sz w:val="28"/>
          <w:szCs w:val="28"/>
        </w:rPr>
        <w:t xml:space="preserve"> где </w:t>
      </w:r>
      <w:r w:rsidRPr="00991991">
        <w:rPr>
          <w:position w:val="-12"/>
          <w:sz w:val="28"/>
          <w:szCs w:val="28"/>
        </w:rPr>
        <w:object w:dxaOrig="340" w:dyaOrig="360">
          <v:shape id="_x0000_i1031" type="#_x0000_t75" style="width:17.25pt;height:18pt" o:ole="">
            <v:imagedata r:id="rId19" o:title=""/>
          </v:shape>
          <o:OLEObject Type="Embed" ProgID="Equation.3" ShapeID="_x0000_i1031" DrawAspect="Content" ObjectID="_1469993046" r:id="rId20"/>
        </w:object>
      </w:r>
      <w:r>
        <w:rPr>
          <w:sz w:val="28"/>
          <w:szCs w:val="28"/>
        </w:rPr>
        <w:t>- количество единиц основной характеристики в изделии.</w:t>
      </w:r>
    </w:p>
    <w:p w:rsidR="004D3DD6" w:rsidRPr="00231A91" w:rsidRDefault="00C82F9C" w:rsidP="00231A91">
      <w:pPr>
        <w:spacing w:before="45" w:line="360" w:lineRule="auto"/>
        <w:ind w:firstLine="709"/>
        <w:jc w:val="both"/>
        <w:rPr>
          <w:sz w:val="28"/>
          <w:szCs w:val="28"/>
        </w:rPr>
      </w:pPr>
      <w:r w:rsidRPr="00231A91">
        <w:rPr>
          <w:sz w:val="28"/>
          <w:szCs w:val="28"/>
        </w:rPr>
        <w:t>По источникам формирования и пополнения оборотные средства подразделяются на с</w:t>
      </w:r>
      <w:r w:rsidR="00954F69" w:rsidRPr="00231A91">
        <w:rPr>
          <w:sz w:val="28"/>
          <w:szCs w:val="28"/>
        </w:rPr>
        <w:t>обственные</w:t>
      </w:r>
      <w:r w:rsidRPr="00231A91">
        <w:rPr>
          <w:sz w:val="28"/>
          <w:szCs w:val="28"/>
        </w:rPr>
        <w:t xml:space="preserve"> и заемные.</w:t>
      </w:r>
      <w:r w:rsidR="00231A91" w:rsidRPr="00231A91">
        <w:rPr>
          <w:sz w:val="28"/>
          <w:szCs w:val="28"/>
        </w:rPr>
        <w:t xml:space="preserve"> </w:t>
      </w:r>
      <w:r w:rsidRPr="00231A91">
        <w:rPr>
          <w:bCs/>
          <w:sz w:val="28"/>
          <w:szCs w:val="28"/>
        </w:rPr>
        <w:t xml:space="preserve">Собственными </w:t>
      </w:r>
      <w:r w:rsidRPr="00231A91">
        <w:rPr>
          <w:sz w:val="28"/>
          <w:szCs w:val="28"/>
        </w:rPr>
        <w:t xml:space="preserve">называются оборотные средства, которые </w:t>
      </w:r>
      <w:r w:rsidR="00421D20" w:rsidRPr="00231A91">
        <w:rPr>
          <w:sz w:val="28"/>
          <w:szCs w:val="28"/>
        </w:rPr>
        <w:t>постоянно находятся в распоряжении предприятия и формируются за счет собственных ресурсов</w:t>
      </w:r>
      <w:r w:rsidRPr="00231A91">
        <w:rPr>
          <w:sz w:val="28"/>
          <w:szCs w:val="28"/>
        </w:rPr>
        <w:t xml:space="preserve">. Основными источниками образования собственных оборотных средств являются прибыль, внутрихозяйственные финансовые ресурсы и их перераспределение. </w:t>
      </w:r>
      <w:r w:rsidR="006E3B10" w:rsidRPr="00231A91">
        <w:rPr>
          <w:sz w:val="28"/>
          <w:szCs w:val="28"/>
        </w:rPr>
        <w:t xml:space="preserve"> </w:t>
      </w:r>
      <w:r w:rsidR="00ED5C76" w:rsidRPr="00231A91">
        <w:rPr>
          <w:color w:val="000000"/>
          <w:sz w:val="28"/>
          <w:szCs w:val="28"/>
        </w:rPr>
        <w:t>Заемные: краткосрочные кредиты, с помощью которых удовлетворяется временная дополнительная потребность в оборотных средствах.</w:t>
      </w:r>
    </w:p>
    <w:p w:rsidR="006E3B10" w:rsidRPr="00ED5C76" w:rsidRDefault="006E3B10" w:rsidP="00532BB2">
      <w:pPr>
        <w:pStyle w:val="a6"/>
        <w:spacing w:line="360" w:lineRule="auto"/>
        <w:ind w:left="0" w:firstLine="709"/>
        <w:jc w:val="both"/>
        <w:rPr>
          <w:sz w:val="28"/>
          <w:szCs w:val="28"/>
        </w:rPr>
      </w:pPr>
      <w:r w:rsidRPr="00ED5C76">
        <w:rPr>
          <w:sz w:val="28"/>
          <w:szCs w:val="28"/>
        </w:rPr>
        <w:t>Нормирование оборотных средств — основа рационального использования хозяйственных средств предприятия. Оно заключается в разработке обоснованных норм и нормативов их расходования, необходимых для создания постоянных минимальных запасов для бесперебойной работы предприятия.</w:t>
      </w:r>
      <w:r w:rsidR="00ED5C76" w:rsidRPr="00ED5C76">
        <w:rPr>
          <w:sz w:val="28"/>
          <w:szCs w:val="28"/>
        </w:rPr>
        <w:t xml:space="preserve"> </w:t>
      </w:r>
      <w:r w:rsidR="00954F69">
        <w:rPr>
          <w:sz w:val="28"/>
          <w:szCs w:val="28"/>
        </w:rPr>
        <w:t xml:space="preserve">Нормирование оборотных средств способствует выявлению внутренних резервов, сокращению длительности производственного цикла, ускорению реализации готовой продукции. </w:t>
      </w:r>
      <w:r w:rsidRPr="00ED5C76">
        <w:rPr>
          <w:sz w:val="28"/>
          <w:szCs w:val="28"/>
        </w:rPr>
        <w:t>По степени планирования оборотные средства подразделяются на нормируемые и ненормируемые.</w:t>
      </w:r>
    </w:p>
    <w:p w:rsidR="006E3B10" w:rsidRPr="009C143F" w:rsidRDefault="006E3B10" w:rsidP="00532BB2">
      <w:pPr>
        <w:spacing w:before="45" w:line="360" w:lineRule="auto"/>
        <w:ind w:firstLine="709"/>
        <w:jc w:val="both"/>
        <w:rPr>
          <w:sz w:val="28"/>
          <w:szCs w:val="28"/>
        </w:rPr>
      </w:pPr>
      <w:r w:rsidRPr="009C143F">
        <w:rPr>
          <w:sz w:val="28"/>
          <w:szCs w:val="28"/>
        </w:rPr>
        <w:t xml:space="preserve">К </w:t>
      </w:r>
      <w:r w:rsidRPr="009C143F">
        <w:rPr>
          <w:bCs/>
          <w:sz w:val="28"/>
          <w:szCs w:val="28"/>
        </w:rPr>
        <w:t xml:space="preserve">нормируемым </w:t>
      </w:r>
      <w:r w:rsidRPr="009C143F">
        <w:rPr>
          <w:sz w:val="28"/>
          <w:szCs w:val="28"/>
        </w:rPr>
        <w:t>относятся</w:t>
      </w:r>
      <w:r w:rsidRPr="009C143F">
        <w:rPr>
          <w:bCs/>
          <w:sz w:val="28"/>
          <w:szCs w:val="28"/>
        </w:rPr>
        <w:t xml:space="preserve"> </w:t>
      </w:r>
      <w:r w:rsidRPr="009C143F">
        <w:rPr>
          <w:sz w:val="28"/>
          <w:szCs w:val="28"/>
        </w:rPr>
        <w:t>оборотные сред</w:t>
      </w:r>
      <w:r w:rsidR="00954F69">
        <w:rPr>
          <w:sz w:val="28"/>
          <w:szCs w:val="28"/>
        </w:rPr>
        <w:t>ства в производственных запасах, незавершенном производстве, в расходах будущих периодов, остатках готовой продукции на складах предприятия.</w:t>
      </w:r>
    </w:p>
    <w:p w:rsidR="006E3B10" w:rsidRDefault="006E3B10" w:rsidP="00532BB2">
      <w:pPr>
        <w:spacing w:before="45" w:line="360" w:lineRule="auto"/>
        <w:ind w:firstLine="720"/>
        <w:jc w:val="both"/>
        <w:rPr>
          <w:sz w:val="28"/>
          <w:szCs w:val="28"/>
        </w:rPr>
      </w:pPr>
      <w:r w:rsidRPr="009C143F">
        <w:rPr>
          <w:sz w:val="28"/>
          <w:szCs w:val="28"/>
        </w:rPr>
        <w:t xml:space="preserve">К </w:t>
      </w:r>
      <w:r w:rsidRPr="009C143F">
        <w:rPr>
          <w:bCs/>
          <w:sz w:val="28"/>
          <w:szCs w:val="28"/>
        </w:rPr>
        <w:t xml:space="preserve">ненормируемым </w:t>
      </w:r>
      <w:r w:rsidRPr="009C143F">
        <w:rPr>
          <w:sz w:val="28"/>
          <w:szCs w:val="28"/>
        </w:rPr>
        <w:t>оборотным средствам относятся: денежные средства, отгруженные товары и сданные работы, все виды дебиторской задолженности и др.</w:t>
      </w:r>
    </w:p>
    <w:p w:rsidR="00932432" w:rsidRDefault="00ED1BFC" w:rsidP="00ED1BFC">
      <w:pPr>
        <w:spacing w:before="45" w:line="360" w:lineRule="auto"/>
        <w:ind w:firstLine="720"/>
        <w:jc w:val="both"/>
        <w:rPr>
          <w:sz w:val="28"/>
          <w:szCs w:val="28"/>
        </w:rPr>
      </w:pPr>
      <w:r>
        <w:rPr>
          <w:sz w:val="28"/>
          <w:szCs w:val="28"/>
        </w:rPr>
        <w:t xml:space="preserve">В процессе нормирования оборотных средств определяют норму и норматив оборотных средств. </w:t>
      </w:r>
      <w:r w:rsidR="00F8741A">
        <w:rPr>
          <w:sz w:val="28"/>
          <w:szCs w:val="28"/>
        </w:rPr>
        <w:t>Нормы расхода материала – это планово-установленная величина расхода конкретного материала на конкретное изделие.</w:t>
      </w:r>
      <w:r w:rsidR="00932432">
        <w:rPr>
          <w:sz w:val="28"/>
          <w:szCs w:val="28"/>
        </w:rPr>
        <w:t xml:space="preserve"> Точность нормы зависит от того каким методом она установлена.</w:t>
      </w:r>
    </w:p>
    <w:p w:rsidR="002F55FC" w:rsidRDefault="00932432" w:rsidP="00932432">
      <w:pPr>
        <w:spacing w:before="45" w:line="360" w:lineRule="auto"/>
        <w:jc w:val="both"/>
        <w:rPr>
          <w:sz w:val="28"/>
          <w:szCs w:val="28"/>
        </w:rPr>
      </w:pPr>
      <w:r>
        <w:rPr>
          <w:sz w:val="28"/>
          <w:szCs w:val="28"/>
        </w:rPr>
        <w:t>Существуют три метода нормирования расхода материала: отчетно-статистический, опытно-лабораторный и расчетный методы</w:t>
      </w:r>
      <w:r w:rsidR="002F55FC">
        <w:rPr>
          <w:sz w:val="28"/>
          <w:szCs w:val="28"/>
        </w:rPr>
        <w:t>. Наибольшей популярностью пользуется</w:t>
      </w:r>
      <w:r>
        <w:rPr>
          <w:sz w:val="28"/>
          <w:szCs w:val="28"/>
        </w:rPr>
        <w:t xml:space="preserve"> расчетный</w:t>
      </w:r>
      <w:r w:rsidR="002F55FC">
        <w:rPr>
          <w:sz w:val="28"/>
          <w:szCs w:val="28"/>
        </w:rPr>
        <w:t xml:space="preserve"> метод</w:t>
      </w:r>
      <w:r>
        <w:rPr>
          <w:sz w:val="28"/>
          <w:szCs w:val="28"/>
        </w:rPr>
        <w:t>.</w:t>
      </w:r>
      <w:r w:rsidR="002F55FC">
        <w:rPr>
          <w:sz w:val="28"/>
          <w:szCs w:val="28"/>
        </w:rPr>
        <w:t xml:space="preserve"> </w:t>
      </w:r>
    </w:p>
    <w:p w:rsidR="00ED1BFC" w:rsidRDefault="00ED1BFC" w:rsidP="002F55FC">
      <w:pPr>
        <w:spacing w:before="45" w:line="360" w:lineRule="auto"/>
        <w:ind w:firstLine="708"/>
        <w:jc w:val="both"/>
        <w:rPr>
          <w:sz w:val="28"/>
          <w:szCs w:val="28"/>
        </w:rPr>
      </w:pPr>
      <w:r>
        <w:rPr>
          <w:sz w:val="28"/>
          <w:szCs w:val="28"/>
        </w:rPr>
        <w:t xml:space="preserve">Нормы характеризуют минимальные запасы товарно-материальных запасов на предприятии и рассчитываются в днях запаса,  в натуральном выражении и стоимостном. На предприятии существуют текущий, страховой, транспортный, технологический и подготовительный запасы. </w:t>
      </w:r>
    </w:p>
    <w:p w:rsidR="00ED1BFC" w:rsidRDefault="00ED1BFC" w:rsidP="00ED1BFC">
      <w:pPr>
        <w:spacing w:before="45" w:line="360" w:lineRule="auto"/>
        <w:ind w:firstLine="720"/>
        <w:jc w:val="both"/>
        <w:rPr>
          <w:sz w:val="28"/>
          <w:szCs w:val="28"/>
        </w:rPr>
      </w:pPr>
      <w:r w:rsidRPr="00ED1BFC">
        <w:rPr>
          <w:sz w:val="28"/>
          <w:szCs w:val="28"/>
        </w:rPr>
        <w:t xml:space="preserve">Текущий запас – основной вид запаса, необходимый для бесперебойной работы предприятия между двумя очередными поставками. На размер текущего запаса влияют периодичность поставок материалов по договорам и объем их потребления в производстве. Норма оборотных средств в текущем запасе обычно принимается в размере 50% среднего цикла снабжения, что обусловлено поставкой материалов несколькими поставщиками и в разные сроки. </w:t>
      </w:r>
    </w:p>
    <w:p w:rsidR="00231A91" w:rsidRDefault="00ED1BFC" w:rsidP="00231A91">
      <w:pPr>
        <w:spacing w:before="45" w:line="360" w:lineRule="auto"/>
        <w:ind w:firstLine="720"/>
        <w:jc w:val="both"/>
        <w:rPr>
          <w:sz w:val="28"/>
          <w:szCs w:val="28"/>
        </w:rPr>
      </w:pPr>
      <w:r w:rsidRPr="00ED1BFC">
        <w:rPr>
          <w:sz w:val="28"/>
          <w:szCs w:val="28"/>
        </w:rPr>
        <w:t xml:space="preserve">Страховой запас – второй по величине вид запаса, который создается на случай непредвиденных отклонений в снабжении и обеспечивает непрерывную работу предприятия. Страховой запас принимается, как правило, в размере 50% текущего запаса, но может быть и меньше этой величины в зависимости от местоположения поставщиков и вероятности перебоя в поставках. </w:t>
      </w:r>
    </w:p>
    <w:p w:rsidR="00ED1BFC" w:rsidRPr="00ED1BFC" w:rsidRDefault="00ED1BFC" w:rsidP="00231A91">
      <w:pPr>
        <w:spacing w:before="45" w:line="360" w:lineRule="auto"/>
        <w:ind w:firstLine="720"/>
        <w:jc w:val="both"/>
        <w:rPr>
          <w:sz w:val="28"/>
          <w:szCs w:val="28"/>
        </w:rPr>
      </w:pPr>
      <w:r w:rsidRPr="00ED1BFC">
        <w:rPr>
          <w:sz w:val="28"/>
          <w:szCs w:val="28"/>
        </w:rPr>
        <w:t xml:space="preserve">Транспортный запас создается в случае превышения сроков грузооборота в сравнении со сроками документооборота на предприятиях, удаленных от поставщиков на значительные расстояния. </w:t>
      </w:r>
    </w:p>
    <w:p w:rsidR="00ED1BFC" w:rsidRDefault="00ED1BFC" w:rsidP="00ED1BFC">
      <w:pPr>
        <w:spacing w:before="100" w:beforeAutospacing="1" w:after="100" w:afterAutospacing="1" w:line="360" w:lineRule="auto"/>
        <w:ind w:firstLine="708"/>
        <w:jc w:val="both"/>
        <w:rPr>
          <w:sz w:val="28"/>
          <w:szCs w:val="28"/>
        </w:rPr>
      </w:pPr>
      <w:r w:rsidRPr="00ED1BFC">
        <w:rPr>
          <w:sz w:val="28"/>
          <w:szCs w:val="28"/>
        </w:rPr>
        <w:t xml:space="preserve">Технологический запас создается в случаях, когда данный вид сырья нуждается в предварительной обработке, выдержке для придания определенных потребительских свойств. Этот запас учитывается в том случае, если он не является частью процесса производства. Например, при подготовке к производству некоторых видов сырья и материалов необходимо время на подсушку, разогрев, размол и т.д. </w:t>
      </w:r>
      <w:r>
        <w:rPr>
          <w:sz w:val="28"/>
          <w:szCs w:val="28"/>
        </w:rPr>
        <w:t xml:space="preserve"> </w:t>
      </w:r>
    </w:p>
    <w:p w:rsidR="00ED1BFC" w:rsidRPr="00ED1BFC" w:rsidRDefault="00ED1BFC" w:rsidP="00ED1BFC">
      <w:pPr>
        <w:spacing w:before="100" w:beforeAutospacing="1" w:after="100" w:afterAutospacing="1" w:line="360" w:lineRule="auto"/>
        <w:ind w:firstLine="708"/>
        <w:jc w:val="both"/>
        <w:rPr>
          <w:sz w:val="28"/>
          <w:szCs w:val="28"/>
        </w:rPr>
      </w:pPr>
      <w:r w:rsidRPr="00ED1BFC">
        <w:rPr>
          <w:sz w:val="28"/>
          <w:szCs w:val="28"/>
        </w:rPr>
        <w:t xml:space="preserve">Подготовительный запас связан с необходимостью приемки, разгрузки, сортировки и складирования производственных запасов. Нормы времени, необходимого для этих операций, устанавливаются по каждой операции на средний размер поставки на основании технологических расчетов или посредством хронометража. </w:t>
      </w:r>
    </w:p>
    <w:p w:rsidR="008E1F3F" w:rsidRDefault="00ED1BFC" w:rsidP="00ED1BFC">
      <w:pPr>
        <w:spacing w:before="100" w:beforeAutospacing="1" w:after="100" w:afterAutospacing="1" w:line="360" w:lineRule="auto"/>
        <w:jc w:val="both"/>
        <w:rPr>
          <w:sz w:val="28"/>
          <w:szCs w:val="28"/>
        </w:rPr>
      </w:pPr>
      <w:r w:rsidRPr="00ED1BFC">
        <w:rPr>
          <w:sz w:val="28"/>
          <w:szCs w:val="28"/>
        </w:rPr>
        <w:t>Норматив оборотных средств в запасах сырья, основных материал</w:t>
      </w:r>
      <w:r w:rsidR="00E66CA8">
        <w:rPr>
          <w:sz w:val="28"/>
          <w:szCs w:val="28"/>
        </w:rPr>
        <w:t>ов и покупных полуфабрикатов</w:t>
      </w:r>
      <w:r w:rsidRPr="00ED1BFC">
        <w:rPr>
          <w:sz w:val="28"/>
          <w:szCs w:val="28"/>
        </w:rPr>
        <w:t>, отражающий общую потребность в оборотных средствах по этому элементу производственных запасов</w:t>
      </w:r>
      <w:r w:rsidR="00E66CA8">
        <w:rPr>
          <w:sz w:val="28"/>
          <w:szCs w:val="28"/>
        </w:rPr>
        <w:t>.</w:t>
      </w:r>
      <w:r w:rsidRPr="00ED1BFC">
        <w:rPr>
          <w:sz w:val="28"/>
          <w:szCs w:val="28"/>
        </w:rPr>
        <w:t xml:space="preserve"> исчисляется как сумма норм оборотных средств в текущем, страховом, транспортном, технологическом и подготовительном запасах. </w:t>
      </w:r>
      <w:r w:rsidR="008E1F3F" w:rsidRPr="00217A61">
        <w:rPr>
          <w:position w:val="-10"/>
          <w:sz w:val="28"/>
          <w:szCs w:val="28"/>
        </w:rPr>
        <w:object w:dxaOrig="180" w:dyaOrig="340">
          <v:shape id="_x0000_i1032" type="#_x0000_t75" style="width:9pt;height:17.25pt" o:ole="">
            <v:imagedata r:id="rId21" o:title=""/>
          </v:shape>
          <o:OLEObject Type="Embed" ProgID="Equation.3" ShapeID="_x0000_i1032" DrawAspect="Content" ObjectID="_1469993047" r:id="rId22"/>
        </w:object>
      </w:r>
      <w:r w:rsidR="00E66CA8" w:rsidRPr="008E1F3F">
        <w:rPr>
          <w:position w:val="-18"/>
          <w:sz w:val="28"/>
          <w:szCs w:val="28"/>
        </w:rPr>
        <w:object w:dxaOrig="4000" w:dyaOrig="440">
          <v:shape id="_x0000_i1033" type="#_x0000_t75" style="width:200.25pt;height:21.75pt" o:ole="">
            <v:imagedata r:id="rId23" o:title=""/>
          </v:shape>
          <o:OLEObject Type="Embed" ProgID="Equation.3" ShapeID="_x0000_i1033" DrawAspect="Content" ObjectID="_1469993048" r:id="rId24"/>
        </w:object>
      </w:r>
      <w:r w:rsidR="004139E0">
        <w:rPr>
          <w:sz w:val="28"/>
          <w:szCs w:val="28"/>
        </w:rPr>
        <w:t>. О</w:t>
      </w:r>
      <w:r w:rsidR="004139E0" w:rsidRPr="00ED1BFC">
        <w:rPr>
          <w:sz w:val="28"/>
          <w:szCs w:val="28"/>
        </w:rPr>
        <w:t>бщая норма умножается на однодневный расход по каждому виду или группам материалов</w:t>
      </w:r>
      <w:r w:rsidR="004139E0">
        <w:rPr>
          <w:sz w:val="28"/>
          <w:szCs w:val="28"/>
        </w:rPr>
        <w:t>.</w:t>
      </w:r>
    </w:p>
    <w:p w:rsidR="004139E0" w:rsidRDefault="00E66CA8" w:rsidP="004139E0">
      <w:pPr>
        <w:spacing w:before="100" w:beforeAutospacing="1" w:after="100" w:afterAutospacing="1" w:line="360" w:lineRule="auto"/>
        <w:jc w:val="both"/>
        <w:rPr>
          <w:sz w:val="28"/>
          <w:szCs w:val="28"/>
        </w:rPr>
      </w:pPr>
      <w:r>
        <w:rPr>
          <w:sz w:val="28"/>
          <w:szCs w:val="28"/>
        </w:rPr>
        <w:t>Среднесуточная потребность материала</w:t>
      </w:r>
      <w:r w:rsidR="004139E0">
        <w:rPr>
          <w:sz w:val="28"/>
          <w:szCs w:val="28"/>
        </w:rPr>
        <w:t>:</w:t>
      </w:r>
      <w:r>
        <w:rPr>
          <w:sz w:val="28"/>
          <w:szCs w:val="28"/>
        </w:rPr>
        <w:t xml:space="preserve"> </w:t>
      </w:r>
      <w:r w:rsidRPr="00E66CA8">
        <w:rPr>
          <w:position w:val="-14"/>
          <w:sz w:val="28"/>
          <w:szCs w:val="28"/>
        </w:rPr>
        <w:object w:dxaOrig="2980" w:dyaOrig="380">
          <v:shape id="_x0000_i1034" type="#_x0000_t75" style="width:148.5pt;height:19.5pt" o:ole="">
            <v:imagedata r:id="rId25" o:title=""/>
          </v:shape>
          <o:OLEObject Type="Embed" ProgID="Equation.3" ShapeID="_x0000_i1034" DrawAspect="Content" ObjectID="_1469993049" r:id="rId26"/>
        </w:object>
      </w:r>
      <w:r>
        <w:rPr>
          <w:sz w:val="28"/>
          <w:szCs w:val="28"/>
        </w:rPr>
        <w:t xml:space="preserve"> где </w:t>
      </w:r>
      <w:r w:rsidR="00E34B78" w:rsidRPr="00E34B78">
        <w:rPr>
          <w:position w:val="-10"/>
          <w:sz w:val="28"/>
          <w:szCs w:val="28"/>
        </w:rPr>
        <w:object w:dxaOrig="279" w:dyaOrig="320">
          <v:shape id="_x0000_i1035" type="#_x0000_t75" style="width:14.25pt;height:16.5pt" o:ole="">
            <v:imagedata r:id="rId27" o:title=""/>
          </v:shape>
          <o:OLEObject Type="Embed" ProgID="Equation.3" ShapeID="_x0000_i1035" DrawAspect="Content" ObjectID="_1469993050" r:id="rId28"/>
        </w:object>
      </w:r>
      <w:r w:rsidR="00E34B78">
        <w:rPr>
          <w:sz w:val="28"/>
          <w:szCs w:val="28"/>
        </w:rPr>
        <w:t>-</w:t>
      </w:r>
      <w:r>
        <w:rPr>
          <w:sz w:val="28"/>
          <w:szCs w:val="28"/>
        </w:rPr>
        <w:t xml:space="preserve"> число дней в расчетном периоде, </w:t>
      </w:r>
      <w:r w:rsidRPr="00E66CA8">
        <w:rPr>
          <w:position w:val="-12"/>
          <w:sz w:val="28"/>
          <w:szCs w:val="28"/>
        </w:rPr>
        <w:object w:dxaOrig="340" w:dyaOrig="360">
          <v:shape id="_x0000_i1036" type="#_x0000_t75" style="width:17.25pt;height:18pt" o:ole="">
            <v:imagedata r:id="rId29" o:title=""/>
          </v:shape>
          <o:OLEObject Type="Embed" ProgID="Equation.3" ShapeID="_x0000_i1036" DrawAspect="Content" ObjectID="_1469993051" r:id="rId30"/>
        </w:object>
      </w:r>
      <w:r>
        <w:rPr>
          <w:sz w:val="28"/>
          <w:szCs w:val="28"/>
        </w:rPr>
        <w:t xml:space="preserve">- количество изделий, которые надо сделать из этого материала, </w:t>
      </w:r>
      <w:r w:rsidRPr="00E66CA8">
        <w:rPr>
          <w:position w:val="-12"/>
          <w:sz w:val="28"/>
          <w:szCs w:val="28"/>
        </w:rPr>
        <w:object w:dxaOrig="460" w:dyaOrig="360">
          <v:shape id="_x0000_i1037" type="#_x0000_t75" style="width:23.25pt;height:18pt" o:ole="">
            <v:imagedata r:id="rId31" o:title=""/>
          </v:shape>
          <o:OLEObject Type="Embed" ProgID="Equation.3" ShapeID="_x0000_i1037" DrawAspect="Content" ObjectID="_1469993052" r:id="rId32"/>
        </w:object>
      </w:r>
      <w:r>
        <w:rPr>
          <w:sz w:val="28"/>
          <w:szCs w:val="28"/>
        </w:rPr>
        <w:t>- потребность в материале на весь расчетный период.</w:t>
      </w:r>
    </w:p>
    <w:p w:rsidR="004139E0" w:rsidRDefault="004139E0" w:rsidP="004139E0">
      <w:pPr>
        <w:spacing w:before="100" w:beforeAutospacing="1" w:after="100" w:afterAutospacing="1" w:line="360" w:lineRule="auto"/>
        <w:jc w:val="both"/>
        <w:rPr>
          <w:sz w:val="28"/>
          <w:szCs w:val="28"/>
        </w:rPr>
      </w:pPr>
      <w:r>
        <w:rPr>
          <w:sz w:val="28"/>
          <w:szCs w:val="28"/>
        </w:rPr>
        <w:t xml:space="preserve">Норматив оборотных фондов в незавершенном производстве: </w:t>
      </w:r>
      <w:r w:rsidRPr="004139E0">
        <w:rPr>
          <w:position w:val="-14"/>
          <w:sz w:val="28"/>
          <w:szCs w:val="28"/>
        </w:rPr>
        <w:object w:dxaOrig="2620" w:dyaOrig="380">
          <v:shape id="_x0000_i1038" type="#_x0000_t75" style="width:130.5pt;height:19.5pt" o:ole="">
            <v:imagedata r:id="rId33" o:title=""/>
          </v:shape>
          <o:OLEObject Type="Embed" ProgID="Equation.3" ShapeID="_x0000_i1038" DrawAspect="Content" ObjectID="_1469993053" r:id="rId34"/>
        </w:object>
      </w:r>
      <w:r>
        <w:rPr>
          <w:sz w:val="28"/>
          <w:szCs w:val="28"/>
        </w:rPr>
        <w:t xml:space="preserve"> руб., где </w:t>
      </w:r>
      <w:r w:rsidRPr="004139E0">
        <w:rPr>
          <w:position w:val="-4"/>
          <w:sz w:val="28"/>
          <w:szCs w:val="28"/>
        </w:rPr>
        <w:object w:dxaOrig="240" w:dyaOrig="260">
          <v:shape id="_x0000_i1039" type="#_x0000_t75" style="width:12pt;height:13.5pt" o:ole="">
            <v:imagedata r:id="rId35" o:title=""/>
          </v:shape>
          <o:OLEObject Type="Embed" ProgID="Equation.3" ShapeID="_x0000_i1039" DrawAspect="Content" ObjectID="_1469993054" r:id="rId36"/>
        </w:object>
      </w:r>
      <w:r>
        <w:rPr>
          <w:sz w:val="28"/>
          <w:szCs w:val="28"/>
        </w:rPr>
        <w:t>- объем выпуска продукции в натуральном выражении в расчетном периоде,</w:t>
      </w:r>
    </w:p>
    <w:p w:rsidR="004139E0" w:rsidRDefault="004139E0" w:rsidP="004139E0">
      <w:pPr>
        <w:spacing w:before="100" w:beforeAutospacing="1" w:after="100" w:afterAutospacing="1" w:line="360" w:lineRule="auto"/>
        <w:jc w:val="both"/>
        <w:rPr>
          <w:sz w:val="28"/>
          <w:szCs w:val="28"/>
        </w:rPr>
      </w:pPr>
      <w:r w:rsidRPr="004139E0">
        <w:rPr>
          <w:position w:val="-6"/>
          <w:sz w:val="28"/>
          <w:szCs w:val="28"/>
        </w:rPr>
        <w:object w:dxaOrig="240" w:dyaOrig="279">
          <v:shape id="_x0000_i1040" type="#_x0000_t75" style="width:12pt;height:14.25pt" o:ole="">
            <v:imagedata r:id="rId37" o:title=""/>
          </v:shape>
          <o:OLEObject Type="Embed" ProgID="Equation.3" ShapeID="_x0000_i1040" DrawAspect="Content" ObjectID="_1469993055" r:id="rId38"/>
        </w:object>
      </w:r>
      <w:r>
        <w:rPr>
          <w:sz w:val="28"/>
          <w:szCs w:val="28"/>
        </w:rPr>
        <w:t>- полная себестоимость одного изделия,</w:t>
      </w:r>
    </w:p>
    <w:p w:rsidR="004139E0" w:rsidRDefault="004139E0" w:rsidP="004139E0">
      <w:pPr>
        <w:spacing w:before="100" w:beforeAutospacing="1" w:after="100" w:afterAutospacing="1" w:line="360" w:lineRule="auto"/>
        <w:jc w:val="both"/>
        <w:rPr>
          <w:sz w:val="28"/>
          <w:szCs w:val="28"/>
        </w:rPr>
      </w:pPr>
      <w:r w:rsidRPr="004139E0">
        <w:rPr>
          <w:position w:val="-12"/>
          <w:sz w:val="28"/>
          <w:szCs w:val="28"/>
        </w:rPr>
        <w:object w:dxaOrig="560" w:dyaOrig="360">
          <v:shape id="_x0000_i1041" type="#_x0000_t75" style="width:27.75pt;height:18.75pt" o:ole="">
            <v:imagedata r:id="rId39" o:title=""/>
          </v:shape>
          <o:OLEObject Type="Embed" ProgID="Equation.3" ShapeID="_x0000_i1041" DrawAspect="Content" ObjectID="_1469993056" r:id="rId40"/>
        </w:object>
      </w:r>
      <w:r>
        <w:rPr>
          <w:sz w:val="28"/>
          <w:szCs w:val="28"/>
        </w:rPr>
        <w:t>коэффициент нарастания затрат в незавершенном производстве,</w:t>
      </w:r>
    </w:p>
    <w:p w:rsidR="004139E0" w:rsidRDefault="00E34B78" w:rsidP="004139E0">
      <w:pPr>
        <w:spacing w:before="100" w:beforeAutospacing="1" w:after="100" w:afterAutospacing="1" w:line="360" w:lineRule="auto"/>
        <w:jc w:val="both"/>
        <w:rPr>
          <w:sz w:val="28"/>
          <w:szCs w:val="28"/>
        </w:rPr>
      </w:pPr>
      <w:r w:rsidRPr="004139E0">
        <w:rPr>
          <w:position w:val="-14"/>
          <w:sz w:val="28"/>
          <w:szCs w:val="28"/>
        </w:rPr>
        <w:object w:dxaOrig="380" w:dyaOrig="380">
          <v:shape id="_x0000_i1042" type="#_x0000_t75" style="width:18.75pt;height:19.5pt" o:ole="">
            <v:imagedata r:id="rId41" o:title=""/>
          </v:shape>
          <o:OLEObject Type="Embed" ProgID="Equation.3" ShapeID="_x0000_i1042" DrawAspect="Content" ObjectID="_1469993057" r:id="rId42"/>
        </w:object>
      </w:r>
      <w:r w:rsidR="004139E0">
        <w:rPr>
          <w:sz w:val="28"/>
          <w:szCs w:val="28"/>
        </w:rPr>
        <w:t>- длительность производственного цикла изготовления изделия,</w:t>
      </w:r>
    </w:p>
    <w:p w:rsidR="004139E0" w:rsidRDefault="00E34B78" w:rsidP="004139E0">
      <w:pPr>
        <w:spacing w:before="100" w:beforeAutospacing="1" w:after="100" w:afterAutospacing="1" w:line="360" w:lineRule="auto"/>
        <w:jc w:val="both"/>
        <w:rPr>
          <w:sz w:val="28"/>
          <w:szCs w:val="28"/>
        </w:rPr>
      </w:pPr>
      <w:r w:rsidRPr="00E34B78">
        <w:rPr>
          <w:position w:val="-10"/>
          <w:sz w:val="28"/>
          <w:szCs w:val="28"/>
        </w:rPr>
        <w:object w:dxaOrig="279" w:dyaOrig="320">
          <v:shape id="_x0000_i1043" type="#_x0000_t75" style="width:14.25pt;height:16.5pt" o:ole="">
            <v:imagedata r:id="rId43" o:title=""/>
          </v:shape>
          <o:OLEObject Type="Embed" ProgID="Equation.3" ShapeID="_x0000_i1043" DrawAspect="Content" ObjectID="_1469993058" r:id="rId44"/>
        </w:object>
      </w:r>
      <w:r>
        <w:rPr>
          <w:sz w:val="28"/>
          <w:szCs w:val="28"/>
        </w:rPr>
        <w:t>- число дней в расчетном периоде.</w:t>
      </w:r>
    </w:p>
    <w:p w:rsidR="00F8741A" w:rsidRDefault="00F8741A" w:rsidP="004139E0">
      <w:pPr>
        <w:spacing w:before="100" w:beforeAutospacing="1" w:after="100" w:afterAutospacing="1" w:line="360" w:lineRule="auto"/>
        <w:ind w:firstLine="708"/>
        <w:jc w:val="both"/>
        <w:rPr>
          <w:sz w:val="28"/>
          <w:szCs w:val="28"/>
        </w:rPr>
      </w:pPr>
      <w:r>
        <w:rPr>
          <w:sz w:val="28"/>
          <w:szCs w:val="28"/>
        </w:rPr>
        <w:t xml:space="preserve">Эффективное использование оборотных средств предприятия характеризуют три основные показателя. </w:t>
      </w:r>
    </w:p>
    <w:p w:rsidR="00E34B78" w:rsidRDefault="00F8741A" w:rsidP="00ED1BFC">
      <w:pPr>
        <w:spacing w:before="100" w:beforeAutospacing="1" w:after="100" w:afterAutospacing="1" w:line="360" w:lineRule="auto"/>
        <w:jc w:val="both"/>
        <w:rPr>
          <w:sz w:val="28"/>
          <w:szCs w:val="28"/>
        </w:rPr>
      </w:pPr>
      <w:r>
        <w:rPr>
          <w:sz w:val="28"/>
          <w:szCs w:val="28"/>
        </w:rPr>
        <w:t xml:space="preserve">Коэффициент оборачиваемости -  </w:t>
      </w:r>
      <w:r w:rsidR="002F55FC">
        <w:rPr>
          <w:sz w:val="28"/>
          <w:szCs w:val="28"/>
        </w:rPr>
        <w:t xml:space="preserve">определяется делением объема продукции на средний остаток оборотных средств на предприятии. Он характеризует число кругооборотов, совершаемых оборотными средствами предприятия за определенный период (год, квартал) или показывает объем реализованной продукции, приходящейся на 1 рубль оборотных средств. </w:t>
      </w:r>
    </w:p>
    <w:p w:rsidR="00E34B78" w:rsidRDefault="00E34B78" w:rsidP="00ED1BFC">
      <w:pPr>
        <w:spacing w:before="100" w:beforeAutospacing="1" w:after="100" w:afterAutospacing="1" w:line="360" w:lineRule="auto"/>
        <w:jc w:val="both"/>
        <w:rPr>
          <w:sz w:val="28"/>
          <w:szCs w:val="28"/>
        </w:rPr>
      </w:pPr>
      <w:r w:rsidRPr="00E34B78">
        <w:rPr>
          <w:position w:val="-14"/>
          <w:sz w:val="28"/>
          <w:szCs w:val="28"/>
        </w:rPr>
        <w:object w:dxaOrig="1560" w:dyaOrig="420">
          <v:shape id="_x0000_i1044" type="#_x0000_t75" style="width:78pt;height:21.75pt" o:ole="">
            <v:imagedata r:id="rId45" o:title=""/>
          </v:shape>
          <o:OLEObject Type="Embed" ProgID="Equation.3" ShapeID="_x0000_i1044" DrawAspect="Content" ObjectID="_1469993059" r:id="rId46"/>
        </w:object>
      </w:r>
      <w:r>
        <w:rPr>
          <w:sz w:val="28"/>
          <w:szCs w:val="28"/>
        </w:rPr>
        <w:t xml:space="preserve"> обороты, </w:t>
      </w:r>
    </w:p>
    <w:p w:rsidR="00F8741A" w:rsidRDefault="00E34B78" w:rsidP="00ED1BFC">
      <w:pPr>
        <w:spacing w:before="100" w:beforeAutospacing="1" w:after="100" w:afterAutospacing="1" w:line="360" w:lineRule="auto"/>
        <w:jc w:val="both"/>
        <w:rPr>
          <w:sz w:val="28"/>
          <w:szCs w:val="28"/>
        </w:rPr>
      </w:pPr>
      <w:r>
        <w:rPr>
          <w:sz w:val="28"/>
          <w:szCs w:val="28"/>
        </w:rPr>
        <w:t xml:space="preserve">где </w:t>
      </w:r>
      <w:r w:rsidRPr="00E34B78">
        <w:rPr>
          <w:position w:val="-14"/>
          <w:sz w:val="28"/>
          <w:szCs w:val="28"/>
        </w:rPr>
        <w:object w:dxaOrig="360" w:dyaOrig="380">
          <v:shape id="_x0000_i1045" type="#_x0000_t75" style="width:18pt;height:19.5pt" o:ole="">
            <v:imagedata r:id="rId47" o:title=""/>
          </v:shape>
          <o:OLEObject Type="Embed" ProgID="Equation.3" ShapeID="_x0000_i1045" DrawAspect="Content" ObjectID="_1469993060" r:id="rId48"/>
        </w:object>
      </w:r>
      <w:r>
        <w:rPr>
          <w:sz w:val="28"/>
          <w:szCs w:val="28"/>
        </w:rPr>
        <w:t xml:space="preserve">- объем реализованной продукции в расчетном периоде, </w:t>
      </w:r>
      <w:r w:rsidRPr="00E34B78">
        <w:rPr>
          <w:position w:val="-6"/>
          <w:sz w:val="28"/>
          <w:szCs w:val="28"/>
        </w:rPr>
        <w:object w:dxaOrig="420" w:dyaOrig="340">
          <v:shape id="_x0000_i1046" type="#_x0000_t75" style="width:21pt;height:17.25pt" o:ole="">
            <v:imagedata r:id="rId49" o:title=""/>
          </v:shape>
          <o:OLEObject Type="Embed" ProgID="Equation.3" ShapeID="_x0000_i1046" DrawAspect="Content" ObjectID="_1469993061" r:id="rId50"/>
        </w:object>
      </w:r>
      <w:r>
        <w:rPr>
          <w:sz w:val="28"/>
          <w:szCs w:val="28"/>
        </w:rPr>
        <w:t>- средняя величина или средний остаток оборотных средств в этом периоде.</w:t>
      </w:r>
    </w:p>
    <w:p w:rsidR="002F55FC" w:rsidRDefault="002F55FC" w:rsidP="00ED1BFC">
      <w:pPr>
        <w:spacing w:before="100" w:beforeAutospacing="1" w:after="100" w:afterAutospacing="1" w:line="360" w:lineRule="auto"/>
        <w:jc w:val="both"/>
        <w:rPr>
          <w:sz w:val="28"/>
          <w:szCs w:val="28"/>
        </w:rPr>
      </w:pPr>
      <w:r>
        <w:rPr>
          <w:sz w:val="28"/>
          <w:szCs w:val="28"/>
        </w:rPr>
        <w:t>Коэффициент загрузки оборотных средств – величина обратна</w:t>
      </w:r>
      <w:r w:rsidR="00D276FD">
        <w:rPr>
          <w:sz w:val="28"/>
          <w:szCs w:val="28"/>
        </w:rPr>
        <w:t>я коэффициенту оборачиваемости, характеризует сумму оборотных средств, затраченных на 1 руб. реализованной продукции.</w:t>
      </w:r>
    </w:p>
    <w:p w:rsidR="00E34B78" w:rsidRDefault="00E34B78" w:rsidP="00ED1BFC">
      <w:pPr>
        <w:spacing w:before="100" w:beforeAutospacing="1" w:after="100" w:afterAutospacing="1" w:line="360" w:lineRule="auto"/>
        <w:jc w:val="both"/>
        <w:rPr>
          <w:sz w:val="28"/>
          <w:szCs w:val="28"/>
        </w:rPr>
      </w:pPr>
      <w:r w:rsidRPr="00E34B78">
        <w:rPr>
          <w:position w:val="-14"/>
          <w:sz w:val="28"/>
          <w:szCs w:val="28"/>
        </w:rPr>
        <w:object w:dxaOrig="2320" w:dyaOrig="420">
          <v:shape id="_x0000_i1047" type="#_x0000_t75" style="width:115.5pt;height:21.75pt" o:ole="">
            <v:imagedata r:id="rId51" o:title=""/>
          </v:shape>
          <o:OLEObject Type="Embed" ProgID="Equation.3" ShapeID="_x0000_i1047" DrawAspect="Content" ObjectID="_1469993062" r:id="rId52"/>
        </w:object>
      </w:r>
      <w:r>
        <w:rPr>
          <w:sz w:val="28"/>
          <w:szCs w:val="28"/>
        </w:rPr>
        <w:t xml:space="preserve"> руб.</w:t>
      </w:r>
    </w:p>
    <w:p w:rsidR="002F55FC" w:rsidRDefault="002F55FC" w:rsidP="00ED1BFC">
      <w:pPr>
        <w:spacing w:before="100" w:beforeAutospacing="1" w:after="100" w:afterAutospacing="1" w:line="360" w:lineRule="auto"/>
        <w:jc w:val="both"/>
        <w:rPr>
          <w:sz w:val="28"/>
          <w:szCs w:val="28"/>
        </w:rPr>
      </w:pPr>
      <w:r>
        <w:rPr>
          <w:sz w:val="28"/>
          <w:szCs w:val="28"/>
        </w:rPr>
        <w:t>Длительность одного оборота в днях – отношение количества дней в периоде на коэффициент оборачиваемости.</w:t>
      </w:r>
      <w:r w:rsidR="00D276FD">
        <w:rPr>
          <w:sz w:val="28"/>
          <w:szCs w:val="28"/>
        </w:rPr>
        <w:t xml:space="preserve"> Число дней принимается 36</w:t>
      </w:r>
      <w:r w:rsidR="00E34B78">
        <w:rPr>
          <w:sz w:val="28"/>
          <w:szCs w:val="28"/>
        </w:rPr>
        <w:t>5</w:t>
      </w:r>
      <w:r w:rsidR="00D276FD">
        <w:rPr>
          <w:sz w:val="28"/>
          <w:szCs w:val="28"/>
        </w:rPr>
        <w:t xml:space="preserve"> или 90.</w:t>
      </w:r>
    </w:p>
    <w:p w:rsidR="000A3CCE" w:rsidRDefault="000A3CCE" w:rsidP="00ED1BFC">
      <w:pPr>
        <w:spacing w:before="100" w:beforeAutospacing="1" w:after="100" w:afterAutospacing="1" w:line="360" w:lineRule="auto"/>
        <w:jc w:val="both"/>
        <w:rPr>
          <w:sz w:val="28"/>
          <w:szCs w:val="28"/>
        </w:rPr>
      </w:pPr>
      <w:r w:rsidRPr="00E34B78">
        <w:rPr>
          <w:position w:val="-14"/>
          <w:sz w:val="28"/>
          <w:szCs w:val="28"/>
        </w:rPr>
        <w:object w:dxaOrig="2799" w:dyaOrig="420">
          <v:shape id="_x0000_i1048" type="#_x0000_t75" style="width:139.5pt;height:21.75pt" o:ole="">
            <v:imagedata r:id="rId53" o:title=""/>
          </v:shape>
          <o:OLEObject Type="Embed" ProgID="Equation.3" ShapeID="_x0000_i1048" DrawAspect="Content" ObjectID="_1469993063" r:id="rId54"/>
        </w:object>
      </w:r>
    </w:p>
    <w:p w:rsidR="005119D6" w:rsidRDefault="00D276FD" w:rsidP="00ED1BFC">
      <w:pPr>
        <w:spacing w:before="100" w:beforeAutospacing="1" w:after="100" w:afterAutospacing="1" w:line="360" w:lineRule="auto"/>
        <w:jc w:val="both"/>
        <w:rPr>
          <w:sz w:val="28"/>
          <w:szCs w:val="28"/>
        </w:rPr>
      </w:pPr>
      <w:r>
        <w:rPr>
          <w:sz w:val="28"/>
          <w:szCs w:val="28"/>
        </w:rPr>
        <w:t>Чем меньше продолжительность оборота оборотных средств или больше число совершаемых ими кругооборотов при том же объеме реализованной продукции, тем меньше требуется оборотных средств и чем быстрее оборотные средства совершают кругооборот, те</w:t>
      </w:r>
      <w:r w:rsidR="005119D6">
        <w:rPr>
          <w:sz w:val="28"/>
          <w:szCs w:val="28"/>
        </w:rPr>
        <w:t xml:space="preserve">м эффективнее они используются. </w:t>
      </w:r>
    </w:p>
    <w:p w:rsidR="000A3CCE" w:rsidRDefault="000A3CCE" w:rsidP="00ED1BFC">
      <w:pPr>
        <w:spacing w:before="100" w:beforeAutospacing="1" w:after="100" w:afterAutospacing="1" w:line="360" w:lineRule="auto"/>
        <w:jc w:val="both"/>
        <w:rPr>
          <w:sz w:val="28"/>
          <w:szCs w:val="28"/>
        </w:rPr>
      </w:pPr>
      <w:r>
        <w:rPr>
          <w:sz w:val="28"/>
          <w:szCs w:val="28"/>
        </w:rPr>
        <w:t>Относительное высвобождение оборотных средств (-) или привлечение (+) происходит за счет ускорения или замедления оборачиваемости.</w:t>
      </w:r>
    </w:p>
    <w:p w:rsidR="000A3CCE" w:rsidRDefault="00BD7668" w:rsidP="00ED1BFC">
      <w:pPr>
        <w:spacing w:before="100" w:beforeAutospacing="1" w:after="100" w:afterAutospacing="1" w:line="360" w:lineRule="auto"/>
        <w:jc w:val="both"/>
        <w:rPr>
          <w:sz w:val="28"/>
          <w:szCs w:val="28"/>
        </w:rPr>
      </w:pPr>
      <w:r w:rsidRPr="000A3CCE">
        <w:rPr>
          <w:position w:val="-14"/>
          <w:sz w:val="28"/>
          <w:szCs w:val="28"/>
        </w:rPr>
        <w:object w:dxaOrig="3500" w:dyaOrig="380">
          <v:shape id="_x0000_i1049" type="#_x0000_t75" style="width:175.5pt;height:19.5pt" o:ole="">
            <v:imagedata r:id="rId55" o:title=""/>
          </v:shape>
          <o:OLEObject Type="Embed" ProgID="Equation.3" ShapeID="_x0000_i1049" DrawAspect="Content" ObjectID="_1469993064" r:id="rId56"/>
        </w:object>
      </w:r>
      <w:r w:rsidR="000A3CCE">
        <w:rPr>
          <w:sz w:val="28"/>
          <w:szCs w:val="28"/>
        </w:rPr>
        <w:t xml:space="preserve"> руб., где </w:t>
      </w:r>
      <w:r w:rsidR="000A3CCE" w:rsidRPr="000A3CCE">
        <w:rPr>
          <w:position w:val="-12"/>
          <w:sz w:val="28"/>
          <w:szCs w:val="28"/>
        </w:rPr>
        <w:object w:dxaOrig="620" w:dyaOrig="360">
          <v:shape id="_x0000_i1050" type="#_x0000_t75" style="width:30.75pt;height:18.75pt" o:ole="">
            <v:imagedata r:id="rId57" o:title=""/>
          </v:shape>
          <o:OLEObject Type="Embed" ProgID="Equation.3" ShapeID="_x0000_i1050" DrawAspect="Content" ObjectID="_1469993065" r:id="rId58"/>
        </w:object>
      </w:r>
      <w:r w:rsidR="000A3CCE">
        <w:rPr>
          <w:sz w:val="28"/>
          <w:szCs w:val="28"/>
        </w:rPr>
        <w:t xml:space="preserve"> и </w:t>
      </w:r>
      <w:r w:rsidR="000A3CCE" w:rsidRPr="000A3CCE">
        <w:rPr>
          <w:position w:val="-14"/>
          <w:sz w:val="28"/>
          <w:szCs w:val="28"/>
        </w:rPr>
        <w:object w:dxaOrig="639" w:dyaOrig="380">
          <v:shape id="_x0000_i1051" type="#_x0000_t75" style="width:32.25pt;height:19.5pt" o:ole="">
            <v:imagedata r:id="rId59" o:title=""/>
          </v:shape>
          <o:OLEObject Type="Embed" ProgID="Equation.3" ShapeID="_x0000_i1051" DrawAspect="Content" ObjectID="_1469993066" r:id="rId60"/>
        </w:object>
      </w:r>
      <w:r w:rsidR="000A3CCE">
        <w:rPr>
          <w:sz w:val="28"/>
          <w:szCs w:val="28"/>
        </w:rPr>
        <w:t xml:space="preserve">- продолжительность одного оборота средств в последующем и предыдущем периодах, </w:t>
      </w:r>
      <w:r w:rsidRPr="00E34B78">
        <w:rPr>
          <w:position w:val="-14"/>
          <w:sz w:val="28"/>
          <w:szCs w:val="28"/>
        </w:rPr>
        <w:object w:dxaOrig="360" w:dyaOrig="380">
          <v:shape id="_x0000_i1052" type="#_x0000_t75" style="width:18pt;height:19.5pt" o:ole="">
            <v:imagedata r:id="rId47" o:title=""/>
          </v:shape>
          <o:OLEObject Type="Embed" ProgID="Equation.3" ShapeID="_x0000_i1052" DrawAspect="Content" ObjectID="_1469993067" r:id="rId61"/>
        </w:object>
      </w:r>
      <w:r>
        <w:rPr>
          <w:sz w:val="28"/>
          <w:szCs w:val="28"/>
        </w:rPr>
        <w:t>- объем реализованной продукции в предыдущем периоде.</w:t>
      </w:r>
    </w:p>
    <w:p w:rsidR="005119D6" w:rsidRPr="00D91681" w:rsidRDefault="005119D6" w:rsidP="00D91681">
      <w:pPr>
        <w:spacing w:before="100" w:beforeAutospacing="1" w:after="100" w:afterAutospacing="1" w:line="360" w:lineRule="auto"/>
        <w:jc w:val="center"/>
        <w:rPr>
          <w:b/>
          <w:sz w:val="28"/>
          <w:szCs w:val="28"/>
        </w:rPr>
      </w:pPr>
      <w:r w:rsidRPr="00D91681">
        <w:rPr>
          <w:b/>
          <w:sz w:val="28"/>
          <w:szCs w:val="28"/>
        </w:rPr>
        <w:t>Заключение:</w:t>
      </w:r>
    </w:p>
    <w:p w:rsidR="00D276FD" w:rsidRDefault="00D276FD" w:rsidP="00ED1BFC">
      <w:pPr>
        <w:spacing w:before="100" w:beforeAutospacing="1" w:after="100" w:afterAutospacing="1" w:line="360" w:lineRule="auto"/>
        <w:jc w:val="both"/>
        <w:rPr>
          <w:sz w:val="28"/>
          <w:szCs w:val="28"/>
        </w:rPr>
      </w:pPr>
      <w:r>
        <w:rPr>
          <w:sz w:val="28"/>
          <w:szCs w:val="28"/>
        </w:rPr>
        <w:t xml:space="preserve">Эффективное использование оборотных средств играет большую роль в обеспечении </w:t>
      </w:r>
      <w:r w:rsidR="00D91681">
        <w:rPr>
          <w:sz w:val="28"/>
          <w:szCs w:val="28"/>
        </w:rPr>
        <w:t>нормальной</w:t>
      </w:r>
      <w:r>
        <w:rPr>
          <w:sz w:val="28"/>
          <w:szCs w:val="28"/>
        </w:rPr>
        <w:t xml:space="preserve"> </w:t>
      </w:r>
      <w:r w:rsidR="00D91681">
        <w:rPr>
          <w:sz w:val="28"/>
          <w:szCs w:val="28"/>
        </w:rPr>
        <w:t>работы предприятия, способствует снижению материалоемкости продукции, ее себестоимости, ускорению оборачиваемости оборотных средств.</w:t>
      </w:r>
      <w:r w:rsidR="00231A91">
        <w:rPr>
          <w:sz w:val="28"/>
          <w:szCs w:val="28"/>
        </w:rPr>
        <w:t xml:space="preserve"> Ускорение оборачиваемости оборотных средств – первоочередная задача предприятия в современных условиях и она достигается следующими методами. </w:t>
      </w:r>
    </w:p>
    <w:p w:rsidR="00231A91" w:rsidRDefault="00231A91" w:rsidP="00ED1BFC">
      <w:pPr>
        <w:spacing w:before="100" w:beforeAutospacing="1" w:after="100" w:afterAutospacing="1" w:line="360" w:lineRule="auto"/>
        <w:jc w:val="both"/>
        <w:rPr>
          <w:sz w:val="28"/>
          <w:szCs w:val="28"/>
        </w:rPr>
      </w:pPr>
      <w:r>
        <w:rPr>
          <w:sz w:val="28"/>
          <w:szCs w:val="28"/>
        </w:rPr>
        <w:t>На стадии создания производственных запасов – внедрение экономически обоснованных норм запаса, приближение поставщиков сырья и материалов к потребителям, комплексная механизация и автоматизация процессов на предприятии.</w:t>
      </w:r>
    </w:p>
    <w:p w:rsidR="00231A91" w:rsidRDefault="00231A91" w:rsidP="00ED1BFC">
      <w:pPr>
        <w:spacing w:before="100" w:beforeAutospacing="1" w:after="100" w:afterAutospacing="1" w:line="360" w:lineRule="auto"/>
        <w:jc w:val="both"/>
        <w:rPr>
          <w:sz w:val="28"/>
          <w:szCs w:val="28"/>
        </w:rPr>
      </w:pPr>
      <w:r>
        <w:rPr>
          <w:sz w:val="28"/>
          <w:szCs w:val="28"/>
        </w:rPr>
        <w:t xml:space="preserve">На стадии незавершенного производства –  использование средств НТП (безотходные технологии, замена на более дешевые материалы, совершенствование форм организации </w:t>
      </w:r>
      <w:r w:rsidR="00BB562A">
        <w:rPr>
          <w:sz w:val="28"/>
          <w:szCs w:val="28"/>
        </w:rPr>
        <w:t>производства, системы экономии, увеличение удельного веса продукции, пользующейся повышенным спросом).</w:t>
      </w:r>
    </w:p>
    <w:p w:rsidR="00DE5568" w:rsidRDefault="00BB562A" w:rsidP="00192E8D">
      <w:pPr>
        <w:spacing w:before="100" w:beforeAutospacing="1" w:after="100" w:afterAutospacing="1" w:line="360" w:lineRule="auto"/>
        <w:jc w:val="both"/>
        <w:rPr>
          <w:sz w:val="28"/>
          <w:szCs w:val="28"/>
          <w:lang w:val="en-US"/>
        </w:rPr>
      </w:pPr>
      <w:r>
        <w:rPr>
          <w:sz w:val="28"/>
          <w:szCs w:val="28"/>
        </w:rPr>
        <w:t>На стадии обращения – сокращение транспортных расходов</w:t>
      </w:r>
      <w:r w:rsidR="005119D6">
        <w:rPr>
          <w:sz w:val="28"/>
          <w:szCs w:val="28"/>
        </w:rPr>
        <w:t xml:space="preserve"> за счет приближения продавцов к покупателям</w:t>
      </w:r>
      <w:r>
        <w:rPr>
          <w:sz w:val="28"/>
          <w:szCs w:val="28"/>
        </w:rPr>
        <w:t>, увеличение выпуска продукции за счет сэкономленных материалов, досрочный выпуск продукции и т.д.</w:t>
      </w: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Default="00EB28A2" w:rsidP="00192E8D">
      <w:pPr>
        <w:spacing w:before="100" w:beforeAutospacing="1" w:after="100" w:afterAutospacing="1" w:line="360" w:lineRule="auto"/>
        <w:jc w:val="both"/>
        <w:rPr>
          <w:sz w:val="28"/>
          <w:szCs w:val="28"/>
          <w:lang w:val="en-US"/>
        </w:rPr>
      </w:pPr>
    </w:p>
    <w:p w:rsidR="00EB28A2" w:rsidRPr="00EB28A2" w:rsidRDefault="00EB28A2" w:rsidP="00192E8D">
      <w:pPr>
        <w:spacing w:before="100" w:beforeAutospacing="1" w:after="100" w:afterAutospacing="1" w:line="360" w:lineRule="auto"/>
        <w:jc w:val="both"/>
        <w:rPr>
          <w:sz w:val="28"/>
          <w:szCs w:val="28"/>
          <w:lang w:val="en-US"/>
        </w:rPr>
      </w:pPr>
    </w:p>
    <w:p w:rsidR="00DE5568" w:rsidRDefault="00DE5568" w:rsidP="00DE5568">
      <w:pPr>
        <w:spacing w:line="360" w:lineRule="auto"/>
        <w:jc w:val="both"/>
        <w:rPr>
          <w:sz w:val="28"/>
        </w:rPr>
      </w:pPr>
      <w:r>
        <w:rPr>
          <w:sz w:val="28"/>
        </w:rPr>
        <w:t>Задача 1.</w:t>
      </w:r>
    </w:p>
    <w:p w:rsidR="00DE5568" w:rsidRDefault="00DE5568" w:rsidP="007B61BF">
      <w:pPr>
        <w:spacing w:line="360" w:lineRule="auto"/>
        <w:jc w:val="both"/>
        <w:rPr>
          <w:sz w:val="28"/>
        </w:rPr>
      </w:pPr>
      <w:r>
        <w:rPr>
          <w:sz w:val="28"/>
        </w:rPr>
        <w:tab/>
        <w:t>Первоначальная стоимость металлорежущего станка составляет 200 тыс. руб., расходы на модернизацию за время службы достигают 150 тыс. руб. После окончания службы станок должен быть разобран и затраты на его разборку составят 5 тыс. руб., остаточная стоимость – 15 тыс. руб. Определить годовую сумму амортизационных отчислений, если срок службы станка составляет 10 лет.</w:t>
      </w:r>
    </w:p>
    <w:p w:rsidR="00DE5568" w:rsidRDefault="00DE5568" w:rsidP="00425EF6">
      <w:pPr>
        <w:spacing w:line="360" w:lineRule="auto"/>
        <w:rPr>
          <w:sz w:val="28"/>
          <w:szCs w:val="28"/>
        </w:rPr>
      </w:pPr>
      <w:r>
        <w:rPr>
          <w:sz w:val="28"/>
          <w:szCs w:val="28"/>
        </w:rPr>
        <w:t>Решение:</w:t>
      </w:r>
    </w:p>
    <w:p w:rsidR="00BD7668" w:rsidRDefault="00BD7668" w:rsidP="00BD7668">
      <w:pPr>
        <w:numPr>
          <w:ilvl w:val="0"/>
          <w:numId w:val="18"/>
        </w:numPr>
        <w:spacing w:line="360" w:lineRule="auto"/>
        <w:rPr>
          <w:sz w:val="28"/>
          <w:szCs w:val="28"/>
        </w:rPr>
      </w:pPr>
      <w:r>
        <w:rPr>
          <w:sz w:val="28"/>
          <w:szCs w:val="28"/>
        </w:rPr>
        <w:t xml:space="preserve">Сумма годовых амортизационных отчислений будет: </w:t>
      </w:r>
    </w:p>
    <w:p w:rsidR="00DE5568" w:rsidRDefault="00BD7668" w:rsidP="00BD7668">
      <w:pPr>
        <w:spacing w:line="360" w:lineRule="auto"/>
        <w:ind w:left="360"/>
        <w:rPr>
          <w:sz w:val="28"/>
          <w:szCs w:val="28"/>
        </w:rPr>
      </w:pPr>
      <w:r>
        <w:rPr>
          <w:sz w:val="28"/>
          <w:szCs w:val="28"/>
        </w:rPr>
        <w:t>А= 200+150+5-15/ 10= 34 тыс. руб.</w:t>
      </w:r>
    </w:p>
    <w:p w:rsidR="00BD7668" w:rsidRPr="00BD7668" w:rsidRDefault="00BD7668" w:rsidP="00BD7668">
      <w:pPr>
        <w:numPr>
          <w:ilvl w:val="0"/>
          <w:numId w:val="18"/>
        </w:numPr>
        <w:spacing w:line="360" w:lineRule="auto"/>
        <w:rPr>
          <w:sz w:val="28"/>
          <w:szCs w:val="28"/>
          <w:lang w:val="en-US"/>
        </w:rPr>
      </w:pPr>
      <w:r>
        <w:rPr>
          <w:sz w:val="28"/>
          <w:szCs w:val="28"/>
        </w:rPr>
        <w:t xml:space="preserve">Норма амортизационных отчислений: </w:t>
      </w:r>
    </w:p>
    <w:p w:rsidR="00BD7668" w:rsidRDefault="00BD7668" w:rsidP="00BD7668">
      <w:pPr>
        <w:spacing w:line="360" w:lineRule="auto"/>
        <w:rPr>
          <w:sz w:val="28"/>
          <w:szCs w:val="28"/>
        </w:rPr>
      </w:pPr>
      <w:r>
        <w:rPr>
          <w:sz w:val="28"/>
          <w:szCs w:val="28"/>
        </w:rPr>
        <w:t xml:space="preserve">     </w:t>
      </w:r>
      <w:r w:rsidRPr="00BD7668">
        <w:rPr>
          <w:position w:val="-12"/>
          <w:sz w:val="28"/>
          <w:szCs w:val="28"/>
        </w:rPr>
        <w:object w:dxaOrig="360" w:dyaOrig="360">
          <v:shape id="_x0000_i1053" type="#_x0000_t75" style="width:18pt;height:18.75pt" o:ole="">
            <v:imagedata r:id="rId62" o:title=""/>
          </v:shape>
          <o:OLEObject Type="Embed" ProgID="Equation.3" ShapeID="_x0000_i1053" DrawAspect="Content" ObjectID="_1469993068" r:id="rId63"/>
        </w:object>
      </w:r>
      <w:r>
        <w:rPr>
          <w:sz w:val="28"/>
          <w:szCs w:val="28"/>
        </w:rPr>
        <w:t xml:space="preserve">= </w:t>
      </w:r>
      <w:r>
        <w:rPr>
          <w:sz w:val="28"/>
          <w:szCs w:val="28"/>
          <w:lang w:val="en-US"/>
        </w:rPr>
        <w:t>(</w:t>
      </w:r>
      <w:r>
        <w:rPr>
          <w:sz w:val="28"/>
          <w:szCs w:val="28"/>
        </w:rPr>
        <w:t>200-15/200*10</w:t>
      </w:r>
      <w:r>
        <w:rPr>
          <w:sz w:val="28"/>
          <w:szCs w:val="28"/>
          <w:lang w:val="en-US"/>
        </w:rPr>
        <w:t>)*100=9,25%.</w:t>
      </w:r>
    </w:p>
    <w:p w:rsidR="007B61BF" w:rsidRPr="007B61BF" w:rsidRDefault="007B61BF" w:rsidP="00BD7668">
      <w:pPr>
        <w:spacing w:line="360" w:lineRule="auto"/>
        <w:rPr>
          <w:sz w:val="28"/>
          <w:szCs w:val="28"/>
        </w:rPr>
      </w:pPr>
    </w:p>
    <w:p w:rsidR="00BD7668" w:rsidRPr="00BD7668" w:rsidRDefault="00BD7668" w:rsidP="00BD7668">
      <w:pPr>
        <w:spacing w:line="360" w:lineRule="auto"/>
        <w:rPr>
          <w:sz w:val="28"/>
          <w:szCs w:val="28"/>
        </w:rPr>
      </w:pPr>
      <w:r>
        <w:rPr>
          <w:sz w:val="28"/>
          <w:szCs w:val="28"/>
        </w:rPr>
        <w:t>Задача 2.</w:t>
      </w:r>
    </w:p>
    <w:p w:rsidR="00DE5568" w:rsidRPr="006A72C7" w:rsidRDefault="00DE5568" w:rsidP="00DE5568">
      <w:pPr>
        <w:spacing w:line="360" w:lineRule="auto"/>
        <w:jc w:val="both"/>
        <w:rPr>
          <w:sz w:val="28"/>
          <w:lang w:val="en-US"/>
        </w:rPr>
      </w:pPr>
      <w:r>
        <w:rPr>
          <w:sz w:val="28"/>
        </w:rPr>
        <w:t xml:space="preserve">Чистый вес детали составляет </w:t>
      </w:r>
      <w:smartTag w:uri="urn:schemas-microsoft-com:office:smarttags" w:element="metricconverter">
        <w:smartTagPr>
          <w:attr w:name="ProductID" w:val="38 кг"/>
        </w:smartTagPr>
        <w:r>
          <w:rPr>
            <w:sz w:val="28"/>
          </w:rPr>
          <w:t>38 кг</w:t>
        </w:r>
      </w:smartTag>
      <w:r>
        <w:rPr>
          <w:sz w:val="28"/>
        </w:rPr>
        <w:t xml:space="preserve"> стали. Малое предприятие получило заказ на изготовление трех тысяч таких деталей в год, причем предлагалось, что коэффициент использования металла за счет новой технологии увеличится с 0,80 до 0,82. Определить норму расхода стали по старой и новой технологии и экономию стали в целом за счет применения новой технологии.</w:t>
      </w:r>
    </w:p>
    <w:p w:rsidR="00DE5568" w:rsidRDefault="00DE5568" w:rsidP="00425EF6">
      <w:pPr>
        <w:spacing w:line="360" w:lineRule="auto"/>
        <w:rPr>
          <w:sz w:val="28"/>
          <w:szCs w:val="28"/>
          <w:lang w:val="en-US"/>
        </w:rPr>
      </w:pPr>
      <w:r>
        <w:rPr>
          <w:sz w:val="28"/>
          <w:szCs w:val="28"/>
        </w:rPr>
        <w:t>Решение:</w:t>
      </w:r>
    </w:p>
    <w:p w:rsidR="005036A3" w:rsidRDefault="00BD7668" w:rsidP="006A72C7">
      <w:pPr>
        <w:numPr>
          <w:ilvl w:val="0"/>
          <w:numId w:val="19"/>
        </w:numPr>
        <w:spacing w:line="360" w:lineRule="auto"/>
        <w:rPr>
          <w:sz w:val="28"/>
          <w:szCs w:val="28"/>
        </w:rPr>
      </w:pPr>
      <w:r>
        <w:rPr>
          <w:sz w:val="28"/>
          <w:szCs w:val="28"/>
        </w:rPr>
        <w:t>Норма расхода стали</w:t>
      </w:r>
      <w:r w:rsidR="006A72C7">
        <w:rPr>
          <w:sz w:val="28"/>
          <w:szCs w:val="28"/>
        </w:rPr>
        <w:t xml:space="preserve">: </w:t>
      </w:r>
      <w:r w:rsidR="006A72C7" w:rsidRPr="0083508C">
        <w:rPr>
          <w:position w:val="-14"/>
          <w:sz w:val="28"/>
          <w:szCs w:val="28"/>
        </w:rPr>
        <w:object w:dxaOrig="1500" w:dyaOrig="380">
          <v:shape id="_x0000_i1054" type="#_x0000_t75" style="width:75pt;height:18.75pt" o:ole="">
            <v:imagedata r:id="rId64" o:title=""/>
          </v:shape>
          <o:OLEObject Type="Embed" ProgID="Equation.3" ShapeID="_x0000_i1054" DrawAspect="Content" ObjectID="_1469993069" r:id="rId65"/>
        </w:object>
      </w:r>
      <w:r w:rsidR="006A72C7" w:rsidRPr="006A72C7">
        <w:rPr>
          <w:sz w:val="28"/>
          <w:szCs w:val="28"/>
        </w:rPr>
        <w:t xml:space="preserve"> </w:t>
      </w:r>
      <w:r w:rsidR="006A72C7">
        <w:rPr>
          <w:sz w:val="28"/>
          <w:szCs w:val="28"/>
        </w:rPr>
        <w:t xml:space="preserve">по </w:t>
      </w:r>
      <w:r w:rsidR="00AC003F">
        <w:rPr>
          <w:sz w:val="28"/>
          <w:szCs w:val="28"/>
        </w:rPr>
        <w:t>действующей</w:t>
      </w:r>
      <w:r w:rsidR="006A72C7">
        <w:rPr>
          <w:sz w:val="28"/>
          <w:szCs w:val="28"/>
        </w:rPr>
        <w:t xml:space="preserve"> технологии</w:t>
      </w:r>
      <w:r w:rsidR="006A72C7" w:rsidRPr="006A72C7">
        <w:rPr>
          <w:sz w:val="28"/>
          <w:szCs w:val="28"/>
        </w:rPr>
        <w:t xml:space="preserve"> </w:t>
      </w:r>
      <w:r w:rsidR="006A72C7" w:rsidRPr="0083508C">
        <w:rPr>
          <w:position w:val="-14"/>
          <w:sz w:val="28"/>
          <w:szCs w:val="28"/>
        </w:rPr>
        <w:object w:dxaOrig="2040" w:dyaOrig="380">
          <v:shape id="_x0000_i1055" type="#_x0000_t75" style="width:102pt;height:18.75pt" o:ole="">
            <v:imagedata r:id="rId66" o:title=""/>
          </v:shape>
          <o:OLEObject Type="Embed" ProgID="Equation.3" ShapeID="_x0000_i1055" DrawAspect="Content" ObjectID="_1469993070" r:id="rId67"/>
        </w:object>
      </w:r>
      <w:r w:rsidR="006A72C7" w:rsidRPr="006A72C7">
        <w:rPr>
          <w:sz w:val="28"/>
          <w:szCs w:val="28"/>
        </w:rPr>
        <w:t xml:space="preserve">, по новой технологии </w:t>
      </w:r>
      <w:r w:rsidR="006A72C7" w:rsidRPr="0083508C">
        <w:rPr>
          <w:position w:val="-14"/>
          <w:sz w:val="28"/>
          <w:szCs w:val="28"/>
        </w:rPr>
        <w:object w:dxaOrig="2299" w:dyaOrig="380">
          <v:shape id="_x0000_i1056" type="#_x0000_t75" style="width:114.75pt;height:18.75pt" o:ole="">
            <v:imagedata r:id="rId68" o:title=""/>
          </v:shape>
          <o:OLEObject Type="Embed" ProgID="Equation.3" ShapeID="_x0000_i1056" DrawAspect="Content" ObjectID="_1469993071" r:id="rId69"/>
        </w:object>
      </w:r>
      <w:r w:rsidR="006A72C7">
        <w:rPr>
          <w:sz w:val="28"/>
          <w:szCs w:val="28"/>
        </w:rPr>
        <w:t>.</w:t>
      </w:r>
    </w:p>
    <w:p w:rsidR="006A72C7" w:rsidRDefault="006A72C7" w:rsidP="006A72C7">
      <w:pPr>
        <w:numPr>
          <w:ilvl w:val="0"/>
          <w:numId w:val="19"/>
        </w:numPr>
        <w:spacing w:line="360" w:lineRule="auto"/>
        <w:rPr>
          <w:sz w:val="28"/>
          <w:szCs w:val="28"/>
        </w:rPr>
      </w:pPr>
      <w:r>
        <w:rPr>
          <w:sz w:val="28"/>
          <w:szCs w:val="28"/>
        </w:rPr>
        <w:t xml:space="preserve">Расход материала </w:t>
      </w:r>
      <w:r w:rsidR="00AC003F">
        <w:rPr>
          <w:sz w:val="28"/>
          <w:szCs w:val="28"/>
        </w:rPr>
        <w:t>на заказ изделий по действующей норме:</w:t>
      </w:r>
    </w:p>
    <w:p w:rsidR="00AC003F" w:rsidRDefault="00AC003F" w:rsidP="00AC003F">
      <w:pPr>
        <w:spacing w:line="360" w:lineRule="auto"/>
        <w:ind w:left="360"/>
        <w:rPr>
          <w:sz w:val="28"/>
          <w:szCs w:val="28"/>
        </w:rPr>
      </w:pPr>
      <w:r w:rsidRPr="00AC003F">
        <w:rPr>
          <w:position w:val="-12"/>
          <w:sz w:val="28"/>
          <w:szCs w:val="28"/>
        </w:rPr>
        <w:object w:dxaOrig="2700" w:dyaOrig="360">
          <v:shape id="_x0000_i1057" type="#_x0000_t75" style="width:135pt;height:18pt" o:ole="">
            <v:imagedata r:id="rId70" o:title=""/>
          </v:shape>
          <o:OLEObject Type="Embed" ProgID="Equation.3" ShapeID="_x0000_i1057" DrawAspect="Content" ObjectID="_1469993072" r:id="rId71"/>
        </w:object>
      </w:r>
      <w:r>
        <w:rPr>
          <w:sz w:val="28"/>
          <w:szCs w:val="28"/>
        </w:rPr>
        <w:t>кг</w:t>
      </w:r>
      <w:r w:rsidR="00B85915">
        <w:rPr>
          <w:sz w:val="28"/>
          <w:szCs w:val="28"/>
        </w:rPr>
        <w:t>;</w:t>
      </w:r>
      <w:r>
        <w:rPr>
          <w:sz w:val="28"/>
          <w:szCs w:val="28"/>
        </w:rPr>
        <w:t xml:space="preserve"> по новой норме</w:t>
      </w:r>
      <w:r w:rsidR="00B85915">
        <w:rPr>
          <w:sz w:val="28"/>
          <w:szCs w:val="28"/>
        </w:rPr>
        <w:t xml:space="preserve">: </w:t>
      </w:r>
      <w:r w:rsidR="00B85915" w:rsidRPr="00AC003F">
        <w:rPr>
          <w:position w:val="-12"/>
          <w:sz w:val="28"/>
          <w:szCs w:val="28"/>
        </w:rPr>
        <w:object w:dxaOrig="2840" w:dyaOrig="360">
          <v:shape id="_x0000_i1058" type="#_x0000_t75" style="width:141.75pt;height:18pt" o:ole="">
            <v:imagedata r:id="rId72" o:title=""/>
          </v:shape>
          <o:OLEObject Type="Embed" ProgID="Equation.3" ShapeID="_x0000_i1058" DrawAspect="Content" ObjectID="_1469993073" r:id="rId73"/>
        </w:object>
      </w:r>
      <w:r>
        <w:rPr>
          <w:sz w:val="28"/>
          <w:szCs w:val="28"/>
        </w:rPr>
        <w:t>кг.</w:t>
      </w:r>
    </w:p>
    <w:p w:rsidR="00B85915" w:rsidRDefault="00B85915" w:rsidP="00B85915">
      <w:pPr>
        <w:numPr>
          <w:ilvl w:val="0"/>
          <w:numId w:val="19"/>
        </w:numPr>
        <w:spacing w:line="360" w:lineRule="auto"/>
        <w:rPr>
          <w:sz w:val="28"/>
          <w:szCs w:val="28"/>
        </w:rPr>
      </w:pPr>
      <w:r>
        <w:rPr>
          <w:sz w:val="28"/>
          <w:szCs w:val="28"/>
        </w:rPr>
        <w:t xml:space="preserve">Экономия материала </w:t>
      </w:r>
      <w:r w:rsidR="007B61BF" w:rsidRPr="00AC003F">
        <w:rPr>
          <w:position w:val="-12"/>
          <w:sz w:val="28"/>
          <w:szCs w:val="28"/>
        </w:rPr>
        <w:object w:dxaOrig="4160" w:dyaOrig="360">
          <v:shape id="_x0000_i1059" type="#_x0000_t75" style="width:207.75pt;height:18pt" o:ole="">
            <v:imagedata r:id="rId74" o:title=""/>
          </v:shape>
          <o:OLEObject Type="Embed" ProgID="Equation.3" ShapeID="_x0000_i1059" DrawAspect="Content" ObjectID="_1469993074" r:id="rId75"/>
        </w:object>
      </w:r>
      <w:r>
        <w:rPr>
          <w:sz w:val="28"/>
          <w:szCs w:val="28"/>
        </w:rPr>
        <w:t>кг.</w:t>
      </w:r>
    </w:p>
    <w:p w:rsidR="00B85915" w:rsidRDefault="00B85915" w:rsidP="00B85915">
      <w:pPr>
        <w:spacing w:line="360" w:lineRule="auto"/>
        <w:rPr>
          <w:sz w:val="28"/>
          <w:szCs w:val="28"/>
        </w:rPr>
      </w:pPr>
    </w:p>
    <w:p w:rsidR="00B85915" w:rsidRDefault="00B85915" w:rsidP="00B85915">
      <w:pPr>
        <w:spacing w:line="360" w:lineRule="auto"/>
        <w:rPr>
          <w:sz w:val="28"/>
          <w:szCs w:val="28"/>
          <w:lang w:val="en-US"/>
        </w:rPr>
      </w:pPr>
    </w:p>
    <w:p w:rsidR="00EB28A2" w:rsidRPr="00EB28A2" w:rsidRDefault="00EB28A2" w:rsidP="00B85915">
      <w:pPr>
        <w:spacing w:line="360" w:lineRule="auto"/>
        <w:rPr>
          <w:sz w:val="28"/>
          <w:szCs w:val="28"/>
          <w:lang w:val="en-US"/>
        </w:rPr>
      </w:pPr>
    </w:p>
    <w:p w:rsidR="00A16451" w:rsidRDefault="00A16451" w:rsidP="00A16451">
      <w:pPr>
        <w:spacing w:line="360" w:lineRule="auto"/>
        <w:jc w:val="center"/>
        <w:rPr>
          <w:sz w:val="28"/>
          <w:szCs w:val="28"/>
        </w:rPr>
      </w:pPr>
      <w:r>
        <w:rPr>
          <w:sz w:val="28"/>
          <w:szCs w:val="28"/>
        </w:rPr>
        <w:t>Список используемой литературы:</w:t>
      </w:r>
    </w:p>
    <w:p w:rsidR="00A16451" w:rsidRPr="00A16451" w:rsidRDefault="00A16451" w:rsidP="005036A3">
      <w:pPr>
        <w:pStyle w:val="a3"/>
        <w:spacing w:line="360" w:lineRule="auto"/>
        <w:jc w:val="both"/>
        <w:rPr>
          <w:rFonts w:ascii="Times New Roman" w:hAnsi="Times New Roman"/>
          <w:sz w:val="28"/>
          <w:szCs w:val="28"/>
        </w:rPr>
      </w:pPr>
      <w:r w:rsidRPr="00A02FB5">
        <w:rPr>
          <w:rFonts w:ascii="Times New Roman" w:hAnsi="Times New Roman"/>
          <w:bCs/>
          <w:sz w:val="28"/>
          <w:szCs w:val="28"/>
        </w:rPr>
        <w:t>Основы экономики и управления производством</w:t>
      </w:r>
      <w:r>
        <w:rPr>
          <w:rFonts w:ascii="Times New Roman" w:hAnsi="Times New Roman"/>
          <w:bCs/>
          <w:sz w:val="28"/>
          <w:szCs w:val="28"/>
        </w:rPr>
        <w:t xml:space="preserve">. </w:t>
      </w:r>
      <w:r w:rsidR="00EB28A2">
        <w:rPr>
          <w:rFonts w:ascii="Times New Roman" w:hAnsi="Times New Roman"/>
          <w:sz w:val="28"/>
          <w:szCs w:val="28"/>
        </w:rPr>
        <w:t>Учебное пособие</w:t>
      </w:r>
      <w:r w:rsidR="00A9360F">
        <w:rPr>
          <w:rFonts w:ascii="Times New Roman" w:hAnsi="Times New Roman"/>
          <w:sz w:val="28"/>
          <w:szCs w:val="28"/>
        </w:rPr>
        <w:t>.</w:t>
      </w:r>
      <w:r w:rsidR="005036A3" w:rsidRPr="00EB28A2">
        <w:rPr>
          <w:rFonts w:ascii="Times New Roman" w:hAnsi="Times New Roman"/>
          <w:sz w:val="28"/>
          <w:szCs w:val="28"/>
        </w:rPr>
        <w:t xml:space="preserve">/ </w:t>
      </w:r>
      <w:r w:rsidR="00A9360F">
        <w:rPr>
          <w:rFonts w:ascii="Times New Roman" w:hAnsi="Times New Roman"/>
          <w:sz w:val="28"/>
          <w:szCs w:val="28"/>
        </w:rPr>
        <w:t xml:space="preserve">Под ред. </w:t>
      </w:r>
      <w:r w:rsidR="00A9360F" w:rsidRPr="00A16451">
        <w:rPr>
          <w:rFonts w:ascii="Times New Roman" w:hAnsi="Times New Roman"/>
          <w:sz w:val="28"/>
          <w:szCs w:val="28"/>
        </w:rPr>
        <w:t>Ю.И.</w:t>
      </w:r>
      <w:r w:rsidR="00A9360F">
        <w:rPr>
          <w:rFonts w:ascii="Times New Roman" w:hAnsi="Times New Roman"/>
          <w:sz w:val="28"/>
          <w:szCs w:val="28"/>
        </w:rPr>
        <w:t xml:space="preserve"> </w:t>
      </w:r>
      <w:r>
        <w:rPr>
          <w:rFonts w:ascii="Times New Roman" w:hAnsi="Times New Roman"/>
          <w:sz w:val="28"/>
          <w:szCs w:val="28"/>
        </w:rPr>
        <w:t>Ребрин</w:t>
      </w:r>
      <w:r w:rsidR="00A9360F">
        <w:rPr>
          <w:rFonts w:ascii="Times New Roman" w:hAnsi="Times New Roman"/>
          <w:sz w:val="28"/>
          <w:szCs w:val="28"/>
        </w:rPr>
        <w:t xml:space="preserve">а. - </w:t>
      </w:r>
      <w:r w:rsidRPr="00A16451">
        <w:rPr>
          <w:rFonts w:ascii="Times New Roman" w:hAnsi="Times New Roman"/>
          <w:sz w:val="28"/>
          <w:szCs w:val="28"/>
        </w:rPr>
        <w:t>Т</w:t>
      </w:r>
      <w:r>
        <w:rPr>
          <w:rFonts w:ascii="Times New Roman" w:hAnsi="Times New Roman"/>
          <w:sz w:val="28"/>
          <w:szCs w:val="28"/>
        </w:rPr>
        <w:t>.</w:t>
      </w:r>
      <w:r w:rsidRPr="00A16451">
        <w:rPr>
          <w:rFonts w:ascii="Times New Roman" w:hAnsi="Times New Roman"/>
          <w:sz w:val="28"/>
          <w:szCs w:val="28"/>
        </w:rPr>
        <w:t>: ТРТУ, 2000.</w:t>
      </w:r>
    </w:p>
    <w:p w:rsidR="00A16451" w:rsidRDefault="00A9360F" w:rsidP="005036A3">
      <w:pPr>
        <w:spacing w:line="360" w:lineRule="auto"/>
        <w:jc w:val="both"/>
        <w:rPr>
          <w:sz w:val="28"/>
          <w:szCs w:val="28"/>
        </w:rPr>
      </w:pPr>
      <w:r w:rsidRPr="00A9360F">
        <w:rPr>
          <w:sz w:val="28"/>
          <w:szCs w:val="28"/>
        </w:rPr>
        <w:t>Экономика организации (предприятий): Учебник для вузов.</w:t>
      </w:r>
      <w:r w:rsidR="005036A3" w:rsidRPr="005036A3">
        <w:rPr>
          <w:sz w:val="28"/>
          <w:szCs w:val="28"/>
        </w:rPr>
        <w:t>/</w:t>
      </w:r>
      <w:r w:rsidRPr="00A9360F">
        <w:rPr>
          <w:sz w:val="28"/>
          <w:szCs w:val="28"/>
        </w:rPr>
        <w:t xml:space="preserve"> Под ред. В.Я. Горфинкеля, В.А. Швандара. - М.: ЮНИТИ-ДАНА, 2003</w:t>
      </w:r>
      <w:r>
        <w:rPr>
          <w:sz w:val="28"/>
          <w:szCs w:val="28"/>
        </w:rPr>
        <w:t>.</w:t>
      </w:r>
    </w:p>
    <w:p w:rsidR="00E55BE6" w:rsidRPr="005036A3" w:rsidRDefault="005036A3" w:rsidP="005036A3">
      <w:pPr>
        <w:spacing w:before="100" w:beforeAutospacing="1" w:after="100" w:afterAutospacing="1" w:line="360" w:lineRule="auto"/>
        <w:jc w:val="both"/>
        <w:rPr>
          <w:sz w:val="28"/>
          <w:szCs w:val="28"/>
        </w:rPr>
      </w:pPr>
      <w:r w:rsidRPr="005036A3">
        <w:rPr>
          <w:sz w:val="28"/>
          <w:szCs w:val="28"/>
        </w:rPr>
        <w:t>Экономика предприятия: Тесты</w:t>
      </w:r>
      <w:r w:rsidR="00E55BE6" w:rsidRPr="005036A3">
        <w:rPr>
          <w:sz w:val="28"/>
          <w:szCs w:val="28"/>
        </w:rPr>
        <w:t xml:space="preserve">, задачи, ситуации: </w:t>
      </w:r>
      <w:r w:rsidRPr="005036A3">
        <w:rPr>
          <w:sz w:val="28"/>
          <w:szCs w:val="28"/>
        </w:rPr>
        <w:t>У</w:t>
      </w:r>
      <w:r w:rsidR="00E55BE6" w:rsidRPr="005036A3">
        <w:rPr>
          <w:sz w:val="28"/>
          <w:szCs w:val="28"/>
        </w:rPr>
        <w:t xml:space="preserve">чеб. </w:t>
      </w:r>
      <w:r w:rsidRPr="005036A3">
        <w:rPr>
          <w:sz w:val="28"/>
          <w:szCs w:val="28"/>
        </w:rPr>
        <w:t>п</w:t>
      </w:r>
      <w:r w:rsidR="00E55BE6" w:rsidRPr="005036A3">
        <w:rPr>
          <w:sz w:val="28"/>
          <w:szCs w:val="28"/>
        </w:rPr>
        <w:t>особие для вузов</w:t>
      </w:r>
      <w:r w:rsidRPr="005036A3">
        <w:rPr>
          <w:sz w:val="28"/>
          <w:szCs w:val="28"/>
        </w:rPr>
        <w:t>.</w:t>
      </w:r>
      <w:r w:rsidR="00E55BE6" w:rsidRPr="005036A3">
        <w:rPr>
          <w:sz w:val="28"/>
          <w:szCs w:val="28"/>
        </w:rPr>
        <w:t>/</w:t>
      </w:r>
      <w:r w:rsidRPr="005036A3">
        <w:rPr>
          <w:sz w:val="28"/>
          <w:szCs w:val="28"/>
        </w:rPr>
        <w:t xml:space="preserve"> </w:t>
      </w:r>
      <w:r w:rsidR="00E55BE6" w:rsidRPr="005036A3">
        <w:rPr>
          <w:sz w:val="28"/>
          <w:szCs w:val="28"/>
        </w:rPr>
        <w:t xml:space="preserve">Под ред. </w:t>
      </w:r>
      <w:r w:rsidRPr="005036A3">
        <w:rPr>
          <w:sz w:val="28"/>
          <w:szCs w:val="28"/>
        </w:rPr>
        <w:t>В.А. Швандара</w:t>
      </w:r>
      <w:r w:rsidR="00E55BE6" w:rsidRPr="005036A3">
        <w:rPr>
          <w:sz w:val="28"/>
          <w:szCs w:val="28"/>
        </w:rPr>
        <w:t xml:space="preserve">, </w:t>
      </w:r>
      <w:r w:rsidRPr="005036A3">
        <w:rPr>
          <w:sz w:val="28"/>
          <w:szCs w:val="28"/>
        </w:rPr>
        <w:t>В.П. Прасоловой</w:t>
      </w:r>
      <w:r w:rsidR="00E55BE6" w:rsidRPr="005036A3">
        <w:rPr>
          <w:sz w:val="28"/>
          <w:szCs w:val="28"/>
        </w:rPr>
        <w:t>.- М.: ЮНИТИ-ДАНА,</w:t>
      </w:r>
      <w:r w:rsidRPr="005036A3">
        <w:rPr>
          <w:sz w:val="28"/>
          <w:szCs w:val="28"/>
        </w:rPr>
        <w:t xml:space="preserve"> 1997.</w:t>
      </w:r>
    </w:p>
    <w:p w:rsidR="00E55BE6" w:rsidRPr="00A9360F" w:rsidRDefault="00E55BE6" w:rsidP="00A16451">
      <w:pPr>
        <w:spacing w:line="360" w:lineRule="auto"/>
        <w:jc w:val="both"/>
        <w:rPr>
          <w:sz w:val="28"/>
          <w:szCs w:val="28"/>
        </w:rPr>
      </w:pPr>
      <w:bookmarkStart w:id="0" w:name="_GoBack"/>
      <w:bookmarkEnd w:id="0"/>
    </w:p>
    <w:sectPr w:rsidR="00E55BE6" w:rsidRPr="00A9360F" w:rsidSect="00EB28A2">
      <w:footerReference w:type="even" r:id="rId76"/>
      <w:footerReference w:type="default" r:id="rId7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507" w:rsidRDefault="00383507">
      <w:r>
        <w:separator/>
      </w:r>
    </w:p>
  </w:endnote>
  <w:endnote w:type="continuationSeparator" w:id="0">
    <w:p w:rsidR="00383507" w:rsidRDefault="0038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A2" w:rsidRDefault="00EB28A2" w:rsidP="009B25F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B28A2" w:rsidRDefault="00EB28A2" w:rsidP="00EB28A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A2" w:rsidRDefault="00EB28A2" w:rsidP="009B25F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247DA">
      <w:rPr>
        <w:rStyle w:val="a8"/>
        <w:noProof/>
      </w:rPr>
      <w:t>2</w:t>
    </w:r>
    <w:r>
      <w:rPr>
        <w:rStyle w:val="a8"/>
      </w:rPr>
      <w:fldChar w:fldCharType="end"/>
    </w:r>
  </w:p>
  <w:p w:rsidR="00EB28A2" w:rsidRDefault="00EB28A2" w:rsidP="00EB28A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507" w:rsidRDefault="00383507">
      <w:r>
        <w:separator/>
      </w:r>
    </w:p>
  </w:footnote>
  <w:footnote w:type="continuationSeparator" w:id="0">
    <w:p w:rsidR="00383507" w:rsidRDefault="00383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3004E2"/>
    <w:lvl w:ilvl="0">
      <w:numFmt w:val="decimal"/>
      <w:lvlText w:val="*"/>
      <w:lvlJc w:val="left"/>
      <w:rPr>
        <w:rFonts w:cs="Times New Roman"/>
      </w:rPr>
    </w:lvl>
  </w:abstractNum>
  <w:abstractNum w:abstractNumId="1">
    <w:nsid w:val="033A7925"/>
    <w:multiLevelType w:val="hybridMultilevel"/>
    <w:tmpl w:val="63A411B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0C181D"/>
    <w:multiLevelType w:val="hybridMultilevel"/>
    <w:tmpl w:val="760418C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7F20B5"/>
    <w:multiLevelType w:val="hybridMultilevel"/>
    <w:tmpl w:val="CFCECEC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0D9B2F2E"/>
    <w:multiLevelType w:val="hybridMultilevel"/>
    <w:tmpl w:val="4AB2052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1581764"/>
    <w:multiLevelType w:val="hybridMultilevel"/>
    <w:tmpl w:val="69C2D400"/>
    <w:lvl w:ilvl="0" w:tplc="FE20C10C">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6">
    <w:nsid w:val="132F37DE"/>
    <w:multiLevelType w:val="multilevel"/>
    <w:tmpl w:val="166C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013098"/>
    <w:multiLevelType w:val="hybridMultilevel"/>
    <w:tmpl w:val="D1F2D56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CD1378F"/>
    <w:multiLevelType w:val="hybridMultilevel"/>
    <w:tmpl w:val="14BCC994"/>
    <w:lvl w:ilvl="0" w:tplc="15C6A472">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9">
    <w:nsid w:val="1CEF4281"/>
    <w:multiLevelType w:val="multilevel"/>
    <w:tmpl w:val="24E0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EE02538"/>
    <w:multiLevelType w:val="hybridMultilevel"/>
    <w:tmpl w:val="F74CE5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2B39EF"/>
    <w:multiLevelType w:val="hybridMultilevel"/>
    <w:tmpl w:val="896A207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F336BC0"/>
    <w:multiLevelType w:val="hybridMultilevel"/>
    <w:tmpl w:val="023AECC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46371CB"/>
    <w:multiLevelType w:val="hybridMultilevel"/>
    <w:tmpl w:val="ACBA0B4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78F2C77"/>
    <w:multiLevelType w:val="hybridMultilevel"/>
    <w:tmpl w:val="4CC0E5F0"/>
    <w:lvl w:ilvl="0" w:tplc="E9C00F5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2D18FE"/>
    <w:multiLevelType w:val="hybridMultilevel"/>
    <w:tmpl w:val="A7C23F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4474071"/>
    <w:multiLevelType w:val="multilevel"/>
    <w:tmpl w:val="BEE25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5226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A4D67A8"/>
    <w:multiLevelType w:val="hybridMultilevel"/>
    <w:tmpl w:val="E140D90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2"/>
  </w:num>
  <w:num w:numId="3">
    <w:abstractNumId w:val="11"/>
  </w:num>
  <w:num w:numId="4">
    <w:abstractNumId w:val="18"/>
  </w:num>
  <w:num w:numId="5">
    <w:abstractNumId w:val="1"/>
  </w:num>
  <w:num w:numId="6">
    <w:abstractNumId w:val="2"/>
  </w:num>
  <w:num w:numId="7">
    <w:abstractNumId w:val="4"/>
  </w:num>
  <w:num w:numId="8">
    <w:abstractNumId w:val="7"/>
  </w:num>
  <w:num w:numId="9">
    <w:abstractNumId w:val="5"/>
  </w:num>
  <w:num w:numId="10">
    <w:abstractNumId w:val="17"/>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3"/>
  </w:num>
  <w:num w:numId="13">
    <w:abstractNumId w:val="13"/>
  </w:num>
  <w:num w:numId="14">
    <w:abstractNumId w:val="9"/>
  </w:num>
  <w:num w:numId="15">
    <w:abstractNumId w:val="6"/>
  </w:num>
  <w:num w:numId="16">
    <w:abstractNumId w:val="8"/>
  </w:num>
  <w:num w:numId="17">
    <w:abstractNumId w:val="16"/>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619"/>
    <w:rsid w:val="000376D9"/>
    <w:rsid w:val="000A3CCE"/>
    <w:rsid w:val="000C57F4"/>
    <w:rsid w:val="000D4A98"/>
    <w:rsid w:val="000F3FCB"/>
    <w:rsid w:val="00117DA3"/>
    <w:rsid w:val="00124867"/>
    <w:rsid w:val="0012696B"/>
    <w:rsid w:val="00134417"/>
    <w:rsid w:val="00160E11"/>
    <w:rsid w:val="00192E8D"/>
    <w:rsid w:val="001E7B86"/>
    <w:rsid w:val="001F6C51"/>
    <w:rsid w:val="00217A61"/>
    <w:rsid w:val="002307A7"/>
    <w:rsid w:val="00231A91"/>
    <w:rsid w:val="00290391"/>
    <w:rsid w:val="002A45F1"/>
    <w:rsid w:val="002C3249"/>
    <w:rsid w:val="002D2887"/>
    <w:rsid w:val="002D48F7"/>
    <w:rsid w:val="002D72AB"/>
    <w:rsid w:val="002F19B6"/>
    <w:rsid w:val="002F55FC"/>
    <w:rsid w:val="00311821"/>
    <w:rsid w:val="00380E6D"/>
    <w:rsid w:val="00382533"/>
    <w:rsid w:val="00383507"/>
    <w:rsid w:val="003A030C"/>
    <w:rsid w:val="003B0774"/>
    <w:rsid w:val="003D046B"/>
    <w:rsid w:val="003D73DC"/>
    <w:rsid w:val="003F3A08"/>
    <w:rsid w:val="004139E0"/>
    <w:rsid w:val="00421D20"/>
    <w:rsid w:val="00425EF6"/>
    <w:rsid w:val="004321AA"/>
    <w:rsid w:val="0045753A"/>
    <w:rsid w:val="004901E3"/>
    <w:rsid w:val="004A6DEC"/>
    <w:rsid w:val="004A752F"/>
    <w:rsid w:val="004D3DD6"/>
    <w:rsid w:val="004E72BD"/>
    <w:rsid w:val="004E7E01"/>
    <w:rsid w:val="004F1CC0"/>
    <w:rsid w:val="005036A3"/>
    <w:rsid w:val="005119D6"/>
    <w:rsid w:val="005126AC"/>
    <w:rsid w:val="005227FC"/>
    <w:rsid w:val="00523130"/>
    <w:rsid w:val="00532BB2"/>
    <w:rsid w:val="005359EC"/>
    <w:rsid w:val="005414F2"/>
    <w:rsid w:val="0054703E"/>
    <w:rsid w:val="00585DB0"/>
    <w:rsid w:val="00595149"/>
    <w:rsid w:val="005B63B2"/>
    <w:rsid w:val="005C4097"/>
    <w:rsid w:val="005D7CCE"/>
    <w:rsid w:val="005E2378"/>
    <w:rsid w:val="005E32CF"/>
    <w:rsid w:val="006068B0"/>
    <w:rsid w:val="00607CBF"/>
    <w:rsid w:val="00617A46"/>
    <w:rsid w:val="00647F36"/>
    <w:rsid w:val="006701CD"/>
    <w:rsid w:val="0068434E"/>
    <w:rsid w:val="006A72C7"/>
    <w:rsid w:val="006B7DB9"/>
    <w:rsid w:val="006C56EA"/>
    <w:rsid w:val="006E3B10"/>
    <w:rsid w:val="007126F6"/>
    <w:rsid w:val="00717827"/>
    <w:rsid w:val="007217CF"/>
    <w:rsid w:val="007247DA"/>
    <w:rsid w:val="0074133A"/>
    <w:rsid w:val="0075679F"/>
    <w:rsid w:val="007719DC"/>
    <w:rsid w:val="0078606F"/>
    <w:rsid w:val="00786E5A"/>
    <w:rsid w:val="007A49AB"/>
    <w:rsid w:val="007A561D"/>
    <w:rsid w:val="007B61BF"/>
    <w:rsid w:val="007B6A73"/>
    <w:rsid w:val="007E4DF1"/>
    <w:rsid w:val="007E7427"/>
    <w:rsid w:val="0080455B"/>
    <w:rsid w:val="008302B6"/>
    <w:rsid w:val="0083508C"/>
    <w:rsid w:val="008377AC"/>
    <w:rsid w:val="0084506F"/>
    <w:rsid w:val="00857E5E"/>
    <w:rsid w:val="008667FC"/>
    <w:rsid w:val="00870E3E"/>
    <w:rsid w:val="00887F13"/>
    <w:rsid w:val="008C3F6B"/>
    <w:rsid w:val="008D3020"/>
    <w:rsid w:val="008E1F3F"/>
    <w:rsid w:val="00907A45"/>
    <w:rsid w:val="00916E9A"/>
    <w:rsid w:val="00932432"/>
    <w:rsid w:val="00954F69"/>
    <w:rsid w:val="00971D2C"/>
    <w:rsid w:val="00980C0A"/>
    <w:rsid w:val="0098574E"/>
    <w:rsid w:val="00991991"/>
    <w:rsid w:val="009B25F4"/>
    <w:rsid w:val="009C143F"/>
    <w:rsid w:val="009D6AA5"/>
    <w:rsid w:val="009E126B"/>
    <w:rsid w:val="00A02FB5"/>
    <w:rsid w:val="00A16451"/>
    <w:rsid w:val="00A2233F"/>
    <w:rsid w:val="00A824D4"/>
    <w:rsid w:val="00A9360F"/>
    <w:rsid w:val="00AC003F"/>
    <w:rsid w:val="00AE1DFE"/>
    <w:rsid w:val="00AF2A50"/>
    <w:rsid w:val="00B021A0"/>
    <w:rsid w:val="00B07A00"/>
    <w:rsid w:val="00B5690C"/>
    <w:rsid w:val="00B7625F"/>
    <w:rsid w:val="00B8468B"/>
    <w:rsid w:val="00B85915"/>
    <w:rsid w:val="00B87DA1"/>
    <w:rsid w:val="00BA0FD2"/>
    <w:rsid w:val="00BA128F"/>
    <w:rsid w:val="00BB1F97"/>
    <w:rsid w:val="00BB562A"/>
    <w:rsid w:val="00BD7668"/>
    <w:rsid w:val="00C64963"/>
    <w:rsid w:val="00C82F9C"/>
    <w:rsid w:val="00C84850"/>
    <w:rsid w:val="00C91C94"/>
    <w:rsid w:val="00C951C1"/>
    <w:rsid w:val="00CB39C1"/>
    <w:rsid w:val="00CC563B"/>
    <w:rsid w:val="00CD5619"/>
    <w:rsid w:val="00D004CA"/>
    <w:rsid w:val="00D276FD"/>
    <w:rsid w:val="00D429CD"/>
    <w:rsid w:val="00D5039E"/>
    <w:rsid w:val="00D6290D"/>
    <w:rsid w:val="00D631EC"/>
    <w:rsid w:val="00D74F48"/>
    <w:rsid w:val="00D83375"/>
    <w:rsid w:val="00D91532"/>
    <w:rsid w:val="00D91681"/>
    <w:rsid w:val="00DA0441"/>
    <w:rsid w:val="00DE1BC5"/>
    <w:rsid w:val="00DE5568"/>
    <w:rsid w:val="00E133FD"/>
    <w:rsid w:val="00E13EF9"/>
    <w:rsid w:val="00E14CE0"/>
    <w:rsid w:val="00E24D7D"/>
    <w:rsid w:val="00E339B1"/>
    <w:rsid w:val="00E34B78"/>
    <w:rsid w:val="00E55BE6"/>
    <w:rsid w:val="00E66CA8"/>
    <w:rsid w:val="00E679FA"/>
    <w:rsid w:val="00EB28A2"/>
    <w:rsid w:val="00ED1BFC"/>
    <w:rsid w:val="00ED5C76"/>
    <w:rsid w:val="00F64BC9"/>
    <w:rsid w:val="00F8741A"/>
    <w:rsid w:val="00FA2FBA"/>
    <w:rsid w:val="00FD2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5:chartTrackingRefBased/>
  <w15:docId w15:val="{6EB82E5C-0ECB-4F48-93F1-92E28F99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45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
    <w:name w:val="Body Text Indent 2"/>
    <w:basedOn w:val="a"/>
    <w:rsid w:val="00CC563B"/>
    <w:pPr>
      <w:autoSpaceDE w:val="0"/>
      <w:autoSpaceDN w:val="0"/>
      <w:ind w:firstLine="495"/>
      <w:jc w:val="both"/>
    </w:pPr>
    <w:rPr>
      <w:rFonts w:ascii="Courier New" w:hAnsi="Courier New" w:cs="Courier New"/>
      <w:sz w:val="28"/>
      <w:szCs w:val="28"/>
    </w:rPr>
  </w:style>
  <w:style w:type="paragraph" w:styleId="a3">
    <w:name w:val="Normal (Web)"/>
    <w:basedOn w:val="a"/>
    <w:rsid w:val="00595149"/>
    <w:pPr>
      <w:spacing w:after="150"/>
    </w:pPr>
    <w:rPr>
      <w:rFonts w:ascii="Verdana" w:hAnsi="Verdana"/>
      <w:color w:val="000000"/>
      <w:sz w:val="17"/>
      <w:szCs w:val="17"/>
    </w:rPr>
  </w:style>
  <w:style w:type="character" w:styleId="a4">
    <w:name w:val="Hyperlink"/>
    <w:basedOn w:val="a0"/>
    <w:rsid w:val="004901E3"/>
    <w:rPr>
      <w:color w:val="000000"/>
      <w:u w:val="single"/>
    </w:rPr>
  </w:style>
  <w:style w:type="paragraph" w:customStyle="1" w:styleId="pagenav">
    <w:name w:val="page_nav"/>
    <w:basedOn w:val="a"/>
    <w:rsid w:val="004901E3"/>
    <w:pPr>
      <w:spacing w:before="100" w:beforeAutospacing="1" w:after="100" w:afterAutospacing="1"/>
    </w:pPr>
    <w:rPr>
      <w:rFonts w:ascii="Verdana" w:hAnsi="Verdana"/>
      <w:color w:val="FF3300"/>
      <w:sz w:val="17"/>
      <w:szCs w:val="17"/>
    </w:rPr>
  </w:style>
  <w:style w:type="paragraph" w:styleId="3">
    <w:name w:val="Body Text Indent 3"/>
    <w:basedOn w:val="a"/>
    <w:rsid w:val="0068434E"/>
    <w:pPr>
      <w:spacing w:after="120"/>
      <w:ind w:left="283"/>
    </w:pPr>
    <w:rPr>
      <w:sz w:val="16"/>
      <w:szCs w:val="16"/>
    </w:rPr>
  </w:style>
  <w:style w:type="paragraph" w:styleId="a5">
    <w:name w:val="Body Text"/>
    <w:basedOn w:val="a"/>
    <w:rsid w:val="00B8468B"/>
    <w:pPr>
      <w:spacing w:after="120"/>
    </w:pPr>
  </w:style>
  <w:style w:type="paragraph" w:styleId="a6">
    <w:name w:val="Body Text Indent"/>
    <w:basedOn w:val="a"/>
    <w:rsid w:val="007B6A73"/>
    <w:pPr>
      <w:spacing w:after="120"/>
      <w:ind w:left="283"/>
    </w:pPr>
  </w:style>
  <w:style w:type="character" w:customStyle="1" w:styleId="f1sz12">
    <w:name w:val="f1 sz12"/>
    <w:basedOn w:val="a0"/>
    <w:rsid w:val="007217CF"/>
  </w:style>
  <w:style w:type="character" w:customStyle="1" w:styleId="bold2">
    <w:name w:val="bold2"/>
    <w:basedOn w:val="a0"/>
    <w:rsid w:val="003F3A08"/>
    <w:rPr>
      <w:color w:val="1E5A64"/>
    </w:rPr>
  </w:style>
  <w:style w:type="paragraph" w:styleId="a7">
    <w:name w:val="footer"/>
    <w:basedOn w:val="a"/>
    <w:rsid w:val="00EB28A2"/>
    <w:pPr>
      <w:tabs>
        <w:tab w:val="center" w:pos="4677"/>
        <w:tab w:val="right" w:pos="9355"/>
      </w:tabs>
    </w:pPr>
  </w:style>
  <w:style w:type="character" w:styleId="a8">
    <w:name w:val="page number"/>
    <w:basedOn w:val="a0"/>
    <w:rsid w:val="00EB2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695128">
      <w:bodyDiv w:val="1"/>
      <w:marLeft w:val="0"/>
      <w:marRight w:val="0"/>
      <w:marTop w:val="0"/>
      <w:marBottom w:val="0"/>
      <w:divBdr>
        <w:top w:val="none" w:sz="0" w:space="0" w:color="auto"/>
        <w:left w:val="none" w:sz="0" w:space="0" w:color="auto"/>
        <w:bottom w:val="none" w:sz="0" w:space="0" w:color="auto"/>
        <w:right w:val="none" w:sz="0" w:space="0" w:color="auto"/>
      </w:divBdr>
      <w:divsChild>
        <w:div w:id="700328563">
          <w:marLeft w:val="0"/>
          <w:marRight w:val="0"/>
          <w:marTop w:val="0"/>
          <w:marBottom w:val="0"/>
          <w:divBdr>
            <w:top w:val="none" w:sz="0" w:space="0" w:color="auto"/>
            <w:left w:val="none" w:sz="0" w:space="0" w:color="auto"/>
            <w:bottom w:val="none" w:sz="0" w:space="0" w:color="auto"/>
            <w:right w:val="none" w:sz="0" w:space="0" w:color="auto"/>
          </w:divBdr>
          <w:divsChild>
            <w:div w:id="21458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76056">
      <w:bodyDiv w:val="1"/>
      <w:marLeft w:val="0"/>
      <w:marRight w:val="0"/>
      <w:marTop w:val="0"/>
      <w:marBottom w:val="0"/>
      <w:divBdr>
        <w:top w:val="none" w:sz="0" w:space="0" w:color="auto"/>
        <w:left w:val="none" w:sz="0" w:space="0" w:color="auto"/>
        <w:bottom w:val="none" w:sz="0" w:space="0" w:color="auto"/>
        <w:right w:val="none" w:sz="0" w:space="0" w:color="auto"/>
      </w:divBdr>
      <w:divsChild>
        <w:div w:id="1748306178">
          <w:marLeft w:val="0"/>
          <w:marRight w:val="0"/>
          <w:marTop w:val="0"/>
          <w:marBottom w:val="0"/>
          <w:divBdr>
            <w:top w:val="none" w:sz="0" w:space="0" w:color="auto"/>
            <w:left w:val="none" w:sz="0" w:space="0" w:color="auto"/>
            <w:bottom w:val="none" w:sz="0" w:space="0" w:color="auto"/>
            <w:right w:val="none" w:sz="0" w:space="0" w:color="auto"/>
          </w:divBdr>
        </w:div>
      </w:divsChild>
    </w:div>
    <w:div w:id="509415373">
      <w:bodyDiv w:val="1"/>
      <w:marLeft w:val="0"/>
      <w:marRight w:val="0"/>
      <w:marTop w:val="0"/>
      <w:marBottom w:val="0"/>
      <w:divBdr>
        <w:top w:val="none" w:sz="0" w:space="0" w:color="auto"/>
        <w:left w:val="none" w:sz="0" w:space="0" w:color="auto"/>
        <w:bottom w:val="none" w:sz="0" w:space="0" w:color="auto"/>
        <w:right w:val="none" w:sz="0" w:space="0" w:color="auto"/>
      </w:divBdr>
      <w:divsChild>
        <w:div w:id="242881575">
          <w:marLeft w:val="0"/>
          <w:marRight w:val="0"/>
          <w:marTop w:val="0"/>
          <w:marBottom w:val="0"/>
          <w:divBdr>
            <w:top w:val="none" w:sz="0" w:space="0" w:color="auto"/>
            <w:left w:val="none" w:sz="0" w:space="0" w:color="auto"/>
            <w:bottom w:val="none" w:sz="0" w:space="0" w:color="auto"/>
            <w:right w:val="none" w:sz="0" w:space="0" w:color="auto"/>
          </w:divBdr>
        </w:div>
      </w:divsChild>
    </w:div>
    <w:div w:id="1288466995">
      <w:bodyDiv w:val="1"/>
      <w:marLeft w:val="0"/>
      <w:marRight w:val="0"/>
      <w:marTop w:val="0"/>
      <w:marBottom w:val="0"/>
      <w:divBdr>
        <w:top w:val="none" w:sz="0" w:space="0" w:color="auto"/>
        <w:left w:val="none" w:sz="0" w:space="0" w:color="auto"/>
        <w:bottom w:val="none" w:sz="0" w:space="0" w:color="auto"/>
        <w:right w:val="none" w:sz="0" w:space="0" w:color="auto"/>
      </w:divBdr>
      <w:divsChild>
        <w:div w:id="1806895981">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328820951">
      <w:bodyDiv w:val="1"/>
      <w:marLeft w:val="0"/>
      <w:marRight w:val="0"/>
      <w:marTop w:val="0"/>
      <w:marBottom w:val="0"/>
      <w:divBdr>
        <w:top w:val="none" w:sz="0" w:space="0" w:color="auto"/>
        <w:left w:val="none" w:sz="0" w:space="0" w:color="auto"/>
        <w:bottom w:val="none" w:sz="0" w:space="0" w:color="auto"/>
        <w:right w:val="none" w:sz="0" w:space="0" w:color="auto"/>
      </w:divBdr>
      <w:divsChild>
        <w:div w:id="315843806">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509754202">
      <w:bodyDiv w:val="1"/>
      <w:marLeft w:val="0"/>
      <w:marRight w:val="0"/>
      <w:marTop w:val="0"/>
      <w:marBottom w:val="0"/>
      <w:divBdr>
        <w:top w:val="none" w:sz="0" w:space="0" w:color="auto"/>
        <w:left w:val="none" w:sz="0" w:space="0" w:color="auto"/>
        <w:bottom w:val="none" w:sz="0" w:space="0" w:color="auto"/>
        <w:right w:val="none" w:sz="0" w:space="0" w:color="auto"/>
      </w:divBdr>
      <w:divsChild>
        <w:div w:id="484903612">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810053126">
      <w:bodyDiv w:val="1"/>
      <w:marLeft w:val="0"/>
      <w:marRight w:val="0"/>
      <w:marTop w:val="0"/>
      <w:marBottom w:val="0"/>
      <w:divBdr>
        <w:top w:val="none" w:sz="0" w:space="0" w:color="auto"/>
        <w:left w:val="none" w:sz="0" w:space="0" w:color="auto"/>
        <w:bottom w:val="none" w:sz="0" w:space="0" w:color="auto"/>
        <w:right w:val="none" w:sz="0" w:space="0" w:color="auto"/>
      </w:divBdr>
      <w:divsChild>
        <w:div w:id="1361201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image" Target="media/image31.wmf"/><Relationship Id="rId16" Type="http://schemas.openxmlformats.org/officeDocument/2006/relationships/oleObject" Target="embeddings/oleObject5.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28.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Company>
  <LinksUpToDate>false</LinksUpToDate>
  <CharactersWithSpaces>17579</CharactersWithSpaces>
  <SharedDoc>false</SharedDoc>
  <HLinks>
    <vt:vector size="6" baseType="variant">
      <vt:variant>
        <vt:i4>5701722</vt:i4>
      </vt:variant>
      <vt:variant>
        <vt:i4>105</vt:i4>
      </vt:variant>
      <vt:variant>
        <vt:i4>0</vt:i4>
      </vt:variant>
      <vt:variant>
        <vt:i4>5</vt:i4>
      </vt:variant>
      <vt:variant>
        <vt:lpwstr>http://www.aup.ru/books/m47/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User</dc:creator>
  <cp:keywords/>
  <dc:description/>
  <cp:lastModifiedBy>Irina</cp:lastModifiedBy>
  <cp:revision>2</cp:revision>
  <dcterms:created xsi:type="dcterms:W3CDTF">2014-08-19T19:36:00Z</dcterms:created>
  <dcterms:modified xsi:type="dcterms:W3CDTF">2014-08-19T19:36:00Z</dcterms:modified>
</cp:coreProperties>
</file>