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09F" w:rsidRDefault="0098509F" w:rsidP="007A595F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243A8" w:rsidRPr="007A595F" w:rsidRDefault="00D243A8" w:rsidP="007A595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595F">
        <w:rPr>
          <w:rFonts w:ascii="Times New Roman" w:hAnsi="Times New Roman"/>
          <w:b/>
          <w:bCs/>
          <w:sz w:val="24"/>
          <w:szCs w:val="24"/>
          <w:lang w:eastAsia="ru-RU"/>
        </w:rPr>
        <w:t>Монопсония</w:t>
      </w:r>
      <w:r w:rsidRPr="007A595F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7A595F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греч.</w:t>
      </w:r>
      <w:r w:rsidRPr="007A595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595F">
        <w:rPr>
          <w:rFonts w:ascii="Palatino Linotype" w:hAnsi="Palatino Linotype"/>
          <w:sz w:val="25"/>
          <w:szCs w:val="25"/>
          <w:lang w:val="el-GR" w:eastAsia="ru-RU"/>
        </w:rPr>
        <w:t>μόνος</w:t>
      </w:r>
      <w:r w:rsidRPr="007A595F">
        <w:rPr>
          <w:rFonts w:ascii="Times New Roman" w:hAnsi="Times New Roman"/>
          <w:sz w:val="24"/>
          <w:szCs w:val="24"/>
          <w:lang w:eastAsia="ru-RU"/>
        </w:rPr>
        <w:t xml:space="preserve"> — один, </w:t>
      </w:r>
      <w:r w:rsidRPr="007A595F">
        <w:rPr>
          <w:rFonts w:ascii="Palatino Linotype" w:hAnsi="Palatino Linotype"/>
          <w:sz w:val="25"/>
          <w:szCs w:val="25"/>
          <w:lang w:val="el-GR" w:eastAsia="ru-RU"/>
        </w:rPr>
        <w:t>ὀψωνία</w:t>
      </w:r>
      <w:r w:rsidRPr="007A595F">
        <w:rPr>
          <w:rFonts w:ascii="Times New Roman" w:hAnsi="Times New Roman"/>
          <w:sz w:val="24"/>
          <w:szCs w:val="24"/>
          <w:lang w:eastAsia="ru-RU"/>
        </w:rPr>
        <w:t xml:space="preserve"> — покупка) — ситуация на </w:t>
      </w:r>
      <w:r w:rsidRPr="007A595F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рынке</w:t>
      </w:r>
      <w:r w:rsidRPr="007A595F">
        <w:rPr>
          <w:rFonts w:ascii="Times New Roman" w:hAnsi="Times New Roman"/>
          <w:sz w:val="24"/>
          <w:szCs w:val="24"/>
          <w:lang w:eastAsia="ru-RU"/>
        </w:rPr>
        <w:t xml:space="preserve">, когда единственный </w:t>
      </w:r>
      <w:r w:rsidRPr="007A595F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покупатель</w:t>
      </w:r>
      <w:r w:rsidRPr="007A595F">
        <w:rPr>
          <w:rFonts w:ascii="Times New Roman" w:hAnsi="Times New Roman"/>
          <w:sz w:val="24"/>
          <w:szCs w:val="24"/>
          <w:lang w:eastAsia="ru-RU"/>
        </w:rPr>
        <w:t xml:space="preserve"> взаимодействует с множеством </w:t>
      </w:r>
      <w:r w:rsidRPr="007A595F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продавцов</w:t>
      </w:r>
      <w:r w:rsidRPr="007A595F">
        <w:rPr>
          <w:rFonts w:ascii="Times New Roman" w:hAnsi="Times New Roman"/>
          <w:sz w:val="24"/>
          <w:szCs w:val="24"/>
          <w:lang w:eastAsia="ru-RU"/>
        </w:rPr>
        <w:t>, диктуя им цену и объём продаж.</w:t>
      </w:r>
      <w:r w:rsidRPr="007A595F">
        <w:rPr>
          <w:rFonts w:ascii="Times New Roman" w:hAnsi="Times New Roman"/>
          <w:color w:val="0000FF"/>
          <w:sz w:val="24"/>
          <w:szCs w:val="24"/>
          <w:u w:val="single"/>
          <w:vertAlign w:val="superscript"/>
          <w:lang w:eastAsia="ru-RU"/>
        </w:rPr>
        <w:t>[1]</w:t>
      </w:r>
    </w:p>
    <w:p w:rsidR="00D243A8" w:rsidRPr="007A595F" w:rsidRDefault="00D243A8" w:rsidP="007A595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595F">
        <w:rPr>
          <w:rFonts w:ascii="Times New Roman" w:hAnsi="Times New Roman"/>
          <w:sz w:val="24"/>
          <w:szCs w:val="24"/>
          <w:lang w:eastAsia="ru-RU"/>
        </w:rPr>
        <w:t>Примером монопсонии является рынок труда, на котором существует множество работников, и только одно предприятие — покупатель рабочей силы.</w:t>
      </w:r>
    </w:p>
    <w:p w:rsidR="00D243A8" w:rsidRPr="007A595F" w:rsidRDefault="00D243A8" w:rsidP="007A595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595F">
        <w:rPr>
          <w:rFonts w:ascii="Times New Roman" w:hAnsi="Times New Roman"/>
          <w:sz w:val="24"/>
          <w:szCs w:val="24"/>
          <w:lang w:eastAsia="ru-RU"/>
        </w:rPr>
        <w:t>Монопсония возникает при следующих условиях:</w:t>
      </w:r>
    </w:p>
    <w:p w:rsidR="00D243A8" w:rsidRPr="007A595F" w:rsidRDefault="00D243A8" w:rsidP="007A59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595F">
        <w:rPr>
          <w:rFonts w:ascii="Times New Roman" w:hAnsi="Times New Roman"/>
          <w:sz w:val="24"/>
          <w:szCs w:val="24"/>
          <w:lang w:eastAsia="ru-RU"/>
        </w:rPr>
        <w:t>на рынке труда взаимодействуют, с одной стороны, значительное количество квалифицированных рабочих, не объединенных в профсоюз, а с другой — либо одна крупная фирма-монопсонист, либо несколько фирм, объединенных в одну группу и выступающих как единый наниматель труда;</w:t>
      </w:r>
    </w:p>
    <w:p w:rsidR="00D243A8" w:rsidRPr="007A595F" w:rsidRDefault="00D243A8" w:rsidP="007A59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595F">
        <w:rPr>
          <w:rFonts w:ascii="Times New Roman" w:hAnsi="Times New Roman"/>
          <w:sz w:val="24"/>
          <w:szCs w:val="24"/>
          <w:lang w:eastAsia="ru-RU"/>
        </w:rPr>
        <w:t>данная фирма (группа фирм) нанимает основную часть из суммарного количества специалистов какой-то профессии;</w:t>
      </w:r>
    </w:p>
    <w:p w:rsidR="00D243A8" w:rsidRPr="007A595F" w:rsidRDefault="00D243A8" w:rsidP="007A595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595F">
        <w:rPr>
          <w:rFonts w:ascii="Times New Roman" w:hAnsi="Times New Roman"/>
          <w:sz w:val="24"/>
          <w:szCs w:val="24"/>
          <w:lang w:eastAsia="ru-RU"/>
        </w:rPr>
        <w:t>этот вид труда не имеет высокой мобильности (например, из-за социальных условий, географической разобщенности, необходимости приобрести новую специальность и т. п.);</w:t>
      </w:r>
    </w:p>
    <w:p w:rsidR="00D243A8" w:rsidRPr="007A595F" w:rsidRDefault="00D243A8" w:rsidP="007A595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595F">
        <w:rPr>
          <w:rFonts w:ascii="Times New Roman" w:hAnsi="Times New Roman"/>
          <w:sz w:val="24"/>
          <w:szCs w:val="24"/>
          <w:lang w:eastAsia="ru-RU"/>
        </w:rPr>
        <w:t>фирма-монопсонист сама устанавливает ставку заработной платы, а рабочие либо вынуждены соглашаться с такой ставкой, либо искать другую работу.</w:t>
      </w:r>
    </w:p>
    <w:p w:rsidR="00D243A8" w:rsidRPr="007A595F" w:rsidRDefault="00D243A8" w:rsidP="007A595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595F">
        <w:rPr>
          <w:rFonts w:ascii="Times New Roman" w:hAnsi="Times New Roman"/>
          <w:sz w:val="24"/>
          <w:szCs w:val="24"/>
          <w:lang w:eastAsia="ru-RU"/>
        </w:rPr>
        <w:t>Рынок труда с элементами монопсонии не является редкостью. Особенно часто подобные ситуации складываются в небольших городах, где действует только одна крупная фирма — наниматель труда.</w:t>
      </w:r>
    </w:p>
    <w:p w:rsidR="00D243A8" w:rsidRPr="007A595F" w:rsidRDefault="00D243A8" w:rsidP="007A595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595F">
        <w:rPr>
          <w:rFonts w:ascii="Times New Roman" w:hAnsi="Times New Roman"/>
          <w:sz w:val="24"/>
          <w:szCs w:val="24"/>
          <w:lang w:eastAsia="ru-RU"/>
        </w:rPr>
        <w:t>При совершенном конкурентном рынке труда предприниматели имеют широкий выбор специалистов, мобильность труда абсолютна, любая фирма нанимает труд по неизменной цене, а кривая предложения труда в отрасли отражает предельные издержки на наем ресурса — труда. В условиях же монопсонии сама фирма-монопсонист олицетворяет собой отрасль, поэтому кривые предложения труда для фирмы и отрасли совпадают. Но для отдельной фирмы-монопсониста кривая предложения труда показывает не предельные, а средние величины издержек на наем труда, для монопсониста кривая предложения труда является кривой средних издержек (ARC), а не предельных.</w:t>
      </w:r>
    </w:p>
    <w:p w:rsidR="00D243A8" w:rsidRPr="007A595F" w:rsidRDefault="00D243A8" w:rsidP="007A595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595F">
        <w:rPr>
          <w:rFonts w:ascii="Times New Roman" w:hAnsi="Times New Roman"/>
          <w:sz w:val="24"/>
          <w:szCs w:val="24"/>
          <w:lang w:eastAsia="ru-RU"/>
        </w:rPr>
        <w:t>Применительно к биржам монопсония может быть также ложной, например, когда при высокой цене большинство покупателей не включается в торги.</w:t>
      </w:r>
      <w:r w:rsidRPr="007A595F">
        <w:rPr>
          <w:rFonts w:ascii="Times New Roman" w:hAnsi="Times New Roman"/>
          <w:color w:val="0000FF"/>
          <w:sz w:val="24"/>
          <w:szCs w:val="24"/>
          <w:u w:val="single"/>
          <w:vertAlign w:val="superscript"/>
          <w:lang w:eastAsia="ru-RU"/>
        </w:rPr>
        <w:t>[2]</w:t>
      </w:r>
    </w:p>
    <w:p w:rsidR="00D243A8" w:rsidRDefault="00D243A8">
      <w:bookmarkStart w:id="0" w:name="_GoBack"/>
      <w:bookmarkEnd w:id="0"/>
    </w:p>
    <w:sectPr w:rsidR="00D243A8" w:rsidSect="00382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875EB"/>
    <w:multiLevelType w:val="multilevel"/>
    <w:tmpl w:val="1AAE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B5D6F"/>
    <w:multiLevelType w:val="multilevel"/>
    <w:tmpl w:val="7A42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F32945"/>
    <w:multiLevelType w:val="multilevel"/>
    <w:tmpl w:val="0B9E1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1034A0"/>
    <w:multiLevelType w:val="multilevel"/>
    <w:tmpl w:val="1A4C1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95F"/>
    <w:rsid w:val="002A41A3"/>
    <w:rsid w:val="00382A91"/>
    <w:rsid w:val="007A595F"/>
    <w:rsid w:val="0098509F"/>
    <w:rsid w:val="00A113C5"/>
    <w:rsid w:val="00BE17EE"/>
    <w:rsid w:val="00C22E1A"/>
    <w:rsid w:val="00D2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CAF52-0372-4EB1-A74A-186CF04F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A9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7A595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semiHidden/>
    <w:rsid w:val="007A595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Монопсония (греч</vt:lpstr>
    </vt:vector>
  </TitlesOfParts>
  <Company>Microsoft</Company>
  <LinksUpToDate>false</LinksUpToDate>
  <CharactersWithSpaces>1999</CharactersWithSpaces>
  <SharedDoc>false</SharedDoc>
  <HLinks>
    <vt:vector size="36" baseType="variant">
      <vt:variant>
        <vt:i4>6815749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http://ru.wikipedia.org/wiki/%D0%9C%D0%BE%D0%BD%D0%BE%D0%BF%D1%81%D0%BE%D0%BD%D0%B8%D1%8F</vt:lpwstr>
      </vt:variant>
      <vt:variant>
        <vt:lpwstr>cite_note-1</vt:lpwstr>
      </vt:variant>
      <vt:variant>
        <vt:i4>6815749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http://ru.wikipedia.org/wiki/%D0%9C%D0%BE%D0%BD%D0%BE%D0%BF%D1%81%D0%BE%D0%BD%D0%B8%D1%8F</vt:lpwstr>
      </vt:variant>
      <vt:variant>
        <vt:lpwstr>cite_note-0</vt:lpwstr>
      </vt:variant>
      <vt:variant>
        <vt:i4>5439518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http://ru.wikipedia.org/wiki/%D0%9F%D1%80%D0%BE%D0%B4%D0%B0%D0%B2%D0%B5%D1%86</vt:lpwstr>
      </vt:variant>
      <vt:variant>
        <vt:lpwstr/>
      </vt:variant>
      <vt:variant>
        <vt:i4>524364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http://ru.wikipedia.org/wiki/%D0%9F%D0%BE%D0%BA%D1%83%D0%BF%D0%B0%D1%82%D0%B5%D0%BB%D1%8C</vt:lpwstr>
      </vt:variant>
      <vt:variant>
        <vt:lpwstr/>
      </vt:variant>
      <vt:variant>
        <vt:i4>2555964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http://ru.wikipedia.org/wiki/%D0%A0%D1%8B%D0%BD%D0%BE%D0%BA</vt:lpwstr>
      </vt:variant>
      <vt:variant>
        <vt:lpwstr/>
      </vt:variant>
      <vt:variant>
        <vt:i4>7471114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http://ru.wikipedia.org/wiki/%D0%93%D1%80%D0%B5%D1%87%D0%B5%D1%81%D0%BA%D0%B8%D0%B9_%D1%8F%D0%B7%D1%8B%D0%BA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Монопсония (греч</dc:title>
  <dc:subject/>
  <dc:creator>Admin</dc:creator>
  <cp:keywords/>
  <dc:description/>
  <cp:lastModifiedBy>Irina</cp:lastModifiedBy>
  <cp:revision>2</cp:revision>
  <dcterms:created xsi:type="dcterms:W3CDTF">2014-08-19T19:03:00Z</dcterms:created>
  <dcterms:modified xsi:type="dcterms:W3CDTF">2014-08-19T19:03:00Z</dcterms:modified>
</cp:coreProperties>
</file>