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0AB" w:rsidRDefault="00E410AB" w:rsidP="00D77222">
      <w:pPr>
        <w:pStyle w:val="21"/>
        <w:ind w:firstLine="709"/>
        <w:jc w:val="center"/>
        <w:rPr>
          <w:b/>
          <w:bCs/>
          <w:sz w:val="28"/>
          <w:szCs w:val="28"/>
        </w:rPr>
      </w:pPr>
    </w:p>
    <w:p w:rsidR="00D77222" w:rsidRDefault="00FC6981" w:rsidP="00D77222">
      <w:pPr>
        <w:pStyle w:val="21"/>
        <w:ind w:firstLine="709"/>
        <w:jc w:val="center"/>
        <w:rPr>
          <w:b/>
          <w:bCs/>
          <w:sz w:val="28"/>
          <w:szCs w:val="28"/>
        </w:rPr>
      </w:pPr>
      <w:r w:rsidRPr="00D77222">
        <w:rPr>
          <w:b/>
          <w:bCs/>
          <w:sz w:val="28"/>
          <w:szCs w:val="28"/>
        </w:rPr>
        <w:t>Оглавление</w:t>
      </w:r>
    </w:p>
    <w:p w:rsidR="00A76744" w:rsidRPr="00D77222" w:rsidRDefault="00A76744" w:rsidP="00D77222">
      <w:pPr>
        <w:pStyle w:val="21"/>
        <w:ind w:firstLine="0"/>
        <w:rPr>
          <w:noProof/>
          <w:sz w:val="28"/>
          <w:szCs w:val="28"/>
        </w:rPr>
      </w:pPr>
      <w:r w:rsidRPr="00D77222">
        <w:rPr>
          <w:b/>
          <w:bCs/>
          <w:sz w:val="28"/>
          <w:szCs w:val="28"/>
        </w:rPr>
        <w:fldChar w:fldCharType="begin"/>
      </w:r>
      <w:r w:rsidRPr="00D77222">
        <w:rPr>
          <w:b/>
          <w:bCs/>
          <w:sz w:val="28"/>
          <w:szCs w:val="28"/>
        </w:rPr>
        <w:instrText xml:space="preserve"> TOC \o "1-3" \h \z \u </w:instrText>
      </w:r>
      <w:r w:rsidRPr="00D77222">
        <w:rPr>
          <w:b/>
          <w:bCs/>
          <w:sz w:val="28"/>
          <w:szCs w:val="28"/>
        </w:rPr>
        <w:fldChar w:fldCharType="separate"/>
      </w:r>
    </w:p>
    <w:p w:rsidR="00A76744" w:rsidRPr="00D77222" w:rsidRDefault="002F1FEA" w:rsidP="00D77222">
      <w:pPr>
        <w:pStyle w:val="12"/>
        <w:rPr>
          <w:noProof/>
          <w:sz w:val="28"/>
          <w:szCs w:val="28"/>
        </w:rPr>
      </w:pPr>
      <w:hyperlink w:anchor="_Toc121160054" w:history="1">
        <w:r w:rsidR="00A76744" w:rsidRPr="00D77222">
          <w:rPr>
            <w:rStyle w:val="a9"/>
            <w:noProof/>
            <w:color w:val="auto"/>
            <w:sz w:val="28"/>
            <w:szCs w:val="28"/>
            <w:u w:val="none"/>
          </w:rPr>
          <w:t>Задача 1 (статистические величины)</w:t>
        </w:r>
      </w:hyperlink>
    </w:p>
    <w:p w:rsidR="00A76744" w:rsidRPr="00D77222" w:rsidRDefault="002F1FEA" w:rsidP="00D77222">
      <w:pPr>
        <w:pStyle w:val="12"/>
        <w:rPr>
          <w:noProof/>
          <w:sz w:val="28"/>
          <w:szCs w:val="28"/>
        </w:rPr>
      </w:pPr>
      <w:hyperlink w:anchor="_Toc121160055" w:history="1">
        <w:r w:rsidR="00A76744" w:rsidRPr="00D77222">
          <w:rPr>
            <w:rStyle w:val="a9"/>
            <w:noProof/>
            <w:color w:val="auto"/>
            <w:sz w:val="28"/>
            <w:szCs w:val="28"/>
            <w:u w:val="none"/>
          </w:rPr>
          <w:t>Задача 2. (выборка)</w:t>
        </w:r>
      </w:hyperlink>
    </w:p>
    <w:p w:rsidR="00A76744" w:rsidRPr="00D77222" w:rsidRDefault="002F1FEA" w:rsidP="00D77222">
      <w:pPr>
        <w:pStyle w:val="12"/>
        <w:rPr>
          <w:noProof/>
          <w:sz w:val="28"/>
          <w:szCs w:val="28"/>
        </w:rPr>
      </w:pPr>
      <w:hyperlink w:anchor="_Toc121160056" w:history="1">
        <w:r w:rsidR="00A76744" w:rsidRPr="00D77222">
          <w:rPr>
            <w:rStyle w:val="a9"/>
            <w:noProof/>
            <w:color w:val="auto"/>
            <w:sz w:val="28"/>
            <w:szCs w:val="28"/>
            <w:u w:val="none"/>
          </w:rPr>
          <w:t>Задача 3 (ряды динамики)</w:t>
        </w:r>
      </w:hyperlink>
    </w:p>
    <w:p w:rsidR="00A76744" w:rsidRPr="00D77222" w:rsidRDefault="002F1FEA" w:rsidP="00D77222">
      <w:pPr>
        <w:pStyle w:val="12"/>
        <w:rPr>
          <w:noProof/>
          <w:sz w:val="28"/>
          <w:szCs w:val="28"/>
        </w:rPr>
      </w:pPr>
      <w:hyperlink w:anchor="_Toc121160057" w:history="1">
        <w:r w:rsidR="00A76744" w:rsidRPr="00D77222">
          <w:rPr>
            <w:rStyle w:val="a9"/>
            <w:noProof/>
            <w:color w:val="auto"/>
            <w:sz w:val="28"/>
            <w:szCs w:val="28"/>
            <w:u w:val="none"/>
          </w:rPr>
          <w:t>Задача 4. (структура)</w:t>
        </w:r>
      </w:hyperlink>
    </w:p>
    <w:p w:rsidR="00A76744" w:rsidRPr="00D77222" w:rsidRDefault="002F1FEA" w:rsidP="00D77222">
      <w:pPr>
        <w:pStyle w:val="12"/>
        <w:rPr>
          <w:noProof/>
          <w:sz w:val="28"/>
          <w:szCs w:val="28"/>
        </w:rPr>
      </w:pPr>
      <w:hyperlink w:anchor="_Toc121160058" w:history="1">
        <w:r w:rsidR="00A76744" w:rsidRPr="00D77222">
          <w:rPr>
            <w:rStyle w:val="a9"/>
            <w:noProof/>
            <w:color w:val="auto"/>
            <w:sz w:val="28"/>
            <w:szCs w:val="28"/>
            <w:u w:val="none"/>
          </w:rPr>
          <w:t>Задача 5 (индексы)</w:t>
        </w:r>
      </w:hyperlink>
    </w:p>
    <w:p w:rsidR="00A76744" w:rsidRDefault="002F1FEA" w:rsidP="00D77222">
      <w:pPr>
        <w:pStyle w:val="12"/>
        <w:rPr>
          <w:rStyle w:val="a9"/>
          <w:noProof/>
          <w:color w:val="auto"/>
          <w:sz w:val="28"/>
          <w:szCs w:val="28"/>
          <w:u w:val="none"/>
        </w:rPr>
      </w:pPr>
      <w:hyperlink w:anchor="_Toc121160059" w:history="1">
        <w:r w:rsidR="00A76744" w:rsidRPr="00D77222">
          <w:rPr>
            <w:rStyle w:val="a9"/>
            <w:noProof/>
            <w:color w:val="auto"/>
            <w:sz w:val="28"/>
            <w:szCs w:val="28"/>
            <w:u w:val="none"/>
          </w:rPr>
          <w:t>Список литературы</w:t>
        </w:r>
      </w:hyperlink>
    </w:p>
    <w:p w:rsidR="00D77222" w:rsidRDefault="00A76744" w:rsidP="00D7722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77222">
        <w:rPr>
          <w:b w:val="0"/>
          <w:bCs w:val="0"/>
          <w:sz w:val="28"/>
          <w:szCs w:val="28"/>
        </w:rPr>
        <w:fldChar w:fldCharType="end"/>
      </w:r>
    </w:p>
    <w:p w:rsidR="00082250" w:rsidRPr="00D77222" w:rsidRDefault="00FC6981" w:rsidP="00D77222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7222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21160054"/>
      <w:r w:rsidR="00082250" w:rsidRPr="00D77222">
        <w:rPr>
          <w:rFonts w:ascii="Times New Roman" w:hAnsi="Times New Roman" w:cs="Times New Roman"/>
          <w:sz w:val="28"/>
          <w:szCs w:val="28"/>
        </w:rPr>
        <w:t>Задача 1 (статистические величины)</w:t>
      </w:r>
      <w:bookmarkEnd w:id="0"/>
    </w:p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Среднегодовая численность населения области в отчетном году составляла 2540,7 тыс. чел. Из них занято в экономике 926,2 тыс. чел. (в предыдущем</w:t>
      </w:r>
      <w:r w:rsidR="00FD2E53" w:rsidRP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году было занято 957,1 тыс. чел. при общей численности населения 2518,1 тыс.чел.), безработные составили 25,4 тыс. чел. Среди безработных лица с высшим</w:t>
      </w:r>
      <w:r w:rsidR="00FD2E53" w:rsidRP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 xml:space="preserve">образованием 3,0 тыс. чел., молодежь в возрасте от 16 до 29 лет </w:t>
      </w:r>
      <w:r w:rsidR="00D91DE8" w:rsidRPr="00D77222">
        <w:rPr>
          <w:sz w:val="28"/>
          <w:szCs w:val="28"/>
        </w:rPr>
        <w:t>–</w:t>
      </w:r>
      <w:r w:rsidRPr="00D77222">
        <w:rPr>
          <w:sz w:val="28"/>
          <w:szCs w:val="28"/>
        </w:rPr>
        <w:t xml:space="preserve"> 78 тыс. чел.,</w:t>
      </w:r>
      <w:r w:rsidR="00FD2E53" w:rsidRP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женщины 18,4</w:t>
      </w:r>
      <w:r w:rsidR="00043794" w:rsidRPr="00D77222">
        <w:rPr>
          <w:sz w:val="28"/>
          <w:szCs w:val="28"/>
        </w:rPr>
        <w:t xml:space="preserve"> т</w:t>
      </w:r>
      <w:r w:rsidRPr="00D77222">
        <w:rPr>
          <w:sz w:val="28"/>
          <w:szCs w:val="28"/>
        </w:rPr>
        <w:t>ыс.чел.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1. Представьте исходные данные в форме статистической таблицы.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2. Определите относительные величины</w:t>
      </w:r>
      <w:r w:rsidRPr="00D77222">
        <w:rPr>
          <w:bCs/>
          <w:sz w:val="28"/>
          <w:szCs w:val="28"/>
        </w:rPr>
        <w:t xml:space="preserve"> динамики: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а) для всего населения области;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б) для населения, занятого в экономике;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в) сделайте выводы, сравнивая показатели динамики.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3. Определите относительные величины интенсивности</w:t>
      </w:r>
      <w:r w:rsidRPr="00D77222">
        <w:rPr>
          <w:bCs/>
          <w:sz w:val="28"/>
          <w:szCs w:val="28"/>
        </w:rPr>
        <w:t xml:space="preserve"> для занятого населения</w:t>
      </w:r>
      <w:r w:rsidRPr="00D77222">
        <w:rPr>
          <w:sz w:val="28"/>
          <w:szCs w:val="28"/>
        </w:rPr>
        <w:t xml:space="preserve"> области для каждого года. Сделайте выводы.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4. Определите относительные величины координации</w:t>
      </w:r>
      <w:r w:rsidRPr="00D77222">
        <w:rPr>
          <w:bCs/>
          <w:sz w:val="28"/>
          <w:szCs w:val="28"/>
        </w:rPr>
        <w:t xml:space="preserve"> для занятого населения</w:t>
      </w:r>
      <w:r w:rsidRPr="00D77222">
        <w:rPr>
          <w:sz w:val="28"/>
          <w:szCs w:val="28"/>
        </w:rPr>
        <w:t xml:space="preserve"> области для каждого года. Сделайте выводы.</w:t>
      </w:r>
    </w:p>
    <w:p w:rsidR="00B2724C" w:rsidRPr="00D77222" w:rsidRDefault="00B2724C" w:rsidP="00D77222">
      <w:pPr>
        <w:ind w:firstLine="709"/>
        <w:rPr>
          <w:b/>
          <w:bCs/>
          <w:sz w:val="28"/>
          <w:szCs w:val="28"/>
        </w:rPr>
      </w:pPr>
      <w:r w:rsidRPr="00D77222">
        <w:rPr>
          <w:b/>
          <w:bCs/>
          <w:sz w:val="28"/>
          <w:szCs w:val="28"/>
        </w:rPr>
        <w:t>Решение.</w:t>
      </w:r>
    </w:p>
    <w:p w:rsidR="00D91DE8" w:rsidRPr="00D77222" w:rsidRDefault="00D91DE8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1. Представим исходные данные в форме статистической таблицы.</w:t>
      </w:r>
    </w:p>
    <w:p w:rsidR="005A17F1" w:rsidRPr="00D77222" w:rsidRDefault="005A17F1" w:rsidP="00D77222">
      <w:pPr>
        <w:ind w:firstLine="709"/>
        <w:rPr>
          <w:b/>
          <w:bCs/>
          <w:sz w:val="28"/>
          <w:szCs w:val="28"/>
        </w:rPr>
      </w:pPr>
    </w:p>
    <w:tbl>
      <w:tblPr>
        <w:tblStyle w:val="a3"/>
        <w:tblW w:w="0" w:type="auto"/>
        <w:tblInd w:w="392" w:type="dxa"/>
        <w:tblLook w:val="01E0" w:firstRow="1" w:lastRow="1" w:firstColumn="1" w:lastColumn="1" w:noHBand="0" w:noVBand="0"/>
      </w:tblPr>
      <w:tblGrid>
        <w:gridCol w:w="3400"/>
        <w:gridCol w:w="1477"/>
        <w:gridCol w:w="1507"/>
      </w:tblGrid>
      <w:tr w:rsidR="005A17F1" w:rsidRPr="00D77222">
        <w:tc>
          <w:tcPr>
            <w:tcW w:w="3400" w:type="dxa"/>
          </w:tcPr>
          <w:p w:rsidR="005A17F1" w:rsidRPr="00D77222" w:rsidRDefault="005A17F1" w:rsidP="00D77222">
            <w:r w:rsidRPr="00D77222">
              <w:t>Показатели</w:t>
            </w:r>
            <w:r w:rsidR="00D91DE8" w:rsidRPr="00D77222">
              <w:t>(тыс. чел.)</w:t>
            </w:r>
          </w:p>
        </w:tc>
        <w:tc>
          <w:tcPr>
            <w:tcW w:w="1477" w:type="dxa"/>
          </w:tcPr>
          <w:p w:rsidR="005A17F1" w:rsidRPr="00D77222" w:rsidRDefault="005A17F1" w:rsidP="00D77222">
            <w:r w:rsidRPr="00D77222">
              <w:t>Базисный год</w:t>
            </w:r>
          </w:p>
        </w:tc>
        <w:tc>
          <w:tcPr>
            <w:tcW w:w="1507" w:type="dxa"/>
          </w:tcPr>
          <w:p w:rsidR="005A17F1" w:rsidRPr="00D77222" w:rsidRDefault="005A17F1" w:rsidP="00D77222">
            <w:r w:rsidRPr="00D77222">
              <w:t>Отчетный год</w:t>
            </w:r>
          </w:p>
        </w:tc>
      </w:tr>
      <w:tr w:rsidR="005A17F1" w:rsidRPr="00D77222">
        <w:tc>
          <w:tcPr>
            <w:tcW w:w="3400" w:type="dxa"/>
          </w:tcPr>
          <w:p w:rsidR="005A17F1" w:rsidRPr="00D77222" w:rsidRDefault="005A17F1" w:rsidP="00D77222">
            <w:r w:rsidRPr="00D77222">
              <w:t>Среднегодовая численность</w:t>
            </w:r>
          </w:p>
          <w:p w:rsidR="005A17F1" w:rsidRPr="00D77222" w:rsidRDefault="005A17F1" w:rsidP="00D77222">
            <w:pPr>
              <w:rPr>
                <w:b/>
                <w:lang w:val="en-US"/>
              </w:rPr>
            </w:pPr>
            <w:r w:rsidRPr="00D77222">
              <w:t xml:space="preserve">населения </w:t>
            </w:r>
            <w:r w:rsidR="00D91DE8" w:rsidRPr="00D77222">
              <w:t>(</w:t>
            </w:r>
            <w:r w:rsidR="00D91DE8" w:rsidRPr="00D77222">
              <w:rPr>
                <w:lang w:val="en-US"/>
              </w:rPr>
              <w:t>S)</w:t>
            </w:r>
          </w:p>
        </w:tc>
        <w:tc>
          <w:tcPr>
            <w:tcW w:w="1477" w:type="dxa"/>
          </w:tcPr>
          <w:p w:rsidR="005A17F1" w:rsidRPr="00D77222" w:rsidRDefault="005A17F1" w:rsidP="00D77222">
            <w:pPr>
              <w:rPr>
                <w:b/>
              </w:rPr>
            </w:pPr>
            <w:r w:rsidRPr="00D77222">
              <w:t>2518,1</w:t>
            </w:r>
          </w:p>
        </w:tc>
        <w:tc>
          <w:tcPr>
            <w:tcW w:w="1507" w:type="dxa"/>
          </w:tcPr>
          <w:p w:rsidR="005A17F1" w:rsidRPr="00D77222" w:rsidRDefault="005A17F1" w:rsidP="00D77222">
            <w:pPr>
              <w:rPr>
                <w:b/>
              </w:rPr>
            </w:pPr>
            <w:r w:rsidRPr="00D77222">
              <w:t>2540,7</w:t>
            </w:r>
          </w:p>
        </w:tc>
      </w:tr>
      <w:tr w:rsidR="005A17F1" w:rsidRPr="00D77222">
        <w:tc>
          <w:tcPr>
            <w:tcW w:w="3400" w:type="dxa"/>
          </w:tcPr>
          <w:p w:rsidR="005A17F1" w:rsidRPr="00D77222" w:rsidRDefault="005A17F1" w:rsidP="00D77222">
            <w:r w:rsidRPr="00D77222">
              <w:t xml:space="preserve">Занято в экономике </w:t>
            </w:r>
            <w:r w:rsidR="00CD397A" w:rsidRPr="00D77222">
              <w:rPr>
                <w:lang w:val="en-US"/>
              </w:rPr>
              <w:t>(S</w:t>
            </w:r>
            <w:r w:rsidR="00CD397A" w:rsidRPr="00D77222">
              <w:rPr>
                <w:vertAlign w:val="subscript"/>
              </w:rPr>
              <w:t>эк</w:t>
            </w:r>
            <w:r w:rsidR="00CD397A" w:rsidRPr="00D77222">
              <w:t>)</w:t>
            </w:r>
          </w:p>
        </w:tc>
        <w:tc>
          <w:tcPr>
            <w:tcW w:w="1477" w:type="dxa"/>
          </w:tcPr>
          <w:p w:rsidR="005A17F1" w:rsidRPr="00D77222" w:rsidRDefault="005A17F1" w:rsidP="00D77222">
            <w:r w:rsidRPr="00D77222">
              <w:t>957,1</w:t>
            </w:r>
          </w:p>
        </w:tc>
        <w:tc>
          <w:tcPr>
            <w:tcW w:w="1507" w:type="dxa"/>
          </w:tcPr>
          <w:p w:rsidR="005A17F1" w:rsidRPr="00D77222" w:rsidRDefault="005A17F1" w:rsidP="00D77222">
            <w:r w:rsidRPr="00D77222">
              <w:t>926,2</w:t>
            </w:r>
          </w:p>
        </w:tc>
      </w:tr>
      <w:tr w:rsidR="005A17F1" w:rsidRPr="00D77222">
        <w:tc>
          <w:tcPr>
            <w:tcW w:w="3400" w:type="dxa"/>
          </w:tcPr>
          <w:p w:rsidR="005A17F1" w:rsidRPr="00D77222" w:rsidRDefault="00D91DE8" w:rsidP="00D77222">
            <w:r w:rsidRPr="00D77222">
              <w:t>Безработные</w:t>
            </w:r>
            <w:r w:rsidR="00CD397A" w:rsidRPr="00D77222">
              <w:t xml:space="preserve"> (Б)</w:t>
            </w:r>
          </w:p>
          <w:p w:rsidR="00D91DE8" w:rsidRPr="00D77222" w:rsidRDefault="00D91DE8" w:rsidP="00D77222">
            <w:r w:rsidRPr="00D77222">
              <w:t>из них:</w:t>
            </w:r>
          </w:p>
        </w:tc>
        <w:tc>
          <w:tcPr>
            <w:tcW w:w="1477" w:type="dxa"/>
          </w:tcPr>
          <w:p w:rsidR="005A17F1" w:rsidRPr="00D77222" w:rsidRDefault="005A17F1" w:rsidP="00D77222"/>
        </w:tc>
        <w:tc>
          <w:tcPr>
            <w:tcW w:w="1507" w:type="dxa"/>
          </w:tcPr>
          <w:p w:rsidR="005A17F1" w:rsidRPr="00D77222" w:rsidRDefault="00D91DE8" w:rsidP="00D77222">
            <w:r w:rsidRPr="00D77222">
              <w:t>25,4</w:t>
            </w:r>
          </w:p>
        </w:tc>
      </w:tr>
      <w:tr w:rsidR="005A17F1" w:rsidRPr="00D77222">
        <w:tc>
          <w:tcPr>
            <w:tcW w:w="3400" w:type="dxa"/>
          </w:tcPr>
          <w:p w:rsidR="005A17F1" w:rsidRPr="00D77222" w:rsidRDefault="00D91DE8" w:rsidP="00D77222">
            <w:r w:rsidRPr="00D77222">
              <w:t>лица с высшим образованием</w:t>
            </w:r>
          </w:p>
        </w:tc>
        <w:tc>
          <w:tcPr>
            <w:tcW w:w="1477" w:type="dxa"/>
          </w:tcPr>
          <w:p w:rsidR="005A17F1" w:rsidRPr="00D77222" w:rsidRDefault="005A17F1" w:rsidP="00D77222"/>
        </w:tc>
        <w:tc>
          <w:tcPr>
            <w:tcW w:w="1507" w:type="dxa"/>
          </w:tcPr>
          <w:p w:rsidR="005A17F1" w:rsidRPr="00D77222" w:rsidRDefault="00D91DE8" w:rsidP="00D77222">
            <w:r w:rsidRPr="00D77222">
              <w:t>3</w:t>
            </w:r>
          </w:p>
        </w:tc>
      </w:tr>
      <w:tr w:rsidR="005A17F1" w:rsidRPr="00D77222">
        <w:tc>
          <w:tcPr>
            <w:tcW w:w="3400" w:type="dxa"/>
          </w:tcPr>
          <w:p w:rsidR="005A17F1" w:rsidRPr="00D77222" w:rsidRDefault="00D91DE8" w:rsidP="00D77222">
            <w:r w:rsidRPr="00D77222">
              <w:t>молодежь в возрасте от 16 до 29 лет</w:t>
            </w:r>
          </w:p>
        </w:tc>
        <w:tc>
          <w:tcPr>
            <w:tcW w:w="1477" w:type="dxa"/>
          </w:tcPr>
          <w:p w:rsidR="005A17F1" w:rsidRPr="00D77222" w:rsidRDefault="005A17F1" w:rsidP="00D77222"/>
        </w:tc>
        <w:tc>
          <w:tcPr>
            <w:tcW w:w="1507" w:type="dxa"/>
          </w:tcPr>
          <w:p w:rsidR="005A17F1" w:rsidRPr="00D77222" w:rsidRDefault="00D91DE8" w:rsidP="00D77222">
            <w:r w:rsidRPr="00D77222">
              <w:t>78</w:t>
            </w:r>
          </w:p>
        </w:tc>
      </w:tr>
      <w:tr w:rsidR="00D91DE8" w:rsidRPr="00D77222">
        <w:tc>
          <w:tcPr>
            <w:tcW w:w="3400" w:type="dxa"/>
          </w:tcPr>
          <w:p w:rsidR="00D91DE8" w:rsidRPr="00D77222" w:rsidRDefault="00D91DE8" w:rsidP="00D77222">
            <w:r w:rsidRPr="00D77222">
              <w:t>женщины</w:t>
            </w:r>
          </w:p>
        </w:tc>
        <w:tc>
          <w:tcPr>
            <w:tcW w:w="1477" w:type="dxa"/>
          </w:tcPr>
          <w:p w:rsidR="00D91DE8" w:rsidRPr="00D77222" w:rsidRDefault="00D91DE8" w:rsidP="00D77222"/>
        </w:tc>
        <w:tc>
          <w:tcPr>
            <w:tcW w:w="1507" w:type="dxa"/>
          </w:tcPr>
          <w:p w:rsidR="00D91DE8" w:rsidRPr="00D77222" w:rsidRDefault="00D91DE8" w:rsidP="00D77222">
            <w:r w:rsidRPr="00D77222">
              <w:t>18,4</w:t>
            </w:r>
          </w:p>
        </w:tc>
      </w:tr>
    </w:tbl>
    <w:p w:rsidR="00D91DE8" w:rsidRPr="00D77222" w:rsidRDefault="00D91DE8" w:rsidP="00D77222">
      <w:pPr>
        <w:ind w:firstLine="709"/>
        <w:rPr>
          <w:sz w:val="28"/>
          <w:szCs w:val="28"/>
        </w:rPr>
      </w:pPr>
    </w:p>
    <w:p w:rsidR="00CD397A" w:rsidRPr="00D77222" w:rsidRDefault="00CD397A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2. Определим относительные величины</w:t>
      </w:r>
      <w:r w:rsidRPr="00D77222">
        <w:rPr>
          <w:bCs/>
          <w:sz w:val="28"/>
          <w:szCs w:val="28"/>
        </w:rPr>
        <w:t xml:space="preserve"> динамики:</w:t>
      </w:r>
    </w:p>
    <w:p w:rsidR="00CD397A" w:rsidRPr="00D77222" w:rsidRDefault="00CD397A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а) Для всего населения области: 2540,7/2518,1 = 1,009.</w:t>
      </w:r>
    </w:p>
    <w:p w:rsidR="00CD397A" w:rsidRPr="00D77222" w:rsidRDefault="00CD397A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б) Для населения, занятого в экономике:</w:t>
      </w:r>
      <w:r w:rsid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926,2/ 957,1=0,968.</w:t>
      </w:r>
    </w:p>
    <w:p w:rsidR="00CD397A" w:rsidRPr="00D77222" w:rsidRDefault="00CD397A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в) Население области увеличилось на 0,9%, население, занятое в экономике уменьшилось на 3,2%.</w:t>
      </w:r>
    </w:p>
    <w:p w:rsidR="00D77222" w:rsidRDefault="00CD397A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3</w:t>
      </w:r>
      <w:r w:rsidR="00D91DE8" w:rsidRPr="00D77222">
        <w:rPr>
          <w:sz w:val="28"/>
          <w:szCs w:val="28"/>
        </w:rPr>
        <w:t>. Коэффициент занятости</w:t>
      </w:r>
      <w:r w:rsidRPr="00D77222">
        <w:rPr>
          <w:sz w:val="28"/>
          <w:szCs w:val="28"/>
        </w:rPr>
        <w:t xml:space="preserve"> населения</w:t>
      </w:r>
      <w:r w:rsidR="00D91DE8" w:rsidRPr="00D77222">
        <w:rPr>
          <w:sz w:val="28"/>
          <w:szCs w:val="28"/>
        </w:rPr>
        <w:t xml:space="preserve">: </w:t>
      </w:r>
    </w:p>
    <w:p w:rsidR="00D77222" w:rsidRDefault="00D77222" w:rsidP="00D77222">
      <w:pPr>
        <w:ind w:firstLine="709"/>
        <w:rPr>
          <w:sz w:val="28"/>
          <w:szCs w:val="28"/>
        </w:rPr>
      </w:pPr>
    </w:p>
    <w:p w:rsidR="007E2E44" w:rsidRDefault="00086EEA" w:rsidP="00D77222">
      <w:pPr>
        <w:ind w:firstLine="709"/>
        <w:rPr>
          <w:sz w:val="28"/>
          <w:szCs w:val="28"/>
        </w:rPr>
      </w:pPr>
      <w:r w:rsidRPr="00D77222">
        <w:rPr>
          <w:position w:val="-24"/>
          <w:sz w:val="28"/>
          <w:szCs w:val="28"/>
        </w:rPr>
        <w:object w:dxaOrig="1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30.75pt" o:ole="">
            <v:imagedata r:id="rId7" o:title=""/>
          </v:shape>
          <o:OLEObject Type="Embed" ProgID="Equation.DSMT4" ShapeID="_x0000_i1025" DrawAspect="Content" ObjectID="_1460088369" r:id="rId8"/>
        </w:object>
      </w:r>
      <w:r w:rsidR="00D91DE8" w:rsidRPr="00D77222">
        <w:rPr>
          <w:sz w:val="28"/>
          <w:szCs w:val="28"/>
        </w:rPr>
        <w:t>.</w:t>
      </w:r>
    </w:p>
    <w:p w:rsidR="00D77222" w:rsidRPr="00D77222" w:rsidRDefault="00D77222" w:rsidP="00D77222">
      <w:pPr>
        <w:ind w:firstLine="709"/>
        <w:rPr>
          <w:sz w:val="28"/>
          <w:szCs w:val="28"/>
        </w:rPr>
      </w:pPr>
    </w:p>
    <w:p w:rsidR="00D77222" w:rsidRDefault="007E2E44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Коэффициент безработицы находим по формуле:</w:t>
      </w:r>
      <w:r w:rsidR="00D77222">
        <w:rPr>
          <w:sz w:val="28"/>
          <w:szCs w:val="28"/>
        </w:rPr>
        <w:t xml:space="preserve"> </w:t>
      </w:r>
    </w:p>
    <w:p w:rsidR="00D77222" w:rsidRDefault="00D77222" w:rsidP="00D77222">
      <w:pPr>
        <w:ind w:firstLine="709"/>
        <w:rPr>
          <w:sz w:val="28"/>
          <w:szCs w:val="28"/>
        </w:rPr>
      </w:pPr>
    </w:p>
    <w:p w:rsidR="007E2E44" w:rsidRDefault="00086EEA" w:rsidP="00D77222">
      <w:pPr>
        <w:ind w:firstLine="709"/>
        <w:rPr>
          <w:sz w:val="28"/>
          <w:szCs w:val="28"/>
        </w:rPr>
      </w:pPr>
      <w:r w:rsidRPr="00D77222">
        <w:rPr>
          <w:position w:val="-30"/>
          <w:sz w:val="28"/>
          <w:szCs w:val="28"/>
        </w:rPr>
        <w:object w:dxaOrig="1540" w:dyaOrig="680">
          <v:shape id="_x0000_i1026" type="#_x0000_t75" style="width:81.75pt;height:35.25pt" o:ole="">
            <v:imagedata r:id="rId9" o:title=""/>
          </v:shape>
          <o:OLEObject Type="Embed" ProgID="Equation.3" ShapeID="_x0000_i1026" DrawAspect="Content" ObjectID="_1460088370" r:id="rId10"/>
        </w:object>
      </w:r>
      <w:r w:rsidR="000619E1" w:rsidRPr="00D77222">
        <w:rPr>
          <w:sz w:val="28"/>
          <w:szCs w:val="28"/>
        </w:rPr>
        <w:t>.</w:t>
      </w:r>
    </w:p>
    <w:p w:rsidR="00D77222" w:rsidRPr="00D77222" w:rsidRDefault="00D77222" w:rsidP="00D77222">
      <w:pPr>
        <w:ind w:firstLine="709"/>
        <w:rPr>
          <w:sz w:val="28"/>
          <w:szCs w:val="28"/>
        </w:rPr>
      </w:pPr>
    </w:p>
    <w:p w:rsidR="000619E1" w:rsidRDefault="000619E1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Результаты представляем в таблице:</w:t>
      </w:r>
    </w:p>
    <w:p w:rsidR="00D77222" w:rsidRPr="00D77222" w:rsidRDefault="00D77222" w:rsidP="00D77222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Ind w:w="392" w:type="dxa"/>
        <w:tblLook w:val="01E0" w:firstRow="1" w:lastRow="1" w:firstColumn="1" w:lastColumn="1" w:noHBand="0" w:noVBand="0"/>
      </w:tblPr>
      <w:tblGrid>
        <w:gridCol w:w="3305"/>
        <w:gridCol w:w="1477"/>
        <w:gridCol w:w="1507"/>
      </w:tblGrid>
      <w:tr w:rsidR="000619E1" w:rsidRPr="00D77222">
        <w:tc>
          <w:tcPr>
            <w:tcW w:w="3305" w:type="dxa"/>
          </w:tcPr>
          <w:p w:rsidR="000619E1" w:rsidRPr="00D77222" w:rsidRDefault="000619E1" w:rsidP="00D77222">
            <w:r w:rsidRPr="00D77222">
              <w:t>Показатели</w:t>
            </w:r>
          </w:p>
        </w:tc>
        <w:tc>
          <w:tcPr>
            <w:tcW w:w="1477" w:type="dxa"/>
          </w:tcPr>
          <w:p w:rsidR="000619E1" w:rsidRPr="00D77222" w:rsidRDefault="000619E1" w:rsidP="00D77222">
            <w:r w:rsidRPr="00D77222">
              <w:t>Базисный год</w:t>
            </w:r>
          </w:p>
        </w:tc>
        <w:tc>
          <w:tcPr>
            <w:tcW w:w="1507" w:type="dxa"/>
          </w:tcPr>
          <w:p w:rsidR="000619E1" w:rsidRPr="00D77222" w:rsidRDefault="000619E1" w:rsidP="00D77222">
            <w:r w:rsidRPr="00D77222">
              <w:t>Отчетный год</w:t>
            </w:r>
          </w:p>
        </w:tc>
      </w:tr>
      <w:tr w:rsidR="000619E1" w:rsidRPr="00D77222">
        <w:tc>
          <w:tcPr>
            <w:tcW w:w="3305" w:type="dxa"/>
          </w:tcPr>
          <w:p w:rsidR="000619E1" w:rsidRPr="00D77222" w:rsidRDefault="000619E1" w:rsidP="00D77222">
            <w:pPr>
              <w:rPr>
                <w:lang w:val="en-US"/>
              </w:rPr>
            </w:pPr>
            <w:r w:rsidRPr="00D77222">
              <w:t>Коэффициент занятости населения</w:t>
            </w:r>
          </w:p>
        </w:tc>
        <w:tc>
          <w:tcPr>
            <w:tcW w:w="1477" w:type="dxa"/>
          </w:tcPr>
          <w:p w:rsidR="000619E1" w:rsidRPr="00D77222" w:rsidRDefault="000619E1" w:rsidP="00D77222">
            <w:r w:rsidRPr="00D77222">
              <w:t>38%</w:t>
            </w:r>
          </w:p>
        </w:tc>
        <w:tc>
          <w:tcPr>
            <w:tcW w:w="1507" w:type="dxa"/>
          </w:tcPr>
          <w:p w:rsidR="000619E1" w:rsidRPr="00D77222" w:rsidRDefault="000619E1" w:rsidP="00D77222">
            <w:r w:rsidRPr="00D77222">
              <w:t>36,5%</w:t>
            </w:r>
          </w:p>
        </w:tc>
      </w:tr>
      <w:tr w:rsidR="000619E1" w:rsidRPr="00D77222">
        <w:tc>
          <w:tcPr>
            <w:tcW w:w="3305" w:type="dxa"/>
          </w:tcPr>
          <w:p w:rsidR="000619E1" w:rsidRPr="00D77222" w:rsidRDefault="000619E1" w:rsidP="00D77222">
            <w:r w:rsidRPr="00D77222">
              <w:t>Коэффициент безработицы</w:t>
            </w:r>
          </w:p>
        </w:tc>
        <w:tc>
          <w:tcPr>
            <w:tcW w:w="1477" w:type="dxa"/>
          </w:tcPr>
          <w:p w:rsidR="000619E1" w:rsidRPr="00D77222" w:rsidRDefault="000619E1" w:rsidP="00D77222">
            <w:r w:rsidRPr="00D77222">
              <w:t>2,65%</w:t>
            </w:r>
          </w:p>
        </w:tc>
        <w:tc>
          <w:tcPr>
            <w:tcW w:w="1507" w:type="dxa"/>
          </w:tcPr>
          <w:p w:rsidR="000619E1" w:rsidRPr="00D77222" w:rsidRDefault="000619E1" w:rsidP="00D77222">
            <w:r w:rsidRPr="00D77222">
              <w:t>2,74%</w:t>
            </w:r>
          </w:p>
        </w:tc>
      </w:tr>
    </w:tbl>
    <w:p w:rsidR="000619E1" w:rsidRPr="00D77222" w:rsidRDefault="000619E1" w:rsidP="00D77222">
      <w:pPr>
        <w:ind w:firstLine="709"/>
        <w:rPr>
          <w:sz w:val="28"/>
          <w:szCs w:val="28"/>
        </w:rPr>
      </w:pPr>
    </w:p>
    <w:p w:rsidR="000619E1" w:rsidRPr="00D77222" w:rsidRDefault="000619E1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Вывод. Уровень занятости населения в отчетном году по сравнению с базисным уменьшился, уровень безработицы увеличился</w:t>
      </w:r>
      <w:r w:rsidR="00FC6981" w:rsidRPr="00D77222">
        <w:rPr>
          <w:sz w:val="28"/>
          <w:szCs w:val="28"/>
        </w:rPr>
        <w:t>.</w:t>
      </w:r>
    </w:p>
    <w:p w:rsidR="000619E1" w:rsidRPr="00D77222" w:rsidRDefault="000619E1" w:rsidP="00D77222">
      <w:pPr>
        <w:ind w:firstLine="709"/>
        <w:rPr>
          <w:sz w:val="28"/>
          <w:szCs w:val="28"/>
        </w:rPr>
      </w:pPr>
    </w:p>
    <w:p w:rsidR="00FD2E53" w:rsidRDefault="00082250" w:rsidP="00D77222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21160055"/>
      <w:r w:rsidRPr="00D77222">
        <w:rPr>
          <w:rFonts w:ascii="Times New Roman" w:hAnsi="Times New Roman" w:cs="Times New Roman"/>
          <w:bCs w:val="0"/>
          <w:sz w:val="28"/>
          <w:szCs w:val="28"/>
        </w:rPr>
        <w:t>Задача</w:t>
      </w:r>
      <w:r w:rsidRPr="00D77222">
        <w:rPr>
          <w:rFonts w:ascii="Times New Roman" w:hAnsi="Times New Roman" w:cs="Times New Roman"/>
          <w:sz w:val="28"/>
          <w:szCs w:val="28"/>
        </w:rPr>
        <w:t xml:space="preserve"> 2. (выборка)</w:t>
      </w:r>
      <w:bookmarkEnd w:id="1"/>
    </w:p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82250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Для оценки уровня</w:t>
      </w:r>
      <w:r w:rsidRPr="00D77222">
        <w:rPr>
          <w:bCs/>
          <w:sz w:val="28"/>
          <w:szCs w:val="28"/>
        </w:rPr>
        <w:t xml:space="preserve"> жизни</w:t>
      </w:r>
      <w:r w:rsidRPr="00D77222">
        <w:rPr>
          <w:sz w:val="28"/>
          <w:szCs w:val="28"/>
        </w:rPr>
        <w:t xml:space="preserve"> населения региона проведен 5% опрос. В результате установлено:</w:t>
      </w:r>
    </w:p>
    <w:p w:rsidR="00D77222" w:rsidRP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63"/>
        <w:gridCol w:w="1267"/>
      </w:tblGrid>
      <w:tr w:rsidR="00082250" w:rsidRPr="00D77222">
        <w:tc>
          <w:tcPr>
            <w:tcW w:w="7663" w:type="dxa"/>
          </w:tcPr>
          <w:p w:rsidR="00082250" w:rsidRPr="00D77222" w:rsidRDefault="00082250" w:rsidP="00D77222">
            <w:r w:rsidRPr="00D77222">
              <w:t>Группы населения по уровню среднедушевого дохода (в минимальных размерах оплаты труда)</w:t>
            </w:r>
          </w:p>
        </w:tc>
        <w:tc>
          <w:tcPr>
            <w:tcW w:w="1267" w:type="dxa"/>
          </w:tcPr>
          <w:p w:rsidR="00082250" w:rsidRPr="00D77222" w:rsidRDefault="00082250" w:rsidP="00D77222">
            <w:r w:rsidRPr="00D77222">
              <w:t>Численность, чел.</w:t>
            </w:r>
          </w:p>
        </w:tc>
      </w:tr>
      <w:tr w:rsidR="00082250" w:rsidRPr="00D77222">
        <w:tc>
          <w:tcPr>
            <w:tcW w:w="7663" w:type="dxa"/>
          </w:tcPr>
          <w:p w:rsidR="00082250" w:rsidRPr="00D77222" w:rsidRDefault="00082250" w:rsidP="00D77222">
            <w:r w:rsidRPr="00D77222">
              <w:t>До 2</w:t>
            </w:r>
          </w:p>
        </w:tc>
        <w:tc>
          <w:tcPr>
            <w:tcW w:w="1267" w:type="dxa"/>
          </w:tcPr>
          <w:p w:rsidR="00082250" w:rsidRPr="00D77222" w:rsidRDefault="00082250" w:rsidP="00D77222">
            <w:r w:rsidRPr="00D77222">
              <w:t>150</w:t>
            </w:r>
          </w:p>
        </w:tc>
      </w:tr>
      <w:tr w:rsidR="00082250" w:rsidRPr="00D77222">
        <w:tc>
          <w:tcPr>
            <w:tcW w:w="7663" w:type="dxa"/>
          </w:tcPr>
          <w:p w:rsidR="00082250" w:rsidRPr="00D77222" w:rsidRDefault="00082250" w:rsidP="00D77222">
            <w:r w:rsidRPr="00D77222">
              <w:t>2-4</w:t>
            </w:r>
          </w:p>
        </w:tc>
        <w:tc>
          <w:tcPr>
            <w:tcW w:w="1267" w:type="dxa"/>
          </w:tcPr>
          <w:p w:rsidR="00082250" w:rsidRPr="00D77222" w:rsidRDefault="00082250" w:rsidP="00D77222">
            <w:r w:rsidRPr="00D77222">
              <w:t>650</w:t>
            </w:r>
          </w:p>
        </w:tc>
      </w:tr>
      <w:tr w:rsidR="00082250" w:rsidRPr="00D77222">
        <w:tc>
          <w:tcPr>
            <w:tcW w:w="7663" w:type="dxa"/>
          </w:tcPr>
          <w:p w:rsidR="00082250" w:rsidRPr="00D77222" w:rsidRDefault="00082250" w:rsidP="00D77222">
            <w:r w:rsidRPr="00D77222">
              <w:t>4-6</w:t>
            </w:r>
          </w:p>
        </w:tc>
        <w:tc>
          <w:tcPr>
            <w:tcW w:w="1267" w:type="dxa"/>
          </w:tcPr>
          <w:p w:rsidR="00082250" w:rsidRPr="00D77222" w:rsidRDefault="00082250" w:rsidP="00D77222">
            <w:r w:rsidRPr="00D77222">
              <w:t>850</w:t>
            </w:r>
          </w:p>
        </w:tc>
      </w:tr>
      <w:tr w:rsidR="00082250" w:rsidRPr="00D77222">
        <w:tc>
          <w:tcPr>
            <w:tcW w:w="7663" w:type="dxa"/>
          </w:tcPr>
          <w:p w:rsidR="00082250" w:rsidRPr="00D77222" w:rsidRDefault="00082250" w:rsidP="00D77222">
            <w:r w:rsidRPr="00D77222">
              <w:t>6-8</w:t>
            </w:r>
          </w:p>
        </w:tc>
        <w:tc>
          <w:tcPr>
            <w:tcW w:w="1267" w:type="dxa"/>
          </w:tcPr>
          <w:p w:rsidR="00082250" w:rsidRPr="00D77222" w:rsidRDefault="00082250" w:rsidP="00D77222">
            <w:r w:rsidRPr="00D77222">
              <w:t>340</w:t>
            </w:r>
          </w:p>
        </w:tc>
      </w:tr>
      <w:tr w:rsidR="00082250" w:rsidRPr="00D77222">
        <w:tc>
          <w:tcPr>
            <w:tcW w:w="7663" w:type="dxa"/>
          </w:tcPr>
          <w:p w:rsidR="00082250" w:rsidRPr="00D77222" w:rsidRDefault="00082250" w:rsidP="00D77222">
            <w:r w:rsidRPr="00D77222">
              <w:t>8-10</w:t>
            </w:r>
          </w:p>
        </w:tc>
        <w:tc>
          <w:tcPr>
            <w:tcW w:w="1267" w:type="dxa"/>
          </w:tcPr>
          <w:p w:rsidR="00082250" w:rsidRPr="00D77222" w:rsidRDefault="00082250" w:rsidP="00D77222">
            <w:r w:rsidRPr="00D77222">
              <w:t>80</w:t>
            </w:r>
          </w:p>
        </w:tc>
      </w:tr>
      <w:tr w:rsidR="00082250" w:rsidRPr="00D77222">
        <w:tc>
          <w:tcPr>
            <w:tcW w:w="7663" w:type="dxa"/>
          </w:tcPr>
          <w:p w:rsidR="00082250" w:rsidRPr="00D77222" w:rsidRDefault="00082250" w:rsidP="00D77222">
            <w:r w:rsidRPr="00D77222">
              <w:t>10-12</w:t>
            </w:r>
          </w:p>
        </w:tc>
        <w:tc>
          <w:tcPr>
            <w:tcW w:w="1267" w:type="dxa"/>
          </w:tcPr>
          <w:p w:rsidR="00082250" w:rsidRPr="00D77222" w:rsidRDefault="00082250" w:rsidP="00D77222">
            <w:r w:rsidRPr="00D77222">
              <w:t>70</w:t>
            </w:r>
          </w:p>
        </w:tc>
      </w:tr>
      <w:tr w:rsidR="00082250" w:rsidRPr="00D77222">
        <w:tc>
          <w:tcPr>
            <w:tcW w:w="7663" w:type="dxa"/>
          </w:tcPr>
          <w:p w:rsidR="00082250" w:rsidRPr="00D77222" w:rsidRDefault="00082250" w:rsidP="00D77222">
            <w:r w:rsidRPr="00D77222">
              <w:t>12 и более</w:t>
            </w:r>
          </w:p>
        </w:tc>
        <w:tc>
          <w:tcPr>
            <w:tcW w:w="1267" w:type="dxa"/>
          </w:tcPr>
          <w:p w:rsidR="00082250" w:rsidRPr="00D77222" w:rsidRDefault="00082250" w:rsidP="00D77222">
            <w:r w:rsidRPr="00D77222">
              <w:t>60</w:t>
            </w:r>
          </w:p>
        </w:tc>
      </w:tr>
    </w:tbl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Определите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1) общий среднедушевой доход населения (в размерах минимальной оплаты труда);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2) долю населения со среднедушевым доходом в 12 и более минимальных</w:t>
      </w:r>
      <w:r w:rsidR="00F80EF2" w:rsidRP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оплат труда;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3) с вероятностью 0,954 пределы, в которых можно ожидать величину</w:t>
      </w:r>
      <w:r w:rsidR="00F80EF2" w:rsidRP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общего среднедушевого дохода, а также долю наиболее обеспеченного населения (12 и более минимальных оплат труда);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Сделайте выводы.</w:t>
      </w:r>
    </w:p>
    <w:p w:rsidR="00B2724C" w:rsidRPr="00D77222" w:rsidRDefault="00B2724C" w:rsidP="00D77222">
      <w:pPr>
        <w:ind w:firstLine="709"/>
        <w:rPr>
          <w:b/>
          <w:bCs/>
          <w:sz w:val="28"/>
          <w:szCs w:val="28"/>
        </w:rPr>
      </w:pPr>
      <w:r w:rsidRPr="00D77222">
        <w:rPr>
          <w:b/>
          <w:bCs/>
          <w:sz w:val="28"/>
          <w:szCs w:val="28"/>
        </w:rPr>
        <w:t>Решение.</w:t>
      </w:r>
    </w:p>
    <w:p w:rsidR="00B2724C" w:rsidRDefault="00B2724C" w:rsidP="00D77222">
      <w:pPr>
        <w:numPr>
          <w:ilvl w:val="0"/>
          <w:numId w:val="4"/>
        </w:numPr>
        <w:tabs>
          <w:tab w:val="clear" w:pos="1069"/>
        </w:tabs>
        <w:ind w:left="0"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Переходим от интервального ряда к моментному, приняв за </w:t>
      </w:r>
      <w:r w:rsidR="00824E40" w:rsidRPr="00D77222">
        <w:rPr>
          <w:sz w:val="28"/>
          <w:szCs w:val="28"/>
        </w:rPr>
        <w:t xml:space="preserve">среднедушевой доход </w:t>
      </w:r>
      <w:r w:rsidRPr="00D77222">
        <w:rPr>
          <w:sz w:val="28"/>
          <w:szCs w:val="28"/>
        </w:rPr>
        <w:t>середину соответствующего интервала.</w:t>
      </w:r>
    </w:p>
    <w:p w:rsidR="00D77222" w:rsidRPr="00D77222" w:rsidRDefault="00D77222" w:rsidP="00D77222">
      <w:pPr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9"/>
        <w:gridCol w:w="1684"/>
        <w:gridCol w:w="1941"/>
        <w:gridCol w:w="902"/>
        <w:gridCol w:w="1397"/>
        <w:gridCol w:w="1801"/>
      </w:tblGrid>
      <w:tr w:rsidR="00B2724C" w:rsidRPr="00D77222">
        <w:tc>
          <w:tcPr>
            <w:tcW w:w="1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4C" w:rsidRPr="00D77222" w:rsidRDefault="00B2724C" w:rsidP="00D77222">
            <w:r w:rsidRPr="00D77222">
              <w:t>№</w:t>
            </w:r>
          </w:p>
          <w:p w:rsidR="00B2724C" w:rsidRPr="00D77222" w:rsidRDefault="00B2724C" w:rsidP="00D77222">
            <w:r w:rsidRPr="00D77222">
              <w:t>интервала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4C" w:rsidRPr="00D77222" w:rsidRDefault="00B2724C" w:rsidP="00D77222">
            <w:r w:rsidRPr="00D77222">
              <w:t>Середина</w:t>
            </w:r>
          </w:p>
          <w:p w:rsidR="00B2724C" w:rsidRPr="00D77222" w:rsidRDefault="00D77222" w:rsidP="00D77222">
            <w:r w:rsidRPr="00D77222">
              <w:t>И</w:t>
            </w:r>
            <w:r w:rsidR="00B2724C" w:rsidRPr="00D77222">
              <w:t>нтервала</w:t>
            </w:r>
            <w:r>
              <w:t xml:space="preserve"> </w:t>
            </w:r>
            <w:r w:rsidR="00B2724C" w:rsidRPr="00D77222">
              <w:t>(</w:t>
            </w:r>
            <w:r w:rsidR="00086EEA" w:rsidRPr="00D77222">
              <w:rPr>
                <w:position w:val="-12"/>
              </w:rPr>
              <w:object w:dxaOrig="280" w:dyaOrig="380">
                <v:shape id="_x0000_i1027" type="#_x0000_t75" style="width:14.25pt;height:18.75pt" o:ole="">
                  <v:imagedata r:id="rId11" o:title=""/>
                </v:shape>
                <o:OLEObject Type="Embed" ProgID="Equation.3" ShapeID="_x0000_i1027" DrawAspect="Content" ObjectID="_1460088371" r:id="rId12"/>
              </w:object>
            </w:r>
            <w:r w:rsidR="00B2724C" w:rsidRPr="00D77222"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4C" w:rsidRPr="00D77222" w:rsidRDefault="00824E40" w:rsidP="00D77222">
            <w:r w:rsidRPr="00D77222">
              <w:t>Численность</w:t>
            </w:r>
            <w:r w:rsidR="00D77222">
              <w:t xml:space="preserve"> </w:t>
            </w:r>
            <w:r w:rsidR="00B2724C" w:rsidRPr="00D77222">
              <w:t>(</w:t>
            </w:r>
            <w:r w:rsidR="00086EEA" w:rsidRPr="00D77222">
              <w:rPr>
                <w:position w:val="-12"/>
              </w:rPr>
              <w:object w:dxaOrig="340" w:dyaOrig="380">
                <v:shape id="_x0000_i1028" type="#_x0000_t75" style="width:17.25pt;height:18.75pt" o:ole="">
                  <v:imagedata r:id="rId13" o:title=""/>
                </v:shape>
                <o:OLEObject Type="Embed" ProgID="Equation.3" ShapeID="_x0000_i1028" DrawAspect="Content" ObjectID="_1460088372" r:id="rId14"/>
              </w:object>
            </w:r>
            <w:r w:rsidR="00B2724C" w:rsidRPr="00D77222">
              <w:t>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4C" w:rsidRPr="00D77222" w:rsidRDefault="00086EEA" w:rsidP="00D77222">
            <w:r w:rsidRPr="00D77222">
              <w:rPr>
                <w:position w:val="-12"/>
              </w:rPr>
              <w:object w:dxaOrig="580" w:dyaOrig="380">
                <v:shape id="_x0000_i1029" type="#_x0000_t75" style="width:29.25pt;height:18.75pt" o:ole="">
                  <v:imagedata r:id="rId15" o:title=""/>
                </v:shape>
                <o:OLEObject Type="Embed" ProgID="Equation.3" ShapeID="_x0000_i1029" DrawAspect="Content" ObjectID="_1460088373" r:id="rId16"/>
              </w:objec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4C" w:rsidRPr="00D77222" w:rsidRDefault="00086EEA" w:rsidP="00D77222">
            <w:r w:rsidRPr="00D77222">
              <w:rPr>
                <w:position w:val="-12"/>
              </w:rPr>
              <w:object w:dxaOrig="859" w:dyaOrig="380">
                <v:shape id="_x0000_i1030" type="#_x0000_t75" style="width:54pt;height:23.25pt" o:ole="">
                  <v:imagedata r:id="rId17" o:title=""/>
                </v:shape>
                <o:OLEObject Type="Embed" ProgID="Equation.3" ShapeID="_x0000_i1030" DrawAspect="Content" ObjectID="_1460088374" r:id="rId18"/>
              </w:objec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24C" w:rsidRPr="00D77222" w:rsidRDefault="00086EEA" w:rsidP="00D77222">
            <w:r w:rsidRPr="00D77222">
              <w:rPr>
                <w:position w:val="-12"/>
              </w:rPr>
              <w:object w:dxaOrig="1180" w:dyaOrig="380">
                <v:shape id="_x0000_i1031" type="#_x0000_t75" style="width:73.5pt;height:23.25pt" o:ole="">
                  <v:imagedata r:id="rId19" o:title=""/>
                </v:shape>
                <o:OLEObject Type="Embed" ProgID="Equation.3" ShapeID="_x0000_i1031" DrawAspect="Content" ObjectID="_1460088375" r:id="rId20"/>
              </w:object>
            </w:r>
          </w:p>
        </w:tc>
      </w:tr>
      <w:tr w:rsidR="00824E40" w:rsidRPr="00D77222">
        <w:tc>
          <w:tcPr>
            <w:tcW w:w="1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1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150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150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16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2400</w:t>
            </w:r>
          </w:p>
        </w:tc>
      </w:tr>
      <w:tr w:rsidR="00824E40" w:rsidRPr="00D77222">
        <w:tc>
          <w:tcPr>
            <w:tcW w:w="1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650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1950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2600</w:t>
            </w:r>
          </w:p>
        </w:tc>
      </w:tr>
      <w:tr w:rsidR="00824E40" w:rsidRPr="00D77222">
        <w:tc>
          <w:tcPr>
            <w:tcW w:w="1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850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4250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0</w:t>
            </w:r>
          </w:p>
        </w:tc>
      </w:tr>
      <w:tr w:rsidR="00824E40" w:rsidRPr="00D77222">
        <w:tc>
          <w:tcPr>
            <w:tcW w:w="1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7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340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2380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1360</w:t>
            </w:r>
          </w:p>
        </w:tc>
      </w:tr>
      <w:tr w:rsidR="00824E40" w:rsidRPr="00D77222">
        <w:tc>
          <w:tcPr>
            <w:tcW w:w="1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9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80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720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16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1280</w:t>
            </w:r>
          </w:p>
        </w:tc>
      </w:tr>
      <w:tr w:rsidR="00824E40" w:rsidRPr="00D77222">
        <w:tc>
          <w:tcPr>
            <w:tcW w:w="1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6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11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70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770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36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2520</w:t>
            </w:r>
          </w:p>
        </w:tc>
      </w:tr>
      <w:tr w:rsidR="00824E40" w:rsidRPr="00D77222">
        <w:tc>
          <w:tcPr>
            <w:tcW w:w="1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13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60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780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64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4E40" w:rsidRPr="00D77222" w:rsidRDefault="00824E40" w:rsidP="00D77222">
            <w:r w:rsidRPr="00D77222">
              <w:t>3840</w:t>
            </w:r>
          </w:p>
        </w:tc>
      </w:tr>
      <w:tr w:rsidR="00824E40" w:rsidRPr="00D77222">
        <w:tc>
          <w:tcPr>
            <w:tcW w:w="11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Всего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E40" w:rsidRPr="00D77222" w:rsidRDefault="00824E40" w:rsidP="00D77222"/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2200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11000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40" w:rsidRPr="00D77222" w:rsidRDefault="00824E40" w:rsidP="00D77222">
            <w:r w:rsidRPr="00D77222">
              <w:t>140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E40" w:rsidRPr="00D77222" w:rsidRDefault="00824E40" w:rsidP="00D77222">
            <w:r w:rsidRPr="00D77222">
              <w:t>14000</w:t>
            </w:r>
          </w:p>
        </w:tc>
      </w:tr>
    </w:tbl>
    <w:p w:rsidR="00B2724C" w:rsidRPr="00D77222" w:rsidRDefault="00B2724C" w:rsidP="00D77222">
      <w:pPr>
        <w:ind w:firstLine="709"/>
        <w:rPr>
          <w:sz w:val="28"/>
          <w:szCs w:val="28"/>
        </w:rPr>
      </w:pPr>
    </w:p>
    <w:p w:rsidR="00D77222" w:rsidRDefault="00B2724C" w:rsidP="00D77222">
      <w:pPr>
        <w:pStyle w:val="11"/>
        <w:spacing w:line="360" w:lineRule="auto"/>
        <w:ind w:left="0" w:firstLine="709"/>
        <w:jc w:val="both"/>
        <w:rPr>
          <w:sz w:val="28"/>
        </w:rPr>
      </w:pPr>
      <w:r w:rsidRPr="00D77222">
        <w:rPr>
          <w:sz w:val="28"/>
        </w:rPr>
        <w:t xml:space="preserve">Находим </w:t>
      </w:r>
      <w:r w:rsidR="00824E40" w:rsidRPr="00D77222">
        <w:rPr>
          <w:sz w:val="28"/>
        </w:rPr>
        <w:t xml:space="preserve">среднедушевой доход </w:t>
      </w:r>
      <w:r w:rsidRPr="00D77222">
        <w:rPr>
          <w:sz w:val="28"/>
        </w:rPr>
        <w:t>по формуле средней арифметической взвешенной:</w:t>
      </w:r>
      <w:r w:rsidR="00D77222">
        <w:rPr>
          <w:sz w:val="28"/>
        </w:rPr>
        <w:t xml:space="preserve"> </w:t>
      </w:r>
    </w:p>
    <w:p w:rsidR="00D77222" w:rsidRDefault="00D77222" w:rsidP="00D77222">
      <w:pPr>
        <w:pStyle w:val="11"/>
        <w:spacing w:line="360" w:lineRule="auto"/>
        <w:ind w:left="0" w:firstLine="709"/>
        <w:jc w:val="both"/>
        <w:rPr>
          <w:sz w:val="28"/>
        </w:rPr>
      </w:pPr>
    </w:p>
    <w:p w:rsidR="00D77222" w:rsidRDefault="00D77222" w:rsidP="00D77222">
      <w:pPr>
        <w:pStyle w:val="11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086EEA" w:rsidRPr="00D77222">
        <w:rPr>
          <w:position w:val="-28"/>
          <w:sz w:val="28"/>
        </w:rPr>
        <w:object w:dxaOrig="2180" w:dyaOrig="700">
          <v:shape id="_x0000_i1032" type="#_x0000_t75" style="width:108pt;height:35.25pt" o:ole="">
            <v:imagedata r:id="rId21" o:title=""/>
          </v:shape>
          <o:OLEObject Type="Embed" ProgID="Equation.3" ShapeID="_x0000_i1032" DrawAspect="Content" ObjectID="_1460088376" r:id="rId22"/>
        </w:object>
      </w:r>
      <w:r w:rsidR="00B2724C" w:rsidRPr="00D77222">
        <w:rPr>
          <w:sz w:val="28"/>
        </w:rPr>
        <w:t xml:space="preserve">, </w:t>
      </w:r>
    </w:p>
    <w:p w:rsidR="00D77222" w:rsidRDefault="00D77222" w:rsidP="00D77222">
      <w:pPr>
        <w:pStyle w:val="11"/>
        <w:spacing w:line="360" w:lineRule="auto"/>
        <w:ind w:left="0" w:firstLine="709"/>
        <w:jc w:val="both"/>
        <w:rPr>
          <w:sz w:val="28"/>
        </w:rPr>
      </w:pPr>
    </w:p>
    <w:p w:rsidR="00B2724C" w:rsidRPr="00D77222" w:rsidRDefault="00D77222" w:rsidP="00D77222">
      <w:pPr>
        <w:pStyle w:val="11"/>
        <w:spacing w:line="360" w:lineRule="auto"/>
        <w:ind w:left="0" w:firstLine="709"/>
        <w:jc w:val="both"/>
        <w:rPr>
          <w:sz w:val="28"/>
        </w:rPr>
      </w:pPr>
      <w:r w:rsidRPr="00D77222">
        <w:rPr>
          <w:sz w:val="28"/>
        </w:rPr>
        <w:t>Г</w:t>
      </w:r>
      <w:r w:rsidR="00B2724C" w:rsidRPr="00D77222">
        <w:rPr>
          <w:sz w:val="28"/>
        </w:rPr>
        <w:t>де</w:t>
      </w:r>
      <w:r>
        <w:rPr>
          <w:sz w:val="28"/>
        </w:rPr>
        <w:t xml:space="preserve"> </w:t>
      </w:r>
      <w:r w:rsidR="00086EEA" w:rsidRPr="00D77222">
        <w:rPr>
          <w:position w:val="-12"/>
          <w:sz w:val="28"/>
        </w:rPr>
        <w:object w:dxaOrig="380" w:dyaOrig="380">
          <v:shape id="_x0000_i1033" type="#_x0000_t75" style="width:18.75pt;height:18.75pt" o:ole="" o:bullet="t">
            <v:imagedata r:id="rId23" o:title=""/>
          </v:shape>
          <o:OLEObject Type="Embed" ProgID="Equation.3" ShapeID="_x0000_i1033" DrawAspect="Content" ObjectID="_1460088377" r:id="rId24"/>
        </w:object>
      </w:r>
      <w:r w:rsidR="00B2724C" w:rsidRPr="00D77222">
        <w:rPr>
          <w:sz w:val="28"/>
        </w:rPr>
        <w:t>-</w:t>
      </w:r>
      <w:r>
        <w:rPr>
          <w:sz w:val="28"/>
        </w:rPr>
        <w:t xml:space="preserve"> </w:t>
      </w:r>
      <w:r w:rsidR="00824E40" w:rsidRPr="00D77222">
        <w:rPr>
          <w:sz w:val="28"/>
        </w:rPr>
        <w:t xml:space="preserve">среднедушевой доход </w:t>
      </w:r>
      <w:r w:rsidR="00B2724C" w:rsidRPr="00D77222">
        <w:rPr>
          <w:sz w:val="28"/>
        </w:rPr>
        <w:t xml:space="preserve">в </w:t>
      </w:r>
      <w:r w:rsidR="00B2724C" w:rsidRPr="00D77222">
        <w:rPr>
          <w:iCs/>
          <w:sz w:val="28"/>
          <w:lang w:val="en-US"/>
        </w:rPr>
        <w:t>i</w:t>
      </w:r>
      <w:r w:rsidR="00B2724C" w:rsidRPr="00D77222">
        <w:rPr>
          <w:sz w:val="28"/>
        </w:rPr>
        <w:t>-й группе,</w:t>
      </w:r>
    </w:p>
    <w:p w:rsidR="00B2724C" w:rsidRPr="00D77222" w:rsidRDefault="00086EEA" w:rsidP="00D77222">
      <w:pPr>
        <w:pStyle w:val="21"/>
        <w:ind w:firstLine="709"/>
        <w:rPr>
          <w:sz w:val="28"/>
          <w:szCs w:val="28"/>
        </w:rPr>
      </w:pPr>
      <w:r w:rsidRPr="00D77222">
        <w:rPr>
          <w:position w:val="-12"/>
          <w:sz w:val="28"/>
          <w:szCs w:val="28"/>
        </w:rPr>
        <w:object w:dxaOrig="340" w:dyaOrig="380">
          <v:shape id="_x0000_i1034" type="#_x0000_t75" style="width:17.25pt;height:18.75pt" o:ole="" o:bullet="t">
            <v:imagedata r:id="rId13" o:title=""/>
          </v:shape>
          <o:OLEObject Type="Embed" ProgID="Equation.3" ShapeID="_x0000_i1034" DrawAspect="Content" ObjectID="_1460088378" r:id="rId25"/>
        </w:object>
      </w:r>
      <w:r w:rsidR="00B2724C" w:rsidRPr="00D77222">
        <w:rPr>
          <w:sz w:val="28"/>
          <w:szCs w:val="28"/>
        </w:rPr>
        <w:t>- числ</w:t>
      </w:r>
      <w:r w:rsidR="00824E40" w:rsidRPr="00D77222">
        <w:rPr>
          <w:sz w:val="28"/>
          <w:szCs w:val="28"/>
        </w:rPr>
        <w:t xml:space="preserve">енность </w:t>
      </w:r>
      <w:r w:rsidR="00B2724C" w:rsidRPr="00D77222">
        <w:rPr>
          <w:sz w:val="28"/>
          <w:szCs w:val="28"/>
        </w:rPr>
        <w:t xml:space="preserve">в </w:t>
      </w:r>
      <w:r w:rsidR="00B2724C" w:rsidRPr="00D77222">
        <w:rPr>
          <w:iCs/>
          <w:sz w:val="28"/>
          <w:szCs w:val="28"/>
          <w:lang w:val="en-US"/>
        </w:rPr>
        <w:t>i</w:t>
      </w:r>
      <w:r w:rsidR="00B2724C" w:rsidRPr="00D77222">
        <w:rPr>
          <w:sz w:val="28"/>
          <w:szCs w:val="28"/>
        </w:rPr>
        <w:t>-й группе .</w:t>
      </w:r>
    </w:p>
    <w:p w:rsidR="00B2724C" w:rsidRPr="00D77222" w:rsidRDefault="00B2724C" w:rsidP="00D77222">
      <w:pPr>
        <w:pStyle w:val="21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Получаем: </w:t>
      </w:r>
      <w:r w:rsidR="00086EEA" w:rsidRPr="00D77222">
        <w:rPr>
          <w:position w:val="-18"/>
          <w:sz w:val="28"/>
          <w:szCs w:val="28"/>
        </w:rPr>
        <w:object w:dxaOrig="1960" w:dyaOrig="480">
          <v:shape id="_x0000_i1035" type="#_x0000_t75" style="width:98.25pt;height:24pt" o:ole="">
            <v:imagedata r:id="rId26" o:title=""/>
          </v:shape>
          <o:OLEObject Type="Embed" ProgID="Equation.3" ShapeID="_x0000_i1035" DrawAspect="Content" ObjectID="_1460088379" r:id="rId27"/>
        </w:object>
      </w:r>
      <w:r w:rsidR="00824E40" w:rsidRPr="00D77222">
        <w:rPr>
          <w:sz w:val="28"/>
          <w:szCs w:val="28"/>
        </w:rPr>
        <w:t xml:space="preserve"> (минимальных оплат труда)</w:t>
      </w:r>
    </w:p>
    <w:p w:rsidR="00824E40" w:rsidRPr="00D77222" w:rsidRDefault="00824E4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2) Доля населения со среднедушевым доходом в 12 и более минимальных оплат труда равна </w:t>
      </w:r>
      <w:r w:rsidR="00086EEA" w:rsidRPr="00D77222">
        <w:rPr>
          <w:position w:val="-6"/>
          <w:sz w:val="28"/>
          <w:szCs w:val="28"/>
        </w:rPr>
        <w:object w:dxaOrig="480" w:dyaOrig="279">
          <v:shape id="_x0000_i1036" type="#_x0000_t75" style="width:24pt;height:14.25pt" o:ole="">
            <v:imagedata r:id="rId28" o:title=""/>
          </v:shape>
          <o:OLEObject Type="Embed" ProgID="Equation.DSMT4" ShapeID="_x0000_i1036" DrawAspect="Content" ObjectID="_1460088380" r:id="rId29"/>
        </w:object>
      </w:r>
      <w:r w:rsidRPr="00D77222">
        <w:rPr>
          <w:sz w:val="28"/>
          <w:szCs w:val="28"/>
        </w:rPr>
        <w:t xml:space="preserve">60 / </w:t>
      </w:r>
      <w:r w:rsidR="00CF3329" w:rsidRPr="00D77222">
        <w:rPr>
          <w:sz w:val="28"/>
          <w:szCs w:val="28"/>
        </w:rPr>
        <w:t>2200 = 0,027.</w:t>
      </w:r>
    </w:p>
    <w:p w:rsidR="00D77222" w:rsidRDefault="00CF3329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3) Пределы, в которых можно ожидать величину общего среднедушевого дохода определяем по формуле: </w:t>
      </w:r>
    </w:p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CF3329" w:rsidRDefault="00086EEA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position w:val="-12"/>
          <w:sz w:val="28"/>
          <w:szCs w:val="28"/>
        </w:rPr>
        <w:object w:dxaOrig="1499" w:dyaOrig="400">
          <v:shape id="_x0000_i1037" type="#_x0000_t75" style="width:75pt;height:20.25pt" o:ole="">
            <v:imagedata r:id="rId30" o:title=""/>
          </v:shape>
          <o:OLEObject Type="Embed" ProgID="Equation.3" ShapeID="_x0000_i1037" DrawAspect="Content" ObjectID="_1460088381" r:id="rId31"/>
        </w:object>
      </w:r>
      <w:r w:rsidR="00CF3329" w:rsidRPr="00D77222">
        <w:rPr>
          <w:sz w:val="28"/>
          <w:szCs w:val="28"/>
        </w:rPr>
        <w:t>.</w:t>
      </w:r>
    </w:p>
    <w:p w:rsidR="00D77222" w:rsidRP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CF3329" w:rsidRDefault="00CF3329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Предельную ошибку выборочной средней определяем по формуле:</w:t>
      </w:r>
    </w:p>
    <w:p w:rsidR="00D77222" w:rsidRP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CF3329" w:rsidRDefault="00086EEA" w:rsidP="00D77222">
      <w:pPr>
        <w:ind w:firstLine="709"/>
        <w:rPr>
          <w:sz w:val="28"/>
          <w:szCs w:val="28"/>
        </w:rPr>
      </w:pPr>
      <w:r w:rsidRPr="00D77222">
        <w:rPr>
          <w:position w:val="-14"/>
          <w:sz w:val="28"/>
          <w:szCs w:val="28"/>
        </w:rPr>
        <w:object w:dxaOrig="3400" w:dyaOrig="520">
          <v:shape id="_x0000_i1038" type="#_x0000_t75" style="width:170.25pt;height:26.25pt" o:ole="">
            <v:imagedata r:id="rId32" o:title=""/>
          </v:shape>
          <o:OLEObject Type="Embed" ProgID="Equation.3" ShapeID="_x0000_i1038" DrawAspect="Content" ObjectID="_1460088382" r:id="rId33"/>
        </w:object>
      </w:r>
    </w:p>
    <w:p w:rsidR="00D77222" w:rsidRPr="00D77222" w:rsidRDefault="00D77222" w:rsidP="00D77222">
      <w:pPr>
        <w:ind w:firstLine="709"/>
        <w:rPr>
          <w:sz w:val="28"/>
          <w:szCs w:val="28"/>
        </w:rPr>
      </w:pPr>
    </w:p>
    <w:p w:rsidR="00CF3329" w:rsidRDefault="00CF3329" w:rsidP="00D77222">
      <w:pPr>
        <w:pStyle w:val="21"/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Средний квадрат отклонений (дисперсию) находим по формуле:</w:t>
      </w:r>
    </w:p>
    <w:p w:rsidR="00D77222" w:rsidRPr="00D77222" w:rsidRDefault="00D77222" w:rsidP="00D77222">
      <w:pPr>
        <w:pStyle w:val="21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CF3329" w:rsidRDefault="00086EEA" w:rsidP="00D77222">
      <w:pPr>
        <w:pStyle w:val="21"/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position w:val="-14"/>
          <w:sz w:val="28"/>
          <w:szCs w:val="28"/>
        </w:rPr>
        <w:object w:dxaOrig="2720" w:dyaOrig="400">
          <v:shape id="_x0000_i1039" type="#_x0000_t75" style="width:135.75pt;height:19.5pt" o:ole="">
            <v:imagedata r:id="rId34" o:title=""/>
          </v:shape>
          <o:OLEObject Type="Embed" ProgID="Equation.3" ShapeID="_x0000_i1039" DrawAspect="Content" ObjectID="_1460088383" r:id="rId35"/>
        </w:object>
      </w:r>
    </w:p>
    <w:p w:rsidR="00D77222" w:rsidRPr="00D77222" w:rsidRDefault="00D77222" w:rsidP="00D77222">
      <w:pPr>
        <w:pStyle w:val="21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CF3329" w:rsidRPr="00D77222" w:rsidRDefault="00CF3329" w:rsidP="00D77222">
      <w:pPr>
        <w:pStyle w:val="21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Получаем: </w:t>
      </w:r>
      <w:r w:rsidR="00086EEA" w:rsidRPr="00D77222">
        <w:rPr>
          <w:position w:val="-6"/>
          <w:sz w:val="28"/>
          <w:szCs w:val="28"/>
        </w:rPr>
        <w:object w:dxaOrig="1780" w:dyaOrig="320">
          <v:shape id="_x0000_i1040" type="#_x0000_t75" style="width:89.25pt;height:15.75pt" o:ole="">
            <v:imagedata r:id="rId36" o:title=""/>
          </v:shape>
          <o:OLEObject Type="Embed" ProgID="Equation.3" ShapeID="_x0000_i1040" DrawAspect="Content" ObjectID="_1460088384" r:id="rId37"/>
        </w:object>
      </w:r>
      <w:r w:rsidRPr="00D77222">
        <w:rPr>
          <w:sz w:val="28"/>
          <w:szCs w:val="28"/>
        </w:rPr>
        <w:t>= 6,364.</w:t>
      </w:r>
    </w:p>
    <w:p w:rsidR="00CF3329" w:rsidRPr="00D77222" w:rsidRDefault="00CF3329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Так как обследовано 5%</w:t>
      </w:r>
      <w:r w:rsid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 xml:space="preserve">населения, то </w:t>
      </w:r>
      <w:r w:rsidRPr="00D77222">
        <w:rPr>
          <w:iCs/>
          <w:sz w:val="28"/>
          <w:szCs w:val="28"/>
          <w:lang w:val="en-US"/>
        </w:rPr>
        <w:t>n</w:t>
      </w:r>
      <w:r w:rsidRPr="00D77222">
        <w:rPr>
          <w:iCs/>
          <w:sz w:val="28"/>
          <w:szCs w:val="28"/>
        </w:rPr>
        <w:t>/</w:t>
      </w:r>
      <w:r w:rsidRPr="00D77222">
        <w:rPr>
          <w:iCs/>
          <w:sz w:val="28"/>
          <w:szCs w:val="28"/>
          <w:lang w:val="en-US"/>
        </w:rPr>
        <w:t>N</w:t>
      </w:r>
      <w:r w:rsidRPr="00D77222">
        <w:rPr>
          <w:sz w:val="28"/>
          <w:szCs w:val="28"/>
        </w:rPr>
        <w:t xml:space="preserve"> = 0,05, </w:t>
      </w:r>
      <w:r w:rsidRPr="00D77222">
        <w:rPr>
          <w:iCs/>
          <w:sz w:val="28"/>
          <w:szCs w:val="28"/>
          <w:lang w:val="en-US"/>
        </w:rPr>
        <w:t>n</w:t>
      </w:r>
      <w:r w:rsidRPr="00D77222">
        <w:rPr>
          <w:iCs/>
          <w:sz w:val="28"/>
          <w:szCs w:val="28"/>
        </w:rPr>
        <w:t>=</w:t>
      </w:r>
      <w:r w:rsidRPr="00D77222">
        <w:rPr>
          <w:sz w:val="28"/>
          <w:szCs w:val="28"/>
        </w:rPr>
        <w:t>2200.</w:t>
      </w:r>
    </w:p>
    <w:p w:rsidR="00CF3329" w:rsidRPr="00D77222" w:rsidRDefault="00CF3329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Так как р=0,954, то </w:t>
      </w:r>
      <w:r w:rsidRPr="00D77222">
        <w:rPr>
          <w:sz w:val="28"/>
          <w:szCs w:val="28"/>
          <w:lang w:val="en-US"/>
        </w:rPr>
        <w:t>t</w:t>
      </w:r>
      <w:r w:rsidRPr="00D77222">
        <w:rPr>
          <w:sz w:val="28"/>
          <w:szCs w:val="28"/>
        </w:rPr>
        <w:t>=2.</w:t>
      </w:r>
    </w:p>
    <w:p w:rsidR="00CF3329" w:rsidRPr="00D77222" w:rsidRDefault="00CF3329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Получаем: </w:t>
      </w:r>
      <w:r w:rsidR="00086EEA" w:rsidRPr="00D77222">
        <w:rPr>
          <w:position w:val="-12"/>
          <w:sz w:val="28"/>
          <w:szCs w:val="28"/>
        </w:rPr>
        <w:object w:dxaOrig="4140" w:dyaOrig="400">
          <v:shape id="_x0000_i1041" type="#_x0000_t75" style="width:204.75pt;height:20.25pt" o:ole="">
            <v:imagedata r:id="rId38" o:title=""/>
          </v:shape>
          <o:OLEObject Type="Embed" ProgID="Equation.3" ShapeID="_x0000_i1041" DrawAspect="Content" ObjectID="_1460088385" r:id="rId39"/>
        </w:object>
      </w:r>
      <w:r w:rsidRPr="00D77222">
        <w:rPr>
          <w:sz w:val="28"/>
          <w:szCs w:val="28"/>
        </w:rPr>
        <w:t>.</w:t>
      </w:r>
    </w:p>
    <w:p w:rsidR="00CF3329" w:rsidRPr="00D77222" w:rsidRDefault="00CF3329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Получаем возможные границы, в которых с вероятностью 0,954</w:t>
      </w:r>
      <w:r w:rsid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ожидается среднедушевой доход:</w:t>
      </w:r>
    </w:p>
    <w:p w:rsidR="00CF3329" w:rsidRPr="00D77222" w:rsidRDefault="00CF3329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(5-0,105; 5+0,105)=(4,895;5,105).</w:t>
      </w:r>
    </w:p>
    <w:p w:rsidR="00B2724C" w:rsidRPr="00D77222" w:rsidRDefault="00B2724C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Границы </w:t>
      </w:r>
      <w:r w:rsidR="00537888" w:rsidRPr="00D77222">
        <w:rPr>
          <w:sz w:val="28"/>
          <w:szCs w:val="28"/>
        </w:rPr>
        <w:t>доли наиболее обеспеченного населения</w:t>
      </w:r>
      <w:r w:rsidRPr="00D77222">
        <w:rPr>
          <w:sz w:val="28"/>
          <w:szCs w:val="28"/>
        </w:rPr>
        <w:t xml:space="preserve"> определяются: </w:t>
      </w:r>
      <w:r w:rsidR="00086EEA" w:rsidRPr="00D77222">
        <w:rPr>
          <w:position w:val="-12"/>
          <w:sz w:val="28"/>
          <w:szCs w:val="28"/>
        </w:rPr>
        <w:object w:dxaOrig="1460" w:dyaOrig="380">
          <v:shape id="_x0000_i1042" type="#_x0000_t75" style="width:1in;height:18.75pt" o:ole="">
            <v:imagedata r:id="rId40" o:title=""/>
          </v:shape>
          <o:OLEObject Type="Embed" ProgID="Equation.3" ShapeID="_x0000_i1042" DrawAspect="Content" ObjectID="_1460088386" r:id="rId41"/>
        </w:object>
      </w:r>
      <w:r w:rsidRPr="00D77222">
        <w:rPr>
          <w:sz w:val="28"/>
          <w:szCs w:val="28"/>
        </w:rPr>
        <w:t xml:space="preserve">, где </w:t>
      </w:r>
      <w:r w:rsidR="00086EEA" w:rsidRPr="00D77222">
        <w:rPr>
          <w:position w:val="-12"/>
          <w:sz w:val="28"/>
          <w:szCs w:val="28"/>
        </w:rPr>
        <w:object w:dxaOrig="3440" w:dyaOrig="400">
          <v:shape id="_x0000_i1043" type="#_x0000_t75" style="width:171.75pt;height:20.25pt" o:ole="">
            <v:imagedata r:id="rId42" o:title=""/>
          </v:shape>
          <o:OLEObject Type="Embed" ProgID="Equation.3" ShapeID="_x0000_i1043" DrawAspect="Content" ObjectID="_1460088387" r:id="rId43"/>
        </w:object>
      </w:r>
      <w:r w:rsidRPr="00D77222">
        <w:rPr>
          <w:sz w:val="28"/>
          <w:szCs w:val="28"/>
        </w:rPr>
        <w:t xml:space="preserve">. Так как р=0,954, то </w:t>
      </w:r>
      <w:r w:rsidRPr="00D77222">
        <w:rPr>
          <w:sz w:val="28"/>
          <w:szCs w:val="28"/>
          <w:lang w:val="en-US"/>
        </w:rPr>
        <w:t>t</w:t>
      </w:r>
      <w:r w:rsidRPr="00D77222">
        <w:rPr>
          <w:sz w:val="28"/>
          <w:szCs w:val="28"/>
        </w:rPr>
        <w:t>=2.</w:t>
      </w:r>
    </w:p>
    <w:p w:rsidR="00B2724C" w:rsidRPr="00D77222" w:rsidRDefault="00B2724C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Получаем: </w:t>
      </w:r>
      <w:r w:rsidR="00086EEA" w:rsidRPr="00D77222">
        <w:rPr>
          <w:position w:val="-12"/>
          <w:sz w:val="28"/>
          <w:szCs w:val="28"/>
        </w:rPr>
        <w:object w:dxaOrig="5120" w:dyaOrig="400">
          <v:shape id="_x0000_i1044" type="#_x0000_t75" style="width:255.75pt;height:20.25pt" o:ole="">
            <v:imagedata r:id="rId44" o:title=""/>
          </v:shape>
          <o:OLEObject Type="Embed" ProgID="Equation.3" ShapeID="_x0000_i1044" DrawAspect="Content" ObjectID="_1460088388" r:id="rId45"/>
        </w:object>
      </w:r>
      <w:r w:rsidRPr="00D77222">
        <w:rPr>
          <w:sz w:val="28"/>
          <w:szCs w:val="28"/>
        </w:rPr>
        <w:t>.</w:t>
      </w:r>
    </w:p>
    <w:p w:rsidR="00B2724C" w:rsidRPr="00D77222" w:rsidRDefault="00B2724C" w:rsidP="00D77222">
      <w:pPr>
        <w:pStyle w:val="21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Границы</w:t>
      </w:r>
      <w:r w:rsidR="00537888" w:rsidRPr="00D77222">
        <w:rPr>
          <w:sz w:val="28"/>
          <w:szCs w:val="28"/>
        </w:rPr>
        <w:t xml:space="preserve"> доли наиболее обеспеченного населения</w:t>
      </w:r>
      <w:r w:rsidRPr="00D77222">
        <w:rPr>
          <w:sz w:val="28"/>
          <w:szCs w:val="28"/>
        </w:rPr>
        <w:t>:</w:t>
      </w:r>
    </w:p>
    <w:p w:rsidR="00B2724C" w:rsidRPr="00D77222" w:rsidRDefault="00B2724C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(0,</w:t>
      </w:r>
      <w:r w:rsidR="00537888" w:rsidRPr="00D77222">
        <w:rPr>
          <w:sz w:val="28"/>
          <w:szCs w:val="28"/>
        </w:rPr>
        <w:t>027</w:t>
      </w:r>
      <w:r w:rsidRPr="00D77222">
        <w:rPr>
          <w:sz w:val="28"/>
          <w:szCs w:val="28"/>
        </w:rPr>
        <w:t>-0,0</w:t>
      </w:r>
      <w:r w:rsidR="00537888" w:rsidRPr="00D77222">
        <w:rPr>
          <w:sz w:val="28"/>
          <w:szCs w:val="28"/>
        </w:rPr>
        <w:t>1</w:t>
      </w:r>
      <w:r w:rsidRPr="00D77222">
        <w:rPr>
          <w:sz w:val="28"/>
          <w:szCs w:val="28"/>
        </w:rPr>
        <w:t>8; 0,</w:t>
      </w:r>
      <w:r w:rsidR="00537888" w:rsidRPr="00D77222">
        <w:rPr>
          <w:sz w:val="28"/>
          <w:szCs w:val="28"/>
        </w:rPr>
        <w:t>027</w:t>
      </w:r>
      <w:r w:rsidRPr="00D77222">
        <w:rPr>
          <w:sz w:val="28"/>
          <w:szCs w:val="28"/>
        </w:rPr>
        <w:t>+0,0</w:t>
      </w:r>
      <w:r w:rsidR="00537888" w:rsidRPr="00D77222">
        <w:rPr>
          <w:sz w:val="28"/>
          <w:szCs w:val="28"/>
        </w:rPr>
        <w:t>1</w:t>
      </w:r>
      <w:r w:rsidRPr="00D77222">
        <w:rPr>
          <w:sz w:val="28"/>
          <w:szCs w:val="28"/>
        </w:rPr>
        <w:t>8)=(0,</w:t>
      </w:r>
      <w:r w:rsidR="00537888" w:rsidRPr="00D77222">
        <w:rPr>
          <w:sz w:val="28"/>
          <w:szCs w:val="28"/>
        </w:rPr>
        <w:t>009</w:t>
      </w:r>
      <w:r w:rsidRPr="00D77222">
        <w:rPr>
          <w:sz w:val="28"/>
          <w:szCs w:val="28"/>
        </w:rPr>
        <w:t>; 0,</w:t>
      </w:r>
      <w:r w:rsidR="00537888" w:rsidRPr="00D77222">
        <w:rPr>
          <w:sz w:val="28"/>
          <w:szCs w:val="28"/>
        </w:rPr>
        <w:t>045</w:t>
      </w:r>
      <w:r w:rsidRPr="00D77222">
        <w:rPr>
          <w:sz w:val="28"/>
          <w:szCs w:val="28"/>
        </w:rPr>
        <w:t>).</w:t>
      </w:r>
    </w:p>
    <w:p w:rsidR="00537888" w:rsidRPr="00D77222" w:rsidRDefault="00537888" w:rsidP="00D77222">
      <w:pPr>
        <w:pStyle w:val="21"/>
        <w:ind w:firstLine="709"/>
        <w:rPr>
          <w:rStyle w:val="22"/>
          <w:b/>
          <w:bCs/>
          <w:position w:val="-12"/>
          <w:sz w:val="28"/>
          <w:szCs w:val="28"/>
        </w:rPr>
      </w:pPr>
      <w:r w:rsidRPr="00D77222">
        <w:rPr>
          <w:rStyle w:val="22"/>
          <w:b/>
          <w:bCs/>
          <w:position w:val="-12"/>
          <w:sz w:val="28"/>
          <w:szCs w:val="28"/>
        </w:rPr>
        <w:t>Выводы.</w:t>
      </w:r>
    </w:p>
    <w:p w:rsidR="00537888" w:rsidRPr="00D77222" w:rsidRDefault="00537888" w:rsidP="00D77222">
      <w:pPr>
        <w:pStyle w:val="21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Среднедушевой доход равен 5 минимальным оплатам труда.</w:t>
      </w:r>
    </w:p>
    <w:p w:rsidR="00537888" w:rsidRPr="00D77222" w:rsidRDefault="00537888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Доля населения со среднедушевым доходом в 12 и более минимальных оплат труда равна 0,027.</w:t>
      </w:r>
    </w:p>
    <w:p w:rsidR="00537888" w:rsidRPr="00D77222" w:rsidRDefault="00537888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С вероятностью 0,954</w:t>
      </w:r>
      <w:r w:rsid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среднедушевой доход ожидается в пределах от</w:t>
      </w:r>
      <w:r w:rsid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4,895 до 5,105 минимальных оплат труда.</w:t>
      </w:r>
    </w:p>
    <w:p w:rsidR="00537888" w:rsidRPr="00D77222" w:rsidRDefault="00537888" w:rsidP="00D77222">
      <w:pPr>
        <w:pStyle w:val="21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С вероятностью 0,954</w:t>
      </w:r>
      <w:r w:rsid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доля наиболее обеспеченного населения ожидается в пределах от 0,009 до</w:t>
      </w:r>
      <w:r w:rsid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0,045.</w:t>
      </w:r>
    </w:p>
    <w:p w:rsidR="00D77222" w:rsidRDefault="00D77222" w:rsidP="00D77222">
      <w:pPr>
        <w:pStyle w:val="1"/>
        <w:spacing w:before="0" w:after="0"/>
        <w:ind w:firstLine="709"/>
        <w:rPr>
          <w:rFonts w:ascii="Times New Roman" w:hAnsi="Times New Roman" w:cs="Times New Roman"/>
          <w:bCs w:val="0"/>
          <w:sz w:val="28"/>
          <w:szCs w:val="28"/>
        </w:rPr>
      </w:pPr>
      <w:bookmarkStart w:id="2" w:name="_Toc121160056"/>
    </w:p>
    <w:p w:rsidR="00082250" w:rsidRPr="00D77222" w:rsidRDefault="00082250" w:rsidP="00D77222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7222">
        <w:rPr>
          <w:rFonts w:ascii="Times New Roman" w:hAnsi="Times New Roman" w:cs="Times New Roman"/>
          <w:bCs w:val="0"/>
          <w:sz w:val="28"/>
          <w:szCs w:val="28"/>
        </w:rPr>
        <w:t>Задача 3</w:t>
      </w:r>
      <w:r w:rsidRPr="00D77222">
        <w:rPr>
          <w:rFonts w:ascii="Times New Roman" w:hAnsi="Times New Roman" w:cs="Times New Roman"/>
          <w:sz w:val="28"/>
          <w:szCs w:val="28"/>
        </w:rPr>
        <w:t xml:space="preserve"> (ряды динамики)</w:t>
      </w:r>
      <w:bookmarkEnd w:id="2"/>
    </w:p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82250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Имеются данные об интенсивности заболеваемости с временной утратой</w:t>
      </w:r>
      <w:r w:rsidR="00F80EF2" w:rsidRP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трудоспособности па заводе (дней на 100 работающих)</w:t>
      </w:r>
    </w:p>
    <w:p w:rsidR="00D77222" w:rsidRP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Ind w:w="392" w:type="dxa"/>
        <w:tblLook w:val="01E0" w:firstRow="1" w:lastRow="1" w:firstColumn="1" w:lastColumn="1" w:noHBand="0" w:noVBand="0"/>
      </w:tblPr>
      <w:tblGrid>
        <w:gridCol w:w="1018"/>
        <w:gridCol w:w="1562"/>
      </w:tblGrid>
      <w:tr w:rsidR="00F80EF2" w:rsidRPr="00D77222">
        <w:tc>
          <w:tcPr>
            <w:tcW w:w="626" w:type="dxa"/>
          </w:tcPr>
          <w:p w:rsidR="00F80EF2" w:rsidRPr="00D77222" w:rsidRDefault="00F80EF2" w:rsidP="00D77222">
            <w:r w:rsidRPr="00D77222">
              <w:t>Месяц</w:t>
            </w:r>
          </w:p>
        </w:tc>
        <w:tc>
          <w:tcPr>
            <w:tcW w:w="0" w:type="auto"/>
          </w:tcPr>
          <w:p w:rsidR="00F80EF2" w:rsidRPr="00D77222" w:rsidRDefault="00F80EF2" w:rsidP="00D77222">
            <w:r w:rsidRPr="00D77222">
              <w:t>Заболеваемость</w:t>
            </w:r>
          </w:p>
        </w:tc>
      </w:tr>
      <w:tr w:rsidR="00F80EF2" w:rsidRPr="00D77222">
        <w:tc>
          <w:tcPr>
            <w:tcW w:w="626" w:type="dxa"/>
          </w:tcPr>
          <w:p w:rsidR="00F80EF2" w:rsidRPr="00D77222" w:rsidRDefault="00F80EF2" w:rsidP="00D77222">
            <w:r w:rsidRPr="00D77222">
              <w:t>Январь</w:t>
            </w:r>
          </w:p>
        </w:tc>
        <w:tc>
          <w:tcPr>
            <w:tcW w:w="0" w:type="auto"/>
          </w:tcPr>
          <w:p w:rsidR="00F80EF2" w:rsidRPr="00D77222" w:rsidRDefault="00956FB0" w:rsidP="00D77222">
            <w:r w:rsidRPr="00D77222">
              <w:t>104,9</w:t>
            </w:r>
          </w:p>
        </w:tc>
      </w:tr>
      <w:tr w:rsidR="00F80EF2" w:rsidRPr="00D77222">
        <w:tc>
          <w:tcPr>
            <w:tcW w:w="626" w:type="dxa"/>
          </w:tcPr>
          <w:p w:rsidR="00F80EF2" w:rsidRPr="00D77222" w:rsidRDefault="00F80EF2" w:rsidP="00D77222">
            <w:r w:rsidRPr="00D77222">
              <w:t>Февраль</w:t>
            </w:r>
          </w:p>
        </w:tc>
        <w:tc>
          <w:tcPr>
            <w:tcW w:w="0" w:type="auto"/>
          </w:tcPr>
          <w:p w:rsidR="00F80EF2" w:rsidRPr="00D77222" w:rsidRDefault="00956FB0" w:rsidP="00D77222">
            <w:r w:rsidRPr="00D77222">
              <w:t>99,24</w:t>
            </w:r>
          </w:p>
        </w:tc>
      </w:tr>
      <w:tr w:rsidR="00F80EF2" w:rsidRPr="00D77222">
        <w:tc>
          <w:tcPr>
            <w:tcW w:w="626" w:type="dxa"/>
          </w:tcPr>
          <w:p w:rsidR="00F80EF2" w:rsidRPr="00D77222" w:rsidRDefault="00F80EF2" w:rsidP="00D77222">
            <w:r w:rsidRPr="00D77222">
              <w:t>Март</w:t>
            </w:r>
          </w:p>
        </w:tc>
        <w:tc>
          <w:tcPr>
            <w:tcW w:w="0" w:type="auto"/>
          </w:tcPr>
          <w:p w:rsidR="00F80EF2" w:rsidRPr="00D77222" w:rsidRDefault="00956FB0" w:rsidP="00D77222">
            <w:r w:rsidRPr="00D77222">
              <w:t>106,45</w:t>
            </w:r>
          </w:p>
        </w:tc>
      </w:tr>
      <w:tr w:rsidR="00F80EF2" w:rsidRPr="00D77222">
        <w:tc>
          <w:tcPr>
            <w:tcW w:w="626" w:type="dxa"/>
          </w:tcPr>
          <w:p w:rsidR="00F80EF2" w:rsidRPr="00D77222" w:rsidRDefault="00F80EF2" w:rsidP="00D77222">
            <w:r w:rsidRPr="00D77222">
              <w:t>Апрель</w:t>
            </w:r>
          </w:p>
        </w:tc>
        <w:tc>
          <w:tcPr>
            <w:tcW w:w="0" w:type="auto"/>
          </w:tcPr>
          <w:p w:rsidR="00F80EF2" w:rsidRPr="00D77222" w:rsidRDefault="00956FB0" w:rsidP="00D77222">
            <w:r w:rsidRPr="00D77222">
              <w:t>86,73</w:t>
            </w:r>
          </w:p>
        </w:tc>
      </w:tr>
      <w:tr w:rsidR="00F80EF2" w:rsidRPr="00D77222">
        <w:tc>
          <w:tcPr>
            <w:tcW w:w="626" w:type="dxa"/>
          </w:tcPr>
          <w:p w:rsidR="00F80EF2" w:rsidRPr="00D77222" w:rsidRDefault="00956FB0" w:rsidP="00D77222">
            <w:r w:rsidRPr="00D77222">
              <w:t>Май</w:t>
            </w:r>
          </w:p>
        </w:tc>
        <w:tc>
          <w:tcPr>
            <w:tcW w:w="0" w:type="auto"/>
          </w:tcPr>
          <w:p w:rsidR="00F80EF2" w:rsidRPr="00D77222" w:rsidRDefault="00956FB0" w:rsidP="00D77222">
            <w:r w:rsidRPr="00D77222">
              <w:t>81,79</w:t>
            </w:r>
          </w:p>
        </w:tc>
      </w:tr>
      <w:tr w:rsidR="00F80EF2" w:rsidRPr="00D77222">
        <w:tc>
          <w:tcPr>
            <w:tcW w:w="626" w:type="dxa"/>
          </w:tcPr>
          <w:p w:rsidR="00F80EF2" w:rsidRPr="00D77222" w:rsidRDefault="00956FB0" w:rsidP="00D77222">
            <w:r w:rsidRPr="00D77222">
              <w:t>Июнь</w:t>
            </w:r>
          </w:p>
        </w:tc>
        <w:tc>
          <w:tcPr>
            <w:tcW w:w="0" w:type="auto"/>
          </w:tcPr>
          <w:p w:rsidR="00F80EF2" w:rsidRPr="00D77222" w:rsidRDefault="00956FB0" w:rsidP="00D77222">
            <w:r w:rsidRPr="00D77222">
              <w:t>78,51</w:t>
            </w:r>
          </w:p>
        </w:tc>
      </w:tr>
      <w:tr w:rsidR="00956FB0" w:rsidRPr="00D77222">
        <w:tc>
          <w:tcPr>
            <w:tcW w:w="626" w:type="dxa"/>
          </w:tcPr>
          <w:p w:rsidR="00956FB0" w:rsidRPr="00D77222" w:rsidRDefault="00956FB0" w:rsidP="00D77222">
            <w:r w:rsidRPr="00D77222">
              <w:t>Июль</w:t>
            </w:r>
          </w:p>
        </w:tc>
        <w:tc>
          <w:tcPr>
            <w:tcW w:w="0" w:type="auto"/>
          </w:tcPr>
          <w:p w:rsidR="00956FB0" w:rsidRPr="00D77222" w:rsidRDefault="00956FB0" w:rsidP="00D77222">
            <w:r w:rsidRPr="00D77222">
              <w:t>78,33</w:t>
            </w:r>
          </w:p>
        </w:tc>
      </w:tr>
      <w:tr w:rsidR="00956FB0" w:rsidRPr="00D77222">
        <w:tc>
          <w:tcPr>
            <w:tcW w:w="626" w:type="dxa"/>
          </w:tcPr>
          <w:p w:rsidR="00956FB0" w:rsidRPr="00D77222" w:rsidRDefault="00956FB0" w:rsidP="00D77222">
            <w:r w:rsidRPr="00D77222">
              <w:t>Август</w:t>
            </w:r>
          </w:p>
        </w:tc>
        <w:tc>
          <w:tcPr>
            <w:tcW w:w="0" w:type="auto"/>
          </w:tcPr>
          <w:p w:rsidR="00956FB0" w:rsidRPr="00D77222" w:rsidRDefault="00956FB0" w:rsidP="00D77222">
            <w:r w:rsidRPr="00D77222">
              <w:t>74,54</w:t>
            </w:r>
          </w:p>
        </w:tc>
      </w:tr>
      <w:tr w:rsidR="00956FB0" w:rsidRPr="00D77222">
        <w:tc>
          <w:tcPr>
            <w:tcW w:w="626" w:type="dxa"/>
          </w:tcPr>
          <w:p w:rsidR="00956FB0" w:rsidRPr="00D77222" w:rsidRDefault="00956FB0" w:rsidP="00D77222">
            <w:r w:rsidRPr="00D77222">
              <w:t>Сентябрь</w:t>
            </w:r>
          </w:p>
        </w:tc>
        <w:tc>
          <w:tcPr>
            <w:tcW w:w="0" w:type="auto"/>
          </w:tcPr>
          <w:p w:rsidR="00956FB0" w:rsidRPr="00D77222" w:rsidRDefault="00956FB0" w:rsidP="00D77222">
            <w:r w:rsidRPr="00D77222">
              <w:t>91,33</w:t>
            </w:r>
          </w:p>
        </w:tc>
      </w:tr>
      <w:tr w:rsidR="00956FB0" w:rsidRPr="00D77222">
        <w:tc>
          <w:tcPr>
            <w:tcW w:w="626" w:type="dxa"/>
          </w:tcPr>
          <w:p w:rsidR="00956FB0" w:rsidRPr="00D77222" w:rsidRDefault="00956FB0" w:rsidP="00D77222">
            <w:r w:rsidRPr="00D77222">
              <w:t>Октябрь</w:t>
            </w:r>
          </w:p>
        </w:tc>
        <w:tc>
          <w:tcPr>
            <w:tcW w:w="0" w:type="auto"/>
          </w:tcPr>
          <w:p w:rsidR="00956FB0" w:rsidRPr="00D77222" w:rsidRDefault="00956FB0" w:rsidP="00D77222">
            <w:r w:rsidRPr="00D77222">
              <w:t>109,13</w:t>
            </w:r>
          </w:p>
        </w:tc>
      </w:tr>
      <w:tr w:rsidR="00956FB0" w:rsidRPr="00D77222">
        <w:tc>
          <w:tcPr>
            <w:tcW w:w="626" w:type="dxa"/>
          </w:tcPr>
          <w:p w:rsidR="00956FB0" w:rsidRPr="00D77222" w:rsidRDefault="00956FB0" w:rsidP="00D77222">
            <w:r w:rsidRPr="00D77222">
              <w:t>Ноябрь</w:t>
            </w:r>
          </w:p>
        </w:tc>
        <w:tc>
          <w:tcPr>
            <w:tcW w:w="0" w:type="auto"/>
          </w:tcPr>
          <w:p w:rsidR="00956FB0" w:rsidRPr="00D77222" w:rsidRDefault="00956FB0" w:rsidP="00D77222">
            <w:r w:rsidRPr="00D77222">
              <w:t>100,56</w:t>
            </w:r>
          </w:p>
        </w:tc>
      </w:tr>
      <w:tr w:rsidR="00956FB0" w:rsidRPr="00D77222">
        <w:tc>
          <w:tcPr>
            <w:tcW w:w="626" w:type="dxa"/>
          </w:tcPr>
          <w:p w:rsidR="00956FB0" w:rsidRPr="00D77222" w:rsidRDefault="00956FB0" w:rsidP="00D77222">
            <w:r w:rsidRPr="00D77222">
              <w:t>Декабрь</w:t>
            </w:r>
          </w:p>
        </w:tc>
        <w:tc>
          <w:tcPr>
            <w:tcW w:w="0" w:type="auto"/>
          </w:tcPr>
          <w:p w:rsidR="00956FB0" w:rsidRPr="00D77222" w:rsidRDefault="00956FB0" w:rsidP="00D77222">
            <w:r w:rsidRPr="00D77222">
              <w:t>115,4</w:t>
            </w:r>
          </w:p>
        </w:tc>
      </w:tr>
    </w:tbl>
    <w:p w:rsidR="00F80EF2" w:rsidRDefault="00F80EF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82250" w:rsidRP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82250" w:rsidRPr="00D77222">
        <w:rPr>
          <w:sz w:val="28"/>
          <w:szCs w:val="28"/>
        </w:rPr>
        <w:t>Для оценки уровня сезонности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1. Определите индексы сезонности заболеваемости на 100 чел.</w:t>
      </w:r>
      <w:r w:rsidR="00074455" w:rsidRPr="00D77222">
        <w:rPr>
          <w:sz w:val="28"/>
          <w:szCs w:val="28"/>
        </w:rPr>
        <w:t xml:space="preserve"> р</w:t>
      </w:r>
      <w:r w:rsidRPr="00D77222">
        <w:rPr>
          <w:sz w:val="28"/>
          <w:szCs w:val="28"/>
        </w:rPr>
        <w:t>аботаю</w:t>
      </w:r>
      <w:r w:rsidR="00F80EF2" w:rsidRPr="00D77222">
        <w:rPr>
          <w:sz w:val="28"/>
          <w:szCs w:val="28"/>
        </w:rPr>
        <w:t>щих</w:t>
      </w:r>
      <w:r w:rsidR="00074455" w:rsidRPr="00D77222">
        <w:rPr>
          <w:sz w:val="28"/>
          <w:szCs w:val="28"/>
        </w:rPr>
        <w:t>.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2. Выделите важнейшие колебательные процессы методом гармонического анализа</w:t>
      </w:r>
      <w:r w:rsidR="00074455" w:rsidRPr="00D77222">
        <w:rPr>
          <w:sz w:val="28"/>
          <w:szCs w:val="28"/>
        </w:rPr>
        <w:t>.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3. Используя полученные результаты, составьте прогноз интенсивности</w:t>
      </w:r>
      <w:r w:rsidR="00F80EF2" w:rsidRP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заболеваемости по месяцам следующего года.</w:t>
      </w:r>
    </w:p>
    <w:p w:rsidR="00B2724C" w:rsidRPr="00D77222" w:rsidRDefault="00B2724C" w:rsidP="00D77222">
      <w:pPr>
        <w:ind w:firstLine="709"/>
        <w:rPr>
          <w:b/>
          <w:bCs/>
          <w:sz w:val="28"/>
          <w:szCs w:val="28"/>
        </w:rPr>
      </w:pPr>
      <w:r w:rsidRPr="00D77222">
        <w:rPr>
          <w:b/>
          <w:bCs/>
          <w:sz w:val="28"/>
          <w:szCs w:val="28"/>
        </w:rPr>
        <w:t>Решение.</w:t>
      </w:r>
    </w:p>
    <w:p w:rsidR="00D77222" w:rsidRDefault="007E21C4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1. </w:t>
      </w:r>
      <w:r w:rsidR="00F1637E" w:rsidRPr="00D77222">
        <w:rPr>
          <w:sz w:val="28"/>
          <w:szCs w:val="28"/>
        </w:rPr>
        <w:t>Индексы</w:t>
      </w:r>
      <w:r w:rsidR="00D77222">
        <w:rPr>
          <w:sz w:val="28"/>
          <w:szCs w:val="28"/>
        </w:rPr>
        <w:t xml:space="preserve"> </w:t>
      </w:r>
      <w:r w:rsidR="00F1637E" w:rsidRPr="00D77222">
        <w:rPr>
          <w:sz w:val="28"/>
          <w:szCs w:val="28"/>
        </w:rPr>
        <w:t>сезонности рассчитываем по формуле:</w:t>
      </w:r>
    </w:p>
    <w:p w:rsidR="00D77222" w:rsidRDefault="00D77222" w:rsidP="00D77222">
      <w:pPr>
        <w:ind w:firstLine="709"/>
        <w:rPr>
          <w:sz w:val="28"/>
          <w:szCs w:val="28"/>
        </w:rPr>
      </w:pPr>
    </w:p>
    <w:p w:rsidR="00D77222" w:rsidRDefault="00086EEA" w:rsidP="00D77222">
      <w:pPr>
        <w:ind w:firstLine="709"/>
        <w:rPr>
          <w:sz w:val="28"/>
          <w:szCs w:val="28"/>
        </w:rPr>
      </w:pPr>
      <w:r w:rsidRPr="00D77222">
        <w:rPr>
          <w:position w:val="-28"/>
          <w:sz w:val="28"/>
          <w:szCs w:val="28"/>
        </w:rPr>
        <w:object w:dxaOrig="800" w:dyaOrig="660">
          <v:shape id="_x0000_i1045" type="#_x0000_t75" style="width:39.75pt;height:33pt" o:ole="">
            <v:imagedata r:id="rId46" o:title=""/>
          </v:shape>
          <o:OLEObject Type="Embed" ProgID="Equation.3" ShapeID="_x0000_i1045" DrawAspect="Content" ObjectID="_1460088389" r:id="rId47"/>
        </w:object>
      </w:r>
      <w:r w:rsidR="00F1637E" w:rsidRPr="00D77222">
        <w:rPr>
          <w:sz w:val="28"/>
          <w:szCs w:val="28"/>
        </w:rPr>
        <w:t xml:space="preserve">, </w:t>
      </w:r>
    </w:p>
    <w:p w:rsidR="00D77222" w:rsidRDefault="00D77222" w:rsidP="00D77222">
      <w:pPr>
        <w:ind w:firstLine="709"/>
        <w:rPr>
          <w:sz w:val="28"/>
          <w:szCs w:val="28"/>
        </w:rPr>
      </w:pPr>
    </w:p>
    <w:p w:rsidR="00F1637E" w:rsidRDefault="00F1637E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где</w:t>
      </w:r>
      <w:r w:rsidR="00D77222">
        <w:rPr>
          <w:sz w:val="28"/>
          <w:szCs w:val="28"/>
        </w:rPr>
        <w:t xml:space="preserve"> </w:t>
      </w:r>
      <w:r w:rsidR="00086EEA" w:rsidRPr="00D77222">
        <w:rPr>
          <w:position w:val="-10"/>
          <w:sz w:val="28"/>
          <w:szCs w:val="28"/>
        </w:rPr>
        <w:object w:dxaOrig="220" w:dyaOrig="260">
          <v:shape id="_x0000_i1046" type="#_x0000_t75" style="width:11.25pt;height:12.75pt" o:ole="">
            <v:imagedata r:id="rId48" o:title=""/>
          </v:shape>
          <o:OLEObject Type="Embed" ProgID="Equation.3" ShapeID="_x0000_i1046" DrawAspect="Content" ObjectID="_1460088390" r:id="rId49"/>
        </w:object>
      </w:r>
      <w:r w:rsidRPr="00D77222">
        <w:rPr>
          <w:sz w:val="28"/>
          <w:szCs w:val="28"/>
        </w:rPr>
        <w:t xml:space="preserve">- среднее значение за месяц, </w:t>
      </w:r>
      <w:r w:rsidR="00086EEA" w:rsidRPr="00D77222">
        <w:rPr>
          <w:position w:val="-10"/>
          <w:sz w:val="28"/>
          <w:szCs w:val="28"/>
        </w:rPr>
        <w:object w:dxaOrig="220" w:dyaOrig="300">
          <v:shape id="_x0000_i1047" type="#_x0000_t75" style="width:11.25pt;height:15pt" o:ole="">
            <v:imagedata r:id="rId50" o:title=""/>
          </v:shape>
          <o:OLEObject Type="Embed" ProgID="Equation.3" ShapeID="_x0000_i1047" DrawAspect="Content" ObjectID="_1460088391" r:id="rId51"/>
        </w:object>
      </w:r>
      <w:r w:rsidRPr="00D77222">
        <w:rPr>
          <w:sz w:val="28"/>
          <w:szCs w:val="28"/>
        </w:rPr>
        <w:t>- среднее значение за год. Результаты представляем в таблице:</w:t>
      </w:r>
    </w:p>
    <w:p w:rsidR="00D77222" w:rsidRPr="00D77222" w:rsidRDefault="00D77222" w:rsidP="00D77222">
      <w:pPr>
        <w:ind w:firstLine="709"/>
        <w:rPr>
          <w:sz w:val="28"/>
          <w:szCs w:val="28"/>
        </w:rPr>
      </w:pP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1"/>
        <w:gridCol w:w="1526"/>
        <w:gridCol w:w="1947"/>
      </w:tblGrid>
      <w:tr w:rsidR="007E21C4" w:rsidRPr="00D77222">
        <w:tc>
          <w:tcPr>
            <w:tcW w:w="1441" w:type="dxa"/>
          </w:tcPr>
          <w:p w:rsidR="007E21C4" w:rsidRPr="00D77222" w:rsidRDefault="007E21C4" w:rsidP="00D77222">
            <w:r w:rsidRPr="00D77222">
              <w:t>Месяц</w:t>
            </w:r>
          </w:p>
        </w:tc>
        <w:tc>
          <w:tcPr>
            <w:tcW w:w="1526" w:type="dxa"/>
          </w:tcPr>
          <w:p w:rsidR="007E21C4" w:rsidRPr="00D77222" w:rsidRDefault="007E21C4" w:rsidP="00D77222">
            <w:r w:rsidRPr="00D77222">
              <w:t>Заболеваемость</w:t>
            </w:r>
          </w:p>
        </w:tc>
        <w:tc>
          <w:tcPr>
            <w:tcW w:w="1947" w:type="dxa"/>
          </w:tcPr>
          <w:p w:rsidR="007E21C4" w:rsidRPr="00D77222" w:rsidRDefault="007E21C4" w:rsidP="00D77222">
            <w:r w:rsidRPr="00D77222">
              <w:t>Индексы</w:t>
            </w:r>
            <w:r w:rsidR="00D77222">
              <w:t xml:space="preserve"> </w:t>
            </w:r>
            <w:r w:rsidRPr="00D77222">
              <w:t>сезонности</w:t>
            </w:r>
          </w:p>
        </w:tc>
      </w:tr>
      <w:tr w:rsidR="007E21C4" w:rsidRPr="00D77222">
        <w:tc>
          <w:tcPr>
            <w:tcW w:w="1441" w:type="dxa"/>
          </w:tcPr>
          <w:p w:rsidR="007E21C4" w:rsidRPr="00D77222" w:rsidRDefault="007E21C4" w:rsidP="00D77222">
            <w:r w:rsidRPr="00D77222">
              <w:t>Январь</w:t>
            </w:r>
          </w:p>
        </w:tc>
        <w:tc>
          <w:tcPr>
            <w:tcW w:w="1526" w:type="dxa"/>
          </w:tcPr>
          <w:p w:rsidR="007E21C4" w:rsidRPr="00D77222" w:rsidRDefault="007E21C4" w:rsidP="00D77222">
            <w:r w:rsidRPr="00D77222">
              <w:t>104,9</w:t>
            </w:r>
          </w:p>
        </w:tc>
        <w:tc>
          <w:tcPr>
            <w:tcW w:w="1947" w:type="dxa"/>
            <w:vAlign w:val="bottom"/>
          </w:tcPr>
          <w:p w:rsidR="007E21C4" w:rsidRPr="00D77222" w:rsidRDefault="007E21C4" w:rsidP="00D77222">
            <w:r w:rsidRPr="00D77222">
              <w:t>1,117</w:t>
            </w:r>
          </w:p>
        </w:tc>
      </w:tr>
      <w:tr w:rsidR="007E21C4" w:rsidRPr="00D77222">
        <w:tc>
          <w:tcPr>
            <w:tcW w:w="1441" w:type="dxa"/>
          </w:tcPr>
          <w:p w:rsidR="007E21C4" w:rsidRPr="00D77222" w:rsidRDefault="007E21C4" w:rsidP="00D77222">
            <w:r w:rsidRPr="00D77222">
              <w:t>Февраль</w:t>
            </w:r>
          </w:p>
        </w:tc>
        <w:tc>
          <w:tcPr>
            <w:tcW w:w="1526" w:type="dxa"/>
          </w:tcPr>
          <w:p w:rsidR="007E21C4" w:rsidRPr="00D77222" w:rsidRDefault="007E21C4" w:rsidP="00D77222">
            <w:r w:rsidRPr="00D77222">
              <w:t>99,24</w:t>
            </w:r>
          </w:p>
        </w:tc>
        <w:tc>
          <w:tcPr>
            <w:tcW w:w="1947" w:type="dxa"/>
            <w:vAlign w:val="bottom"/>
          </w:tcPr>
          <w:p w:rsidR="007E21C4" w:rsidRPr="00D77222" w:rsidRDefault="007E21C4" w:rsidP="00D77222">
            <w:r w:rsidRPr="00D77222">
              <w:t>1,057</w:t>
            </w:r>
          </w:p>
        </w:tc>
      </w:tr>
      <w:tr w:rsidR="007E21C4" w:rsidRPr="00D77222">
        <w:tc>
          <w:tcPr>
            <w:tcW w:w="1441" w:type="dxa"/>
          </w:tcPr>
          <w:p w:rsidR="007E21C4" w:rsidRPr="00D77222" w:rsidRDefault="007E21C4" w:rsidP="00D77222">
            <w:r w:rsidRPr="00D77222">
              <w:t>Март</w:t>
            </w:r>
          </w:p>
        </w:tc>
        <w:tc>
          <w:tcPr>
            <w:tcW w:w="1526" w:type="dxa"/>
          </w:tcPr>
          <w:p w:rsidR="007E21C4" w:rsidRPr="00D77222" w:rsidRDefault="007E21C4" w:rsidP="00D77222">
            <w:r w:rsidRPr="00D77222">
              <w:t>106,45</w:t>
            </w:r>
          </w:p>
        </w:tc>
        <w:tc>
          <w:tcPr>
            <w:tcW w:w="1947" w:type="dxa"/>
            <w:vAlign w:val="bottom"/>
          </w:tcPr>
          <w:p w:rsidR="007E21C4" w:rsidRPr="00D77222" w:rsidRDefault="007E21C4" w:rsidP="00D77222">
            <w:r w:rsidRPr="00D77222">
              <w:t>1,134</w:t>
            </w:r>
          </w:p>
        </w:tc>
      </w:tr>
      <w:tr w:rsidR="007E21C4" w:rsidRPr="00D77222">
        <w:tc>
          <w:tcPr>
            <w:tcW w:w="1441" w:type="dxa"/>
          </w:tcPr>
          <w:p w:rsidR="007E21C4" w:rsidRPr="00D77222" w:rsidRDefault="007E21C4" w:rsidP="00D77222">
            <w:r w:rsidRPr="00D77222">
              <w:t>Апрель</w:t>
            </w:r>
          </w:p>
        </w:tc>
        <w:tc>
          <w:tcPr>
            <w:tcW w:w="1526" w:type="dxa"/>
          </w:tcPr>
          <w:p w:rsidR="007E21C4" w:rsidRPr="00D77222" w:rsidRDefault="007E21C4" w:rsidP="00D77222">
            <w:r w:rsidRPr="00D77222">
              <w:t>86,73</w:t>
            </w:r>
          </w:p>
        </w:tc>
        <w:tc>
          <w:tcPr>
            <w:tcW w:w="1947" w:type="dxa"/>
            <w:vAlign w:val="bottom"/>
          </w:tcPr>
          <w:p w:rsidR="007E21C4" w:rsidRPr="00D77222" w:rsidRDefault="007E21C4" w:rsidP="00D77222">
            <w:r w:rsidRPr="00D77222">
              <w:t>0,924</w:t>
            </w:r>
          </w:p>
        </w:tc>
      </w:tr>
      <w:tr w:rsidR="007E21C4" w:rsidRPr="00D77222">
        <w:tc>
          <w:tcPr>
            <w:tcW w:w="1441" w:type="dxa"/>
          </w:tcPr>
          <w:p w:rsidR="007E21C4" w:rsidRPr="00D77222" w:rsidRDefault="007E21C4" w:rsidP="00D77222">
            <w:r w:rsidRPr="00D77222">
              <w:t>Май</w:t>
            </w:r>
          </w:p>
        </w:tc>
        <w:tc>
          <w:tcPr>
            <w:tcW w:w="1526" w:type="dxa"/>
          </w:tcPr>
          <w:p w:rsidR="007E21C4" w:rsidRPr="00D77222" w:rsidRDefault="007E21C4" w:rsidP="00D77222">
            <w:r w:rsidRPr="00D77222">
              <w:t>81,79</w:t>
            </w:r>
          </w:p>
        </w:tc>
        <w:tc>
          <w:tcPr>
            <w:tcW w:w="1947" w:type="dxa"/>
            <w:vAlign w:val="bottom"/>
          </w:tcPr>
          <w:p w:rsidR="007E21C4" w:rsidRPr="00D77222" w:rsidRDefault="007E21C4" w:rsidP="00D77222">
            <w:r w:rsidRPr="00D77222">
              <w:t>0,871</w:t>
            </w:r>
          </w:p>
        </w:tc>
      </w:tr>
      <w:tr w:rsidR="007E21C4" w:rsidRPr="00D77222">
        <w:tc>
          <w:tcPr>
            <w:tcW w:w="1441" w:type="dxa"/>
          </w:tcPr>
          <w:p w:rsidR="007E21C4" w:rsidRPr="00D77222" w:rsidRDefault="007E21C4" w:rsidP="00D77222">
            <w:r w:rsidRPr="00D77222">
              <w:t>Июнь</w:t>
            </w:r>
          </w:p>
        </w:tc>
        <w:tc>
          <w:tcPr>
            <w:tcW w:w="1526" w:type="dxa"/>
          </w:tcPr>
          <w:p w:rsidR="007E21C4" w:rsidRPr="00D77222" w:rsidRDefault="007E21C4" w:rsidP="00D77222">
            <w:r w:rsidRPr="00D77222">
              <w:t>78,51</w:t>
            </w:r>
          </w:p>
        </w:tc>
        <w:tc>
          <w:tcPr>
            <w:tcW w:w="1947" w:type="dxa"/>
            <w:vAlign w:val="bottom"/>
          </w:tcPr>
          <w:p w:rsidR="007E21C4" w:rsidRPr="00D77222" w:rsidRDefault="007E21C4" w:rsidP="00D77222">
            <w:r w:rsidRPr="00D77222">
              <w:t>0,836</w:t>
            </w:r>
          </w:p>
        </w:tc>
      </w:tr>
      <w:tr w:rsidR="007E21C4" w:rsidRPr="00D77222">
        <w:tc>
          <w:tcPr>
            <w:tcW w:w="1441" w:type="dxa"/>
          </w:tcPr>
          <w:p w:rsidR="007E21C4" w:rsidRPr="00D77222" w:rsidRDefault="007E21C4" w:rsidP="00D77222">
            <w:r w:rsidRPr="00D77222">
              <w:t>Июль</w:t>
            </w:r>
          </w:p>
        </w:tc>
        <w:tc>
          <w:tcPr>
            <w:tcW w:w="1526" w:type="dxa"/>
          </w:tcPr>
          <w:p w:rsidR="007E21C4" w:rsidRPr="00D77222" w:rsidRDefault="007E21C4" w:rsidP="00D77222">
            <w:r w:rsidRPr="00D77222">
              <w:t>78,33</w:t>
            </w:r>
          </w:p>
        </w:tc>
        <w:tc>
          <w:tcPr>
            <w:tcW w:w="1947" w:type="dxa"/>
            <w:vAlign w:val="bottom"/>
          </w:tcPr>
          <w:p w:rsidR="007E21C4" w:rsidRPr="00D77222" w:rsidRDefault="007E21C4" w:rsidP="00D77222">
            <w:r w:rsidRPr="00D77222">
              <w:t>0,834</w:t>
            </w:r>
          </w:p>
        </w:tc>
      </w:tr>
      <w:tr w:rsidR="007E21C4" w:rsidRPr="00D77222">
        <w:tc>
          <w:tcPr>
            <w:tcW w:w="1441" w:type="dxa"/>
          </w:tcPr>
          <w:p w:rsidR="007E21C4" w:rsidRPr="00D77222" w:rsidRDefault="007E21C4" w:rsidP="00D77222">
            <w:r w:rsidRPr="00D77222">
              <w:t>Август</w:t>
            </w:r>
          </w:p>
        </w:tc>
        <w:tc>
          <w:tcPr>
            <w:tcW w:w="1526" w:type="dxa"/>
          </w:tcPr>
          <w:p w:rsidR="007E21C4" w:rsidRPr="00D77222" w:rsidRDefault="007E21C4" w:rsidP="00D77222">
            <w:r w:rsidRPr="00D77222">
              <w:t>74,54</w:t>
            </w:r>
          </w:p>
        </w:tc>
        <w:tc>
          <w:tcPr>
            <w:tcW w:w="1947" w:type="dxa"/>
            <w:vAlign w:val="bottom"/>
          </w:tcPr>
          <w:p w:rsidR="007E21C4" w:rsidRPr="00D77222" w:rsidRDefault="007E21C4" w:rsidP="00D77222">
            <w:r w:rsidRPr="00D77222">
              <w:t>0,794</w:t>
            </w:r>
          </w:p>
        </w:tc>
      </w:tr>
      <w:tr w:rsidR="007E21C4" w:rsidRPr="00D77222">
        <w:tc>
          <w:tcPr>
            <w:tcW w:w="1441" w:type="dxa"/>
          </w:tcPr>
          <w:p w:rsidR="007E21C4" w:rsidRPr="00D77222" w:rsidRDefault="007E21C4" w:rsidP="00D77222">
            <w:r w:rsidRPr="00D77222">
              <w:t>Сентябрь</w:t>
            </w:r>
          </w:p>
        </w:tc>
        <w:tc>
          <w:tcPr>
            <w:tcW w:w="1526" w:type="dxa"/>
          </w:tcPr>
          <w:p w:rsidR="007E21C4" w:rsidRPr="00D77222" w:rsidRDefault="007E21C4" w:rsidP="00D77222">
            <w:r w:rsidRPr="00D77222">
              <w:t>91,33</w:t>
            </w:r>
          </w:p>
        </w:tc>
        <w:tc>
          <w:tcPr>
            <w:tcW w:w="1947" w:type="dxa"/>
            <w:vAlign w:val="bottom"/>
          </w:tcPr>
          <w:p w:rsidR="007E21C4" w:rsidRPr="00D77222" w:rsidRDefault="007E21C4" w:rsidP="00D77222">
            <w:r w:rsidRPr="00D77222">
              <w:t>0,973</w:t>
            </w:r>
          </w:p>
        </w:tc>
      </w:tr>
      <w:tr w:rsidR="007E21C4" w:rsidRPr="00D77222">
        <w:tc>
          <w:tcPr>
            <w:tcW w:w="1441" w:type="dxa"/>
          </w:tcPr>
          <w:p w:rsidR="007E21C4" w:rsidRPr="00D77222" w:rsidRDefault="007E21C4" w:rsidP="00D77222">
            <w:r w:rsidRPr="00D77222">
              <w:t>Октябрь</w:t>
            </w:r>
          </w:p>
        </w:tc>
        <w:tc>
          <w:tcPr>
            <w:tcW w:w="1526" w:type="dxa"/>
          </w:tcPr>
          <w:p w:rsidR="007E21C4" w:rsidRPr="00D77222" w:rsidRDefault="007E21C4" w:rsidP="00D77222">
            <w:r w:rsidRPr="00D77222">
              <w:t>109,13</w:t>
            </w:r>
          </w:p>
        </w:tc>
        <w:tc>
          <w:tcPr>
            <w:tcW w:w="1947" w:type="dxa"/>
            <w:vAlign w:val="bottom"/>
          </w:tcPr>
          <w:p w:rsidR="007E21C4" w:rsidRPr="00D77222" w:rsidRDefault="007E21C4" w:rsidP="00D77222">
            <w:r w:rsidRPr="00D77222">
              <w:t>1,162</w:t>
            </w:r>
          </w:p>
        </w:tc>
      </w:tr>
      <w:tr w:rsidR="007E21C4" w:rsidRPr="00D77222">
        <w:tc>
          <w:tcPr>
            <w:tcW w:w="1441" w:type="dxa"/>
          </w:tcPr>
          <w:p w:rsidR="007E21C4" w:rsidRPr="00D77222" w:rsidRDefault="007E21C4" w:rsidP="00D77222">
            <w:r w:rsidRPr="00D77222">
              <w:t>Ноябрь</w:t>
            </w:r>
          </w:p>
        </w:tc>
        <w:tc>
          <w:tcPr>
            <w:tcW w:w="1526" w:type="dxa"/>
          </w:tcPr>
          <w:p w:rsidR="007E21C4" w:rsidRPr="00D77222" w:rsidRDefault="007E21C4" w:rsidP="00D77222">
            <w:r w:rsidRPr="00D77222">
              <w:t>100,56</w:t>
            </w:r>
          </w:p>
        </w:tc>
        <w:tc>
          <w:tcPr>
            <w:tcW w:w="1947" w:type="dxa"/>
            <w:vAlign w:val="bottom"/>
          </w:tcPr>
          <w:p w:rsidR="007E21C4" w:rsidRPr="00D77222" w:rsidRDefault="007E21C4" w:rsidP="00D77222">
            <w:r w:rsidRPr="00D77222">
              <w:t>1,071</w:t>
            </w:r>
          </w:p>
        </w:tc>
      </w:tr>
      <w:tr w:rsidR="007E21C4" w:rsidRPr="00D77222">
        <w:tc>
          <w:tcPr>
            <w:tcW w:w="1441" w:type="dxa"/>
          </w:tcPr>
          <w:p w:rsidR="007E21C4" w:rsidRPr="00D77222" w:rsidRDefault="007E21C4" w:rsidP="00D77222">
            <w:r w:rsidRPr="00D77222">
              <w:t>Декабрь</w:t>
            </w:r>
          </w:p>
        </w:tc>
        <w:tc>
          <w:tcPr>
            <w:tcW w:w="1526" w:type="dxa"/>
          </w:tcPr>
          <w:p w:rsidR="007E21C4" w:rsidRPr="00D77222" w:rsidRDefault="007E21C4" w:rsidP="00D77222">
            <w:r w:rsidRPr="00D77222">
              <w:t>115,4</w:t>
            </w:r>
          </w:p>
        </w:tc>
        <w:tc>
          <w:tcPr>
            <w:tcW w:w="1947" w:type="dxa"/>
            <w:vAlign w:val="bottom"/>
          </w:tcPr>
          <w:p w:rsidR="007E21C4" w:rsidRPr="00D77222" w:rsidRDefault="007E21C4" w:rsidP="00D77222">
            <w:r w:rsidRPr="00D77222">
              <w:t>1,229</w:t>
            </w:r>
          </w:p>
        </w:tc>
      </w:tr>
      <w:tr w:rsidR="007E21C4" w:rsidRPr="00D77222">
        <w:tc>
          <w:tcPr>
            <w:tcW w:w="1441" w:type="dxa"/>
          </w:tcPr>
          <w:p w:rsidR="007E21C4" w:rsidRPr="00D77222" w:rsidRDefault="007E21C4" w:rsidP="00D77222">
            <w:r w:rsidRPr="00D77222">
              <w:t>Среднее за год</w:t>
            </w:r>
          </w:p>
        </w:tc>
        <w:tc>
          <w:tcPr>
            <w:tcW w:w="1526" w:type="dxa"/>
            <w:vAlign w:val="bottom"/>
          </w:tcPr>
          <w:p w:rsidR="007E21C4" w:rsidRPr="00D77222" w:rsidRDefault="007E21C4" w:rsidP="00D77222">
            <w:r w:rsidRPr="00D77222">
              <w:t>93,909</w:t>
            </w:r>
          </w:p>
        </w:tc>
        <w:tc>
          <w:tcPr>
            <w:tcW w:w="1947" w:type="dxa"/>
            <w:vAlign w:val="bottom"/>
          </w:tcPr>
          <w:p w:rsidR="007E21C4" w:rsidRPr="00D77222" w:rsidRDefault="007E21C4" w:rsidP="00D77222"/>
        </w:tc>
      </w:tr>
    </w:tbl>
    <w:p w:rsidR="003B2907" w:rsidRPr="00D77222" w:rsidRDefault="003B2907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E21C4" w:rsidRDefault="007E21C4" w:rsidP="00D77222">
      <w:pPr>
        <w:numPr>
          <w:ilvl w:val="0"/>
          <w:numId w:val="4"/>
        </w:numPr>
        <w:tabs>
          <w:tab w:val="clear" w:pos="1069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D77222">
        <w:rPr>
          <w:sz w:val="28"/>
          <w:szCs w:val="28"/>
        </w:rPr>
        <w:t>Составим</w:t>
      </w:r>
      <w:r w:rsid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уравнение первой гармоники</w:t>
      </w:r>
      <w:r w:rsid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ряда Фурье</w:t>
      </w:r>
    </w:p>
    <w:p w:rsidR="00D77222" w:rsidRPr="00D77222" w:rsidRDefault="00D77222" w:rsidP="00D77222">
      <w:pPr>
        <w:autoSpaceDE w:val="0"/>
        <w:autoSpaceDN w:val="0"/>
        <w:adjustRightInd w:val="0"/>
        <w:rPr>
          <w:sz w:val="28"/>
          <w:szCs w:val="28"/>
        </w:rPr>
      </w:pPr>
    </w:p>
    <w:p w:rsidR="003B2907" w:rsidRDefault="007E21C4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iCs/>
          <w:sz w:val="28"/>
          <w:szCs w:val="28"/>
          <w:lang w:val="en-US"/>
        </w:rPr>
        <w:t>y</w:t>
      </w:r>
      <w:r w:rsidRPr="00D77222">
        <w:rPr>
          <w:iCs/>
          <w:sz w:val="28"/>
          <w:szCs w:val="28"/>
          <w:vertAlign w:val="subscript"/>
          <w:lang w:val="en-US"/>
        </w:rPr>
        <w:t>t</w:t>
      </w:r>
      <w:r w:rsidRPr="00D77222">
        <w:rPr>
          <w:iCs/>
          <w:smallCaps/>
          <w:sz w:val="28"/>
          <w:szCs w:val="28"/>
          <w:vertAlign w:val="subscript"/>
        </w:rPr>
        <w:t xml:space="preserve"> </w:t>
      </w:r>
      <w:r w:rsidRPr="00D77222">
        <w:rPr>
          <w:sz w:val="28"/>
          <w:szCs w:val="28"/>
        </w:rPr>
        <w:t>= а</w:t>
      </w:r>
      <w:r w:rsidRPr="00D77222">
        <w:rPr>
          <w:sz w:val="28"/>
          <w:szCs w:val="28"/>
          <w:vertAlign w:val="subscript"/>
        </w:rPr>
        <w:t>0</w:t>
      </w:r>
      <w:r w:rsidRPr="00D77222">
        <w:rPr>
          <w:sz w:val="28"/>
          <w:szCs w:val="28"/>
        </w:rPr>
        <w:t>+ а</w:t>
      </w:r>
      <w:r w:rsidRPr="00D77222">
        <w:rPr>
          <w:sz w:val="28"/>
          <w:szCs w:val="28"/>
          <w:vertAlign w:val="subscript"/>
        </w:rPr>
        <w:t>1</w:t>
      </w:r>
      <w:r w:rsidRPr="00D77222">
        <w:rPr>
          <w:sz w:val="28"/>
          <w:szCs w:val="28"/>
        </w:rPr>
        <w:t xml:space="preserve"> со</w:t>
      </w:r>
      <w:r w:rsidRPr="00D77222">
        <w:rPr>
          <w:sz w:val="28"/>
          <w:szCs w:val="28"/>
          <w:lang w:val="en-US"/>
        </w:rPr>
        <w:t>s</w:t>
      </w:r>
      <w:r w:rsidRPr="00D77222">
        <w:rPr>
          <w:sz w:val="28"/>
          <w:szCs w:val="28"/>
        </w:rPr>
        <w:t xml:space="preserve"> </w:t>
      </w:r>
      <w:r w:rsidRPr="00D77222">
        <w:rPr>
          <w:iCs/>
          <w:sz w:val="28"/>
          <w:szCs w:val="28"/>
          <w:lang w:val="en-US"/>
        </w:rPr>
        <w:t>t</w:t>
      </w:r>
      <w:r w:rsidRPr="00D77222">
        <w:rPr>
          <w:sz w:val="28"/>
          <w:szCs w:val="28"/>
        </w:rPr>
        <w:t xml:space="preserve"> +</w:t>
      </w:r>
      <w:r w:rsidRPr="00D77222">
        <w:rPr>
          <w:sz w:val="28"/>
          <w:szCs w:val="28"/>
          <w:vertAlign w:val="subscript"/>
        </w:rPr>
        <w:t xml:space="preserve"> </w:t>
      </w:r>
      <w:r w:rsidR="001D5D92" w:rsidRPr="00D77222">
        <w:rPr>
          <w:sz w:val="28"/>
          <w:szCs w:val="28"/>
          <w:lang w:val="en-US"/>
        </w:rPr>
        <w:t>b</w:t>
      </w:r>
      <w:r w:rsidR="001D5D92" w:rsidRPr="00D77222">
        <w:rPr>
          <w:sz w:val="28"/>
          <w:szCs w:val="28"/>
          <w:vertAlign w:val="subscript"/>
        </w:rPr>
        <w:t>1</w:t>
      </w:r>
      <w:r w:rsidRPr="00D77222">
        <w:rPr>
          <w:sz w:val="28"/>
          <w:szCs w:val="28"/>
          <w:lang w:val="en-US"/>
        </w:rPr>
        <w:t>sin</w:t>
      </w:r>
      <w:r w:rsidRPr="00D77222">
        <w:rPr>
          <w:sz w:val="28"/>
          <w:szCs w:val="28"/>
        </w:rPr>
        <w:t xml:space="preserve"> </w:t>
      </w:r>
      <w:r w:rsidRPr="00D77222">
        <w:rPr>
          <w:iCs/>
          <w:sz w:val="28"/>
          <w:szCs w:val="28"/>
          <w:lang w:val="en-US"/>
        </w:rPr>
        <w:t>t</w:t>
      </w:r>
      <w:r w:rsidRPr="00D77222">
        <w:rPr>
          <w:sz w:val="28"/>
          <w:szCs w:val="28"/>
        </w:rPr>
        <w:t>.</w:t>
      </w:r>
    </w:p>
    <w:p w:rsidR="003B2907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B2907" w:rsidRPr="00D77222">
        <w:rPr>
          <w:sz w:val="28"/>
          <w:szCs w:val="28"/>
        </w:rPr>
        <w:t>Если мы рассматриваем год как цикл, то</w:t>
      </w:r>
      <w:r>
        <w:rPr>
          <w:sz w:val="28"/>
          <w:szCs w:val="28"/>
        </w:rPr>
        <w:t xml:space="preserve"> </w:t>
      </w:r>
      <w:r w:rsidR="003B2907" w:rsidRPr="00D77222">
        <w:rPr>
          <w:iCs/>
          <w:sz w:val="28"/>
          <w:szCs w:val="28"/>
        </w:rPr>
        <w:t xml:space="preserve">п </w:t>
      </w:r>
      <w:r w:rsidR="003B2907" w:rsidRPr="00D77222">
        <w:rPr>
          <w:sz w:val="28"/>
          <w:szCs w:val="28"/>
        </w:rPr>
        <w:t>=12. Параметры уравнения могут быть найдены по формулам:</w:t>
      </w:r>
    </w:p>
    <w:p w:rsidR="00D77222" w:rsidRP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B2907" w:rsidRDefault="00086EEA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position w:val="-24"/>
          <w:sz w:val="28"/>
          <w:szCs w:val="28"/>
        </w:rPr>
        <w:object w:dxaOrig="4740" w:dyaOrig="680">
          <v:shape id="_x0000_i1048" type="#_x0000_t75" style="width:237pt;height:33.75pt" o:ole="">
            <v:imagedata r:id="rId52" o:title=""/>
          </v:shape>
          <o:OLEObject Type="Embed" ProgID="Equation.3" ShapeID="_x0000_i1048" DrawAspect="Content" ObjectID="_1460088392" r:id="rId53"/>
        </w:object>
      </w:r>
    </w:p>
    <w:p w:rsidR="00D77222" w:rsidRP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2"/>
        <w:gridCol w:w="1112"/>
        <w:gridCol w:w="1526"/>
        <w:gridCol w:w="830"/>
        <w:gridCol w:w="830"/>
      </w:tblGrid>
      <w:tr w:rsidR="003B2907" w:rsidRPr="00D77222">
        <w:tc>
          <w:tcPr>
            <w:tcW w:w="982" w:type="dxa"/>
          </w:tcPr>
          <w:p w:rsidR="003B2907" w:rsidRPr="00D77222" w:rsidRDefault="003B2907" w:rsidP="00D77222">
            <w:r w:rsidRPr="00D77222">
              <w:t>Месяц</w:t>
            </w:r>
          </w:p>
        </w:tc>
        <w:tc>
          <w:tcPr>
            <w:tcW w:w="1112" w:type="dxa"/>
          </w:tcPr>
          <w:p w:rsidR="003B2907" w:rsidRPr="00D77222" w:rsidRDefault="003B2907" w:rsidP="00D77222">
            <w:r w:rsidRPr="00D77222">
              <w:t>Периоды, t</w:t>
            </w:r>
          </w:p>
        </w:tc>
        <w:tc>
          <w:tcPr>
            <w:tcW w:w="1526" w:type="dxa"/>
          </w:tcPr>
          <w:p w:rsidR="003B2907" w:rsidRPr="00D77222" w:rsidRDefault="003B2907" w:rsidP="00D77222">
            <w:r w:rsidRPr="00D77222">
              <w:t>Заболеваемость</w:t>
            </w:r>
          </w:p>
        </w:tc>
        <w:tc>
          <w:tcPr>
            <w:tcW w:w="830" w:type="dxa"/>
          </w:tcPr>
          <w:p w:rsidR="003B2907" w:rsidRPr="00D77222" w:rsidRDefault="003B2907" w:rsidP="00D77222">
            <w:r w:rsidRPr="00D77222">
              <w:t>у</w:t>
            </w:r>
            <w:r w:rsidRPr="00D77222">
              <w:rPr>
                <w:szCs w:val="20"/>
              </w:rPr>
              <w:sym w:font="Symbol" w:char="F0B4"/>
            </w:r>
            <w:r w:rsidRPr="00D77222">
              <w:t>со</w:t>
            </w:r>
            <w:r w:rsidRPr="00D77222">
              <w:rPr>
                <w:lang w:val="en-US"/>
              </w:rPr>
              <w:t>s t</w:t>
            </w:r>
          </w:p>
        </w:tc>
        <w:tc>
          <w:tcPr>
            <w:tcW w:w="830" w:type="dxa"/>
          </w:tcPr>
          <w:p w:rsidR="003B2907" w:rsidRPr="00D77222" w:rsidRDefault="003B2907" w:rsidP="00D77222">
            <w:r w:rsidRPr="00D77222">
              <w:t>у</w:t>
            </w:r>
            <w:r w:rsidRPr="00D77222">
              <w:rPr>
                <w:szCs w:val="20"/>
              </w:rPr>
              <w:sym w:font="Symbol" w:char="F0B4"/>
            </w:r>
            <w:r w:rsidRPr="00D77222">
              <w:rPr>
                <w:lang w:val="en-US"/>
              </w:rPr>
              <w:t>sin t</w:t>
            </w:r>
          </w:p>
        </w:tc>
      </w:tr>
      <w:tr w:rsidR="001D5D92" w:rsidRPr="00D77222">
        <w:tc>
          <w:tcPr>
            <w:tcW w:w="982" w:type="dxa"/>
          </w:tcPr>
          <w:p w:rsidR="001D5D92" w:rsidRPr="00D77222" w:rsidRDefault="001D5D92" w:rsidP="00D77222">
            <w:r w:rsidRPr="00D77222">
              <w:t>Январь</w:t>
            </w:r>
          </w:p>
        </w:tc>
        <w:tc>
          <w:tcPr>
            <w:tcW w:w="1112" w:type="dxa"/>
          </w:tcPr>
          <w:p w:rsidR="001D5D92" w:rsidRPr="00D77222" w:rsidRDefault="001D5D92" w:rsidP="00D77222">
            <w:r w:rsidRPr="00D77222">
              <w:t>0</w:t>
            </w:r>
          </w:p>
        </w:tc>
        <w:tc>
          <w:tcPr>
            <w:tcW w:w="1526" w:type="dxa"/>
          </w:tcPr>
          <w:p w:rsidR="001D5D92" w:rsidRPr="00D77222" w:rsidRDefault="001D5D92" w:rsidP="00D77222">
            <w:r w:rsidRPr="00D77222">
              <w:t>104,9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104,9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0</w:t>
            </w:r>
          </w:p>
        </w:tc>
      </w:tr>
      <w:tr w:rsidR="001D5D92" w:rsidRPr="00D77222">
        <w:tc>
          <w:tcPr>
            <w:tcW w:w="982" w:type="dxa"/>
          </w:tcPr>
          <w:p w:rsidR="001D5D92" w:rsidRPr="00D77222" w:rsidRDefault="001D5D92" w:rsidP="00D77222">
            <w:r w:rsidRPr="00D77222">
              <w:t>Февраль</w:t>
            </w:r>
          </w:p>
        </w:tc>
        <w:tc>
          <w:tcPr>
            <w:tcW w:w="1112" w:type="dxa"/>
          </w:tcPr>
          <w:p w:rsidR="001D5D92" w:rsidRPr="00D77222" w:rsidRDefault="001D5D92" w:rsidP="00D77222">
            <w:r w:rsidRPr="00D77222">
              <w:t>0,5236</w:t>
            </w:r>
          </w:p>
        </w:tc>
        <w:tc>
          <w:tcPr>
            <w:tcW w:w="1526" w:type="dxa"/>
          </w:tcPr>
          <w:p w:rsidR="001D5D92" w:rsidRPr="00D77222" w:rsidRDefault="001D5D92" w:rsidP="00D77222">
            <w:r w:rsidRPr="00D77222">
              <w:t>99,24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86,3388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49,62</w:t>
            </w:r>
          </w:p>
        </w:tc>
      </w:tr>
      <w:tr w:rsidR="001D5D92" w:rsidRPr="00D77222">
        <w:tc>
          <w:tcPr>
            <w:tcW w:w="982" w:type="dxa"/>
          </w:tcPr>
          <w:p w:rsidR="001D5D92" w:rsidRPr="00D77222" w:rsidRDefault="001D5D92" w:rsidP="00D77222">
            <w:r w:rsidRPr="00D77222">
              <w:t>Март</w:t>
            </w:r>
          </w:p>
        </w:tc>
        <w:tc>
          <w:tcPr>
            <w:tcW w:w="1112" w:type="dxa"/>
          </w:tcPr>
          <w:p w:rsidR="001D5D92" w:rsidRPr="00D77222" w:rsidRDefault="001D5D92" w:rsidP="00D77222">
            <w:r w:rsidRPr="00D77222">
              <w:t>1,0471</w:t>
            </w:r>
          </w:p>
        </w:tc>
        <w:tc>
          <w:tcPr>
            <w:tcW w:w="1526" w:type="dxa"/>
          </w:tcPr>
          <w:p w:rsidR="001D5D92" w:rsidRPr="00D77222" w:rsidRDefault="001D5D92" w:rsidP="00D77222">
            <w:r w:rsidRPr="00D77222">
              <w:t>106,45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53,225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92,6115</w:t>
            </w:r>
          </w:p>
        </w:tc>
      </w:tr>
      <w:tr w:rsidR="001D5D92" w:rsidRPr="00D77222">
        <w:tc>
          <w:tcPr>
            <w:tcW w:w="982" w:type="dxa"/>
          </w:tcPr>
          <w:p w:rsidR="001D5D92" w:rsidRPr="00D77222" w:rsidRDefault="001D5D92" w:rsidP="00D77222">
            <w:r w:rsidRPr="00D77222">
              <w:t>Апрель</w:t>
            </w:r>
          </w:p>
        </w:tc>
        <w:tc>
          <w:tcPr>
            <w:tcW w:w="1112" w:type="dxa"/>
          </w:tcPr>
          <w:p w:rsidR="001D5D92" w:rsidRPr="00D77222" w:rsidRDefault="001D5D92" w:rsidP="00D77222">
            <w:r w:rsidRPr="00D77222">
              <w:t>1,5707</w:t>
            </w:r>
          </w:p>
        </w:tc>
        <w:tc>
          <w:tcPr>
            <w:tcW w:w="1526" w:type="dxa"/>
          </w:tcPr>
          <w:p w:rsidR="001D5D92" w:rsidRPr="00D77222" w:rsidRDefault="001D5D92" w:rsidP="00D77222">
            <w:r w:rsidRPr="00D77222">
              <w:t>86,73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0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86,73</w:t>
            </w:r>
          </w:p>
        </w:tc>
      </w:tr>
      <w:tr w:rsidR="001D5D92" w:rsidRPr="00D77222">
        <w:tc>
          <w:tcPr>
            <w:tcW w:w="982" w:type="dxa"/>
          </w:tcPr>
          <w:p w:rsidR="001D5D92" w:rsidRPr="00D77222" w:rsidRDefault="001D5D92" w:rsidP="00D77222">
            <w:r w:rsidRPr="00D77222">
              <w:t>Май</w:t>
            </w:r>
          </w:p>
        </w:tc>
        <w:tc>
          <w:tcPr>
            <w:tcW w:w="1112" w:type="dxa"/>
          </w:tcPr>
          <w:p w:rsidR="001D5D92" w:rsidRPr="00D77222" w:rsidRDefault="001D5D92" w:rsidP="00D77222">
            <w:r w:rsidRPr="00D77222">
              <w:t>2,0943</w:t>
            </w:r>
          </w:p>
        </w:tc>
        <w:tc>
          <w:tcPr>
            <w:tcW w:w="1526" w:type="dxa"/>
          </w:tcPr>
          <w:p w:rsidR="001D5D92" w:rsidRPr="00D77222" w:rsidRDefault="001D5D92" w:rsidP="00D77222">
            <w:r w:rsidRPr="00D77222">
              <w:t>81,79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-40,895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71,1573</w:t>
            </w:r>
          </w:p>
        </w:tc>
      </w:tr>
      <w:tr w:rsidR="001D5D92" w:rsidRPr="00D77222">
        <w:tc>
          <w:tcPr>
            <w:tcW w:w="982" w:type="dxa"/>
          </w:tcPr>
          <w:p w:rsidR="001D5D92" w:rsidRPr="00D77222" w:rsidRDefault="001D5D92" w:rsidP="00D77222">
            <w:r w:rsidRPr="00D77222">
              <w:t>Июнь</w:t>
            </w:r>
          </w:p>
        </w:tc>
        <w:tc>
          <w:tcPr>
            <w:tcW w:w="1112" w:type="dxa"/>
          </w:tcPr>
          <w:p w:rsidR="001D5D92" w:rsidRPr="00D77222" w:rsidRDefault="001D5D92" w:rsidP="00D77222">
            <w:r w:rsidRPr="00D77222">
              <w:t>2,618</w:t>
            </w:r>
          </w:p>
        </w:tc>
        <w:tc>
          <w:tcPr>
            <w:tcW w:w="1526" w:type="dxa"/>
          </w:tcPr>
          <w:p w:rsidR="001D5D92" w:rsidRPr="00D77222" w:rsidRDefault="001D5D92" w:rsidP="00D77222">
            <w:r w:rsidRPr="00D77222">
              <w:t>78,51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-68,304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39,255</w:t>
            </w:r>
          </w:p>
        </w:tc>
      </w:tr>
      <w:tr w:rsidR="001D5D92" w:rsidRPr="00D77222">
        <w:tc>
          <w:tcPr>
            <w:tcW w:w="982" w:type="dxa"/>
          </w:tcPr>
          <w:p w:rsidR="001D5D92" w:rsidRPr="00D77222" w:rsidRDefault="001D5D92" w:rsidP="00D77222">
            <w:r w:rsidRPr="00D77222">
              <w:t>Июль</w:t>
            </w:r>
          </w:p>
        </w:tc>
        <w:tc>
          <w:tcPr>
            <w:tcW w:w="1112" w:type="dxa"/>
          </w:tcPr>
          <w:p w:rsidR="001D5D92" w:rsidRPr="00D77222" w:rsidRDefault="001D5D92" w:rsidP="00D77222">
            <w:r w:rsidRPr="00D77222">
              <w:t>3,1416</w:t>
            </w:r>
          </w:p>
        </w:tc>
        <w:tc>
          <w:tcPr>
            <w:tcW w:w="1526" w:type="dxa"/>
          </w:tcPr>
          <w:p w:rsidR="001D5D92" w:rsidRPr="00D77222" w:rsidRDefault="001D5D92" w:rsidP="00D77222">
            <w:r w:rsidRPr="00D77222">
              <w:t>78,33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-78,33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0</w:t>
            </w:r>
          </w:p>
        </w:tc>
      </w:tr>
      <w:tr w:rsidR="001D5D92" w:rsidRPr="00D77222">
        <w:tc>
          <w:tcPr>
            <w:tcW w:w="982" w:type="dxa"/>
          </w:tcPr>
          <w:p w:rsidR="001D5D92" w:rsidRPr="00D77222" w:rsidRDefault="001D5D92" w:rsidP="00D77222">
            <w:r w:rsidRPr="00D77222">
              <w:t>Август</w:t>
            </w:r>
          </w:p>
        </w:tc>
        <w:tc>
          <w:tcPr>
            <w:tcW w:w="1112" w:type="dxa"/>
          </w:tcPr>
          <w:p w:rsidR="001D5D92" w:rsidRPr="00D77222" w:rsidRDefault="001D5D92" w:rsidP="00D77222">
            <w:r w:rsidRPr="00D77222">
              <w:t>3,6652</w:t>
            </w:r>
          </w:p>
        </w:tc>
        <w:tc>
          <w:tcPr>
            <w:tcW w:w="1526" w:type="dxa"/>
          </w:tcPr>
          <w:p w:rsidR="001D5D92" w:rsidRPr="00D77222" w:rsidRDefault="001D5D92" w:rsidP="00D77222">
            <w:r w:rsidRPr="00D77222">
              <w:t>74,54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-64,85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-37,27</w:t>
            </w:r>
          </w:p>
        </w:tc>
      </w:tr>
      <w:tr w:rsidR="001D5D92" w:rsidRPr="00D77222">
        <w:tc>
          <w:tcPr>
            <w:tcW w:w="982" w:type="dxa"/>
          </w:tcPr>
          <w:p w:rsidR="001D5D92" w:rsidRPr="00D77222" w:rsidRDefault="001D5D92" w:rsidP="00D77222">
            <w:r w:rsidRPr="00D77222">
              <w:t>Сентябрь</w:t>
            </w:r>
          </w:p>
        </w:tc>
        <w:tc>
          <w:tcPr>
            <w:tcW w:w="1112" w:type="dxa"/>
          </w:tcPr>
          <w:p w:rsidR="001D5D92" w:rsidRPr="00D77222" w:rsidRDefault="001D5D92" w:rsidP="00D77222">
            <w:r w:rsidRPr="00D77222">
              <w:t>4,1888</w:t>
            </w:r>
          </w:p>
        </w:tc>
        <w:tc>
          <w:tcPr>
            <w:tcW w:w="1526" w:type="dxa"/>
          </w:tcPr>
          <w:p w:rsidR="001D5D92" w:rsidRPr="00D77222" w:rsidRDefault="001D5D92" w:rsidP="00D77222">
            <w:r w:rsidRPr="00D77222">
              <w:t>91,33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-45,665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-79,457</w:t>
            </w:r>
          </w:p>
        </w:tc>
      </w:tr>
      <w:tr w:rsidR="001D5D92" w:rsidRPr="00D77222">
        <w:tc>
          <w:tcPr>
            <w:tcW w:w="982" w:type="dxa"/>
          </w:tcPr>
          <w:p w:rsidR="001D5D92" w:rsidRPr="00D77222" w:rsidRDefault="001D5D92" w:rsidP="00D77222">
            <w:r w:rsidRPr="00D77222">
              <w:t>Октябрь</w:t>
            </w:r>
          </w:p>
        </w:tc>
        <w:tc>
          <w:tcPr>
            <w:tcW w:w="1112" w:type="dxa"/>
          </w:tcPr>
          <w:p w:rsidR="001D5D92" w:rsidRPr="00D77222" w:rsidRDefault="001D5D92" w:rsidP="00D77222">
            <w:r w:rsidRPr="00D77222">
              <w:t>4,7124</w:t>
            </w:r>
          </w:p>
        </w:tc>
        <w:tc>
          <w:tcPr>
            <w:tcW w:w="1526" w:type="dxa"/>
          </w:tcPr>
          <w:p w:rsidR="001D5D92" w:rsidRPr="00D77222" w:rsidRDefault="001D5D92" w:rsidP="00D77222">
            <w:r w:rsidRPr="00D77222">
              <w:t>109,13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0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-109,13</w:t>
            </w:r>
          </w:p>
        </w:tc>
      </w:tr>
      <w:tr w:rsidR="001D5D92" w:rsidRPr="00D77222">
        <w:tc>
          <w:tcPr>
            <w:tcW w:w="982" w:type="dxa"/>
          </w:tcPr>
          <w:p w:rsidR="001D5D92" w:rsidRPr="00D77222" w:rsidRDefault="001D5D92" w:rsidP="00D77222">
            <w:r w:rsidRPr="00D77222">
              <w:t>Ноябрь</w:t>
            </w:r>
          </w:p>
        </w:tc>
        <w:tc>
          <w:tcPr>
            <w:tcW w:w="1112" w:type="dxa"/>
          </w:tcPr>
          <w:p w:rsidR="001D5D92" w:rsidRPr="00D77222" w:rsidRDefault="001D5D92" w:rsidP="00D77222">
            <w:r w:rsidRPr="00D77222">
              <w:t>5,236</w:t>
            </w:r>
          </w:p>
        </w:tc>
        <w:tc>
          <w:tcPr>
            <w:tcW w:w="1526" w:type="dxa"/>
          </w:tcPr>
          <w:p w:rsidR="001D5D92" w:rsidRPr="00D77222" w:rsidRDefault="001D5D92" w:rsidP="00D77222">
            <w:r w:rsidRPr="00D77222">
              <w:t>100,56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50,28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-87,487</w:t>
            </w:r>
          </w:p>
        </w:tc>
      </w:tr>
      <w:tr w:rsidR="001D5D92" w:rsidRPr="00D77222">
        <w:tc>
          <w:tcPr>
            <w:tcW w:w="982" w:type="dxa"/>
          </w:tcPr>
          <w:p w:rsidR="001D5D92" w:rsidRPr="00D77222" w:rsidRDefault="001D5D92" w:rsidP="00D77222">
            <w:r w:rsidRPr="00D77222">
              <w:t>Декабрь</w:t>
            </w:r>
          </w:p>
        </w:tc>
        <w:tc>
          <w:tcPr>
            <w:tcW w:w="1112" w:type="dxa"/>
          </w:tcPr>
          <w:p w:rsidR="001D5D92" w:rsidRPr="00D77222" w:rsidRDefault="001D5D92" w:rsidP="00D77222">
            <w:r w:rsidRPr="00D77222">
              <w:t>5,7596</w:t>
            </w:r>
          </w:p>
        </w:tc>
        <w:tc>
          <w:tcPr>
            <w:tcW w:w="1526" w:type="dxa"/>
          </w:tcPr>
          <w:p w:rsidR="001D5D92" w:rsidRPr="00D77222" w:rsidRDefault="001D5D92" w:rsidP="00D77222">
            <w:r w:rsidRPr="00D77222">
              <w:t>115,4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100,398</w:t>
            </w:r>
          </w:p>
        </w:tc>
        <w:tc>
          <w:tcPr>
            <w:tcW w:w="830" w:type="dxa"/>
          </w:tcPr>
          <w:p w:rsidR="001D5D92" w:rsidRPr="00D77222" w:rsidRDefault="001D5D92" w:rsidP="00D77222">
            <w:r w:rsidRPr="00D77222">
              <w:t>-57,7</w:t>
            </w:r>
          </w:p>
        </w:tc>
      </w:tr>
      <w:tr w:rsidR="001D5D92" w:rsidRPr="00D77222">
        <w:tc>
          <w:tcPr>
            <w:tcW w:w="982" w:type="dxa"/>
          </w:tcPr>
          <w:p w:rsidR="001D5D92" w:rsidRPr="00D77222" w:rsidRDefault="001D5D92" w:rsidP="00D77222">
            <w:r w:rsidRPr="00D77222">
              <w:t>СУММА</w:t>
            </w:r>
          </w:p>
        </w:tc>
        <w:tc>
          <w:tcPr>
            <w:tcW w:w="1112" w:type="dxa"/>
          </w:tcPr>
          <w:p w:rsidR="001D5D92" w:rsidRPr="00D77222" w:rsidRDefault="001D5D92" w:rsidP="00D77222"/>
        </w:tc>
        <w:tc>
          <w:tcPr>
            <w:tcW w:w="1526" w:type="dxa"/>
            <w:vAlign w:val="bottom"/>
          </w:tcPr>
          <w:p w:rsidR="001D5D92" w:rsidRPr="00D77222" w:rsidRDefault="001D5D92" w:rsidP="00D77222">
            <w:r w:rsidRPr="00D77222">
              <w:t>1126,910</w:t>
            </w:r>
          </w:p>
        </w:tc>
        <w:tc>
          <w:tcPr>
            <w:tcW w:w="830" w:type="dxa"/>
            <w:vAlign w:val="bottom"/>
          </w:tcPr>
          <w:p w:rsidR="001D5D92" w:rsidRPr="00D77222" w:rsidRDefault="001D5D92" w:rsidP="00D77222">
            <w:r w:rsidRPr="00D77222">
              <w:t>97,0983</w:t>
            </w:r>
          </w:p>
        </w:tc>
        <w:tc>
          <w:tcPr>
            <w:tcW w:w="830" w:type="dxa"/>
            <w:vAlign w:val="bottom"/>
          </w:tcPr>
          <w:p w:rsidR="001D5D92" w:rsidRPr="00D77222" w:rsidRDefault="001D5D92" w:rsidP="00D77222">
            <w:r w:rsidRPr="00D77222">
              <w:t>-31,671</w:t>
            </w:r>
          </w:p>
        </w:tc>
      </w:tr>
    </w:tbl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1D5D92" w:rsidRPr="00D77222" w:rsidRDefault="007E21C4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Найдем коэффициенты:</w:t>
      </w:r>
    </w:p>
    <w:p w:rsidR="00D77222" w:rsidRDefault="003B2907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iCs/>
          <w:sz w:val="28"/>
          <w:szCs w:val="28"/>
        </w:rPr>
        <w:t>а</w:t>
      </w:r>
      <w:r w:rsidRPr="00D77222">
        <w:rPr>
          <w:iCs/>
          <w:sz w:val="28"/>
          <w:szCs w:val="28"/>
          <w:vertAlign w:val="subscript"/>
        </w:rPr>
        <w:t xml:space="preserve">0 </w:t>
      </w:r>
      <w:r w:rsidRPr="00D77222">
        <w:rPr>
          <w:sz w:val="28"/>
          <w:szCs w:val="28"/>
        </w:rPr>
        <w:t>=</w:t>
      </w:r>
      <w:r w:rsidR="00D77222">
        <w:rPr>
          <w:sz w:val="28"/>
          <w:szCs w:val="28"/>
        </w:rPr>
        <w:t xml:space="preserve"> </w:t>
      </w:r>
      <w:r w:rsidR="001D5D92" w:rsidRPr="00D77222">
        <w:rPr>
          <w:sz w:val="28"/>
          <w:szCs w:val="28"/>
        </w:rPr>
        <w:t>1126,910 / 12 = 93,902;</w:t>
      </w:r>
      <w:r w:rsidR="00D77222">
        <w:rPr>
          <w:sz w:val="28"/>
          <w:szCs w:val="28"/>
        </w:rPr>
        <w:t xml:space="preserve"> </w:t>
      </w:r>
    </w:p>
    <w:p w:rsidR="007E21C4" w:rsidRDefault="00086EEA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position w:val="-24"/>
          <w:sz w:val="28"/>
          <w:szCs w:val="28"/>
        </w:rPr>
        <w:object w:dxaOrig="5539" w:dyaOrig="620">
          <v:shape id="_x0000_i1049" type="#_x0000_t75" style="width:276.75pt;height:30.75pt" o:ole="">
            <v:imagedata r:id="rId54" o:title=""/>
          </v:shape>
          <o:OLEObject Type="Embed" ProgID="Equation.3" ShapeID="_x0000_i1049" DrawAspect="Content" ObjectID="_1460088393" r:id="rId55"/>
        </w:object>
      </w:r>
    </w:p>
    <w:p w:rsidR="003B2907" w:rsidRPr="00D77222" w:rsidRDefault="007E21C4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Получили</w:t>
      </w:r>
      <w:r w:rsidR="00D77222">
        <w:rPr>
          <w:sz w:val="28"/>
          <w:szCs w:val="28"/>
        </w:rPr>
        <w:t xml:space="preserve"> </w:t>
      </w:r>
      <w:r w:rsidRPr="00D77222">
        <w:rPr>
          <w:iCs/>
          <w:sz w:val="28"/>
          <w:szCs w:val="28"/>
          <w:lang w:val="en-US"/>
        </w:rPr>
        <w:t>y</w:t>
      </w:r>
      <w:r w:rsidRPr="00D77222">
        <w:rPr>
          <w:iCs/>
          <w:sz w:val="28"/>
          <w:szCs w:val="28"/>
          <w:vertAlign w:val="subscript"/>
          <w:lang w:val="en-US"/>
        </w:rPr>
        <w:t>t</w:t>
      </w:r>
      <w:r w:rsidRPr="00D77222">
        <w:rPr>
          <w:iCs/>
          <w:smallCaps/>
          <w:sz w:val="28"/>
          <w:szCs w:val="28"/>
          <w:vertAlign w:val="subscript"/>
        </w:rPr>
        <w:t xml:space="preserve"> </w:t>
      </w:r>
      <w:r w:rsidRPr="00D77222">
        <w:rPr>
          <w:sz w:val="28"/>
          <w:szCs w:val="28"/>
        </w:rPr>
        <w:t xml:space="preserve">= </w:t>
      </w:r>
      <w:r w:rsidR="00370A9E" w:rsidRPr="00D77222">
        <w:rPr>
          <w:sz w:val="28"/>
          <w:szCs w:val="28"/>
        </w:rPr>
        <w:t>93,902</w:t>
      </w:r>
      <w:r w:rsidRPr="00D77222">
        <w:rPr>
          <w:sz w:val="28"/>
          <w:szCs w:val="28"/>
        </w:rPr>
        <w:t xml:space="preserve"> + </w:t>
      </w:r>
      <w:r w:rsidR="00370A9E" w:rsidRPr="00D77222">
        <w:rPr>
          <w:sz w:val="28"/>
          <w:szCs w:val="28"/>
        </w:rPr>
        <w:t>16,183</w:t>
      </w:r>
      <w:r w:rsidRPr="00D77222">
        <w:rPr>
          <w:sz w:val="28"/>
          <w:szCs w:val="28"/>
        </w:rPr>
        <w:sym w:font="Symbol" w:char="F0B4"/>
      </w:r>
      <w:r w:rsidRPr="00D77222">
        <w:rPr>
          <w:sz w:val="28"/>
          <w:szCs w:val="28"/>
        </w:rPr>
        <w:t>со</w:t>
      </w:r>
      <w:r w:rsidRPr="00D77222">
        <w:rPr>
          <w:sz w:val="28"/>
          <w:szCs w:val="28"/>
          <w:lang w:val="en-US"/>
        </w:rPr>
        <w:t>s</w:t>
      </w:r>
      <w:r w:rsidRPr="00D77222">
        <w:rPr>
          <w:sz w:val="28"/>
          <w:szCs w:val="28"/>
        </w:rPr>
        <w:t xml:space="preserve"> </w:t>
      </w:r>
      <w:r w:rsidRPr="00D77222">
        <w:rPr>
          <w:iCs/>
          <w:sz w:val="28"/>
          <w:szCs w:val="28"/>
          <w:lang w:val="en-US"/>
        </w:rPr>
        <w:t>t</w:t>
      </w:r>
      <w:r w:rsidRPr="00D77222">
        <w:rPr>
          <w:sz w:val="28"/>
          <w:szCs w:val="28"/>
        </w:rPr>
        <w:t xml:space="preserve"> </w:t>
      </w:r>
      <w:r w:rsidR="00370A9E" w:rsidRPr="00D77222">
        <w:rPr>
          <w:sz w:val="28"/>
          <w:szCs w:val="28"/>
        </w:rPr>
        <w:t>–</w:t>
      </w:r>
      <w:r w:rsidRPr="00D77222">
        <w:rPr>
          <w:sz w:val="28"/>
          <w:szCs w:val="28"/>
        </w:rPr>
        <w:t xml:space="preserve"> </w:t>
      </w:r>
      <w:r w:rsidR="00370A9E" w:rsidRPr="00D77222">
        <w:rPr>
          <w:sz w:val="28"/>
          <w:szCs w:val="28"/>
        </w:rPr>
        <w:t>5,278</w:t>
      </w:r>
      <w:r w:rsidRPr="00D77222">
        <w:rPr>
          <w:sz w:val="28"/>
          <w:szCs w:val="28"/>
          <w:lang w:val="en-US"/>
        </w:rPr>
        <w:sym w:font="Symbol" w:char="F0B4"/>
      </w:r>
      <w:r w:rsidRPr="00D77222">
        <w:rPr>
          <w:sz w:val="28"/>
          <w:szCs w:val="28"/>
          <w:lang w:val="en-US"/>
        </w:rPr>
        <w:t>sin</w:t>
      </w:r>
      <w:r w:rsidRPr="00D77222">
        <w:rPr>
          <w:sz w:val="28"/>
          <w:szCs w:val="28"/>
        </w:rPr>
        <w:t xml:space="preserve"> </w:t>
      </w:r>
      <w:r w:rsidRPr="00D77222">
        <w:rPr>
          <w:iCs/>
          <w:sz w:val="28"/>
          <w:szCs w:val="28"/>
          <w:lang w:val="en-US"/>
        </w:rPr>
        <w:t>t</w:t>
      </w:r>
      <w:r w:rsidRPr="00D77222">
        <w:rPr>
          <w:sz w:val="28"/>
          <w:szCs w:val="28"/>
        </w:rPr>
        <w:t>.</w:t>
      </w:r>
    </w:p>
    <w:p w:rsidR="007E21C4" w:rsidRDefault="003B2907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3) </w:t>
      </w:r>
      <w:r w:rsidR="007E21C4" w:rsidRPr="00D77222">
        <w:rPr>
          <w:sz w:val="28"/>
          <w:szCs w:val="28"/>
        </w:rPr>
        <w:t xml:space="preserve">Подставим фактические значения </w:t>
      </w:r>
      <w:r w:rsidR="007E21C4" w:rsidRPr="00D77222">
        <w:rPr>
          <w:iCs/>
          <w:sz w:val="28"/>
          <w:szCs w:val="28"/>
          <w:lang w:val="en-US"/>
        </w:rPr>
        <w:t>t</w:t>
      </w:r>
      <w:r w:rsidR="007E21C4" w:rsidRPr="00D77222">
        <w:rPr>
          <w:sz w:val="28"/>
          <w:szCs w:val="28"/>
        </w:rPr>
        <w:t xml:space="preserve"> в полученную первую гармонику ряда Фурье.</w:t>
      </w:r>
      <w:r w:rsidRPr="00D77222">
        <w:rPr>
          <w:sz w:val="28"/>
          <w:szCs w:val="28"/>
        </w:rPr>
        <w:t xml:space="preserve"> Получаем прогноз интенсивности заболеваемости по месяцам следующего год</w:t>
      </w:r>
      <w:r w:rsidR="00370A9E" w:rsidRPr="00D77222">
        <w:rPr>
          <w:sz w:val="28"/>
          <w:szCs w:val="28"/>
        </w:rPr>
        <w:t>а</w:t>
      </w:r>
      <w:r w:rsidRPr="00D77222">
        <w:rPr>
          <w:sz w:val="28"/>
          <w:szCs w:val="28"/>
        </w:rPr>
        <w:t>:</w:t>
      </w:r>
    </w:p>
    <w:p w:rsidR="00D77222" w:rsidRP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1752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850"/>
      </w:tblGrid>
      <w:tr w:rsidR="003B2907" w:rsidRPr="00D77222">
        <w:trPr>
          <w:trHeight w:val="255"/>
        </w:trPr>
        <w:tc>
          <w:tcPr>
            <w:tcW w:w="902" w:type="dxa"/>
            <w:noWrap/>
            <w:vAlign w:val="bottom"/>
          </w:tcPr>
          <w:p w:rsidR="003B2907" w:rsidRPr="00D77222" w:rsidRDefault="003B2907" w:rsidP="00D77222">
            <w:r w:rsidRPr="00D77222">
              <w:t>Месяц</w:t>
            </w:r>
          </w:p>
        </w:tc>
        <w:tc>
          <w:tcPr>
            <w:tcW w:w="850" w:type="dxa"/>
            <w:noWrap/>
            <w:vAlign w:val="bottom"/>
          </w:tcPr>
          <w:p w:rsidR="003B2907" w:rsidRPr="00D77222" w:rsidRDefault="003B2907" w:rsidP="00D77222">
            <w:pPr>
              <w:rPr>
                <w:iCs/>
                <w:vertAlign w:val="subscript"/>
                <w:lang w:val="en-US"/>
              </w:rPr>
            </w:pPr>
            <w:r w:rsidRPr="00D77222">
              <w:rPr>
                <w:iCs/>
                <w:lang w:val="en-US"/>
              </w:rPr>
              <w:t>y</w:t>
            </w:r>
            <w:r w:rsidRPr="00D77222">
              <w:rPr>
                <w:iCs/>
                <w:vertAlign w:val="subscript"/>
                <w:lang w:val="en-US"/>
              </w:rPr>
              <w:t>t</w:t>
            </w:r>
          </w:p>
        </w:tc>
      </w:tr>
      <w:tr w:rsidR="001D5D92" w:rsidRPr="00D77222">
        <w:trPr>
          <w:trHeight w:val="255"/>
        </w:trPr>
        <w:tc>
          <w:tcPr>
            <w:tcW w:w="902" w:type="dxa"/>
            <w:noWrap/>
            <w:vAlign w:val="bottom"/>
          </w:tcPr>
          <w:p w:rsidR="001D5D92" w:rsidRPr="00D77222" w:rsidRDefault="001D5D92" w:rsidP="00D77222">
            <w:r w:rsidRPr="00D77222">
              <w:t>Январь</w:t>
            </w:r>
          </w:p>
        </w:tc>
        <w:tc>
          <w:tcPr>
            <w:tcW w:w="850" w:type="dxa"/>
            <w:noWrap/>
            <w:vAlign w:val="bottom"/>
          </w:tcPr>
          <w:p w:rsidR="001D5D92" w:rsidRPr="00D77222" w:rsidRDefault="001D5D92" w:rsidP="00D77222">
            <w:r w:rsidRPr="00D77222">
              <w:t>110,0922</w:t>
            </w:r>
          </w:p>
        </w:tc>
      </w:tr>
      <w:tr w:rsidR="001D5D92" w:rsidRPr="00D77222">
        <w:trPr>
          <w:trHeight w:val="255"/>
        </w:trPr>
        <w:tc>
          <w:tcPr>
            <w:tcW w:w="902" w:type="dxa"/>
            <w:noWrap/>
            <w:vAlign w:val="bottom"/>
          </w:tcPr>
          <w:p w:rsidR="001D5D92" w:rsidRPr="00D77222" w:rsidRDefault="001D5D92" w:rsidP="00D77222">
            <w:r w:rsidRPr="00D77222">
              <w:t>Февраль</w:t>
            </w:r>
          </w:p>
        </w:tc>
        <w:tc>
          <w:tcPr>
            <w:tcW w:w="850" w:type="dxa"/>
            <w:noWrap/>
            <w:vAlign w:val="bottom"/>
          </w:tcPr>
          <w:p w:rsidR="001D5D92" w:rsidRPr="00D77222" w:rsidRDefault="001D5D92" w:rsidP="00D77222">
            <w:r w:rsidRPr="00D77222">
              <w:t>105,3492</w:t>
            </w:r>
          </w:p>
        </w:tc>
      </w:tr>
      <w:tr w:rsidR="001D5D92" w:rsidRPr="00D77222">
        <w:trPr>
          <w:trHeight w:val="255"/>
        </w:trPr>
        <w:tc>
          <w:tcPr>
            <w:tcW w:w="902" w:type="dxa"/>
            <w:noWrap/>
            <w:vAlign w:val="bottom"/>
          </w:tcPr>
          <w:p w:rsidR="001D5D92" w:rsidRPr="00D77222" w:rsidRDefault="001D5D92" w:rsidP="00D77222">
            <w:r w:rsidRPr="00D77222">
              <w:t>Март</w:t>
            </w:r>
          </w:p>
        </w:tc>
        <w:tc>
          <w:tcPr>
            <w:tcW w:w="850" w:type="dxa"/>
            <w:noWrap/>
            <w:vAlign w:val="bottom"/>
          </w:tcPr>
          <w:p w:rsidR="001D5D92" w:rsidRPr="00D77222" w:rsidRDefault="001D5D92" w:rsidP="00D77222">
            <w:r w:rsidRPr="00D77222">
              <w:t>97,4085</w:t>
            </w:r>
          </w:p>
        </w:tc>
      </w:tr>
      <w:tr w:rsidR="001D5D92" w:rsidRPr="00D77222">
        <w:trPr>
          <w:trHeight w:val="255"/>
        </w:trPr>
        <w:tc>
          <w:tcPr>
            <w:tcW w:w="902" w:type="dxa"/>
            <w:noWrap/>
            <w:vAlign w:val="bottom"/>
          </w:tcPr>
          <w:p w:rsidR="001D5D92" w:rsidRPr="00D77222" w:rsidRDefault="001D5D92" w:rsidP="00D77222">
            <w:r w:rsidRPr="00D77222">
              <w:t>Апрель</w:t>
            </w:r>
          </w:p>
        </w:tc>
        <w:tc>
          <w:tcPr>
            <w:tcW w:w="850" w:type="dxa"/>
            <w:noWrap/>
            <w:vAlign w:val="bottom"/>
          </w:tcPr>
          <w:p w:rsidR="001D5D92" w:rsidRPr="00D77222" w:rsidRDefault="001D5D92" w:rsidP="00D77222">
            <w:r w:rsidRPr="00D77222">
              <w:t>88,6308</w:t>
            </w:r>
          </w:p>
        </w:tc>
      </w:tr>
      <w:tr w:rsidR="001D5D92" w:rsidRPr="00D77222">
        <w:trPr>
          <w:trHeight w:val="255"/>
        </w:trPr>
        <w:tc>
          <w:tcPr>
            <w:tcW w:w="902" w:type="dxa"/>
            <w:noWrap/>
            <w:vAlign w:val="bottom"/>
          </w:tcPr>
          <w:p w:rsidR="001D5D92" w:rsidRPr="00D77222" w:rsidRDefault="001D5D92" w:rsidP="00D77222">
            <w:r w:rsidRPr="00D77222">
              <w:t>Май</w:t>
            </w:r>
          </w:p>
        </w:tc>
        <w:tc>
          <w:tcPr>
            <w:tcW w:w="850" w:type="dxa"/>
            <w:noWrap/>
            <w:vAlign w:val="bottom"/>
          </w:tcPr>
          <w:p w:rsidR="001D5D92" w:rsidRPr="00D77222" w:rsidRDefault="001D5D92" w:rsidP="00D77222">
            <w:r w:rsidRPr="00D77222">
              <w:t>81,2254</w:t>
            </w:r>
          </w:p>
        </w:tc>
      </w:tr>
      <w:tr w:rsidR="001D5D92" w:rsidRPr="00D77222">
        <w:trPr>
          <w:trHeight w:val="255"/>
        </w:trPr>
        <w:tc>
          <w:tcPr>
            <w:tcW w:w="902" w:type="dxa"/>
            <w:noWrap/>
            <w:vAlign w:val="bottom"/>
          </w:tcPr>
          <w:p w:rsidR="001D5D92" w:rsidRPr="00D77222" w:rsidRDefault="001D5D92" w:rsidP="00D77222">
            <w:r w:rsidRPr="00D77222">
              <w:t>Июнь</w:t>
            </w:r>
          </w:p>
        </w:tc>
        <w:tc>
          <w:tcPr>
            <w:tcW w:w="850" w:type="dxa"/>
            <w:noWrap/>
            <w:vAlign w:val="bottom"/>
          </w:tcPr>
          <w:p w:rsidR="001D5D92" w:rsidRPr="00D77222" w:rsidRDefault="001D5D92" w:rsidP="00D77222">
            <w:r w:rsidRPr="00D77222">
              <w:t>77,1907</w:t>
            </w:r>
          </w:p>
        </w:tc>
      </w:tr>
      <w:tr w:rsidR="001D5D92" w:rsidRPr="00D77222">
        <w:trPr>
          <w:trHeight w:val="255"/>
        </w:trPr>
        <w:tc>
          <w:tcPr>
            <w:tcW w:w="902" w:type="dxa"/>
            <w:noWrap/>
            <w:vAlign w:val="bottom"/>
          </w:tcPr>
          <w:p w:rsidR="001D5D92" w:rsidRPr="00D77222" w:rsidRDefault="001D5D92" w:rsidP="00D77222">
            <w:r w:rsidRPr="00D77222">
              <w:t>Июль</w:t>
            </w:r>
          </w:p>
        </w:tc>
        <w:tc>
          <w:tcPr>
            <w:tcW w:w="850" w:type="dxa"/>
            <w:noWrap/>
            <w:vAlign w:val="bottom"/>
          </w:tcPr>
          <w:p w:rsidR="001D5D92" w:rsidRPr="00D77222" w:rsidRDefault="001D5D92" w:rsidP="00D77222">
            <w:r w:rsidRPr="00D77222">
              <w:t>77,7261</w:t>
            </w:r>
          </w:p>
        </w:tc>
      </w:tr>
      <w:tr w:rsidR="001D5D92" w:rsidRPr="00D77222">
        <w:trPr>
          <w:trHeight w:val="255"/>
        </w:trPr>
        <w:tc>
          <w:tcPr>
            <w:tcW w:w="902" w:type="dxa"/>
            <w:noWrap/>
            <w:vAlign w:val="bottom"/>
          </w:tcPr>
          <w:p w:rsidR="001D5D92" w:rsidRPr="00D77222" w:rsidRDefault="001D5D92" w:rsidP="00D77222">
            <w:r w:rsidRPr="00D77222">
              <w:t>Август</w:t>
            </w:r>
          </w:p>
        </w:tc>
        <w:tc>
          <w:tcPr>
            <w:tcW w:w="850" w:type="dxa"/>
            <w:noWrap/>
            <w:vAlign w:val="bottom"/>
          </w:tcPr>
          <w:p w:rsidR="001D5D92" w:rsidRPr="00D77222" w:rsidRDefault="001D5D92" w:rsidP="00D77222">
            <w:r w:rsidRPr="00D77222">
              <w:t>82,4691</w:t>
            </w:r>
          </w:p>
        </w:tc>
      </w:tr>
      <w:tr w:rsidR="001D5D92" w:rsidRPr="00D77222">
        <w:trPr>
          <w:trHeight w:val="255"/>
        </w:trPr>
        <w:tc>
          <w:tcPr>
            <w:tcW w:w="902" w:type="dxa"/>
            <w:noWrap/>
            <w:vAlign w:val="bottom"/>
          </w:tcPr>
          <w:p w:rsidR="001D5D92" w:rsidRPr="00D77222" w:rsidRDefault="001D5D92" w:rsidP="00D77222">
            <w:r w:rsidRPr="00D77222">
              <w:t>Сентябрь</w:t>
            </w:r>
          </w:p>
        </w:tc>
        <w:tc>
          <w:tcPr>
            <w:tcW w:w="850" w:type="dxa"/>
            <w:noWrap/>
            <w:vAlign w:val="bottom"/>
          </w:tcPr>
          <w:p w:rsidR="001D5D92" w:rsidRPr="00D77222" w:rsidRDefault="001D5D92" w:rsidP="00D77222">
            <w:r w:rsidRPr="00D77222">
              <w:t>90,4099</w:t>
            </w:r>
          </w:p>
        </w:tc>
      </w:tr>
      <w:tr w:rsidR="001D5D92" w:rsidRPr="00D77222">
        <w:trPr>
          <w:trHeight w:val="255"/>
        </w:trPr>
        <w:tc>
          <w:tcPr>
            <w:tcW w:w="902" w:type="dxa"/>
            <w:noWrap/>
            <w:vAlign w:val="bottom"/>
          </w:tcPr>
          <w:p w:rsidR="001D5D92" w:rsidRPr="00D77222" w:rsidRDefault="001D5D92" w:rsidP="00D77222">
            <w:r w:rsidRPr="00D77222">
              <w:t>Октябрь</w:t>
            </w:r>
          </w:p>
        </w:tc>
        <w:tc>
          <w:tcPr>
            <w:tcW w:w="850" w:type="dxa"/>
            <w:noWrap/>
            <w:vAlign w:val="bottom"/>
          </w:tcPr>
          <w:p w:rsidR="001D5D92" w:rsidRPr="00D77222" w:rsidRDefault="001D5D92" w:rsidP="00D77222">
            <w:r w:rsidRPr="00D77222">
              <w:t>99,1876</w:t>
            </w:r>
          </w:p>
        </w:tc>
      </w:tr>
      <w:tr w:rsidR="001D5D92" w:rsidRPr="00D77222">
        <w:trPr>
          <w:trHeight w:val="255"/>
        </w:trPr>
        <w:tc>
          <w:tcPr>
            <w:tcW w:w="902" w:type="dxa"/>
            <w:noWrap/>
            <w:vAlign w:val="bottom"/>
          </w:tcPr>
          <w:p w:rsidR="001D5D92" w:rsidRPr="00D77222" w:rsidRDefault="001D5D92" w:rsidP="00D77222">
            <w:r w:rsidRPr="00D77222">
              <w:t>Ноябрь</w:t>
            </w:r>
          </w:p>
        </w:tc>
        <w:tc>
          <w:tcPr>
            <w:tcW w:w="850" w:type="dxa"/>
            <w:noWrap/>
            <w:vAlign w:val="bottom"/>
          </w:tcPr>
          <w:p w:rsidR="001D5D92" w:rsidRPr="00D77222" w:rsidRDefault="001D5D92" w:rsidP="00D77222">
            <w:r w:rsidRPr="00D77222">
              <w:t>106,5929</w:t>
            </w:r>
          </w:p>
        </w:tc>
      </w:tr>
      <w:tr w:rsidR="001D5D92" w:rsidRPr="00D77222">
        <w:trPr>
          <w:trHeight w:val="255"/>
        </w:trPr>
        <w:tc>
          <w:tcPr>
            <w:tcW w:w="902" w:type="dxa"/>
            <w:noWrap/>
            <w:vAlign w:val="bottom"/>
          </w:tcPr>
          <w:p w:rsidR="001D5D92" w:rsidRPr="00D77222" w:rsidRDefault="001D5D92" w:rsidP="00D77222">
            <w:r w:rsidRPr="00D77222">
              <w:t>Декабрь</w:t>
            </w:r>
          </w:p>
        </w:tc>
        <w:tc>
          <w:tcPr>
            <w:tcW w:w="850" w:type="dxa"/>
            <w:noWrap/>
            <w:vAlign w:val="bottom"/>
          </w:tcPr>
          <w:p w:rsidR="001D5D92" w:rsidRPr="00D77222" w:rsidRDefault="001D5D92" w:rsidP="00D77222">
            <w:r w:rsidRPr="00D77222">
              <w:t>110,6276</w:t>
            </w:r>
          </w:p>
        </w:tc>
      </w:tr>
    </w:tbl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70A9E" w:rsidRDefault="007E21C4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Строим график гармоники ряда Фурье</w:t>
      </w:r>
    </w:p>
    <w:p w:rsidR="00D77222" w:rsidRP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E21C4" w:rsidRPr="00D77222" w:rsidRDefault="002F1FEA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217.5pt;height:141pt">
            <v:imagedata r:id="rId56" o:title=""/>
          </v:shape>
        </w:pict>
      </w:r>
    </w:p>
    <w:p w:rsidR="007E21C4" w:rsidRPr="00D77222" w:rsidRDefault="007E21C4" w:rsidP="00D77222">
      <w:pPr>
        <w:ind w:firstLine="709"/>
        <w:rPr>
          <w:sz w:val="28"/>
          <w:szCs w:val="28"/>
        </w:rPr>
      </w:pPr>
    </w:p>
    <w:p w:rsidR="00082250" w:rsidRDefault="00082250" w:rsidP="00D77222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21160057"/>
      <w:r w:rsidRPr="00D77222">
        <w:rPr>
          <w:rFonts w:ascii="Times New Roman" w:hAnsi="Times New Roman" w:cs="Times New Roman"/>
          <w:bCs w:val="0"/>
          <w:sz w:val="28"/>
          <w:szCs w:val="28"/>
        </w:rPr>
        <w:t>Задача 4.</w:t>
      </w:r>
      <w:r w:rsidRPr="00D77222">
        <w:rPr>
          <w:rFonts w:ascii="Times New Roman" w:hAnsi="Times New Roman" w:cs="Times New Roman"/>
          <w:sz w:val="28"/>
          <w:szCs w:val="28"/>
        </w:rPr>
        <w:t xml:space="preserve"> (структура)</w:t>
      </w:r>
      <w:bookmarkEnd w:id="3"/>
    </w:p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82250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Имеются данные о производстве продукции сельского хозяйства в области (млн. руб., в сопоставимых ценах).</w:t>
      </w:r>
    </w:p>
    <w:p w:rsidR="00D77222" w:rsidRP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1559"/>
        <w:gridCol w:w="1276"/>
        <w:gridCol w:w="1275"/>
        <w:gridCol w:w="1276"/>
      </w:tblGrid>
      <w:tr w:rsidR="00A23B62" w:rsidRPr="00D77222">
        <w:tc>
          <w:tcPr>
            <w:tcW w:w="3544" w:type="dxa"/>
            <w:vMerge w:val="restart"/>
          </w:tcPr>
          <w:p w:rsidR="00A23B62" w:rsidRPr="00D77222" w:rsidRDefault="00A23B62" w:rsidP="00D77222">
            <w:r w:rsidRPr="00D77222">
              <w:t>Категории хозяйств</w:t>
            </w:r>
          </w:p>
        </w:tc>
        <w:tc>
          <w:tcPr>
            <w:tcW w:w="2835" w:type="dxa"/>
            <w:gridSpan w:val="2"/>
          </w:tcPr>
          <w:p w:rsidR="00A23B62" w:rsidRPr="00D77222" w:rsidRDefault="00A23B62" w:rsidP="00D77222">
            <w:r w:rsidRPr="00D77222">
              <w:t>Растениеводство</w:t>
            </w:r>
          </w:p>
        </w:tc>
        <w:tc>
          <w:tcPr>
            <w:tcW w:w="2551" w:type="dxa"/>
            <w:gridSpan w:val="2"/>
          </w:tcPr>
          <w:p w:rsidR="00A23B62" w:rsidRPr="00D77222" w:rsidRDefault="00A23B62" w:rsidP="00D77222">
            <w:r w:rsidRPr="00D77222">
              <w:t>Животноводство</w:t>
            </w:r>
          </w:p>
        </w:tc>
      </w:tr>
      <w:tr w:rsidR="00A23B62" w:rsidRPr="00D77222">
        <w:tc>
          <w:tcPr>
            <w:tcW w:w="3544" w:type="dxa"/>
            <w:vMerge/>
          </w:tcPr>
          <w:p w:rsidR="00A23B62" w:rsidRPr="00D77222" w:rsidRDefault="00A23B62" w:rsidP="00D77222"/>
        </w:tc>
        <w:tc>
          <w:tcPr>
            <w:tcW w:w="1559" w:type="dxa"/>
          </w:tcPr>
          <w:p w:rsidR="00A23B62" w:rsidRPr="00D77222" w:rsidRDefault="00A23B62" w:rsidP="00D77222">
            <w:r w:rsidRPr="00D77222">
              <w:t>Базисный год</w:t>
            </w:r>
          </w:p>
        </w:tc>
        <w:tc>
          <w:tcPr>
            <w:tcW w:w="1276" w:type="dxa"/>
          </w:tcPr>
          <w:p w:rsidR="00A23B62" w:rsidRPr="00D77222" w:rsidRDefault="00A23B62" w:rsidP="00D77222">
            <w:r w:rsidRPr="00D77222">
              <w:t>Отчетный год</w:t>
            </w:r>
          </w:p>
        </w:tc>
        <w:tc>
          <w:tcPr>
            <w:tcW w:w="1275" w:type="dxa"/>
          </w:tcPr>
          <w:p w:rsidR="00A23B62" w:rsidRPr="00D77222" w:rsidRDefault="00A23B62" w:rsidP="00D77222">
            <w:r w:rsidRPr="00D77222">
              <w:t>Базисный год</w:t>
            </w:r>
          </w:p>
        </w:tc>
        <w:tc>
          <w:tcPr>
            <w:tcW w:w="1276" w:type="dxa"/>
          </w:tcPr>
          <w:p w:rsidR="00A23B62" w:rsidRPr="00D77222" w:rsidRDefault="00A23B62" w:rsidP="00D77222">
            <w:r w:rsidRPr="00D77222">
              <w:t>Отчетный год</w:t>
            </w:r>
          </w:p>
        </w:tc>
      </w:tr>
      <w:tr w:rsidR="00082250" w:rsidRPr="00D77222">
        <w:tc>
          <w:tcPr>
            <w:tcW w:w="3544" w:type="dxa"/>
          </w:tcPr>
          <w:p w:rsidR="00082250" w:rsidRPr="00D77222" w:rsidRDefault="00956FB0" w:rsidP="00D77222">
            <w:r w:rsidRPr="00D77222">
              <w:t>1</w:t>
            </w:r>
            <w:r w:rsidR="00082250" w:rsidRPr="00D77222">
              <w:t>.Сельскохозяйственные предприятия</w:t>
            </w:r>
          </w:p>
        </w:tc>
        <w:tc>
          <w:tcPr>
            <w:tcW w:w="1559" w:type="dxa"/>
          </w:tcPr>
          <w:p w:rsidR="00082250" w:rsidRPr="00D77222" w:rsidRDefault="00082250" w:rsidP="00D77222">
            <w:r w:rsidRPr="00D77222">
              <w:t>525,2</w:t>
            </w:r>
          </w:p>
        </w:tc>
        <w:tc>
          <w:tcPr>
            <w:tcW w:w="1276" w:type="dxa"/>
          </w:tcPr>
          <w:p w:rsidR="00082250" w:rsidRPr="00D77222" w:rsidRDefault="00082250" w:rsidP="00D77222">
            <w:r w:rsidRPr="00D77222">
              <w:t>428,2</w:t>
            </w:r>
          </w:p>
        </w:tc>
        <w:tc>
          <w:tcPr>
            <w:tcW w:w="1275" w:type="dxa"/>
          </w:tcPr>
          <w:p w:rsidR="00082250" w:rsidRPr="00D77222" w:rsidRDefault="00082250" w:rsidP="00D77222">
            <w:r w:rsidRPr="00D77222">
              <w:t>1089,7</w:t>
            </w:r>
          </w:p>
        </w:tc>
        <w:tc>
          <w:tcPr>
            <w:tcW w:w="1276" w:type="dxa"/>
          </w:tcPr>
          <w:p w:rsidR="00082250" w:rsidRPr="00D77222" w:rsidRDefault="00082250" w:rsidP="00D77222">
            <w:r w:rsidRPr="00D77222">
              <w:t>637,8</w:t>
            </w:r>
          </w:p>
        </w:tc>
      </w:tr>
      <w:tr w:rsidR="00082250" w:rsidRPr="00D77222">
        <w:tc>
          <w:tcPr>
            <w:tcW w:w="3544" w:type="dxa"/>
          </w:tcPr>
          <w:p w:rsidR="00082250" w:rsidRPr="00D77222" w:rsidRDefault="00082250" w:rsidP="00D77222">
            <w:r w:rsidRPr="00D77222">
              <w:t>2.Личные подсобные хозяйства</w:t>
            </w:r>
          </w:p>
        </w:tc>
        <w:tc>
          <w:tcPr>
            <w:tcW w:w="1559" w:type="dxa"/>
          </w:tcPr>
          <w:p w:rsidR="00082250" w:rsidRPr="00D77222" w:rsidRDefault="00082250" w:rsidP="00D77222">
            <w:r w:rsidRPr="00D77222">
              <w:t>230,1</w:t>
            </w:r>
          </w:p>
        </w:tc>
        <w:tc>
          <w:tcPr>
            <w:tcW w:w="1276" w:type="dxa"/>
          </w:tcPr>
          <w:p w:rsidR="00082250" w:rsidRPr="00D77222" w:rsidRDefault="00082250" w:rsidP="00D77222">
            <w:r w:rsidRPr="00D77222">
              <w:t>233,1</w:t>
            </w:r>
          </w:p>
        </w:tc>
        <w:tc>
          <w:tcPr>
            <w:tcW w:w="1275" w:type="dxa"/>
          </w:tcPr>
          <w:p w:rsidR="00082250" w:rsidRPr="00D77222" w:rsidRDefault="00956FB0" w:rsidP="00D77222">
            <w:r w:rsidRPr="00D77222">
              <w:t>428, 2</w:t>
            </w:r>
          </w:p>
        </w:tc>
        <w:tc>
          <w:tcPr>
            <w:tcW w:w="1276" w:type="dxa"/>
          </w:tcPr>
          <w:p w:rsidR="00082250" w:rsidRPr="00D77222" w:rsidRDefault="00956FB0" w:rsidP="00D77222">
            <w:r w:rsidRPr="00D77222">
              <w:t>451,4</w:t>
            </w:r>
          </w:p>
        </w:tc>
      </w:tr>
      <w:tr w:rsidR="00082250" w:rsidRPr="00D77222">
        <w:tc>
          <w:tcPr>
            <w:tcW w:w="3544" w:type="dxa"/>
          </w:tcPr>
          <w:p w:rsidR="00082250" w:rsidRPr="00D77222" w:rsidRDefault="00A23B62" w:rsidP="00D77222">
            <w:r w:rsidRPr="00D77222">
              <w:t xml:space="preserve">3.Фермерские </w:t>
            </w:r>
            <w:r w:rsidR="00082250" w:rsidRPr="00D77222">
              <w:t>(крестьян</w:t>
            </w:r>
            <w:r w:rsidR="00956FB0" w:rsidRPr="00D77222">
              <w:t>с</w:t>
            </w:r>
            <w:r w:rsidR="00082250" w:rsidRPr="00D77222">
              <w:t>кие) хозяйства</w:t>
            </w:r>
          </w:p>
        </w:tc>
        <w:tc>
          <w:tcPr>
            <w:tcW w:w="1559" w:type="dxa"/>
          </w:tcPr>
          <w:p w:rsidR="00082250" w:rsidRPr="00D77222" w:rsidRDefault="00082250" w:rsidP="00D77222">
            <w:r w:rsidRPr="00D77222">
              <w:t>1,5</w:t>
            </w:r>
          </w:p>
        </w:tc>
        <w:tc>
          <w:tcPr>
            <w:tcW w:w="1276" w:type="dxa"/>
          </w:tcPr>
          <w:p w:rsidR="00082250" w:rsidRPr="00D77222" w:rsidRDefault="00082250" w:rsidP="00D77222">
            <w:r w:rsidRPr="00D77222">
              <w:t>11,1</w:t>
            </w:r>
          </w:p>
        </w:tc>
        <w:tc>
          <w:tcPr>
            <w:tcW w:w="1275" w:type="dxa"/>
          </w:tcPr>
          <w:p w:rsidR="00082250" w:rsidRPr="00D77222" w:rsidRDefault="00082250" w:rsidP="00D77222">
            <w:r w:rsidRPr="00D77222">
              <w:t>12,6</w:t>
            </w:r>
          </w:p>
        </w:tc>
        <w:tc>
          <w:tcPr>
            <w:tcW w:w="1276" w:type="dxa"/>
          </w:tcPr>
          <w:p w:rsidR="00082250" w:rsidRPr="00D77222" w:rsidRDefault="00082250" w:rsidP="00D77222">
            <w:r w:rsidRPr="00D77222">
              <w:t>6,4</w:t>
            </w:r>
          </w:p>
        </w:tc>
      </w:tr>
      <w:tr w:rsidR="00082250" w:rsidRPr="00D77222">
        <w:tc>
          <w:tcPr>
            <w:tcW w:w="3544" w:type="dxa"/>
          </w:tcPr>
          <w:p w:rsidR="00082250" w:rsidRPr="00D77222" w:rsidRDefault="00082250" w:rsidP="00D77222">
            <w:r w:rsidRPr="00D77222">
              <w:t xml:space="preserve">ИТОГО </w:t>
            </w:r>
            <w:r w:rsidR="00A23B62" w:rsidRPr="00D77222">
              <w:t>хозяйства всех категорий</w:t>
            </w:r>
          </w:p>
        </w:tc>
        <w:tc>
          <w:tcPr>
            <w:tcW w:w="1559" w:type="dxa"/>
          </w:tcPr>
          <w:p w:rsidR="00082250" w:rsidRPr="00D77222" w:rsidRDefault="00082250" w:rsidP="00D77222">
            <w:r w:rsidRPr="00D77222">
              <w:t>756,8</w:t>
            </w:r>
          </w:p>
        </w:tc>
        <w:tc>
          <w:tcPr>
            <w:tcW w:w="1276" w:type="dxa"/>
          </w:tcPr>
          <w:p w:rsidR="00082250" w:rsidRPr="00D77222" w:rsidRDefault="00082250" w:rsidP="00D77222">
            <w:r w:rsidRPr="00D77222">
              <w:t>677,4</w:t>
            </w:r>
          </w:p>
        </w:tc>
        <w:tc>
          <w:tcPr>
            <w:tcW w:w="1275" w:type="dxa"/>
          </w:tcPr>
          <w:p w:rsidR="00082250" w:rsidRPr="00D77222" w:rsidRDefault="00082250" w:rsidP="00D77222">
            <w:r w:rsidRPr="00D77222">
              <w:t>1530,5</w:t>
            </w:r>
          </w:p>
        </w:tc>
        <w:tc>
          <w:tcPr>
            <w:tcW w:w="1276" w:type="dxa"/>
          </w:tcPr>
          <w:p w:rsidR="00082250" w:rsidRPr="00D77222" w:rsidRDefault="00D156D2" w:rsidP="00D77222">
            <w:r w:rsidRPr="00D77222">
              <w:t>1095,6</w:t>
            </w:r>
          </w:p>
        </w:tc>
      </w:tr>
    </w:tbl>
    <w:p w:rsidR="00956FB0" w:rsidRPr="00D77222" w:rsidRDefault="00956FB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1. Определите структуру</w:t>
      </w:r>
      <w:r w:rsidRPr="00D77222">
        <w:rPr>
          <w:bCs/>
          <w:sz w:val="28"/>
          <w:szCs w:val="28"/>
        </w:rPr>
        <w:t xml:space="preserve"> производства по категориям хозяйств отдельно</w:t>
      </w:r>
      <w:r w:rsidR="00A23B62" w:rsidRPr="00D77222">
        <w:rPr>
          <w:bCs/>
          <w:sz w:val="28"/>
          <w:szCs w:val="28"/>
        </w:rPr>
        <w:t xml:space="preserve"> </w:t>
      </w:r>
      <w:r w:rsidRPr="00D77222">
        <w:rPr>
          <w:bCs/>
          <w:sz w:val="28"/>
          <w:szCs w:val="28"/>
        </w:rPr>
        <w:t>по</w:t>
      </w:r>
      <w:r w:rsidRPr="00D77222">
        <w:rPr>
          <w:sz w:val="28"/>
          <w:szCs w:val="28"/>
        </w:rPr>
        <w:t xml:space="preserve"> каждой отрасли и каждому году.</w:t>
      </w:r>
    </w:p>
    <w:p w:rsidR="00082250" w:rsidRPr="00D77222" w:rsidRDefault="00082250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2. Рассчитайте отраслевые характеристики интенсивности структурных</w:t>
      </w:r>
      <w:r w:rsidR="00A23B62" w:rsidRP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изменений (индекс структурных изменений Салаи и индекс Гатева) для каждой</w:t>
      </w:r>
      <w:r w:rsidR="00A23B62" w:rsidRPr="00D77222">
        <w:rPr>
          <w:sz w:val="28"/>
          <w:szCs w:val="28"/>
        </w:rPr>
        <w:t xml:space="preserve"> </w:t>
      </w:r>
      <w:r w:rsidRPr="00D77222">
        <w:rPr>
          <w:sz w:val="28"/>
          <w:szCs w:val="28"/>
        </w:rPr>
        <w:t>отрасли сельскохозяйственного производства.</w:t>
      </w:r>
    </w:p>
    <w:p w:rsidR="00A21E73" w:rsidRPr="00D77222" w:rsidRDefault="00A21E73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Сделайте выводы.</w:t>
      </w:r>
    </w:p>
    <w:p w:rsidR="00B2724C" w:rsidRPr="00D77222" w:rsidRDefault="00B2724C" w:rsidP="00D77222">
      <w:pPr>
        <w:ind w:firstLine="709"/>
        <w:rPr>
          <w:b/>
          <w:bCs/>
          <w:sz w:val="28"/>
          <w:szCs w:val="28"/>
        </w:rPr>
      </w:pPr>
      <w:r w:rsidRPr="00D77222">
        <w:rPr>
          <w:b/>
          <w:bCs/>
          <w:sz w:val="28"/>
          <w:szCs w:val="28"/>
        </w:rPr>
        <w:t>Решение.</w:t>
      </w:r>
    </w:p>
    <w:p w:rsidR="00F1637E" w:rsidRDefault="00F1637E" w:rsidP="00D77222">
      <w:pPr>
        <w:numPr>
          <w:ilvl w:val="0"/>
          <w:numId w:val="5"/>
        </w:numPr>
        <w:tabs>
          <w:tab w:val="clear" w:pos="1755"/>
        </w:tabs>
        <w:ind w:left="0"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Отраслевую структуру </w:t>
      </w:r>
      <w:r w:rsidR="00E07F6D" w:rsidRPr="00D77222">
        <w:rPr>
          <w:bCs/>
          <w:sz w:val="28"/>
          <w:szCs w:val="28"/>
        </w:rPr>
        <w:t xml:space="preserve">производства по категориям хозяйств </w:t>
      </w:r>
      <w:r w:rsidRPr="00D77222">
        <w:rPr>
          <w:sz w:val="28"/>
          <w:szCs w:val="28"/>
        </w:rPr>
        <w:t>представим в таблице</w:t>
      </w:r>
      <w:r w:rsidR="00E07F6D" w:rsidRPr="00D77222">
        <w:rPr>
          <w:sz w:val="28"/>
          <w:szCs w:val="28"/>
        </w:rPr>
        <w:t xml:space="preserve">, рассчитав доли </w:t>
      </w:r>
      <w:r w:rsidR="00E07F6D" w:rsidRPr="00D77222">
        <w:rPr>
          <w:bCs/>
          <w:sz w:val="28"/>
          <w:szCs w:val="28"/>
        </w:rPr>
        <w:t>хозяйств отдельно по</w:t>
      </w:r>
      <w:r w:rsidR="00E07F6D" w:rsidRPr="00D77222">
        <w:rPr>
          <w:sz w:val="28"/>
          <w:szCs w:val="28"/>
        </w:rPr>
        <w:t xml:space="preserve"> каждой отрасли и каждому году</w:t>
      </w:r>
      <w:r w:rsidRPr="00D77222">
        <w:rPr>
          <w:sz w:val="28"/>
          <w:szCs w:val="28"/>
        </w:rPr>
        <w:t>:</w:t>
      </w:r>
    </w:p>
    <w:p w:rsidR="00D77222" w:rsidRPr="00D77222" w:rsidRDefault="00D77222" w:rsidP="00D77222">
      <w:pPr>
        <w:rPr>
          <w:sz w:val="28"/>
          <w:szCs w:val="28"/>
        </w:rPr>
      </w:pP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1"/>
        <w:gridCol w:w="1626"/>
        <w:gridCol w:w="1535"/>
        <w:gridCol w:w="1446"/>
        <w:gridCol w:w="1354"/>
      </w:tblGrid>
      <w:tr w:rsidR="00E07F6D" w:rsidRPr="00D77222">
        <w:tc>
          <w:tcPr>
            <w:tcW w:w="3111" w:type="dxa"/>
            <w:vMerge w:val="restart"/>
          </w:tcPr>
          <w:p w:rsidR="00E07F6D" w:rsidRPr="00D77222" w:rsidRDefault="00E07F6D" w:rsidP="00D77222">
            <w:r w:rsidRPr="00D77222">
              <w:t>Категории хозяйств</w:t>
            </w:r>
          </w:p>
        </w:tc>
        <w:tc>
          <w:tcPr>
            <w:tcW w:w="3161" w:type="dxa"/>
            <w:gridSpan w:val="2"/>
          </w:tcPr>
          <w:p w:rsidR="00E07F6D" w:rsidRPr="00D77222" w:rsidRDefault="00E07F6D" w:rsidP="00D77222">
            <w:r w:rsidRPr="00D77222">
              <w:t>Растениеводство</w:t>
            </w:r>
          </w:p>
        </w:tc>
        <w:tc>
          <w:tcPr>
            <w:tcW w:w="2800" w:type="dxa"/>
            <w:gridSpan w:val="2"/>
          </w:tcPr>
          <w:p w:rsidR="00E07F6D" w:rsidRPr="00D77222" w:rsidRDefault="00E07F6D" w:rsidP="00D77222">
            <w:r w:rsidRPr="00D77222">
              <w:t>Животноводство</w:t>
            </w:r>
          </w:p>
        </w:tc>
      </w:tr>
      <w:tr w:rsidR="00E07F6D" w:rsidRPr="00D77222">
        <w:tc>
          <w:tcPr>
            <w:tcW w:w="3111" w:type="dxa"/>
            <w:vMerge/>
          </w:tcPr>
          <w:p w:rsidR="00E07F6D" w:rsidRPr="00D77222" w:rsidRDefault="00E07F6D" w:rsidP="00D77222"/>
        </w:tc>
        <w:tc>
          <w:tcPr>
            <w:tcW w:w="1626" w:type="dxa"/>
          </w:tcPr>
          <w:p w:rsidR="00E07F6D" w:rsidRPr="00D77222" w:rsidRDefault="00E07F6D" w:rsidP="00D77222">
            <w:r w:rsidRPr="00D77222">
              <w:t>Базисный год</w:t>
            </w:r>
            <w:r w:rsidR="00086EEA" w:rsidRPr="00D77222">
              <w:rPr>
                <w:position w:val="-12"/>
              </w:rPr>
              <w:object w:dxaOrig="240" w:dyaOrig="360">
                <v:shape id="_x0000_i1051" type="#_x0000_t75" style="width:12pt;height:18pt" o:ole="">
                  <v:imagedata r:id="rId57" o:title=""/>
                </v:shape>
                <o:OLEObject Type="Embed" ProgID="Equation.DSMT4" ShapeID="_x0000_i1051" DrawAspect="Content" ObjectID="_1460088394" r:id="rId58"/>
              </w:object>
            </w:r>
          </w:p>
        </w:tc>
        <w:tc>
          <w:tcPr>
            <w:tcW w:w="1535" w:type="dxa"/>
          </w:tcPr>
          <w:p w:rsidR="00E07F6D" w:rsidRPr="00D77222" w:rsidRDefault="00E07F6D" w:rsidP="00D77222">
            <w:r w:rsidRPr="00D77222">
              <w:t xml:space="preserve">Отчетный год </w:t>
            </w:r>
            <w:r w:rsidR="00086EEA" w:rsidRPr="00D77222">
              <w:rPr>
                <w:position w:val="-12"/>
              </w:rPr>
              <w:object w:dxaOrig="220" w:dyaOrig="360">
                <v:shape id="_x0000_i1052" type="#_x0000_t75" style="width:11.25pt;height:18pt" o:ole="">
                  <v:imagedata r:id="rId59" o:title=""/>
                </v:shape>
                <o:OLEObject Type="Embed" ProgID="Equation.DSMT4" ShapeID="_x0000_i1052" DrawAspect="Content" ObjectID="_1460088395" r:id="rId60"/>
              </w:object>
            </w:r>
          </w:p>
        </w:tc>
        <w:tc>
          <w:tcPr>
            <w:tcW w:w="1446" w:type="dxa"/>
          </w:tcPr>
          <w:p w:rsidR="00E07F6D" w:rsidRPr="00D77222" w:rsidRDefault="00E07F6D" w:rsidP="00D77222">
            <w:r w:rsidRPr="00D77222">
              <w:t>Базисный год</w:t>
            </w:r>
            <w:r w:rsidR="00086EEA" w:rsidRPr="00D77222">
              <w:rPr>
                <w:position w:val="-12"/>
              </w:rPr>
              <w:object w:dxaOrig="240" w:dyaOrig="360">
                <v:shape id="_x0000_i1053" type="#_x0000_t75" style="width:12pt;height:18pt" o:ole="">
                  <v:imagedata r:id="rId57" o:title=""/>
                </v:shape>
                <o:OLEObject Type="Embed" ProgID="Equation.DSMT4" ShapeID="_x0000_i1053" DrawAspect="Content" ObjectID="_1460088396" r:id="rId61"/>
              </w:object>
            </w:r>
          </w:p>
        </w:tc>
        <w:tc>
          <w:tcPr>
            <w:tcW w:w="1354" w:type="dxa"/>
          </w:tcPr>
          <w:p w:rsidR="00E07F6D" w:rsidRPr="00D77222" w:rsidRDefault="00E07F6D" w:rsidP="00D77222">
            <w:r w:rsidRPr="00D77222">
              <w:t xml:space="preserve">Отчетный год </w:t>
            </w:r>
            <w:r w:rsidR="00086EEA" w:rsidRPr="00D77222">
              <w:rPr>
                <w:position w:val="-12"/>
              </w:rPr>
              <w:object w:dxaOrig="220" w:dyaOrig="360">
                <v:shape id="_x0000_i1054" type="#_x0000_t75" style="width:11.25pt;height:18pt" o:ole="">
                  <v:imagedata r:id="rId59" o:title=""/>
                </v:shape>
                <o:OLEObject Type="Embed" ProgID="Equation.DSMT4" ShapeID="_x0000_i1054" DrawAspect="Content" ObjectID="_1460088397" r:id="rId62"/>
              </w:object>
            </w:r>
          </w:p>
        </w:tc>
      </w:tr>
      <w:tr w:rsidR="00E07F6D" w:rsidRPr="00D77222">
        <w:tc>
          <w:tcPr>
            <w:tcW w:w="3111" w:type="dxa"/>
          </w:tcPr>
          <w:p w:rsidR="00E07F6D" w:rsidRPr="00D77222" w:rsidRDefault="00E07F6D" w:rsidP="00D77222">
            <w:r w:rsidRPr="00D77222">
              <w:t>1.Сельскохозяйственные предприятия</w:t>
            </w:r>
          </w:p>
        </w:tc>
        <w:tc>
          <w:tcPr>
            <w:tcW w:w="1626" w:type="dxa"/>
          </w:tcPr>
          <w:p w:rsidR="00E07F6D" w:rsidRPr="00D77222" w:rsidRDefault="00E07F6D" w:rsidP="00D77222">
            <w:r w:rsidRPr="00D77222">
              <w:t>0,694</w:t>
            </w:r>
          </w:p>
        </w:tc>
        <w:tc>
          <w:tcPr>
            <w:tcW w:w="1535" w:type="dxa"/>
          </w:tcPr>
          <w:p w:rsidR="00E07F6D" w:rsidRPr="00D77222" w:rsidRDefault="00E07F6D" w:rsidP="00D77222">
            <w:r w:rsidRPr="00D77222">
              <w:t>0,632</w:t>
            </w:r>
          </w:p>
        </w:tc>
        <w:tc>
          <w:tcPr>
            <w:tcW w:w="1446" w:type="dxa"/>
          </w:tcPr>
          <w:p w:rsidR="00E07F6D" w:rsidRPr="00D77222" w:rsidRDefault="00E07F6D" w:rsidP="00D77222">
            <w:r w:rsidRPr="00D77222">
              <w:t>0,712</w:t>
            </w:r>
          </w:p>
        </w:tc>
        <w:tc>
          <w:tcPr>
            <w:tcW w:w="1354" w:type="dxa"/>
          </w:tcPr>
          <w:p w:rsidR="00E07F6D" w:rsidRPr="00D77222" w:rsidRDefault="00E07F6D" w:rsidP="00D77222">
            <w:r w:rsidRPr="00D77222">
              <w:t>0,582</w:t>
            </w:r>
          </w:p>
        </w:tc>
      </w:tr>
      <w:tr w:rsidR="00E07F6D" w:rsidRPr="00D77222">
        <w:tc>
          <w:tcPr>
            <w:tcW w:w="3111" w:type="dxa"/>
          </w:tcPr>
          <w:p w:rsidR="00E07F6D" w:rsidRPr="00D77222" w:rsidRDefault="00E07F6D" w:rsidP="00D77222">
            <w:r w:rsidRPr="00D77222">
              <w:t>2.Личные подсобные хозяйства</w:t>
            </w:r>
          </w:p>
        </w:tc>
        <w:tc>
          <w:tcPr>
            <w:tcW w:w="1626" w:type="dxa"/>
          </w:tcPr>
          <w:p w:rsidR="00E07F6D" w:rsidRPr="00D77222" w:rsidRDefault="00E07F6D" w:rsidP="00D77222">
            <w:r w:rsidRPr="00D77222">
              <w:t>0,304</w:t>
            </w:r>
          </w:p>
        </w:tc>
        <w:tc>
          <w:tcPr>
            <w:tcW w:w="1535" w:type="dxa"/>
          </w:tcPr>
          <w:p w:rsidR="00E07F6D" w:rsidRPr="00D77222" w:rsidRDefault="00E07F6D" w:rsidP="00D77222">
            <w:r w:rsidRPr="00D77222">
              <w:t>0,344</w:t>
            </w:r>
          </w:p>
        </w:tc>
        <w:tc>
          <w:tcPr>
            <w:tcW w:w="1446" w:type="dxa"/>
          </w:tcPr>
          <w:p w:rsidR="00E07F6D" w:rsidRPr="00D77222" w:rsidRDefault="002A03AE" w:rsidP="00D77222">
            <w:r w:rsidRPr="00D77222">
              <w:t>0,280</w:t>
            </w:r>
          </w:p>
        </w:tc>
        <w:tc>
          <w:tcPr>
            <w:tcW w:w="1354" w:type="dxa"/>
          </w:tcPr>
          <w:p w:rsidR="00E07F6D" w:rsidRPr="00D77222" w:rsidRDefault="00E07F6D" w:rsidP="00D77222">
            <w:r w:rsidRPr="00D77222">
              <w:t>0,412</w:t>
            </w:r>
          </w:p>
        </w:tc>
      </w:tr>
      <w:tr w:rsidR="00E07F6D" w:rsidRPr="00D77222">
        <w:tc>
          <w:tcPr>
            <w:tcW w:w="3111" w:type="dxa"/>
          </w:tcPr>
          <w:p w:rsidR="00E07F6D" w:rsidRPr="00D77222" w:rsidRDefault="00E07F6D" w:rsidP="00D77222">
            <w:r w:rsidRPr="00D77222">
              <w:t>3.Фермерские (крестьянские) хозяйства</w:t>
            </w:r>
          </w:p>
        </w:tc>
        <w:tc>
          <w:tcPr>
            <w:tcW w:w="1626" w:type="dxa"/>
          </w:tcPr>
          <w:p w:rsidR="00E07F6D" w:rsidRPr="00D77222" w:rsidRDefault="00E07F6D" w:rsidP="00D77222">
            <w:r w:rsidRPr="00D77222">
              <w:t>0,002</w:t>
            </w:r>
          </w:p>
        </w:tc>
        <w:tc>
          <w:tcPr>
            <w:tcW w:w="1535" w:type="dxa"/>
          </w:tcPr>
          <w:p w:rsidR="00E07F6D" w:rsidRPr="00D77222" w:rsidRDefault="00E07F6D" w:rsidP="00D77222">
            <w:r w:rsidRPr="00D77222">
              <w:t>0,016</w:t>
            </w:r>
          </w:p>
        </w:tc>
        <w:tc>
          <w:tcPr>
            <w:tcW w:w="1446" w:type="dxa"/>
          </w:tcPr>
          <w:p w:rsidR="00E07F6D" w:rsidRPr="00D77222" w:rsidRDefault="00E07F6D" w:rsidP="00D77222">
            <w:r w:rsidRPr="00D77222">
              <w:t>0,008</w:t>
            </w:r>
          </w:p>
        </w:tc>
        <w:tc>
          <w:tcPr>
            <w:tcW w:w="1354" w:type="dxa"/>
          </w:tcPr>
          <w:p w:rsidR="00E07F6D" w:rsidRPr="00D77222" w:rsidRDefault="00E07F6D" w:rsidP="00D77222">
            <w:r w:rsidRPr="00D77222">
              <w:t>0,006</w:t>
            </w:r>
          </w:p>
        </w:tc>
      </w:tr>
    </w:tbl>
    <w:p w:rsidR="00E07F6D" w:rsidRPr="00D77222" w:rsidRDefault="00E07F6D" w:rsidP="00D77222">
      <w:pPr>
        <w:ind w:firstLine="709"/>
        <w:rPr>
          <w:sz w:val="28"/>
          <w:szCs w:val="28"/>
        </w:rPr>
      </w:pPr>
    </w:p>
    <w:p w:rsidR="002A03AE" w:rsidRPr="00D77222" w:rsidRDefault="002A03AE" w:rsidP="00D77222">
      <w:pPr>
        <w:pStyle w:val="21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2</w:t>
      </w:r>
      <w:r w:rsidR="00F1637E" w:rsidRPr="00D77222">
        <w:rPr>
          <w:sz w:val="28"/>
          <w:szCs w:val="28"/>
        </w:rPr>
        <w:t xml:space="preserve">). </w:t>
      </w:r>
      <w:r w:rsidRPr="00D77222">
        <w:rPr>
          <w:sz w:val="28"/>
          <w:szCs w:val="28"/>
        </w:rPr>
        <w:t>Индекс структурных изменений Салаи находим по формуле:</w:t>
      </w:r>
    </w:p>
    <w:p w:rsidR="00D77222" w:rsidRDefault="00D77222" w:rsidP="00D77222">
      <w:pPr>
        <w:pStyle w:val="21"/>
        <w:ind w:firstLine="709"/>
        <w:rPr>
          <w:sz w:val="28"/>
          <w:szCs w:val="28"/>
        </w:rPr>
      </w:pPr>
    </w:p>
    <w:p w:rsidR="002A03AE" w:rsidRPr="00D77222" w:rsidRDefault="00086EEA" w:rsidP="00D77222">
      <w:pPr>
        <w:pStyle w:val="21"/>
        <w:ind w:firstLine="709"/>
        <w:rPr>
          <w:sz w:val="28"/>
          <w:szCs w:val="28"/>
        </w:rPr>
      </w:pPr>
      <w:r w:rsidRPr="00D77222">
        <w:rPr>
          <w:position w:val="-26"/>
          <w:sz w:val="28"/>
          <w:szCs w:val="28"/>
        </w:rPr>
        <w:object w:dxaOrig="2260" w:dyaOrig="1160">
          <v:shape id="_x0000_i1055" type="#_x0000_t75" style="width:113.25pt;height:57.75pt" o:ole="">
            <v:imagedata r:id="rId63" o:title=""/>
          </v:shape>
          <o:OLEObject Type="Embed" ProgID="Equation.3" ShapeID="_x0000_i1055" DrawAspect="Content" ObjectID="_1460088398" r:id="rId64"/>
        </w:object>
      </w:r>
    </w:p>
    <w:p w:rsidR="00D77222" w:rsidRDefault="00D77222" w:rsidP="00D77222">
      <w:pPr>
        <w:pStyle w:val="21"/>
        <w:ind w:firstLine="709"/>
        <w:rPr>
          <w:sz w:val="28"/>
          <w:szCs w:val="28"/>
        </w:rPr>
      </w:pPr>
    </w:p>
    <w:p w:rsidR="00D77222" w:rsidRDefault="002A03AE" w:rsidP="00D77222">
      <w:pPr>
        <w:pStyle w:val="21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Индекс Гатева </w:t>
      </w:r>
      <w:r w:rsidR="00F1637E" w:rsidRPr="00D77222">
        <w:rPr>
          <w:sz w:val="28"/>
          <w:szCs w:val="28"/>
        </w:rPr>
        <w:t xml:space="preserve">находим по формуле: </w:t>
      </w:r>
    </w:p>
    <w:p w:rsidR="00D77222" w:rsidRDefault="00D77222" w:rsidP="00D77222">
      <w:pPr>
        <w:pStyle w:val="21"/>
        <w:ind w:firstLine="709"/>
        <w:rPr>
          <w:sz w:val="28"/>
          <w:szCs w:val="28"/>
        </w:rPr>
      </w:pPr>
    </w:p>
    <w:p w:rsidR="00D77222" w:rsidRDefault="00086EEA" w:rsidP="00D77222">
      <w:pPr>
        <w:pStyle w:val="21"/>
        <w:ind w:firstLine="709"/>
        <w:rPr>
          <w:sz w:val="28"/>
          <w:szCs w:val="28"/>
        </w:rPr>
      </w:pPr>
      <w:r w:rsidRPr="00D77222">
        <w:rPr>
          <w:position w:val="-34"/>
          <w:sz w:val="28"/>
          <w:szCs w:val="28"/>
        </w:rPr>
        <w:object w:dxaOrig="2240" w:dyaOrig="840">
          <v:shape id="_x0000_i1056" type="#_x0000_t75" style="width:111.75pt;height:42pt" o:ole="">
            <v:imagedata r:id="rId65" o:title=""/>
          </v:shape>
          <o:OLEObject Type="Embed" ProgID="Equation.3" ShapeID="_x0000_i1056" DrawAspect="Content" ObjectID="_1460088399" r:id="rId66"/>
        </w:object>
      </w:r>
      <w:r w:rsidR="00F1637E" w:rsidRPr="00D77222">
        <w:rPr>
          <w:sz w:val="28"/>
          <w:szCs w:val="28"/>
        </w:rPr>
        <w:t xml:space="preserve">, </w:t>
      </w:r>
    </w:p>
    <w:p w:rsidR="00D77222" w:rsidRDefault="00D77222" w:rsidP="00D77222">
      <w:pPr>
        <w:pStyle w:val="21"/>
        <w:ind w:firstLine="709"/>
        <w:rPr>
          <w:sz w:val="28"/>
          <w:szCs w:val="28"/>
        </w:rPr>
      </w:pPr>
    </w:p>
    <w:p w:rsidR="00F1637E" w:rsidRPr="00D77222" w:rsidRDefault="00F1637E" w:rsidP="00D77222">
      <w:pPr>
        <w:pStyle w:val="21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где </w:t>
      </w:r>
      <w:r w:rsidR="00086EEA" w:rsidRPr="00D77222">
        <w:rPr>
          <w:position w:val="-12"/>
          <w:sz w:val="28"/>
          <w:szCs w:val="28"/>
        </w:rPr>
        <w:object w:dxaOrig="540" w:dyaOrig="360">
          <v:shape id="_x0000_i1057" type="#_x0000_t75" style="width:27pt;height:18pt" o:ole="">
            <v:imagedata r:id="rId67" o:title=""/>
          </v:shape>
          <o:OLEObject Type="Embed" ProgID="Equation.3" ShapeID="_x0000_i1057" DrawAspect="Content" ObjectID="_1460088400" r:id="rId68"/>
        </w:object>
      </w:r>
      <w:r w:rsidRPr="00D77222">
        <w:rPr>
          <w:sz w:val="28"/>
          <w:szCs w:val="28"/>
        </w:rPr>
        <w:t xml:space="preserve"> - доли </w:t>
      </w:r>
      <w:r w:rsidR="002A03AE" w:rsidRPr="00D77222">
        <w:rPr>
          <w:sz w:val="28"/>
          <w:szCs w:val="28"/>
        </w:rPr>
        <w:t xml:space="preserve">хозяйств </w:t>
      </w:r>
      <w:r w:rsidRPr="00D77222">
        <w:rPr>
          <w:sz w:val="28"/>
          <w:szCs w:val="28"/>
        </w:rPr>
        <w:t>в общем объеме</w:t>
      </w:r>
      <w:r w:rsidR="002A03AE" w:rsidRPr="00D77222">
        <w:rPr>
          <w:sz w:val="28"/>
          <w:szCs w:val="28"/>
        </w:rPr>
        <w:t xml:space="preserve"> продукции</w:t>
      </w:r>
      <w:r w:rsidRPr="00D77222">
        <w:rPr>
          <w:sz w:val="28"/>
          <w:szCs w:val="28"/>
        </w:rPr>
        <w:t>.</w:t>
      </w:r>
    </w:p>
    <w:p w:rsidR="00F1637E" w:rsidRDefault="00F1637E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Составляем расчетную таблицу</w:t>
      </w:r>
      <w:r w:rsidR="002A03AE" w:rsidRPr="00D77222">
        <w:rPr>
          <w:sz w:val="28"/>
          <w:szCs w:val="28"/>
        </w:rPr>
        <w:t xml:space="preserve"> для растениеводства</w:t>
      </w:r>
      <w:r w:rsidRPr="00D77222">
        <w:rPr>
          <w:sz w:val="28"/>
          <w:szCs w:val="28"/>
        </w:rPr>
        <w:t>:</w:t>
      </w:r>
    </w:p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917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15"/>
        <w:gridCol w:w="766"/>
        <w:gridCol w:w="866"/>
        <w:gridCol w:w="1315"/>
        <w:gridCol w:w="1276"/>
        <w:gridCol w:w="1236"/>
      </w:tblGrid>
      <w:tr w:rsidR="002A03AE" w:rsidRPr="00D77222">
        <w:tc>
          <w:tcPr>
            <w:tcW w:w="3715" w:type="dxa"/>
          </w:tcPr>
          <w:p w:rsidR="002A03AE" w:rsidRPr="00D77222" w:rsidRDefault="00D77222" w:rsidP="00D77222">
            <w:r>
              <w:br w:type="page"/>
            </w:r>
            <w:r w:rsidR="002A03AE" w:rsidRPr="00D77222">
              <w:t>Категории хозяйств</w:t>
            </w:r>
          </w:p>
        </w:tc>
        <w:tc>
          <w:tcPr>
            <w:tcW w:w="766" w:type="dxa"/>
          </w:tcPr>
          <w:p w:rsidR="002A03AE" w:rsidRPr="00D77222" w:rsidRDefault="00086EEA" w:rsidP="00D77222">
            <w:r w:rsidRPr="00D77222">
              <w:rPr>
                <w:position w:val="-12"/>
              </w:rPr>
              <w:object w:dxaOrig="260" w:dyaOrig="360">
                <v:shape id="_x0000_i1058" type="#_x0000_t75" style="width:12.75pt;height:18pt" o:ole="">
                  <v:imagedata r:id="rId69" o:title=""/>
                </v:shape>
                <o:OLEObject Type="Embed" ProgID="Equation.3" ShapeID="_x0000_i1058" DrawAspect="Content" ObjectID="_1460088401" r:id="rId70"/>
              </w:object>
            </w:r>
          </w:p>
        </w:tc>
        <w:tc>
          <w:tcPr>
            <w:tcW w:w="866" w:type="dxa"/>
          </w:tcPr>
          <w:p w:rsidR="002A03AE" w:rsidRPr="00D77222" w:rsidRDefault="00086EEA" w:rsidP="00D77222">
            <w:r w:rsidRPr="00D77222">
              <w:rPr>
                <w:position w:val="-10"/>
              </w:rPr>
              <w:object w:dxaOrig="240" w:dyaOrig="340">
                <v:shape id="_x0000_i1059" type="#_x0000_t75" style="width:12pt;height:17.25pt" o:ole="">
                  <v:imagedata r:id="rId71" o:title=""/>
                </v:shape>
                <o:OLEObject Type="Embed" ProgID="Equation.3" ShapeID="_x0000_i1059" DrawAspect="Content" ObjectID="_1460088402" r:id="rId72"/>
              </w:object>
            </w:r>
          </w:p>
        </w:tc>
        <w:tc>
          <w:tcPr>
            <w:tcW w:w="1315" w:type="dxa"/>
          </w:tcPr>
          <w:p w:rsidR="002A03AE" w:rsidRPr="00D77222" w:rsidRDefault="00086EEA" w:rsidP="00D77222">
            <w:r w:rsidRPr="00D77222">
              <w:rPr>
                <w:position w:val="-32"/>
              </w:rPr>
              <w:object w:dxaOrig="999" w:dyaOrig="800">
                <v:shape id="_x0000_i1060" type="#_x0000_t75" style="width:50.25pt;height:39.75pt" o:ole="">
                  <v:imagedata r:id="rId73" o:title=""/>
                </v:shape>
                <o:OLEObject Type="Embed" ProgID="Equation.DSMT4" ShapeID="_x0000_i1060" DrawAspect="Content" ObjectID="_1460088403" r:id="rId74"/>
              </w:object>
            </w:r>
          </w:p>
        </w:tc>
        <w:tc>
          <w:tcPr>
            <w:tcW w:w="1276" w:type="dxa"/>
          </w:tcPr>
          <w:p w:rsidR="002A03AE" w:rsidRPr="00D77222" w:rsidRDefault="00086EEA" w:rsidP="00D77222">
            <w:r w:rsidRPr="00D77222">
              <w:rPr>
                <w:position w:val="-12"/>
              </w:rPr>
              <w:object w:dxaOrig="960" w:dyaOrig="380">
                <v:shape id="_x0000_i1061" type="#_x0000_t75" style="width:48pt;height:18.75pt" o:ole="">
                  <v:imagedata r:id="rId75" o:title=""/>
                </v:shape>
                <o:OLEObject Type="Embed" ProgID="Equation.3" ShapeID="_x0000_i1061" DrawAspect="Content" ObjectID="_1460088404" r:id="rId76"/>
              </w:object>
            </w:r>
          </w:p>
        </w:tc>
        <w:tc>
          <w:tcPr>
            <w:tcW w:w="1236" w:type="dxa"/>
          </w:tcPr>
          <w:p w:rsidR="002A03AE" w:rsidRPr="00D77222" w:rsidRDefault="00086EEA" w:rsidP="00D77222">
            <w:r w:rsidRPr="00D77222">
              <w:rPr>
                <w:position w:val="-12"/>
              </w:rPr>
              <w:object w:dxaOrig="920" w:dyaOrig="380">
                <v:shape id="_x0000_i1062" type="#_x0000_t75" style="width:45.75pt;height:18.75pt" o:ole="">
                  <v:imagedata r:id="rId77" o:title=""/>
                </v:shape>
                <o:OLEObject Type="Embed" ProgID="Equation.3" ShapeID="_x0000_i1062" DrawAspect="Content" ObjectID="_1460088405" r:id="rId78"/>
              </w:object>
            </w:r>
          </w:p>
        </w:tc>
      </w:tr>
      <w:tr w:rsidR="002A03AE" w:rsidRPr="00D77222">
        <w:tc>
          <w:tcPr>
            <w:tcW w:w="3715" w:type="dxa"/>
          </w:tcPr>
          <w:p w:rsidR="002A03AE" w:rsidRPr="00D77222" w:rsidRDefault="002A03AE" w:rsidP="00D77222">
            <w:r w:rsidRPr="00D77222">
              <w:t>1.Сельскохозяйственные предприятия</w:t>
            </w:r>
          </w:p>
        </w:tc>
        <w:tc>
          <w:tcPr>
            <w:tcW w:w="766" w:type="dxa"/>
          </w:tcPr>
          <w:p w:rsidR="002A03AE" w:rsidRPr="00D77222" w:rsidRDefault="002A03AE" w:rsidP="00D77222">
            <w:r w:rsidRPr="00D77222">
              <w:t>0,694</w:t>
            </w:r>
          </w:p>
        </w:tc>
        <w:tc>
          <w:tcPr>
            <w:tcW w:w="866" w:type="dxa"/>
          </w:tcPr>
          <w:p w:rsidR="002A03AE" w:rsidRPr="00D77222" w:rsidRDefault="002A03AE" w:rsidP="00D77222">
            <w:r w:rsidRPr="00D77222">
              <w:t>0,6321</w:t>
            </w:r>
          </w:p>
        </w:tc>
        <w:tc>
          <w:tcPr>
            <w:tcW w:w="1315" w:type="dxa"/>
          </w:tcPr>
          <w:p w:rsidR="002A03AE" w:rsidRPr="00D77222" w:rsidRDefault="002A03AE" w:rsidP="00D77222">
            <w:r w:rsidRPr="00D77222">
              <w:t>0,0022</w:t>
            </w:r>
          </w:p>
        </w:tc>
        <w:tc>
          <w:tcPr>
            <w:tcW w:w="1276" w:type="dxa"/>
          </w:tcPr>
          <w:p w:rsidR="002A03AE" w:rsidRPr="00D77222" w:rsidRDefault="002A03AE" w:rsidP="00D77222">
            <w:r w:rsidRPr="00D77222">
              <w:t>0,0038</w:t>
            </w:r>
          </w:p>
        </w:tc>
        <w:tc>
          <w:tcPr>
            <w:tcW w:w="1236" w:type="dxa"/>
          </w:tcPr>
          <w:p w:rsidR="002A03AE" w:rsidRPr="00D77222" w:rsidRDefault="002A03AE" w:rsidP="00D77222">
            <w:r w:rsidRPr="00D77222">
              <w:t>0,8812</w:t>
            </w:r>
          </w:p>
        </w:tc>
      </w:tr>
      <w:tr w:rsidR="002A03AE" w:rsidRPr="00D77222">
        <w:tc>
          <w:tcPr>
            <w:tcW w:w="3715" w:type="dxa"/>
          </w:tcPr>
          <w:p w:rsidR="002A03AE" w:rsidRPr="00D77222" w:rsidRDefault="002A03AE" w:rsidP="00D77222">
            <w:r w:rsidRPr="00D77222">
              <w:t>2.Личные подсобные хозяйства</w:t>
            </w:r>
          </w:p>
        </w:tc>
        <w:tc>
          <w:tcPr>
            <w:tcW w:w="766" w:type="dxa"/>
          </w:tcPr>
          <w:p w:rsidR="002A03AE" w:rsidRPr="00D77222" w:rsidRDefault="002A03AE" w:rsidP="00D77222">
            <w:r w:rsidRPr="00D77222">
              <w:t>0,304</w:t>
            </w:r>
          </w:p>
        </w:tc>
        <w:tc>
          <w:tcPr>
            <w:tcW w:w="866" w:type="dxa"/>
          </w:tcPr>
          <w:p w:rsidR="002A03AE" w:rsidRPr="00D77222" w:rsidRDefault="002A03AE" w:rsidP="00D77222">
            <w:r w:rsidRPr="00D77222">
              <w:t>0,3441</w:t>
            </w:r>
          </w:p>
        </w:tc>
        <w:tc>
          <w:tcPr>
            <w:tcW w:w="1315" w:type="dxa"/>
          </w:tcPr>
          <w:p w:rsidR="002A03AE" w:rsidRPr="00D77222" w:rsidRDefault="002A03AE" w:rsidP="00D77222">
            <w:r w:rsidRPr="00D77222">
              <w:t>0,0038</w:t>
            </w:r>
          </w:p>
        </w:tc>
        <w:tc>
          <w:tcPr>
            <w:tcW w:w="1276" w:type="dxa"/>
          </w:tcPr>
          <w:p w:rsidR="002A03AE" w:rsidRPr="00D77222" w:rsidRDefault="002A03AE" w:rsidP="00D77222">
            <w:r w:rsidRPr="00D77222">
              <w:t>0,0016</w:t>
            </w:r>
          </w:p>
        </w:tc>
        <w:tc>
          <w:tcPr>
            <w:tcW w:w="1236" w:type="dxa"/>
          </w:tcPr>
          <w:p w:rsidR="002A03AE" w:rsidRPr="00D77222" w:rsidRDefault="002A03AE" w:rsidP="00D77222">
            <w:r w:rsidRPr="00D77222">
              <w:t>0,2108</w:t>
            </w:r>
          </w:p>
        </w:tc>
      </w:tr>
      <w:tr w:rsidR="002A03AE" w:rsidRPr="00D77222">
        <w:tc>
          <w:tcPr>
            <w:tcW w:w="3715" w:type="dxa"/>
          </w:tcPr>
          <w:p w:rsidR="002A03AE" w:rsidRPr="00D77222" w:rsidRDefault="002A03AE" w:rsidP="00D77222">
            <w:r w:rsidRPr="00D77222">
              <w:t>3.Фермерские (крестьянские) хозяйства</w:t>
            </w:r>
          </w:p>
        </w:tc>
        <w:tc>
          <w:tcPr>
            <w:tcW w:w="766" w:type="dxa"/>
          </w:tcPr>
          <w:p w:rsidR="002A03AE" w:rsidRPr="00D77222" w:rsidRDefault="002A03AE" w:rsidP="00D77222">
            <w:r w:rsidRPr="00D77222">
              <w:t>0,002</w:t>
            </w:r>
          </w:p>
        </w:tc>
        <w:tc>
          <w:tcPr>
            <w:tcW w:w="866" w:type="dxa"/>
          </w:tcPr>
          <w:p w:rsidR="002A03AE" w:rsidRPr="00D77222" w:rsidRDefault="002A03AE" w:rsidP="00D77222">
            <w:r w:rsidRPr="00D77222">
              <w:t>0,0164</w:t>
            </w:r>
          </w:p>
        </w:tc>
        <w:tc>
          <w:tcPr>
            <w:tcW w:w="1315" w:type="dxa"/>
          </w:tcPr>
          <w:p w:rsidR="002A03AE" w:rsidRPr="00D77222" w:rsidRDefault="002A03AE" w:rsidP="00D77222">
            <w:r w:rsidRPr="00D77222">
              <w:t>0,6122</w:t>
            </w:r>
          </w:p>
        </w:tc>
        <w:tc>
          <w:tcPr>
            <w:tcW w:w="1276" w:type="dxa"/>
          </w:tcPr>
          <w:p w:rsidR="002A03AE" w:rsidRPr="00D77222" w:rsidRDefault="002A03AE" w:rsidP="00D77222">
            <w:r w:rsidRPr="00D77222">
              <w:t>0,0002</w:t>
            </w:r>
          </w:p>
        </w:tc>
        <w:tc>
          <w:tcPr>
            <w:tcW w:w="1236" w:type="dxa"/>
          </w:tcPr>
          <w:p w:rsidR="002A03AE" w:rsidRPr="00D77222" w:rsidRDefault="002A03AE" w:rsidP="00D77222">
            <w:r w:rsidRPr="00D77222">
              <w:t>0,0003</w:t>
            </w:r>
          </w:p>
        </w:tc>
      </w:tr>
      <w:tr w:rsidR="002A03AE" w:rsidRPr="00D77222">
        <w:tc>
          <w:tcPr>
            <w:tcW w:w="3715" w:type="dxa"/>
          </w:tcPr>
          <w:p w:rsidR="002A03AE" w:rsidRPr="00D77222" w:rsidRDefault="002A03AE" w:rsidP="00D77222">
            <w:r w:rsidRPr="00D77222">
              <w:t>Всего</w:t>
            </w:r>
          </w:p>
        </w:tc>
        <w:tc>
          <w:tcPr>
            <w:tcW w:w="766" w:type="dxa"/>
          </w:tcPr>
          <w:p w:rsidR="002A03AE" w:rsidRPr="00D77222" w:rsidRDefault="002A03AE" w:rsidP="00D77222">
            <w:r w:rsidRPr="00D77222">
              <w:t>1</w:t>
            </w:r>
          </w:p>
        </w:tc>
        <w:tc>
          <w:tcPr>
            <w:tcW w:w="866" w:type="dxa"/>
          </w:tcPr>
          <w:p w:rsidR="002A03AE" w:rsidRPr="00D77222" w:rsidRDefault="003C0EF2" w:rsidP="00D77222">
            <w:r w:rsidRPr="00D77222">
              <w:t>1</w:t>
            </w:r>
          </w:p>
        </w:tc>
        <w:tc>
          <w:tcPr>
            <w:tcW w:w="1315" w:type="dxa"/>
          </w:tcPr>
          <w:p w:rsidR="002A03AE" w:rsidRPr="00D77222" w:rsidRDefault="002A03AE" w:rsidP="00D77222">
            <w:r w:rsidRPr="00D77222">
              <w:t>0,618</w:t>
            </w:r>
          </w:p>
        </w:tc>
        <w:tc>
          <w:tcPr>
            <w:tcW w:w="1276" w:type="dxa"/>
          </w:tcPr>
          <w:p w:rsidR="002A03AE" w:rsidRPr="00D77222" w:rsidRDefault="002A03AE" w:rsidP="00D77222">
            <w:r w:rsidRPr="00D77222">
              <w:t>0,006</w:t>
            </w:r>
          </w:p>
        </w:tc>
        <w:tc>
          <w:tcPr>
            <w:tcW w:w="1236" w:type="dxa"/>
          </w:tcPr>
          <w:p w:rsidR="002A03AE" w:rsidRPr="00D77222" w:rsidRDefault="002A03AE" w:rsidP="00D77222">
            <w:r w:rsidRPr="00D77222">
              <w:t>1,092</w:t>
            </w:r>
          </w:p>
        </w:tc>
      </w:tr>
    </w:tbl>
    <w:p w:rsidR="00F1637E" w:rsidRPr="00D77222" w:rsidRDefault="00F1637E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A03AE" w:rsidRPr="00D77222" w:rsidRDefault="00F1637E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Получаем</w:t>
      </w:r>
      <w:r w:rsidR="003C0EF2" w:rsidRPr="00D77222">
        <w:rPr>
          <w:sz w:val="28"/>
          <w:szCs w:val="28"/>
        </w:rPr>
        <w:t xml:space="preserve"> для растениеводства</w:t>
      </w:r>
      <w:r w:rsidRPr="00D77222">
        <w:rPr>
          <w:sz w:val="28"/>
          <w:szCs w:val="28"/>
        </w:rPr>
        <w:t>:</w:t>
      </w:r>
      <w:r w:rsidR="003C0EF2" w:rsidRPr="00D77222">
        <w:rPr>
          <w:sz w:val="28"/>
          <w:szCs w:val="28"/>
        </w:rPr>
        <w:t xml:space="preserve"> </w:t>
      </w:r>
      <w:r w:rsidR="00086EEA" w:rsidRPr="00D77222">
        <w:rPr>
          <w:position w:val="-12"/>
          <w:sz w:val="28"/>
          <w:szCs w:val="28"/>
        </w:rPr>
        <w:object w:dxaOrig="760" w:dyaOrig="360">
          <v:shape id="_x0000_i1063" type="#_x0000_t75" style="width:38.25pt;height:18pt" o:ole="">
            <v:imagedata r:id="rId79" o:title=""/>
          </v:shape>
          <o:OLEObject Type="Embed" ProgID="Equation.3" ShapeID="_x0000_i1063" DrawAspect="Content" ObjectID="_1460088406" r:id="rId80"/>
        </w:object>
      </w:r>
      <w:r w:rsidR="00D77222">
        <w:rPr>
          <w:sz w:val="28"/>
          <w:szCs w:val="28"/>
        </w:rPr>
        <w:t xml:space="preserve"> </w:t>
      </w:r>
      <w:r w:rsidR="003C0EF2" w:rsidRPr="00D77222">
        <w:rPr>
          <w:sz w:val="28"/>
          <w:szCs w:val="28"/>
        </w:rPr>
        <w:t>0,454,</w:t>
      </w:r>
      <w:r w:rsidR="00D77222">
        <w:rPr>
          <w:sz w:val="28"/>
          <w:szCs w:val="28"/>
        </w:rPr>
        <w:t xml:space="preserve"> </w:t>
      </w:r>
      <w:r w:rsidR="00086EEA" w:rsidRPr="00D77222">
        <w:rPr>
          <w:position w:val="-12"/>
          <w:sz w:val="28"/>
          <w:szCs w:val="28"/>
        </w:rPr>
        <w:object w:dxaOrig="840" w:dyaOrig="360">
          <v:shape id="_x0000_i1064" type="#_x0000_t75" style="width:42pt;height:18pt" o:ole="">
            <v:imagedata r:id="rId81" o:title=""/>
          </v:shape>
          <o:OLEObject Type="Embed" ProgID="Equation.3" ShapeID="_x0000_i1064" DrawAspect="Content" ObjectID="_1460088407" r:id="rId82"/>
        </w:object>
      </w:r>
      <w:r w:rsidR="003C0EF2" w:rsidRPr="00D77222">
        <w:rPr>
          <w:sz w:val="28"/>
          <w:szCs w:val="28"/>
        </w:rPr>
        <w:t>0,074</w:t>
      </w:r>
      <w:r w:rsidRPr="00D77222">
        <w:rPr>
          <w:sz w:val="28"/>
          <w:szCs w:val="28"/>
        </w:rPr>
        <w:t>.</w:t>
      </w:r>
    </w:p>
    <w:p w:rsidR="002A03AE" w:rsidRDefault="002A03AE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Составляем расчетную таблицу для животноводства:</w:t>
      </w:r>
    </w:p>
    <w:p w:rsidR="00D77222" w:rsidRP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9"/>
        <w:gridCol w:w="733"/>
        <w:gridCol w:w="843"/>
        <w:gridCol w:w="1337"/>
        <w:gridCol w:w="1294"/>
        <w:gridCol w:w="1136"/>
      </w:tblGrid>
      <w:tr w:rsidR="002A03AE" w:rsidRPr="00D77222">
        <w:tc>
          <w:tcPr>
            <w:tcW w:w="3729" w:type="dxa"/>
          </w:tcPr>
          <w:p w:rsidR="002A03AE" w:rsidRPr="00D77222" w:rsidRDefault="002A03AE" w:rsidP="00D77222">
            <w:r w:rsidRPr="00D77222">
              <w:t>Категории хозяйств</w:t>
            </w:r>
          </w:p>
        </w:tc>
        <w:tc>
          <w:tcPr>
            <w:tcW w:w="0" w:type="auto"/>
          </w:tcPr>
          <w:p w:rsidR="002A03AE" w:rsidRPr="00D77222" w:rsidRDefault="00086EEA" w:rsidP="00D77222">
            <w:r w:rsidRPr="00D77222">
              <w:rPr>
                <w:position w:val="-12"/>
              </w:rPr>
              <w:object w:dxaOrig="260" w:dyaOrig="360">
                <v:shape id="_x0000_i1065" type="#_x0000_t75" style="width:12.75pt;height:18pt" o:ole="">
                  <v:imagedata r:id="rId69" o:title=""/>
                </v:shape>
                <o:OLEObject Type="Embed" ProgID="Equation.3" ShapeID="_x0000_i1065" DrawAspect="Content" ObjectID="_1460088408" r:id="rId83"/>
              </w:object>
            </w:r>
          </w:p>
        </w:tc>
        <w:tc>
          <w:tcPr>
            <w:tcW w:w="0" w:type="auto"/>
          </w:tcPr>
          <w:p w:rsidR="002A03AE" w:rsidRPr="00D77222" w:rsidRDefault="00086EEA" w:rsidP="00D77222">
            <w:r w:rsidRPr="00D77222">
              <w:rPr>
                <w:position w:val="-10"/>
              </w:rPr>
              <w:object w:dxaOrig="240" w:dyaOrig="340">
                <v:shape id="_x0000_i1066" type="#_x0000_t75" style="width:12pt;height:17.25pt" o:ole="">
                  <v:imagedata r:id="rId71" o:title=""/>
                </v:shape>
                <o:OLEObject Type="Embed" ProgID="Equation.3" ShapeID="_x0000_i1066" DrawAspect="Content" ObjectID="_1460088409" r:id="rId84"/>
              </w:object>
            </w:r>
          </w:p>
        </w:tc>
        <w:tc>
          <w:tcPr>
            <w:tcW w:w="0" w:type="auto"/>
          </w:tcPr>
          <w:p w:rsidR="002A03AE" w:rsidRPr="00D77222" w:rsidRDefault="00086EEA" w:rsidP="00D77222">
            <w:r w:rsidRPr="00D77222">
              <w:rPr>
                <w:position w:val="-32"/>
              </w:rPr>
              <w:object w:dxaOrig="999" w:dyaOrig="800">
                <v:shape id="_x0000_i1067" type="#_x0000_t75" style="width:50.25pt;height:39.75pt" o:ole="">
                  <v:imagedata r:id="rId73" o:title=""/>
                </v:shape>
                <o:OLEObject Type="Embed" ProgID="Equation.DSMT4" ShapeID="_x0000_i1067" DrawAspect="Content" ObjectID="_1460088410" r:id="rId85"/>
              </w:object>
            </w:r>
          </w:p>
        </w:tc>
        <w:tc>
          <w:tcPr>
            <w:tcW w:w="0" w:type="auto"/>
          </w:tcPr>
          <w:p w:rsidR="002A03AE" w:rsidRPr="00D77222" w:rsidRDefault="00086EEA" w:rsidP="00D77222">
            <w:r w:rsidRPr="00D77222">
              <w:rPr>
                <w:position w:val="-12"/>
              </w:rPr>
              <w:object w:dxaOrig="960" w:dyaOrig="380">
                <v:shape id="_x0000_i1068" type="#_x0000_t75" style="width:48pt;height:18.75pt" o:ole="">
                  <v:imagedata r:id="rId75" o:title=""/>
                </v:shape>
                <o:OLEObject Type="Embed" ProgID="Equation.3" ShapeID="_x0000_i1068" DrawAspect="Content" ObjectID="_1460088411" r:id="rId86"/>
              </w:object>
            </w:r>
          </w:p>
        </w:tc>
        <w:tc>
          <w:tcPr>
            <w:tcW w:w="1136" w:type="dxa"/>
          </w:tcPr>
          <w:p w:rsidR="002A03AE" w:rsidRPr="00D77222" w:rsidRDefault="00086EEA" w:rsidP="00D77222">
            <w:r w:rsidRPr="00D77222">
              <w:rPr>
                <w:position w:val="-12"/>
              </w:rPr>
              <w:object w:dxaOrig="920" w:dyaOrig="380">
                <v:shape id="_x0000_i1069" type="#_x0000_t75" style="width:45.75pt;height:18.75pt" o:ole="">
                  <v:imagedata r:id="rId77" o:title=""/>
                </v:shape>
                <o:OLEObject Type="Embed" ProgID="Equation.3" ShapeID="_x0000_i1069" DrawAspect="Content" ObjectID="_1460088412" r:id="rId87"/>
              </w:object>
            </w:r>
          </w:p>
        </w:tc>
      </w:tr>
      <w:tr w:rsidR="003C0EF2" w:rsidRPr="00D77222">
        <w:tc>
          <w:tcPr>
            <w:tcW w:w="3729" w:type="dxa"/>
          </w:tcPr>
          <w:p w:rsidR="003C0EF2" w:rsidRPr="00D77222" w:rsidRDefault="003C0EF2" w:rsidP="00D77222">
            <w:r w:rsidRPr="00D77222">
              <w:t>1.Сельскохозяйственные предприятия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0,712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0,5821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0,0101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0,0169</w:t>
            </w:r>
          </w:p>
        </w:tc>
        <w:tc>
          <w:tcPr>
            <w:tcW w:w="1136" w:type="dxa"/>
          </w:tcPr>
          <w:p w:rsidR="003C0EF2" w:rsidRPr="00D77222" w:rsidRDefault="003C0EF2" w:rsidP="00D77222">
            <w:r w:rsidRPr="00D77222">
              <w:t>0,8458</w:t>
            </w:r>
          </w:p>
        </w:tc>
      </w:tr>
      <w:tr w:rsidR="003C0EF2" w:rsidRPr="00D77222">
        <w:tc>
          <w:tcPr>
            <w:tcW w:w="3729" w:type="dxa"/>
          </w:tcPr>
          <w:p w:rsidR="003C0EF2" w:rsidRPr="00D77222" w:rsidRDefault="003C0EF2" w:rsidP="00D77222">
            <w:r w:rsidRPr="00D77222">
              <w:t>2.Личные подсобные хозяйства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0,28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0,412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0,0364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0,0174</w:t>
            </w:r>
          </w:p>
        </w:tc>
        <w:tc>
          <w:tcPr>
            <w:tcW w:w="1136" w:type="dxa"/>
          </w:tcPr>
          <w:p w:rsidR="003C0EF2" w:rsidRPr="00D77222" w:rsidRDefault="003C0EF2" w:rsidP="00D77222">
            <w:r w:rsidRPr="00D77222">
              <w:t>0,2482</w:t>
            </w:r>
          </w:p>
        </w:tc>
      </w:tr>
      <w:tr w:rsidR="003C0EF2" w:rsidRPr="00D77222">
        <w:tc>
          <w:tcPr>
            <w:tcW w:w="3729" w:type="dxa"/>
          </w:tcPr>
          <w:p w:rsidR="003C0EF2" w:rsidRPr="00D77222" w:rsidRDefault="003C0EF2" w:rsidP="00D77222">
            <w:r w:rsidRPr="00D77222">
              <w:t>3.Фермерские (крестьянские) хозяйства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0,008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0,0058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0,0243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0,0000</w:t>
            </w:r>
          </w:p>
        </w:tc>
        <w:tc>
          <w:tcPr>
            <w:tcW w:w="1136" w:type="dxa"/>
          </w:tcPr>
          <w:p w:rsidR="003C0EF2" w:rsidRPr="00D77222" w:rsidRDefault="003C0EF2" w:rsidP="00D77222">
            <w:r w:rsidRPr="00D77222">
              <w:t>0,0001</w:t>
            </w:r>
          </w:p>
        </w:tc>
      </w:tr>
      <w:tr w:rsidR="003C0EF2" w:rsidRPr="00D77222">
        <w:tc>
          <w:tcPr>
            <w:tcW w:w="3729" w:type="dxa"/>
          </w:tcPr>
          <w:p w:rsidR="003C0EF2" w:rsidRPr="00D77222" w:rsidRDefault="003C0EF2" w:rsidP="00D77222">
            <w:r w:rsidRPr="00D77222">
              <w:t>Всего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1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1,000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0,071</w:t>
            </w:r>
          </w:p>
        </w:tc>
        <w:tc>
          <w:tcPr>
            <w:tcW w:w="0" w:type="auto"/>
          </w:tcPr>
          <w:p w:rsidR="003C0EF2" w:rsidRPr="00D77222" w:rsidRDefault="003C0EF2" w:rsidP="00D77222">
            <w:r w:rsidRPr="00D77222">
              <w:t>0,034</w:t>
            </w:r>
          </w:p>
        </w:tc>
        <w:tc>
          <w:tcPr>
            <w:tcW w:w="1136" w:type="dxa"/>
          </w:tcPr>
          <w:p w:rsidR="003C0EF2" w:rsidRPr="00D77222" w:rsidRDefault="003C0EF2" w:rsidP="00D77222">
            <w:r w:rsidRPr="00D77222">
              <w:t>1,094</w:t>
            </w:r>
          </w:p>
        </w:tc>
      </w:tr>
    </w:tbl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C0EF2" w:rsidRPr="00D77222" w:rsidRDefault="003C0EF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Получаем для животноводства: </w:t>
      </w:r>
      <w:r w:rsidR="00086EEA" w:rsidRPr="00D77222">
        <w:rPr>
          <w:position w:val="-12"/>
          <w:sz w:val="28"/>
          <w:szCs w:val="28"/>
        </w:rPr>
        <w:object w:dxaOrig="760" w:dyaOrig="360">
          <v:shape id="_x0000_i1070" type="#_x0000_t75" style="width:38.25pt;height:18pt" o:ole="">
            <v:imagedata r:id="rId79" o:title=""/>
          </v:shape>
          <o:OLEObject Type="Embed" ProgID="Equation.3" ShapeID="_x0000_i1070" DrawAspect="Content" ObjectID="_1460088413" r:id="rId88"/>
        </w:object>
      </w:r>
      <w:r w:rsidRPr="00D77222">
        <w:rPr>
          <w:sz w:val="28"/>
          <w:szCs w:val="28"/>
        </w:rPr>
        <w:t xml:space="preserve"> = 0,154,</w:t>
      </w:r>
      <w:r w:rsidR="00D77222">
        <w:rPr>
          <w:sz w:val="28"/>
          <w:szCs w:val="28"/>
        </w:rPr>
        <w:t xml:space="preserve"> </w:t>
      </w:r>
      <w:r w:rsidR="00086EEA" w:rsidRPr="00D77222">
        <w:rPr>
          <w:position w:val="-12"/>
          <w:sz w:val="28"/>
          <w:szCs w:val="28"/>
        </w:rPr>
        <w:object w:dxaOrig="840" w:dyaOrig="360">
          <v:shape id="_x0000_i1071" type="#_x0000_t75" style="width:42pt;height:18pt" o:ole="">
            <v:imagedata r:id="rId81" o:title=""/>
          </v:shape>
          <o:OLEObject Type="Embed" ProgID="Equation.3" ShapeID="_x0000_i1071" DrawAspect="Content" ObjectID="_1460088414" r:id="rId89"/>
        </w:object>
      </w:r>
      <w:r w:rsidRPr="00D77222">
        <w:rPr>
          <w:sz w:val="28"/>
          <w:szCs w:val="28"/>
        </w:rPr>
        <w:t>=0,176.</w:t>
      </w:r>
    </w:p>
    <w:p w:rsidR="001E68B1" w:rsidRPr="00D77222" w:rsidRDefault="00F1637E" w:rsidP="00D77222">
      <w:pPr>
        <w:pStyle w:val="21"/>
        <w:ind w:firstLine="709"/>
        <w:rPr>
          <w:sz w:val="28"/>
          <w:szCs w:val="28"/>
        </w:rPr>
      </w:pPr>
      <w:r w:rsidRPr="00D77222">
        <w:rPr>
          <w:b/>
          <w:sz w:val="28"/>
          <w:szCs w:val="28"/>
        </w:rPr>
        <w:t>Вывод.</w:t>
      </w:r>
      <w:r w:rsidRPr="00D77222">
        <w:rPr>
          <w:sz w:val="28"/>
          <w:szCs w:val="28"/>
        </w:rPr>
        <w:t xml:space="preserve"> Так </w:t>
      </w:r>
      <w:r w:rsidR="00AB499A" w:rsidRPr="00D77222">
        <w:rPr>
          <w:sz w:val="28"/>
          <w:szCs w:val="28"/>
        </w:rPr>
        <w:t xml:space="preserve">индексы </w:t>
      </w:r>
      <w:r w:rsidRPr="00D77222">
        <w:rPr>
          <w:sz w:val="28"/>
          <w:szCs w:val="28"/>
        </w:rPr>
        <w:t xml:space="preserve">структурных </w:t>
      </w:r>
      <w:r w:rsidR="00AB499A" w:rsidRPr="00D77222">
        <w:rPr>
          <w:sz w:val="28"/>
          <w:szCs w:val="28"/>
        </w:rPr>
        <w:t>изменений Салаи и Гатева близки</w:t>
      </w:r>
      <w:r w:rsidRPr="00D77222">
        <w:rPr>
          <w:sz w:val="28"/>
          <w:szCs w:val="28"/>
        </w:rPr>
        <w:t xml:space="preserve"> к 0, то структурные изменения, произошедшие в распределении </w:t>
      </w:r>
      <w:r w:rsidR="00AB499A" w:rsidRPr="00D77222">
        <w:rPr>
          <w:sz w:val="28"/>
          <w:szCs w:val="28"/>
        </w:rPr>
        <w:t xml:space="preserve">производства продукции сельского хозяйства в области </w:t>
      </w:r>
      <w:r w:rsidRPr="00D77222">
        <w:rPr>
          <w:sz w:val="28"/>
          <w:szCs w:val="28"/>
        </w:rPr>
        <w:t>незначительны</w:t>
      </w:r>
      <w:r w:rsidR="00AB499A" w:rsidRPr="00D77222">
        <w:rPr>
          <w:sz w:val="28"/>
          <w:szCs w:val="28"/>
        </w:rPr>
        <w:t xml:space="preserve"> для обеих отраслей</w:t>
      </w:r>
      <w:r w:rsidRPr="00D77222">
        <w:rPr>
          <w:sz w:val="28"/>
          <w:szCs w:val="28"/>
        </w:rPr>
        <w:t>.</w:t>
      </w:r>
    </w:p>
    <w:p w:rsidR="00D77222" w:rsidRDefault="00D77222" w:rsidP="00D77222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_Toc121160058"/>
    </w:p>
    <w:p w:rsidR="00A21E73" w:rsidRPr="00D77222" w:rsidRDefault="00A21E73" w:rsidP="00D77222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7222">
        <w:rPr>
          <w:rFonts w:ascii="Times New Roman" w:hAnsi="Times New Roman" w:cs="Times New Roman"/>
          <w:sz w:val="28"/>
          <w:szCs w:val="28"/>
        </w:rPr>
        <w:t>Задача 5 (индексы)</w:t>
      </w:r>
      <w:bookmarkEnd w:id="4"/>
    </w:p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A21E73" w:rsidRDefault="00A21E73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Имеются данные о ценах и количестве проданных товаров</w:t>
      </w:r>
    </w:p>
    <w:p w:rsidR="00D77222" w:rsidRP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874"/>
        <w:gridCol w:w="1592"/>
        <w:gridCol w:w="1874"/>
        <w:gridCol w:w="1076"/>
      </w:tblGrid>
      <w:tr w:rsidR="00395E0F" w:rsidRPr="00D77222">
        <w:tc>
          <w:tcPr>
            <w:tcW w:w="1134" w:type="dxa"/>
            <w:vMerge w:val="restart"/>
          </w:tcPr>
          <w:p w:rsidR="00395E0F" w:rsidRPr="00D77222" w:rsidRDefault="00395E0F" w:rsidP="00D77222">
            <w:r w:rsidRPr="00D77222">
              <w:t>Вид то- вара</w:t>
            </w:r>
          </w:p>
        </w:tc>
        <w:tc>
          <w:tcPr>
            <w:tcW w:w="1134" w:type="dxa"/>
            <w:vMerge w:val="restart"/>
          </w:tcPr>
          <w:p w:rsidR="00395E0F" w:rsidRPr="00D77222" w:rsidRDefault="00395E0F" w:rsidP="00D77222">
            <w:r w:rsidRPr="00D77222">
              <w:t>Единица измерен.</w:t>
            </w:r>
          </w:p>
        </w:tc>
        <w:tc>
          <w:tcPr>
            <w:tcW w:w="0" w:type="auto"/>
            <w:gridSpan w:val="2"/>
          </w:tcPr>
          <w:p w:rsidR="00395E0F" w:rsidRPr="00D77222" w:rsidRDefault="00395E0F" w:rsidP="00D77222">
            <w:r w:rsidRPr="00D77222">
              <w:t>Цена за единицу, руб.</w:t>
            </w:r>
          </w:p>
        </w:tc>
        <w:tc>
          <w:tcPr>
            <w:tcW w:w="2950" w:type="dxa"/>
            <w:gridSpan w:val="2"/>
          </w:tcPr>
          <w:p w:rsidR="00395E0F" w:rsidRPr="00D77222" w:rsidRDefault="00395E0F" w:rsidP="00D77222">
            <w:r w:rsidRPr="00D77222">
              <w:t>Реализовано, тыс. ед.</w:t>
            </w:r>
          </w:p>
        </w:tc>
      </w:tr>
      <w:tr w:rsidR="00395E0F" w:rsidRPr="00D77222">
        <w:tc>
          <w:tcPr>
            <w:tcW w:w="1134" w:type="dxa"/>
            <w:vMerge/>
          </w:tcPr>
          <w:p w:rsidR="00395E0F" w:rsidRPr="00D77222" w:rsidRDefault="00395E0F" w:rsidP="00D77222"/>
        </w:tc>
        <w:tc>
          <w:tcPr>
            <w:tcW w:w="1134" w:type="dxa"/>
            <w:vMerge/>
          </w:tcPr>
          <w:p w:rsidR="00395E0F" w:rsidRPr="00D77222" w:rsidRDefault="00395E0F" w:rsidP="00D77222"/>
        </w:tc>
        <w:tc>
          <w:tcPr>
            <w:tcW w:w="0" w:type="auto"/>
          </w:tcPr>
          <w:p w:rsidR="00395E0F" w:rsidRPr="00D77222" w:rsidRDefault="00395E0F" w:rsidP="00D77222">
            <w:r w:rsidRPr="00D77222">
              <w:t>Предыдущий период</w:t>
            </w:r>
          </w:p>
        </w:tc>
        <w:tc>
          <w:tcPr>
            <w:tcW w:w="0" w:type="auto"/>
          </w:tcPr>
          <w:p w:rsidR="00395E0F" w:rsidRPr="00D77222" w:rsidRDefault="00395E0F" w:rsidP="00D77222">
            <w:r w:rsidRPr="00D77222">
              <w:t>Отчетный период</w:t>
            </w:r>
          </w:p>
        </w:tc>
        <w:tc>
          <w:tcPr>
            <w:tcW w:w="0" w:type="auto"/>
          </w:tcPr>
          <w:p w:rsidR="00395E0F" w:rsidRPr="00D77222" w:rsidRDefault="00395E0F" w:rsidP="00D77222">
            <w:r w:rsidRPr="00D77222">
              <w:t>Предыдущий период</w:t>
            </w:r>
          </w:p>
        </w:tc>
        <w:tc>
          <w:tcPr>
            <w:tcW w:w="1076" w:type="dxa"/>
          </w:tcPr>
          <w:p w:rsidR="00395E0F" w:rsidRPr="00D77222" w:rsidRDefault="00395E0F" w:rsidP="00D77222">
            <w:r w:rsidRPr="00D77222">
              <w:t>Отчетный период</w:t>
            </w:r>
          </w:p>
        </w:tc>
      </w:tr>
      <w:tr w:rsidR="00A21E73" w:rsidRPr="00D77222">
        <w:tc>
          <w:tcPr>
            <w:tcW w:w="1134" w:type="dxa"/>
          </w:tcPr>
          <w:p w:rsidR="00A21E73" w:rsidRPr="00D77222" w:rsidRDefault="00A21E73" w:rsidP="00D77222">
            <w:r w:rsidRPr="00D77222">
              <w:t>Мясо</w:t>
            </w:r>
          </w:p>
        </w:tc>
        <w:tc>
          <w:tcPr>
            <w:tcW w:w="1134" w:type="dxa"/>
          </w:tcPr>
          <w:p w:rsidR="00A21E73" w:rsidRPr="00D77222" w:rsidRDefault="00A21E73" w:rsidP="00D77222">
            <w:r w:rsidRPr="00D77222">
              <w:t>Кг</w:t>
            </w:r>
          </w:p>
        </w:tc>
        <w:tc>
          <w:tcPr>
            <w:tcW w:w="0" w:type="auto"/>
          </w:tcPr>
          <w:p w:rsidR="00A21E73" w:rsidRPr="00D77222" w:rsidRDefault="00A21E73" w:rsidP="00D77222">
            <w:r w:rsidRPr="00D77222">
              <w:t>16000</w:t>
            </w:r>
          </w:p>
        </w:tc>
        <w:tc>
          <w:tcPr>
            <w:tcW w:w="0" w:type="auto"/>
          </w:tcPr>
          <w:p w:rsidR="00A21E73" w:rsidRPr="00D77222" w:rsidRDefault="00A21E73" w:rsidP="00D77222">
            <w:r w:rsidRPr="00D77222">
              <w:t>20000</w:t>
            </w:r>
          </w:p>
        </w:tc>
        <w:tc>
          <w:tcPr>
            <w:tcW w:w="0" w:type="auto"/>
          </w:tcPr>
          <w:p w:rsidR="00A21E73" w:rsidRPr="00D77222" w:rsidRDefault="00A21E73" w:rsidP="00D77222">
            <w:r w:rsidRPr="00D77222">
              <w:t>600</w:t>
            </w:r>
          </w:p>
        </w:tc>
        <w:tc>
          <w:tcPr>
            <w:tcW w:w="1076" w:type="dxa"/>
          </w:tcPr>
          <w:p w:rsidR="00A21E73" w:rsidRPr="00D77222" w:rsidRDefault="00A21E73" w:rsidP="00D77222">
            <w:r w:rsidRPr="00D77222">
              <w:t>500</w:t>
            </w:r>
          </w:p>
        </w:tc>
      </w:tr>
      <w:tr w:rsidR="00A21E73" w:rsidRPr="00D77222">
        <w:tc>
          <w:tcPr>
            <w:tcW w:w="1134" w:type="dxa"/>
          </w:tcPr>
          <w:p w:rsidR="00A21E73" w:rsidRPr="00D77222" w:rsidRDefault="00A21E73" w:rsidP="00D77222">
            <w:r w:rsidRPr="00D77222">
              <w:t>Молоко</w:t>
            </w:r>
          </w:p>
        </w:tc>
        <w:tc>
          <w:tcPr>
            <w:tcW w:w="1134" w:type="dxa"/>
          </w:tcPr>
          <w:p w:rsidR="00A21E73" w:rsidRPr="00D77222" w:rsidRDefault="00A21E73" w:rsidP="00D77222">
            <w:r w:rsidRPr="00D77222">
              <w:t>Л</w:t>
            </w:r>
          </w:p>
        </w:tc>
        <w:tc>
          <w:tcPr>
            <w:tcW w:w="0" w:type="auto"/>
          </w:tcPr>
          <w:p w:rsidR="00A21E73" w:rsidRPr="00D77222" w:rsidRDefault="00A21E73" w:rsidP="00D77222">
            <w:r w:rsidRPr="00D77222">
              <w:t>2000</w:t>
            </w:r>
          </w:p>
        </w:tc>
        <w:tc>
          <w:tcPr>
            <w:tcW w:w="0" w:type="auto"/>
          </w:tcPr>
          <w:p w:rsidR="00A21E73" w:rsidRPr="00D77222" w:rsidRDefault="00A21E73" w:rsidP="00D77222">
            <w:r w:rsidRPr="00D77222">
              <w:t>2500</w:t>
            </w:r>
          </w:p>
        </w:tc>
        <w:tc>
          <w:tcPr>
            <w:tcW w:w="0" w:type="auto"/>
          </w:tcPr>
          <w:p w:rsidR="00A21E73" w:rsidRPr="00D77222" w:rsidRDefault="00A21E73" w:rsidP="00D77222">
            <w:r w:rsidRPr="00D77222">
              <w:t>800</w:t>
            </w:r>
          </w:p>
        </w:tc>
        <w:tc>
          <w:tcPr>
            <w:tcW w:w="1076" w:type="dxa"/>
          </w:tcPr>
          <w:p w:rsidR="00A21E73" w:rsidRPr="00D77222" w:rsidRDefault="00A21E73" w:rsidP="00D77222">
            <w:r w:rsidRPr="00D77222">
              <w:t>900</w:t>
            </w:r>
          </w:p>
        </w:tc>
      </w:tr>
    </w:tbl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A21E73" w:rsidRPr="00D77222" w:rsidRDefault="00A21E73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Определите</w:t>
      </w:r>
    </w:p>
    <w:p w:rsidR="00A21E73" w:rsidRPr="00D77222" w:rsidRDefault="00A21E73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1. Общий (агрегатный) индекс цен.</w:t>
      </w:r>
    </w:p>
    <w:p w:rsidR="00A21E73" w:rsidRPr="00D77222" w:rsidRDefault="00A21E73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2. Общий (агрегатный) индекс физического объема товарооборота.</w:t>
      </w:r>
    </w:p>
    <w:p w:rsidR="00A21E73" w:rsidRPr="00D77222" w:rsidRDefault="00A21E73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3. Общий (агрегатный) индекс стоимостного объема товарооборота.</w:t>
      </w:r>
    </w:p>
    <w:p w:rsidR="00A21E73" w:rsidRPr="00D77222" w:rsidRDefault="00A21E73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Сделайте выводы и покажите взаимосвязь индексов.</w:t>
      </w:r>
    </w:p>
    <w:p w:rsidR="00B2724C" w:rsidRPr="00D77222" w:rsidRDefault="00B2724C" w:rsidP="00D77222">
      <w:pPr>
        <w:ind w:firstLine="709"/>
        <w:rPr>
          <w:b/>
          <w:bCs/>
          <w:sz w:val="28"/>
          <w:szCs w:val="28"/>
        </w:rPr>
      </w:pPr>
      <w:r w:rsidRPr="00D77222">
        <w:rPr>
          <w:b/>
          <w:bCs/>
          <w:sz w:val="28"/>
          <w:szCs w:val="28"/>
        </w:rPr>
        <w:t>Решение.</w:t>
      </w:r>
    </w:p>
    <w:p w:rsidR="00395E0F" w:rsidRDefault="00395E0F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Составляем расчетную таблицу:</w:t>
      </w:r>
    </w:p>
    <w:p w:rsidR="00D77222" w:rsidRP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8930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417"/>
        <w:gridCol w:w="1276"/>
        <w:gridCol w:w="1136"/>
        <w:gridCol w:w="1180"/>
        <w:gridCol w:w="944"/>
        <w:gridCol w:w="993"/>
        <w:gridCol w:w="850"/>
      </w:tblGrid>
      <w:tr w:rsidR="00395E0F" w:rsidRPr="00D77222">
        <w:tc>
          <w:tcPr>
            <w:tcW w:w="1134" w:type="dxa"/>
            <w:vMerge w:val="restart"/>
          </w:tcPr>
          <w:p w:rsidR="00395E0F" w:rsidRPr="00D77222" w:rsidRDefault="00395E0F" w:rsidP="00D77222">
            <w:r w:rsidRPr="00D77222">
              <w:t>Вид то- вара</w:t>
            </w:r>
          </w:p>
        </w:tc>
        <w:tc>
          <w:tcPr>
            <w:tcW w:w="2693" w:type="dxa"/>
            <w:gridSpan w:val="2"/>
          </w:tcPr>
          <w:p w:rsidR="00395E0F" w:rsidRPr="00D77222" w:rsidRDefault="00395E0F" w:rsidP="00D77222">
            <w:r w:rsidRPr="00D77222">
              <w:t>Цена за единицу, руб.</w:t>
            </w:r>
          </w:p>
        </w:tc>
        <w:tc>
          <w:tcPr>
            <w:tcW w:w="2316" w:type="dxa"/>
            <w:gridSpan w:val="2"/>
          </w:tcPr>
          <w:p w:rsidR="00395E0F" w:rsidRPr="00D77222" w:rsidRDefault="00395E0F" w:rsidP="00D77222">
            <w:r w:rsidRPr="00D77222">
              <w:t>Реализовано, тыс. ед.</w:t>
            </w:r>
          </w:p>
        </w:tc>
        <w:tc>
          <w:tcPr>
            <w:tcW w:w="1937" w:type="dxa"/>
            <w:gridSpan w:val="2"/>
          </w:tcPr>
          <w:p w:rsidR="00395E0F" w:rsidRPr="00D77222" w:rsidRDefault="00395E0F" w:rsidP="00D77222">
            <w:r w:rsidRPr="00D77222">
              <w:t>Товарооборот</w:t>
            </w:r>
          </w:p>
        </w:tc>
        <w:tc>
          <w:tcPr>
            <w:tcW w:w="850" w:type="dxa"/>
            <w:vMerge w:val="restart"/>
          </w:tcPr>
          <w:p w:rsidR="00395E0F" w:rsidRPr="00D77222" w:rsidRDefault="00086EEA" w:rsidP="00D77222">
            <w:r w:rsidRPr="00D77222">
              <w:rPr>
                <w:position w:val="-12"/>
              </w:rPr>
              <w:object w:dxaOrig="480" w:dyaOrig="360">
                <v:shape id="_x0000_i1072" type="#_x0000_t75" style="width:24pt;height:18pt" o:ole="">
                  <v:imagedata r:id="rId90" o:title=""/>
                </v:shape>
                <o:OLEObject Type="Embed" ProgID="Equation.DSMT4" ShapeID="_x0000_i1072" DrawAspect="Content" ObjectID="_1460088415" r:id="rId91"/>
              </w:object>
            </w:r>
          </w:p>
        </w:tc>
      </w:tr>
      <w:tr w:rsidR="00395E0F" w:rsidRPr="00D77222">
        <w:tc>
          <w:tcPr>
            <w:tcW w:w="1134" w:type="dxa"/>
            <w:vMerge/>
          </w:tcPr>
          <w:p w:rsidR="00395E0F" w:rsidRPr="00D77222" w:rsidRDefault="00395E0F" w:rsidP="00D77222"/>
        </w:tc>
        <w:tc>
          <w:tcPr>
            <w:tcW w:w="1417" w:type="dxa"/>
          </w:tcPr>
          <w:p w:rsidR="00395E0F" w:rsidRPr="00D77222" w:rsidRDefault="00395E0F" w:rsidP="00D77222">
            <w:r w:rsidRPr="00D77222">
              <w:t>Предыдущий период</w:t>
            </w:r>
            <w:r w:rsidR="00D77222">
              <w:t xml:space="preserve"> </w:t>
            </w:r>
            <w:r w:rsidR="00086EEA" w:rsidRPr="00D77222">
              <w:rPr>
                <w:position w:val="-12"/>
              </w:rPr>
              <w:object w:dxaOrig="300" w:dyaOrig="360">
                <v:shape id="_x0000_i1073" type="#_x0000_t75" style="width:15pt;height:18pt" o:ole="">
                  <v:imagedata r:id="rId92" o:title=""/>
                </v:shape>
                <o:OLEObject Type="Embed" ProgID="Equation.DSMT4" ShapeID="_x0000_i1073" DrawAspect="Content" ObjectID="_1460088416" r:id="rId93"/>
              </w:object>
            </w:r>
          </w:p>
        </w:tc>
        <w:tc>
          <w:tcPr>
            <w:tcW w:w="1276" w:type="dxa"/>
          </w:tcPr>
          <w:p w:rsidR="00395E0F" w:rsidRPr="00D77222" w:rsidRDefault="00395E0F" w:rsidP="00D77222">
            <w:r w:rsidRPr="00D77222">
              <w:t>Отчетный период</w:t>
            </w:r>
            <w:r w:rsidR="00D77222">
              <w:t xml:space="preserve"> </w:t>
            </w:r>
            <w:r w:rsidR="00086EEA" w:rsidRPr="00D77222">
              <w:rPr>
                <w:position w:val="-12"/>
              </w:rPr>
              <w:object w:dxaOrig="279" w:dyaOrig="360">
                <v:shape id="_x0000_i1074" type="#_x0000_t75" style="width:14.25pt;height:18pt" o:ole="">
                  <v:imagedata r:id="rId94" o:title=""/>
                </v:shape>
                <o:OLEObject Type="Embed" ProgID="Equation.DSMT4" ShapeID="_x0000_i1074" DrawAspect="Content" ObjectID="_1460088417" r:id="rId95"/>
              </w:object>
            </w:r>
          </w:p>
        </w:tc>
        <w:tc>
          <w:tcPr>
            <w:tcW w:w="1136" w:type="dxa"/>
          </w:tcPr>
          <w:p w:rsidR="00395E0F" w:rsidRPr="00D77222" w:rsidRDefault="00395E0F" w:rsidP="00D77222">
            <w:r w:rsidRPr="00D77222">
              <w:t>Предыдущий период</w:t>
            </w:r>
            <w:r w:rsidR="00D77222">
              <w:t xml:space="preserve"> </w:t>
            </w:r>
            <w:r w:rsidR="00086EEA" w:rsidRPr="00D77222">
              <w:rPr>
                <w:position w:val="-12"/>
              </w:rPr>
              <w:object w:dxaOrig="260" w:dyaOrig="360">
                <v:shape id="_x0000_i1075" type="#_x0000_t75" style="width:12.75pt;height:18pt" o:ole="">
                  <v:imagedata r:id="rId96" o:title=""/>
                </v:shape>
                <o:OLEObject Type="Embed" ProgID="Equation.DSMT4" ShapeID="_x0000_i1075" DrawAspect="Content" ObjectID="_1460088418" r:id="rId97"/>
              </w:object>
            </w:r>
          </w:p>
        </w:tc>
        <w:tc>
          <w:tcPr>
            <w:tcW w:w="1180" w:type="dxa"/>
          </w:tcPr>
          <w:p w:rsidR="00395E0F" w:rsidRPr="00D77222" w:rsidRDefault="00395E0F" w:rsidP="00D77222">
            <w:r w:rsidRPr="00D77222">
              <w:t>Отчетный период</w:t>
            </w:r>
            <w:r w:rsidR="00D77222">
              <w:t xml:space="preserve"> </w:t>
            </w:r>
            <w:r w:rsidR="00086EEA" w:rsidRPr="00D77222">
              <w:rPr>
                <w:position w:val="-12"/>
              </w:rPr>
              <w:object w:dxaOrig="240" w:dyaOrig="360">
                <v:shape id="_x0000_i1076" type="#_x0000_t75" style="width:12pt;height:18pt" o:ole="">
                  <v:imagedata r:id="rId98" o:title=""/>
                </v:shape>
                <o:OLEObject Type="Embed" ProgID="Equation.DSMT4" ShapeID="_x0000_i1076" DrawAspect="Content" ObjectID="_1460088419" r:id="rId99"/>
              </w:object>
            </w:r>
          </w:p>
        </w:tc>
        <w:tc>
          <w:tcPr>
            <w:tcW w:w="944" w:type="dxa"/>
          </w:tcPr>
          <w:p w:rsidR="00395E0F" w:rsidRPr="00D77222" w:rsidRDefault="00395E0F" w:rsidP="00D77222">
            <w:r w:rsidRPr="00D77222">
              <w:t>Предыд. период</w:t>
            </w:r>
          </w:p>
          <w:p w:rsidR="00395E0F" w:rsidRPr="00D77222" w:rsidRDefault="00086EEA" w:rsidP="00D77222">
            <w:r w:rsidRPr="00D77222">
              <w:rPr>
                <w:position w:val="-12"/>
              </w:rPr>
              <w:object w:dxaOrig="499" w:dyaOrig="360">
                <v:shape id="_x0000_i1077" type="#_x0000_t75" style="width:24.75pt;height:18pt" o:ole="">
                  <v:imagedata r:id="rId100" o:title=""/>
                </v:shape>
                <o:OLEObject Type="Embed" ProgID="Equation.DSMT4" ShapeID="_x0000_i1077" DrawAspect="Content" ObjectID="_1460088420" r:id="rId101"/>
              </w:object>
            </w:r>
          </w:p>
        </w:tc>
        <w:tc>
          <w:tcPr>
            <w:tcW w:w="993" w:type="dxa"/>
          </w:tcPr>
          <w:p w:rsidR="00395E0F" w:rsidRPr="00D77222" w:rsidRDefault="00395E0F" w:rsidP="00D77222">
            <w:r w:rsidRPr="00D77222">
              <w:t>Отчетный период</w:t>
            </w:r>
          </w:p>
          <w:p w:rsidR="00395E0F" w:rsidRPr="00D77222" w:rsidRDefault="00086EEA" w:rsidP="00D77222">
            <w:r w:rsidRPr="00D77222">
              <w:rPr>
                <w:position w:val="-12"/>
              </w:rPr>
              <w:object w:dxaOrig="440" w:dyaOrig="360">
                <v:shape id="_x0000_i1078" type="#_x0000_t75" style="width:21.75pt;height:18pt" o:ole="">
                  <v:imagedata r:id="rId102" o:title=""/>
                </v:shape>
                <o:OLEObject Type="Embed" ProgID="Equation.DSMT4" ShapeID="_x0000_i1078" DrawAspect="Content" ObjectID="_1460088421" r:id="rId103"/>
              </w:object>
            </w:r>
          </w:p>
        </w:tc>
        <w:tc>
          <w:tcPr>
            <w:tcW w:w="850" w:type="dxa"/>
            <w:vMerge/>
          </w:tcPr>
          <w:p w:rsidR="00395E0F" w:rsidRPr="00D77222" w:rsidRDefault="00395E0F" w:rsidP="00D77222"/>
        </w:tc>
      </w:tr>
      <w:tr w:rsidR="00395E0F" w:rsidRPr="00D77222">
        <w:tc>
          <w:tcPr>
            <w:tcW w:w="1134" w:type="dxa"/>
          </w:tcPr>
          <w:p w:rsidR="00395E0F" w:rsidRPr="00D77222" w:rsidRDefault="00395E0F" w:rsidP="00D77222">
            <w:r w:rsidRPr="00D77222">
              <w:t>Мясо</w:t>
            </w:r>
          </w:p>
        </w:tc>
        <w:tc>
          <w:tcPr>
            <w:tcW w:w="1417" w:type="dxa"/>
          </w:tcPr>
          <w:p w:rsidR="00395E0F" w:rsidRPr="00D77222" w:rsidRDefault="00395E0F" w:rsidP="00D77222">
            <w:r w:rsidRPr="00D77222">
              <w:t>16000</w:t>
            </w:r>
          </w:p>
        </w:tc>
        <w:tc>
          <w:tcPr>
            <w:tcW w:w="1276" w:type="dxa"/>
          </w:tcPr>
          <w:p w:rsidR="00395E0F" w:rsidRPr="00D77222" w:rsidRDefault="00395E0F" w:rsidP="00D77222">
            <w:r w:rsidRPr="00D77222">
              <w:t>20000</w:t>
            </w:r>
          </w:p>
        </w:tc>
        <w:tc>
          <w:tcPr>
            <w:tcW w:w="1136" w:type="dxa"/>
          </w:tcPr>
          <w:p w:rsidR="00395E0F" w:rsidRPr="00D77222" w:rsidRDefault="00395E0F" w:rsidP="00D77222">
            <w:r w:rsidRPr="00D77222">
              <w:t>600</w:t>
            </w:r>
          </w:p>
        </w:tc>
        <w:tc>
          <w:tcPr>
            <w:tcW w:w="1180" w:type="dxa"/>
          </w:tcPr>
          <w:p w:rsidR="00395E0F" w:rsidRPr="00D77222" w:rsidRDefault="00395E0F" w:rsidP="00D77222">
            <w:r w:rsidRPr="00D77222">
              <w:t>500</w:t>
            </w:r>
          </w:p>
        </w:tc>
        <w:tc>
          <w:tcPr>
            <w:tcW w:w="944" w:type="dxa"/>
          </w:tcPr>
          <w:p w:rsidR="00395E0F" w:rsidRPr="00D77222" w:rsidRDefault="00395E0F" w:rsidP="00D77222">
            <w:r w:rsidRPr="00D77222">
              <w:t>9600000</w:t>
            </w:r>
          </w:p>
        </w:tc>
        <w:tc>
          <w:tcPr>
            <w:tcW w:w="993" w:type="dxa"/>
          </w:tcPr>
          <w:p w:rsidR="00395E0F" w:rsidRPr="00D77222" w:rsidRDefault="00395E0F" w:rsidP="00D77222">
            <w:r w:rsidRPr="00D77222">
              <w:t>10000000</w:t>
            </w:r>
          </w:p>
        </w:tc>
        <w:tc>
          <w:tcPr>
            <w:tcW w:w="850" w:type="dxa"/>
          </w:tcPr>
          <w:p w:rsidR="00395E0F" w:rsidRPr="00D77222" w:rsidRDefault="00395E0F" w:rsidP="00D77222">
            <w:r w:rsidRPr="00D77222">
              <w:t>8000000</w:t>
            </w:r>
          </w:p>
        </w:tc>
      </w:tr>
      <w:tr w:rsidR="00395E0F" w:rsidRPr="00D77222">
        <w:tc>
          <w:tcPr>
            <w:tcW w:w="1134" w:type="dxa"/>
          </w:tcPr>
          <w:p w:rsidR="00395E0F" w:rsidRPr="00D77222" w:rsidRDefault="00395E0F" w:rsidP="00D77222">
            <w:r w:rsidRPr="00D77222">
              <w:t>Молоко</w:t>
            </w:r>
          </w:p>
        </w:tc>
        <w:tc>
          <w:tcPr>
            <w:tcW w:w="1417" w:type="dxa"/>
          </w:tcPr>
          <w:p w:rsidR="00395E0F" w:rsidRPr="00D77222" w:rsidRDefault="00395E0F" w:rsidP="00D77222">
            <w:r w:rsidRPr="00D77222">
              <w:t>2000</w:t>
            </w:r>
          </w:p>
        </w:tc>
        <w:tc>
          <w:tcPr>
            <w:tcW w:w="1276" w:type="dxa"/>
          </w:tcPr>
          <w:p w:rsidR="00395E0F" w:rsidRPr="00D77222" w:rsidRDefault="00395E0F" w:rsidP="00D77222">
            <w:r w:rsidRPr="00D77222">
              <w:t>2500</w:t>
            </w:r>
          </w:p>
        </w:tc>
        <w:tc>
          <w:tcPr>
            <w:tcW w:w="1136" w:type="dxa"/>
          </w:tcPr>
          <w:p w:rsidR="00395E0F" w:rsidRPr="00D77222" w:rsidRDefault="00395E0F" w:rsidP="00D77222">
            <w:r w:rsidRPr="00D77222">
              <w:t>800</w:t>
            </w:r>
          </w:p>
        </w:tc>
        <w:tc>
          <w:tcPr>
            <w:tcW w:w="1180" w:type="dxa"/>
          </w:tcPr>
          <w:p w:rsidR="00395E0F" w:rsidRPr="00D77222" w:rsidRDefault="00395E0F" w:rsidP="00D77222">
            <w:r w:rsidRPr="00D77222">
              <w:t>900</w:t>
            </w:r>
          </w:p>
        </w:tc>
        <w:tc>
          <w:tcPr>
            <w:tcW w:w="944" w:type="dxa"/>
          </w:tcPr>
          <w:p w:rsidR="00395E0F" w:rsidRPr="00D77222" w:rsidRDefault="00395E0F" w:rsidP="00D77222">
            <w:r w:rsidRPr="00D77222">
              <w:t>1600000</w:t>
            </w:r>
          </w:p>
        </w:tc>
        <w:tc>
          <w:tcPr>
            <w:tcW w:w="993" w:type="dxa"/>
          </w:tcPr>
          <w:p w:rsidR="00395E0F" w:rsidRPr="00D77222" w:rsidRDefault="00395E0F" w:rsidP="00D77222">
            <w:r w:rsidRPr="00D77222">
              <w:t>2250000</w:t>
            </w:r>
          </w:p>
        </w:tc>
        <w:tc>
          <w:tcPr>
            <w:tcW w:w="850" w:type="dxa"/>
          </w:tcPr>
          <w:p w:rsidR="00395E0F" w:rsidRPr="00D77222" w:rsidRDefault="00395E0F" w:rsidP="00D77222">
            <w:r w:rsidRPr="00D77222">
              <w:t>1800000</w:t>
            </w:r>
          </w:p>
        </w:tc>
      </w:tr>
      <w:tr w:rsidR="00395E0F" w:rsidRPr="00D77222">
        <w:tc>
          <w:tcPr>
            <w:tcW w:w="1134" w:type="dxa"/>
          </w:tcPr>
          <w:p w:rsidR="00395E0F" w:rsidRPr="00D77222" w:rsidRDefault="00395E0F" w:rsidP="00D77222">
            <w:r w:rsidRPr="00D77222">
              <w:t>Сумма</w:t>
            </w:r>
          </w:p>
        </w:tc>
        <w:tc>
          <w:tcPr>
            <w:tcW w:w="1417" w:type="dxa"/>
          </w:tcPr>
          <w:p w:rsidR="00395E0F" w:rsidRPr="00D77222" w:rsidRDefault="00395E0F" w:rsidP="00D77222"/>
        </w:tc>
        <w:tc>
          <w:tcPr>
            <w:tcW w:w="1276" w:type="dxa"/>
          </w:tcPr>
          <w:p w:rsidR="00395E0F" w:rsidRPr="00D77222" w:rsidRDefault="00395E0F" w:rsidP="00D77222"/>
        </w:tc>
        <w:tc>
          <w:tcPr>
            <w:tcW w:w="1136" w:type="dxa"/>
          </w:tcPr>
          <w:p w:rsidR="00395E0F" w:rsidRPr="00D77222" w:rsidRDefault="00395E0F" w:rsidP="00D77222"/>
        </w:tc>
        <w:tc>
          <w:tcPr>
            <w:tcW w:w="1180" w:type="dxa"/>
          </w:tcPr>
          <w:p w:rsidR="00395E0F" w:rsidRPr="00D77222" w:rsidRDefault="00395E0F" w:rsidP="00D77222"/>
        </w:tc>
        <w:tc>
          <w:tcPr>
            <w:tcW w:w="944" w:type="dxa"/>
          </w:tcPr>
          <w:p w:rsidR="00395E0F" w:rsidRPr="00D77222" w:rsidRDefault="00395E0F" w:rsidP="00D77222">
            <w:r w:rsidRPr="00D77222">
              <w:t>11200000</w:t>
            </w:r>
          </w:p>
        </w:tc>
        <w:tc>
          <w:tcPr>
            <w:tcW w:w="993" w:type="dxa"/>
          </w:tcPr>
          <w:p w:rsidR="00395E0F" w:rsidRPr="00D77222" w:rsidRDefault="00395E0F" w:rsidP="00D77222">
            <w:r w:rsidRPr="00D77222">
              <w:t>12250000</w:t>
            </w:r>
          </w:p>
        </w:tc>
        <w:tc>
          <w:tcPr>
            <w:tcW w:w="850" w:type="dxa"/>
          </w:tcPr>
          <w:p w:rsidR="00395E0F" w:rsidRPr="00D77222" w:rsidRDefault="00395E0F" w:rsidP="00D77222">
            <w:r w:rsidRPr="00D77222">
              <w:t>9800000</w:t>
            </w:r>
          </w:p>
        </w:tc>
      </w:tr>
    </w:tbl>
    <w:p w:rsidR="00395E0F" w:rsidRPr="00D77222" w:rsidRDefault="00395E0F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95E0F" w:rsidRDefault="00395E0F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1. Общий (агрегатный) индекс цен:</w:t>
      </w:r>
    </w:p>
    <w:p w:rsidR="00D77222" w:rsidRP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95E0F" w:rsidRPr="00D77222" w:rsidRDefault="00086EEA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position w:val="-32"/>
          <w:sz w:val="28"/>
          <w:szCs w:val="28"/>
        </w:rPr>
        <w:object w:dxaOrig="1460" w:dyaOrig="760">
          <v:shape id="_x0000_i1079" type="#_x0000_t75" style="width:72.75pt;height:38.25pt" o:ole="">
            <v:imagedata r:id="rId104" o:title=""/>
          </v:shape>
          <o:OLEObject Type="Embed" ProgID="Equation.3" ShapeID="_x0000_i1079" DrawAspect="Content" ObjectID="_1460088422" r:id="rId105"/>
        </w:object>
      </w:r>
      <w:r w:rsidR="00395E0F" w:rsidRPr="00D77222">
        <w:rPr>
          <w:sz w:val="28"/>
          <w:szCs w:val="28"/>
        </w:rPr>
        <w:t>12250000/9800000=1,25.</w:t>
      </w:r>
    </w:p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95E0F" w:rsidRPr="00D77222" w:rsidRDefault="00395E0F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2. Общий (агрегатный) индекс физического объема товарооборота:</w:t>
      </w:r>
    </w:p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95E0F" w:rsidRPr="00D77222" w:rsidRDefault="00086EEA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position w:val="-32"/>
          <w:sz w:val="28"/>
          <w:szCs w:val="28"/>
        </w:rPr>
        <w:object w:dxaOrig="1480" w:dyaOrig="760">
          <v:shape id="_x0000_i1080" type="#_x0000_t75" style="width:74.25pt;height:38.25pt" o:ole="">
            <v:imagedata r:id="rId106" o:title=""/>
          </v:shape>
          <o:OLEObject Type="Embed" ProgID="Equation.3" ShapeID="_x0000_i1080" DrawAspect="Content" ObjectID="_1460088423" r:id="rId107"/>
        </w:object>
      </w:r>
      <w:r w:rsidR="00395E0F" w:rsidRPr="00D77222">
        <w:rPr>
          <w:sz w:val="28"/>
          <w:szCs w:val="28"/>
        </w:rPr>
        <w:t xml:space="preserve"> 9800000/11200000=0,875.</w:t>
      </w:r>
    </w:p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95E0F" w:rsidRPr="00D77222" w:rsidRDefault="00395E0F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>3. Общий (агрегатный) индекс стоимостного объема товарооборота:</w:t>
      </w:r>
    </w:p>
    <w:p w:rsidR="00D77222" w:rsidRDefault="00D77222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95E0F" w:rsidRPr="00D77222" w:rsidRDefault="00086EEA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position w:val="-32"/>
          <w:sz w:val="28"/>
          <w:szCs w:val="28"/>
        </w:rPr>
        <w:object w:dxaOrig="1560" w:dyaOrig="760">
          <v:shape id="_x0000_i1081" type="#_x0000_t75" style="width:78pt;height:38.25pt" o:ole="">
            <v:imagedata r:id="rId108" o:title=""/>
          </v:shape>
          <o:OLEObject Type="Embed" ProgID="Equation.3" ShapeID="_x0000_i1081" DrawAspect="Content" ObjectID="_1460088424" r:id="rId109"/>
        </w:object>
      </w:r>
      <w:r w:rsidR="008F1E01" w:rsidRPr="00D77222">
        <w:rPr>
          <w:sz w:val="28"/>
          <w:szCs w:val="28"/>
        </w:rPr>
        <w:t>12250000/11200000=1,094</w:t>
      </w:r>
      <w:r w:rsidR="00395E0F" w:rsidRPr="00D77222">
        <w:rPr>
          <w:sz w:val="28"/>
          <w:szCs w:val="28"/>
        </w:rPr>
        <w:t>.</w:t>
      </w:r>
    </w:p>
    <w:p w:rsidR="00D77222" w:rsidRDefault="00D77222" w:rsidP="00D77222">
      <w:pPr>
        <w:ind w:firstLine="709"/>
        <w:rPr>
          <w:sz w:val="28"/>
          <w:szCs w:val="28"/>
        </w:rPr>
      </w:pPr>
    </w:p>
    <w:p w:rsidR="00D77222" w:rsidRDefault="008F1E01" w:rsidP="00D77222">
      <w:pPr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Взаимосвязь индексов </w:t>
      </w:r>
    </w:p>
    <w:p w:rsidR="00E214D4" w:rsidRDefault="00D77222" w:rsidP="00D77222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86EEA" w:rsidRPr="00D77222">
        <w:rPr>
          <w:position w:val="-14"/>
          <w:sz w:val="28"/>
          <w:szCs w:val="28"/>
        </w:rPr>
        <w:object w:dxaOrig="1160" w:dyaOrig="380">
          <v:shape id="_x0000_i1082" type="#_x0000_t75" style="width:57.75pt;height:18.75pt" o:ole="">
            <v:imagedata r:id="rId110" o:title=""/>
          </v:shape>
          <o:OLEObject Type="Embed" ProgID="Equation.3" ShapeID="_x0000_i1082" DrawAspect="Content" ObjectID="_1460088425" r:id="rId111"/>
        </w:object>
      </w:r>
    </w:p>
    <w:p w:rsidR="00D77222" w:rsidRPr="00D77222" w:rsidRDefault="00D77222" w:rsidP="00D77222">
      <w:pPr>
        <w:ind w:firstLine="709"/>
        <w:rPr>
          <w:sz w:val="28"/>
          <w:szCs w:val="28"/>
        </w:rPr>
      </w:pPr>
    </w:p>
    <w:p w:rsidR="00B2724C" w:rsidRPr="00D77222" w:rsidRDefault="00B2724C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b/>
          <w:bCs/>
          <w:sz w:val="28"/>
          <w:szCs w:val="28"/>
        </w:rPr>
        <w:t xml:space="preserve">Вывод: </w:t>
      </w:r>
      <w:r w:rsidRPr="00D77222">
        <w:rPr>
          <w:sz w:val="28"/>
          <w:szCs w:val="28"/>
        </w:rPr>
        <w:t xml:space="preserve">Средняя цена единицы товара выросла на </w:t>
      </w:r>
      <w:r w:rsidR="008F1E01" w:rsidRPr="00D77222">
        <w:rPr>
          <w:sz w:val="28"/>
          <w:szCs w:val="28"/>
        </w:rPr>
        <w:t>25</w:t>
      </w:r>
      <w:r w:rsidRPr="00D77222">
        <w:rPr>
          <w:sz w:val="28"/>
          <w:szCs w:val="28"/>
        </w:rPr>
        <w:t>%.</w:t>
      </w:r>
    </w:p>
    <w:p w:rsidR="00B2724C" w:rsidRPr="00D77222" w:rsidRDefault="00B2724C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Количество проданных товаров </w:t>
      </w:r>
      <w:r w:rsidR="008F1E01" w:rsidRPr="00D77222">
        <w:rPr>
          <w:sz w:val="28"/>
          <w:szCs w:val="28"/>
        </w:rPr>
        <w:t xml:space="preserve">уменьшилось </w:t>
      </w:r>
      <w:r w:rsidRPr="00D77222">
        <w:rPr>
          <w:sz w:val="28"/>
          <w:szCs w:val="28"/>
        </w:rPr>
        <w:t xml:space="preserve">на </w:t>
      </w:r>
      <w:r w:rsidR="008F1E01" w:rsidRPr="00D77222">
        <w:rPr>
          <w:sz w:val="28"/>
          <w:szCs w:val="28"/>
        </w:rPr>
        <w:t>12,5</w:t>
      </w:r>
      <w:r w:rsidRPr="00D77222">
        <w:rPr>
          <w:sz w:val="28"/>
          <w:szCs w:val="28"/>
        </w:rPr>
        <w:t>%.</w:t>
      </w:r>
    </w:p>
    <w:p w:rsidR="00B2724C" w:rsidRPr="00D77222" w:rsidRDefault="00B2724C" w:rsidP="00D7722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77222">
        <w:rPr>
          <w:sz w:val="28"/>
          <w:szCs w:val="28"/>
        </w:rPr>
        <w:t xml:space="preserve">Товарооборот вырос на </w:t>
      </w:r>
      <w:r w:rsidR="008F1E01" w:rsidRPr="00D77222">
        <w:rPr>
          <w:sz w:val="28"/>
          <w:szCs w:val="28"/>
        </w:rPr>
        <w:t>9,4</w:t>
      </w:r>
      <w:r w:rsidRPr="00D77222">
        <w:rPr>
          <w:sz w:val="28"/>
          <w:szCs w:val="28"/>
        </w:rPr>
        <w:t>%.</w:t>
      </w:r>
    </w:p>
    <w:p w:rsidR="00D77222" w:rsidRDefault="00D77222" w:rsidP="00D77222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C6981" w:rsidRPr="00D77222" w:rsidRDefault="00FC6981" w:rsidP="00D77222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77222">
        <w:rPr>
          <w:rFonts w:ascii="Times New Roman" w:hAnsi="Times New Roman" w:cs="Times New Roman"/>
          <w:sz w:val="28"/>
          <w:szCs w:val="28"/>
        </w:rPr>
        <w:br w:type="page"/>
      </w:r>
      <w:bookmarkStart w:id="5" w:name="_Toc121160059"/>
      <w:r w:rsidRPr="00D77222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5"/>
    </w:p>
    <w:p w:rsidR="00FC6981" w:rsidRPr="00D77222" w:rsidRDefault="00FC6981" w:rsidP="00D77222">
      <w:pPr>
        <w:ind w:firstLine="709"/>
        <w:rPr>
          <w:sz w:val="28"/>
          <w:szCs w:val="28"/>
        </w:rPr>
      </w:pPr>
    </w:p>
    <w:p w:rsidR="00FC6981" w:rsidRPr="00D77222" w:rsidRDefault="00FC6981" w:rsidP="00D77222">
      <w:pPr>
        <w:pStyle w:val="a5"/>
        <w:numPr>
          <w:ilvl w:val="0"/>
          <w:numId w:val="6"/>
        </w:numPr>
        <w:tabs>
          <w:tab w:val="clear" w:pos="720"/>
        </w:tabs>
        <w:ind w:left="0" w:right="0" w:firstLine="0"/>
        <w:rPr>
          <w:szCs w:val="28"/>
        </w:rPr>
      </w:pPr>
      <w:r w:rsidRPr="00D77222">
        <w:rPr>
          <w:szCs w:val="28"/>
        </w:rPr>
        <w:t>Гришин А.Ф. Статистика: Учеб. Пособие. – М.: Финансы и статистика, 2003. – 240с</w:t>
      </w:r>
    </w:p>
    <w:p w:rsidR="00FC6981" w:rsidRPr="00D77222" w:rsidRDefault="00FC6981" w:rsidP="00D77222">
      <w:pPr>
        <w:pStyle w:val="a5"/>
        <w:numPr>
          <w:ilvl w:val="0"/>
          <w:numId w:val="6"/>
        </w:numPr>
        <w:tabs>
          <w:tab w:val="clear" w:pos="720"/>
        </w:tabs>
        <w:ind w:left="0" w:right="0" w:firstLine="0"/>
        <w:rPr>
          <w:szCs w:val="28"/>
        </w:rPr>
      </w:pPr>
      <w:r w:rsidRPr="00D77222">
        <w:rPr>
          <w:szCs w:val="28"/>
        </w:rPr>
        <w:t>Ефимова М.Р., Петрова Е.В., Румянцев В.Н. Общая теория статистики: Учебник.-М.:ИНФРА – М., 1996.- 416 с.</w:t>
      </w:r>
    </w:p>
    <w:p w:rsidR="00FC6981" w:rsidRPr="00D77222" w:rsidRDefault="00FC6981" w:rsidP="00D77222">
      <w:pPr>
        <w:pStyle w:val="a5"/>
        <w:numPr>
          <w:ilvl w:val="0"/>
          <w:numId w:val="6"/>
        </w:numPr>
        <w:tabs>
          <w:tab w:val="clear" w:pos="720"/>
        </w:tabs>
        <w:ind w:left="0" w:right="0" w:firstLine="0"/>
        <w:rPr>
          <w:szCs w:val="28"/>
        </w:rPr>
      </w:pPr>
      <w:r w:rsidRPr="00D77222">
        <w:rPr>
          <w:szCs w:val="28"/>
        </w:rPr>
        <w:t>Ефремова М.Р. «Общая теория статистики»; М.: «Инфра-М», 1996</w:t>
      </w:r>
    </w:p>
    <w:p w:rsidR="00FC6981" w:rsidRPr="00D77222" w:rsidRDefault="00FC6981" w:rsidP="00D77222">
      <w:pPr>
        <w:pStyle w:val="a5"/>
        <w:numPr>
          <w:ilvl w:val="0"/>
          <w:numId w:val="6"/>
        </w:numPr>
        <w:tabs>
          <w:tab w:val="clear" w:pos="720"/>
        </w:tabs>
        <w:ind w:left="0" w:right="0" w:firstLine="0"/>
        <w:rPr>
          <w:szCs w:val="28"/>
        </w:rPr>
      </w:pPr>
      <w:r w:rsidRPr="00D77222">
        <w:rPr>
          <w:szCs w:val="28"/>
        </w:rPr>
        <w:t>Сборник задач по теории статистики: Учебное пособие/Под ред. проф. В.В.Глинского и к.э.н. Л.К.Серга. – М.: ИНФРА-М; 2002.-257 с.</w:t>
      </w:r>
    </w:p>
    <w:p w:rsidR="00B2724C" w:rsidRPr="00D77222" w:rsidRDefault="00FC6981" w:rsidP="00D77222">
      <w:pPr>
        <w:pStyle w:val="a5"/>
        <w:numPr>
          <w:ilvl w:val="0"/>
          <w:numId w:val="6"/>
        </w:numPr>
        <w:tabs>
          <w:tab w:val="clear" w:pos="720"/>
        </w:tabs>
        <w:ind w:left="0" w:right="0" w:firstLine="0"/>
        <w:rPr>
          <w:szCs w:val="28"/>
        </w:rPr>
      </w:pPr>
      <w:r w:rsidRPr="00D77222">
        <w:rPr>
          <w:szCs w:val="28"/>
        </w:rPr>
        <w:t>Экономическая статистика (под. ред. Ю.Н. Иванова) М.:ИНФРА-М, 1998</w:t>
      </w:r>
      <w:bookmarkStart w:id="6" w:name="_GoBack"/>
      <w:bookmarkEnd w:id="6"/>
    </w:p>
    <w:sectPr w:rsidR="00B2724C" w:rsidRPr="00D77222" w:rsidSect="00D77222">
      <w:headerReference w:type="even" r:id="rId112"/>
      <w:pgSz w:w="11907" w:h="16840" w:code="9"/>
      <w:pgMar w:top="1134" w:right="851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D8D" w:rsidRDefault="00300D8D" w:rsidP="00D91DE8">
      <w:r>
        <w:separator/>
      </w:r>
    </w:p>
  </w:endnote>
  <w:endnote w:type="continuationSeparator" w:id="0">
    <w:p w:rsidR="00300D8D" w:rsidRDefault="00300D8D" w:rsidP="00D9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D8D" w:rsidRDefault="00300D8D" w:rsidP="00D91DE8">
      <w:r>
        <w:separator/>
      </w:r>
    </w:p>
  </w:footnote>
  <w:footnote w:type="continuationSeparator" w:id="0">
    <w:p w:rsidR="00300D8D" w:rsidRDefault="00300D8D" w:rsidP="00D91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744" w:rsidRDefault="00A76744" w:rsidP="006467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76744" w:rsidRDefault="00A76744" w:rsidP="00A7674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F3AA0"/>
    <w:multiLevelType w:val="hybridMultilevel"/>
    <w:tmpl w:val="0248CCDC"/>
    <w:lvl w:ilvl="0" w:tplc="A21E028C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5C86A42"/>
    <w:multiLevelType w:val="hybridMultilevel"/>
    <w:tmpl w:val="E68E567A"/>
    <w:lvl w:ilvl="0" w:tplc="AAD41124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2">
    <w:nsid w:val="09286957"/>
    <w:multiLevelType w:val="hybridMultilevel"/>
    <w:tmpl w:val="86609D4A"/>
    <w:lvl w:ilvl="0" w:tplc="CC90308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3816CE8"/>
    <w:multiLevelType w:val="hybridMultilevel"/>
    <w:tmpl w:val="6268C16C"/>
    <w:lvl w:ilvl="0" w:tplc="F2BA908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94329F2"/>
    <w:multiLevelType w:val="hybridMultilevel"/>
    <w:tmpl w:val="3A1A6A72"/>
    <w:lvl w:ilvl="0" w:tplc="372E685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C202E59"/>
    <w:multiLevelType w:val="hybridMultilevel"/>
    <w:tmpl w:val="FD4CE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250"/>
    <w:rsid w:val="00043794"/>
    <w:rsid w:val="000619E1"/>
    <w:rsid w:val="00074455"/>
    <w:rsid w:val="00082250"/>
    <w:rsid w:val="00086EEA"/>
    <w:rsid w:val="001608A5"/>
    <w:rsid w:val="001D5D92"/>
    <w:rsid w:val="001E68B1"/>
    <w:rsid w:val="002072F1"/>
    <w:rsid w:val="00270794"/>
    <w:rsid w:val="002A03AE"/>
    <w:rsid w:val="002E48B8"/>
    <w:rsid w:val="002F1FEA"/>
    <w:rsid w:val="00300D8D"/>
    <w:rsid w:val="00370A9E"/>
    <w:rsid w:val="00395E0F"/>
    <w:rsid w:val="003B2907"/>
    <w:rsid w:val="003C0EF2"/>
    <w:rsid w:val="004D2BDF"/>
    <w:rsid w:val="00537888"/>
    <w:rsid w:val="00576F0B"/>
    <w:rsid w:val="005A17F1"/>
    <w:rsid w:val="00646750"/>
    <w:rsid w:val="007A2EDF"/>
    <w:rsid w:val="007A6A8C"/>
    <w:rsid w:val="007E21C4"/>
    <w:rsid w:val="007E2E44"/>
    <w:rsid w:val="00824E40"/>
    <w:rsid w:val="00825441"/>
    <w:rsid w:val="008A6BA1"/>
    <w:rsid w:val="008F1E01"/>
    <w:rsid w:val="00946428"/>
    <w:rsid w:val="00956FB0"/>
    <w:rsid w:val="00981190"/>
    <w:rsid w:val="00983D8F"/>
    <w:rsid w:val="00A21E73"/>
    <w:rsid w:val="00A23B62"/>
    <w:rsid w:val="00A76744"/>
    <w:rsid w:val="00A90C6B"/>
    <w:rsid w:val="00AB499A"/>
    <w:rsid w:val="00B2724C"/>
    <w:rsid w:val="00CD397A"/>
    <w:rsid w:val="00CF3329"/>
    <w:rsid w:val="00D156D2"/>
    <w:rsid w:val="00D77222"/>
    <w:rsid w:val="00D91DE8"/>
    <w:rsid w:val="00E07F6D"/>
    <w:rsid w:val="00E214D4"/>
    <w:rsid w:val="00E410AB"/>
    <w:rsid w:val="00EC4BA9"/>
    <w:rsid w:val="00F1637E"/>
    <w:rsid w:val="00F80EF2"/>
    <w:rsid w:val="00FC6981"/>
    <w:rsid w:val="00FD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4"/>
    <o:shapelayout v:ext="edit">
      <o:idmap v:ext="edit" data="1"/>
    </o:shapelayout>
  </w:shapeDefaults>
  <w:decimalSymbol w:val=","/>
  <w:listSeparator w:val=";"/>
  <w15:chartTrackingRefBased/>
  <w15:docId w15:val="{0B7AF4D4-9008-482D-AA1F-9FBB2F25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222"/>
    <w:pPr>
      <w:spacing w:line="360" w:lineRule="auto"/>
      <w:jc w:val="both"/>
    </w:pPr>
    <w:rPr>
      <w:szCs w:val="24"/>
    </w:rPr>
  </w:style>
  <w:style w:type="paragraph" w:styleId="1">
    <w:name w:val="heading 1"/>
    <w:basedOn w:val="a"/>
    <w:next w:val="a"/>
    <w:link w:val="10"/>
    <w:qFormat/>
    <w:rsid w:val="00FD2E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2E44"/>
    <w:pPr>
      <w:keepNext/>
      <w:autoSpaceDE w:val="0"/>
      <w:autoSpaceDN w:val="0"/>
      <w:adjustRightInd w:val="0"/>
      <w:spacing w:before="40"/>
      <w:ind w:firstLine="48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7E21C4"/>
    <w:pPr>
      <w:keepNext/>
      <w:autoSpaceDE w:val="0"/>
      <w:autoSpaceDN w:val="0"/>
      <w:adjustRightInd w:val="0"/>
      <w:spacing w:before="200"/>
      <w:ind w:firstLine="7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E21C4"/>
    <w:pPr>
      <w:keepNext/>
      <w:autoSpaceDE w:val="0"/>
      <w:autoSpaceDN w:val="0"/>
      <w:adjustRightInd w:val="0"/>
      <w:spacing w:after="180"/>
      <w:ind w:firstLine="720"/>
      <w:jc w:val="right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7E21C4"/>
    <w:pPr>
      <w:keepNext/>
      <w:autoSpaceDE w:val="0"/>
      <w:autoSpaceDN w:val="0"/>
      <w:adjustRightInd w:val="0"/>
      <w:spacing w:before="20" w:after="140"/>
      <w:jc w:val="right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7E21C4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rsid w:val="00F80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F1637E"/>
    <w:pPr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537888"/>
    <w:rPr>
      <w:rFonts w:cs="Times New Roman"/>
      <w:sz w:val="24"/>
      <w:szCs w:val="24"/>
      <w:lang w:val="ru-RU" w:eastAsia="ru-RU" w:bidi="ar-SA"/>
    </w:rPr>
  </w:style>
  <w:style w:type="paragraph" w:customStyle="1" w:styleId="11">
    <w:name w:val="Основной текст с отступом1"/>
    <w:basedOn w:val="a"/>
    <w:link w:val="a4"/>
    <w:rsid w:val="00F1637E"/>
    <w:pPr>
      <w:autoSpaceDE w:val="0"/>
      <w:autoSpaceDN w:val="0"/>
      <w:adjustRightInd w:val="0"/>
      <w:spacing w:line="216" w:lineRule="auto"/>
      <w:ind w:left="800"/>
      <w:jc w:val="right"/>
    </w:pPr>
    <w:rPr>
      <w:szCs w:val="28"/>
    </w:rPr>
  </w:style>
  <w:style w:type="character" w:customStyle="1" w:styleId="a4">
    <w:name w:val="Основной текст с отступом Знак"/>
    <w:basedOn w:val="a0"/>
    <w:link w:val="11"/>
    <w:semiHidden/>
    <w:rPr>
      <w:rFonts w:cs="Times New Roman"/>
      <w:sz w:val="24"/>
      <w:szCs w:val="24"/>
    </w:rPr>
  </w:style>
  <w:style w:type="paragraph" w:styleId="a5">
    <w:name w:val="Block Text"/>
    <w:basedOn w:val="a"/>
    <w:rsid w:val="00FC6981"/>
    <w:pPr>
      <w:ind w:left="360" w:right="1178"/>
    </w:pPr>
    <w:rPr>
      <w:sz w:val="28"/>
    </w:rPr>
  </w:style>
  <w:style w:type="paragraph" w:styleId="a6">
    <w:name w:val="header"/>
    <w:basedOn w:val="a"/>
    <w:link w:val="a7"/>
    <w:rsid w:val="00A767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rPr>
      <w:rFonts w:cs="Times New Roman"/>
      <w:sz w:val="24"/>
      <w:szCs w:val="24"/>
    </w:rPr>
  </w:style>
  <w:style w:type="character" w:styleId="a8">
    <w:name w:val="page number"/>
    <w:basedOn w:val="a0"/>
    <w:rsid w:val="00A76744"/>
    <w:rPr>
      <w:rFonts w:cs="Times New Roman"/>
    </w:rPr>
  </w:style>
  <w:style w:type="paragraph" w:styleId="12">
    <w:name w:val="toc 1"/>
    <w:basedOn w:val="a"/>
    <w:next w:val="a"/>
    <w:autoRedefine/>
    <w:semiHidden/>
    <w:rsid w:val="00A76744"/>
  </w:style>
  <w:style w:type="character" w:styleId="a9">
    <w:name w:val="Hyperlink"/>
    <w:basedOn w:val="a0"/>
    <w:rsid w:val="00A76744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semiHidden/>
    <w:rsid w:val="009464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semiHidden/>
    <w:rsid w:val="00D772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semiHidden/>
    <w:rsid w:val="00D7722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image" Target="media/image28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1.bin"/><Relationship Id="rId89" Type="http://schemas.openxmlformats.org/officeDocument/2006/relationships/oleObject" Target="embeddings/oleObject46.bin"/><Relationship Id="rId1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07" Type="http://schemas.openxmlformats.org/officeDocument/2006/relationships/oleObject" Target="embeddings/oleObject55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6.wmf"/><Relationship Id="rId87" Type="http://schemas.openxmlformats.org/officeDocument/2006/relationships/oleObject" Target="embeddings/oleObject44.bin"/><Relationship Id="rId102" Type="http://schemas.openxmlformats.org/officeDocument/2006/relationships/image" Target="media/image44.wmf"/><Relationship Id="rId110" Type="http://schemas.openxmlformats.org/officeDocument/2006/relationships/image" Target="media/image48.wmf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90" Type="http://schemas.openxmlformats.org/officeDocument/2006/relationships/image" Target="media/image38.wmf"/><Relationship Id="rId95" Type="http://schemas.openxmlformats.org/officeDocument/2006/relationships/oleObject" Target="embeddings/oleObject49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emf"/><Relationship Id="rId64" Type="http://schemas.openxmlformats.org/officeDocument/2006/relationships/oleObject" Target="embeddings/oleObject30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image" Target="media/image43.wmf"/><Relationship Id="rId105" Type="http://schemas.openxmlformats.org/officeDocument/2006/relationships/oleObject" Target="embeddings/oleObject54.bin"/><Relationship Id="rId113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oleObject" Target="embeddings/oleObject42.bin"/><Relationship Id="rId93" Type="http://schemas.openxmlformats.org/officeDocument/2006/relationships/oleObject" Target="embeddings/oleObject48.bin"/><Relationship Id="rId98" Type="http://schemas.openxmlformats.org/officeDocument/2006/relationships/image" Target="media/image42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image" Target="media/image27.wmf"/><Relationship Id="rId67" Type="http://schemas.openxmlformats.org/officeDocument/2006/relationships/image" Target="media/image30.wmf"/><Relationship Id="rId103" Type="http://schemas.openxmlformats.org/officeDocument/2006/relationships/oleObject" Target="embeddings/oleObject53.bin"/><Relationship Id="rId108" Type="http://schemas.openxmlformats.org/officeDocument/2006/relationships/image" Target="media/image47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83" Type="http://schemas.openxmlformats.org/officeDocument/2006/relationships/oleObject" Target="embeddings/oleObject40.bin"/><Relationship Id="rId88" Type="http://schemas.openxmlformats.org/officeDocument/2006/relationships/oleObject" Target="embeddings/oleObject45.bin"/><Relationship Id="rId91" Type="http://schemas.openxmlformats.org/officeDocument/2006/relationships/oleObject" Target="embeddings/oleObject47.bin"/><Relationship Id="rId96" Type="http://schemas.openxmlformats.org/officeDocument/2006/relationships/image" Target="media/image41.wmf"/><Relationship Id="rId111" Type="http://schemas.openxmlformats.org/officeDocument/2006/relationships/oleObject" Target="embeddings/oleObject5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image" Target="media/image26.wmf"/><Relationship Id="rId106" Type="http://schemas.openxmlformats.org/officeDocument/2006/relationships/image" Target="media/image46.wmf"/><Relationship Id="rId114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3.bin"/><Relationship Id="rId94" Type="http://schemas.openxmlformats.org/officeDocument/2006/relationships/image" Target="media/image40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6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50.bin"/><Relationship Id="rId104" Type="http://schemas.openxmlformats.org/officeDocument/2006/relationships/image" Target="media/image45.wmf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1807</Words>
  <Characters>10303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10</vt:lpstr>
    </vt:vector>
  </TitlesOfParts>
  <Company>n</Company>
  <LinksUpToDate>false</LinksUpToDate>
  <CharactersWithSpaces>12086</CharactersWithSpaces>
  <SharedDoc>false</SharedDoc>
  <HLinks>
    <vt:vector size="36" baseType="variant">
      <vt:variant>
        <vt:i4>1114166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_Toc121160059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_Toc121160058</vt:lpwstr>
      </vt:variant>
      <vt:variant>
        <vt:i4>1114166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_Toc121160057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_Toc121160056</vt:lpwstr>
      </vt:variant>
      <vt:variant>
        <vt:i4>1114166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_Toc121160055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_Toc121160054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10</dc:title>
  <dc:subject/>
  <dc:creator>s</dc:creator>
  <cp:keywords/>
  <dc:description/>
  <cp:lastModifiedBy>admin</cp:lastModifiedBy>
  <cp:revision>2</cp:revision>
  <cp:lastPrinted>2005-12-01T07:01:00Z</cp:lastPrinted>
  <dcterms:created xsi:type="dcterms:W3CDTF">2014-04-27T04:18:00Z</dcterms:created>
  <dcterms:modified xsi:type="dcterms:W3CDTF">2014-04-27T04:18:00Z</dcterms:modified>
</cp:coreProperties>
</file>