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686" w:rsidRDefault="00BC3686" w:rsidP="008547A1">
      <w:pPr>
        <w:spacing w:line="360" w:lineRule="auto"/>
        <w:jc w:val="both"/>
        <w:rPr>
          <w:b/>
          <w:sz w:val="28"/>
          <w:szCs w:val="32"/>
          <w:u w:val="single"/>
          <w:lang w:val="en-US"/>
        </w:rPr>
      </w:pPr>
    </w:p>
    <w:p w:rsidR="008547A1" w:rsidRPr="00CB75BB" w:rsidRDefault="009948D7" w:rsidP="008547A1">
      <w:pPr>
        <w:spacing w:line="360" w:lineRule="auto"/>
        <w:jc w:val="both"/>
        <w:rPr>
          <w:b/>
          <w:sz w:val="28"/>
          <w:szCs w:val="32"/>
          <w:u w:val="single"/>
        </w:rPr>
      </w:pPr>
      <w:r>
        <w:rPr>
          <w:b/>
          <w:sz w:val="28"/>
          <w:szCs w:val="32"/>
          <w:u w:val="single"/>
          <w:lang w:val="en-US"/>
        </w:rPr>
        <w:t>I</w:t>
      </w:r>
      <w:r>
        <w:rPr>
          <w:b/>
          <w:sz w:val="28"/>
          <w:szCs w:val="32"/>
          <w:u w:val="single"/>
        </w:rPr>
        <w:t>.</w:t>
      </w:r>
      <w:r w:rsidR="008547A1" w:rsidRPr="00CB75BB">
        <w:rPr>
          <w:b/>
          <w:sz w:val="28"/>
          <w:szCs w:val="32"/>
          <w:u w:val="single"/>
        </w:rPr>
        <w:t>Введение</w:t>
      </w:r>
    </w:p>
    <w:p w:rsidR="006C7357" w:rsidRPr="00307008" w:rsidRDefault="006C7357" w:rsidP="008547A1">
      <w:pPr>
        <w:spacing w:line="360" w:lineRule="auto"/>
        <w:jc w:val="both"/>
        <w:rPr>
          <w:snapToGrid w:val="0"/>
          <w:sz w:val="28"/>
          <w:szCs w:val="28"/>
        </w:rPr>
      </w:pPr>
      <w:r w:rsidRPr="00307008">
        <w:rPr>
          <w:sz w:val="28"/>
          <w:szCs w:val="28"/>
        </w:rPr>
        <w:t>Инфляция и безработица - это очень сложные социально-экономические явления.</w:t>
      </w:r>
      <w:r w:rsidRPr="00307008">
        <w:rPr>
          <w:snapToGrid w:val="0"/>
          <w:sz w:val="28"/>
          <w:szCs w:val="28"/>
        </w:rPr>
        <w:t xml:space="preserve"> И поэтому </w:t>
      </w:r>
      <w:r w:rsidRPr="00307008">
        <w:rPr>
          <w:sz w:val="28"/>
          <w:szCs w:val="28"/>
        </w:rPr>
        <w:t>затрагивает интересы практически каждого члена нашего общества.</w:t>
      </w:r>
    </w:p>
    <w:p w:rsidR="006C7357" w:rsidRPr="00307008" w:rsidRDefault="006C7357" w:rsidP="008547A1">
      <w:pPr>
        <w:spacing w:line="360" w:lineRule="auto"/>
        <w:jc w:val="both"/>
        <w:rPr>
          <w:sz w:val="28"/>
          <w:szCs w:val="28"/>
        </w:rPr>
      </w:pPr>
      <w:r w:rsidRPr="00307008">
        <w:rPr>
          <w:sz w:val="28"/>
          <w:szCs w:val="28"/>
        </w:rPr>
        <w:t>Инфляция и безработица – неотъемлемые спутники рыночной экономики, дружно шагают нога в ногу, подобно стихийному бедствию с тяжёлыми социально – экономическими последствиями непосредственно для населения государств, на территории которых протекают данные процессы.</w:t>
      </w:r>
    </w:p>
    <w:p w:rsidR="006C7357" w:rsidRPr="00307008" w:rsidRDefault="006C7357" w:rsidP="008547A1">
      <w:pPr>
        <w:spacing w:line="360" w:lineRule="auto"/>
        <w:jc w:val="both"/>
        <w:rPr>
          <w:sz w:val="28"/>
          <w:szCs w:val="28"/>
        </w:rPr>
      </w:pPr>
      <w:r w:rsidRPr="00307008">
        <w:rPr>
          <w:sz w:val="28"/>
          <w:szCs w:val="28"/>
        </w:rPr>
        <w:t>Возьмём, к примеру, безработицу</w:t>
      </w:r>
      <w:r w:rsidR="00383C84">
        <w:rPr>
          <w:sz w:val="28"/>
          <w:szCs w:val="28"/>
        </w:rPr>
        <w:t>.</w:t>
      </w:r>
      <w:r w:rsidRPr="00307008">
        <w:rPr>
          <w:sz w:val="28"/>
          <w:szCs w:val="28"/>
        </w:rPr>
        <w:t>Безработица для многих имеет порой ужасные последствия, такие как снижение уровня дохода и покупательской способности, невозможность улучшить своё жилищное состояние и жизненные условия, не говоря уже о повышенных требованиях по проходимости на конкурсе вакансий, которые влекут за собой массу проблем психологических, а порою и физических. И это лишь, так сказать, поверхностный взгляд на последствия роста безработицы.</w:t>
      </w:r>
    </w:p>
    <w:p w:rsidR="006C7357" w:rsidRPr="00307008" w:rsidRDefault="006C7357" w:rsidP="008547A1">
      <w:pPr>
        <w:spacing w:line="360" w:lineRule="auto"/>
        <w:jc w:val="both"/>
        <w:rPr>
          <w:sz w:val="28"/>
          <w:szCs w:val="28"/>
        </w:rPr>
      </w:pPr>
      <w:r w:rsidRPr="00307008">
        <w:rPr>
          <w:sz w:val="28"/>
          <w:szCs w:val="28"/>
        </w:rPr>
        <w:t>Что, касается инфляции её сфера деятельности – рост цен. Для многих стран</w:t>
      </w:r>
      <w:r>
        <w:rPr>
          <w:sz w:val="28"/>
          <w:szCs w:val="28"/>
        </w:rPr>
        <w:t xml:space="preserve"> </w:t>
      </w:r>
      <w:r w:rsidRPr="00307008">
        <w:rPr>
          <w:sz w:val="28"/>
          <w:szCs w:val="28"/>
        </w:rPr>
        <w:t>с</w:t>
      </w:r>
      <w:r>
        <w:rPr>
          <w:sz w:val="28"/>
          <w:szCs w:val="28"/>
        </w:rPr>
        <w:t xml:space="preserve"> </w:t>
      </w:r>
      <w:r w:rsidRPr="00307008">
        <w:rPr>
          <w:sz w:val="28"/>
          <w:szCs w:val="28"/>
        </w:rPr>
        <w:t>развивающейся</w:t>
      </w:r>
      <w:r>
        <w:rPr>
          <w:sz w:val="28"/>
          <w:szCs w:val="28"/>
        </w:rPr>
        <w:t xml:space="preserve"> </w:t>
      </w:r>
      <w:r w:rsidRPr="00307008">
        <w:rPr>
          <w:sz w:val="28"/>
          <w:szCs w:val="28"/>
        </w:rPr>
        <w:t xml:space="preserve">экономикой подобное явление носит характер стихийного бедствия. Даже если рассматривать данную проблему на примере населения, скажем, региона, не говоря о государстве в целом, можно убедиться, насколько страшны последствия инфляции: возрастает дефицит, сгорают вклады населения – люди нищают буквально в считанные часы, теряя порой то немногое, что копили долгие годы. </w:t>
      </w:r>
    </w:p>
    <w:p w:rsidR="006C7357" w:rsidRPr="00307008" w:rsidRDefault="006C7357" w:rsidP="008547A1">
      <w:pPr>
        <w:pStyle w:val="a4"/>
        <w:spacing w:after="0" w:line="360" w:lineRule="auto"/>
        <w:jc w:val="both"/>
        <w:rPr>
          <w:rFonts w:ascii="Times New Roman" w:hAnsi="Times New Roman"/>
          <w:color w:val="auto"/>
          <w:sz w:val="28"/>
          <w:szCs w:val="28"/>
        </w:rPr>
      </w:pPr>
      <w:r w:rsidRPr="00307008">
        <w:rPr>
          <w:rFonts w:ascii="Times New Roman" w:hAnsi="Times New Roman"/>
          <w:color w:val="auto"/>
          <w:sz w:val="28"/>
          <w:szCs w:val="28"/>
        </w:rPr>
        <w:t>Инфляция и безработица являются весьма актуальной темой, как для России, так и для других стран. За последние годы безработица возросла достаточно высоко, а возможность у трудоспособного населения найти работу остаётся достаточно острой проблемой. Большинство выпускников ВУЗов долгое время не могут найти работу по причине переизбытка кадров на рынке труда или трудоустраиваются не по своей специальности. Рост цен неукоснительно продолжается, о чём свидетельствуют повышения цен на товары и услуги.</w:t>
      </w:r>
    </w:p>
    <w:p w:rsidR="008547A1" w:rsidRDefault="008547A1" w:rsidP="008547A1">
      <w:pPr>
        <w:spacing w:line="360" w:lineRule="auto"/>
        <w:jc w:val="both"/>
        <w:rPr>
          <w:sz w:val="28"/>
          <w:szCs w:val="28"/>
        </w:rPr>
      </w:pPr>
    </w:p>
    <w:p w:rsidR="008547A1" w:rsidRPr="008547A1" w:rsidRDefault="00701C5F" w:rsidP="008547A1">
      <w:pPr>
        <w:spacing w:line="360" w:lineRule="auto"/>
        <w:rPr>
          <w:b/>
          <w:sz w:val="28"/>
          <w:szCs w:val="28"/>
          <w:u w:val="single"/>
        </w:rPr>
      </w:pPr>
      <w:r>
        <w:rPr>
          <w:b/>
          <w:sz w:val="28"/>
          <w:szCs w:val="28"/>
          <w:u w:val="single"/>
          <w:lang w:val="en-US"/>
        </w:rPr>
        <w:t>I</w:t>
      </w:r>
      <w:r w:rsidR="009948D7">
        <w:rPr>
          <w:b/>
          <w:sz w:val="28"/>
          <w:szCs w:val="28"/>
          <w:u w:val="single"/>
          <w:lang w:val="en-US"/>
        </w:rPr>
        <w:t>I</w:t>
      </w:r>
      <w:r>
        <w:rPr>
          <w:b/>
          <w:sz w:val="28"/>
          <w:szCs w:val="28"/>
          <w:u w:val="single"/>
        </w:rPr>
        <w:t>.</w:t>
      </w:r>
      <w:r w:rsidR="008547A1" w:rsidRPr="008547A1">
        <w:rPr>
          <w:b/>
          <w:sz w:val="28"/>
          <w:szCs w:val="28"/>
          <w:u w:val="single"/>
        </w:rPr>
        <w:t>Инфляция</w:t>
      </w:r>
    </w:p>
    <w:p w:rsidR="008547A1" w:rsidRDefault="00701C5F" w:rsidP="008547A1">
      <w:pPr>
        <w:spacing w:line="360" w:lineRule="auto"/>
        <w:rPr>
          <w:b/>
          <w:sz w:val="28"/>
          <w:szCs w:val="28"/>
        </w:rPr>
      </w:pPr>
      <w:r>
        <w:rPr>
          <w:b/>
          <w:sz w:val="28"/>
          <w:szCs w:val="28"/>
        </w:rPr>
        <w:t>1</w:t>
      </w:r>
      <w:r w:rsidR="008547A1" w:rsidRPr="008547A1">
        <w:rPr>
          <w:b/>
          <w:sz w:val="28"/>
          <w:szCs w:val="28"/>
        </w:rPr>
        <w:t>) Сущность и причины инфляции</w:t>
      </w:r>
    </w:p>
    <w:p w:rsidR="008547A1" w:rsidRDefault="006C7357" w:rsidP="00624056">
      <w:pPr>
        <w:spacing w:line="360" w:lineRule="auto"/>
        <w:jc w:val="both"/>
        <w:rPr>
          <w:sz w:val="28"/>
          <w:szCs w:val="28"/>
        </w:rPr>
      </w:pPr>
      <w:r w:rsidRPr="00307008">
        <w:rPr>
          <w:sz w:val="28"/>
          <w:szCs w:val="28"/>
        </w:rPr>
        <w:t>Термин «</w:t>
      </w:r>
      <w:r w:rsidRPr="00307008">
        <w:rPr>
          <w:iCs/>
          <w:sz w:val="28"/>
          <w:szCs w:val="28"/>
        </w:rPr>
        <w:t xml:space="preserve">инфляция» </w:t>
      </w:r>
      <w:r w:rsidRPr="00307008">
        <w:rPr>
          <w:sz w:val="28"/>
          <w:szCs w:val="28"/>
        </w:rPr>
        <w:t xml:space="preserve">(от лат. </w:t>
      </w:r>
      <w:r w:rsidRPr="00307008">
        <w:rPr>
          <w:sz w:val="28"/>
          <w:szCs w:val="28"/>
          <w:lang w:val="en-US"/>
        </w:rPr>
        <w:t>Inflatio</w:t>
      </w:r>
      <w:r w:rsidRPr="00307008">
        <w:rPr>
          <w:sz w:val="28"/>
          <w:szCs w:val="28"/>
        </w:rPr>
        <w:t xml:space="preserve"> – вздутие) впервые стал употребляться в Северной Америке в период гражданской войны </w:t>
      </w:r>
    </w:p>
    <w:p w:rsidR="006C7357" w:rsidRPr="00307008" w:rsidRDefault="006C7357" w:rsidP="008547A1">
      <w:pPr>
        <w:spacing w:line="360" w:lineRule="auto"/>
        <w:jc w:val="both"/>
        <w:rPr>
          <w:sz w:val="28"/>
          <w:szCs w:val="28"/>
        </w:rPr>
      </w:pPr>
      <w:r w:rsidRPr="00307008">
        <w:rPr>
          <w:sz w:val="28"/>
          <w:szCs w:val="28"/>
        </w:rPr>
        <w:t>1861 – 1865 гг. и обозначал</w:t>
      </w:r>
      <w:r>
        <w:rPr>
          <w:sz w:val="28"/>
          <w:szCs w:val="28"/>
        </w:rPr>
        <w:t xml:space="preserve"> </w:t>
      </w:r>
      <w:r w:rsidRPr="00307008">
        <w:rPr>
          <w:sz w:val="28"/>
          <w:szCs w:val="28"/>
        </w:rPr>
        <w:t xml:space="preserve">процесс разбухания бумажноденежного обращения. В </w:t>
      </w:r>
      <w:r w:rsidRPr="00307008">
        <w:rPr>
          <w:sz w:val="28"/>
          <w:szCs w:val="28"/>
          <w:lang w:val="en-US"/>
        </w:rPr>
        <w:t>XIX</w:t>
      </w:r>
      <w:r w:rsidRPr="00307008">
        <w:rPr>
          <w:sz w:val="28"/>
          <w:szCs w:val="28"/>
        </w:rPr>
        <w:t xml:space="preserve"> веке этот термин употреблялся в Англии во Франции. Широкое распространение в экономической литературе понятие «</w:t>
      </w:r>
      <w:r w:rsidRPr="00307008">
        <w:rPr>
          <w:iCs/>
          <w:sz w:val="28"/>
          <w:szCs w:val="28"/>
        </w:rPr>
        <w:t>инфляция</w:t>
      </w:r>
      <w:r w:rsidRPr="00307008">
        <w:rPr>
          <w:sz w:val="28"/>
          <w:szCs w:val="28"/>
        </w:rPr>
        <w:t xml:space="preserve">» получило в </w:t>
      </w:r>
      <w:r w:rsidRPr="00307008">
        <w:rPr>
          <w:sz w:val="28"/>
          <w:szCs w:val="28"/>
          <w:lang w:val="en-US"/>
        </w:rPr>
        <w:t>XX</w:t>
      </w:r>
      <w:r w:rsidRPr="00307008">
        <w:rPr>
          <w:sz w:val="28"/>
          <w:szCs w:val="28"/>
        </w:rPr>
        <w:t xml:space="preserve"> веке сразу же после Первой мировой войны. В советской экономической литературе понятие возникло</w:t>
      </w:r>
      <w:r>
        <w:rPr>
          <w:sz w:val="28"/>
          <w:szCs w:val="28"/>
        </w:rPr>
        <w:t xml:space="preserve"> </w:t>
      </w:r>
      <w:r w:rsidRPr="00307008">
        <w:rPr>
          <w:sz w:val="28"/>
          <w:szCs w:val="28"/>
        </w:rPr>
        <w:t>лишь в середине 20-х годов.</w:t>
      </w:r>
    </w:p>
    <w:p w:rsidR="008547A1" w:rsidRDefault="006C7357" w:rsidP="006C7357">
      <w:pPr>
        <w:spacing w:line="360" w:lineRule="auto"/>
        <w:ind w:firstLine="709"/>
        <w:jc w:val="both"/>
        <w:rPr>
          <w:sz w:val="28"/>
          <w:szCs w:val="28"/>
        </w:rPr>
      </w:pPr>
      <w:r w:rsidRPr="00307008">
        <w:rPr>
          <w:sz w:val="28"/>
          <w:szCs w:val="28"/>
        </w:rPr>
        <w:t>Наиболее лаконичное определение инфляции – повышение общего уровня цен, наиболее общее определение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w:t>
      </w:r>
      <w:r w:rsidR="008547A1">
        <w:rPr>
          <w:sz w:val="28"/>
          <w:szCs w:val="28"/>
        </w:rPr>
        <w:t>.</w:t>
      </w:r>
    </w:p>
    <w:p w:rsidR="006C7357" w:rsidRPr="00307008" w:rsidRDefault="006C7357" w:rsidP="006C7357">
      <w:pPr>
        <w:spacing w:line="360" w:lineRule="auto"/>
        <w:ind w:firstLine="709"/>
        <w:jc w:val="both"/>
        <w:rPr>
          <w:sz w:val="28"/>
          <w:szCs w:val="28"/>
        </w:rPr>
      </w:pPr>
      <w:r w:rsidRPr="00307008">
        <w:rPr>
          <w:sz w:val="28"/>
          <w:szCs w:val="28"/>
        </w:rPr>
        <w:t>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w:t>
      </w:r>
    </w:p>
    <w:p w:rsidR="00A7107F" w:rsidRDefault="006C7357" w:rsidP="006C7357">
      <w:pPr>
        <w:shd w:val="clear" w:color="auto" w:fill="FFFFFF"/>
        <w:spacing w:line="360" w:lineRule="auto"/>
        <w:ind w:firstLine="709"/>
        <w:jc w:val="both"/>
        <w:rPr>
          <w:sz w:val="28"/>
          <w:szCs w:val="28"/>
        </w:rPr>
      </w:pPr>
      <w:r w:rsidRPr="00307008">
        <w:rPr>
          <w:sz w:val="28"/>
          <w:szCs w:val="28"/>
        </w:rPr>
        <w:t xml:space="preserve">Инфляционные причины роста цен: </w:t>
      </w:r>
    </w:p>
    <w:p w:rsidR="00A7107F" w:rsidRDefault="00A7107F" w:rsidP="00A7107F">
      <w:pPr>
        <w:shd w:val="clear" w:color="auto" w:fill="FFFFFF"/>
        <w:spacing w:line="360" w:lineRule="auto"/>
        <w:ind w:firstLine="709"/>
        <w:jc w:val="both"/>
        <w:rPr>
          <w:sz w:val="28"/>
          <w:szCs w:val="28"/>
        </w:rPr>
      </w:pPr>
      <w:r>
        <w:rPr>
          <w:sz w:val="28"/>
          <w:szCs w:val="28"/>
        </w:rPr>
        <w:t>1)</w:t>
      </w:r>
      <w:r w:rsidR="006C7357" w:rsidRPr="00307008">
        <w:rPr>
          <w:sz w:val="28"/>
          <w:szCs w:val="28"/>
        </w:rPr>
        <w:t>Несбалансированность государственных доходов и расходов, выражающаяся в дефиците</w:t>
      </w:r>
      <w:r w:rsidR="006C7357">
        <w:rPr>
          <w:sz w:val="28"/>
          <w:szCs w:val="28"/>
        </w:rPr>
        <w:t xml:space="preserve"> </w:t>
      </w:r>
      <w:r w:rsidR="006C7357" w:rsidRPr="00307008">
        <w:rPr>
          <w:sz w:val="28"/>
          <w:szCs w:val="28"/>
        </w:rPr>
        <w:t>госбюджета;</w:t>
      </w:r>
    </w:p>
    <w:p w:rsidR="00A7107F" w:rsidRDefault="00A7107F" w:rsidP="00A7107F">
      <w:pPr>
        <w:shd w:val="clear" w:color="auto" w:fill="FFFFFF"/>
        <w:spacing w:line="360" w:lineRule="auto"/>
        <w:ind w:firstLine="709"/>
        <w:jc w:val="both"/>
        <w:rPr>
          <w:sz w:val="28"/>
          <w:szCs w:val="28"/>
        </w:rPr>
      </w:pPr>
      <w:r>
        <w:rPr>
          <w:sz w:val="28"/>
          <w:szCs w:val="28"/>
        </w:rPr>
        <w:t>2)Д</w:t>
      </w:r>
      <w:r w:rsidR="006C7357" w:rsidRPr="00307008">
        <w:rPr>
          <w:sz w:val="28"/>
          <w:szCs w:val="28"/>
        </w:rPr>
        <w:t>испропорциональность финансирования инвестиций;</w:t>
      </w:r>
    </w:p>
    <w:p w:rsidR="006C7357" w:rsidRPr="00307008" w:rsidRDefault="00A7107F" w:rsidP="00A7107F">
      <w:pPr>
        <w:shd w:val="clear" w:color="auto" w:fill="FFFFFF"/>
        <w:spacing w:line="360" w:lineRule="auto"/>
        <w:ind w:firstLine="709"/>
        <w:jc w:val="both"/>
        <w:rPr>
          <w:sz w:val="28"/>
          <w:szCs w:val="28"/>
        </w:rPr>
      </w:pPr>
      <w:r>
        <w:rPr>
          <w:sz w:val="28"/>
          <w:szCs w:val="28"/>
        </w:rPr>
        <w:t>3)И</w:t>
      </w:r>
      <w:r w:rsidR="006C7357" w:rsidRPr="00307008">
        <w:rPr>
          <w:sz w:val="28"/>
          <w:szCs w:val="28"/>
        </w:rPr>
        <w:t xml:space="preserve">зменение структуры рынка. </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xml:space="preserve">Резкое обострение дефицита госбюджета в нашей стране произошло во второй половине 80-х гг. С </w:t>
      </w:r>
      <w:smartTag w:uri="urn:schemas-microsoft-com:office:smarttags" w:element="metricconverter">
        <w:smartTagPr>
          <w:attr w:name="ProductID" w:val="1985 г"/>
        </w:smartTagPr>
        <w:r w:rsidRPr="00307008">
          <w:rPr>
            <w:sz w:val="28"/>
            <w:szCs w:val="28"/>
          </w:rPr>
          <w:t>1985 г</w:t>
        </w:r>
      </w:smartTag>
      <w:r w:rsidRPr="00307008">
        <w:rPr>
          <w:sz w:val="28"/>
          <w:szCs w:val="28"/>
        </w:rPr>
        <w:t xml:space="preserve">. по </w:t>
      </w:r>
      <w:smartTag w:uri="urn:schemas-microsoft-com:office:smarttags" w:element="metricconverter">
        <w:smartTagPr>
          <w:attr w:name="ProductID" w:val="1989 г"/>
        </w:smartTagPr>
        <w:r w:rsidRPr="00307008">
          <w:rPr>
            <w:sz w:val="28"/>
            <w:szCs w:val="28"/>
          </w:rPr>
          <w:t>1989 г</w:t>
        </w:r>
      </w:smartTag>
      <w:r w:rsidRPr="00307008">
        <w:rPr>
          <w:sz w:val="28"/>
          <w:szCs w:val="28"/>
        </w:rPr>
        <w:t>. разрыв между доходной и расходной частями госбюджета вырос с 18 - 120 млрд. руб., или с 3,5 -19 % к национальному доходу страны. Возросший дефицит навес огромный вред денежному обращению, подстегнул инфляцию.</w:t>
      </w:r>
    </w:p>
    <w:p w:rsidR="00701C5F" w:rsidRDefault="00701C5F" w:rsidP="00701C5F">
      <w:pPr>
        <w:shd w:val="clear" w:color="auto" w:fill="FFFFFF"/>
        <w:spacing w:line="360" w:lineRule="auto"/>
        <w:jc w:val="both"/>
        <w:rPr>
          <w:b/>
          <w:sz w:val="28"/>
          <w:szCs w:val="28"/>
        </w:rPr>
      </w:pPr>
      <w:r>
        <w:rPr>
          <w:b/>
          <w:sz w:val="28"/>
          <w:szCs w:val="28"/>
        </w:rPr>
        <w:t>2)Внешние причины</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Причины возникновения инфляции могут быть как внутренние, так и внешние. К внешним причинам относятся, в частности, сокращение поступлений от внешней торговли, отрицательное сальдо внешнеторгового и платежного балансов. Инфляционный процесс у нас усиливало падение цен на мировом рынке на топливо и цветные металлы, составляющие важную статью нашего экспорта, а также неблагоприятная конъюнктура на зерновом рынке в условиях значительного импорта зерновых.</w:t>
      </w:r>
    </w:p>
    <w:p w:rsidR="00701C5F" w:rsidRDefault="00701C5F" w:rsidP="00624056">
      <w:pPr>
        <w:shd w:val="clear" w:color="auto" w:fill="FFFFFF"/>
        <w:spacing w:line="360" w:lineRule="auto"/>
        <w:jc w:val="both"/>
        <w:rPr>
          <w:b/>
          <w:sz w:val="28"/>
          <w:szCs w:val="28"/>
        </w:rPr>
      </w:pPr>
      <w:r>
        <w:rPr>
          <w:b/>
          <w:sz w:val="28"/>
          <w:szCs w:val="28"/>
        </w:rPr>
        <w:t>3)Внутренние причины</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Рассмотрим их на примере России.</w:t>
      </w:r>
    </w:p>
    <w:p w:rsidR="00FC582E" w:rsidRPr="00FC582E" w:rsidRDefault="006C7357" w:rsidP="006C7357">
      <w:pPr>
        <w:shd w:val="clear" w:color="auto" w:fill="FFFFFF"/>
        <w:spacing w:line="360" w:lineRule="auto"/>
        <w:ind w:firstLine="709"/>
        <w:jc w:val="both"/>
        <w:rPr>
          <w:sz w:val="28"/>
          <w:szCs w:val="28"/>
        </w:rPr>
      </w:pPr>
      <w:r w:rsidRPr="00307008">
        <w:rPr>
          <w:sz w:val="28"/>
          <w:szCs w:val="28"/>
        </w:rPr>
        <w:t xml:space="preserve">Во-первых, как правило, одним из истоков инфляционных процессов служит деформация народнохозяйственной структуры, выражающаяся в существенном отставании отраслей потребительского сектора </w:t>
      </w:r>
    </w:p>
    <w:p w:rsidR="006C7357" w:rsidRPr="00FC582E" w:rsidRDefault="006C7357" w:rsidP="006C7357">
      <w:pPr>
        <w:shd w:val="clear" w:color="auto" w:fill="FFFFFF"/>
        <w:spacing w:line="360" w:lineRule="auto"/>
        <w:ind w:firstLine="709"/>
        <w:jc w:val="both"/>
        <w:rPr>
          <w:sz w:val="28"/>
          <w:szCs w:val="28"/>
        </w:rPr>
      </w:pPr>
      <w:r w:rsidRPr="00307008">
        <w:rPr>
          <w:sz w:val="28"/>
          <w:szCs w:val="28"/>
        </w:rPr>
        <w:t>Во-вторых, неспособность преодолеть инфляцию порождается недостатками хозяйственного механизма</w:t>
      </w:r>
      <w:r w:rsidR="00FC582E" w:rsidRPr="00FC582E">
        <w:rPr>
          <w:sz w:val="28"/>
          <w:szCs w:val="28"/>
        </w:rPr>
        <w:t xml:space="preserve"> </w:t>
      </w:r>
      <w:r w:rsidR="00FC582E">
        <w:rPr>
          <w:sz w:val="28"/>
          <w:szCs w:val="28"/>
        </w:rPr>
        <w:t>.</w:t>
      </w:r>
    </w:p>
    <w:p w:rsidR="006C7357" w:rsidRDefault="00701C5F" w:rsidP="00624056">
      <w:pPr>
        <w:tabs>
          <w:tab w:val="left" w:pos="360"/>
        </w:tabs>
        <w:spacing w:line="360" w:lineRule="auto"/>
        <w:jc w:val="both"/>
        <w:rPr>
          <w:sz w:val="28"/>
          <w:szCs w:val="28"/>
        </w:rPr>
      </w:pPr>
      <w:r>
        <w:rPr>
          <w:b/>
          <w:bCs/>
          <w:sz w:val="28"/>
          <w:szCs w:val="32"/>
        </w:rPr>
        <w:t>4)Виды инфляции</w:t>
      </w:r>
    </w:p>
    <w:p w:rsidR="006C7357" w:rsidRPr="00307008" w:rsidRDefault="006C7357" w:rsidP="006C7357">
      <w:pPr>
        <w:pStyle w:val="a5"/>
        <w:ind w:firstLine="709"/>
        <w:rPr>
          <w:rFonts w:ascii="Times New Roman" w:hAnsi="Times New Roman" w:cs="Times New Roman"/>
        </w:rPr>
      </w:pPr>
      <w:r w:rsidRPr="00307008">
        <w:rPr>
          <w:rFonts w:ascii="Times New Roman" w:hAnsi="Times New Roman" w:cs="Times New Roman"/>
        </w:rPr>
        <w:t>С точки зрения темпов роста цен (т.е. количественно) инфляцию делят на:</w:t>
      </w:r>
    </w:p>
    <w:p w:rsidR="006C7357" w:rsidRPr="00307008" w:rsidRDefault="006C7357" w:rsidP="006C7357">
      <w:pPr>
        <w:pStyle w:val="2"/>
        <w:numPr>
          <w:ilvl w:val="0"/>
          <w:numId w:val="2"/>
        </w:numPr>
        <w:spacing w:before="0" w:after="0" w:line="360" w:lineRule="auto"/>
        <w:ind w:left="0" w:firstLine="709"/>
        <w:jc w:val="both"/>
        <w:rPr>
          <w:rFonts w:ascii="Times New Roman" w:hAnsi="Times New Roman" w:cs="Times New Roman"/>
          <w:b w:val="0"/>
          <w:bCs w:val="0"/>
        </w:rPr>
      </w:pPr>
      <w:r w:rsidRPr="00307008">
        <w:rPr>
          <w:rFonts w:ascii="Times New Roman" w:hAnsi="Times New Roman" w:cs="Times New Roman"/>
          <w:b w:val="0"/>
          <w:bCs w:val="0"/>
          <w:iCs/>
        </w:rPr>
        <w:t>Ползучая (умеренная) инфляция</w:t>
      </w:r>
    </w:p>
    <w:p w:rsidR="006C7357" w:rsidRPr="00307008" w:rsidRDefault="006C7357" w:rsidP="006C7357">
      <w:pPr>
        <w:numPr>
          <w:ilvl w:val="0"/>
          <w:numId w:val="2"/>
        </w:numPr>
        <w:spacing w:line="360" w:lineRule="auto"/>
        <w:ind w:left="0" w:firstLine="709"/>
        <w:jc w:val="both"/>
        <w:rPr>
          <w:sz w:val="28"/>
          <w:szCs w:val="28"/>
        </w:rPr>
      </w:pPr>
      <w:r w:rsidRPr="00307008">
        <w:rPr>
          <w:iCs/>
          <w:sz w:val="28"/>
          <w:szCs w:val="28"/>
        </w:rPr>
        <w:t>Галопирующая инфляция</w:t>
      </w:r>
    </w:p>
    <w:p w:rsidR="006C7357" w:rsidRPr="00307008" w:rsidRDefault="006C7357" w:rsidP="006C7357">
      <w:pPr>
        <w:numPr>
          <w:ilvl w:val="0"/>
          <w:numId w:val="2"/>
        </w:numPr>
        <w:spacing w:line="360" w:lineRule="auto"/>
        <w:ind w:left="0" w:firstLine="709"/>
        <w:jc w:val="both"/>
        <w:rPr>
          <w:sz w:val="28"/>
          <w:szCs w:val="28"/>
        </w:rPr>
      </w:pPr>
      <w:r w:rsidRPr="00307008">
        <w:rPr>
          <w:iCs/>
          <w:sz w:val="28"/>
          <w:szCs w:val="28"/>
        </w:rPr>
        <w:t>Гиперинфляция</w:t>
      </w:r>
    </w:p>
    <w:p w:rsidR="006C7357" w:rsidRPr="00307008" w:rsidRDefault="006C7357" w:rsidP="006C7357">
      <w:pPr>
        <w:pStyle w:val="a5"/>
        <w:numPr>
          <w:ilvl w:val="0"/>
          <w:numId w:val="2"/>
        </w:numPr>
        <w:tabs>
          <w:tab w:val="num" w:pos="0"/>
        </w:tabs>
        <w:ind w:left="0" w:firstLine="709"/>
        <w:rPr>
          <w:rFonts w:ascii="Times New Roman" w:hAnsi="Times New Roman" w:cs="Times New Roman"/>
        </w:rPr>
      </w:pPr>
      <w:r w:rsidRPr="00307008">
        <w:rPr>
          <w:rFonts w:ascii="Times New Roman" w:hAnsi="Times New Roman" w:cs="Times New Roman"/>
          <w:iCs/>
        </w:rPr>
        <w:t xml:space="preserve">Ползучая (умеренная) инфляция, </w:t>
      </w:r>
      <w:r w:rsidRPr="00307008">
        <w:rPr>
          <w:rFonts w:ascii="Times New Roman" w:hAnsi="Times New Roman" w:cs="Times New Roman"/>
        </w:rPr>
        <w:t>для которой характерны относительно невысокие темпы роста цен, примерно до 10% в год.</w:t>
      </w:r>
      <w:r w:rsidRPr="00307008">
        <w:rPr>
          <w:rFonts w:ascii="Times New Roman" w:hAnsi="Times New Roman"/>
        </w:rPr>
        <w:t xml:space="preserve"> </w:t>
      </w:r>
      <w:r w:rsidRPr="00307008">
        <w:rPr>
          <w:rFonts w:ascii="Times New Roman" w:hAnsi="Times New Roman" w:cs="Times New Roman"/>
        </w:rPr>
        <w:t>Этот рост цен, не оказывает существенного негативного влияния на экономическую жизнь.</w:t>
      </w:r>
      <w:r w:rsidRPr="00307008">
        <w:rPr>
          <w:rFonts w:ascii="Times New Roman" w:hAnsi="Times New Roman"/>
        </w:rPr>
        <w:t xml:space="preserve"> </w:t>
      </w:r>
      <w:r w:rsidRPr="00307008">
        <w:rPr>
          <w:rFonts w:ascii="Times New Roman" w:hAnsi="Times New Roman" w:cs="Times New Roman"/>
        </w:rPr>
        <w:t xml:space="preserve">Сбережения остаются прибыльными (процентный доход выше инфляции), риски при осуществлении инвестиций почти не возрастают, Средний уровень инфляции по странам Европейского сообщества составил за последние годы около 3-3,5% в год. </w:t>
      </w:r>
    </w:p>
    <w:p w:rsidR="006C7357" w:rsidRPr="00307008" w:rsidRDefault="006C7357" w:rsidP="006C7357">
      <w:pPr>
        <w:numPr>
          <w:ilvl w:val="0"/>
          <w:numId w:val="3"/>
        </w:numPr>
        <w:tabs>
          <w:tab w:val="clear" w:pos="1211"/>
          <w:tab w:val="num" w:pos="-3402"/>
          <w:tab w:val="num" w:pos="-3261"/>
        </w:tabs>
        <w:spacing w:line="360" w:lineRule="auto"/>
        <w:ind w:left="0" w:firstLine="709"/>
        <w:jc w:val="both"/>
        <w:rPr>
          <w:sz w:val="28"/>
          <w:szCs w:val="28"/>
        </w:rPr>
      </w:pPr>
      <w:r w:rsidRPr="00307008">
        <w:rPr>
          <w:iCs/>
          <w:sz w:val="28"/>
          <w:szCs w:val="28"/>
        </w:rPr>
        <w:t xml:space="preserve">Галопирующая инфляция </w:t>
      </w:r>
      <w:r w:rsidRPr="00307008">
        <w:rPr>
          <w:sz w:val="28"/>
          <w:szCs w:val="28"/>
        </w:rPr>
        <w:t>(темп роста цен - до 200% в год). Она свидетельствует о серьезном нарушениях кредитно – денежной политики в стране. Деньги теряют свою ценность, поэтому люди хранят только минимум средств, необходимыми для совершения сделок. Она характерна для стран со слабой экономикой или стран с переходной экономикой.</w:t>
      </w:r>
      <w:r>
        <w:rPr>
          <w:sz w:val="28"/>
          <w:szCs w:val="28"/>
        </w:rPr>
        <w:t xml:space="preserve"> </w:t>
      </w:r>
      <w:r w:rsidR="00FC582E" w:rsidRPr="00FC582E">
        <w:rPr>
          <w:sz w:val="28"/>
          <w:szCs w:val="28"/>
        </w:rPr>
        <w:t>Азербайджан, Армения, Белоруссия, Грузия, Казахстан, Киргизия, Молдавия, Российская Федерация, Таджикистан, Ту</w:t>
      </w:r>
      <w:r w:rsidR="00FC582E">
        <w:rPr>
          <w:sz w:val="28"/>
          <w:szCs w:val="28"/>
        </w:rPr>
        <w:t>ркменистан, Узбекистан, Украина)</w:t>
      </w:r>
    </w:p>
    <w:p w:rsidR="006C7357" w:rsidRPr="00307008" w:rsidRDefault="006C7357" w:rsidP="006C7357">
      <w:pPr>
        <w:numPr>
          <w:ilvl w:val="0"/>
          <w:numId w:val="3"/>
        </w:numPr>
        <w:tabs>
          <w:tab w:val="clear" w:pos="1211"/>
          <w:tab w:val="num" w:pos="-3402"/>
          <w:tab w:val="num" w:pos="-3261"/>
        </w:tabs>
        <w:spacing w:line="360" w:lineRule="auto"/>
        <w:ind w:left="0" w:firstLine="709"/>
        <w:jc w:val="both"/>
        <w:rPr>
          <w:sz w:val="28"/>
          <w:szCs w:val="28"/>
        </w:rPr>
      </w:pPr>
      <w:r w:rsidRPr="00307008">
        <w:rPr>
          <w:iCs/>
          <w:sz w:val="28"/>
          <w:szCs w:val="28"/>
        </w:rPr>
        <w:t xml:space="preserve">Гиперинфляция </w:t>
      </w:r>
      <w:r w:rsidRPr="00307008">
        <w:rPr>
          <w:sz w:val="28"/>
          <w:szCs w:val="28"/>
        </w:rPr>
        <w:t>(темп роста более 200% в год). Такая инфляция действует разрушительно на экономику, уничтожая сбережения, инвестиционный механизм, производство в целом.</w:t>
      </w:r>
      <w:r>
        <w:rPr>
          <w:sz w:val="28"/>
          <w:szCs w:val="28"/>
        </w:rPr>
        <w:t xml:space="preserve"> </w:t>
      </w:r>
      <w:r w:rsidRPr="00307008">
        <w:rPr>
          <w:sz w:val="28"/>
          <w:szCs w:val="28"/>
        </w:rPr>
        <w:t>Цены растут астрономически, расхождение цен и заработной пла</w:t>
      </w:r>
      <w:r w:rsidR="00B53C2F">
        <w:rPr>
          <w:sz w:val="28"/>
          <w:szCs w:val="28"/>
        </w:rPr>
        <w:t>ты становится катастрофическим.</w:t>
      </w:r>
      <w:r w:rsidRPr="00307008">
        <w:rPr>
          <w:sz w:val="28"/>
          <w:szCs w:val="28"/>
        </w:rPr>
        <w:t xml:space="preserve">отребители пытаются избавиться от «горячих денег», превращая их в материальные ценности. Процветает спекуляция. Гиперинфляция, помимо негативных экономических последствий, опасна еще тем, что, как правило, остановить ее можно только неэкономическими мерами: жестким контролем цен, принудительным изъятием продовольствия у производителей и т. п. </w:t>
      </w:r>
    </w:p>
    <w:p w:rsidR="006C7357" w:rsidRDefault="006C7357" w:rsidP="006C7357">
      <w:pPr>
        <w:shd w:val="clear" w:color="auto" w:fill="FFFFFF"/>
        <w:spacing w:line="360" w:lineRule="auto"/>
        <w:ind w:firstLine="709"/>
        <w:jc w:val="both"/>
        <w:rPr>
          <w:b/>
          <w:bCs/>
          <w:sz w:val="28"/>
          <w:szCs w:val="28"/>
        </w:rPr>
      </w:pPr>
    </w:p>
    <w:p w:rsidR="00701C5F" w:rsidRDefault="00701C5F" w:rsidP="006C7357">
      <w:pPr>
        <w:shd w:val="clear" w:color="auto" w:fill="FFFFFF"/>
        <w:spacing w:line="360" w:lineRule="auto"/>
        <w:ind w:firstLine="709"/>
        <w:jc w:val="both"/>
        <w:rPr>
          <w:sz w:val="28"/>
          <w:szCs w:val="22"/>
        </w:rPr>
      </w:pPr>
      <w:r>
        <w:rPr>
          <w:b/>
          <w:bCs/>
          <w:sz w:val="28"/>
          <w:szCs w:val="28"/>
        </w:rPr>
        <w:t>5)Социально-экономические последствия</w:t>
      </w:r>
    </w:p>
    <w:p w:rsidR="006C7357" w:rsidRPr="00307008" w:rsidRDefault="006C7357" w:rsidP="006C7357">
      <w:pPr>
        <w:shd w:val="clear" w:color="auto" w:fill="FFFFFF"/>
        <w:spacing w:line="360" w:lineRule="auto"/>
        <w:ind w:firstLine="709"/>
        <w:jc w:val="both"/>
        <w:rPr>
          <w:sz w:val="28"/>
          <w:szCs w:val="22"/>
        </w:rPr>
      </w:pPr>
      <w:r w:rsidRPr="00307008">
        <w:rPr>
          <w:sz w:val="28"/>
          <w:szCs w:val="22"/>
        </w:rPr>
        <w:t xml:space="preserve">К негативным социально-экономическим последствиям инфляции относится, прежде всего, </w:t>
      </w:r>
      <w:r w:rsidRPr="00307008">
        <w:rPr>
          <w:bCs/>
          <w:sz w:val="28"/>
          <w:szCs w:val="22"/>
        </w:rPr>
        <w:t xml:space="preserve">инфляционный налог, </w:t>
      </w:r>
      <w:r w:rsidRPr="00307008">
        <w:rPr>
          <w:sz w:val="28"/>
          <w:szCs w:val="22"/>
        </w:rPr>
        <w:t>не утвержденный в законодательном порядке, но обязательный для всех.</w:t>
      </w:r>
    </w:p>
    <w:p w:rsidR="006C7357" w:rsidRPr="00307008" w:rsidRDefault="006C7357" w:rsidP="006C7357">
      <w:pPr>
        <w:shd w:val="clear" w:color="auto" w:fill="FFFFFF"/>
        <w:tabs>
          <w:tab w:val="left" w:pos="5969"/>
        </w:tabs>
        <w:spacing w:line="360" w:lineRule="auto"/>
        <w:ind w:firstLine="709"/>
        <w:jc w:val="both"/>
        <w:rPr>
          <w:sz w:val="28"/>
          <w:szCs w:val="28"/>
        </w:rPr>
      </w:pPr>
      <w:r w:rsidRPr="00307008">
        <w:rPr>
          <w:sz w:val="28"/>
          <w:szCs w:val="28"/>
        </w:rPr>
        <w:t>Инфляционный налог представляет собой:</w:t>
      </w:r>
      <w:r w:rsidRPr="00307008">
        <w:rPr>
          <w:sz w:val="28"/>
          <w:szCs w:val="28"/>
        </w:rPr>
        <w:tab/>
      </w:r>
    </w:p>
    <w:p w:rsidR="006C7357" w:rsidRPr="00307008" w:rsidRDefault="006C7357" w:rsidP="006C7357">
      <w:pPr>
        <w:pStyle w:val="1"/>
        <w:widowControl w:val="0"/>
        <w:numPr>
          <w:ilvl w:val="0"/>
          <w:numId w:val="4"/>
        </w:numPr>
        <w:shd w:val="clear" w:color="auto" w:fill="FFFFFF"/>
        <w:tabs>
          <w:tab w:val="left" w:pos="454"/>
          <w:tab w:val="left" w:pos="1418"/>
        </w:tabs>
        <w:autoSpaceDE w:val="0"/>
        <w:autoSpaceDN w:val="0"/>
        <w:adjustRightInd w:val="0"/>
        <w:spacing w:line="360" w:lineRule="auto"/>
        <w:ind w:left="0" w:firstLine="709"/>
        <w:jc w:val="both"/>
        <w:rPr>
          <w:sz w:val="28"/>
          <w:szCs w:val="28"/>
        </w:rPr>
      </w:pPr>
      <w:r w:rsidRPr="00307008">
        <w:rPr>
          <w:sz w:val="28"/>
          <w:szCs w:val="28"/>
        </w:rPr>
        <w:t>доход, извлекаемый государством в результате выпуска в обращение дополнительного количества денег (сеньораж);</w:t>
      </w:r>
    </w:p>
    <w:p w:rsidR="006C7357" w:rsidRPr="00307008" w:rsidRDefault="006C7357" w:rsidP="006C7357">
      <w:pPr>
        <w:widowControl w:val="0"/>
        <w:numPr>
          <w:ilvl w:val="0"/>
          <w:numId w:val="4"/>
        </w:numPr>
        <w:shd w:val="clear" w:color="auto" w:fill="FFFFFF"/>
        <w:tabs>
          <w:tab w:val="left" w:pos="-3119"/>
        </w:tabs>
        <w:autoSpaceDE w:val="0"/>
        <w:autoSpaceDN w:val="0"/>
        <w:adjustRightInd w:val="0"/>
        <w:spacing w:line="360" w:lineRule="auto"/>
        <w:ind w:left="0" w:firstLine="709"/>
        <w:jc w:val="both"/>
        <w:rPr>
          <w:sz w:val="28"/>
          <w:szCs w:val="28"/>
        </w:rPr>
      </w:pPr>
      <w:r>
        <w:rPr>
          <w:sz w:val="28"/>
          <w:szCs w:val="28"/>
        </w:rPr>
        <w:t xml:space="preserve"> </w:t>
      </w:r>
      <w:r w:rsidRPr="00307008">
        <w:rPr>
          <w:sz w:val="28"/>
          <w:szCs w:val="28"/>
        </w:rPr>
        <w:t>издержки, которые несут владельцы денег в результате снижения:</w:t>
      </w:r>
      <w:r>
        <w:rPr>
          <w:sz w:val="28"/>
          <w:szCs w:val="28"/>
        </w:rPr>
        <w:t xml:space="preserve"> </w:t>
      </w:r>
      <w:r w:rsidRPr="00307008">
        <w:rPr>
          <w:sz w:val="28"/>
          <w:szCs w:val="28"/>
        </w:rPr>
        <w:t>реальной стоимости денежных остатков;</w:t>
      </w:r>
      <w:r w:rsidRPr="00307008">
        <w:rPr>
          <w:sz w:val="28"/>
          <w:szCs w:val="28"/>
        </w:rPr>
        <w:tab/>
      </w:r>
    </w:p>
    <w:p w:rsidR="006C7357" w:rsidRPr="005310C7" w:rsidRDefault="006C7357" w:rsidP="006C7357">
      <w:pPr>
        <w:widowControl w:val="0"/>
        <w:numPr>
          <w:ilvl w:val="0"/>
          <w:numId w:val="4"/>
        </w:numPr>
        <w:shd w:val="clear" w:color="auto" w:fill="FFFFFF"/>
        <w:autoSpaceDE w:val="0"/>
        <w:autoSpaceDN w:val="0"/>
        <w:adjustRightInd w:val="0"/>
        <w:spacing w:line="360" w:lineRule="auto"/>
        <w:ind w:left="0" w:firstLine="709"/>
        <w:jc w:val="both"/>
        <w:rPr>
          <w:sz w:val="28"/>
          <w:szCs w:val="28"/>
        </w:rPr>
      </w:pPr>
      <w:r w:rsidRPr="005310C7">
        <w:rPr>
          <w:sz w:val="28"/>
          <w:szCs w:val="28"/>
        </w:rPr>
        <w:t xml:space="preserve"> регрессивный налог, так как бедные люди в качестве инфляционного налога выплачивают более высокую долю своего дохода; </w:t>
      </w:r>
    </w:p>
    <w:p w:rsidR="006C7357" w:rsidRPr="00307008" w:rsidRDefault="006C7357" w:rsidP="006C7357">
      <w:pPr>
        <w:widowControl w:val="0"/>
        <w:numPr>
          <w:ilvl w:val="0"/>
          <w:numId w:val="4"/>
        </w:numPr>
        <w:shd w:val="clear" w:color="auto" w:fill="FFFFFF"/>
        <w:tabs>
          <w:tab w:val="left" w:pos="454"/>
          <w:tab w:val="left" w:pos="709"/>
        </w:tabs>
        <w:autoSpaceDE w:val="0"/>
        <w:autoSpaceDN w:val="0"/>
        <w:adjustRightInd w:val="0"/>
        <w:spacing w:line="360" w:lineRule="auto"/>
        <w:ind w:left="0" w:firstLine="709"/>
        <w:jc w:val="both"/>
        <w:rPr>
          <w:sz w:val="28"/>
          <w:szCs w:val="28"/>
        </w:rPr>
      </w:pPr>
      <w:r w:rsidRPr="00307008">
        <w:rPr>
          <w:sz w:val="28"/>
          <w:szCs w:val="28"/>
        </w:rPr>
        <w:t xml:space="preserve"> средство налогообложения в ряде развивающихся стран в усло</w:t>
      </w:r>
      <w:r w:rsidRPr="00307008">
        <w:rPr>
          <w:sz w:val="28"/>
          <w:szCs w:val="28"/>
        </w:rPr>
        <w:softHyphen/>
        <w:t>виях, когда трудно получать налоги из других источников.</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Потери от инфляции для населения зависят от того, являются они прогнозируемыми или нет, и по какой схеме формируются ожидания экономических субъектов.</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xml:space="preserve">Различают два вида инфляции: </w:t>
      </w:r>
      <w:r w:rsidRPr="00307008">
        <w:rPr>
          <w:bCs/>
          <w:sz w:val="28"/>
          <w:szCs w:val="28"/>
        </w:rPr>
        <w:t xml:space="preserve">прогнозируемую (ожидаемую) </w:t>
      </w:r>
      <w:r w:rsidRPr="00307008">
        <w:rPr>
          <w:sz w:val="28"/>
          <w:szCs w:val="28"/>
        </w:rPr>
        <w:t xml:space="preserve">и </w:t>
      </w:r>
      <w:r w:rsidRPr="00307008">
        <w:rPr>
          <w:bCs/>
          <w:sz w:val="28"/>
          <w:szCs w:val="28"/>
        </w:rPr>
        <w:t>непрогнозируемую (неожиданную).</w:t>
      </w:r>
    </w:p>
    <w:p w:rsidR="006C7357" w:rsidRPr="00307008" w:rsidRDefault="006C7357" w:rsidP="006C7357">
      <w:pPr>
        <w:shd w:val="clear" w:color="auto" w:fill="FFFFFF"/>
        <w:spacing w:line="360" w:lineRule="auto"/>
        <w:ind w:firstLine="709"/>
        <w:jc w:val="both"/>
        <w:rPr>
          <w:sz w:val="28"/>
          <w:szCs w:val="28"/>
        </w:rPr>
      </w:pPr>
      <w:r w:rsidRPr="00307008">
        <w:rPr>
          <w:bCs/>
          <w:sz w:val="28"/>
          <w:szCs w:val="28"/>
        </w:rPr>
        <w:t xml:space="preserve">Прогнозируемая </w:t>
      </w:r>
      <w:r w:rsidRPr="00307008">
        <w:rPr>
          <w:sz w:val="28"/>
          <w:szCs w:val="28"/>
        </w:rPr>
        <w:t>инфляция учитывается в ожиданиях людей до своего появления, поэтому к ней население в определенной мере подготовлено. Так, например, если экономические субъекты ожидают годовую инфляцию в размере 10%, то они скорректируют свои номинальные доходы: в трудовых договорах будет предусмотрен рост заработной платы; арендная плата будет увеличена; при банковских операциях номинальная процентная ставка возрастет на 10% по сравнению с реальной.</w:t>
      </w:r>
      <w:r>
        <w:rPr>
          <w:sz w:val="28"/>
          <w:szCs w:val="28"/>
        </w:rPr>
        <w:t xml:space="preserve"> </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Эти издержки проявляются в:</w:t>
      </w:r>
    </w:p>
    <w:p w:rsidR="006C7357" w:rsidRPr="00307008" w:rsidRDefault="006C7357" w:rsidP="006C7357">
      <w:pPr>
        <w:pStyle w:val="1"/>
        <w:numPr>
          <w:ilvl w:val="0"/>
          <w:numId w:val="5"/>
        </w:numPr>
        <w:shd w:val="clear" w:color="auto" w:fill="FFFFFF"/>
        <w:spacing w:line="360" w:lineRule="auto"/>
        <w:ind w:left="0" w:firstLine="709"/>
        <w:jc w:val="both"/>
        <w:rPr>
          <w:sz w:val="28"/>
          <w:szCs w:val="28"/>
        </w:rPr>
      </w:pPr>
      <w:r w:rsidRPr="00307008">
        <w:rPr>
          <w:bCs/>
          <w:sz w:val="28"/>
          <w:szCs w:val="28"/>
        </w:rPr>
        <w:t xml:space="preserve"> «издержках стоптанных башмаков». </w:t>
      </w:r>
      <w:r w:rsidRPr="00307008">
        <w:rPr>
          <w:sz w:val="28"/>
          <w:szCs w:val="28"/>
        </w:rPr>
        <w:t>В условиях инфляции час</w:t>
      </w:r>
      <w:r w:rsidRPr="00307008">
        <w:rPr>
          <w:sz w:val="28"/>
          <w:szCs w:val="28"/>
        </w:rPr>
        <w:softHyphen/>
        <w:t>тое посещение банков является необходимостью, так как людям нужны деньги для совершения сделок .</w:t>
      </w:r>
    </w:p>
    <w:p w:rsidR="006C7357" w:rsidRPr="00307008" w:rsidRDefault="006C7357" w:rsidP="006C7357">
      <w:pPr>
        <w:pStyle w:val="1"/>
        <w:numPr>
          <w:ilvl w:val="0"/>
          <w:numId w:val="5"/>
        </w:numPr>
        <w:shd w:val="clear" w:color="auto" w:fill="FFFFFF"/>
        <w:tabs>
          <w:tab w:val="left" w:pos="-3261"/>
        </w:tabs>
        <w:spacing w:line="360" w:lineRule="auto"/>
        <w:ind w:left="0" w:firstLine="709"/>
        <w:jc w:val="both"/>
        <w:rPr>
          <w:sz w:val="28"/>
          <w:szCs w:val="28"/>
        </w:rPr>
      </w:pPr>
      <w:r w:rsidRPr="00307008">
        <w:rPr>
          <w:bCs/>
          <w:sz w:val="28"/>
          <w:szCs w:val="28"/>
        </w:rPr>
        <w:t xml:space="preserve">«издержках на меню». </w:t>
      </w:r>
      <w:r w:rsidRPr="00307008">
        <w:rPr>
          <w:sz w:val="28"/>
          <w:szCs w:val="28"/>
        </w:rPr>
        <w:t>В связи с изменением цен фирмы несут</w:t>
      </w:r>
      <w:r>
        <w:rPr>
          <w:sz w:val="28"/>
          <w:szCs w:val="28"/>
        </w:rPr>
        <w:t xml:space="preserve"> </w:t>
      </w:r>
      <w:r w:rsidRPr="00307008">
        <w:rPr>
          <w:sz w:val="28"/>
          <w:szCs w:val="28"/>
        </w:rPr>
        <w:t xml:space="preserve">реальные издержки на их корректировку: рестораны, кафе вынуждены менять цены блюд своего меню и печатать новые бланки; магазины, рассылающие товары по почте, должны переделывать каталоги, таксопарки — переналаживать счетчики </w:t>
      </w:r>
      <w:r w:rsidRPr="00307008">
        <w:rPr>
          <w:bCs/>
          <w:sz w:val="28"/>
          <w:szCs w:val="28"/>
        </w:rPr>
        <w:t xml:space="preserve">и </w:t>
      </w:r>
      <w:r w:rsidRPr="00307008">
        <w:rPr>
          <w:sz w:val="28"/>
          <w:szCs w:val="28"/>
        </w:rPr>
        <w:t xml:space="preserve">т. </w:t>
      </w:r>
      <w:r w:rsidRPr="00307008">
        <w:rPr>
          <w:bCs/>
          <w:sz w:val="28"/>
          <w:szCs w:val="28"/>
        </w:rPr>
        <w:t>п.;</w:t>
      </w:r>
    </w:p>
    <w:p w:rsidR="006C7357" w:rsidRPr="00307008" w:rsidRDefault="006C7357" w:rsidP="006C7357">
      <w:pPr>
        <w:pStyle w:val="1"/>
        <w:numPr>
          <w:ilvl w:val="0"/>
          <w:numId w:val="5"/>
        </w:numPr>
        <w:shd w:val="clear" w:color="auto" w:fill="FFFFFF"/>
        <w:tabs>
          <w:tab w:val="left" w:pos="526"/>
        </w:tabs>
        <w:spacing w:line="360" w:lineRule="auto"/>
        <w:ind w:left="0" w:firstLine="709"/>
        <w:jc w:val="both"/>
        <w:rPr>
          <w:sz w:val="28"/>
          <w:szCs w:val="28"/>
        </w:rPr>
      </w:pPr>
      <w:r w:rsidRPr="00307008">
        <w:rPr>
          <w:bCs/>
          <w:sz w:val="28"/>
          <w:szCs w:val="28"/>
        </w:rPr>
        <w:t xml:space="preserve">снижении экономической эффективности, </w:t>
      </w:r>
      <w:r w:rsidRPr="00307008">
        <w:rPr>
          <w:sz w:val="28"/>
          <w:szCs w:val="28"/>
        </w:rPr>
        <w:t xml:space="preserve">поскольку вносят искажения в ценовые сигналы. Если низкая инфляция позволяет оценить изменения относительных цен и изменения общего уровня цен, то высокая инфляция затрудняет подобную оценку; </w:t>
      </w:r>
    </w:p>
    <w:p w:rsidR="00B53C2F" w:rsidRDefault="006C7357" w:rsidP="00B53C2F">
      <w:pPr>
        <w:pStyle w:val="1"/>
        <w:numPr>
          <w:ilvl w:val="0"/>
          <w:numId w:val="5"/>
        </w:numPr>
        <w:shd w:val="clear" w:color="auto" w:fill="FFFFFF"/>
        <w:spacing w:line="360" w:lineRule="auto"/>
        <w:ind w:left="0" w:firstLine="709"/>
        <w:jc w:val="both"/>
        <w:rPr>
          <w:sz w:val="28"/>
          <w:szCs w:val="28"/>
        </w:rPr>
      </w:pPr>
      <w:r w:rsidRPr="00B53C2F">
        <w:rPr>
          <w:bCs/>
          <w:sz w:val="28"/>
          <w:szCs w:val="28"/>
        </w:rPr>
        <w:t xml:space="preserve">нарушении принципов налогообложения. </w:t>
      </w:r>
      <w:r w:rsidRPr="00B53C2F">
        <w:rPr>
          <w:sz w:val="28"/>
          <w:szCs w:val="28"/>
        </w:rPr>
        <w:t>По мере повышения номинальной заработной платы и номинального дохода увеличивается налоговое бремя населения: происходит рост ставки подоходного налога и при прогрессивной шкале налогообложения — автоматический переход в более высокую категорию налогообложения.</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Основными следствиями непрогнозируемой (неожиданной) инфляции являются:</w:t>
      </w:r>
    </w:p>
    <w:p w:rsidR="006C7357" w:rsidRPr="00307008" w:rsidRDefault="006C7357" w:rsidP="006C7357">
      <w:pPr>
        <w:widowControl w:val="0"/>
        <w:numPr>
          <w:ilvl w:val="0"/>
          <w:numId w:val="4"/>
        </w:numPr>
        <w:shd w:val="clear" w:color="auto" w:fill="FFFFFF"/>
        <w:tabs>
          <w:tab w:val="left" w:pos="461"/>
        </w:tabs>
        <w:autoSpaceDE w:val="0"/>
        <w:autoSpaceDN w:val="0"/>
        <w:adjustRightInd w:val="0"/>
        <w:spacing w:line="360" w:lineRule="auto"/>
        <w:ind w:left="0" w:firstLine="709"/>
        <w:jc w:val="both"/>
        <w:rPr>
          <w:sz w:val="28"/>
          <w:szCs w:val="28"/>
        </w:rPr>
      </w:pPr>
      <w:r w:rsidRPr="00307008">
        <w:rPr>
          <w:sz w:val="28"/>
          <w:szCs w:val="28"/>
        </w:rPr>
        <w:t>перераспределение дохода и богатства между различными груп</w:t>
      </w:r>
      <w:r w:rsidRPr="00307008">
        <w:rPr>
          <w:sz w:val="28"/>
          <w:szCs w:val="28"/>
        </w:rPr>
        <w:softHyphen/>
        <w:t>пами населения: от кредиторов к дебиторам, поскольку долг возвращается подешевевшими деньгами, и должник получает непредвиденный выигрыш. Особенно велик выигрыш, если занятые</w:t>
      </w:r>
      <w:r>
        <w:rPr>
          <w:sz w:val="28"/>
          <w:szCs w:val="28"/>
        </w:rPr>
        <w:t xml:space="preserve"> </w:t>
      </w:r>
      <w:r w:rsidRPr="00307008">
        <w:rPr>
          <w:sz w:val="28"/>
          <w:szCs w:val="28"/>
        </w:rPr>
        <w:t>деньги вложены в реальный капитал, например в недвижимость</w:t>
      </w:r>
      <w:r>
        <w:rPr>
          <w:sz w:val="28"/>
          <w:szCs w:val="28"/>
        </w:rPr>
        <w:t xml:space="preserve"> </w:t>
      </w:r>
      <w:r w:rsidRPr="00307008">
        <w:rPr>
          <w:sz w:val="28"/>
          <w:szCs w:val="28"/>
        </w:rPr>
        <w:t>или месторождение газа. Правительства, накопившие большой</w:t>
      </w:r>
      <w:r>
        <w:rPr>
          <w:sz w:val="28"/>
          <w:szCs w:val="28"/>
        </w:rPr>
        <w:t xml:space="preserve"> </w:t>
      </w:r>
      <w:r w:rsidRPr="00307008">
        <w:rPr>
          <w:sz w:val="28"/>
          <w:szCs w:val="28"/>
        </w:rPr>
        <w:t>государственный долг, будут отдавать его обесцененными деньгами;</w:t>
      </w:r>
    </w:p>
    <w:p w:rsidR="006C7357" w:rsidRPr="00307008" w:rsidRDefault="006C7357" w:rsidP="006C7357">
      <w:pPr>
        <w:widowControl w:val="0"/>
        <w:numPr>
          <w:ilvl w:val="0"/>
          <w:numId w:val="4"/>
        </w:numPr>
        <w:shd w:val="clear" w:color="auto" w:fill="FFFFFF"/>
        <w:tabs>
          <w:tab w:val="left" w:pos="-3261"/>
        </w:tabs>
        <w:autoSpaceDE w:val="0"/>
        <w:autoSpaceDN w:val="0"/>
        <w:adjustRightInd w:val="0"/>
        <w:spacing w:line="360" w:lineRule="auto"/>
        <w:ind w:left="0" w:firstLine="709"/>
        <w:jc w:val="both"/>
        <w:rPr>
          <w:sz w:val="28"/>
          <w:szCs w:val="28"/>
        </w:rPr>
      </w:pPr>
      <w:r w:rsidRPr="00307008">
        <w:rPr>
          <w:sz w:val="28"/>
          <w:szCs w:val="28"/>
        </w:rPr>
        <w:t>понижение реальных доходов населения, особенно социальных</w:t>
      </w:r>
      <w:r>
        <w:rPr>
          <w:sz w:val="28"/>
          <w:szCs w:val="28"/>
        </w:rPr>
        <w:t xml:space="preserve"> </w:t>
      </w:r>
      <w:r w:rsidRPr="00307008">
        <w:rPr>
          <w:sz w:val="28"/>
          <w:szCs w:val="28"/>
        </w:rPr>
        <w:t>групп с фиксированными доходами (пенсионеров, студентов, работников бюджетной сферы);</w:t>
      </w:r>
    </w:p>
    <w:p w:rsidR="006C7357" w:rsidRPr="00307008" w:rsidRDefault="006C7357" w:rsidP="006C7357">
      <w:pPr>
        <w:widowControl w:val="0"/>
        <w:numPr>
          <w:ilvl w:val="0"/>
          <w:numId w:val="4"/>
        </w:numPr>
        <w:shd w:val="clear" w:color="auto" w:fill="FFFFFF"/>
        <w:tabs>
          <w:tab w:val="left" w:pos="461"/>
        </w:tabs>
        <w:autoSpaceDE w:val="0"/>
        <w:autoSpaceDN w:val="0"/>
        <w:adjustRightInd w:val="0"/>
        <w:spacing w:line="360" w:lineRule="auto"/>
        <w:ind w:left="0" w:firstLine="709"/>
        <w:jc w:val="both"/>
        <w:rPr>
          <w:sz w:val="28"/>
          <w:szCs w:val="28"/>
        </w:rPr>
      </w:pPr>
      <w:r w:rsidRPr="00307008">
        <w:rPr>
          <w:sz w:val="28"/>
          <w:szCs w:val="28"/>
        </w:rPr>
        <w:t>обесценивание сбережений населения, находящихся в банках,</w:t>
      </w:r>
      <w:r>
        <w:rPr>
          <w:sz w:val="28"/>
          <w:szCs w:val="28"/>
        </w:rPr>
        <w:t xml:space="preserve"> </w:t>
      </w:r>
      <w:r w:rsidRPr="00307008">
        <w:rPr>
          <w:sz w:val="28"/>
          <w:szCs w:val="28"/>
        </w:rPr>
        <w:t>поскольку проценты по вкладам не возмещают падения реальных</w:t>
      </w:r>
      <w:r>
        <w:rPr>
          <w:sz w:val="28"/>
          <w:szCs w:val="28"/>
        </w:rPr>
        <w:t xml:space="preserve"> </w:t>
      </w:r>
      <w:r w:rsidRPr="00307008">
        <w:rPr>
          <w:sz w:val="28"/>
          <w:szCs w:val="28"/>
        </w:rPr>
        <w:t>размеров сбережений. Меняется схема сбережений: возрастает</w:t>
      </w:r>
      <w:r>
        <w:rPr>
          <w:sz w:val="28"/>
          <w:szCs w:val="28"/>
        </w:rPr>
        <w:t xml:space="preserve"> </w:t>
      </w:r>
      <w:r w:rsidRPr="00307008">
        <w:rPr>
          <w:sz w:val="28"/>
          <w:szCs w:val="28"/>
        </w:rPr>
        <w:t>спрос на активы, способные сохранять реальную стоимость, в</w:t>
      </w:r>
      <w:r>
        <w:rPr>
          <w:sz w:val="28"/>
          <w:szCs w:val="28"/>
        </w:rPr>
        <w:t xml:space="preserve"> </w:t>
      </w:r>
      <w:r w:rsidRPr="00307008">
        <w:rPr>
          <w:sz w:val="28"/>
          <w:szCs w:val="28"/>
        </w:rPr>
        <w:t>итоге сбережения часто переводятся в инвалюту («долларизация» экономики);</w:t>
      </w:r>
    </w:p>
    <w:p w:rsidR="006C7357" w:rsidRPr="00307008" w:rsidRDefault="006C7357" w:rsidP="006C7357">
      <w:pPr>
        <w:pStyle w:val="1"/>
        <w:numPr>
          <w:ilvl w:val="0"/>
          <w:numId w:val="4"/>
        </w:numPr>
        <w:shd w:val="clear" w:color="auto" w:fill="FFFFFF"/>
        <w:tabs>
          <w:tab w:val="left" w:pos="-3261"/>
        </w:tabs>
        <w:spacing w:line="360" w:lineRule="auto"/>
        <w:ind w:left="0" w:firstLine="709"/>
        <w:jc w:val="both"/>
        <w:rPr>
          <w:sz w:val="28"/>
          <w:szCs w:val="28"/>
        </w:rPr>
      </w:pPr>
      <w:r w:rsidRPr="00307008">
        <w:rPr>
          <w:sz w:val="28"/>
          <w:szCs w:val="28"/>
        </w:rPr>
        <w:t>«размывание» социальных программ, поскольку правительство,</w:t>
      </w:r>
      <w:r>
        <w:rPr>
          <w:sz w:val="28"/>
          <w:szCs w:val="28"/>
        </w:rPr>
        <w:t xml:space="preserve"> </w:t>
      </w:r>
      <w:r w:rsidRPr="00307008">
        <w:rPr>
          <w:sz w:val="28"/>
          <w:szCs w:val="28"/>
        </w:rPr>
        <w:t>как, правило, не увеличивает свои расходы в той же степени, в какой возрастает стоимость жизни, и государственные социальные</w:t>
      </w:r>
      <w:r>
        <w:rPr>
          <w:sz w:val="28"/>
          <w:szCs w:val="28"/>
        </w:rPr>
        <w:t xml:space="preserve"> </w:t>
      </w:r>
      <w:r w:rsidRPr="00307008">
        <w:rPr>
          <w:sz w:val="28"/>
          <w:szCs w:val="28"/>
        </w:rPr>
        <w:t>выплаты бедным сокращаются в реальном выражении</w:t>
      </w:r>
      <w:r w:rsidR="00701C5F">
        <w:rPr>
          <w:sz w:val="28"/>
          <w:szCs w:val="28"/>
        </w:rPr>
        <w:t>.</w:t>
      </w:r>
    </w:p>
    <w:p w:rsidR="006C7357" w:rsidRPr="00701C5F" w:rsidRDefault="007E2DEA" w:rsidP="007E2DEA">
      <w:pPr>
        <w:shd w:val="clear" w:color="auto" w:fill="FFFFFF"/>
        <w:tabs>
          <w:tab w:val="left" w:pos="-3261"/>
        </w:tabs>
        <w:spacing w:line="360" w:lineRule="auto"/>
        <w:rPr>
          <w:b/>
          <w:bCs/>
          <w:sz w:val="28"/>
          <w:szCs w:val="28"/>
        </w:rPr>
      </w:pPr>
      <w:r w:rsidRPr="007E2DEA">
        <w:rPr>
          <w:b/>
          <w:sz w:val="28"/>
          <w:szCs w:val="32"/>
          <w:lang w:val="en-US"/>
        </w:rPr>
        <w:t>I</w:t>
      </w:r>
      <w:r w:rsidR="00701C5F" w:rsidRPr="007E2DEA">
        <w:rPr>
          <w:b/>
          <w:bCs/>
          <w:sz w:val="28"/>
          <w:szCs w:val="28"/>
          <w:lang w:val="en-US"/>
        </w:rPr>
        <w:t>II</w:t>
      </w:r>
      <w:r w:rsidR="00701C5F" w:rsidRPr="007E2DEA">
        <w:rPr>
          <w:b/>
          <w:bCs/>
          <w:sz w:val="28"/>
          <w:szCs w:val="28"/>
        </w:rPr>
        <w:t>.</w:t>
      </w:r>
      <w:r w:rsidR="00701C5F" w:rsidRPr="00701C5F">
        <w:rPr>
          <w:b/>
          <w:bCs/>
          <w:sz w:val="28"/>
          <w:szCs w:val="28"/>
        </w:rPr>
        <w:t xml:space="preserve">Безработица </w:t>
      </w:r>
    </w:p>
    <w:p w:rsidR="00701C5F" w:rsidRPr="00701C5F" w:rsidRDefault="00701C5F" w:rsidP="00701C5F">
      <w:pPr>
        <w:shd w:val="clear" w:color="auto" w:fill="FFFFFF"/>
        <w:tabs>
          <w:tab w:val="left" w:pos="-3261"/>
        </w:tabs>
        <w:spacing w:line="360" w:lineRule="auto"/>
        <w:ind w:firstLine="709"/>
        <w:rPr>
          <w:b/>
          <w:sz w:val="28"/>
          <w:szCs w:val="28"/>
        </w:rPr>
      </w:pPr>
      <w:r>
        <w:rPr>
          <w:b/>
          <w:bCs/>
          <w:sz w:val="28"/>
          <w:szCs w:val="28"/>
        </w:rPr>
        <w:t>1)Сущность и причины безработицы</w:t>
      </w:r>
    </w:p>
    <w:p w:rsidR="006C7357" w:rsidRPr="00307008" w:rsidRDefault="006C7357" w:rsidP="00701C5F">
      <w:pPr>
        <w:pStyle w:val="22"/>
        <w:spacing w:after="0" w:line="360" w:lineRule="auto"/>
        <w:ind w:left="0"/>
        <w:jc w:val="both"/>
        <w:rPr>
          <w:sz w:val="28"/>
          <w:szCs w:val="28"/>
        </w:rPr>
      </w:pPr>
      <w:r w:rsidRPr="00307008">
        <w:rPr>
          <w:sz w:val="28"/>
          <w:szCs w:val="28"/>
        </w:rPr>
        <w:t xml:space="preserve">Безработица – это социально-экономическое явление, при котором часть рабочей силы не занята в производстве товаров и услуг. </w:t>
      </w:r>
    </w:p>
    <w:p w:rsidR="006C7357" w:rsidRPr="00307008" w:rsidRDefault="006C7357" w:rsidP="006C7357">
      <w:pPr>
        <w:pStyle w:val="20"/>
        <w:spacing w:after="0" w:line="360" w:lineRule="auto"/>
        <w:ind w:firstLine="709"/>
        <w:jc w:val="both"/>
        <w:rPr>
          <w:sz w:val="28"/>
          <w:szCs w:val="28"/>
        </w:rPr>
      </w:pPr>
      <w:r w:rsidRPr="00307008">
        <w:rPr>
          <w:sz w:val="28"/>
          <w:szCs w:val="28"/>
        </w:rPr>
        <w:t>Важно подчеркнуть, что к безработным обычно относят не только уволенных по различным причинам, но и лиц, добровольно оставивших работу и предпринимающих попытку найти новую. Структура безработицы по её причинам включает четыре основные категории рабочей силы:</w:t>
      </w:r>
    </w:p>
    <w:p w:rsidR="006C7357" w:rsidRPr="00307008" w:rsidRDefault="006C7357" w:rsidP="006C7357">
      <w:pPr>
        <w:numPr>
          <w:ilvl w:val="0"/>
          <w:numId w:val="6"/>
        </w:numPr>
        <w:tabs>
          <w:tab w:val="clear" w:pos="360"/>
          <w:tab w:val="num" w:pos="1080"/>
        </w:tabs>
        <w:autoSpaceDE w:val="0"/>
        <w:autoSpaceDN w:val="0"/>
        <w:spacing w:line="360" w:lineRule="auto"/>
        <w:ind w:left="0" w:firstLine="709"/>
        <w:jc w:val="both"/>
        <w:rPr>
          <w:sz w:val="28"/>
          <w:szCs w:val="28"/>
        </w:rPr>
      </w:pPr>
      <w:r w:rsidRPr="00307008">
        <w:rPr>
          <w:sz w:val="28"/>
          <w:szCs w:val="28"/>
        </w:rPr>
        <w:t>Потерявшие работу в результате увольнения;</w:t>
      </w:r>
    </w:p>
    <w:p w:rsidR="006C7357" w:rsidRPr="00307008" w:rsidRDefault="006C7357" w:rsidP="006C7357">
      <w:pPr>
        <w:numPr>
          <w:ilvl w:val="0"/>
          <w:numId w:val="6"/>
        </w:numPr>
        <w:tabs>
          <w:tab w:val="clear" w:pos="360"/>
          <w:tab w:val="num" w:pos="1080"/>
        </w:tabs>
        <w:autoSpaceDE w:val="0"/>
        <w:autoSpaceDN w:val="0"/>
        <w:spacing w:line="360" w:lineRule="auto"/>
        <w:ind w:left="0" w:firstLine="709"/>
        <w:jc w:val="both"/>
        <w:rPr>
          <w:sz w:val="28"/>
          <w:szCs w:val="28"/>
        </w:rPr>
      </w:pPr>
      <w:r w:rsidRPr="00307008">
        <w:rPr>
          <w:sz w:val="28"/>
          <w:szCs w:val="28"/>
        </w:rPr>
        <w:t>Добровольно оставившие работу;</w:t>
      </w:r>
    </w:p>
    <w:p w:rsidR="006C7357" w:rsidRPr="00307008" w:rsidRDefault="006C7357" w:rsidP="006C7357">
      <w:pPr>
        <w:numPr>
          <w:ilvl w:val="0"/>
          <w:numId w:val="6"/>
        </w:numPr>
        <w:tabs>
          <w:tab w:val="clear" w:pos="360"/>
          <w:tab w:val="num" w:pos="1080"/>
        </w:tabs>
        <w:autoSpaceDE w:val="0"/>
        <w:autoSpaceDN w:val="0"/>
        <w:spacing w:line="360" w:lineRule="auto"/>
        <w:ind w:left="0" w:firstLine="709"/>
        <w:jc w:val="both"/>
        <w:rPr>
          <w:sz w:val="28"/>
          <w:szCs w:val="28"/>
        </w:rPr>
      </w:pPr>
      <w:r w:rsidRPr="00307008">
        <w:rPr>
          <w:sz w:val="28"/>
          <w:szCs w:val="28"/>
        </w:rPr>
        <w:t>Пришедшие на рынок труда после перерыва;</w:t>
      </w:r>
    </w:p>
    <w:p w:rsidR="006C7357" w:rsidRPr="00307008" w:rsidRDefault="006C7357" w:rsidP="006C7357">
      <w:pPr>
        <w:numPr>
          <w:ilvl w:val="0"/>
          <w:numId w:val="6"/>
        </w:numPr>
        <w:tabs>
          <w:tab w:val="clear" w:pos="360"/>
          <w:tab w:val="num" w:pos="1080"/>
        </w:tabs>
        <w:autoSpaceDE w:val="0"/>
        <w:autoSpaceDN w:val="0"/>
        <w:spacing w:line="360" w:lineRule="auto"/>
        <w:ind w:left="0" w:firstLine="709"/>
        <w:jc w:val="both"/>
        <w:rPr>
          <w:sz w:val="28"/>
          <w:szCs w:val="28"/>
        </w:rPr>
      </w:pPr>
      <w:r w:rsidRPr="00307008">
        <w:rPr>
          <w:sz w:val="28"/>
          <w:szCs w:val="28"/>
        </w:rPr>
        <w:t>Впервые пришедшие на рынок труда.</w:t>
      </w:r>
    </w:p>
    <w:p w:rsidR="006C7357" w:rsidRPr="00307008" w:rsidRDefault="006C7357" w:rsidP="006C7357">
      <w:pPr>
        <w:spacing w:line="360" w:lineRule="auto"/>
        <w:ind w:firstLine="709"/>
        <w:jc w:val="both"/>
        <w:rPr>
          <w:sz w:val="28"/>
          <w:szCs w:val="28"/>
        </w:rPr>
      </w:pPr>
      <w:r w:rsidRPr="00307008">
        <w:rPr>
          <w:sz w:val="28"/>
          <w:szCs w:val="28"/>
        </w:rPr>
        <w:t>Среднемесячный уровень безработицы в течении данного года рассчитывается по формуле(1.3.):</w:t>
      </w:r>
    </w:p>
    <w:p w:rsidR="006C7357" w:rsidRPr="00307008" w:rsidRDefault="0094309C" w:rsidP="006C7357">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8" type="#_x0000_t202" style="position:absolute;left:0;text-align:left;margin-left:363.45pt;margin-top:.85pt;width:51.45pt;height:33.25pt;z-index:251657216" strokecolor="#fffff9">
            <v:textbox>
              <w:txbxContent>
                <w:p w:rsidR="006C7357" w:rsidRPr="00382629" w:rsidRDefault="006C7357" w:rsidP="006C7357">
                  <w:pPr>
                    <w:rPr>
                      <w:sz w:val="32"/>
                      <w:szCs w:val="28"/>
                    </w:rPr>
                  </w:pPr>
                  <w:r w:rsidRPr="00382629">
                    <w:rPr>
                      <w:sz w:val="28"/>
                    </w:rPr>
                    <w:t>1.3.</w:t>
                  </w:r>
                </w:p>
              </w:txbxContent>
            </v:textbox>
          </v:shape>
        </w:pict>
      </w:r>
      <w:r w:rsidR="006C7357" w:rsidRPr="00307008">
        <w:rPr>
          <w:sz w:val="28"/>
          <w:szCs w:val="28"/>
        </w:rPr>
        <w:object w:dxaOrig="1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49.5pt" o:ole="" fillcolor="window">
            <v:imagedata r:id="rId7" o:title=""/>
          </v:shape>
          <o:OLEObject Type="Embed" ProgID="Equation.3" ShapeID="_x0000_i1025" DrawAspect="Content" ObjectID="_1460038597" r:id="rId8"/>
        </w:object>
      </w:r>
      <w:r w:rsidR="006C7357">
        <w:rPr>
          <w:sz w:val="28"/>
          <w:szCs w:val="28"/>
        </w:rPr>
        <w:t xml:space="preserve"> </w:t>
      </w:r>
    </w:p>
    <w:p w:rsidR="006C7357" w:rsidRPr="00307008" w:rsidRDefault="006C7357" w:rsidP="006C7357">
      <w:pPr>
        <w:spacing w:line="360" w:lineRule="auto"/>
        <w:ind w:firstLine="709"/>
        <w:jc w:val="both"/>
        <w:rPr>
          <w:sz w:val="28"/>
          <w:szCs w:val="28"/>
        </w:rPr>
      </w:pPr>
      <w:r w:rsidRPr="00307008">
        <w:rPr>
          <w:sz w:val="28"/>
          <w:szCs w:val="28"/>
        </w:rPr>
        <w:t>Где:</w:t>
      </w:r>
    </w:p>
    <w:p w:rsidR="006C7357" w:rsidRPr="00307008" w:rsidRDefault="006C7357" w:rsidP="006C7357">
      <w:pPr>
        <w:spacing w:line="360" w:lineRule="auto"/>
        <w:ind w:firstLine="709"/>
        <w:jc w:val="both"/>
        <w:rPr>
          <w:sz w:val="28"/>
          <w:szCs w:val="28"/>
        </w:rPr>
      </w:pPr>
      <w:r w:rsidRPr="00307008">
        <w:rPr>
          <w:sz w:val="28"/>
          <w:szCs w:val="28"/>
          <w:lang w:val="en-US"/>
        </w:rPr>
        <w:t>Lue</w:t>
      </w:r>
      <w:r w:rsidRPr="00307008">
        <w:rPr>
          <w:sz w:val="28"/>
          <w:szCs w:val="28"/>
        </w:rPr>
        <w:t>- уровень безработицы, %;</w:t>
      </w:r>
    </w:p>
    <w:p w:rsidR="006C7357" w:rsidRPr="00307008" w:rsidRDefault="006C7357" w:rsidP="006C7357">
      <w:pPr>
        <w:spacing w:line="360" w:lineRule="auto"/>
        <w:ind w:firstLine="709"/>
        <w:jc w:val="both"/>
        <w:rPr>
          <w:sz w:val="28"/>
          <w:szCs w:val="28"/>
        </w:rPr>
      </w:pPr>
      <w:r w:rsidRPr="00307008">
        <w:rPr>
          <w:sz w:val="28"/>
          <w:szCs w:val="28"/>
          <w:lang w:val="en-US"/>
        </w:rPr>
        <w:t>UE</w:t>
      </w:r>
      <w:r w:rsidRPr="00307008">
        <w:rPr>
          <w:sz w:val="28"/>
          <w:szCs w:val="28"/>
        </w:rPr>
        <w:t>- среднемесячная численность безработных;</w:t>
      </w:r>
    </w:p>
    <w:p w:rsidR="006C7357" w:rsidRPr="00307008" w:rsidRDefault="006C7357" w:rsidP="006C7357">
      <w:pPr>
        <w:spacing w:line="360" w:lineRule="auto"/>
        <w:ind w:firstLine="709"/>
        <w:jc w:val="both"/>
        <w:rPr>
          <w:sz w:val="28"/>
          <w:szCs w:val="28"/>
        </w:rPr>
      </w:pPr>
      <w:r w:rsidRPr="00307008">
        <w:rPr>
          <w:sz w:val="28"/>
          <w:szCs w:val="28"/>
          <w:lang w:val="en-US"/>
        </w:rPr>
        <w:t>LFc</w:t>
      </w:r>
      <w:r w:rsidRPr="00307008">
        <w:rPr>
          <w:sz w:val="28"/>
          <w:szCs w:val="28"/>
        </w:rPr>
        <w:t xml:space="preserve">- численность гражданской рабочей силы. [ </w:t>
      </w:r>
      <w:smartTag w:uri="urn:schemas-microsoft-com:office:smarttags" w:element="metricconverter">
        <w:smartTagPr>
          <w:attr w:name="ProductID" w:val="4.C"/>
        </w:smartTagPr>
        <w:r w:rsidRPr="00307008">
          <w:rPr>
            <w:sz w:val="28"/>
            <w:szCs w:val="28"/>
          </w:rPr>
          <w:t>4.</w:t>
        </w:r>
        <w:r w:rsidRPr="00307008">
          <w:rPr>
            <w:sz w:val="28"/>
            <w:szCs w:val="28"/>
            <w:lang w:val="en-US"/>
          </w:rPr>
          <w:t>C</w:t>
        </w:r>
      </w:smartTag>
      <w:r w:rsidRPr="00307008">
        <w:rPr>
          <w:sz w:val="28"/>
          <w:szCs w:val="28"/>
        </w:rPr>
        <w:t xml:space="preserve"> 41]</w:t>
      </w:r>
    </w:p>
    <w:p w:rsidR="006C7357" w:rsidRPr="00307008" w:rsidRDefault="006C7357" w:rsidP="006C7357">
      <w:pPr>
        <w:pStyle w:val="22"/>
        <w:spacing w:after="0" w:line="360" w:lineRule="auto"/>
        <w:ind w:left="0" w:firstLine="709"/>
        <w:jc w:val="both"/>
        <w:rPr>
          <w:sz w:val="28"/>
          <w:szCs w:val="28"/>
        </w:rPr>
      </w:pPr>
      <w:r w:rsidRPr="00307008">
        <w:rPr>
          <w:sz w:val="28"/>
          <w:szCs w:val="28"/>
        </w:rPr>
        <w:t>Отношение к безработице как социально-экономическому критерию состояния общества с течением времени менялось, но ущерб, нанесенный безработицей, влечет за собой значительное отставание страны в экономическом развитии.</w:t>
      </w:r>
    </w:p>
    <w:p w:rsidR="006C7357" w:rsidRPr="00307008" w:rsidRDefault="006C7357" w:rsidP="006C7357">
      <w:pPr>
        <w:pStyle w:val="22"/>
        <w:spacing w:after="0" w:line="360" w:lineRule="auto"/>
        <w:ind w:left="0" w:firstLine="709"/>
        <w:jc w:val="both"/>
        <w:rPr>
          <w:sz w:val="28"/>
          <w:szCs w:val="28"/>
        </w:rPr>
      </w:pPr>
      <w:r w:rsidRPr="00307008">
        <w:rPr>
          <w:sz w:val="28"/>
          <w:szCs w:val="28"/>
        </w:rPr>
        <w:t>К экономическим причинам возникновения безработицы относятся:</w:t>
      </w:r>
    </w:p>
    <w:p w:rsidR="006C7357" w:rsidRPr="00307008" w:rsidRDefault="006C7357" w:rsidP="006C7357">
      <w:pPr>
        <w:pStyle w:val="22"/>
        <w:numPr>
          <w:ilvl w:val="0"/>
          <w:numId w:val="7"/>
        </w:numPr>
        <w:tabs>
          <w:tab w:val="clear" w:pos="1620"/>
          <w:tab w:val="num" w:pos="426"/>
        </w:tabs>
        <w:spacing w:after="0" w:line="360" w:lineRule="auto"/>
        <w:ind w:left="0" w:firstLine="709"/>
        <w:jc w:val="both"/>
        <w:rPr>
          <w:sz w:val="28"/>
          <w:szCs w:val="28"/>
        </w:rPr>
      </w:pPr>
      <w:r w:rsidRPr="00307008">
        <w:rPr>
          <w:sz w:val="28"/>
          <w:szCs w:val="28"/>
        </w:rPr>
        <w:t>высокая цена рабочей силы (зарплата), которую требуют ее продавец или профсоюз.</w:t>
      </w:r>
    </w:p>
    <w:p w:rsidR="00B53C2F" w:rsidRDefault="006C7357" w:rsidP="00B53C2F">
      <w:pPr>
        <w:pStyle w:val="22"/>
        <w:spacing w:after="0" w:line="360" w:lineRule="auto"/>
        <w:ind w:left="0" w:firstLine="709"/>
        <w:jc w:val="both"/>
        <w:rPr>
          <w:sz w:val="28"/>
          <w:szCs w:val="28"/>
        </w:rPr>
      </w:pPr>
      <w:r w:rsidRPr="00307008">
        <w:rPr>
          <w:sz w:val="28"/>
          <w:szCs w:val="28"/>
        </w:rPr>
        <w:t xml:space="preserve">Поведение покупателя (работодателя) на рынке рабочей силы определяется в данных условиях соотнесением затрат на покупку рабочей силы и дохода, который он получит от ее использования в течение определенного периода времени с теми затратами, которые он понесет за покупку машины, заменяющей рабочую силу и того результата, который принесет ему эта машина. </w:t>
      </w:r>
    </w:p>
    <w:p w:rsidR="006C7357" w:rsidRPr="00307008" w:rsidRDefault="00B53C2F" w:rsidP="00B53C2F">
      <w:pPr>
        <w:pStyle w:val="22"/>
        <w:spacing w:after="0" w:line="360" w:lineRule="auto"/>
        <w:ind w:left="0" w:firstLine="709"/>
        <w:jc w:val="both"/>
        <w:rPr>
          <w:sz w:val="28"/>
          <w:szCs w:val="28"/>
        </w:rPr>
      </w:pPr>
      <w:r>
        <w:rPr>
          <w:sz w:val="28"/>
          <w:szCs w:val="28"/>
        </w:rPr>
        <w:t>2)Низк.</w:t>
      </w:r>
      <w:r w:rsidR="006C7357" w:rsidRPr="00307008">
        <w:rPr>
          <w:sz w:val="28"/>
          <w:szCs w:val="28"/>
        </w:rPr>
        <w:t>цена рабочей силы (зарплата), которую устанавливает покупатель (работодатель).</w:t>
      </w:r>
    </w:p>
    <w:p w:rsidR="006C7357" w:rsidRPr="00307008" w:rsidRDefault="006C7357" w:rsidP="006C7357">
      <w:pPr>
        <w:pStyle w:val="22"/>
        <w:spacing w:after="0" w:line="360" w:lineRule="auto"/>
        <w:ind w:left="0" w:firstLine="709"/>
        <w:jc w:val="both"/>
        <w:rPr>
          <w:sz w:val="28"/>
          <w:szCs w:val="28"/>
        </w:rPr>
      </w:pPr>
      <w:r w:rsidRPr="00307008">
        <w:rPr>
          <w:sz w:val="28"/>
          <w:szCs w:val="28"/>
        </w:rPr>
        <w:t>В этом случае продавец (наемный рабочий) отказывается продавать за бесценок свою рабочую силу и ищет другого покупателя. В течение определенного времени он может оставаться без работы и относится к категории безработных.</w:t>
      </w:r>
    </w:p>
    <w:p w:rsidR="006C7357" w:rsidRPr="00307008" w:rsidRDefault="006C7357" w:rsidP="006C7357">
      <w:pPr>
        <w:pStyle w:val="22"/>
        <w:numPr>
          <w:ilvl w:val="0"/>
          <w:numId w:val="7"/>
        </w:numPr>
        <w:tabs>
          <w:tab w:val="clear" w:pos="1620"/>
          <w:tab w:val="num" w:pos="0"/>
        </w:tabs>
        <w:spacing w:after="0" w:line="360" w:lineRule="auto"/>
        <w:ind w:left="0" w:firstLine="709"/>
        <w:jc w:val="both"/>
        <w:rPr>
          <w:sz w:val="28"/>
          <w:szCs w:val="28"/>
        </w:rPr>
      </w:pPr>
      <w:r w:rsidRPr="00307008">
        <w:rPr>
          <w:sz w:val="28"/>
          <w:szCs w:val="28"/>
        </w:rPr>
        <w:t>Отсутствие стоимости, а соответственно и цены рабочей силы.</w:t>
      </w:r>
    </w:p>
    <w:p w:rsidR="006C7357" w:rsidRPr="00307008" w:rsidRDefault="006C7357" w:rsidP="006C7357">
      <w:pPr>
        <w:pStyle w:val="22"/>
        <w:spacing w:after="0" w:line="360" w:lineRule="auto"/>
        <w:ind w:left="0" w:firstLine="709"/>
        <w:jc w:val="both"/>
        <w:rPr>
          <w:sz w:val="28"/>
          <w:szCs w:val="28"/>
        </w:rPr>
      </w:pPr>
      <w:r w:rsidRPr="00307008">
        <w:rPr>
          <w:sz w:val="28"/>
          <w:szCs w:val="28"/>
        </w:rPr>
        <w:t>В обществе всегда есть люди, которые не могут быть вовлечены в процесс производства по причине отсутствия у них рабочей силы как таковой или наличие рабочей силы настолько низкого качества, что покупатель (работодатель) не желает ее приобретать. Это бродяги, деклассированные элементы, инвалиды и т. п.</w:t>
      </w:r>
    </w:p>
    <w:p w:rsidR="006C7357" w:rsidRPr="00307008" w:rsidRDefault="006C7357" w:rsidP="006C7357">
      <w:pPr>
        <w:pStyle w:val="22"/>
        <w:spacing w:after="0" w:line="360" w:lineRule="auto"/>
        <w:ind w:left="0" w:firstLine="709"/>
        <w:jc w:val="both"/>
        <w:rPr>
          <w:sz w:val="28"/>
          <w:szCs w:val="28"/>
        </w:rPr>
      </w:pPr>
      <w:r w:rsidRPr="00307008">
        <w:rPr>
          <w:sz w:val="28"/>
          <w:szCs w:val="28"/>
        </w:rPr>
        <w:t>Таким образом, основной причиной возникновения безработицы является нарушение равновесия на рынке рабочей силы. Это не равновесие особенно усиливается в период экономических спадов, войн, стихийных бедствий и т.п.</w:t>
      </w:r>
    </w:p>
    <w:p w:rsidR="006C7357" w:rsidRPr="00307008" w:rsidRDefault="006C7357" w:rsidP="006C7357">
      <w:pPr>
        <w:spacing w:line="360" w:lineRule="auto"/>
        <w:ind w:firstLine="709"/>
        <w:jc w:val="both"/>
        <w:rPr>
          <w:noProof/>
          <w:sz w:val="28"/>
          <w:szCs w:val="27"/>
        </w:rPr>
      </w:pPr>
      <w:r w:rsidRPr="00307008">
        <w:rPr>
          <w:sz w:val="28"/>
          <w:szCs w:val="28"/>
        </w:rPr>
        <w:t>Уровень безработицы – это количество безработных, деленное на общую численность рабочей силы.</w:t>
      </w:r>
      <w:r w:rsidRPr="00307008">
        <w:rPr>
          <w:noProof/>
          <w:sz w:val="28"/>
          <w:szCs w:val="27"/>
        </w:rPr>
        <w:t xml:space="preserve"> (1.4.)</w:t>
      </w:r>
    </w:p>
    <w:p w:rsidR="006C7357" w:rsidRPr="00307008" w:rsidRDefault="0094309C" w:rsidP="006C7357">
      <w:pPr>
        <w:spacing w:line="360" w:lineRule="auto"/>
        <w:ind w:firstLine="709"/>
        <w:jc w:val="both"/>
        <w:rPr>
          <w:sz w:val="28"/>
        </w:rPr>
      </w:pPr>
      <w:r>
        <w:rPr>
          <w:noProof/>
        </w:rPr>
        <w:pict>
          <v:shape id="_x0000_s1029" type="#_x0000_t202" style="position:absolute;left:0;text-align:left;margin-left:363.45pt;margin-top:.4pt;width:35.95pt;height:21.9pt;z-index:251658240" fillcolor="#fffff9" strokecolor="#fffff9">
            <v:textbox>
              <w:txbxContent>
                <w:p w:rsidR="006C7357" w:rsidRPr="00382629" w:rsidRDefault="006C7357" w:rsidP="006C7357">
                  <w:pPr>
                    <w:rPr>
                      <w:sz w:val="28"/>
                      <w:szCs w:val="28"/>
                    </w:rPr>
                  </w:pPr>
                  <w:r w:rsidRPr="00382629">
                    <w:rPr>
                      <w:sz w:val="28"/>
                      <w:szCs w:val="28"/>
                    </w:rPr>
                    <w:t>1.4.</w:t>
                  </w:r>
                </w:p>
              </w:txbxContent>
            </v:textbox>
          </v:shape>
        </w:pict>
      </w:r>
      <w:r>
        <w:rPr>
          <w:noProof/>
          <w:sz w:val="28"/>
        </w:rPr>
        <w:pict>
          <v:shape id="Рисунок 2" o:spid="_x0000_i1026" type="#_x0000_t75" alt="http://lise.asu.ru/lib/economics/images/16-2.gif" style="width:287.25pt;height:48.75pt;visibility:visible">
            <v:imagedata r:id="rId9" o:title=""/>
          </v:shape>
        </w:pict>
      </w:r>
    </w:p>
    <w:p w:rsidR="006C7357" w:rsidRPr="00307008" w:rsidRDefault="006C7357" w:rsidP="006C7357">
      <w:pPr>
        <w:pStyle w:val="a5"/>
        <w:ind w:firstLine="709"/>
        <w:rPr>
          <w:rFonts w:ascii="Times New Roman" w:hAnsi="Times New Roman" w:cs="Times New Roman"/>
          <w:szCs w:val="24"/>
        </w:rPr>
      </w:pPr>
    </w:p>
    <w:p w:rsidR="00701C5F" w:rsidRDefault="00701C5F" w:rsidP="006C7357">
      <w:pPr>
        <w:pStyle w:val="a5"/>
        <w:ind w:firstLine="709"/>
        <w:rPr>
          <w:rFonts w:ascii="Times New Roman" w:hAnsi="Times New Roman" w:cs="Times New Roman"/>
          <w:b/>
          <w:szCs w:val="24"/>
        </w:rPr>
      </w:pPr>
    </w:p>
    <w:p w:rsidR="006C7357" w:rsidRDefault="00701C5F" w:rsidP="007E2DEA">
      <w:pPr>
        <w:pStyle w:val="a5"/>
        <w:ind w:firstLine="0"/>
        <w:rPr>
          <w:rFonts w:ascii="Times New Roman" w:hAnsi="Times New Roman" w:cs="Times New Roman"/>
        </w:rPr>
      </w:pPr>
      <w:r>
        <w:rPr>
          <w:rFonts w:ascii="Times New Roman" w:hAnsi="Times New Roman" w:cs="Times New Roman"/>
          <w:b/>
          <w:szCs w:val="24"/>
        </w:rPr>
        <w:t>2)Виды безработицы</w:t>
      </w:r>
    </w:p>
    <w:p w:rsidR="006C7357" w:rsidRPr="00307008" w:rsidRDefault="006C7357" w:rsidP="006C7357">
      <w:pPr>
        <w:pStyle w:val="a5"/>
        <w:ind w:firstLine="709"/>
        <w:rPr>
          <w:rFonts w:ascii="Times New Roman" w:hAnsi="Times New Roman" w:cs="Times New Roman"/>
        </w:rPr>
      </w:pPr>
      <w:r w:rsidRPr="00307008">
        <w:rPr>
          <w:rFonts w:ascii="Times New Roman" w:hAnsi="Times New Roman" w:cs="Times New Roman"/>
        </w:rPr>
        <w:t xml:space="preserve">В динамике занятости имеются спады и подъемы, связанные с фазами цикла, техническими переворотами и структурными ломками. </w:t>
      </w:r>
    </w:p>
    <w:p w:rsidR="006C7357" w:rsidRPr="00307008" w:rsidRDefault="006C7357" w:rsidP="006C7357">
      <w:pPr>
        <w:pStyle w:val="a5"/>
        <w:ind w:firstLine="709"/>
        <w:rPr>
          <w:rFonts w:ascii="Times New Roman" w:hAnsi="Times New Roman" w:cs="Times New Roman"/>
        </w:rPr>
      </w:pPr>
      <w:r w:rsidRPr="00307008">
        <w:rPr>
          <w:rFonts w:ascii="Times New Roman" w:hAnsi="Times New Roman" w:cs="Times New Roman"/>
        </w:rPr>
        <w:t>Исследователи обычно выделяют следующие формы безработицы:</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xml:space="preserve">1. Фрикционная безработица </w:t>
      </w:r>
      <w:r w:rsidRPr="00307008">
        <w:rPr>
          <w:iCs/>
          <w:sz w:val="28"/>
          <w:szCs w:val="28"/>
        </w:rPr>
        <w:t>возникает как результат постоянного перемещения людей между рабочими местами</w:t>
      </w:r>
      <w:r w:rsidRPr="00307008">
        <w:rPr>
          <w:sz w:val="28"/>
          <w:szCs w:val="28"/>
        </w:rPr>
        <w:t xml:space="preserve">При идеальных условиях (совершенной информации и перемещениях, не требующих никаких затрат) этот процесс мог бы происходить мгновенно, и никакой безработицы не существовало бы.. Фрикционная безработица является неизбежным продуктом динамичности рынка труда. Ее величина зависит от частоты перемещения рабочей силы и вакансий, а также скорости и эффективности, с которой люди, ищущие работу и имеющиеся вакансии, находят друг друга. </w:t>
      </w:r>
      <w:r w:rsidRPr="00307008">
        <w:rPr>
          <w:iCs/>
          <w:sz w:val="28"/>
          <w:szCs w:val="28"/>
        </w:rPr>
        <w:t xml:space="preserve">Фрикционная безработица обладает некоторыми характерными особенностями. Во-первых, </w:t>
      </w:r>
      <w:r w:rsidRPr="00307008">
        <w:rPr>
          <w:sz w:val="28"/>
          <w:szCs w:val="28"/>
        </w:rPr>
        <w:t xml:space="preserve">она охватывает довольно большое количество людей во всех демографических группах, отраслях и регионах. </w:t>
      </w:r>
      <w:r w:rsidRPr="00307008">
        <w:rPr>
          <w:iCs/>
          <w:sz w:val="28"/>
          <w:szCs w:val="28"/>
        </w:rPr>
        <w:t xml:space="preserve">Во-вторых, </w:t>
      </w:r>
      <w:r w:rsidRPr="00307008">
        <w:rPr>
          <w:sz w:val="28"/>
          <w:szCs w:val="28"/>
        </w:rPr>
        <w:t xml:space="preserve">она продолжается относительно короткий период времени. </w:t>
      </w:r>
      <w:r w:rsidRPr="00307008">
        <w:rPr>
          <w:iCs/>
          <w:sz w:val="28"/>
          <w:szCs w:val="28"/>
        </w:rPr>
        <w:t xml:space="preserve">В-третьих, </w:t>
      </w:r>
      <w:r w:rsidRPr="00307008">
        <w:rPr>
          <w:sz w:val="28"/>
          <w:szCs w:val="28"/>
        </w:rPr>
        <w:t>определенный объем фрикционной безработицы неизбежен при любых условиях.</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xml:space="preserve">2. Сезонная безработица </w:t>
      </w:r>
      <w:r w:rsidRPr="00307008">
        <w:rPr>
          <w:iCs/>
          <w:sz w:val="28"/>
          <w:szCs w:val="28"/>
        </w:rPr>
        <w:t xml:space="preserve">обычно отождествляется с фрикционной безработицей и возникает в результате сезонных колебании спроса и предложения труда. </w:t>
      </w:r>
      <w:r w:rsidRPr="00307008">
        <w:rPr>
          <w:sz w:val="28"/>
          <w:szCs w:val="28"/>
        </w:rPr>
        <w:t>Уровень предложения труда может изменяться в связи с наплывом выпускников школ и высших учебных заведений в летние месяцы, что часто непосредственно вызывает увеличение безработицы</w:t>
      </w:r>
    </w:p>
    <w:p w:rsidR="006C7357" w:rsidRPr="00307008" w:rsidRDefault="006C7357" w:rsidP="006C7357">
      <w:pPr>
        <w:shd w:val="clear" w:color="auto" w:fill="FFFFFF"/>
        <w:tabs>
          <w:tab w:val="left" w:pos="202"/>
        </w:tabs>
        <w:spacing w:line="360" w:lineRule="auto"/>
        <w:ind w:firstLine="709"/>
        <w:jc w:val="both"/>
        <w:rPr>
          <w:sz w:val="28"/>
          <w:szCs w:val="28"/>
        </w:rPr>
      </w:pPr>
      <w:r w:rsidRPr="00307008">
        <w:rPr>
          <w:sz w:val="28"/>
          <w:szCs w:val="28"/>
        </w:rPr>
        <w:t>3.</w:t>
      </w:r>
      <w:r w:rsidRPr="00307008">
        <w:rPr>
          <w:sz w:val="28"/>
          <w:szCs w:val="28"/>
        </w:rPr>
        <w:tab/>
        <w:t xml:space="preserve">Структурная безработица </w:t>
      </w:r>
      <w:r w:rsidRPr="00307008">
        <w:rPr>
          <w:iCs/>
          <w:sz w:val="28"/>
          <w:szCs w:val="28"/>
        </w:rPr>
        <w:t xml:space="preserve">возникает в результате несоответствия между имеющимися видами работ и видами рабочей силы, ищущей вакансии. </w:t>
      </w:r>
      <w:r w:rsidRPr="00307008">
        <w:rPr>
          <w:sz w:val="28"/>
          <w:szCs w:val="28"/>
        </w:rPr>
        <w:t>Это несоответствие может быть вызвано особенностями образования, специальностей, географического размещения, возрастных характеристик рабочей силы. Структурная безработица может образоваться и в том случае, если новые рабочие места возникнут не в тех районах, где сосредоточена основная</w:t>
      </w:r>
      <w:r>
        <w:rPr>
          <w:sz w:val="28"/>
          <w:szCs w:val="28"/>
        </w:rPr>
        <w:t xml:space="preserve"> </w:t>
      </w:r>
      <w:r w:rsidRPr="00307008">
        <w:rPr>
          <w:sz w:val="28"/>
          <w:szCs w:val="28"/>
        </w:rPr>
        <w:t xml:space="preserve">рабочая сила. </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Структурная безработица обладает некоторыми особенностями. В отличие от фрикционной безработицы она затрагивает определенные группы рабочей силы в результате технологических сдвигов, упадка ведущих отраслей экономики или регионального перемещения рабочих мест. К тому же структурная безработица, как правило, носит довольно дол га временный характер.</w:t>
      </w:r>
    </w:p>
    <w:p w:rsidR="006C7357" w:rsidRPr="00307008" w:rsidRDefault="006C7357" w:rsidP="006C7357">
      <w:pPr>
        <w:shd w:val="clear" w:color="auto" w:fill="FFFFFF"/>
        <w:spacing w:line="360" w:lineRule="auto"/>
        <w:ind w:firstLine="709"/>
        <w:jc w:val="both"/>
        <w:rPr>
          <w:sz w:val="28"/>
          <w:szCs w:val="28"/>
        </w:rPr>
      </w:pPr>
      <w:r w:rsidRPr="00307008">
        <w:rPr>
          <w:sz w:val="28"/>
          <w:szCs w:val="28"/>
        </w:rPr>
        <w:t xml:space="preserve">Природа структурной безработицы диктует и определенные методы экономической политики по ограничению этой безработицы: во-первых, это программы развития определенных сфер и регионов экономики, а также мероприятия по переквалификации рабочей силы; во-вторых, перемещение безработных из депрессивных районов страны; в-третьих, предоставление безработным занятости в государственном секторе экономики.Сочетание фрикционной и структурной безработицы образует </w:t>
      </w:r>
      <w:r w:rsidRPr="00307008">
        <w:rPr>
          <w:iCs/>
          <w:sz w:val="28"/>
          <w:szCs w:val="28"/>
        </w:rPr>
        <w:t xml:space="preserve">естественный уровень безработицы </w:t>
      </w:r>
      <w:r w:rsidRPr="00307008">
        <w:rPr>
          <w:sz w:val="28"/>
          <w:szCs w:val="28"/>
        </w:rPr>
        <w:t xml:space="preserve">(или уровень безработицы при полной занятости), соответствующий потенциальному </w:t>
      </w:r>
      <w:r w:rsidRPr="00307008">
        <w:rPr>
          <w:iCs/>
          <w:sz w:val="28"/>
          <w:szCs w:val="28"/>
        </w:rPr>
        <w:t>ВНП.</w:t>
      </w:r>
    </w:p>
    <w:p w:rsidR="006C7357" w:rsidRPr="00307008" w:rsidRDefault="006C7357" w:rsidP="00B53C2F">
      <w:pPr>
        <w:shd w:val="clear" w:color="auto" w:fill="FFFFFF"/>
        <w:tabs>
          <w:tab w:val="left" w:pos="202"/>
        </w:tabs>
        <w:spacing w:line="360" w:lineRule="auto"/>
        <w:ind w:firstLine="709"/>
        <w:jc w:val="both"/>
        <w:rPr>
          <w:sz w:val="28"/>
          <w:szCs w:val="28"/>
        </w:rPr>
      </w:pPr>
      <w:r w:rsidRPr="00307008">
        <w:rPr>
          <w:sz w:val="28"/>
          <w:szCs w:val="28"/>
        </w:rPr>
        <w:t>4.</w:t>
      </w:r>
      <w:r w:rsidRPr="00307008">
        <w:rPr>
          <w:sz w:val="28"/>
          <w:szCs w:val="28"/>
        </w:rPr>
        <w:tab/>
        <w:t xml:space="preserve">Циклическая безработица (иногда ее называют безработицей недостаточного спроса, или кейнсианской безработицей) </w:t>
      </w:r>
      <w:r w:rsidRPr="00307008">
        <w:rPr>
          <w:iCs/>
          <w:sz w:val="28"/>
          <w:szCs w:val="28"/>
        </w:rPr>
        <w:t xml:space="preserve">возникает в результате неспособности совокупного спроса в экономике создать остаточное количество рабочих мест для всех желающих работать. </w:t>
      </w:r>
      <w:r w:rsidRPr="00307008">
        <w:rPr>
          <w:sz w:val="28"/>
          <w:szCs w:val="28"/>
        </w:rPr>
        <w:t>В отличие от фрикционной и структурной безработицы, когда проблема заключается в несоответствии рабочих мест наличной рабочей силе, циклическая безработица возникает из-за недостатка рабочих мест в целом. Циклическая безработица тесно связана с движением экономического цикла: в фазе подъе</w:t>
      </w:r>
      <w:r w:rsidRPr="00307008">
        <w:rPr>
          <w:sz w:val="28"/>
          <w:szCs w:val="28"/>
        </w:rPr>
        <w:softHyphen/>
        <w:t xml:space="preserve">ма уровень безработицы снижается, а в фазе депрессии — возрастает. </w:t>
      </w:r>
      <w:r w:rsidRPr="00307008">
        <w:rPr>
          <w:iCs/>
          <w:sz w:val="28"/>
          <w:szCs w:val="28"/>
        </w:rPr>
        <w:t xml:space="preserve">Особенности циклической безработицы </w:t>
      </w:r>
      <w:r w:rsidRPr="00307008">
        <w:rPr>
          <w:sz w:val="28"/>
          <w:szCs w:val="28"/>
        </w:rPr>
        <w:t xml:space="preserve">(по сравнению с фрикционной и структурной безработицей) сводятся, </w:t>
      </w:r>
      <w:r w:rsidRPr="00307008">
        <w:rPr>
          <w:iCs/>
          <w:sz w:val="28"/>
          <w:szCs w:val="28"/>
        </w:rPr>
        <w:t xml:space="preserve">во-первых, </w:t>
      </w:r>
      <w:r w:rsidRPr="00307008">
        <w:rPr>
          <w:sz w:val="28"/>
          <w:szCs w:val="28"/>
        </w:rPr>
        <w:t xml:space="preserve">к наличию существенных ежегодных колебаний занятости, связанных с общим экономическим циклом. </w:t>
      </w:r>
      <w:r w:rsidRPr="00307008">
        <w:rPr>
          <w:iCs/>
          <w:sz w:val="28"/>
          <w:szCs w:val="28"/>
        </w:rPr>
        <w:t xml:space="preserve">Во-вторых, </w:t>
      </w:r>
      <w:r w:rsidRPr="00307008">
        <w:rPr>
          <w:sz w:val="28"/>
          <w:szCs w:val="28"/>
        </w:rPr>
        <w:t xml:space="preserve">как и фрикционная безработица, циклическая безработица также широко распространяется в масштабах всей экономики. Наконец, </w:t>
      </w:r>
      <w:r w:rsidRPr="00307008">
        <w:rPr>
          <w:iCs/>
          <w:sz w:val="28"/>
          <w:szCs w:val="28"/>
        </w:rPr>
        <w:t xml:space="preserve">в-третьих, </w:t>
      </w:r>
      <w:r w:rsidRPr="00307008">
        <w:rPr>
          <w:sz w:val="28"/>
          <w:szCs w:val="28"/>
        </w:rPr>
        <w:t xml:space="preserve">продолжительность циклической безработицы, как правило (но не обязательно), превышает продолжительность фрикционной, но уступает продолжительности структурной безработицы. Для борьбы с циклической безработицей необходимо придерживаться определенных программ государственной политики, обеспечивающих стабильные и здоровые темпы экономического роста. </w:t>
      </w:r>
    </w:p>
    <w:p w:rsidR="00701C5F" w:rsidRDefault="00701C5F" w:rsidP="006C7357">
      <w:pPr>
        <w:spacing w:line="360" w:lineRule="auto"/>
        <w:ind w:firstLine="709"/>
        <w:jc w:val="both"/>
        <w:rPr>
          <w:sz w:val="28"/>
          <w:szCs w:val="28"/>
        </w:rPr>
      </w:pPr>
    </w:p>
    <w:p w:rsidR="00701C5F" w:rsidRDefault="00701C5F" w:rsidP="006C7357">
      <w:pPr>
        <w:spacing w:line="360" w:lineRule="auto"/>
        <w:ind w:firstLine="709"/>
        <w:jc w:val="both"/>
        <w:rPr>
          <w:b/>
          <w:sz w:val="28"/>
          <w:szCs w:val="28"/>
        </w:rPr>
      </w:pPr>
      <w:r w:rsidRPr="00701C5F">
        <w:rPr>
          <w:b/>
          <w:sz w:val="28"/>
          <w:szCs w:val="28"/>
        </w:rPr>
        <w:t>3)Последствия безработицы</w:t>
      </w:r>
    </w:p>
    <w:p w:rsidR="00701C5F" w:rsidRPr="00701C5F" w:rsidRDefault="00701C5F" w:rsidP="006C7357">
      <w:pPr>
        <w:spacing w:line="360" w:lineRule="auto"/>
        <w:ind w:firstLine="709"/>
        <w:jc w:val="both"/>
        <w:rPr>
          <w:b/>
          <w:sz w:val="28"/>
          <w:szCs w:val="28"/>
        </w:rPr>
      </w:pPr>
      <w:r>
        <w:rPr>
          <w:b/>
          <w:sz w:val="28"/>
          <w:szCs w:val="28"/>
        </w:rPr>
        <w:t>а) Социальные последствия</w:t>
      </w:r>
    </w:p>
    <w:p w:rsidR="006C7357" w:rsidRPr="00307008" w:rsidRDefault="006C7357" w:rsidP="006C7357">
      <w:pPr>
        <w:spacing w:line="360" w:lineRule="auto"/>
        <w:ind w:firstLine="709"/>
        <w:jc w:val="both"/>
        <w:rPr>
          <w:sz w:val="28"/>
          <w:szCs w:val="28"/>
        </w:rPr>
      </w:pPr>
      <w:r w:rsidRPr="00307008">
        <w:rPr>
          <w:sz w:val="28"/>
          <w:szCs w:val="28"/>
        </w:rPr>
        <w:t>Таблица №1</w:t>
      </w:r>
    </w:p>
    <w:p w:rsidR="006C7357" w:rsidRDefault="006C7357" w:rsidP="006C7357">
      <w:pPr>
        <w:spacing w:line="360" w:lineRule="auto"/>
        <w:ind w:firstLine="709"/>
        <w:jc w:val="both"/>
        <w:rPr>
          <w:sz w:val="28"/>
          <w:szCs w:val="28"/>
        </w:rPr>
      </w:pPr>
      <w:r w:rsidRPr="00307008">
        <w:rPr>
          <w:sz w:val="28"/>
          <w:szCs w:val="28"/>
        </w:rPr>
        <w:t>Социальные последствие Безработицы</w:t>
      </w:r>
    </w:p>
    <w:p w:rsidR="006C7357" w:rsidRPr="00307008" w:rsidRDefault="006C7357" w:rsidP="006C7357">
      <w:pPr>
        <w:spacing w:line="360" w:lineRule="auto"/>
        <w:ind w:firstLine="709"/>
        <w:jc w:val="both"/>
        <w:rPr>
          <w:sz w:val="28"/>
          <w:szCs w:val="28"/>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6C7357" w:rsidRPr="00307008" w:rsidTr="008E67A2">
        <w:trPr>
          <w:trHeight w:val="271"/>
        </w:trPr>
        <w:tc>
          <w:tcPr>
            <w:tcW w:w="4927" w:type="dxa"/>
          </w:tcPr>
          <w:p w:rsidR="006C7357" w:rsidRPr="00701C5F" w:rsidRDefault="006C7357" w:rsidP="008E67A2">
            <w:pPr>
              <w:spacing w:line="360" w:lineRule="auto"/>
              <w:jc w:val="both"/>
              <w:rPr>
                <w:sz w:val="28"/>
                <w:szCs w:val="28"/>
              </w:rPr>
            </w:pPr>
            <w:r w:rsidRPr="00701C5F">
              <w:rPr>
                <w:sz w:val="28"/>
                <w:szCs w:val="28"/>
              </w:rPr>
              <w:t>Отрицательные</w:t>
            </w:r>
          </w:p>
        </w:tc>
        <w:tc>
          <w:tcPr>
            <w:tcW w:w="4928" w:type="dxa"/>
          </w:tcPr>
          <w:p w:rsidR="006C7357" w:rsidRPr="00701C5F" w:rsidRDefault="006C7357" w:rsidP="008E67A2">
            <w:pPr>
              <w:spacing w:line="360" w:lineRule="auto"/>
              <w:jc w:val="both"/>
              <w:rPr>
                <w:sz w:val="28"/>
                <w:szCs w:val="28"/>
              </w:rPr>
            </w:pPr>
            <w:r w:rsidRPr="00701C5F">
              <w:rPr>
                <w:sz w:val="28"/>
                <w:szCs w:val="28"/>
              </w:rPr>
              <w:t>Положительные</w:t>
            </w:r>
          </w:p>
        </w:tc>
      </w:tr>
      <w:tr w:rsidR="006C7357" w:rsidRPr="00307008" w:rsidTr="008E67A2">
        <w:trPr>
          <w:trHeight w:val="348"/>
        </w:trPr>
        <w:tc>
          <w:tcPr>
            <w:tcW w:w="4927" w:type="dxa"/>
          </w:tcPr>
          <w:p w:rsidR="006C7357" w:rsidRPr="00701C5F" w:rsidRDefault="006C7357" w:rsidP="008E67A2">
            <w:pPr>
              <w:spacing w:line="360" w:lineRule="auto"/>
              <w:jc w:val="both"/>
              <w:rPr>
                <w:sz w:val="28"/>
                <w:szCs w:val="28"/>
              </w:rPr>
            </w:pPr>
            <w:r w:rsidRPr="00701C5F">
              <w:rPr>
                <w:sz w:val="28"/>
                <w:szCs w:val="28"/>
              </w:rPr>
              <w:t>Обострение криминогенно ситуации</w:t>
            </w:r>
          </w:p>
        </w:tc>
        <w:tc>
          <w:tcPr>
            <w:tcW w:w="4928" w:type="dxa"/>
          </w:tcPr>
          <w:p w:rsidR="006C7357" w:rsidRPr="00701C5F" w:rsidRDefault="006C7357" w:rsidP="008E67A2">
            <w:pPr>
              <w:spacing w:line="360" w:lineRule="auto"/>
              <w:jc w:val="both"/>
              <w:rPr>
                <w:sz w:val="28"/>
                <w:szCs w:val="28"/>
              </w:rPr>
            </w:pPr>
            <w:r w:rsidRPr="00701C5F">
              <w:rPr>
                <w:sz w:val="28"/>
                <w:szCs w:val="28"/>
              </w:rPr>
              <w:t>Повышение социальной ценности рабочего места</w:t>
            </w:r>
          </w:p>
        </w:tc>
      </w:tr>
      <w:tr w:rsidR="006C7357" w:rsidRPr="00307008" w:rsidTr="008E67A2">
        <w:trPr>
          <w:trHeight w:val="281"/>
        </w:trPr>
        <w:tc>
          <w:tcPr>
            <w:tcW w:w="4927" w:type="dxa"/>
          </w:tcPr>
          <w:p w:rsidR="006C7357" w:rsidRPr="00701C5F" w:rsidRDefault="006C7357" w:rsidP="008E67A2">
            <w:pPr>
              <w:spacing w:line="360" w:lineRule="auto"/>
              <w:jc w:val="both"/>
              <w:rPr>
                <w:sz w:val="28"/>
                <w:szCs w:val="28"/>
              </w:rPr>
            </w:pPr>
            <w:r w:rsidRPr="00701C5F">
              <w:rPr>
                <w:sz w:val="28"/>
                <w:szCs w:val="28"/>
              </w:rPr>
              <w:t>Усиление социальной напряженности</w:t>
            </w:r>
          </w:p>
        </w:tc>
        <w:tc>
          <w:tcPr>
            <w:tcW w:w="4928" w:type="dxa"/>
          </w:tcPr>
          <w:p w:rsidR="006C7357" w:rsidRPr="00701C5F" w:rsidRDefault="006C7357" w:rsidP="008E67A2">
            <w:pPr>
              <w:spacing w:line="360" w:lineRule="auto"/>
              <w:jc w:val="both"/>
              <w:rPr>
                <w:sz w:val="28"/>
                <w:szCs w:val="28"/>
              </w:rPr>
            </w:pPr>
            <w:r w:rsidRPr="00701C5F">
              <w:rPr>
                <w:sz w:val="28"/>
                <w:szCs w:val="28"/>
              </w:rPr>
              <w:t>Увеличение личного свободного времени</w:t>
            </w:r>
          </w:p>
        </w:tc>
      </w:tr>
      <w:tr w:rsidR="006C7357" w:rsidRPr="00307008" w:rsidTr="008E67A2">
        <w:trPr>
          <w:trHeight w:val="343"/>
        </w:trPr>
        <w:tc>
          <w:tcPr>
            <w:tcW w:w="4927" w:type="dxa"/>
          </w:tcPr>
          <w:p w:rsidR="006C7357" w:rsidRPr="00701C5F" w:rsidRDefault="006C7357" w:rsidP="008E67A2">
            <w:pPr>
              <w:spacing w:line="360" w:lineRule="auto"/>
              <w:jc w:val="both"/>
              <w:rPr>
                <w:sz w:val="28"/>
                <w:szCs w:val="28"/>
              </w:rPr>
            </w:pPr>
            <w:r w:rsidRPr="00701C5F">
              <w:rPr>
                <w:sz w:val="28"/>
                <w:szCs w:val="28"/>
              </w:rPr>
              <w:t>Рост количества физических и душевных заболеваний</w:t>
            </w:r>
          </w:p>
        </w:tc>
        <w:tc>
          <w:tcPr>
            <w:tcW w:w="4928" w:type="dxa"/>
          </w:tcPr>
          <w:p w:rsidR="006C7357" w:rsidRPr="00701C5F" w:rsidRDefault="006C7357" w:rsidP="008E67A2">
            <w:pPr>
              <w:spacing w:line="360" w:lineRule="auto"/>
              <w:jc w:val="both"/>
              <w:rPr>
                <w:sz w:val="28"/>
                <w:szCs w:val="28"/>
              </w:rPr>
            </w:pPr>
            <w:r w:rsidRPr="00701C5F">
              <w:rPr>
                <w:sz w:val="28"/>
                <w:szCs w:val="28"/>
              </w:rPr>
              <w:t>Возрастание свободы выбора места работы</w:t>
            </w:r>
          </w:p>
        </w:tc>
      </w:tr>
      <w:tr w:rsidR="006C7357" w:rsidRPr="00307008" w:rsidTr="008E67A2">
        <w:trPr>
          <w:trHeight w:val="264"/>
        </w:trPr>
        <w:tc>
          <w:tcPr>
            <w:tcW w:w="4927" w:type="dxa"/>
          </w:tcPr>
          <w:p w:rsidR="006C7357" w:rsidRPr="00701C5F" w:rsidRDefault="006C7357" w:rsidP="008E67A2">
            <w:pPr>
              <w:spacing w:line="360" w:lineRule="auto"/>
              <w:jc w:val="both"/>
              <w:rPr>
                <w:sz w:val="28"/>
                <w:szCs w:val="28"/>
              </w:rPr>
            </w:pPr>
            <w:r w:rsidRPr="00701C5F">
              <w:rPr>
                <w:sz w:val="28"/>
                <w:szCs w:val="28"/>
              </w:rPr>
              <w:t>Увеличение социальной дифференциации</w:t>
            </w:r>
          </w:p>
        </w:tc>
        <w:tc>
          <w:tcPr>
            <w:tcW w:w="4928" w:type="dxa"/>
          </w:tcPr>
          <w:p w:rsidR="006C7357" w:rsidRPr="00701C5F" w:rsidRDefault="006C7357" w:rsidP="008E67A2">
            <w:pPr>
              <w:spacing w:line="360" w:lineRule="auto"/>
              <w:jc w:val="both"/>
              <w:rPr>
                <w:sz w:val="28"/>
                <w:szCs w:val="28"/>
              </w:rPr>
            </w:pPr>
            <w:r w:rsidRPr="00701C5F">
              <w:rPr>
                <w:sz w:val="28"/>
                <w:szCs w:val="28"/>
              </w:rPr>
              <w:t>Увеличение социальной значимости и ценности труда</w:t>
            </w:r>
          </w:p>
        </w:tc>
      </w:tr>
      <w:tr w:rsidR="006C7357" w:rsidRPr="00307008" w:rsidTr="008E67A2">
        <w:trPr>
          <w:trHeight w:val="307"/>
        </w:trPr>
        <w:tc>
          <w:tcPr>
            <w:tcW w:w="4927" w:type="dxa"/>
          </w:tcPr>
          <w:p w:rsidR="006C7357" w:rsidRPr="00701C5F" w:rsidRDefault="006C7357" w:rsidP="008E67A2">
            <w:pPr>
              <w:spacing w:line="360" w:lineRule="auto"/>
              <w:jc w:val="both"/>
              <w:rPr>
                <w:sz w:val="28"/>
                <w:szCs w:val="28"/>
              </w:rPr>
            </w:pPr>
            <w:r w:rsidRPr="00701C5F">
              <w:rPr>
                <w:sz w:val="28"/>
                <w:szCs w:val="28"/>
              </w:rPr>
              <w:t>Снижение трудовой активности</w:t>
            </w:r>
          </w:p>
        </w:tc>
        <w:tc>
          <w:tcPr>
            <w:tcW w:w="4928" w:type="dxa"/>
          </w:tcPr>
          <w:p w:rsidR="006C7357" w:rsidRPr="00701C5F" w:rsidRDefault="006C7357" w:rsidP="008E67A2">
            <w:pPr>
              <w:spacing w:line="360" w:lineRule="auto"/>
              <w:jc w:val="both"/>
              <w:rPr>
                <w:sz w:val="28"/>
                <w:szCs w:val="28"/>
              </w:rPr>
            </w:pPr>
          </w:p>
        </w:tc>
      </w:tr>
    </w:tbl>
    <w:p w:rsidR="006C7357" w:rsidRPr="00307008" w:rsidRDefault="006C7357" w:rsidP="006C7357">
      <w:pPr>
        <w:spacing w:line="360" w:lineRule="auto"/>
        <w:ind w:firstLine="709"/>
        <w:jc w:val="both"/>
        <w:rPr>
          <w:sz w:val="28"/>
          <w:szCs w:val="22"/>
        </w:rPr>
      </w:pPr>
    </w:p>
    <w:p w:rsidR="006C7357" w:rsidRPr="00307008" w:rsidRDefault="006C7357" w:rsidP="006C7357">
      <w:pPr>
        <w:spacing w:line="360" w:lineRule="auto"/>
        <w:ind w:firstLine="709"/>
        <w:jc w:val="both"/>
        <w:rPr>
          <w:sz w:val="28"/>
          <w:szCs w:val="28"/>
        </w:rPr>
      </w:pPr>
      <w:r w:rsidRPr="00307008">
        <w:rPr>
          <w:sz w:val="28"/>
          <w:szCs w:val="28"/>
        </w:rPr>
        <w:t>Безработные в большинстве своем лишены вести образ жизни, обычный для работающей части населения. Можно выделить следующие особенности социального статуса безработных:</w:t>
      </w:r>
    </w:p>
    <w:p w:rsidR="006C7357" w:rsidRPr="00307008" w:rsidRDefault="006C7357" w:rsidP="006C7357">
      <w:pPr>
        <w:numPr>
          <w:ilvl w:val="0"/>
          <w:numId w:val="8"/>
        </w:numPr>
        <w:spacing w:line="360" w:lineRule="auto"/>
        <w:ind w:left="0" w:firstLine="709"/>
        <w:jc w:val="both"/>
        <w:rPr>
          <w:sz w:val="28"/>
          <w:szCs w:val="28"/>
        </w:rPr>
      </w:pPr>
      <w:r w:rsidRPr="00307008">
        <w:rPr>
          <w:sz w:val="28"/>
          <w:szCs w:val="28"/>
        </w:rPr>
        <w:t>Безработные представляют социальные слои, начиная от среднего и ниже. У работающих разброс позиций гораздо больший, начиная с высшего слоя. Иначе говоря, безработные по слоевой идентификации значительно интегрированнее.</w:t>
      </w:r>
    </w:p>
    <w:p w:rsidR="00B53C2F" w:rsidRDefault="006C7357" w:rsidP="00B53C2F">
      <w:pPr>
        <w:numPr>
          <w:ilvl w:val="0"/>
          <w:numId w:val="8"/>
        </w:numPr>
        <w:spacing w:line="360" w:lineRule="auto"/>
        <w:ind w:left="0" w:firstLine="709"/>
        <w:jc w:val="both"/>
        <w:rPr>
          <w:sz w:val="28"/>
          <w:szCs w:val="28"/>
        </w:rPr>
      </w:pPr>
      <w:r w:rsidRPr="00307008">
        <w:rPr>
          <w:sz w:val="28"/>
          <w:szCs w:val="28"/>
        </w:rPr>
        <w:t>Самооценки безработных свидетельствуют об ощущении собственной ущербности</w:t>
      </w:r>
    </w:p>
    <w:p w:rsidR="006C7357" w:rsidRPr="00B53C2F" w:rsidRDefault="006C7357" w:rsidP="00B53C2F">
      <w:pPr>
        <w:numPr>
          <w:ilvl w:val="0"/>
          <w:numId w:val="8"/>
        </w:numPr>
        <w:spacing w:line="360" w:lineRule="auto"/>
        <w:ind w:left="0" w:firstLine="709"/>
        <w:jc w:val="both"/>
        <w:rPr>
          <w:sz w:val="28"/>
          <w:szCs w:val="28"/>
        </w:rPr>
      </w:pPr>
      <w:r w:rsidRPr="00B53C2F">
        <w:rPr>
          <w:sz w:val="28"/>
          <w:szCs w:val="28"/>
        </w:rPr>
        <w:t xml:space="preserve">Особое место в развитии деструктивных процессов, в концентрации бедности населения занимают безработные, которые формируют особую социальную группу. Безработица – опасное и в политическом отношении явление. На волне массовой безработицы возникли самые массовые в истории человечества политические режимы (примером может служить приход к власти Гитлера в </w:t>
      </w:r>
      <w:r w:rsidR="00B53C2F" w:rsidRPr="00B53C2F">
        <w:rPr>
          <w:sz w:val="28"/>
          <w:szCs w:val="28"/>
        </w:rPr>
        <w:t>Германии.</w:t>
      </w:r>
    </w:p>
    <w:p w:rsidR="00701C5F" w:rsidRDefault="00701C5F" w:rsidP="006C7357">
      <w:pPr>
        <w:spacing w:line="360" w:lineRule="auto"/>
        <w:ind w:firstLine="709"/>
        <w:jc w:val="both"/>
        <w:rPr>
          <w:sz w:val="28"/>
          <w:szCs w:val="28"/>
        </w:rPr>
      </w:pPr>
    </w:p>
    <w:p w:rsidR="00701C5F" w:rsidRPr="00701C5F" w:rsidRDefault="00701C5F" w:rsidP="006C7357">
      <w:pPr>
        <w:spacing w:line="360" w:lineRule="auto"/>
        <w:ind w:firstLine="709"/>
        <w:jc w:val="both"/>
        <w:rPr>
          <w:b/>
          <w:sz w:val="28"/>
          <w:szCs w:val="28"/>
        </w:rPr>
      </w:pPr>
      <w:r w:rsidRPr="00701C5F">
        <w:rPr>
          <w:b/>
          <w:sz w:val="28"/>
          <w:szCs w:val="28"/>
        </w:rPr>
        <w:t>2)Экономические последствия</w:t>
      </w:r>
    </w:p>
    <w:p w:rsidR="006C7357" w:rsidRPr="00307008" w:rsidRDefault="006C7357" w:rsidP="006C7357">
      <w:pPr>
        <w:spacing w:line="360" w:lineRule="auto"/>
        <w:ind w:firstLine="709"/>
        <w:jc w:val="both"/>
        <w:rPr>
          <w:sz w:val="28"/>
          <w:szCs w:val="28"/>
        </w:rPr>
      </w:pPr>
      <w:r w:rsidRPr="00307008">
        <w:rPr>
          <w:sz w:val="28"/>
          <w:szCs w:val="28"/>
        </w:rPr>
        <w:t>Уже к началу 90-х годов миллионы граждан, потеряв работу, лишились единственного источника дохода и оказались за чертой бедности.</w:t>
      </w:r>
    </w:p>
    <w:p w:rsidR="006C7357" w:rsidRPr="00307008" w:rsidRDefault="006C7357" w:rsidP="006C7357">
      <w:pPr>
        <w:pStyle w:val="a7"/>
        <w:spacing w:after="0" w:line="360" w:lineRule="auto"/>
        <w:ind w:left="0" w:firstLine="709"/>
        <w:jc w:val="both"/>
        <w:rPr>
          <w:sz w:val="28"/>
          <w:szCs w:val="28"/>
        </w:rPr>
      </w:pPr>
      <w:r w:rsidRPr="00307008">
        <w:rPr>
          <w:sz w:val="28"/>
          <w:szCs w:val="28"/>
        </w:rPr>
        <w:t>Несмотря, что в России в последнее время наблюдается стабильный экономический рост, этого не достаточно, чтобы достичь уровня</w:t>
      </w:r>
      <w:r>
        <w:rPr>
          <w:sz w:val="28"/>
          <w:szCs w:val="28"/>
        </w:rPr>
        <w:t xml:space="preserve"> </w:t>
      </w:r>
      <w:r w:rsidRPr="00307008">
        <w:rPr>
          <w:sz w:val="28"/>
          <w:szCs w:val="28"/>
        </w:rPr>
        <w:t>развитых государств Запада.</w:t>
      </w:r>
    </w:p>
    <w:p w:rsidR="006C7357" w:rsidRPr="00307008" w:rsidRDefault="006C7357" w:rsidP="006C7357">
      <w:pPr>
        <w:pStyle w:val="a7"/>
        <w:spacing w:after="0" w:line="360" w:lineRule="auto"/>
        <w:ind w:left="0" w:firstLine="709"/>
        <w:jc w:val="both"/>
        <w:rPr>
          <w:sz w:val="28"/>
          <w:szCs w:val="28"/>
        </w:rPr>
      </w:pPr>
      <w:r w:rsidRPr="00307008">
        <w:rPr>
          <w:sz w:val="28"/>
          <w:szCs w:val="28"/>
        </w:rPr>
        <w:t xml:space="preserve">По признанию западных экономистов, безработица сегодня – центральная проблема стран с развитой рыночной экономикой. </w:t>
      </w:r>
    </w:p>
    <w:p w:rsidR="006C7357" w:rsidRPr="00307008" w:rsidRDefault="006C7357" w:rsidP="006C7357">
      <w:pPr>
        <w:widowControl w:val="0"/>
        <w:spacing w:line="360" w:lineRule="auto"/>
        <w:ind w:firstLine="709"/>
        <w:jc w:val="both"/>
        <w:rPr>
          <w:sz w:val="28"/>
          <w:szCs w:val="28"/>
        </w:rPr>
      </w:pPr>
      <w:r w:rsidRPr="00307008">
        <w:rPr>
          <w:sz w:val="28"/>
          <w:szCs w:val="28"/>
        </w:rPr>
        <w:t>Таблица №2</w:t>
      </w:r>
    </w:p>
    <w:p w:rsidR="006C7357" w:rsidRDefault="006C7357" w:rsidP="006C7357">
      <w:pPr>
        <w:spacing w:line="360" w:lineRule="auto"/>
        <w:ind w:firstLine="709"/>
        <w:jc w:val="both"/>
        <w:rPr>
          <w:sz w:val="28"/>
          <w:szCs w:val="28"/>
        </w:rPr>
      </w:pPr>
      <w:r w:rsidRPr="00307008">
        <w:rPr>
          <w:sz w:val="28"/>
          <w:szCs w:val="28"/>
        </w:rPr>
        <w:t>Экономические последствие безработицы</w:t>
      </w:r>
    </w:p>
    <w:p w:rsidR="006C7357" w:rsidRPr="00307008" w:rsidRDefault="006C7357" w:rsidP="006C7357">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4780"/>
      </w:tblGrid>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Отрицательные</w:t>
            </w:r>
          </w:p>
        </w:tc>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Положительные</w:t>
            </w:r>
          </w:p>
        </w:tc>
      </w:tr>
      <w:tr w:rsidR="006C7357" w:rsidRPr="00307008" w:rsidTr="008E67A2">
        <w:tc>
          <w:tcPr>
            <w:tcW w:w="4927" w:type="dxa"/>
          </w:tcPr>
          <w:p w:rsidR="006C7357" w:rsidRPr="00701C5F" w:rsidRDefault="006C7357" w:rsidP="008E67A2">
            <w:pPr>
              <w:spacing w:line="360" w:lineRule="auto"/>
              <w:jc w:val="both"/>
              <w:rPr>
                <w:sz w:val="28"/>
                <w:szCs w:val="28"/>
              </w:rPr>
            </w:pPr>
            <w:r w:rsidRPr="00701C5F">
              <w:rPr>
                <w:sz w:val="28"/>
                <w:szCs w:val="28"/>
              </w:rPr>
              <w:t>Обесценивание последствий обучения</w:t>
            </w:r>
          </w:p>
        </w:tc>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Создание резерва рабочей силы для структурной перестройки экономики</w:t>
            </w:r>
          </w:p>
        </w:tc>
      </w:tr>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Сокращение производства</w:t>
            </w:r>
          </w:p>
        </w:tc>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Конкуренция между работниками как стимул к развитию способностей к труду</w:t>
            </w:r>
          </w:p>
        </w:tc>
      </w:tr>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Затраты на помощь безработным</w:t>
            </w:r>
          </w:p>
        </w:tc>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Перерыв в занятости для переобучения и повышения уровня образования</w:t>
            </w:r>
          </w:p>
        </w:tc>
      </w:tr>
      <w:tr w:rsidR="006C7357" w:rsidRPr="00307008" w:rsidTr="008E67A2">
        <w:trPr>
          <w:trHeight w:val="603"/>
        </w:trPr>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Утраты на помощь безработным</w:t>
            </w:r>
          </w:p>
        </w:tc>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Стимулирования роста интенсивности и производства труда</w:t>
            </w:r>
          </w:p>
        </w:tc>
      </w:tr>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Утрата квалификации</w:t>
            </w:r>
          </w:p>
        </w:tc>
        <w:tc>
          <w:tcPr>
            <w:tcW w:w="4927" w:type="dxa"/>
          </w:tcPr>
          <w:p w:rsidR="006C7357" w:rsidRPr="00701C5F" w:rsidRDefault="006C7357" w:rsidP="008E67A2">
            <w:pPr>
              <w:pStyle w:val="a7"/>
              <w:spacing w:after="0" w:line="360" w:lineRule="auto"/>
              <w:ind w:left="0"/>
              <w:jc w:val="both"/>
              <w:rPr>
                <w:sz w:val="28"/>
                <w:szCs w:val="28"/>
              </w:rPr>
            </w:pPr>
          </w:p>
        </w:tc>
      </w:tr>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Снижение жизненного уровня</w:t>
            </w:r>
          </w:p>
        </w:tc>
        <w:tc>
          <w:tcPr>
            <w:tcW w:w="4927" w:type="dxa"/>
          </w:tcPr>
          <w:p w:rsidR="006C7357" w:rsidRPr="00701C5F" w:rsidRDefault="006C7357" w:rsidP="008E67A2">
            <w:pPr>
              <w:pStyle w:val="a7"/>
              <w:spacing w:after="0" w:line="360" w:lineRule="auto"/>
              <w:ind w:left="0"/>
              <w:jc w:val="both"/>
              <w:rPr>
                <w:sz w:val="28"/>
                <w:szCs w:val="28"/>
              </w:rPr>
            </w:pPr>
          </w:p>
        </w:tc>
      </w:tr>
      <w:tr w:rsidR="006C7357" w:rsidRPr="00307008" w:rsidTr="008E67A2">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Недопроизводство национального дохода</w:t>
            </w:r>
          </w:p>
        </w:tc>
        <w:tc>
          <w:tcPr>
            <w:tcW w:w="4927" w:type="dxa"/>
          </w:tcPr>
          <w:p w:rsidR="006C7357" w:rsidRPr="00701C5F" w:rsidRDefault="006C7357" w:rsidP="008E67A2">
            <w:pPr>
              <w:pStyle w:val="a7"/>
              <w:spacing w:after="0" w:line="360" w:lineRule="auto"/>
              <w:ind w:left="0"/>
              <w:jc w:val="both"/>
              <w:rPr>
                <w:sz w:val="28"/>
                <w:szCs w:val="28"/>
              </w:rPr>
            </w:pPr>
          </w:p>
        </w:tc>
      </w:tr>
      <w:tr w:rsidR="006C7357" w:rsidRPr="00307008" w:rsidTr="008E67A2">
        <w:tblPrEx>
          <w:tblLook w:val="0000" w:firstRow="0" w:lastRow="0" w:firstColumn="0" w:lastColumn="0" w:noHBand="0" w:noVBand="0"/>
        </w:tblPrEx>
        <w:trPr>
          <w:trHeight w:val="267"/>
        </w:trPr>
        <w:tc>
          <w:tcPr>
            <w:tcW w:w="4927" w:type="dxa"/>
          </w:tcPr>
          <w:p w:rsidR="006C7357" w:rsidRPr="00701C5F" w:rsidRDefault="006C7357" w:rsidP="008E67A2">
            <w:pPr>
              <w:pStyle w:val="a7"/>
              <w:spacing w:after="0" w:line="360" w:lineRule="auto"/>
              <w:ind w:left="0"/>
              <w:jc w:val="both"/>
              <w:rPr>
                <w:sz w:val="28"/>
                <w:szCs w:val="28"/>
              </w:rPr>
            </w:pPr>
            <w:r w:rsidRPr="00701C5F">
              <w:rPr>
                <w:sz w:val="28"/>
                <w:szCs w:val="28"/>
              </w:rPr>
              <w:t>Снижение налоговых поступлений</w:t>
            </w:r>
          </w:p>
        </w:tc>
        <w:tc>
          <w:tcPr>
            <w:tcW w:w="4924" w:type="dxa"/>
          </w:tcPr>
          <w:p w:rsidR="006C7357" w:rsidRPr="00701C5F" w:rsidRDefault="006C7357" w:rsidP="008E67A2">
            <w:pPr>
              <w:spacing w:line="360" w:lineRule="auto"/>
              <w:jc w:val="both"/>
              <w:rPr>
                <w:sz w:val="28"/>
                <w:szCs w:val="28"/>
              </w:rPr>
            </w:pPr>
          </w:p>
        </w:tc>
      </w:tr>
    </w:tbl>
    <w:p w:rsidR="006C7357" w:rsidRPr="00307008" w:rsidRDefault="006C7357" w:rsidP="006C7357">
      <w:pPr>
        <w:widowControl w:val="0"/>
        <w:spacing w:line="360" w:lineRule="auto"/>
        <w:ind w:firstLine="709"/>
        <w:jc w:val="both"/>
        <w:rPr>
          <w:sz w:val="28"/>
          <w:szCs w:val="28"/>
        </w:rPr>
      </w:pPr>
    </w:p>
    <w:p w:rsidR="006C7357" w:rsidRPr="00307008" w:rsidRDefault="006C7357" w:rsidP="006C7357">
      <w:pPr>
        <w:widowControl w:val="0"/>
        <w:spacing w:line="360" w:lineRule="auto"/>
        <w:ind w:firstLine="709"/>
        <w:jc w:val="both"/>
        <w:rPr>
          <w:sz w:val="28"/>
          <w:szCs w:val="28"/>
        </w:rPr>
      </w:pPr>
      <w:r w:rsidRPr="00307008">
        <w:rPr>
          <w:sz w:val="28"/>
          <w:szCs w:val="28"/>
        </w:rPr>
        <w:t>Одно из главных негативных последствий безработицы</w:t>
      </w:r>
      <w:r w:rsidRPr="00307008">
        <w:rPr>
          <w:noProof/>
          <w:sz w:val="28"/>
          <w:szCs w:val="28"/>
        </w:rPr>
        <w:t xml:space="preserve"> -</w:t>
      </w:r>
      <w:r w:rsidRPr="00307008">
        <w:rPr>
          <w:sz w:val="28"/>
          <w:szCs w:val="28"/>
        </w:rPr>
        <w:t xml:space="preserve"> нерабочее состояние трудоспособных граждан и, соответственно, невыпущенная продукция.. Следовательно, безработица мешает обществу развиваться и двигаться вперед с учетом своих потенциальных возможностей. В конечном итоге это рассматривается как снижение темпов экономического роста, отставание объемов увеличения валового национального продукта.</w:t>
      </w:r>
    </w:p>
    <w:p w:rsidR="006C7357" w:rsidRPr="00307008" w:rsidRDefault="000E31BA" w:rsidP="00B478F1">
      <w:pPr>
        <w:widowControl w:val="0"/>
        <w:spacing w:line="360" w:lineRule="auto"/>
        <w:ind w:firstLine="709"/>
        <w:jc w:val="both"/>
        <w:rPr>
          <w:sz w:val="28"/>
          <w:szCs w:val="28"/>
        </w:rPr>
      </w:pPr>
      <w:r>
        <w:rPr>
          <w:sz w:val="28"/>
          <w:szCs w:val="28"/>
        </w:rPr>
        <w:t>.</w:t>
      </w:r>
      <w:r w:rsidR="006C7357" w:rsidRPr="00307008">
        <w:rPr>
          <w:sz w:val="28"/>
          <w:szCs w:val="28"/>
        </w:rPr>
        <w:t xml:space="preserve">. Масштабы безработицы, снижение жизненного уровня большинства населения, правовая незащищенность работников свидетельствует о том, что за пореформенные годы трудящиеся больше потеряли, чем приобрели. Безработица, как социальное явление, приводит к обеднению населения. </w:t>
      </w:r>
    </w:p>
    <w:p w:rsidR="006C7357" w:rsidRDefault="006C7357">
      <w:pPr>
        <w:rPr>
          <w:lang w:val="en-US"/>
        </w:rPr>
      </w:pPr>
    </w:p>
    <w:p w:rsidR="006C7357" w:rsidRDefault="006C7357">
      <w:pPr>
        <w:rPr>
          <w:lang w:val="en-US"/>
        </w:rPr>
      </w:pPr>
    </w:p>
    <w:p w:rsidR="006C7357" w:rsidRDefault="006C7357">
      <w:pPr>
        <w:rPr>
          <w:lang w:val="en-US"/>
        </w:rPr>
      </w:pPr>
    </w:p>
    <w:p w:rsidR="00701C5F" w:rsidRDefault="009948D7" w:rsidP="00701C5F">
      <w:pPr>
        <w:pStyle w:val="3"/>
        <w:spacing w:after="0" w:line="360" w:lineRule="auto"/>
        <w:rPr>
          <w:b/>
          <w:bCs/>
          <w:sz w:val="28"/>
          <w:szCs w:val="32"/>
        </w:rPr>
      </w:pPr>
      <w:r>
        <w:rPr>
          <w:b/>
          <w:bCs/>
          <w:sz w:val="28"/>
          <w:szCs w:val="32"/>
          <w:lang w:val="en-US"/>
        </w:rPr>
        <w:t>IV</w:t>
      </w:r>
      <w:r w:rsidR="00701C5F">
        <w:rPr>
          <w:b/>
          <w:bCs/>
          <w:sz w:val="28"/>
          <w:szCs w:val="32"/>
        </w:rPr>
        <w:t>. Развитые страны</w:t>
      </w:r>
    </w:p>
    <w:p w:rsidR="00701C5F" w:rsidRDefault="00701C5F" w:rsidP="00701C5F">
      <w:pPr>
        <w:pStyle w:val="3"/>
        <w:spacing w:after="0" w:line="360" w:lineRule="auto"/>
        <w:rPr>
          <w:b/>
          <w:bCs/>
          <w:sz w:val="28"/>
          <w:szCs w:val="32"/>
        </w:rPr>
      </w:pPr>
      <w:r>
        <w:rPr>
          <w:b/>
          <w:bCs/>
          <w:sz w:val="28"/>
          <w:szCs w:val="32"/>
        </w:rPr>
        <w:t>Инфляция и безработица.</w:t>
      </w:r>
    </w:p>
    <w:p w:rsidR="00701C5F" w:rsidRDefault="00701C5F" w:rsidP="00701C5F">
      <w:pPr>
        <w:pStyle w:val="3"/>
        <w:spacing w:after="0" w:line="360" w:lineRule="auto"/>
        <w:rPr>
          <w:b/>
          <w:bCs/>
          <w:sz w:val="28"/>
          <w:szCs w:val="32"/>
        </w:rPr>
      </w:pPr>
    </w:p>
    <w:p w:rsidR="00701C5F" w:rsidRDefault="000E6701" w:rsidP="00701C5F">
      <w:pPr>
        <w:pStyle w:val="3"/>
        <w:spacing w:after="0" w:line="360" w:lineRule="auto"/>
        <w:rPr>
          <w:bCs/>
          <w:sz w:val="28"/>
          <w:szCs w:val="32"/>
          <w:u w:val="single"/>
        </w:rPr>
      </w:pPr>
      <w:r>
        <w:rPr>
          <w:bCs/>
          <w:sz w:val="28"/>
          <w:szCs w:val="32"/>
          <w:u w:val="single"/>
        </w:rPr>
        <w:t>1)</w:t>
      </w:r>
      <w:r w:rsidR="00701C5F" w:rsidRPr="00701C5F">
        <w:rPr>
          <w:bCs/>
          <w:sz w:val="28"/>
          <w:szCs w:val="32"/>
          <w:u w:val="single"/>
        </w:rPr>
        <w:t>Инфляция Франции</w:t>
      </w:r>
      <w:r w:rsidR="00B478F1">
        <w:rPr>
          <w:bCs/>
          <w:sz w:val="28"/>
          <w:szCs w:val="32"/>
          <w:u w:val="single"/>
        </w:rPr>
        <w:t>2010</w:t>
      </w:r>
    </w:p>
    <w:p w:rsidR="00701C5F" w:rsidRDefault="001D3D7B" w:rsidP="001D3D7B">
      <w:pPr>
        <w:pStyle w:val="3"/>
        <w:spacing w:line="360" w:lineRule="auto"/>
        <w:rPr>
          <w:bCs/>
          <w:sz w:val="28"/>
          <w:szCs w:val="28"/>
        </w:rPr>
      </w:pPr>
      <w:r w:rsidRPr="001D3D7B">
        <w:rPr>
          <w:bCs/>
          <w:sz w:val="28"/>
          <w:szCs w:val="28"/>
        </w:rPr>
        <w:t>В августе инфляция во Франции составила 0,2% по сравнению с предыдущим месяцем.</w:t>
      </w:r>
      <w:r>
        <w:rPr>
          <w:bCs/>
          <w:sz w:val="28"/>
          <w:szCs w:val="28"/>
        </w:rPr>
        <w:t xml:space="preserve"> </w:t>
      </w:r>
      <w:r w:rsidRPr="001D3D7B">
        <w:rPr>
          <w:bCs/>
          <w:sz w:val="28"/>
          <w:szCs w:val="28"/>
        </w:rPr>
        <w:t>Относительно сентября прошлого года увеличение цен составило 1,8%. Стоимость продуктов питания во Франции не изменилась в сентябре, одежда и обувь подорожали на 3,4%, энергоресурсы - на 0,2%. В то же время цены на различные виды услуг, включая транспортные и медицинские, снизились на 0,8%.</w:t>
      </w:r>
    </w:p>
    <w:p w:rsidR="00B478F1" w:rsidRDefault="000E6701" w:rsidP="001D3D7B">
      <w:pPr>
        <w:pStyle w:val="3"/>
        <w:spacing w:line="360" w:lineRule="auto"/>
        <w:rPr>
          <w:bCs/>
          <w:sz w:val="28"/>
          <w:szCs w:val="28"/>
          <w:u w:val="single"/>
        </w:rPr>
      </w:pPr>
      <w:r>
        <w:rPr>
          <w:bCs/>
          <w:sz w:val="28"/>
          <w:szCs w:val="28"/>
          <w:u w:val="single"/>
        </w:rPr>
        <w:t>2)</w:t>
      </w:r>
      <w:r w:rsidR="001D3D7B" w:rsidRPr="001D3D7B">
        <w:rPr>
          <w:bCs/>
          <w:sz w:val="28"/>
          <w:szCs w:val="28"/>
          <w:u w:val="single"/>
        </w:rPr>
        <w:t>Инфляция Германии</w:t>
      </w:r>
      <w:r w:rsidR="00B478F1">
        <w:rPr>
          <w:bCs/>
          <w:sz w:val="28"/>
          <w:szCs w:val="28"/>
          <w:u w:val="single"/>
        </w:rPr>
        <w:t>2010</w:t>
      </w:r>
    </w:p>
    <w:p w:rsidR="00624C88" w:rsidRPr="00624C88" w:rsidRDefault="001D3D7B" w:rsidP="001D3D7B">
      <w:pPr>
        <w:pStyle w:val="3"/>
        <w:spacing w:line="360" w:lineRule="auto"/>
        <w:rPr>
          <w:bCs/>
          <w:sz w:val="28"/>
          <w:szCs w:val="28"/>
          <w:u w:val="single"/>
        </w:rPr>
      </w:pPr>
      <w:r w:rsidRPr="001D3D7B">
        <w:rPr>
          <w:bCs/>
          <w:sz w:val="28"/>
          <w:szCs w:val="28"/>
        </w:rPr>
        <w:t xml:space="preserve">Годовой темп роста потребительских цен в Германии в годовом исчислении, согласно окончательным данным, в сентябре 2010 года составил 1,3%, </w:t>
      </w:r>
    </w:p>
    <w:p w:rsidR="00624C88" w:rsidRDefault="000E6701" w:rsidP="001D3D7B">
      <w:pPr>
        <w:pStyle w:val="3"/>
        <w:spacing w:line="360" w:lineRule="auto"/>
        <w:rPr>
          <w:bCs/>
          <w:sz w:val="28"/>
          <w:szCs w:val="28"/>
          <w:u w:val="single"/>
        </w:rPr>
      </w:pPr>
      <w:r>
        <w:rPr>
          <w:bCs/>
          <w:sz w:val="28"/>
          <w:szCs w:val="28"/>
          <w:u w:val="single"/>
        </w:rPr>
        <w:t>3)</w:t>
      </w:r>
      <w:r w:rsidR="00624C88" w:rsidRPr="00624C88">
        <w:rPr>
          <w:bCs/>
          <w:sz w:val="28"/>
          <w:szCs w:val="28"/>
          <w:u w:val="single"/>
        </w:rPr>
        <w:t xml:space="preserve">Инфляция </w:t>
      </w:r>
      <w:r w:rsidR="00624C88">
        <w:rPr>
          <w:bCs/>
          <w:sz w:val="28"/>
          <w:szCs w:val="28"/>
          <w:u w:val="single"/>
        </w:rPr>
        <w:t>Греции</w:t>
      </w:r>
    </w:p>
    <w:p w:rsidR="00624C88" w:rsidRPr="00624C88" w:rsidRDefault="00624C88" w:rsidP="00624C88">
      <w:pPr>
        <w:pStyle w:val="3"/>
        <w:spacing w:line="360" w:lineRule="auto"/>
        <w:rPr>
          <w:bCs/>
          <w:sz w:val="28"/>
          <w:szCs w:val="28"/>
        </w:rPr>
      </w:pPr>
      <w:r w:rsidRPr="00624C88">
        <w:rPr>
          <w:bCs/>
          <w:sz w:val="28"/>
          <w:szCs w:val="28"/>
        </w:rPr>
        <w:t>Инфляция в Греции в 2010 году была почти вчетверо больше, чем в 2009 году - 4,7% против 1,2Больше всего в Греции за год подорожали алкогольные напитки и сигареты - на 18,9%, а затем - транспорт (на 15,1%). Этому способствовало резкое повышение акцизов на табак, алкоголь и топливо</w:t>
      </w:r>
      <w:r w:rsidR="001521AF">
        <w:rPr>
          <w:bCs/>
          <w:sz w:val="28"/>
          <w:szCs w:val="28"/>
        </w:rPr>
        <w:t xml:space="preserve">. </w:t>
      </w:r>
      <w:r w:rsidRPr="00624C88">
        <w:rPr>
          <w:bCs/>
          <w:sz w:val="28"/>
          <w:szCs w:val="28"/>
        </w:rPr>
        <w:t>Также в минувшем году резко выросла стоимость аренды квартир (на 7,5%).</w:t>
      </w:r>
    </w:p>
    <w:p w:rsidR="00701C5F" w:rsidRDefault="000E6701" w:rsidP="00701C5F">
      <w:pPr>
        <w:pStyle w:val="3"/>
        <w:spacing w:after="0" w:line="360" w:lineRule="auto"/>
        <w:rPr>
          <w:bCs/>
          <w:sz w:val="28"/>
          <w:szCs w:val="28"/>
          <w:u w:val="single"/>
        </w:rPr>
      </w:pPr>
      <w:r>
        <w:rPr>
          <w:bCs/>
          <w:sz w:val="28"/>
          <w:szCs w:val="28"/>
          <w:u w:val="single"/>
        </w:rPr>
        <w:t>4)</w:t>
      </w:r>
      <w:r w:rsidR="00624C88">
        <w:rPr>
          <w:bCs/>
          <w:sz w:val="28"/>
          <w:szCs w:val="28"/>
          <w:u w:val="single"/>
        </w:rPr>
        <w:t xml:space="preserve">Инфляция </w:t>
      </w:r>
      <w:r w:rsidR="001521AF">
        <w:rPr>
          <w:bCs/>
          <w:sz w:val="28"/>
          <w:szCs w:val="28"/>
          <w:u w:val="single"/>
        </w:rPr>
        <w:t>Сингапура</w:t>
      </w:r>
    </w:p>
    <w:p w:rsidR="001521AF" w:rsidRDefault="001521AF" w:rsidP="001521AF">
      <w:pPr>
        <w:pStyle w:val="3"/>
        <w:spacing w:line="360" w:lineRule="auto"/>
        <w:rPr>
          <w:bCs/>
          <w:sz w:val="28"/>
          <w:szCs w:val="28"/>
        </w:rPr>
      </w:pPr>
      <w:r w:rsidRPr="001521AF">
        <w:rPr>
          <w:bCs/>
          <w:sz w:val="28"/>
          <w:szCs w:val="28"/>
        </w:rPr>
        <w:t>Индекс потребительских цен Сингапура в декабре 2010 года вырос на 4.6% по сравнению с ростом на 3.8% в ноябре При этом уровень инфляции в стране достиг максимального значения с декабря 2008 года. За весь 2010 год инфляция выросла на 2.8%.</w:t>
      </w:r>
      <w:r w:rsidR="00131368">
        <w:rPr>
          <w:bCs/>
          <w:sz w:val="28"/>
          <w:szCs w:val="28"/>
        </w:rPr>
        <w:t xml:space="preserve"> </w:t>
      </w:r>
      <w:r w:rsidRPr="001521AF">
        <w:rPr>
          <w:bCs/>
          <w:sz w:val="28"/>
          <w:szCs w:val="28"/>
        </w:rPr>
        <w:t>По прогнозу MAS</w:t>
      </w:r>
      <w:r>
        <w:rPr>
          <w:bCs/>
          <w:sz w:val="28"/>
          <w:szCs w:val="28"/>
        </w:rPr>
        <w:t>(монетарное ведомство Сингапура)</w:t>
      </w:r>
      <w:r w:rsidRPr="001521AF">
        <w:rPr>
          <w:bCs/>
          <w:sz w:val="28"/>
          <w:szCs w:val="28"/>
        </w:rPr>
        <w:t>, уровень инфляции в 2011 году в Сингапуре составит от 2 до 3%.</w:t>
      </w:r>
    </w:p>
    <w:p w:rsidR="001521AF" w:rsidRDefault="000E6701" w:rsidP="001521AF">
      <w:pPr>
        <w:pStyle w:val="3"/>
        <w:spacing w:line="360" w:lineRule="auto"/>
        <w:rPr>
          <w:bCs/>
          <w:sz w:val="28"/>
          <w:szCs w:val="28"/>
          <w:u w:val="single"/>
        </w:rPr>
      </w:pPr>
      <w:r>
        <w:rPr>
          <w:bCs/>
          <w:sz w:val="28"/>
          <w:szCs w:val="28"/>
          <w:u w:val="single"/>
        </w:rPr>
        <w:t>5)</w:t>
      </w:r>
      <w:r w:rsidR="001521AF" w:rsidRPr="001521AF">
        <w:rPr>
          <w:bCs/>
          <w:sz w:val="28"/>
          <w:szCs w:val="28"/>
          <w:u w:val="single"/>
        </w:rPr>
        <w:t xml:space="preserve">Инфляция </w:t>
      </w:r>
      <w:r w:rsidR="006A36F3">
        <w:rPr>
          <w:bCs/>
          <w:sz w:val="28"/>
          <w:szCs w:val="28"/>
          <w:u w:val="single"/>
        </w:rPr>
        <w:t>Японии</w:t>
      </w:r>
    </w:p>
    <w:p w:rsidR="006A36F3" w:rsidRDefault="006A36F3" w:rsidP="006A36F3">
      <w:pPr>
        <w:pStyle w:val="3"/>
        <w:spacing w:line="360" w:lineRule="auto"/>
        <w:rPr>
          <w:bCs/>
          <w:sz w:val="28"/>
          <w:szCs w:val="28"/>
        </w:rPr>
      </w:pPr>
      <w:r w:rsidRPr="006A36F3">
        <w:rPr>
          <w:bCs/>
          <w:sz w:val="28"/>
          <w:szCs w:val="28"/>
        </w:rPr>
        <w:t>Объем промышленного производства в Японии в сентябре 2010г., по пересмотренным данным, снизился на 1,9% по сравнению с предыдущим месяцем. Тем временем потребительские цены в Японии в сентябре 2010г. снизились на 0,6% в годовом исчислении.. Базовые потребительские цены в стране (в расчет которых не входит стоимость продуктов питания) в сентябре с.г. снизились в годовом исчислении на 1,1%, в месячном исчислении сохранились на том же уровне.</w:t>
      </w:r>
      <w:r w:rsidR="00131368">
        <w:rPr>
          <w:bCs/>
          <w:sz w:val="28"/>
          <w:szCs w:val="28"/>
        </w:rPr>
        <w:t xml:space="preserve"> </w:t>
      </w:r>
      <w:r w:rsidRPr="006A36F3">
        <w:rPr>
          <w:bCs/>
          <w:sz w:val="28"/>
          <w:szCs w:val="28"/>
        </w:rPr>
        <w:t>Наконец, уровень безработицы в Японии в сентябре 2010г. снизился на 0,1 процентного пункта по сравнению с предыдущим месяцем и составил 5%. Аналитики ожидали, что этот показатель сохранится на отметке 5,1%. Абсолютное число безработных в стране в сентябре 2010г. составило 3,4 млн человек, что на 230 тыс. человек меньше, чем в августе 2010г.</w:t>
      </w:r>
    </w:p>
    <w:p w:rsidR="006A36F3" w:rsidRDefault="000E6701" w:rsidP="006A36F3">
      <w:pPr>
        <w:pStyle w:val="3"/>
        <w:spacing w:line="360" w:lineRule="auto"/>
        <w:rPr>
          <w:bCs/>
          <w:sz w:val="28"/>
          <w:szCs w:val="28"/>
          <w:u w:val="single"/>
        </w:rPr>
      </w:pPr>
      <w:r>
        <w:rPr>
          <w:bCs/>
          <w:sz w:val="28"/>
          <w:szCs w:val="28"/>
          <w:u w:val="single"/>
        </w:rPr>
        <w:t>6)Инфляция Израиля</w:t>
      </w:r>
    </w:p>
    <w:p w:rsidR="000E6701" w:rsidRPr="000E6701" w:rsidRDefault="000E6701" w:rsidP="006A36F3">
      <w:pPr>
        <w:pStyle w:val="3"/>
        <w:spacing w:line="360" w:lineRule="auto"/>
        <w:rPr>
          <w:bCs/>
          <w:sz w:val="28"/>
          <w:szCs w:val="28"/>
        </w:rPr>
      </w:pPr>
      <w:r w:rsidRPr="000E6701">
        <w:rPr>
          <w:bCs/>
          <w:sz w:val="28"/>
          <w:szCs w:val="28"/>
        </w:rPr>
        <w:t>Индекс цен вырос в ноябре на 0,1%. цены на жилье поспособствовали понижению общего уровня инфляции. Без жилищного пункта, индекс составил бы 0,7%.С начала года инфляция в Израиле выросла на 2,3% и настолько же цены выросли за последние 12 месяцев. По оценкам специалистов годичная инфляция составит 4%. Без пункта жилья инфляция составляет 4,2%, а без пункта овощей и фруктов – 3,3%. Уровень инфляции, к которому стремится правительство, составляет 1-3%.</w:t>
      </w:r>
    </w:p>
    <w:p w:rsidR="000E6701" w:rsidRDefault="000E6701" w:rsidP="006A36F3">
      <w:pPr>
        <w:pStyle w:val="3"/>
        <w:spacing w:line="360" w:lineRule="auto"/>
        <w:rPr>
          <w:bCs/>
          <w:sz w:val="28"/>
          <w:szCs w:val="28"/>
          <w:u w:val="single"/>
        </w:rPr>
      </w:pPr>
      <w:r>
        <w:rPr>
          <w:bCs/>
          <w:sz w:val="28"/>
          <w:szCs w:val="28"/>
          <w:u w:val="single"/>
        </w:rPr>
        <w:t>7)Инфляция Канады</w:t>
      </w:r>
    </w:p>
    <w:p w:rsidR="000E6701" w:rsidRDefault="00131368" w:rsidP="006A36F3">
      <w:pPr>
        <w:pStyle w:val="3"/>
        <w:spacing w:line="360" w:lineRule="auto"/>
        <w:rPr>
          <w:bCs/>
          <w:sz w:val="28"/>
          <w:szCs w:val="28"/>
        </w:rPr>
      </w:pPr>
      <w:r w:rsidRPr="000E6701">
        <w:rPr>
          <w:bCs/>
          <w:sz w:val="28"/>
          <w:szCs w:val="28"/>
        </w:rPr>
        <w:t xml:space="preserve">годовая инфляция в марте снизилась до 1.4% с 1.6% в феврале, а базовый индекс инфляции оказался чуть ниже целевого уровня Банка Канады 1.7%. Целевой уровень инфляции Банка Канады для общего и базового показателей инфляции составляет 2.0%. </w:t>
      </w:r>
    </w:p>
    <w:p w:rsidR="000E6701" w:rsidRPr="00BF7900" w:rsidRDefault="000E6701" w:rsidP="000E6701">
      <w:pPr>
        <w:pStyle w:val="3"/>
        <w:spacing w:line="360" w:lineRule="auto"/>
        <w:rPr>
          <w:bCs/>
          <w:sz w:val="28"/>
          <w:szCs w:val="28"/>
          <w:u w:val="single"/>
        </w:rPr>
      </w:pPr>
      <w:r>
        <w:rPr>
          <w:bCs/>
          <w:sz w:val="28"/>
          <w:szCs w:val="28"/>
          <w:u w:val="single"/>
        </w:rPr>
        <w:t>8)</w:t>
      </w:r>
      <w:r w:rsidRPr="000E6701">
        <w:rPr>
          <w:bCs/>
          <w:sz w:val="28"/>
          <w:szCs w:val="28"/>
          <w:u w:val="single"/>
        </w:rPr>
        <w:t>Инфляция Италии</w:t>
      </w:r>
      <w:r w:rsidRPr="000E6701">
        <w:rPr>
          <w:bCs/>
          <w:sz w:val="28"/>
          <w:szCs w:val="28"/>
        </w:rPr>
        <w:t>Годовой уровень инфляции в июне составил 3,8% по сравнению с 3,6% в мае. Это максимальный уровень инфляции с июля 1996 года потребительски</w:t>
      </w:r>
      <w:r w:rsidR="00B478F1">
        <w:rPr>
          <w:bCs/>
          <w:sz w:val="28"/>
          <w:szCs w:val="28"/>
        </w:rPr>
        <w:t>е</w:t>
      </w:r>
      <w:r w:rsidRPr="000E6701">
        <w:rPr>
          <w:bCs/>
          <w:sz w:val="28"/>
          <w:szCs w:val="28"/>
        </w:rPr>
        <w:t xml:space="preserve"> цен</w:t>
      </w:r>
      <w:r w:rsidR="00B478F1">
        <w:rPr>
          <w:bCs/>
          <w:sz w:val="28"/>
          <w:szCs w:val="28"/>
        </w:rPr>
        <w:t>ы</w:t>
      </w:r>
      <w:r w:rsidRPr="000E6701">
        <w:rPr>
          <w:bCs/>
          <w:sz w:val="28"/>
          <w:szCs w:val="28"/>
        </w:rPr>
        <w:t xml:space="preserve"> в Италии в июне вырос</w:t>
      </w:r>
      <w:r w:rsidR="00B478F1">
        <w:rPr>
          <w:bCs/>
          <w:sz w:val="28"/>
          <w:szCs w:val="28"/>
        </w:rPr>
        <w:t>ли</w:t>
      </w:r>
      <w:r w:rsidRPr="000E6701">
        <w:rPr>
          <w:bCs/>
          <w:sz w:val="28"/>
          <w:szCs w:val="28"/>
        </w:rPr>
        <w:t xml:space="preserve"> на 0,4%. Увеличение цен на продукты питания и топливо ещё больше подстегнули инфляцию. По предварительным данным аналитиков, цены на продукты питания и безалкогольные напитки выросли на 6,1%. Цены на макаронные изделия выросли на 22,4%, в то время как цены на хлеб выросли на 13%, а цены на молоко – на 11,1%</w:t>
      </w:r>
      <w:r>
        <w:rPr>
          <w:bCs/>
          <w:sz w:val="28"/>
          <w:szCs w:val="28"/>
        </w:rPr>
        <w:t>.</w:t>
      </w:r>
      <w:r w:rsidRPr="000E6701">
        <w:rPr>
          <w:bCs/>
          <w:sz w:val="28"/>
          <w:szCs w:val="28"/>
        </w:rPr>
        <w:t>Самый высокий рост цен в секторе водоснабжения и транспортно-энергетическом секторе. Цены в них выросли на 7,2% и 6,9% по сравнению с тем же периодом 2007 года. Дизельное топливо подорожало на 31,2% по сравнению с тем же периодом предыдущего года, а неэтилированный бензин – на 12,6%.</w:t>
      </w:r>
    </w:p>
    <w:p w:rsidR="000E6701" w:rsidRDefault="000E6701" w:rsidP="000E6701">
      <w:pPr>
        <w:pStyle w:val="3"/>
        <w:spacing w:line="360" w:lineRule="auto"/>
        <w:rPr>
          <w:bCs/>
          <w:sz w:val="28"/>
          <w:szCs w:val="28"/>
          <w:u w:val="single"/>
        </w:rPr>
      </w:pPr>
      <w:r>
        <w:rPr>
          <w:bCs/>
          <w:sz w:val="28"/>
          <w:szCs w:val="28"/>
          <w:u w:val="single"/>
        </w:rPr>
        <w:t>1)</w:t>
      </w:r>
      <w:r w:rsidRPr="000E6701">
        <w:rPr>
          <w:bCs/>
          <w:sz w:val="28"/>
          <w:szCs w:val="28"/>
          <w:u w:val="single"/>
        </w:rPr>
        <w:t>Безработица Франции</w:t>
      </w:r>
    </w:p>
    <w:p w:rsidR="000E6701" w:rsidRDefault="00191701" w:rsidP="00191701">
      <w:pPr>
        <w:pStyle w:val="3"/>
        <w:spacing w:line="360" w:lineRule="auto"/>
        <w:rPr>
          <w:bCs/>
          <w:sz w:val="28"/>
          <w:szCs w:val="28"/>
        </w:rPr>
      </w:pPr>
      <w:r w:rsidRPr="00191701">
        <w:rPr>
          <w:bCs/>
          <w:sz w:val="28"/>
          <w:szCs w:val="28"/>
        </w:rPr>
        <w:t>В 2010 года уровень безработицы во Франции по методике расчета Международной организации труда (МОТ) составил 9,7% от эк</w:t>
      </w:r>
      <w:r>
        <w:rPr>
          <w:bCs/>
          <w:sz w:val="28"/>
          <w:szCs w:val="28"/>
        </w:rPr>
        <w:t>ономически активного населения.</w:t>
      </w:r>
      <w:r w:rsidRPr="00191701">
        <w:rPr>
          <w:bCs/>
          <w:sz w:val="28"/>
          <w:szCs w:val="28"/>
        </w:rPr>
        <w:t>Общее число безработного населения Франции составляет 3,4 млн человек. Это граждане, которые не имеют занятости, но хотят получить работу, независимо от того, насколько активно они занимаются ее поиском.В городах Франции 9,3% от экономически активного населения являются безработными, то есть 2,6 млн человек</w:t>
      </w:r>
      <w:r>
        <w:rPr>
          <w:bCs/>
          <w:sz w:val="28"/>
          <w:szCs w:val="28"/>
        </w:rPr>
        <w:t>.</w:t>
      </w:r>
      <w:r w:rsidRPr="00191701">
        <w:rPr>
          <w:bCs/>
          <w:sz w:val="28"/>
          <w:szCs w:val="28"/>
        </w:rPr>
        <w:t xml:space="preserve">Уровень занятости населения Франции в возрасте 15-64 лет </w:t>
      </w:r>
      <w:r>
        <w:rPr>
          <w:bCs/>
          <w:sz w:val="28"/>
          <w:szCs w:val="28"/>
        </w:rPr>
        <w:t>в 2010 году</w:t>
      </w:r>
      <w:r w:rsidRPr="00191701">
        <w:rPr>
          <w:bCs/>
          <w:sz w:val="28"/>
          <w:szCs w:val="28"/>
        </w:rPr>
        <w:t xml:space="preserve"> оставался стабильным на уровне 63,8%.</w:t>
      </w:r>
    </w:p>
    <w:p w:rsidR="00191701" w:rsidRDefault="00191701" w:rsidP="00191701">
      <w:pPr>
        <w:pStyle w:val="3"/>
        <w:spacing w:line="360" w:lineRule="auto"/>
        <w:rPr>
          <w:bCs/>
          <w:sz w:val="28"/>
          <w:szCs w:val="28"/>
          <w:u w:val="single"/>
        </w:rPr>
      </w:pPr>
      <w:r w:rsidRPr="00191701">
        <w:rPr>
          <w:bCs/>
          <w:sz w:val="28"/>
          <w:szCs w:val="28"/>
          <w:u w:val="single"/>
        </w:rPr>
        <w:t>2)Безработица Германии</w:t>
      </w:r>
    </w:p>
    <w:p w:rsidR="00D85CA6" w:rsidRDefault="00D85CA6" w:rsidP="00D85CA6">
      <w:pPr>
        <w:pStyle w:val="3"/>
        <w:spacing w:line="360" w:lineRule="auto"/>
        <w:rPr>
          <w:bCs/>
          <w:sz w:val="28"/>
          <w:szCs w:val="28"/>
        </w:rPr>
      </w:pPr>
      <w:r w:rsidRPr="00D85CA6">
        <w:rPr>
          <w:bCs/>
          <w:sz w:val="28"/>
          <w:szCs w:val="28"/>
        </w:rPr>
        <w:t xml:space="preserve">В апреле 2010 года уровень безработицы в Германии снизился на 0,4 процента по сравнению с мартом и составил 8,1 процента. Всего за последний год 178 тыс. немцев сумели найти новую работу. Наиболее высокая безработица пока сохраняется в Берлине, Мекленбурге-Передней Померании и Саксонии-Ангальте.В столице Германии официально безработными числится 14,2 процента трудоспособного населения. </w:t>
      </w:r>
    </w:p>
    <w:p w:rsidR="00D85CA6" w:rsidRDefault="00D85CA6" w:rsidP="00D85CA6">
      <w:pPr>
        <w:pStyle w:val="3"/>
        <w:spacing w:line="360" w:lineRule="auto"/>
        <w:rPr>
          <w:bCs/>
          <w:sz w:val="28"/>
          <w:szCs w:val="28"/>
          <w:u w:val="single"/>
        </w:rPr>
      </w:pPr>
      <w:r w:rsidRPr="00D85CA6">
        <w:rPr>
          <w:bCs/>
          <w:sz w:val="28"/>
          <w:szCs w:val="28"/>
          <w:u w:val="single"/>
        </w:rPr>
        <w:t>3)Безработица Греции</w:t>
      </w:r>
    </w:p>
    <w:p w:rsidR="000E202C" w:rsidRDefault="000E202C" w:rsidP="000E202C">
      <w:pPr>
        <w:pStyle w:val="3"/>
        <w:spacing w:line="360" w:lineRule="auto"/>
        <w:rPr>
          <w:bCs/>
          <w:sz w:val="28"/>
          <w:szCs w:val="28"/>
        </w:rPr>
      </w:pPr>
      <w:r w:rsidRPr="000E202C">
        <w:rPr>
          <w:bCs/>
          <w:sz w:val="28"/>
          <w:szCs w:val="28"/>
        </w:rPr>
        <w:t xml:space="preserve">Уровень безработицы в октябре 2010 года составил 13,5% против 9,8% в октябре прошлого года и 12,6% в сентябре 2010 года. Число занятого населения в октябре 2010 года была оценено в 4.369.543 человек. Число безработных приравнялось к 684.047 человек, в то время как экономически неактивное население составило 4.263.751. </w:t>
      </w:r>
    </w:p>
    <w:p w:rsidR="000E202C" w:rsidRDefault="000E202C" w:rsidP="000E202C">
      <w:pPr>
        <w:pStyle w:val="3"/>
        <w:spacing w:line="360" w:lineRule="auto"/>
        <w:rPr>
          <w:bCs/>
          <w:sz w:val="28"/>
          <w:szCs w:val="28"/>
          <w:u w:val="single"/>
        </w:rPr>
      </w:pPr>
      <w:r w:rsidRPr="000E202C">
        <w:rPr>
          <w:bCs/>
          <w:sz w:val="28"/>
          <w:szCs w:val="28"/>
          <w:u w:val="single"/>
        </w:rPr>
        <w:t>4)Безработица Сингапура</w:t>
      </w:r>
    </w:p>
    <w:p w:rsidR="00B478F1" w:rsidRDefault="002D1342" w:rsidP="002D1342">
      <w:pPr>
        <w:pStyle w:val="3"/>
        <w:spacing w:line="360" w:lineRule="auto"/>
        <w:rPr>
          <w:bCs/>
          <w:sz w:val="28"/>
          <w:szCs w:val="28"/>
        </w:rPr>
      </w:pPr>
      <w:r w:rsidRPr="002D1342">
        <w:rPr>
          <w:bCs/>
          <w:sz w:val="28"/>
          <w:szCs w:val="28"/>
        </w:rPr>
        <w:t xml:space="preserve">февраля, говорится, уровень безработицы в стране в этом и будущем годах может возрасти, причем в этом году безработица увеличится до 4,8 проц, а в следующем году -- до 5 проц. </w:t>
      </w:r>
    </w:p>
    <w:p w:rsidR="002D1342" w:rsidRDefault="002D1342" w:rsidP="002D1342">
      <w:pPr>
        <w:pStyle w:val="3"/>
        <w:spacing w:line="360" w:lineRule="auto"/>
        <w:rPr>
          <w:bCs/>
          <w:sz w:val="28"/>
          <w:szCs w:val="28"/>
        </w:rPr>
      </w:pPr>
      <w:r w:rsidRPr="002D1342">
        <w:rPr>
          <w:bCs/>
          <w:sz w:val="28"/>
          <w:szCs w:val="28"/>
        </w:rPr>
        <w:t>к середине 2010 года в Сингапуре око</w:t>
      </w:r>
      <w:r w:rsidR="00B478F1">
        <w:rPr>
          <w:bCs/>
          <w:sz w:val="28"/>
          <w:szCs w:val="28"/>
        </w:rPr>
        <w:t>ло 99 тыс человек могут осталось</w:t>
      </w:r>
      <w:r w:rsidRPr="002D1342">
        <w:rPr>
          <w:bCs/>
          <w:sz w:val="28"/>
          <w:szCs w:val="28"/>
        </w:rPr>
        <w:t xml:space="preserve"> без работы, причем число безработных в обрабат</w:t>
      </w:r>
      <w:r w:rsidR="00B478F1">
        <w:rPr>
          <w:bCs/>
          <w:sz w:val="28"/>
          <w:szCs w:val="28"/>
        </w:rPr>
        <w:t>ывающей промышленности достигло</w:t>
      </w:r>
      <w:r w:rsidRPr="002D1342">
        <w:rPr>
          <w:bCs/>
          <w:sz w:val="28"/>
          <w:szCs w:val="28"/>
        </w:rPr>
        <w:t xml:space="preserve"> 58 тыс человек. В прошлом году уровень безработицы в Сингапуре составлял 2,3 проц,. </w:t>
      </w:r>
    </w:p>
    <w:p w:rsidR="002D1342" w:rsidRDefault="004C013D" w:rsidP="002D1342">
      <w:pPr>
        <w:pStyle w:val="3"/>
        <w:spacing w:line="360" w:lineRule="auto"/>
        <w:rPr>
          <w:bCs/>
          <w:sz w:val="28"/>
          <w:szCs w:val="28"/>
        </w:rPr>
      </w:pPr>
      <w:r>
        <w:rPr>
          <w:bCs/>
          <w:sz w:val="28"/>
          <w:szCs w:val="28"/>
          <w:u w:val="single"/>
        </w:rPr>
        <w:t>5)</w:t>
      </w:r>
      <w:r w:rsidR="002D1342" w:rsidRPr="002D1342">
        <w:rPr>
          <w:bCs/>
          <w:sz w:val="28"/>
          <w:szCs w:val="28"/>
          <w:u w:val="single"/>
        </w:rPr>
        <w:t>Безработица Японии</w:t>
      </w:r>
    </w:p>
    <w:p w:rsidR="002D1342" w:rsidRDefault="002D1342" w:rsidP="002D1342">
      <w:pPr>
        <w:pStyle w:val="3"/>
        <w:spacing w:line="360" w:lineRule="auto"/>
        <w:rPr>
          <w:bCs/>
          <w:sz w:val="28"/>
          <w:szCs w:val="28"/>
        </w:rPr>
      </w:pPr>
      <w:r w:rsidRPr="002D1342">
        <w:rPr>
          <w:bCs/>
          <w:sz w:val="28"/>
          <w:szCs w:val="28"/>
        </w:rPr>
        <w:t>Уровень безработицы в Японии в июне 2010 года повысился на 0,1 процентного пункта по сравнению с предыдущим месяцем и составил 5,3%. в июне 2010 года составило 3,44 млн человек, что на 30 тыс. человек меньше, чем в мае 2010 года.</w:t>
      </w:r>
    </w:p>
    <w:p w:rsidR="002D1342" w:rsidRDefault="004C013D" w:rsidP="002D1342">
      <w:pPr>
        <w:pStyle w:val="3"/>
        <w:spacing w:line="360" w:lineRule="auto"/>
        <w:rPr>
          <w:bCs/>
          <w:sz w:val="28"/>
          <w:szCs w:val="28"/>
          <w:u w:val="single"/>
        </w:rPr>
      </w:pPr>
      <w:r>
        <w:rPr>
          <w:bCs/>
          <w:sz w:val="28"/>
          <w:szCs w:val="28"/>
          <w:u w:val="single"/>
        </w:rPr>
        <w:t>6)</w:t>
      </w:r>
      <w:r w:rsidR="002D1342" w:rsidRPr="002D1342">
        <w:rPr>
          <w:bCs/>
          <w:sz w:val="28"/>
          <w:szCs w:val="28"/>
          <w:u w:val="single"/>
        </w:rPr>
        <w:t>Безработица Израиля</w:t>
      </w:r>
    </w:p>
    <w:p w:rsidR="000E31BA" w:rsidRDefault="004C013D" w:rsidP="004C013D">
      <w:pPr>
        <w:pStyle w:val="3"/>
        <w:spacing w:line="360" w:lineRule="auto"/>
        <w:rPr>
          <w:bCs/>
          <w:sz w:val="28"/>
          <w:szCs w:val="28"/>
        </w:rPr>
      </w:pPr>
      <w:r w:rsidRPr="004C013D">
        <w:rPr>
          <w:bCs/>
          <w:sz w:val="28"/>
          <w:szCs w:val="28"/>
        </w:rPr>
        <w:t>Уровень безработицы в Израиле в настоящий момент составляет 6,8%, всего в Израиле насчитывается 216 тысяч безработных. Самым "безработным" городом Израиля является его столица, Иерусалим, где уровень безработицы составляет 8,2%. Самый низкий уровень безработицы</w:t>
      </w:r>
      <w:r w:rsidR="00B478F1">
        <w:rPr>
          <w:bCs/>
          <w:sz w:val="28"/>
          <w:szCs w:val="28"/>
        </w:rPr>
        <w:t xml:space="preserve"> — в Тель-Авиве — 5,4%. </w:t>
      </w:r>
    </w:p>
    <w:p w:rsidR="000E31BA" w:rsidRDefault="000E31BA" w:rsidP="004C013D">
      <w:pPr>
        <w:pStyle w:val="3"/>
        <w:spacing w:line="360" w:lineRule="auto"/>
        <w:rPr>
          <w:bCs/>
          <w:sz w:val="28"/>
          <w:szCs w:val="28"/>
          <w:u w:val="single"/>
        </w:rPr>
      </w:pPr>
      <w:r w:rsidRPr="000E31BA">
        <w:rPr>
          <w:bCs/>
          <w:sz w:val="28"/>
          <w:szCs w:val="28"/>
          <w:u w:val="single"/>
        </w:rPr>
        <w:t>7)Безработица Канады</w:t>
      </w:r>
    </w:p>
    <w:p w:rsidR="000E31BA" w:rsidRDefault="000E31BA" w:rsidP="000E31BA">
      <w:pPr>
        <w:pStyle w:val="3"/>
        <w:spacing w:line="360" w:lineRule="auto"/>
        <w:rPr>
          <w:bCs/>
          <w:sz w:val="28"/>
          <w:szCs w:val="28"/>
        </w:rPr>
      </w:pPr>
      <w:r w:rsidRPr="000E31BA">
        <w:rPr>
          <w:bCs/>
          <w:sz w:val="28"/>
          <w:szCs w:val="28"/>
        </w:rPr>
        <w:t>Таким образом, уровень безработицы в Канаде упал на 0,1% до 8,0%. По сравнению с аналогичным периодом прошлого года занятость повысилась на 349 тыс. человек, или на 2,1%. Число занятых неполный рабочий день в Канаде снизилось в сентябре на 44 тыс. В годовом выражении частичная занятость повысилась на 4,6%, а полная занятость – на 1,5%.</w:t>
      </w:r>
    </w:p>
    <w:p w:rsidR="000E31BA" w:rsidRDefault="000E31BA" w:rsidP="000E31BA">
      <w:pPr>
        <w:pStyle w:val="3"/>
        <w:spacing w:line="360" w:lineRule="auto"/>
        <w:rPr>
          <w:bCs/>
          <w:sz w:val="28"/>
          <w:szCs w:val="28"/>
          <w:u w:val="single"/>
        </w:rPr>
      </w:pPr>
      <w:r w:rsidRPr="000E31BA">
        <w:rPr>
          <w:bCs/>
          <w:sz w:val="28"/>
          <w:szCs w:val="28"/>
          <w:u w:val="single"/>
        </w:rPr>
        <w:t>8)Безработица Португалии</w:t>
      </w:r>
    </w:p>
    <w:p w:rsidR="000E31BA" w:rsidRPr="000E31BA" w:rsidRDefault="000E31BA" w:rsidP="000E31BA">
      <w:pPr>
        <w:pStyle w:val="3"/>
        <w:spacing w:line="360" w:lineRule="auto"/>
        <w:rPr>
          <w:bCs/>
          <w:sz w:val="28"/>
          <w:szCs w:val="28"/>
        </w:rPr>
      </w:pPr>
      <w:r w:rsidRPr="000E31BA">
        <w:rPr>
          <w:bCs/>
          <w:sz w:val="28"/>
          <w:szCs w:val="28"/>
        </w:rPr>
        <w:t>За последние месяцы безработица в Португалии снизилась с рекордной отметки 11 % (май, июнь) до 10,08% (июль.</w:t>
      </w:r>
      <w:r w:rsidR="00B478F1" w:rsidRPr="000E31BA">
        <w:rPr>
          <w:bCs/>
          <w:sz w:val="28"/>
          <w:szCs w:val="28"/>
        </w:rPr>
        <w:t xml:space="preserve"> </w:t>
      </w:r>
      <w:r w:rsidRPr="000E31BA">
        <w:rPr>
          <w:bCs/>
          <w:sz w:val="28"/>
          <w:szCs w:val="28"/>
        </w:rPr>
        <w:t>в Португалии около 600 тысяч безработных. За последнее десятилетие количество безработных в стране выросло более чем в 2 раза</w:t>
      </w:r>
      <w:r w:rsidR="00B478F1">
        <w:rPr>
          <w:bCs/>
          <w:sz w:val="28"/>
          <w:szCs w:val="28"/>
        </w:rPr>
        <w:t>.</w:t>
      </w:r>
    </w:p>
    <w:p w:rsidR="002D1342" w:rsidRPr="002D1342" w:rsidRDefault="002D1342" w:rsidP="002D1342">
      <w:pPr>
        <w:pStyle w:val="3"/>
        <w:spacing w:line="360" w:lineRule="auto"/>
        <w:rPr>
          <w:bCs/>
          <w:sz w:val="28"/>
          <w:szCs w:val="28"/>
          <w:u w:val="single"/>
        </w:rPr>
      </w:pPr>
    </w:p>
    <w:p w:rsidR="002D1342" w:rsidRDefault="002D1342" w:rsidP="002D1342">
      <w:pPr>
        <w:pStyle w:val="3"/>
        <w:spacing w:line="360" w:lineRule="auto"/>
        <w:rPr>
          <w:bCs/>
          <w:sz w:val="28"/>
          <w:szCs w:val="28"/>
        </w:rPr>
      </w:pPr>
    </w:p>
    <w:p w:rsidR="002D1342" w:rsidRPr="000E31BA" w:rsidRDefault="000E31BA" w:rsidP="002D1342">
      <w:pPr>
        <w:pStyle w:val="3"/>
        <w:spacing w:line="360" w:lineRule="auto"/>
        <w:rPr>
          <w:b/>
          <w:bCs/>
          <w:sz w:val="28"/>
          <w:szCs w:val="28"/>
        </w:rPr>
      </w:pPr>
      <w:r w:rsidRPr="000E31BA">
        <w:rPr>
          <w:b/>
          <w:bCs/>
          <w:sz w:val="28"/>
          <w:szCs w:val="28"/>
          <w:lang w:val="en-US"/>
        </w:rPr>
        <w:t>V</w:t>
      </w:r>
      <w:r w:rsidRPr="000E31BA">
        <w:rPr>
          <w:b/>
          <w:bCs/>
          <w:sz w:val="28"/>
          <w:szCs w:val="28"/>
        </w:rPr>
        <w:t>. Развивающиеся страны</w:t>
      </w:r>
    </w:p>
    <w:p w:rsidR="000E31BA" w:rsidRDefault="000E31BA" w:rsidP="002D1342">
      <w:pPr>
        <w:pStyle w:val="3"/>
        <w:spacing w:line="360" w:lineRule="auto"/>
        <w:rPr>
          <w:bCs/>
          <w:sz w:val="28"/>
          <w:szCs w:val="28"/>
        </w:rPr>
      </w:pPr>
      <w:r>
        <w:rPr>
          <w:bCs/>
          <w:sz w:val="28"/>
          <w:szCs w:val="28"/>
        </w:rPr>
        <w:t xml:space="preserve">      Инфляция и Безработица</w:t>
      </w:r>
    </w:p>
    <w:p w:rsidR="000E31BA" w:rsidRDefault="000E31BA" w:rsidP="002D1342">
      <w:pPr>
        <w:pStyle w:val="3"/>
        <w:spacing w:line="360" w:lineRule="auto"/>
        <w:rPr>
          <w:bCs/>
          <w:sz w:val="28"/>
          <w:szCs w:val="28"/>
          <w:u w:val="single"/>
        </w:rPr>
      </w:pPr>
      <w:r w:rsidRPr="000E31BA">
        <w:rPr>
          <w:bCs/>
          <w:sz w:val="28"/>
          <w:szCs w:val="28"/>
          <w:u w:val="single"/>
        </w:rPr>
        <w:t xml:space="preserve">1)Инфляция </w:t>
      </w:r>
      <w:r w:rsidR="0048004B">
        <w:rPr>
          <w:bCs/>
          <w:sz w:val="28"/>
          <w:szCs w:val="28"/>
          <w:u w:val="single"/>
        </w:rPr>
        <w:t>Белоруссии</w:t>
      </w:r>
    </w:p>
    <w:p w:rsidR="0048004B" w:rsidRPr="0048004B" w:rsidRDefault="0048004B" w:rsidP="0048004B">
      <w:pPr>
        <w:pStyle w:val="3"/>
        <w:spacing w:line="360" w:lineRule="auto"/>
        <w:rPr>
          <w:bCs/>
          <w:sz w:val="28"/>
          <w:szCs w:val="28"/>
        </w:rPr>
      </w:pPr>
      <w:r w:rsidRPr="0048004B">
        <w:rPr>
          <w:bCs/>
          <w:sz w:val="28"/>
          <w:szCs w:val="28"/>
        </w:rPr>
        <w:t>Инфляция в Белоруссии в декабре 2010 года составила 1% против 0,9% в ноябре, 1,1% в октябре, 1,6% в сентябре, 0,6% в августе, 0,3% в июле, 0,2% в июне, 0,8% в мае, 0,7% в апреле, 1,1% в марте, 0,5% в феврале и 0,8% в январе 2010 года, По итогам 2010 года потребительские цены возросли на 9,9% (в 2009-м — на 10,1%).Цены на продовольственные товары за декабрь повысились на 1,6% (+13,1% за январь — декабрь 2010 года), непродовольственные товары для населения подорожали на 0,4% (+7,4%), в сфере потребительских услуг цены возросли на 0,3% за месяц (+6%).</w:t>
      </w:r>
      <w:r w:rsidR="00B478F1">
        <w:rPr>
          <w:bCs/>
          <w:sz w:val="28"/>
          <w:szCs w:val="28"/>
        </w:rPr>
        <w:t>10процентов.</w:t>
      </w:r>
      <w:r w:rsidRPr="0048004B">
        <w:rPr>
          <w:bCs/>
          <w:sz w:val="28"/>
          <w:szCs w:val="28"/>
        </w:rPr>
        <w:t xml:space="preserve"> </w:t>
      </w:r>
    </w:p>
    <w:p w:rsidR="000E31BA" w:rsidRDefault="000E31BA" w:rsidP="002D1342">
      <w:pPr>
        <w:pStyle w:val="3"/>
        <w:spacing w:line="360" w:lineRule="auto"/>
        <w:rPr>
          <w:bCs/>
          <w:sz w:val="28"/>
          <w:szCs w:val="28"/>
          <w:u w:val="single"/>
        </w:rPr>
      </w:pPr>
      <w:r w:rsidRPr="000E31BA">
        <w:rPr>
          <w:bCs/>
          <w:sz w:val="28"/>
          <w:szCs w:val="28"/>
          <w:u w:val="single"/>
        </w:rPr>
        <w:t>2)Инфляция Бразилии</w:t>
      </w:r>
    </w:p>
    <w:p w:rsidR="0048004B" w:rsidRDefault="0048004B" w:rsidP="0048004B">
      <w:pPr>
        <w:pStyle w:val="3"/>
        <w:spacing w:line="360" w:lineRule="auto"/>
        <w:rPr>
          <w:bCs/>
          <w:sz w:val="28"/>
          <w:szCs w:val="28"/>
        </w:rPr>
      </w:pPr>
      <w:r w:rsidRPr="0048004B">
        <w:rPr>
          <w:bCs/>
          <w:sz w:val="28"/>
          <w:szCs w:val="28"/>
        </w:rPr>
        <w:t>Уровень инфляции в Бразилии по итогам 2010 года достиг 5,91% и стал самым высоким за последние шесть лет, "Это наивысший показатель с 2004 года, когда цены выросли в среднем на 7,6%", - В частности, цены на мясо на внутреннем рынке Бразилии выросли в 2010 году на 29,64% и стали одной из основных инфляционных составляющих.</w:t>
      </w:r>
    </w:p>
    <w:p w:rsidR="0048004B" w:rsidRPr="00BF7900" w:rsidRDefault="00B478F1" w:rsidP="0048004B">
      <w:pPr>
        <w:pStyle w:val="3"/>
        <w:spacing w:line="360" w:lineRule="auto"/>
        <w:rPr>
          <w:bCs/>
          <w:sz w:val="28"/>
          <w:szCs w:val="28"/>
          <w:u w:val="single"/>
        </w:rPr>
      </w:pPr>
      <w:r>
        <w:rPr>
          <w:bCs/>
          <w:sz w:val="28"/>
          <w:szCs w:val="28"/>
          <w:u w:val="single"/>
        </w:rPr>
        <w:t>3</w:t>
      </w:r>
      <w:r w:rsidR="000E31BA" w:rsidRPr="000E31BA">
        <w:rPr>
          <w:bCs/>
          <w:sz w:val="28"/>
          <w:szCs w:val="28"/>
          <w:u w:val="single"/>
        </w:rPr>
        <w:t xml:space="preserve">)Инфляция </w:t>
      </w:r>
      <w:r w:rsidR="0048004B">
        <w:rPr>
          <w:bCs/>
          <w:sz w:val="28"/>
          <w:szCs w:val="28"/>
          <w:u w:val="single"/>
        </w:rPr>
        <w:t>Грузии</w:t>
      </w:r>
      <w:r w:rsidR="0048004B" w:rsidRPr="0048004B">
        <w:rPr>
          <w:bCs/>
          <w:sz w:val="28"/>
          <w:szCs w:val="28"/>
        </w:rPr>
        <w:t>В ноябре 2010 года по сравнению с предыдущим месяцем инфляция в Грузии составила 1,1%,.За этот период цены на продовольствие и безалкогольные напитки повысились на 2,3%, на алкогольные напитки и табак - на 1,3%, в сфере транспорта – на 0,3%, в сфере обслуживания гостиниц, кафе и ресторанов – на 0,3%. В тоже время цены в сфере образования понизились на 0,4%, на 0,1% - на коммунальное обслуживание, в отрасли здравоохранения - на 0,7%. В ноябре этого года по сравнению с ноябрем прошлого года уровень инфляции составил 10,5%. Алкогольные напитки и табак за этот период подорожали на 13,2%, цены на продовольствие и безалкогольные напитки выросли на 21,9%, в сфере транспорта возросли - на 5,3%, в сфере обслуживания гостиниц, кафе и ресторанов - на 7%, сфере образования - на 0,9%, в сфере здравоохранения - на 3,5%, на коммунальные услуги - на 1,4%. Цены в сфере связи понизились на 6,9%.</w:t>
      </w:r>
    </w:p>
    <w:p w:rsidR="0048004B" w:rsidRDefault="000E31BA" w:rsidP="002D1342">
      <w:pPr>
        <w:pStyle w:val="3"/>
        <w:spacing w:line="360" w:lineRule="auto"/>
        <w:rPr>
          <w:bCs/>
          <w:sz w:val="28"/>
          <w:szCs w:val="28"/>
          <w:u w:val="single"/>
        </w:rPr>
      </w:pPr>
      <w:r w:rsidRPr="000E31BA">
        <w:rPr>
          <w:bCs/>
          <w:sz w:val="28"/>
          <w:szCs w:val="28"/>
          <w:u w:val="single"/>
        </w:rPr>
        <w:t xml:space="preserve">4)Инфляция </w:t>
      </w:r>
      <w:r w:rsidR="0048004B">
        <w:rPr>
          <w:bCs/>
          <w:sz w:val="28"/>
          <w:szCs w:val="28"/>
          <w:u w:val="single"/>
        </w:rPr>
        <w:t>Казахстана</w:t>
      </w:r>
    </w:p>
    <w:p w:rsidR="0048004B" w:rsidRPr="0048004B" w:rsidRDefault="0048004B" w:rsidP="0048004B">
      <w:pPr>
        <w:pStyle w:val="3"/>
        <w:spacing w:line="360" w:lineRule="auto"/>
        <w:rPr>
          <w:bCs/>
          <w:sz w:val="28"/>
          <w:szCs w:val="28"/>
        </w:rPr>
      </w:pPr>
      <w:r w:rsidRPr="0048004B">
        <w:rPr>
          <w:bCs/>
          <w:sz w:val="28"/>
          <w:szCs w:val="28"/>
        </w:rPr>
        <w:t>2010 года на уровне 6-8%,  Данный уровень инфляции в 3,2 раза ниже максимального уровня инфляции за последние годы, наблюдавшегося в летние месяцы 2008 года. Среднегодовая инфляция в 2009 году составила 7,3% (в 2008 году — 17,0%). Инфляция в декабре 2009 года составила 0,6% (в декабре 2008 года — 0,2%).</w:t>
      </w:r>
    </w:p>
    <w:p w:rsidR="000E31BA" w:rsidRDefault="000E31BA" w:rsidP="002D1342">
      <w:pPr>
        <w:pStyle w:val="3"/>
        <w:spacing w:line="360" w:lineRule="auto"/>
        <w:rPr>
          <w:bCs/>
          <w:sz w:val="28"/>
          <w:szCs w:val="28"/>
          <w:u w:val="single"/>
        </w:rPr>
      </w:pPr>
      <w:r w:rsidRPr="000E31BA">
        <w:rPr>
          <w:bCs/>
          <w:sz w:val="28"/>
          <w:szCs w:val="28"/>
          <w:u w:val="single"/>
        </w:rPr>
        <w:t>5)Инфляция Китая</w:t>
      </w:r>
    </w:p>
    <w:p w:rsidR="005A162E" w:rsidRPr="005A162E" w:rsidRDefault="005A162E" w:rsidP="005A162E">
      <w:pPr>
        <w:pStyle w:val="3"/>
        <w:spacing w:line="360" w:lineRule="auto"/>
        <w:rPr>
          <w:bCs/>
          <w:sz w:val="28"/>
          <w:szCs w:val="28"/>
        </w:rPr>
      </w:pPr>
      <w:r w:rsidRPr="005A162E">
        <w:rPr>
          <w:bCs/>
          <w:sz w:val="28"/>
          <w:szCs w:val="28"/>
        </w:rPr>
        <w:t>Инфляция в Китае в ноябре достигла рекордного за 28 месяцев показателя в 5,1% в годовом выражении, Ряд ведущих китайских финансовых компаний ожидал, что ноябрьская инфляция составит 4,7% - 4,8В октябре она достигла рекордного за 25 месяцев показателя в 4,4%. Инфляция за 11 месяцев года (с января по ноябрь) составила 3,2%, хотя в марте была поставлена задача сохранить рост цен на уровне 3%.По оценкам аналитиков, индекс роста потребительских цен по итогам 2010 года 3</w:t>
      </w:r>
    </w:p>
    <w:p w:rsidR="000E31BA" w:rsidRDefault="000E31BA" w:rsidP="002D1342">
      <w:pPr>
        <w:pStyle w:val="3"/>
        <w:spacing w:line="360" w:lineRule="auto"/>
        <w:rPr>
          <w:bCs/>
          <w:sz w:val="28"/>
          <w:szCs w:val="28"/>
          <w:u w:val="single"/>
        </w:rPr>
      </w:pPr>
      <w:r w:rsidRPr="000E31BA">
        <w:rPr>
          <w:bCs/>
          <w:sz w:val="28"/>
          <w:szCs w:val="28"/>
          <w:u w:val="single"/>
        </w:rPr>
        <w:t>6)Инфляция М</w:t>
      </w:r>
      <w:r w:rsidR="005A162E">
        <w:rPr>
          <w:bCs/>
          <w:sz w:val="28"/>
          <w:szCs w:val="28"/>
          <w:u w:val="single"/>
        </w:rPr>
        <w:t>олдавии</w:t>
      </w:r>
    </w:p>
    <w:p w:rsidR="005A162E" w:rsidRPr="005A162E" w:rsidRDefault="005A162E" w:rsidP="005A162E">
      <w:pPr>
        <w:pStyle w:val="3"/>
        <w:spacing w:line="360" w:lineRule="auto"/>
        <w:rPr>
          <w:bCs/>
          <w:sz w:val="28"/>
          <w:szCs w:val="28"/>
        </w:rPr>
      </w:pPr>
      <w:r w:rsidRPr="005A162E">
        <w:rPr>
          <w:bCs/>
          <w:sz w:val="28"/>
          <w:szCs w:val="28"/>
        </w:rPr>
        <w:t>Инфляция в Республике Молдова в декабре составила 1,</w:t>
      </w:r>
      <w:r>
        <w:rPr>
          <w:bCs/>
          <w:sz w:val="28"/>
          <w:szCs w:val="28"/>
        </w:rPr>
        <w:t xml:space="preserve">3%, а за весь 2010 год – 8,1%. </w:t>
      </w:r>
      <w:r w:rsidRPr="005A162E">
        <w:rPr>
          <w:bCs/>
          <w:sz w:val="28"/>
          <w:szCs w:val="28"/>
        </w:rPr>
        <w:t>В целом за 2010 год цены на продовольственные товары выросли на 7,1%, на непродовольственные – на 7,7%, а тарифы на услуги, оказываемые населению, – на 9,7%.В декабре цены на продовольственные товары в Молдавии выросли на 2%, на непродовольственные – на 1,4%, а тарифы на услуги, оказываемые населению, увеличились на 0,1%</w:t>
      </w:r>
    </w:p>
    <w:p w:rsidR="000E31BA" w:rsidRDefault="000E31BA" w:rsidP="002D1342">
      <w:pPr>
        <w:pStyle w:val="3"/>
        <w:spacing w:line="360" w:lineRule="auto"/>
        <w:rPr>
          <w:bCs/>
          <w:sz w:val="28"/>
          <w:szCs w:val="28"/>
          <w:u w:val="single"/>
        </w:rPr>
      </w:pPr>
      <w:r w:rsidRPr="000E31BA">
        <w:rPr>
          <w:bCs/>
          <w:sz w:val="28"/>
          <w:szCs w:val="28"/>
          <w:u w:val="single"/>
        </w:rPr>
        <w:t>7)Инфляция России</w:t>
      </w:r>
    </w:p>
    <w:p w:rsidR="005A162E" w:rsidRDefault="005A162E" w:rsidP="005A162E">
      <w:pPr>
        <w:pStyle w:val="3"/>
        <w:spacing w:line="360" w:lineRule="auto"/>
        <w:rPr>
          <w:bCs/>
          <w:sz w:val="28"/>
          <w:szCs w:val="28"/>
        </w:rPr>
      </w:pPr>
      <w:r w:rsidRPr="005A162E">
        <w:rPr>
          <w:bCs/>
          <w:sz w:val="28"/>
          <w:szCs w:val="28"/>
        </w:rPr>
        <w:t>C начала 2010 года уровень инфляции в России достиг шести процентовГодом ранее за тот же период цены в стране выросли на 8,1 процента. Согласно данным Росстата, за неделю с 14 по 20 сентября инфляция составила 0,2 процента, а с начала месяца - 0,6 процента. В сентябре прошлого года инфляция была нулевой. Сильнее всего за прошедшую неделю подорожали гречка - на 3,9 процента, куриные яйца - на 2,8 процента, а также подсолнечное масло - на 1,2 процента</w:t>
      </w:r>
    </w:p>
    <w:p w:rsidR="000E31BA" w:rsidRDefault="000E31BA" w:rsidP="002D1342">
      <w:pPr>
        <w:pStyle w:val="3"/>
        <w:spacing w:line="360" w:lineRule="auto"/>
        <w:rPr>
          <w:bCs/>
          <w:sz w:val="28"/>
          <w:szCs w:val="28"/>
          <w:u w:val="single"/>
        </w:rPr>
      </w:pPr>
      <w:r w:rsidRPr="000E31BA">
        <w:rPr>
          <w:bCs/>
          <w:sz w:val="28"/>
          <w:szCs w:val="28"/>
          <w:u w:val="single"/>
        </w:rPr>
        <w:t>8)Инфляция Сербии</w:t>
      </w:r>
    </w:p>
    <w:p w:rsidR="005A162E" w:rsidRDefault="005A162E" w:rsidP="005A162E">
      <w:pPr>
        <w:pStyle w:val="3"/>
        <w:spacing w:line="360" w:lineRule="auto"/>
        <w:rPr>
          <w:bCs/>
          <w:sz w:val="28"/>
          <w:szCs w:val="28"/>
        </w:rPr>
      </w:pPr>
      <w:r w:rsidRPr="005A162E">
        <w:rPr>
          <w:bCs/>
          <w:sz w:val="28"/>
          <w:szCs w:val="28"/>
        </w:rPr>
        <w:t xml:space="preserve">Инфляция в Украине в </w:t>
      </w:r>
      <w:smartTag w:uri="urn:schemas-microsoft-com:office:smarttags" w:element="metricconverter">
        <w:smartTagPr>
          <w:attr w:name="ProductID" w:val="2010 г"/>
        </w:smartTagPr>
        <w:r w:rsidRPr="005A162E">
          <w:rPr>
            <w:bCs/>
            <w:sz w:val="28"/>
            <w:szCs w:val="28"/>
          </w:rPr>
          <w:t>2010 г</w:t>
        </w:r>
      </w:smartTag>
      <w:r w:rsidRPr="005A162E">
        <w:rPr>
          <w:bCs/>
          <w:sz w:val="28"/>
          <w:szCs w:val="28"/>
        </w:rPr>
        <w:t xml:space="preserve">. составит 12-13%, </w:t>
      </w:r>
      <w:r w:rsidR="00383C84">
        <w:rPr>
          <w:bCs/>
          <w:sz w:val="28"/>
          <w:szCs w:val="28"/>
        </w:rPr>
        <w:t xml:space="preserve"> </w:t>
      </w:r>
      <w:r w:rsidRPr="005A162E">
        <w:rPr>
          <w:bCs/>
          <w:sz w:val="28"/>
          <w:szCs w:val="28"/>
        </w:rPr>
        <w:t xml:space="preserve">.Инфляция в Украине в марте </w:t>
      </w:r>
      <w:smartTag w:uri="urn:schemas-microsoft-com:office:smarttags" w:element="metricconverter">
        <w:smartTagPr>
          <w:attr w:name="ProductID" w:val="2010 г"/>
        </w:smartTagPr>
        <w:r w:rsidRPr="005A162E">
          <w:rPr>
            <w:bCs/>
            <w:sz w:val="28"/>
            <w:szCs w:val="28"/>
          </w:rPr>
          <w:t>2010 г</w:t>
        </w:r>
      </w:smartTag>
      <w:r w:rsidRPr="005A162E">
        <w:rPr>
          <w:bCs/>
          <w:sz w:val="28"/>
          <w:szCs w:val="28"/>
        </w:rPr>
        <w:t xml:space="preserve">. по сравнению с февралем </w:t>
      </w:r>
      <w:smartTag w:uri="urn:schemas-microsoft-com:office:smarttags" w:element="metricconverter">
        <w:smartTagPr>
          <w:attr w:name="ProductID" w:val="2010 г"/>
        </w:smartTagPr>
        <w:r w:rsidRPr="005A162E">
          <w:rPr>
            <w:bCs/>
            <w:sz w:val="28"/>
            <w:szCs w:val="28"/>
          </w:rPr>
          <w:t>2010 г</w:t>
        </w:r>
      </w:smartTag>
      <w:r w:rsidRPr="005A162E">
        <w:rPr>
          <w:bCs/>
          <w:sz w:val="28"/>
          <w:szCs w:val="28"/>
        </w:rPr>
        <w:t xml:space="preserve">. составила 0,9%. Кроме того, инфляция в марте </w:t>
      </w:r>
      <w:smartTag w:uri="urn:schemas-microsoft-com:office:smarttags" w:element="metricconverter">
        <w:smartTagPr>
          <w:attr w:name="ProductID" w:val="2010 г"/>
        </w:smartTagPr>
        <w:r w:rsidRPr="005A162E">
          <w:rPr>
            <w:bCs/>
            <w:sz w:val="28"/>
            <w:szCs w:val="28"/>
          </w:rPr>
          <w:t>2010 г</w:t>
        </w:r>
      </w:smartTag>
      <w:r w:rsidRPr="005A162E">
        <w:rPr>
          <w:bCs/>
          <w:sz w:val="28"/>
          <w:szCs w:val="28"/>
        </w:rPr>
        <w:t xml:space="preserve">. по сравнению с мартом </w:t>
      </w:r>
      <w:smartTag w:uri="urn:schemas-microsoft-com:office:smarttags" w:element="metricconverter">
        <w:smartTagPr>
          <w:attr w:name="ProductID" w:val="2009 г"/>
        </w:smartTagPr>
        <w:r w:rsidRPr="005A162E">
          <w:rPr>
            <w:bCs/>
            <w:sz w:val="28"/>
            <w:szCs w:val="28"/>
          </w:rPr>
          <w:t>2009 г</w:t>
        </w:r>
      </w:smartTag>
      <w:r w:rsidRPr="005A162E">
        <w:rPr>
          <w:bCs/>
          <w:sz w:val="28"/>
          <w:szCs w:val="28"/>
        </w:rPr>
        <w:t xml:space="preserve">. составила 11%. Инфляция за январь-декабрь </w:t>
      </w:r>
      <w:smartTag w:uri="urn:schemas-microsoft-com:office:smarttags" w:element="metricconverter">
        <w:smartTagPr>
          <w:attr w:name="ProductID" w:val="2009 г"/>
        </w:smartTagPr>
        <w:r w:rsidRPr="005A162E">
          <w:rPr>
            <w:bCs/>
            <w:sz w:val="28"/>
            <w:szCs w:val="28"/>
          </w:rPr>
          <w:t>2009 г</w:t>
        </w:r>
      </w:smartTag>
      <w:r w:rsidRPr="005A162E">
        <w:rPr>
          <w:bCs/>
          <w:sz w:val="28"/>
          <w:szCs w:val="28"/>
        </w:rPr>
        <w:t xml:space="preserve">. по отношению к аналогичному периоду </w:t>
      </w:r>
      <w:smartTag w:uri="urn:schemas-microsoft-com:office:smarttags" w:element="metricconverter">
        <w:smartTagPr>
          <w:attr w:name="ProductID" w:val="2008 г"/>
        </w:smartTagPr>
        <w:r w:rsidRPr="005A162E">
          <w:rPr>
            <w:bCs/>
            <w:sz w:val="28"/>
            <w:szCs w:val="28"/>
          </w:rPr>
          <w:t>2008 г</w:t>
        </w:r>
      </w:smartTag>
      <w:r w:rsidRPr="005A162E">
        <w:rPr>
          <w:bCs/>
          <w:sz w:val="28"/>
          <w:szCs w:val="28"/>
        </w:rPr>
        <w:t xml:space="preserve">. составила 15,9%. В </w:t>
      </w:r>
      <w:smartTag w:uri="urn:schemas-microsoft-com:office:smarttags" w:element="metricconverter">
        <w:smartTagPr>
          <w:attr w:name="ProductID" w:val="2008 г"/>
        </w:smartTagPr>
        <w:r w:rsidRPr="005A162E">
          <w:rPr>
            <w:bCs/>
            <w:sz w:val="28"/>
            <w:szCs w:val="28"/>
          </w:rPr>
          <w:t>2008 г</w:t>
        </w:r>
      </w:smartTag>
      <w:r w:rsidRPr="005A162E">
        <w:rPr>
          <w:bCs/>
          <w:sz w:val="28"/>
          <w:szCs w:val="28"/>
        </w:rPr>
        <w:t xml:space="preserve">. инфляция в Украине составила 22,3%, в </w:t>
      </w:r>
      <w:smartTag w:uri="urn:schemas-microsoft-com:office:smarttags" w:element="metricconverter">
        <w:smartTagPr>
          <w:attr w:name="ProductID" w:val="2007 г"/>
        </w:smartTagPr>
        <w:r w:rsidRPr="005A162E">
          <w:rPr>
            <w:bCs/>
            <w:sz w:val="28"/>
            <w:szCs w:val="28"/>
          </w:rPr>
          <w:t>2007 г</w:t>
        </w:r>
      </w:smartTag>
      <w:r w:rsidRPr="005A162E">
        <w:rPr>
          <w:bCs/>
          <w:sz w:val="28"/>
          <w:szCs w:val="28"/>
        </w:rPr>
        <w:t>. - 16,6%.</w:t>
      </w:r>
    </w:p>
    <w:p w:rsidR="005A162E" w:rsidRDefault="005A162E" w:rsidP="005A162E">
      <w:pPr>
        <w:pStyle w:val="3"/>
        <w:spacing w:line="360" w:lineRule="auto"/>
        <w:rPr>
          <w:bCs/>
          <w:sz w:val="28"/>
          <w:szCs w:val="28"/>
          <w:u w:val="single"/>
        </w:rPr>
      </w:pPr>
      <w:r w:rsidRPr="005A162E">
        <w:rPr>
          <w:bCs/>
          <w:sz w:val="28"/>
          <w:szCs w:val="28"/>
          <w:u w:val="single"/>
        </w:rPr>
        <w:t>1)Безработица Белоруссии</w:t>
      </w:r>
    </w:p>
    <w:p w:rsidR="005A162E" w:rsidRPr="005A162E" w:rsidRDefault="003412DE" w:rsidP="005A162E">
      <w:pPr>
        <w:pStyle w:val="3"/>
        <w:spacing w:line="360" w:lineRule="auto"/>
        <w:rPr>
          <w:bCs/>
          <w:sz w:val="28"/>
          <w:szCs w:val="28"/>
        </w:rPr>
      </w:pPr>
      <w:r>
        <w:rPr>
          <w:bCs/>
          <w:sz w:val="28"/>
          <w:szCs w:val="28"/>
        </w:rPr>
        <w:t>Уровень безработицы в Бело</w:t>
      </w:r>
      <w:r w:rsidR="005A162E" w:rsidRPr="005A162E">
        <w:rPr>
          <w:bCs/>
          <w:sz w:val="28"/>
          <w:szCs w:val="28"/>
        </w:rPr>
        <w:t>рус</w:t>
      </w:r>
      <w:r>
        <w:rPr>
          <w:bCs/>
          <w:sz w:val="28"/>
          <w:szCs w:val="28"/>
        </w:rPr>
        <w:t>с</w:t>
      </w:r>
      <w:r w:rsidR="005A162E" w:rsidRPr="005A162E">
        <w:rPr>
          <w:bCs/>
          <w:sz w:val="28"/>
          <w:szCs w:val="28"/>
        </w:rPr>
        <w:t>и</w:t>
      </w:r>
      <w:r>
        <w:rPr>
          <w:bCs/>
          <w:sz w:val="28"/>
          <w:szCs w:val="28"/>
        </w:rPr>
        <w:t>и к концу 2010 года  составлял</w:t>
      </w:r>
      <w:r w:rsidR="005A162E" w:rsidRPr="005A162E">
        <w:rPr>
          <w:bCs/>
          <w:sz w:val="28"/>
          <w:szCs w:val="28"/>
        </w:rPr>
        <w:t xml:space="preserve"> 1,1-1,2% экономически активного населения</w:t>
      </w:r>
      <w:r>
        <w:rPr>
          <w:bCs/>
          <w:sz w:val="28"/>
          <w:szCs w:val="28"/>
        </w:rPr>
        <w:t>.</w:t>
      </w:r>
      <w:r w:rsidR="005A162E" w:rsidRPr="005A162E">
        <w:rPr>
          <w:bCs/>
          <w:sz w:val="28"/>
          <w:szCs w:val="28"/>
        </w:rPr>
        <w:t xml:space="preserve"> При этом в Беларуси насчитывается порядка 60 тыс. вакантных рабочих мест. 77% из них — места по рабочим специальностям, тогда как среди безработных преобладают люди с более высокой квалификацией. По результатам этого года он должен составить 4 млн. 535 тыс. человек, 2009-го — 4 млн. 650 тыс. человек, 2010 года — 4 млн. 775 тыс. человек.. </w:t>
      </w:r>
    </w:p>
    <w:p w:rsidR="005A162E" w:rsidRDefault="005A162E" w:rsidP="005A162E">
      <w:pPr>
        <w:pStyle w:val="3"/>
        <w:spacing w:line="360" w:lineRule="auto"/>
        <w:rPr>
          <w:bCs/>
          <w:sz w:val="28"/>
          <w:szCs w:val="28"/>
          <w:u w:val="single"/>
        </w:rPr>
      </w:pPr>
      <w:r>
        <w:rPr>
          <w:bCs/>
          <w:sz w:val="28"/>
          <w:szCs w:val="28"/>
          <w:u w:val="single"/>
        </w:rPr>
        <w:t>2)Безработица Бразилии</w:t>
      </w:r>
    </w:p>
    <w:p w:rsidR="003412DE" w:rsidRPr="003412DE" w:rsidRDefault="003412DE" w:rsidP="003412DE">
      <w:pPr>
        <w:pStyle w:val="3"/>
        <w:spacing w:line="360" w:lineRule="auto"/>
        <w:rPr>
          <w:bCs/>
          <w:sz w:val="28"/>
          <w:szCs w:val="28"/>
        </w:rPr>
      </w:pPr>
      <w:r w:rsidRPr="003412DE">
        <w:rPr>
          <w:bCs/>
          <w:sz w:val="28"/>
          <w:szCs w:val="28"/>
        </w:rPr>
        <w:t xml:space="preserve">Несмотря на то, что уровень безработицы в Бразилии опустился в сентябре с 6,7% до 6,2%, </w:t>
      </w:r>
    </w:p>
    <w:p w:rsidR="005A162E" w:rsidRDefault="005A162E" w:rsidP="005A162E">
      <w:pPr>
        <w:pStyle w:val="3"/>
        <w:spacing w:line="360" w:lineRule="auto"/>
        <w:rPr>
          <w:bCs/>
          <w:sz w:val="28"/>
          <w:szCs w:val="28"/>
          <w:u w:val="single"/>
        </w:rPr>
      </w:pPr>
      <w:r>
        <w:rPr>
          <w:bCs/>
          <w:sz w:val="28"/>
          <w:szCs w:val="28"/>
          <w:u w:val="single"/>
        </w:rPr>
        <w:t>3)Безработица Грузии</w:t>
      </w:r>
    </w:p>
    <w:p w:rsidR="003412DE" w:rsidRPr="003412DE" w:rsidRDefault="003412DE" w:rsidP="003412DE">
      <w:pPr>
        <w:pStyle w:val="3"/>
        <w:spacing w:line="360" w:lineRule="auto"/>
        <w:rPr>
          <w:bCs/>
          <w:sz w:val="28"/>
          <w:szCs w:val="28"/>
        </w:rPr>
      </w:pPr>
      <w:r w:rsidRPr="003412DE">
        <w:rPr>
          <w:bCs/>
          <w:sz w:val="28"/>
          <w:szCs w:val="28"/>
        </w:rPr>
        <w:t xml:space="preserve">уровень безработицы не смотря на предыдущие заявления руководителей не только не снизился, но и показал рост на 0,4%, достигнув тем самым 16,9%.Если сравнить эти данные с предыдущими годами, то статистика значительно ухудшается. Так, после 2007 года уровень безработицы вырос на 3,6%, а после 2004-го - на 4,3%.Большая часть работающих приходится на самозанятых.. </w:t>
      </w:r>
    </w:p>
    <w:p w:rsidR="005A162E" w:rsidRDefault="005A162E" w:rsidP="005A162E">
      <w:pPr>
        <w:pStyle w:val="3"/>
        <w:spacing w:line="360" w:lineRule="auto"/>
        <w:rPr>
          <w:bCs/>
          <w:sz w:val="28"/>
          <w:szCs w:val="28"/>
          <w:u w:val="single"/>
        </w:rPr>
      </w:pPr>
      <w:r>
        <w:rPr>
          <w:bCs/>
          <w:sz w:val="28"/>
          <w:szCs w:val="28"/>
          <w:u w:val="single"/>
        </w:rPr>
        <w:t>4)Безработица Казахстана</w:t>
      </w:r>
    </w:p>
    <w:p w:rsidR="003412DE" w:rsidRDefault="003412DE" w:rsidP="003412DE">
      <w:pPr>
        <w:pStyle w:val="3"/>
        <w:spacing w:line="360" w:lineRule="auto"/>
        <w:rPr>
          <w:bCs/>
          <w:sz w:val="28"/>
          <w:szCs w:val="28"/>
        </w:rPr>
      </w:pPr>
      <w:r w:rsidRPr="003412DE">
        <w:rPr>
          <w:bCs/>
          <w:sz w:val="28"/>
          <w:szCs w:val="28"/>
        </w:rPr>
        <w:t>“Так, если на начало 2009 года уровень безработицы (в Казахстане) составлял 6,6%, то по последним пред</w:t>
      </w:r>
      <w:r>
        <w:rPr>
          <w:bCs/>
          <w:sz w:val="28"/>
          <w:szCs w:val="28"/>
        </w:rPr>
        <w:t xml:space="preserve">варительным данным за 2010 год </w:t>
      </w:r>
      <w:r w:rsidRPr="003412DE">
        <w:rPr>
          <w:bCs/>
          <w:sz w:val="28"/>
          <w:szCs w:val="28"/>
        </w:rPr>
        <w:t>ур</w:t>
      </w:r>
      <w:r>
        <w:rPr>
          <w:bCs/>
          <w:sz w:val="28"/>
          <w:szCs w:val="28"/>
        </w:rPr>
        <w:t>овень безработицы составил 5,6%».</w:t>
      </w:r>
      <w:r w:rsidRPr="003412DE">
        <w:rPr>
          <w:bCs/>
          <w:sz w:val="28"/>
          <w:szCs w:val="28"/>
        </w:rPr>
        <w:t xml:space="preserve">В частности, по данным Минтруда, численность безработного населения в Казахстане в </w:t>
      </w:r>
      <w:r>
        <w:rPr>
          <w:bCs/>
          <w:sz w:val="28"/>
          <w:szCs w:val="28"/>
        </w:rPr>
        <w:t>2010 году</w:t>
      </w:r>
      <w:r w:rsidRPr="003412DE">
        <w:rPr>
          <w:bCs/>
          <w:sz w:val="28"/>
          <w:szCs w:val="28"/>
        </w:rPr>
        <w:t xml:space="preserve"> составила 481,7 тыс человек и снизилась в абсолютном выражении 76,1 тыс человек.</w:t>
      </w:r>
    </w:p>
    <w:p w:rsidR="005A162E" w:rsidRDefault="005A162E" w:rsidP="005A162E">
      <w:pPr>
        <w:pStyle w:val="3"/>
        <w:spacing w:line="360" w:lineRule="auto"/>
        <w:rPr>
          <w:bCs/>
          <w:sz w:val="28"/>
          <w:szCs w:val="28"/>
          <w:u w:val="single"/>
        </w:rPr>
      </w:pPr>
      <w:r>
        <w:rPr>
          <w:bCs/>
          <w:sz w:val="28"/>
          <w:szCs w:val="28"/>
          <w:u w:val="single"/>
        </w:rPr>
        <w:t>5)Безработица Китая</w:t>
      </w:r>
    </w:p>
    <w:p w:rsidR="003412DE" w:rsidRDefault="003412DE" w:rsidP="005A162E">
      <w:pPr>
        <w:pStyle w:val="3"/>
        <w:spacing w:line="360" w:lineRule="auto"/>
        <w:rPr>
          <w:bCs/>
          <w:sz w:val="28"/>
          <w:szCs w:val="28"/>
        </w:rPr>
      </w:pPr>
      <w:r>
        <w:rPr>
          <w:bCs/>
          <w:sz w:val="28"/>
          <w:szCs w:val="28"/>
        </w:rPr>
        <w:t>В 2010 году Китай сдержал</w:t>
      </w:r>
      <w:r w:rsidRPr="003412DE">
        <w:rPr>
          <w:bCs/>
          <w:sz w:val="28"/>
          <w:szCs w:val="28"/>
        </w:rPr>
        <w:t xml:space="preserve"> уровень зарегистрированной безработицы в п</w:t>
      </w:r>
      <w:r>
        <w:rPr>
          <w:bCs/>
          <w:sz w:val="28"/>
          <w:szCs w:val="28"/>
        </w:rPr>
        <w:t>ределах 4,6 процента и увеличил</w:t>
      </w:r>
      <w:r w:rsidRPr="003412DE">
        <w:rPr>
          <w:bCs/>
          <w:sz w:val="28"/>
          <w:szCs w:val="28"/>
        </w:rPr>
        <w:t xml:space="preserve"> численность занятого населения городских районов более чем на 9 млн человек. </w:t>
      </w:r>
    </w:p>
    <w:p w:rsidR="005A162E" w:rsidRDefault="005A162E" w:rsidP="005A162E">
      <w:pPr>
        <w:pStyle w:val="3"/>
        <w:spacing w:line="360" w:lineRule="auto"/>
        <w:rPr>
          <w:bCs/>
          <w:sz w:val="28"/>
          <w:szCs w:val="28"/>
          <w:u w:val="single"/>
        </w:rPr>
      </w:pPr>
      <w:r>
        <w:rPr>
          <w:bCs/>
          <w:sz w:val="28"/>
          <w:szCs w:val="28"/>
          <w:u w:val="single"/>
        </w:rPr>
        <w:t>6)Безработица Молдавии</w:t>
      </w:r>
    </w:p>
    <w:p w:rsidR="003412DE" w:rsidRDefault="003412DE" w:rsidP="003412DE">
      <w:pPr>
        <w:pStyle w:val="3"/>
        <w:spacing w:line="360" w:lineRule="auto"/>
        <w:rPr>
          <w:bCs/>
          <w:sz w:val="28"/>
          <w:szCs w:val="28"/>
        </w:rPr>
      </w:pPr>
      <w:r w:rsidRPr="003412DE">
        <w:rPr>
          <w:bCs/>
          <w:sz w:val="28"/>
          <w:szCs w:val="28"/>
        </w:rPr>
        <w:t xml:space="preserve">По данным Национального бюро статистики РМ, в </w:t>
      </w:r>
      <w:r>
        <w:rPr>
          <w:bCs/>
          <w:sz w:val="28"/>
          <w:szCs w:val="28"/>
        </w:rPr>
        <w:t xml:space="preserve">начале </w:t>
      </w:r>
      <w:r w:rsidRPr="003412DE">
        <w:rPr>
          <w:bCs/>
          <w:sz w:val="28"/>
          <w:szCs w:val="28"/>
        </w:rPr>
        <w:t>2010 года количество безработных в Молдове выросло до 102,1 тыс.человек, увеличившись по сравнению с показателем за аналогичный период прошлого года на 11,2 тыс. Уровень безработицы составил 9,1%, что на 1,4 процентных пункта выше показателя за первые три месяца 2009 года.</w:t>
      </w:r>
      <w:r>
        <w:rPr>
          <w:bCs/>
          <w:sz w:val="28"/>
          <w:szCs w:val="28"/>
        </w:rPr>
        <w:t xml:space="preserve"> </w:t>
      </w:r>
      <w:r w:rsidRPr="003412DE">
        <w:rPr>
          <w:bCs/>
          <w:sz w:val="28"/>
          <w:szCs w:val="28"/>
        </w:rPr>
        <w:t>Уровень безработицы среди мужчин составил 11,9%, а среди женщин - 6,1%. В городах уровень безработицы достиг 11%, а в сельской местности этот показатель составляет 7,1%. Среди молодежи в возрасте от 15 до 24 лет уровень безработицы достигает 21%.</w:t>
      </w:r>
      <w:r w:rsidR="00383C84">
        <w:rPr>
          <w:bCs/>
          <w:sz w:val="28"/>
          <w:szCs w:val="28"/>
        </w:rPr>
        <w:t xml:space="preserve"> </w:t>
      </w:r>
    </w:p>
    <w:p w:rsidR="005A162E" w:rsidRDefault="005A162E" w:rsidP="005A162E">
      <w:pPr>
        <w:pStyle w:val="3"/>
        <w:spacing w:line="360" w:lineRule="auto"/>
        <w:rPr>
          <w:bCs/>
          <w:sz w:val="28"/>
          <w:szCs w:val="28"/>
          <w:u w:val="single"/>
        </w:rPr>
      </w:pPr>
      <w:r>
        <w:rPr>
          <w:bCs/>
          <w:sz w:val="28"/>
          <w:szCs w:val="28"/>
          <w:u w:val="single"/>
        </w:rPr>
        <w:t>7)Безработица России</w:t>
      </w:r>
    </w:p>
    <w:p w:rsidR="003412DE" w:rsidRDefault="003412DE" w:rsidP="005A162E">
      <w:pPr>
        <w:pStyle w:val="3"/>
        <w:spacing w:line="360" w:lineRule="auto"/>
        <w:rPr>
          <w:bCs/>
          <w:sz w:val="28"/>
          <w:szCs w:val="28"/>
        </w:rPr>
      </w:pPr>
      <w:r w:rsidRPr="003412DE">
        <w:rPr>
          <w:bCs/>
          <w:sz w:val="28"/>
          <w:szCs w:val="28"/>
        </w:rPr>
        <w:t>Уровень безработицы в России в декабре 2010 года составил 7,2%, уровень занятости населения – 62,5%. Численность экономически активного населения в возрасте 15–72 лет (занятые и безработные) в декабре 2010 года составила 75 млн. человек, или около 53% от общей численности населения страны. По сравнению с декабрем предыдущего года численность занятого населения увеличилась на 375 тыс. человек, или на 0,5%, численность безработных сократилась на 781 тыс. человек, или на 12,7%.</w:t>
      </w:r>
    </w:p>
    <w:p w:rsidR="005A162E" w:rsidRDefault="005A162E" w:rsidP="005A162E">
      <w:pPr>
        <w:pStyle w:val="3"/>
        <w:spacing w:line="360" w:lineRule="auto"/>
        <w:rPr>
          <w:bCs/>
          <w:sz w:val="28"/>
          <w:szCs w:val="28"/>
          <w:u w:val="single"/>
        </w:rPr>
      </w:pPr>
      <w:r>
        <w:rPr>
          <w:bCs/>
          <w:sz w:val="28"/>
          <w:szCs w:val="28"/>
          <w:u w:val="single"/>
        </w:rPr>
        <w:t>8)Безработица Украины</w:t>
      </w:r>
    </w:p>
    <w:p w:rsidR="009948D7" w:rsidRPr="009948D7" w:rsidRDefault="009948D7" w:rsidP="009948D7">
      <w:pPr>
        <w:pStyle w:val="3"/>
        <w:spacing w:line="360" w:lineRule="auto"/>
        <w:rPr>
          <w:bCs/>
          <w:sz w:val="28"/>
          <w:szCs w:val="28"/>
        </w:rPr>
      </w:pPr>
      <w:r w:rsidRPr="009948D7">
        <w:rPr>
          <w:bCs/>
          <w:sz w:val="28"/>
          <w:szCs w:val="28"/>
        </w:rPr>
        <w:t>Сокращение объемов зарегистрированной безработицы в августе 2010г. наблюдалось в 14 регионах страны (на 0,1–3,7%). На уровне предыдущего месяца показатель зарегистрированной безработицы остался в Волынской области (2%). В остальных регионах он вырос - больше всего во Львовской области (на 2,4%). Наивысший уровень безработицы в августе 2010 года отмечен в Житомирской (2,6%), Полтавской (2,5%) и Черниговской (2,4%) областях.Самым низким уровнем официальной безработицы могут похвастаться Киев (0,3%), Севастополь (0,5%), Автономная Республика Крым и Одесская область (по 0,8%).</w:t>
      </w:r>
    </w:p>
    <w:p w:rsidR="009948D7" w:rsidRPr="009948D7" w:rsidRDefault="009948D7" w:rsidP="00383C84">
      <w:pPr>
        <w:spacing w:line="360" w:lineRule="auto"/>
        <w:jc w:val="both"/>
        <w:rPr>
          <w:rFonts w:eastAsia="MS Mincho"/>
          <w:b/>
          <w:sz w:val="28"/>
          <w:szCs w:val="28"/>
          <w:u w:val="single"/>
        </w:rPr>
      </w:pPr>
      <w:r w:rsidRPr="009948D7">
        <w:rPr>
          <w:rFonts w:eastAsia="MS Mincho"/>
          <w:b/>
          <w:sz w:val="28"/>
          <w:szCs w:val="28"/>
          <w:u w:val="single"/>
          <w:lang w:val="en-US"/>
        </w:rPr>
        <w:t>V</w:t>
      </w:r>
      <w:r>
        <w:rPr>
          <w:rFonts w:eastAsia="MS Mincho"/>
          <w:b/>
          <w:sz w:val="28"/>
          <w:szCs w:val="28"/>
          <w:u w:val="single"/>
          <w:lang w:val="en-US"/>
        </w:rPr>
        <w:t>I</w:t>
      </w:r>
      <w:r w:rsidRPr="009948D7">
        <w:rPr>
          <w:rFonts w:eastAsia="MS Mincho"/>
          <w:b/>
          <w:sz w:val="28"/>
          <w:szCs w:val="28"/>
          <w:u w:val="single"/>
        </w:rPr>
        <w:t>.Заключение</w:t>
      </w:r>
    </w:p>
    <w:p w:rsidR="006C7357" w:rsidRPr="00307008" w:rsidRDefault="006C7357" w:rsidP="006C7357">
      <w:pPr>
        <w:spacing w:line="360" w:lineRule="auto"/>
        <w:ind w:firstLine="709"/>
        <w:jc w:val="both"/>
        <w:rPr>
          <w:sz w:val="28"/>
          <w:szCs w:val="28"/>
        </w:rPr>
      </w:pPr>
      <w:r w:rsidRPr="00307008">
        <w:rPr>
          <w:sz w:val="28"/>
          <w:szCs w:val="28"/>
        </w:rPr>
        <w:t>Инфляция – это кризисное состояние денежной системы, неравномерн</w:t>
      </w:r>
      <w:r w:rsidR="00383C84">
        <w:rPr>
          <w:sz w:val="28"/>
          <w:szCs w:val="28"/>
        </w:rPr>
        <w:t>ый рост</w:t>
      </w:r>
      <w:r w:rsidRPr="00307008">
        <w:rPr>
          <w:sz w:val="28"/>
          <w:szCs w:val="28"/>
        </w:rPr>
        <w:t xml:space="preserve"> цен на товары и услуги.</w:t>
      </w:r>
    </w:p>
    <w:p w:rsidR="006C7357" w:rsidRPr="00307008" w:rsidRDefault="006C7357" w:rsidP="006C7357">
      <w:pPr>
        <w:spacing w:line="360" w:lineRule="auto"/>
        <w:ind w:firstLine="709"/>
        <w:jc w:val="both"/>
        <w:rPr>
          <w:sz w:val="28"/>
          <w:szCs w:val="28"/>
        </w:rPr>
      </w:pPr>
      <w:r w:rsidRPr="00307008">
        <w:rPr>
          <w:rFonts w:eastAsia="MS Mincho"/>
          <w:sz w:val="28"/>
          <w:szCs w:val="28"/>
        </w:rPr>
        <w:t xml:space="preserve"> </w:t>
      </w:r>
      <w:r w:rsidRPr="00307008">
        <w:rPr>
          <w:sz w:val="28"/>
          <w:szCs w:val="28"/>
        </w:rPr>
        <w:t xml:space="preserve">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w:t>
      </w:r>
    </w:p>
    <w:p w:rsidR="006C7357" w:rsidRPr="00307008" w:rsidRDefault="006C7357" w:rsidP="006C7357">
      <w:pPr>
        <w:spacing w:line="360" w:lineRule="auto"/>
        <w:ind w:firstLine="709"/>
        <w:jc w:val="both"/>
        <w:rPr>
          <w:sz w:val="28"/>
          <w:szCs w:val="28"/>
        </w:rPr>
      </w:pPr>
      <w:r w:rsidRPr="00307008">
        <w:rPr>
          <w:sz w:val="28"/>
          <w:szCs w:val="28"/>
        </w:rPr>
        <w:t>Все виды инфляции имеют сложные, разнообразные и весьма значительные экономические и социальные последствия для всех хозяйственных субъектов. По мере развития инфляция превращается в серьезное препятствие для воспроизводства, обостряет экономическую и социальную напряженность в обществе.</w:t>
      </w:r>
      <w:r>
        <w:rPr>
          <w:sz w:val="28"/>
          <w:szCs w:val="28"/>
        </w:rPr>
        <w:t xml:space="preserve"> </w:t>
      </w:r>
    </w:p>
    <w:p w:rsidR="006C7357" w:rsidRPr="00307008" w:rsidRDefault="006C7357" w:rsidP="006C7357">
      <w:pPr>
        <w:spacing w:line="360" w:lineRule="auto"/>
        <w:ind w:firstLine="709"/>
        <w:jc w:val="both"/>
        <w:rPr>
          <w:sz w:val="28"/>
          <w:szCs w:val="28"/>
        </w:rPr>
      </w:pPr>
      <w:r w:rsidRPr="00307008">
        <w:rPr>
          <w:sz w:val="28"/>
          <w:szCs w:val="28"/>
        </w:rPr>
        <w:t xml:space="preserve">К негативным последствиям инфляционных процессов относятся: снижение реальных доходов и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w:t>
      </w:r>
    </w:p>
    <w:p w:rsidR="006C7357" w:rsidRPr="00307008" w:rsidRDefault="006C7357" w:rsidP="006C7357">
      <w:pPr>
        <w:spacing w:line="360" w:lineRule="auto"/>
        <w:ind w:firstLine="709"/>
        <w:jc w:val="both"/>
        <w:rPr>
          <w:sz w:val="28"/>
          <w:szCs w:val="28"/>
        </w:rPr>
      </w:pPr>
      <w:r w:rsidRPr="00307008">
        <w:rPr>
          <w:sz w:val="28"/>
          <w:szCs w:val="28"/>
        </w:rPr>
        <w:t>Безработица – это социально-экономическое явление, при котором часть рабочей силы не занята в производстве товаров и услуг.</w:t>
      </w:r>
    </w:p>
    <w:p w:rsidR="006C7357" w:rsidRPr="00307008" w:rsidRDefault="006C7357" w:rsidP="006C7357">
      <w:pPr>
        <w:pStyle w:val="22"/>
        <w:spacing w:after="0" w:line="360" w:lineRule="auto"/>
        <w:ind w:left="0" w:firstLine="709"/>
        <w:jc w:val="both"/>
        <w:rPr>
          <w:sz w:val="28"/>
        </w:rPr>
      </w:pPr>
      <w:r w:rsidRPr="00307008">
        <w:rPr>
          <w:sz w:val="28"/>
          <w:szCs w:val="28"/>
        </w:rPr>
        <w:t>Безработица ставит людей в нестандартные ситуации, она не только деформирует сложившийся экономический уклад, ухудшает финансовое положение, лишает возможности вести привычный образ жизни. Она качественно изменяет восприятие самих себя как личностей, разрушает необходимый уровень социальной стабильности. Безработица стала реальным фактором бедности. Причем именно такой бедности, которая охватывает группы трудоактивного населения, образованного и профессионально подготовленного.</w:t>
      </w:r>
      <w:r w:rsidRPr="00307008">
        <w:rPr>
          <w:sz w:val="28"/>
        </w:rPr>
        <w:t xml:space="preserve"> </w:t>
      </w:r>
    </w:p>
    <w:p w:rsidR="006C7357" w:rsidRPr="00307008" w:rsidRDefault="006C7357" w:rsidP="006C7357">
      <w:pPr>
        <w:pStyle w:val="22"/>
        <w:spacing w:after="0" w:line="360" w:lineRule="auto"/>
        <w:ind w:left="0" w:firstLine="709"/>
        <w:jc w:val="both"/>
        <w:rPr>
          <w:sz w:val="28"/>
          <w:szCs w:val="28"/>
        </w:rPr>
      </w:pPr>
      <w:r w:rsidRPr="00307008">
        <w:rPr>
          <w:sz w:val="28"/>
          <w:szCs w:val="28"/>
        </w:rPr>
        <w:t>И все-таки некоторый уровень инфляции и безработицы необходим, так как так как это держит рынок в равновесии. Не нужно лишь допускать критических ситуаций. Так как переизбыток любого экономического явления пагубен для экономики в целом.</w:t>
      </w:r>
    </w:p>
    <w:p w:rsidR="006C7357" w:rsidRPr="00FC582E" w:rsidRDefault="006C7357"/>
    <w:p w:rsidR="006C7357" w:rsidRPr="00FC582E" w:rsidRDefault="006C7357">
      <w:bookmarkStart w:id="0" w:name="_GoBack"/>
      <w:bookmarkEnd w:id="0"/>
    </w:p>
    <w:sectPr w:rsidR="006C7357" w:rsidRPr="00FC582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F7E" w:rsidRDefault="00836F7E">
      <w:r>
        <w:separator/>
      </w:r>
    </w:p>
  </w:endnote>
  <w:endnote w:type="continuationSeparator" w:id="0">
    <w:p w:rsidR="00836F7E" w:rsidRDefault="0083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702" w:rsidRDefault="007E7702" w:rsidP="000D4456">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E7702" w:rsidRDefault="007E7702" w:rsidP="007E770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702" w:rsidRDefault="007E7702" w:rsidP="000D4456">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4309C">
      <w:rPr>
        <w:rStyle w:val="aa"/>
        <w:noProof/>
      </w:rPr>
      <w:t>1</w:t>
    </w:r>
    <w:r>
      <w:rPr>
        <w:rStyle w:val="aa"/>
      </w:rPr>
      <w:fldChar w:fldCharType="end"/>
    </w:r>
  </w:p>
  <w:p w:rsidR="007E7702" w:rsidRDefault="007E7702" w:rsidP="007E770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F7E" w:rsidRDefault="00836F7E">
      <w:r>
        <w:separator/>
      </w:r>
    </w:p>
  </w:footnote>
  <w:footnote w:type="continuationSeparator" w:id="0">
    <w:p w:rsidR="00836F7E" w:rsidRDefault="00836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C257F"/>
    <w:multiLevelType w:val="hybridMultilevel"/>
    <w:tmpl w:val="C46A8E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E96879"/>
    <w:multiLevelType w:val="singleLevel"/>
    <w:tmpl w:val="E33AEEC2"/>
    <w:lvl w:ilvl="0">
      <w:start w:val="1"/>
      <w:numFmt w:val="lowerLetter"/>
      <w:lvlText w:val="%1)"/>
      <w:lvlJc w:val="left"/>
      <w:pPr>
        <w:tabs>
          <w:tab w:val="num" w:pos="360"/>
        </w:tabs>
        <w:ind w:left="360" w:hanging="360"/>
      </w:pPr>
      <w:rPr>
        <w:rFonts w:cs="Times New Roman"/>
      </w:rPr>
    </w:lvl>
  </w:abstractNum>
  <w:abstractNum w:abstractNumId="2">
    <w:nsid w:val="1F15234A"/>
    <w:multiLevelType w:val="hybridMultilevel"/>
    <w:tmpl w:val="D3D2C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4E74B0"/>
    <w:multiLevelType w:val="hybridMultilevel"/>
    <w:tmpl w:val="379CC7D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38DD3A2E"/>
    <w:multiLevelType w:val="hybridMultilevel"/>
    <w:tmpl w:val="5088DE9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47733C6D"/>
    <w:multiLevelType w:val="singleLevel"/>
    <w:tmpl w:val="00B0B4BC"/>
    <w:lvl w:ilvl="0">
      <w:start w:val="1"/>
      <w:numFmt w:val="decimal"/>
      <w:pStyle w:val="a"/>
      <w:lvlText w:val="%1."/>
      <w:lvlJc w:val="center"/>
      <w:pPr>
        <w:tabs>
          <w:tab w:val="num" w:pos="1040"/>
        </w:tabs>
        <w:ind w:left="170" w:firstLine="510"/>
      </w:pPr>
      <w:rPr>
        <w:rFonts w:cs="Times New Roman" w:hint="default"/>
      </w:rPr>
    </w:lvl>
  </w:abstractNum>
  <w:abstractNum w:abstractNumId="6">
    <w:nsid w:val="57DA7BC5"/>
    <w:multiLevelType w:val="hybridMultilevel"/>
    <w:tmpl w:val="FFCCBA86"/>
    <w:lvl w:ilvl="0" w:tplc="437EA844">
      <w:start w:val="1"/>
      <w:numFmt w:val="decimal"/>
      <w:lvlText w:val="%1."/>
      <w:lvlJc w:val="left"/>
      <w:pPr>
        <w:ind w:left="786"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C81180C"/>
    <w:multiLevelType w:val="hybridMultilevel"/>
    <w:tmpl w:val="514C2B2C"/>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8">
    <w:nsid w:val="5F41095E"/>
    <w:multiLevelType w:val="hybridMultilevel"/>
    <w:tmpl w:val="3F2E3A7E"/>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1790"/>
        </w:tabs>
        <w:ind w:left="1790" w:hanging="360"/>
      </w:pPr>
      <w:rPr>
        <w:rFonts w:ascii="Courier New" w:hAnsi="Courier New" w:hint="default"/>
      </w:rPr>
    </w:lvl>
    <w:lvl w:ilvl="2" w:tplc="04190005">
      <w:start w:val="1"/>
      <w:numFmt w:val="bullet"/>
      <w:lvlText w:val=""/>
      <w:lvlJc w:val="left"/>
      <w:pPr>
        <w:tabs>
          <w:tab w:val="num" w:pos="2510"/>
        </w:tabs>
        <w:ind w:left="2510" w:hanging="360"/>
      </w:pPr>
      <w:rPr>
        <w:rFonts w:ascii="Wingdings" w:hAnsi="Wingdings" w:hint="default"/>
      </w:rPr>
    </w:lvl>
    <w:lvl w:ilvl="3" w:tplc="04190001">
      <w:start w:val="1"/>
      <w:numFmt w:val="bullet"/>
      <w:lvlText w:val=""/>
      <w:lvlJc w:val="left"/>
      <w:pPr>
        <w:tabs>
          <w:tab w:val="num" w:pos="3230"/>
        </w:tabs>
        <w:ind w:left="3230" w:hanging="360"/>
      </w:pPr>
      <w:rPr>
        <w:rFonts w:ascii="Symbol" w:hAnsi="Symbol" w:hint="default"/>
      </w:rPr>
    </w:lvl>
    <w:lvl w:ilvl="4" w:tplc="04190003">
      <w:start w:val="1"/>
      <w:numFmt w:val="bullet"/>
      <w:lvlText w:val="o"/>
      <w:lvlJc w:val="left"/>
      <w:pPr>
        <w:tabs>
          <w:tab w:val="num" w:pos="3950"/>
        </w:tabs>
        <w:ind w:left="3950" w:hanging="360"/>
      </w:pPr>
      <w:rPr>
        <w:rFonts w:ascii="Courier New" w:hAnsi="Courier New" w:hint="default"/>
      </w:rPr>
    </w:lvl>
    <w:lvl w:ilvl="5" w:tplc="04190005">
      <w:start w:val="1"/>
      <w:numFmt w:val="bullet"/>
      <w:lvlText w:val=""/>
      <w:lvlJc w:val="left"/>
      <w:pPr>
        <w:tabs>
          <w:tab w:val="num" w:pos="4670"/>
        </w:tabs>
        <w:ind w:left="4670" w:hanging="360"/>
      </w:pPr>
      <w:rPr>
        <w:rFonts w:ascii="Wingdings" w:hAnsi="Wingdings" w:hint="default"/>
      </w:rPr>
    </w:lvl>
    <w:lvl w:ilvl="6" w:tplc="04190001">
      <w:start w:val="1"/>
      <w:numFmt w:val="bullet"/>
      <w:lvlText w:val=""/>
      <w:lvlJc w:val="left"/>
      <w:pPr>
        <w:tabs>
          <w:tab w:val="num" w:pos="5390"/>
        </w:tabs>
        <w:ind w:left="5390" w:hanging="360"/>
      </w:pPr>
      <w:rPr>
        <w:rFonts w:ascii="Symbol" w:hAnsi="Symbol" w:hint="default"/>
      </w:rPr>
    </w:lvl>
    <w:lvl w:ilvl="7" w:tplc="04190003">
      <w:start w:val="1"/>
      <w:numFmt w:val="bullet"/>
      <w:lvlText w:val="o"/>
      <w:lvlJc w:val="left"/>
      <w:pPr>
        <w:tabs>
          <w:tab w:val="num" w:pos="6110"/>
        </w:tabs>
        <w:ind w:left="6110" w:hanging="360"/>
      </w:pPr>
      <w:rPr>
        <w:rFonts w:ascii="Courier New" w:hAnsi="Courier New" w:hint="default"/>
      </w:rPr>
    </w:lvl>
    <w:lvl w:ilvl="8" w:tplc="04190005">
      <w:start w:val="1"/>
      <w:numFmt w:val="bullet"/>
      <w:lvlText w:val=""/>
      <w:lvlJc w:val="left"/>
      <w:pPr>
        <w:tabs>
          <w:tab w:val="num" w:pos="6830"/>
        </w:tabs>
        <w:ind w:left="6830" w:hanging="360"/>
      </w:pPr>
      <w:rPr>
        <w:rFonts w:ascii="Wingdings" w:hAnsi="Wingdings" w:hint="default"/>
      </w:rPr>
    </w:lvl>
  </w:abstractNum>
  <w:abstractNum w:abstractNumId="9">
    <w:nsid w:val="71D71EC5"/>
    <w:multiLevelType w:val="hybridMultilevel"/>
    <w:tmpl w:val="04E05E44"/>
    <w:lvl w:ilvl="0" w:tplc="24C61E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9"/>
  </w:num>
  <w:num w:numId="2">
    <w:abstractNumId w:val="8"/>
  </w:num>
  <w:num w:numId="3">
    <w:abstractNumId w:val="7"/>
  </w:num>
  <w:num w:numId="4">
    <w:abstractNumId w:val="3"/>
  </w:num>
  <w:num w:numId="5">
    <w:abstractNumId w:val="2"/>
  </w:num>
  <w:num w:numId="6">
    <w:abstractNumId w:val="1"/>
  </w:num>
  <w:num w:numId="7">
    <w:abstractNumId w:val="4"/>
  </w:num>
  <w:num w:numId="8">
    <w:abstractNumId w:val="0"/>
  </w:num>
  <w:num w:numId="9">
    <w:abstractNumId w:val="6"/>
  </w:num>
  <w:num w:numId="10">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357"/>
    <w:rsid w:val="00040687"/>
    <w:rsid w:val="000628D3"/>
    <w:rsid w:val="000D4456"/>
    <w:rsid w:val="000E202C"/>
    <w:rsid w:val="000E31BA"/>
    <w:rsid w:val="000E6701"/>
    <w:rsid w:val="00131368"/>
    <w:rsid w:val="001521AF"/>
    <w:rsid w:val="00191701"/>
    <w:rsid w:val="001D3D7B"/>
    <w:rsid w:val="002A75F5"/>
    <w:rsid w:val="002D1342"/>
    <w:rsid w:val="003412DE"/>
    <w:rsid w:val="00383C84"/>
    <w:rsid w:val="0048004B"/>
    <w:rsid w:val="004C013D"/>
    <w:rsid w:val="005578D7"/>
    <w:rsid w:val="005A162E"/>
    <w:rsid w:val="00624056"/>
    <w:rsid w:val="00624C88"/>
    <w:rsid w:val="00681925"/>
    <w:rsid w:val="006A36F3"/>
    <w:rsid w:val="006C7357"/>
    <w:rsid w:val="00701C5F"/>
    <w:rsid w:val="007E2DEA"/>
    <w:rsid w:val="007E7702"/>
    <w:rsid w:val="00836F7E"/>
    <w:rsid w:val="008547A1"/>
    <w:rsid w:val="008E67A2"/>
    <w:rsid w:val="0094309C"/>
    <w:rsid w:val="009948D7"/>
    <w:rsid w:val="00A7107F"/>
    <w:rsid w:val="00B478F1"/>
    <w:rsid w:val="00B53C2F"/>
    <w:rsid w:val="00BC3686"/>
    <w:rsid w:val="00BF7900"/>
    <w:rsid w:val="00CB75BB"/>
    <w:rsid w:val="00D57C73"/>
    <w:rsid w:val="00D85CA6"/>
    <w:rsid w:val="00D9529F"/>
    <w:rsid w:val="00E4580C"/>
    <w:rsid w:val="00FB3BFC"/>
    <w:rsid w:val="00FC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42B8B40C-9E8D-498B-9FD6-5B67CC55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7357"/>
    <w:rPr>
      <w:rFonts w:eastAsia="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C7357"/>
    <w:pPr>
      <w:spacing w:after="178"/>
    </w:pPr>
    <w:rPr>
      <w:rFonts w:ascii="Verdana" w:hAnsi="Verdana"/>
      <w:color w:val="000000"/>
      <w:sz w:val="20"/>
      <w:szCs w:val="20"/>
    </w:rPr>
  </w:style>
  <w:style w:type="paragraph" w:styleId="a5">
    <w:name w:val="Body Text"/>
    <w:basedOn w:val="a0"/>
    <w:link w:val="a6"/>
    <w:rsid w:val="006C7357"/>
    <w:pPr>
      <w:spacing w:line="360" w:lineRule="auto"/>
      <w:ind w:firstLine="964"/>
      <w:jc w:val="both"/>
    </w:pPr>
    <w:rPr>
      <w:rFonts w:ascii="Arial" w:hAnsi="Arial" w:cs="Arial"/>
      <w:sz w:val="28"/>
      <w:szCs w:val="28"/>
    </w:rPr>
  </w:style>
  <w:style w:type="character" w:customStyle="1" w:styleId="a6">
    <w:name w:val="Основной текст Знак"/>
    <w:basedOn w:val="a1"/>
    <w:link w:val="a5"/>
    <w:semiHidden/>
    <w:locked/>
    <w:rsid w:val="006C7357"/>
    <w:rPr>
      <w:rFonts w:ascii="Arial" w:eastAsia="Calibri" w:hAnsi="Arial" w:cs="Arial"/>
      <w:sz w:val="28"/>
      <w:szCs w:val="28"/>
      <w:lang w:val="ru-RU" w:eastAsia="ru-RU" w:bidi="ar-SA"/>
    </w:rPr>
  </w:style>
  <w:style w:type="paragraph" w:styleId="3">
    <w:name w:val="Body Text 3"/>
    <w:basedOn w:val="a0"/>
    <w:link w:val="30"/>
    <w:rsid w:val="006C7357"/>
    <w:pPr>
      <w:spacing w:after="120"/>
    </w:pPr>
    <w:rPr>
      <w:sz w:val="16"/>
      <w:szCs w:val="16"/>
    </w:rPr>
  </w:style>
  <w:style w:type="character" w:customStyle="1" w:styleId="30">
    <w:name w:val="Основной текст 3 Знак"/>
    <w:basedOn w:val="a1"/>
    <w:link w:val="3"/>
    <w:locked/>
    <w:rsid w:val="006C7357"/>
    <w:rPr>
      <w:rFonts w:eastAsia="Calibri"/>
      <w:sz w:val="16"/>
      <w:szCs w:val="16"/>
      <w:lang w:val="ru-RU" w:eastAsia="ru-RU" w:bidi="ar-SA"/>
    </w:rPr>
  </w:style>
  <w:style w:type="paragraph" w:customStyle="1" w:styleId="1">
    <w:name w:val="Абзац списка1"/>
    <w:basedOn w:val="a0"/>
    <w:rsid w:val="006C7357"/>
    <w:pPr>
      <w:ind w:left="720"/>
      <w:contextualSpacing/>
    </w:pPr>
  </w:style>
  <w:style w:type="paragraph" w:customStyle="1" w:styleId="2">
    <w:name w:val="заголовок 2"/>
    <w:basedOn w:val="a0"/>
    <w:next w:val="a0"/>
    <w:rsid w:val="006C7357"/>
    <w:pPr>
      <w:keepNext/>
      <w:autoSpaceDE w:val="0"/>
      <w:autoSpaceDN w:val="0"/>
      <w:spacing w:before="240" w:after="60"/>
    </w:pPr>
    <w:rPr>
      <w:rFonts w:ascii="Bookman Old Style" w:hAnsi="Bookman Old Style" w:cs="Bookman Old Style"/>
      <w:b/>
      <w:bCs/>
      <w:sz w:val="28"/>
      <w:szCs w:val="28"/>
    </w:rPr>
  </w:style>
  <w:style w:type="paragraph" w:styleId="20">
    <w:name w:val="Body Text 2"/>
    <w:basedOn w:val="a0"/>
    <w:link w:val="21"/>
    <w:semiHidden/>
    <w:rsid w:val="006C7357"/>
    <w:pPr>
      <w:spacing w:after="120" w:line="480" w:lineRule="auto"/>
    </w:pPr>
  </w:style>
  <w:style w:type="character" w:customStyle="1" w:styleId="21">
    <w:name w:val="Основной текст 2 Знак"/>
    <w:basedOn w:val="a1"/>
    <w:link w:val="20"/>
    <w:semiHidden/>
    <w:locked/>
    <w:rsid w:val="006C7357"/>
    <w:rPr>
      <w:rFonts w:eastAsia="Calibri"/>
      <w:sz w:val="24"/>
      <w:szCs w:val="24"/>
      <w:lang w:val="ru-RU" w:eastAsia="ru-RU" w:bidi="ar-SA"/>
    </w:rPr>
  </w:style>
  <w:style w:type="paragraph" w:styleId="22">
    <w:name w:val="Body Text Indent 2"/>
    <w:basedOn w:val="a0"/>
    <w:link w:val="23"/>
    <w:rsid w:val="006C7357"/>
    <w:pPr>
      <w:spacing w:after="120" w:line="480" w:lineRule="auto"/>
      <w:ind w:left="283"/>
    </w:pPr>
  </w:style>
  <w:style w:type="character" w:customStyle="1" w:styleId="23">
    <w:name w:val="Основной текст с отступом 2 Знак"/>
    <w:basedOn w:val="a1"/>
    <w:link w:val="22"/>
    <w:locked/>
    <w:rsid w:val="006C7357"/>
    <w:rPr>
      <w:rFonts w:eastAsia="Calibri"/>
      <w:sz w:val="24"/>
      <w:szCs w:val="24"/>
      <w:lang w:val="ru-RU" w:eastAsia="ru-RU" w:bidi="ar-SA"/>
    </w:rPr>
  </w:style>
  <w:style w:type="paragraph" w:styleId="a7">
    <w:name w:val="Body Text Indent"/>
    <w:basedOn w:val="a0"/>
    <w:link w:val="a8"/>
    <w:rsid w:val="006C7357"/>
    <w:pPr>
      <w:spacing w:after="120"/>
      <w:ind w:left="283"/>
    </w:pPr>
  </w:style>
  <w:style w:type="character" w:customStyle="1" w:styleId="a8">
    <w:name w:val="Основной текст с отступом Знак"/>
    <w:basedOn w:val="a1"/>
    <w:link w:val="a7"/>
    <w:locked/>
    <w:rsid w:val="006C7357"/>
    <w:rPr>
      <w:rFonts w:eastAsia="Calibri"/>
      <w:sz w:val="24"/>
      <w:szCs w:val="24"/>
      <w:lang w:val="ru-RU" w:eastAsia="ru-RU" w:bidi="ar-SA"/>
    </w:rPr>
  </w:style>
  <w:style w:type="paragraph" w:styleId="a">
    <w:name w:val="List Number"/>
    <w:basedOn w:val="a0"/>
    <w:rsid w:val="006C7357"/>
    <w:pPr>
      <w:numPr>
        <w:numId w:val="10"/>
      </w:numPr>
      <w:tabs>
        <w:tab w:val="left" w:pos="964"/>
      </w:tabs>
      <w:spacing w:line="360" w:lineRule="auto"/>
      <w:jc w:val="both"/>
    </w:pPr>
    <w:rPr>
      <w:kern w:val="16"/>
      <w:szCs w:val="20"/>
    </w:rPr>
  </w:style>
  <w:style w:type="paragraph" w:styleId="31">
    <w:name w:val="Body Text Indent 3"/>
    <w:basedOn w:val="a0"/>
    <w:link w:val="32"/>
    <w:rsid w:val="006C7357"/>
    <w:pPr>
      <w:spacing w:after="120"/>
      <w:ind w:left="283"/>
    </w:pPr>
    <w:rPr>
      <w:sz w:val="16"/>
      <w:szCs w:val="16"/>
    </w:rPr>
  </w:style>
  <w:style w:type="character" w:customStyle="1" w:styleId="32">
    <w:name w:val="Основной текст с отступом 3 Знак"/>
    <w:basedOn w:val="a1"/>
    <w:link w:val="31"/>
    <w:locked/>
    <w:rsid w:val="006C7357"/>
    <w:rPr>
      <w:rFonts w:eastAsia="Calibri"/>
      <w:sz w:val="16"/>
      <w:szCs w:val="16"/>
      <w:lang w:val="ru-RU" w:eastAsia="ru-RU" w:bidi="ar-SA"/>
    </w:rPr>
  </w:style>
  <w:style w:type="paragraph" w:styleId="a9">
    <w:name w:val="footer"/>
    <w:basedOn w:val="a0"/>
    <w:rsid w:val="007E7702"/>
    <w:pPr>
      <w:tabs>
        <w:tab w:val="center" w:pos="4677"/>
        <w:tab w:val="right" w:pos="9355"/>
      </w:tabs>
    </w:pPr>
  </w:style>
  <w:style w:type="character" w:styleId="aa">
    <w:name w:val="page number"/>
    <w:basedOn w:val="a1"/>
    <w:rsid w:val="007E7702"/>
  </w:style>
  <w:style w:type="paragraph" w:styleId="ab">
    <w:name w:val="header"/>
    <w:basedOn w:val="a0"/>
    <w:rsid w:val="007E2DE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5186</Words>
  <Characters>29563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ГОУ СОШ № 1288 с углубленным изучением английского языка</vt:lpstr>
    </vt:vector>
  </TitlesOfParts>
  <Company>MoBIL GROUP</Company>
  <LinksUpToDate>false</LinksUpToDate>
  <CharactersWithSpaces>34680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СОШ № 1288 с углубленным изучением английского языка</dc:title>
  <dc:subject/>
  <dc:creator>Admin</dc:creator>
  <cp:keywords/>
  <dc:description/>
  <cp:lastModifiedBy>admin</cp:lastModifiedBy>
  <cp:revision>2</cp:revision>
  <dcterms:created xsi:type="dcterms:W3CDTF">2014-04-26T14:30:00Z</dcterms:created>
  <dcterms:modified xsi:type="dcterms:W3CDTF">2014-04-26T14:30:00Z</dcterms:modified>
</cp:coreProperties>
</file>