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A68" w:rsidRDefault="007A7A68" w:rsidP="00D70035">
      <w:pPr>
        <w:spacing w:line="360" w:lineRule="auto"/>
        <w:ind w:left="284" w:right="-284" w:hanging="284"/>
        <w:jc w:val="center"/>
        <w:rPr>
          <w:sz w:val="40"/>
          <w:szCs w:val="40"/>
        </w:rPr>
      </w:pPr>
    </w:p>
    <w:p w:rsidR="00D452BF" w:rsidRPr="00D70035" w:rsidRDefault="00D70035" w:rsidP="00D70035">
      <w:pPr>
        <w:spacing w:line="360" w:lineRule="auto"/>
        <w:ind w:left="284" w:right="-284" w:hanging="284"/>
        <w:jc w:val="center"/>
        <w:rPr>
          <w:sz w:val="40"/>
          <w:szCs w:val="40"/>
        </w:rPr>
      </w:pPr>
      <w:r w:rsidRPr="00D70035">
        <w:rPr>
          <w:sz w:val="40"/>
          <w:szCs w:val="40"/>
        </w:rPr>
        <w:t xml:space="preserve">Институт экономики </w:t>
      </w:r>
      <w:r w:rsidRPr="00D70035">
        <w:rPr>
          <w:sz w:val="40"/>
          <w:szCs w:val="40"/>
        </w:rPr>
        <w:br/>
        <w:t>и связей с общестенностью</w:t>
      </w:r>
    </w:p>
    <w:p w:rsidR="00F756ED" w:rsidRPr="00D70035" w:rsidRDefault="00F756ED" w:rsidP="00D70035">
      <w:pPr>
        <w:spacing w:line="360" w:lineRule="auto"/>
        <w:ind w:left="284" w:right="-284" w:hanging="284"/>
        <w:jc w:val="center"/>
        <w:rPr>
          <w:sz w:val="40"/>
          <w:szCs w:val="40"/>
        </w:rPr>
      </w:pPr>
    </w:p>
    <w:p w:rsidR="00F756ED" w:rsidRDefault="00F756ED" w:rsidP="00F756ED">
      <w:pPr>
        <w:spacing w:line="360" w:lineRule="auto"/>
        <w:ind w:left="-180" w:firstLine="747"/>
        <w:jc w:val="center"/>
        <w:rPr>
          <w:b/>
          <w:caps/>
          <w:sz w:val="28"/>
          <w:szCs w:val="28"/>
          <w:u w:val="single"/>
        </w:rPr>
      </w:pPr>
    </w:p>
    <w:p w:rsidR="00D70035" w:rsidRDefault="00D70035" w:rsidP="00F756ED">
      <w:pPr>
        <w:spacing w:line="360" w:lineRule="auto"/>
        <w:ind w:left="-180" w:firstLine="747"/>
        <w:jc w:val="center"/>
        <w:rPr>
          <w:b/>
          <w:caps/>
          <w:sz w:val="28"/>
          <w:szCs w:val="28"/>
          <w:u w:val="single"/>
        </w:rPr>
      </w:pPr>
    </w:p>
    <w:p w:rsidR="00D70035" w:rsidRDefault="00D70035" w:rsidP="00F756ED">
      <w:pPr>
        <w:spacing w:line="360" w:lineRule="auto"/>
        <w:ind w:left="-180" w:firstLine="747"/>
        <w:jc w:val="center"/>
        <w:rPr>
          <w:b/>
          <w:caps/>
          <w:sz w:val="28"/>
          <w:szCs w:val="28"/>
          <w:u w:val="single"/>
        </w:rPr>
      </w:pPr>
    </w:p>
    <w:p w:rsidR="00D70035" w:rsidRDefault="00D70035" w:rsidP="00F756ED">
      <w:pPr>
        <w:spacing w:line="360" w:lineRule="auto"/>
        <w:ind w:left="-180" w:firstLine="747"/>
        <w:jc w:val="center"/>
        <w:rPr>
          <w:b/>
          <w:caps/>
          <w:sz w:val="28"/>
          <w:szCs w:val="28"/>
          <w:u w:val="single"/>
        </w:rPr>
      </w:pPr>
    </w:p>
    <w:p w:rsidR="00D452BF" w:rsidRPr="00D70035" w:rsidRDefault="00D70035" w:rsidP="00D70035">
      <w:pPr>
        <w:spacing w:line="360" w:lineRule="auto"/>
        <w:ind w:left="-180" w:firstLine="747"/>
        <w:jc w:val="center"/>
        <w:rPr>
          <w:b/>
          <w:caps/>
          <w:sz w:val="52"/>
          <w:szCs w:val="52"/>
        </w:rPr>
      </w:pPr>
      <w:r w:rsidRPr="00D70035">
        <w:rPr>
          <w:b/>
          <w:caps/>
          <w:sz w:val="52"/>
          <w:szCs w:val="52"/>
        </w:rPr>
        <w:t>Реферат</w:t>
      </w:r>
    </w:p>
    <w:p w:rsidR="00D70035" w:rsidRDefault="00D70035" w:rsidP="00D70035">
      <w:pPr>
        <w:spacing w:line="360" w:lineRule="auto"/>
        <w:ind w:left="-180" w:firstLine="747"/>
        <w:jc w:val="center"/>
        <w:rPr>
          <w:b/>
          <w:caps/>
          <w:sz w:val="48"/>
          <w:szCs w:val="48"/>
        </w:rPr>
      </w:pPr>
    </w:p>
    <w:p w:rsidR="00D70035" w:rsidRPr="00D70035" w:rsidRDefault="00D70035" w:rsidP="00D70035">
      <w:pPr>
        <w:spacing w:line="360" w:lineRule="auto"/>
        <w:ind w:left="284" w:right="-284" w:hanging="284"/>
        <w:jc w:val="center"/>
        <w:rPr>
          <w:sz w:val="40"/>
          <w:szCs w:val="40"/>
        </w:rPr>
      </w:pPr>
      <w:r w:rsidRPr="00D70035">
        <w:rPr>
          <w:sz w:val="40"/>
          <w:szCs w:val="40"/>
        </w:rPr>
        <w:t>По мировой экономике</w:t>
      </w:r>
    </w:p>
    <w:p w:rsidR="00D70035" w:rsidRDefault="00D70035" w:rsidP="00D70035">
      <w:pPr>
        <w:spacing w:line="360" w:lineRule="auto"/>
        <w:ind w:left="284" w:right="-284" w:hanging="284"/>
        <w:jc w:val="center"/>
        <w:rPr>
          <w:sz w:val="40"/>
          <w:szCs w:val="40"/>
        </w:rPr>
      </w:pPr>
      <w:r w:rsidRPr="00D70035">
        <w:rPr>
          <w:sz w:val="40"/>
          <w:szCs w:val="40"/>
        </w:rPr>
        <w:t>Тема: «Интеллектуальная собственность. «Утечка мозгов»»</w:t>
      </w:r>
    </w:p>
    <w:p w:rsidR="00D70035" w:rsidRDefault="00D70035" w:rsidP="00D70035">
      <w:pPr>
        <w:spacing w:line="360" w:lineRule="auto"/>
        <w:ind w:left="284" w:right="-284" w:hanging="284"/>
        <w:jc w:val="center"/>
        <w:rPr>
          <w:sz w:val="40"/>
          <w:szCs w:val="40"/>
        </w:rPr>
      </w:pPr>
    </w:p>
    <w:p w:rsidR="00D70035" w:rsidRDefault="00D70035" w:rsidP="00D70035">
      <w:pPr>
        <w:spacing w:line="360" w:lineRule="auto"/>
        <w:ind w:left="284" w:right="-284" w:hanging="284"/>
        <w:jc w:val="center"/>
        <w:rPr>
          <w:sz w:val="40"/>
          <w:szCs w:val="40"/>
        </w:rPr>
      </w:pPr>
    </w:p>
    <w:p w:rsidR="00D70035" w:rsidRDefault="00D70035" w:rsidP="00D70035">
      <w:pPr>
        <w:spacing w:line="360" w:lineRule="auto"/>
        <w:ind w:left="284" w:right="-284" w:hanging="284"/>
        <w:jc w:val="center"/>
        <w:rPr>
          <w:sz w:val="40"/>
          <w:szCs w:val="40"/>
        </w:rPr>
      </w:pPr>
    </w:p>
    <w:p w:rsidR="00D70035" w:rsidRDefault="00D70035" w:rsidP="00D70035">
      <w:pPr>
        <w:spacing w:line="360" w:lineRule="auto"/>
        <w:ind w:left="284" w:right="-284" w:hanging="284"/>
        <w:jc w:val="center"/>
        <w:rPr>
          <w:sz w:val="40"/>
          <w:szCs w:val="40"/>
        </w:rPr>
      </w:pPr>
    </w:p>
    <w:tbl>
      <w:tblPr>
        <w:tblW w:w="0" w:type="auto"/>
        <w:tblInd w:w="4968" w:type="dxa"/>
        <w:tblLook w:val="01E0" w:firstRow="1" w:lastRow="1" w:firstColumn="1" w:lastColumn="1" w:noHBand="0" w:noVBand="0"/>
      </w:tblPr>
      <w:tblGrid>
        <w:gridCol w:w="4500"/>
      </w:tblGrid>
      <w:tr w:rsidR="00D70035" w:rsidRPr="0009321E" w:rsidTr="0009321E">
        <w:trPr>
          <w:trHeight w:val="1366"/>
        </w:trPr>
        <w:tc>
          <w:tcPr>
            <w:tcW w:w="4500" w:type="dxa"/>
          </w:tcPr>
          <w:p w:rsidR="00D70035" w:rsidRPr="0009321E" w:rsidRDefault="00D70035" w:rsidP="0009321E">
            <w:pPr>
              <w:spacing w:line="360" w:lineRule="auto"/>
              <w:ind w:left="72" w:right="-284"/>
              <w:jc w:val="left"/>
              <w:rPr>
                <w:sz w:val="32"/>
                <w:szCs w:val="32"/>
              </w:rPr>
            </w:pPr>
            <w:r w:rsidRPr="0009321E">
              <w:rPr>
                <w:sz w:val="32"/>
                <w:szCs w:val="32"/>
              </w:rPr>
              <w:t>Выполнила студентка</w:t>
            </w:r>
          </w:p>
          <w:p w:rsidR="00D70035" w:rsidRPr="0009321E" w:rsidRDefault="00D70035" w:rsidP="0009321E">
            <w:pPr>
              <w:spacing w:line="360" w:lineRule="auto"/>
              <w:ind w:left="72" w:right="-284"/>
              <w:jc w:val="left"/>
              <w:rPr>
                <w:sz w:val="32"/>
                <w:szCs w:val="32"/>
              </w:rPr>
            </w:pPr>
            <w:r w:rsidRPr="0009321E">
              <w:rPr>
                <w:sz w:val="32"/>
                <w:szCs w:val="32"/>
              </w:rPr>
              <w:t>группы з/о</w:t>
            </w:r>
          </w:p>
          <w:p w:rsidR="00D70035" w:rsidRPr="0009321E" w:rsidRDefault="00D70035" w:rsidP="0009321E">
            <w:pPr>
              <w:spacing w:line="360" w:lineRule="auto"/>
              <w:ind w:left="72" w:right="-284"/>
              <w:jc w:val="left"/>
              <w:rPr>
                <w:sz w:val="32"/>
                <w:szCs w:val="32"/>
              </w:rPr>
            </w:pPr>
            <w:r w:rsidRPr="0009321E">
              <w:rPr>
                <w:sz w:val="32"/>
                <w:szCs w:val="32"/>
              </w:rPr>
              <w:t xml:space="preserve">2 курса     </w:t>
            </w:r>
          </w:p>
          <w:p w:rsidR="00D70035" w:rsidRPr="0009321E" w:rsidRDefault="00D70035" w:rsidP="0009321E">
            <w:pPr>
              <w:spacing w:line="360" w:lineRule="auto"/>
              <w:ind w:left="72" w:right="-284"/>
              <w:jc w:val="left"/>
              <w:rPr>
                <w:sz w:val="32"/>
                <w:szCs w:val="32"/>
              </w:rPr>
            </w:pPr>
            <w:r w:rsidRPr="0009321E">
              <w:rPr>
                <w:sz w:val="32"/>
                <w:szCs w:val="32"/>
              </w:rPr>
              <w:t>Проверил:</w:t>
            </w:r>
            <w:r w:rsidRPr="0009321E">
              <w:rPr>
                <w:sz w:val="32"/>
                <w:szCs w:val="32"/>
              </w:rPr>
              <w:br/>
              <w:t>к</w:t>
            </w:r>
            <w:r w:rsidR="006A75DB" w:rsidRPr="0009321E">
              <w:rPr>
                <w:sz w:val="32"/>
                <w:szCs w:val="32"/>
              </w:rPr>
              <w:t>.</w:t>
            </w:r>
            <w:r w:rsidRPr="0009321E">
              <w:rPr>
                <w:sz w:val="32"/>
                <w:szCs w:val="32"/>
              </w:rPr>
              <w:t>э</w:t>
            </w:r>
            <w:r w:rsidR="006A75DB" w:rsidRPr="0009321E">
              <w:rPr>
                <w:sz w:val="32"/>
                <w:szCs w:val="32"/>
              </w:rPr>
              <w:t>.</w:t>
            </w:r>
            <w:r w:rsidRPr="0009321E">
              <w:rPr>
                <w:sz w:val="32"/>
                <w:szCs w:val="32"/>
              </w:rPr>
              <w:t>н</w:t>
            </w:r>
            <w:r w:rsidR="006A75DB" w:rsidRPr="0009321E">
              <w:rPr>
                <w:sz w:val="32"/>
                <w:szCs w:val="32"/>
              </w:rPr>
              <w:t>.</w:t>
            </w:r>
            <w:r w:rsidRPr="0009321E">
              <w:rPr>
                <w:sz w:val="32"/>
                <w:szCs w:val="32"/>
              </w:rPr>
              <w:t>, Доцент  Власова Н.А.</w:t>
            </w:r>
          </w:p>
        </w:tc>
      </w:tr>
    </w:tbl>
    <w:p w:rsidR="00D70035" w:rsidRDefault="00D70035" w:rsidP="00D70035">
      <w:pPr>
        <w:spacing w:line="360" w:lineRule="auto"/>
        <w:ind w:left="284" w:right="-284" w:hanging="284"/>
        <w:jc w:val="center"/>
        <w:rPr>
          <w:sz w:val="32"/>
          <w:szCs w:val="32"/>
        </w:rPr>
      </w:pPr>
    </w:p>
    <w:p w:rsidR="00D70035" w:rsidRDefault="00D70035" w:rsidP="00D70035">
      <w:pPr>
        <w:spacing w:line="360" w:lineRule="auto"/>
        <w:ind w:left="284" w:right="-284" w:hanging="284"/>
        <w:jc w:val="center"/>
        <w:rPr>
          <w:sz w:val="32"/>
          <w:szCs w:val="32"/>
        </w:rPr>
      </w:pPr>
    </w:p>
    <w:p w:rsidR="00D70035" w:rsidRDefault="00D70035" w:rsidP="00D70035">
      <w:pPr>
        <w:spacing w:line="360" w:lineRule="auto"/>
        <w:ind w:left="284" w:right="-284" w:hanging="284"/>
        <w:jc w:val="center"/>
        <w:rPr>
          <w:sz w:val="32"/>
          <w:szCs w:val="32"/>
        </w:rPr>
      </w:pPr>
    </w:p>
    <w:p w:rsidR="00D70035" w:rsidRPr="00D70035" w:rsidRDefault="00D70035" w:rsidP="00D70035">
      <w:pPr>
        <w:spacing w:line="360" w:lineRule="auto"/>
        <w:ind w:left="284" w:right="-284" w:hanging="284"/>
        <w:jc w:val="center"/>
        <w:rPr>
          <w:sz w:val="32"/>
          <w:szCs w:val="32"/>
        </w:rPr>
      </w:pPr>
      <w:r>
        <w:rPr>
          <w:sz w:val="32"/>
          <w:szCs w:val="32"/>
        </w:rPr>
        <w:t>Москва 2006г.</w:t>
      </w:r>
    </w:p>
    <w:p w:rsidR="00D452BF" w:rsidRPr="00F756ED" w:rsidRDefault="00D452BF" w:rsidP="00F756ED">
      <w:pPr>
        <w:spacing w:line="360" w:lineRule="auto"/>
        <w:ind w:left="-567" w:right="-284" w:firstLine="567"/>
        <w:jc w:val="center"/>
        <w:rPr>
          <w:b/>
          <w:caps/>
          <w:sz w:val="28"/>
          <w:szCs w:val="28"/>
          <w:u w:val="single"/>
        </w:rPr>
      </w:pPr>
      <w:r w:rsidRPr="00D70035">
        <w:rPr>
          <w:b/>
          <w:caps/>
          <w:sz w:val="28"/>
          <w:szCs w:val="28"/>
          <w:u w:val="single"/>
        </w:rPr>
        <w:t>Со</w:t>
      </w:r>
      <w:r w:rsidRPr="00F756ED">
        <w:rPr>
          <w:b/>
          <w:caps/>
          <w:sz w:val="28"/>
          <w:szCs w:val="28"/>
          <w:u w:val="single"/>
        </w:rPr>
        <w:t>держание:</w:t>
      </w:r>
    </w:p>
    <w:p w:rsidR="00D452BF" w:rsidRPr="00F756ED" w:rsidRDefault="00D452BF" w:rsidP="00F756ED">
      <w:pPr>
        <w:tabs>
          <w:tab w:val="left" w:pos="284"/>
        </w:tabs>
        <w:spacing w:line="360" w:lineRule="auto"/>
        <w:ind w:left="-567" w:right="-284" w:firstLine="567"/>
        <w:rPr>
          <w:b/>
          <w:caps/>
          <w:sz w:val="28"/>
          <w:szCs w:val="28"/>
          <w:u w:val="single"/>
        </w:rPr>
      </w:pPr>
    </w:p>
    <w:tbl>
      <w:tblPr>
        <w:tblW w:w="0" w:type="auto"/>
        <w:tblLook w:val="01E0" w:firstRow="1" w:lastRow="1" w:firstColumn="1" w:lastColumn="1" w:noHBand="0" w:noVBand="0"/>
      </w:tblPr>
      <w:tblGrid>
        <w:gridCol w:w="648"/>
        <w:gridCol w:w="8460"/>
        <w:gridCol w:w="900"/>
      </w:tblGrid>
      <w:tr w:rsidR="006B25AE" w:rsidRPr="0009321E" w:rsidTr="0009321E">
        <w:tc>
          <w:tcPr>
            <w:tcW w:w="648" w:type="dxa"/>
          </w:tcPr>
          <w:p w:rsidR="006B25AE" w:rsidRPr="0009321E" w:rsidRDefault="006B25AE" w:rsidP="0009321E">
            <w:pPr>
              <w:spacing w:line="360" w:lineRule="auto"/>
              <w:ind w:right="-284"/>
              <w:jc w:val="center"/>
              <w:rPr>
                <w:caps/>
                <w:sz w:val="28"/>
                <w:szCs w:val="28"/>
              </w:rPr>
            </w:pPr>
          </w:p>
        </w:tc>
        <w:tc>
          <w:tcPr>
            <w:tcW w:w="8460" w:type="dxa"/>
          </w:tcPr>
          <w:p w:rsidR="006B25AE" w:rsidRPr="0009321E" w:rsidRDefault="006B25AE" w:rsidP="0009321E">
            <w:pPr>
              <w:spacing w:line="360" w:lineRule="auto"/>
              <w:ind w:right="-284"/>
              <w:rPr>
                <w:caps/>
                <w:sz w:val="28"/>
                <w:szCs w:val="28"/>
              </w:rPr>
            </w:pPr>
            <w:r w:rsidRPr="0009321E">
              <w:rPr>
                <w:sz w:val="28"/>
                <w:szCs w:val="28"/>
              </w:rPr>
              <w:t>Введение</w:t>
            </w:r>
          </w:p>
        </w:tc>
        <w:tc>
          <w:tcPr>
            <w:tcW w:w="900" w:type="dxa"/>
          </w:tcPr>
          <w:p w:rsidR="006B25AE" w:rsidRPr="0009321E" w:rsidRDefault="006B25AE" w:rsidP="0009321E">
            <w:pPr>
              <w:spacing w:line="360" w:lineRule="auto"/>
              <w:ind w:right="-136"/>
              <w:jc w:val="center"/>
              <w:rPr>
                <w:caps/>
                <w:sz w:val="28"/>
                <w:szCs w:val="28"/>
              </w:rPr>
            </w:pPr>
            <w:r w:rsidRPr="0009321E">
              <w:rPr>
                <w:caps/>
                <w:sz w:val="28"/>
                <w:szCs w:val="28"/>
              </w:rPr>
              <w:t>3</w:t>
            </w:r>
          </w:p>
        </w:tc>
      </w:tr>
      <w:tr w:rsidR="006B25AE" w:rsidRPr="0009321E" w:rsidTr="0009321E">
        <w:tc>
          <w:tcPr>
            <w:tcW w:w="648" w:type="dxa"/>
          </w:tcPr>
          <w:p w:rsidR="006B25AE" w:rsidRPr="0009321E" w:rsidRDefault="00E3531B" w:rsidP="0009321E">
            <w:pPr>
              <w:spacing w:line="360" w:lineRule="auto"/>
              <w:ind w:right="-284"/>
              <w:jc w:val="center"/>
              <w:rPr>
                <w:caps/>
                <w:sz w:val="28"/>
                <w:szCs w:val="28"/>
              </w:rPr>
            </w:pPr>
            <w:r w:rsidRPr="0009321E">
              <w:rPr>
                <w:sz w:val="28"/>
                <w:szCs w:val="28"/>
              </w:rPr>
              <w:t>1.</w:t>
            </w:r>
          </w:p>
        </w:tc>
        <w:tc>
          <w:tcPr>
            <w:tcW w:w="8460" w:type="dxa"/>
          </w:tcPr>
          <w:p w:rsidR="006B25AE" w:rsidRPr="0009321E" w:rsidRDefault="00E3531B" w:rsidP="0009321E">
            <w:pPr>
              <w:spacing w:line="360" w:lineRule="auto"/>
              <w:ind w:right="-284"/>
              <w:rPr>
                <w:caps/>
                <w:sz w:val="28"/>
                <w:szCs w:val="28"/>
              </w:rPr>
            </w:pPr>
            <w:r w:rsidRPr="0009321E">
              <w:rPr>
                <w:sz w:val="28"/>
                <w:szCs w:val="28"/>
              </w:rPr>
              <w:t>Понятие интеллектуальной собственности</w:t>
            </w:r>
          </w:p>
        </w:tc>
        <w:tc>
          <w:tcPr>
            <w:tcW w:w="900" w:type="dxa"/>
          </w:tcPr>
          <w:p w:rsidR="006B25AE" w:rsidRPr="0009321E" w:rsidRDefault="00E3531B" w:rsidP="0009321E">
            <w:pPr>
              <w:spacing w:line="360" w:lineRule="auto"/>
              <w:ind w:right="-136"/>
              <w:jc w:val="center"/>
              <w:rPr>
                <w:caps/>
                <w:sz w:val="28"/>
                <w:szCs w:val="28"/>
              </w:rPr>
            </w:pPr>
            <w:r w:rsidRPr="0009321E">
              <w:rPr>
                <w:caps/>
                <w:sz w:val="28"/>
                <w:szCs w:val="28"/>
              </w:rPr>
              <w:t>4</w:t>
            </w:r>
          </w:p>
        </w:tc>
      </w:tr>
      <w:tr w:rsidR="00E3531B" w:rsidRPr="0009321E" w:rsidTr="0009321E">
        <w:tc>
          <w:tcPr>
            <w:tcW w:w="648" w:type="dxa"/>
          </w:tcPr>
          <w:p w:rsidR="00E3531B" w:rsidRPr="0009321E" w:rsidRDefault="00E3531B" w:rsidP="0009321E">
            <w:pPr>
              <w:spacing w:line="360" w:lineRule="auto"/>
              <w:ind w:right="-284"/>
              <w:jc w:val="center"/>
              <w:rPr>
                <w:sz w:val="28"/>
                <w:szCs w:val="28"/>
              </w:rPr>
            </w:pPr>
            <w:r w:rsidRPr="0009321E">
              <w:rPr>
                <w:sz w:val="28"/>
                <w:szCs w:val="28"/>
              </w:rPr>
              <w:t>2.</w:t>
            </w:r>
          </w:p>
        </w:tc>
        <w:tc>
          <w:tcPr>
            <w:tcW w:w="8460" w:type="dxa"/>
          </w:tcPr>
          <w:p w:rsidR="00E3531B" w:rsidRPr="0009321E" w:rsidRDefault="00E3531B" w:rsidP="0009321E">
            <w:pPr>
              <w:spacing w:line="360" w:lineRule="auto"/>
              <w:ind w:right="-284"/>
              <w:rPr>
                <w:sz w:val="28"/>
                <w:szCs w:val="28"/>
              </w:rPr>
            </w:pPr>
            <w:r w:rsidRPr="0009321E">
              <w:rPr>
                <w:sz w:val="28"/>
                <w:szCs w:val="28"/>
              </w:rPr>
              <w:t>Формы реализации интеллектуальной собственности</w:t>
            </w:r>
          </w:p>
        </w:tc>
        <w:tc>
          <w:tcPr>
            <w:tcW w:w="900" w:type="dxa"/>
          </w:tcPr>
          <w:p w:rsidR="00E3531B" w:rsidRPr="0009321E" w:rsidRDefault="00E3531B" w:rsidP="0009321E">
            <w:pPr>
              <w:spacing w:line="360" w:lineRule="auto"/>
              <w:ind w:right="-136"/>
              <w:jc w:val="center"/>
              <w:rPr>
                <w:caps/>
                <w:sz w:val="28"/>
                <w:szCs w:val="28"/>
              </w:rPr>
            </w:pPr>
            <w:r w:rsidRPr="0009321E">
              <w:rPr>
                <w:caps/>
                <w:sz w:val="28"/>
                <w:szCs w:val="28"/>
              </w:rPr>
              <w:t>6</w:t>
            </w:r>
          </w:p>
        </w:tc>
      </w:tr>
      <w:tr w:rsidR="00E3531B" w:rsidRPr="0009321E" w:rsidTr="0009321E">
        <w:tc>
          <w:tcPr>
            <w:tcW w:w="648" w:type="dxa"/>
          </w:tcPr>
          <w:p w:rsidR="00E3531B" w:rsidRPr="0009321E" w:rsidRDefault="00E3531B" w:rsidP="0009321E">
            <w:pPr>
              <w:spacing w:line="360" w:lineRule="auto"/>
              <w:ind w:right="-284"/>
              <w:jc w:val="center"/>
              <w:rPr>
                <w:sz w:val="28"/>
                <w:szCs w:val="28"/>
              </w:rPr>
            </w:pPr>
          </w:p>
        </w:tc>
        <w:tc>
          <w:tcPr>
            <w:tcW w:w="8460" w:type="dxa"/>
          </w:tcPr>
          <w:p w:rsidR="00E3531B" w:rsidRPr="0009321E" w:rsidRDefault="00E3531B" w:rsidP="0009321E">
            <w:pPr>
              <w:spacing w:line="360" w:lineRule="auto"/>
              <w:ind w:right="-284"/>
              <w:rPr>
                <w:sz w:val="28"/>
                <w:szCs w:val="28"/>
              </w:rPr>
            </w:pPr>
            <w:r w:rsidRPr="0009321E">
              <w:rPr>
                <w:sz w:val="28"/>
                <w:szCs w:val="28"/>
              </w:rPr>
              <w:t>2.1. Патенты</w:t>
            </w:r>
          </w:p>
        </w:tc>
        <w:tc>
          <w:tcPr>
            <w:tcW w:w="900" w:type="dxa"/>
          </w:tcPr>
          <w:p w:rsidR="00E3531B" w:rsidRPr="0009321E" w:rsidRDefault="00E3531B" w:rsidP="0009321E">
            <w:pPr>
              <w:spacing w:line="360" w:lineRule="auto"/>
              <w:ind w:right="-136"/>
              <w:jc w:val="center"/>
              <w:rPr>
                <w:caps/>
                <w:sz w:val="28"/>
                <w:szCs w:val="28"/>
              </w:rPr>
            </w:pPr>
            <w:r w:rsidRPr="0009321E">
              <w:rPr>
                <w:caps/>
                <w:sz w:val="28"/>
                <w:szCs w:val="28"/>
              </w:rPr>
              <w:t>7</w:t>
            </w:r>
          </w:p>
        </w:tc>
      </w:tr>
      <w:tr w:rsidR="00E3531B" w:rsidRPr="0009321E" w:rsidTr="0009321E">
        <w:tc>
          <w:tcPr>
            <w:tcW w:w="648" w:type="dxa"/>
          </w:tcPr>
          <w:p w:rsidR="00E3531B" w:rsidRPr="0009321E" w:rsidRDefault="00E3531B" w:rsidP="0009321E">
            <w:pPr>
              <w:spacing w:line="360" w:lineRule="auto"/>
              <w:ind w:right="-284"/>
              <w:jc w:val="center"/>
              <w:rPr>
                <w:sz w:val="28"/>
                <w:szCs w:val="28"/>
              </w:rPr>
            </w:pPr>
          </w:p>
        </w:tc>
        <w:tc>
          <w:tcPr>
            <w:tcW w:w="8460" w:type="dxa"/>
          </w:tcPr>
          <w:p w:rsidR="00E3531B" w:rsidRPr="0009321E" w:rsidRDefault="00E3531B" w:rsidP="0009321E">
            <w:pPr>
              <w:spacing w:line="360" w:lineRule="auto"/>
              <w:ind w:right="-284"/>
              <w:rPr>
                <w:sz w:val="28"/>
                <w:szCs w:val="28"/>
              </w:rPr>
            </w:pPr>
            <w:r w:rsidRPr="0009321E">
              <w:rPr>
                <w:sz w:val="28"/>
                <w:szCs w:val="28"/>
              </w:rPr>
              <w:t>2.2. Авторское право</w:t>
            </w:r>
          </w:p>
        </w:tc>
        <w:tc>
          <w:tcPr>
            <w:tcW w:w="900" w:type="dxa"/>
          </w:tcPr>
          <w:p w:rsidR="00E3531B" w:rsidRPr="0009321E" w:rsidRDefault="00E3531B" w:rsidP="0009321E">
            <w:pPr>
              <w:spacing w:line="360" w:lineRule="auto"/>
              <w:ind w:right="-136"/>
              <w:jc w:val="center"/>
              <w:rPr>
                <w:caps/>
                <w:sz w:val="28"/>
                <w:szCs w:val="28"/>
              </w:rPr>
            </w:pPr>
            <w:r w:rsidRPr="0009321E">
              <w:rPr>
                <w:caps/>
                <w:sz w:val="28"/>
                <w:szCs w:val="28"/>
              </w:rPr>
              <w:t>7</w:t>
            </w:r>
          </w:p>
        </w:tc>
      </w:tr>
      <w:tr w:rsidR="00E3531B" w:rsidRPr="0009321E" w:rsidTr="0009321E">
        <w:tc>
          <w:tcPr>
            <w:tcW w:w="648" w:type="dxa"/>
          </w:tcPr>
          <w:p w:rsidR="00E3531B" w:rsidRPr="0009321E" w:rsidRDefault="00E3531B" w:rsidP="0009321E">
            <w:pPr>
              <w:spacing w:line="360" w:lineRule="auto"/>
              <w:ind w:right="-284"/>
              <w:jc w:val="center"/>
              <w:rPr>
                <w:sz w:val="28"/>
                <w:szCs w:val="28"/>
              </w:rPr>
            </w:pPr>
          </w:p>
        </w:tc>
        <w:tc>
          <w:tcPr>
            <w:tcW w:w="8460" w:type="dxa"/>
          </w:tcPr>
          <w:p w:rsidR="00E3531B" w:rsidRPr="0009321E" w:rsidRDefault="00E3531B" w:rsidP="0009321E">
            <w:pPr>
              <w:spacing w:line="360" w:lineRule="auto"/>
              <w:ind w:right="-284"/>
              <w:rPr>
                <w:sz w:val="28"/>
                <w:szCs w:val="28"/>
              </w:rPr>
            </w:pPr>
            <w:r w:rsidRPr="0009321E">
              <w:rPr>
                <w:sz w:val="28"/>
                <w:szCs w:val="28"/>
              </w:rPr>
              <w:t>2.3. Товарный знак и фирменное наименование</w:t>
            </w:r>
          </w:p>
        </w:tc>
        <w:tc>
          <w:tcPr>
            <w:tcW w:w="900" w:type="dxa"/>
          </w:tcPr>
          <w:p w:rsidR="00E3531B" w:rsidRPr="0009321E" w:rsidRDefault="00E3531B" w:rsidP="0009321E">
            <w:pPr>
              <w:spacing w:line="360" w:lineRule="auto"/>
              <w:ind w:right="-136"/>
              <w:jc w:val="center"/>
              <w:rPr>
                <w:caps/>
                <w:sz w:val="28"/>
                <w:szCs w:val="28"/>
              </w:rPr>
            </w:pPr>
            <w:r w:rsidRPr="0009321E">
              <w:rPr>
                <w:caps/>
                <w:sz w:val="28"/>
                <w:szCs w:val="28"/>
              </w:rPr>
              <w:t>8</w:t>
            </w:r>
          </w:p>
        </w:tc>
      </w:tr>
      <w:tr w:rsidR="00E3531B" w:rsidRPr="0009321E" w:rsidTr="0009321E">
        <w:tc>
          <w:tcPr>
            <w:tcW w:w="648" w:type="dxa"/>
          </w:tcPr>
          <w:p w:rsidR="00E3531B" w:rsidRPr="0009321E" w:rsidRDefault="00E3531B" w:rsidP="0009321E">
            <w:pPr>
              <w:spacing w:line="360" w:lineRule="auto"/>
              <w:ind w:right="-284"/>
              <w:jc w:val="center"/>
              <w:rPr>
                <w:sz w:val="28"/>
                <w:szCs w:val="28"/>
              </w:rPr>
            </w:pPr>
          </w:p>
        </w:tc>
        <w:tc>
          <w:tcPr>
            <w:tcW w:w="8460" w:type="dxa"/>
          </w:tcPr>
          <w:p w:rsidR="00E3531B" w:rsidRPr="0009321E" w:rsidRDefault="00E3531B" w:rsidP="0009321E">
            <w:pPr>
              <w:spacing w:line="360" w:lineRule="auto"/>
              <w:ind w:right="-284"/>
              <w:rPr>
                <w:sz w:val="28"/>
                <w:szCs w:val="28"/>
              </w:rPr>
            </w:pPr>
            <w:r w:rsidRPr="0009321E">
              <w:rPr>
                <w:sz w:val="28"/>
                <w:szCs w:val="28"/>
              </w:rPr>
              <w:t>2.4. Коммерческая тайна</w:t>
            </w:r>
          </w:p>
        </w:tc>
        <w:tc>
          <w:tcPr>
            <w:tcW w:w="900" w:type="dxa"/>
          </w:tcPr>
          <w:p w:rsidR="00E3531B" w:rsidRPr="0009321E" w:rsidRDefault="00E3531B" w:rsidP="0009321E">
            <w:pPr>
              <w:spacing w:line="360" w:lineRule="auto"/>
              <w:ind w:right="-136"/>
              <w:jc w:val="center"/>
              <w:rPr>
                <w:caps/>
                <w:sz w:val="28"/>
                <w:szCs w:val="28"/>
              </w:rPr>
            </w:pPr>
            <w:r w:rsidRPr="0009321E">
              <w:rPr>
                <w:caps/>
                <w:sz w:val="28"/>
                <w:szCs w:val="28"/>
              </w:rPr>
              <w:t>9</w:t>
            </w:r>
          </w:p>
        </w:tc>
      </w:tr>
      <w:tr w:rsidR="00E3531B" w:rsidRPr="0009321E" w:rsidTr="0009321E">
        <w:tc>
          <w:tcPr>
            <w:tcW w:w="648" w:type="dxa"/>
          </w:tcPr>
          <w:p w:rsidR="00E3531B" w:rsidRPr="0009321E" w:rsidRDefault="00E3531B" w:rsidP="0009321E">
            <w:pPr>
              <w:spacing w:line="360" w:lineRule="auto"/>
              <w:ind w:right="-284"/>
              <w:jc w:val="center"/>
              <w:rPr>
                <w:sz w:val="28"/>
                <w:szCs w:val="28"/>
              </w:rPr>
            </w:pPr>
            <w:r w:rsidRPr="0009321E">
              <w:rPr>
                <w:sz w:val="28"/>
                <w:szCs w:val="28"/>
              </w:rPr>
              <w:t>3.</w:t>
            </w:r>
          </w:p>
        </w:tc>
        <w:tc>
          <w:tcPr>
            <w:tcW w:w="8460" w:type="dxa"/>
          </w:tcPr>
          <w:p w:rsidR="00E3531B" w:rsidRPr="0009321E" w:rsidRDefault="00E3531B" w:rsidP="0009321E">
            <w:pPr>
              <w:spacing w:line="360" w:lineRule="auto"/>
              <w:ind w:right="-284"/>
              <w:rPr>
                <w:sz w:val="28"/>
                <w:szCs w:val="28"/>
              </w:rPr>
            </w:pPr>
            <w:r w:rsidRPr="0009321E">
              <w:rPr>
                <w:sz w:val="28"/>
                <w:szCs w:val="28"/>
              </w:rPr>
              <w:t>Проблема "утечки мозгов" имеет давнюю историю</w:t>
            </w:r>
          </w:p>
        </w:tc>
        <w:tc>
          <w:tcPr>
            <w:tcW w:w="900" w:type="dxa"/>
          </w:tcPr>
          <w:p w:rsidR="00E3531B" w:rsidRPr="0009321E" w:rsidRDefault="00E3531B" w:rsidP="0009321E">
            <w:pPr>
              <w:spacing w:line="360" w:lineRule="auto"/>
              <w:ind w:right="-136"/>
              <w:jc w:val="center"/>
              <w:rPr>
                <w:caps/>
                <w:sz w:val="28"/>
                <w:szCs w:val="28"/>
              </w:rPr>
            </w:pPr>
            <w:r w:rsidRPr="0009321E">
              <w:rPr>
                <w:caps/>
                <w:sz w:val="28"/>
                <w:szCs w:val="28"/>
              </w:rPr>
              <w:t>9</w:t>
            </w:r>
          </w:p>
        </w:tc>
      </w:tr>
      <w:tr w:rsidR="00E3531B" w:rsidRPr="0009321E" w:rsidTr="0009321E">
        <w:tc>
          <w:tcPr>
            <w:tcW w:w="648" w:type="dxa"/>
          </w:tcPr>
          <w:p w:rsidR="00E3531B" w:rsidRPr="0009321E" w:rsidRDefault="00E3531B" w:rsidP="0009321E">
            <w:pPr>
              <w:spacing w:line="360" w:lineRule="auto"/>
              <w:ind w:right="-284"/>
              <w:jc w:val="center"/>
              <w:rPr>
                <w:sz w:val="28"/>
                <w:szCs w:val="28"/>
              </w:rPr>
            </w:pPr>
            <w:r w:rsidRPr="0009321E">
              <w:rPr>
                <w:sz w:val="28"/>
                <w:szCs w:val="28"/>
              </w:rPr>
              <w:t xml:space="preserve">4.  </w:t>
            </w:r>
          </w:p>
        </w:tc>
        <w:tc>
          <w:tcPr>
            <w:tcW w:w="8460" w:type="dxa"/>
          </w:tcPr>
          <w:p w:rsidR="00E3531B" w:rsidRPr="0009321E" w:rsidRDefault="00E3531B" w:rsidP="0009321E">
            <w:pPr>
              <w:spacing w:line="360" w:lineRule="auto"/>
              <w:ind w:right="-284"/>
              <w:rPr>
                <w:sz w:val="28"/>
                <w:szCs w:val="28"/>
              </w:rPr>
            </w:pPr>
            <w:r w:rsidRPr="0009321E">
              <w:rPr>
                <w:sz w:val="28"/>
                <w:szCs w:val="28"/>
              </w:rPr>
              <w:t>Проблемы интеллектуальной миграции</w:t>
            </w:r>
          </w:p>
        </w:tc>
        <w:tc>
          <w:tcPr>
            <w:tcW w:w="900" w:type="dxa"/>
          </w:tcPr>
          <w:p w:rsidR="00E3531B" w:rsidRPr="0009321E" w:rsidRDefault="00E3531B" w:rsidP="0009321E">
            <w:pPr>
              <w:spacing w:line="360" w:lineRule="auto"/>
              <w:ind w:right="-136"/>
              <w:jc w:val="center"/>
              <w:rPr>
                <w:caps/>
                <w:sz w:val="28"/>
                <w:szCs w:val="28"/>
              </w:rPr>
            </w:pPr>
            <w:r w:rsidRPr="0009321E">
              <w:rPr>
                <w:caps/>
                <w:sz w:val="28"/>
                <w:szCs w:val="28"/>
              </w:rPr>
              <w:t>10</w:t>
            </w:r>
          </w:p>
        </w:tc>
      </w:tr>
      <w:tr w:rsidR="00E3531B" w:rsidRPr="0009321E" w:rsidTr="0009321E">
        <w:tc>
          <w:tcPr>
            <w:tcW w:w="648" w:type="dxa"/>
          </w:tcPr>
          <w:p w:rsidR="00E3531B" w:rsidRPr="0009321E" w:rsidRDefault="00E3531B" w:rsidP="0009321E">
            <w:pPr>
              <w:spacing w:line="360" w:lineRule="auto"/>
              <w:ind w:right="-284"/>
              <w:jc w:val="center"/>
              <w:rPr>
                <w:sz w:val="28"/>
                <w:szCs w:val="28"/>
              </w:rPr>
            </w:pPr>
            <w:r w:rsidRPr="0009321E">
              <w:rPr>
                <w:sz w:val="28"/>
                <w:szCs w:val="28"/>
              </w:rPr>
              <w:t>5.</w:t>
            </w:r>
          </w:p>
        </w:tc>
        <w:tc>
          <w:tcPr>
            <w:tcW w:w="8460" w:type="dxa"/>
          </w:tcPr>
          <w:p w:rsidR="00E3531B" w:rsidRPr="0009321E" w:rsidRDefault="00E3531B" w:rsidP="0009321E">
            <w:pPr>
              <w:spacing w:line="360" w:lineRule="auto"/>
              <w:ind w:right="-284"/>
              <w:rPr>
                <w:sz w:val="28"/>
                <w:szCs w:val="28"/>
              </w:rPr>
            </w:pPr>
            <w:r w:rsidRPr="0009321E">
              <w:rPr>
                <w:sz w:val="28"/>
                <w:szCs w:val="28"/>
              </w:rPr>
              <w:t>Внутренняя и внешняя «утечка мозгов»</w:t>
            </w:r>
          </w:p>
        </w:tc>
        <w:tc>
          <w:tcPr>
            <w:tcW w:w="900" w:type="dxa"/>
          </w:tcPr>
          <w:p w:rsidR="00E3531B" w:rsidRPr="0009321E" w:rsidRDefault="00E3531B" w:rsidP="0009321E">
            <w:pPr>
              <w:spacing w:line="360" w:lineRule="auto"/>
              <w:ind w:right="-136"/>
              <w:jc w:val="center"/>
              <w:rPr>
                <w:caps/>
                <w:sz w:val="28"/>
                <w:szCs w:val="28"/>
              </w:rPr>
            </w:pPr>
            <w:r w:rsidRPr="0009321E">
              <w:rPr>
                <w:caps/>
                <w:sz w:val="28"/>
                <w:szCs w:val="28"/>
              </w:rPr>
              <w:t>11</w:t>
            </w:r>
          </w:p>
        </w:tc>
      </w:tr>
      <w:tr w:rsidR="00E3531B" w:rsidRPr="0009321E" w:rsidTr="0009321E">
        <w:tc>
          <w:tcPr>
            <w:tcW w:w="648" w:type="dxa"/>
          </w:tcPr>
          <w:p w:rsidR="00E3531B" w:rsidRPr="0009321E" w:rsidRDefault="00E3531B" w:rsidP="0009321E">
            <w:pPr>
              <w:spacing w:line="360" w:lineRule="auto"/>
              <w:ind w:right="-284"/>
              <w:jc w:val="center"/>
              <w:rPr>
                <w:sz w:val="28"/>
                <w:szCs w:val="28"/>
              </w:rPr>
            </w:pPr>
            <w:r w:rsidRPr="0009321E">
              <w:rPr>
                <w:sz w:val="28"/>
                <w:szCs w:val="28"/>
              </w:rPr>
              <w:t>6.</w:t>
            </w:r>
          </w:p>
        </w:tc>
        <w:tc>
          <w:tcPr>
            <w:tcW w:w="8460" w:type="dxa"/>
          </w:tcPr>
          <w:p w:rsidR="00E3531B" w:rsidRPr="0009321E" w:rsidRDefault="00E3531B" w:rsidP="0009321E">
            <w:pPr>
              <w:spacing w:line="360" w:lineRule="auto"/>
              <w:ind w:right="-284"/>
              <w:rPr>
                <w:sz w:val="28"/>
                <w:szCs w:val="28"/>
              </w:rPr>
            </w:pPr>
            <w:r w:rsidRPr="0009321E">
              <w:rPr>
                <w:sz w:val="28"/>
                <w:szCs w:val="28"/>
              </w:rPr>
              <w:t>Мотивы эмиграции научных сотрудников</w:t>
            </w:r>
          </w:p>
        </w:tc>
        <w:tc>
          <w:tcPr>
            <w:tcW w:w="900" w:type="dxa"/>
          </w:tcPr>
          <w:p w:rsidR="00E3531B" w:rsidRPr="0009321E" w:rsidRDefault="00E3531B" w:rsidP="0009321E">
            <w:pPr>
              <w:spacing w:line="360" w:lineRule="auto"/>
              <w:ind w:right="-136"/>
              <w:jc w:val="center"/>
              <w:rPr>
                <w:caps/>
                <w:sz w:val="28"/>
                <w:szCs w:val="28"/>
              </w:rPr>
            </w:pPr>
            <w:r w:rsidRPr="0009321E">
              <w:rPr>
                <w:caps/>
                <w:sz w:val="28"/>
                <w:szCs w:val="28"/>
              </w:rPr>
              <w:t>12</w:t>
            </w:r>
          </w:p>
        </w:tc>
      </w:tr>
      <w:tr w:rsidR="00E3531B" w:rsidRPr="0009321E" w:rsidTr="0009321E">
        <w:tc>
          <w:tcPr>
            <w:tcW w:w="648" w:type="dxa"/>
          </w:tcPr>
          <w:p w:rsidR="00E3531B" w:rsidRPr="0009321E" w:rsidRDefault="00E3531B" w:rsidP="0009321E">
            <w:pPr>
              <w:spacing w:line="360" w:lineRule="auto"/>
              <w:ind w:right="-284"/>
              <w:jc w:val="center"/>
              <w:rPr>
                <w:sz w:val="28"/>
                <w:szCs w:val="28"/>
              </w:rPr>
            </w:pPr>
            <w:r w:rsidRPr="0009321E">
              <w:rPr>
                <w:color w:val="000000"/>
                <w:sz w:val="28"/>
                <w:szCs w:val="28"/>
              </w:rPr>
              <w:t>7.</w:t>
            </w:r>
          </w:p>
        </w:tc>
        <w:tc>
          <w:tcPr>
            <w:tcW w:w="8460" w:type="dxa"/>
          </w:tcPr>
          <w:p w:rsidR="00E3531B" w:rsidRPr="0009321E" w:rsidRDefault="00E3531B" w:rsidP="0009321E">
            <w:pPr>
              <w:spacing w:line="360" w:lineRule="auto"/>
              <w:ind w:right="-284"/>
              <w:rPr>
                <w:sz w:val="28"/>
                <w:szCs w:val="28"/>
              </w:rPr>
            </w:pPr>
            <w:r w:rsidRPr="0009321E">
              <w:rPr>
                <w:color w:val="000000"/>
                <w:sz w:val="28"/>
                <w:szCs w:val="28"/>
              </w:rPr>
              <w:t>Особенности российских ученых</w:t>
            </w:r>
          </w:p>
        </w:tc>
        <w:tc>
          <w:tcPr>
            <w:tcW w:w="900" w:type="dxa"/>
          </w:tcPr>
          <w:p w:rsidR="00E3531B" w:rsidRPr="0009321E" w:rsidRDefault="00E3531B" w:rsidP="0009321E">
            <w:pPr>
              <w:spacing w:line="360" w:lineRule="auto"/>
              <w:ind w:right="-136"/>
              <w:jc w:val="center"/>
              <w:rPr>
                <w:caps/>
                <w:sz w:val="28"/>
                <w:szCs w:val="28"/>
              </w:rPr>
            </w:pPr>
            <w:r w:rsidRPr="0009321E">
              <w:rPr>
                <w:caps/>
                <w:sz w:val="28"/>
                <w:szCs w:val="28"/>
              </w:rPr>
              <w:t>13</w:t>
            </w:r>
          </w:p>
        </w:tc>
      </w:tr>
      <w:tr w:rsidR="00E3531B" w:rsidRPr="0009321E" w:rsidTr="0009321E">
        <w:tc>
          <w:tcPr>
            <w:tcW w:w="648" w:type="dxa"/>
          </w:tcPr>
          <w:p w:rsidR="00E3531B" w:rsidRPr="0009321E" w:rsidRDefault="00E3531B" w:rsidP="0009321E">
            <w:pPr>
              <w:spacing w:line="360" w:lineRule="auto"/>
              <w:ind w:right="-284"/>
              <w:jc w:val="center"/>
              <w:rPr>
                <w:sz w:val="28"/>
                <w:szCs w:val="28"/>
              </w:rPr>
            </w:pPr>
            <w:r w:rsidRPr="0009321E">
              <w:rPr>
                <w:sz w:val="28"/>
                <w:szCs w:val="28"/>
              </w:rPr>
              <w:t>8.</w:t>
            </w:r>
          </w:p>
        </w:tc>
        <w:tc>
          <w:tcPr>
            <w:tcW w:w="8460" w:type="dxa"/>
          </w:tcPr>
          <w:p w:rsidR="00E3531B" w:rsidRPr="0009321E" w:rsidRDefault="00E3531B" w:rsidP="0009321E">
            <w:pPr>
              <w:spacing w:line="360" w:lineRule="auto"/>
              <w:ind w:right="-284"/>
              <w:rPr>
                <w:sz w:val="28"/>
                <w:szCs w:val="28"/>
              </w:rPr>
            </w:pPr>
            <w:r w:rsidRPr="0009321E">
              <w:rPr>
                <w:sz w:val="28"/>
                <w:szCs w:val="28"/>
              </w:rPr>
              <w:t>Проблемы интеллектуальной собственности в России</w:t>
            </w:r>
          </w:p>
        </w:tc>
        <w:tc>
          <w:tcPr>
            <w:tcW w:w="900" w:type="dxa"/>
          </w:tcPr>
          <w:p w:rsidR="00E3531B" w:rsidRPr="0009321E" w:rsidRDefault="00E3531B" w:rsidP="0009321E">
            <w:pPr>
              <w:spacing w:line="360" w:lineRule="auto"/>
              <w:ind w:right="-136"/>
              <w:jc w:val="center"/>
              <w:rPr>
                <w:caps/>
                <w:sz w:val="28"/>
                <w:szCs w:val="28"/>
              </w:rPr>
            </w:pPr>
            <w:r w:rsidRPr="0009321E">
              <w:rPr>
                <w:caps/>
                <w:sz w:val="28"/>
                <w:szCs w:val="28"/>
              </w:rPr>
              <w:t>15</w:t>
            </w:r>
          </w:p>
        </w:tc>
      </w:tr>
      <w:tr w:rsidR="00E3531B" w:rsidRPr="0009321E" w:rsidTr="0009321E">
        <w:tc>
          <w:tcPr>
            <w:tcW w:w="648" w:type="dxa"/>
          </w:tcPr>
          <w:p w:rsidR="00E3531B" w:rsidRPr="0009321E" w:rsidRDefault="00E3531B" w:rsidP="0009321E">
            <w:pPr>
              <w:spacing w:line="360" w:lineRule="auto"/>
              <w:ind w:right="-284"/>
              <w:jc w:val="center"/>
              <w:rPr>
                <w:sz w:val="28"/>
                <w:szCs w:val="28"/>
              </w:rPr>
            </w:pPr>
            <w:r w:rsidRPr="0009321E">
              <w:rPr>
                <w:sz w:val="28"/>
                <w:szCs w:val="28"/>
              </w:rPr>
              <w:t>9.</w:t>
            </w:r>
          </w:p>
        </w:tc>
        <w:tc>
          <w:tcPr>
            <w:tcW w:w="8460" w:type="dxa"/>
          </w:tcPr>
          <w:p w:rsidR="00E3531B" w:rsidRPr="0009321E" w:rsidRDefault="00E3531B" w:rsidP="0009321E">
            <w:pPr>
              <w:spacing w:line="360" w:lineRule="auto"/>
              <w:ind w:right="-284"/>
              <w:rPr>
                <w:sz w:val="28"/>
                <w:szCs w:val="28"/>
              </w:rPr>
            </w:pPr>
            <w:r w:rsidRPr="0009321E">
              <w:rPr>
                <w:sz w:val="28"/>
                <w:szCs w:val="28"/>
              </w:rPr>
              <w:t>Программа регулирования «интеллектуальной миграции»</w:t>
            </w:r>
          </w:p>
        </w:tc>
        <w:tc>
          <w:tcPr>
            <w:tcW w:w="900" w:type="dxa"/>
          </w:tcPr>
          <w:p w:rsidR="00E3531B" w:rsidRPr="0009321E" w:rsidRDefault="00E3531B" w:rsidP="0009321E">
            <w:pPr>
              <w:spacing w:line="360" w:lineRule="auto"/>
              <w:ind w:right="-136"/>
              <w:jc w:val="center"/>
              <w:rPr>
                <w:caps/>
                <w:sz w:val="28"/>
                <w:szCs w:val="28"/>
              </w:rPr>
            </w:pPr>
            <w:r w:rsidRPr="0009321E">
              <w:rPr>
                <w:caps/>
                <w:sz w:val="28"/>
                <w:szCs w:val="28"/>
              </w:rPr>
              <w:t>17</w:t>
            </w:r>
          </w:p>
        </w:tc>
      </w:tr>
      <w:tr w:rsidR="00E3531B" w:rsidRPr="0009321E" w:rsidTr="0009321E">
        <w:tc>
          <w:tcPr>
            <w:tcW w:w="648" w:type="dxa"/>
          </w:tcPr>
          <w:p w:rsidR="00E3531B" w:rsidRPr="0009321E" w:rsidRDefault="00E3531B" w:rsidP="0009321E">
            <w:pPr>
              <w:spacing w:line="360" w:lineRule="auto"/>
              <w:ind w:right="-284"/>
              <w:jc w:val="center"/>
              <w:rPr>
                <w:sz w:val="28"/>
                <w:szCs w:val="28"/>
              </w:rPr>
            </w:pPr>
          </w:p>
        </w:tc>
        <w:tc>
          <w:tcPr>
            <w:tcW w:w="8460" w:type="dxa"/>
          </w:tcPr>
          <w:p w:rsidR="00E3531B" w:rsidRPr="0009321E" w:rsidRDefault="00E3531B" w:rsidP="0009321E">
            <w:pPr>
              <w:spacing w:line="360" w:lineRule="auto"/>
              <w:ind w:right="-284"/>
              <w:rPr>
                <w:sz w:val="28"/>
                <w:szCs w:val="28"/>
              </w:rPr>
            </w:pPr>
            <w:r w:rsidRPr="0009321E">
              <w:rPr>
                <w:sz w:val="28"/>
                <w:szCs w:val="28"/>
              </w:rPr>
              <w:t>Заключение</w:t>
            </w:r>
          </w:p>
        </w:tc>
        <w:tc>
          <w:tcPr>
            <w:tcW w:w="900" w:type="dxa"/>
          </w:tcPr>
          <w:p w:rsidR="00E3531B" w:rsidRPr="0009321E" w:rsidRDefault="00E3531B" w:rsidP="0009321E">
            <w:pPr>
              <w:spacing w:line="360" w:lineRule="auto"/>
              <w:ind w:right="-136"/>
              <w:jc w:val="center"/>
              <w:rPr>
                <w:caps/>
                <w:sz w:val="28"/>
                <w:szCs w:val="28"/>
              </w:rPr>
            </w:pPr>
            <w:r w:rsidRPr="0009321E">
              <w:rPr>
                <w:caps/>
                <w:sz w:val="28"/>
                <w:szCs w:val="28"/>
              </w:rPr>
              <w:t>19</w:t>
            </w:r>
          </w:p>
        </w:tc>
      </w:tr>
    </w:tbl>
    <w:p w:rsidR="00D452BF" w:rsidRPr="00F756ED" w:rsidRDefault="00D452BF" w:rsidP="00F756ED">
      <w:pPr>
        <w:spacing w:line="360" w:lineRule="auto"/>
        <w:ind w:left="-567" w:right="-284" w:firstLine="567"/>
        <w:rPr>
          <w:b/>
          <w:sz w:val="28"/>
          <w:szCs w:val="28"/>
          <w:lang w:val="en-US"/>
        </w:rPr>
      </w:pPr>
    </w:p>
    <w:p w:rsidR="00D452BF" w:rsidRPr="00F756ED" w:rsidRDefault="00D452BF" w:rsidP="00F756ED">
      <w:pPr>
        <w:spacing w:line="360" w:lineRule="auto"/>
        <w:ind w:left="-567" w:right="-284" w:firstLine="567"/>
        <w:rPr>
          <w:b/>
          <w:sz w:val="28"/>
          <w:szCs w:val="28"/>
          <w:lang w:val="en-US"/>
        </w:rPr>
      </w:pPr>
    </w:p>
    <w:p w:rsidR="00F756ED" w:rsidRDefault="00D452BF" w:rsidP="00F756ED">
      <w:pPr>
        <w:spacing w:line="360" w:lineRule="auto"/>
        <w:ind w:left="-567" w:right="-284"/>
        <w:jc w:val="left"/>
        <w:rPr>
          <w:b/>
          <w:sz w:val="28"/>
          <w:szCs w:val="28"/>
        </w:rPr>
      </w:pPr>
      <w:r w:rsidRPr="00F756ED">
        <w:rPr>
          <w:b/>
          <w:sz w:val="28"/>
          <w:szCs w:val="28"/>
        </w:rPr>
        <w:t xml:space="preserve">     </w:t>
      </w:r>
    </w:p>
    <w:p w:rsidR="00F756ED" w:rsidRDefault="00F756ED" w:rsidP="00F756ED">
      <w:pPr>
        <w:spacing w:line="360" w:lineRule="auto"/>
        <w:ind w:left="-567" w:right="-284"/>
        <w:jc w:val="left"/>
        <w:rPr>
          <w:b/>
          <w:sz w:val="28"/>
          <w:szCs w:val="28"/>
        </w:rPr>
      </w:pPr>
    </w:p>
    <w:p w:rsidR="00F756ED" w:rsidRDefault="00F756ED" w:rsidP="00F756ED">
      <w:pPr>
        <w:spacing w:line="360" w:lineRule="auto"/>
        <w:ind w:left="-567" w:right="-284"/>
        <w:jc w:val="left"/>
        <w:rPr>
          <w:b/>
          <w:sz w:val="28"/>
          <w:szCs w:val="28"/>
        </w:rPr>
      </w:pPr>
    </w:p>
    <w:p w:rsidR="00F756ED" w:rsidRDefault="00F756ED" w:rsidP="00F756ED">
      <w:pPr>
        <w:spacing w:line="360" w:lineRule="auto"/>
        <w:ind w:left="-567" w:right="-284"/>
        <w:jc w:val="left"/>
        <w:rPr>
          <w:b/>
          <w:sz w:val="28"/>
          <w:szCs w:val="28"/>
        </w:rPr>
      </w:pPr>
    </w:p>
    <w:p w:rsidR="00F756ED" w:rsidRDefault="00F756ED" w:rsidP="00F756ED">
      <w:pPr>
        <w:spacing w:line="360" w:lineRule="auto"/>
        <w:ind w:left="-567" w:right="-284"/>
        <w:jc w:val="left"/>
        <w:rPr>
          <w:b/>
          <w:sz w:val="28"/>
          <w:szCs w:val="28"/>
        </w:rPr>
      </w:pPr>
    </w:p>
    <w:p w:rsidR="00F756ED" w:rsidRDefault="00F756ED" w:rsidP="00F756ED">
      <w:pPr>
        <w:spacing w:line="360" w:lineRule="auto"/>
        <w:ind w:left="-567" w:right="-284"/>
        <w:jc w:val="left"/>
        <w:rPr>
          <w:b/>
          <w:sz w:val="28"/>
          <w:szCs w:val="28"/>
        </w:rPr>
      </w:pPr>
    </w:p>
    <w:p w:rsidR="00F756ED" w:rsidRDefault="00F756ED" w:rsidP="00F756ED">
      <w:pPr>
        <w:spacing w:line="360" w:lineRule="auto"/>
        <w:ind w:left="-567" w:right="-284"/>
        <w:jc w:val="left"/>
        <w:rPr>
          <w:b/>
          <w:sz w:val="28"/>
          <w:szCs w:val="28"/>
        </w:rPr>
      </w:pPr>
    </w:p>
    <w:p w:rsidR="00F756ED" w:rsidRDefault="00F756ED" w:rsidP="00F756ED">
      <w:pPr>
        <w:spacing w:line="360" w:lineRule="auto"/>
        <w:ind w:left="-567" w:right="-284"/>
        <w:jc w:val="left"/>
        <w:rPr>
          <w:b/>
          <w:sz w:val="28"/>
          <w:szCs w:val="28"/>
        </w:rPr>
      </w:pPr>
    </w:p>
    <w:p w:rsidR="00E3531B" w:rsidRDefault="00E3531B" w:rsidP="00E3531B">
      <w:pPr>
        <w:spacing w:line="360" w:lineRule="auto"/>
        <w:ind w:left="-180" w:right="-284"/>
        <w:jc w:val="left"/>
        <w:rPr>
          <w:b/>
          <w:sz w:val="28"/>
          <w:szCs w:val="28"/>
        </w:rPr>
      </w:pPr>
    </w:p>
    <w:p w:rsidR="00E3531B" w:rsidRDefault="00E3531B" w:rsidP="00E3531B">
      <w:pPr>
        <w:spacing w:line="360" w:lineRule="auto"/>
        <w:ind w:left="-180" w:right="-284"/>
        <w:jc w:val="left"/>
        <w:rPr>
          <w:b/>
          <w:sz w:val="28"/>
          <w:szCs w:val="28"/>
        </w:rPr>
      </w:pPr>
    </w:p>
    <w:p w:rsidR="00F756ED" w:rsidRDefault="00F756ED" w:rsidP="00F756ED">
      <w:pPr>
        <w:spacing w:line="360" w:lineRule="auto"/>
        <w:ind w:left="-567" w:right="-284"/>
        <w:jc w:val="left"/>
        <w:rPr>
          <w:b/>
          <w:sz w:val="28"/>
          <w:szCs w:val="28"/>
        </w:rPr>
      </w:pPr>
    </w:p>
    <w:p w:rsidR="00D452BF" w:rsidRPr="00F756ED" w:rsidRDefault="00D452BF" w:rsidP="00B112C5">
      <w:pPr>
        <w:spacing w:line="360" w:lineRule="auto"/>
        <w:ind w:right="-284"/>
        <w:jc w:val="center"/>
        <w:rPr>
          <w:b/>
          <w:sz w:val="28"/>
          <w:szCs w:val="28"/>
        </w:rPr>
      </w:pPr>
      <w:r w:rsidRPr="00F756ED">
        <w:rPr>
          <w:b/>
          <w:sz w:val="28"/>
          <w:szCs w:val="28"/>
        </w:rPr>
        <w:t>Введение</w:t>
      </w:r>
    </w:p>
    <w:p w:rsidR="00D452BF" w:rsidRPr="00F756ED" w:rsidRDefault="00D452BF" w:rsidP="00F756ED">
      <w:pPr>
        <w:spacing w:line="360" w:lineRule="auto"/>
        <w:ind w:left="-567" w:right="-284" w:firstLine="567"/>
        <w:rPr>
          <w:sz w:val="28"/>
          <w:szCs w:val="28"/>
        </w:rPr>
      </w:pPr>
    </w:p>
    <w:p w:rsidR="00B112C5" w:rsidRDefault="00D452BF" w:rsidP="00F756ED">
      <w:pPr>
        <w:spacing w:line="360" w:lineRule="auto"/>
        <w:ind w:firstLine="567"/>
        <w:rPr>
          <w:sz w:val="28"/>
          <w:szCs w:val="28"/>
        </w:rPr>
      </w:pPr>
      <w:r w:rsidRPr="00F756ED">
        <w:rPr>
          <w:sz w:val="28"/>
          <w:szCs w:val="28"/>
        </w:rPr>
        <w:t xml:space="preserve">С переходом на новые рыночные отношения, Россия сталкивается с рядом серьезных проблем. Среди них есть одна проблема, не разрешив которую, будет невозможным дальнейшее экономическое развитие нашей страны — это проблема «утечки </w:t>
      </w:r>
      <w:r w:rsidR="00F756ED">
        <w:rPr>
          <w:sz w:val="28"/>
          <w:szCs w:val="28"/>
        </w:rPr>
        <w:t>мозгов</w:t>
      </w:r>
      <w:r w:rsidRPr="00F756ED">
        <w:rPr>
          <w:sz w:val="28"/>
          <w:szCs w:val="28"/>
        </w:rPr>
        <w:t xml:space="preserve">», т.е.  проблема утечки высококвалифицированных трудовых кадров за границу. </w:t>
      </w:r>
      <w:r w:rsidR="00BD5CBF" w:rsidRPr="00B112C5">
        <w:rPr>
          <w:sz w:val="28"/>
          <w:szCs w:val="28"/>
        </w:rPr>
        <w:t>В современных условиях во всем мире среди всех других видов собственности (недвижимость, банковский и промышленный капитал</w:t>
      </w:r>
      <w:r w:rsidR="00B112C5">
        <w:rPr>
          <w:sz w:val="28"/>
          <w:szCs w:val="28"/>
        </w:rPr>
        <w:t>, ценные бумаги и т. д.) все большее</w:t>
      </w:r>
      <w:r w:rsidR="00BD5CBF" w:rsidRPr="00B112C5">
        <w:rPr>
          <w:sz w:val="28"/>
          <w:szCs w:val="28"/>
        </w:rPr>
        <w:t xml:space="preserve"> существенное значение приобрела собственность интеллектуальная. </w:t>
      </w:r>
    </w:p>
    <w:p w:rsidR="00F756ED" w:rsidRDefault="00BD5CBF" w:rsidP="00F756ED">
      <w:pPr>
        <w:spacing w:line="360" w:lineRule="auto"/>
        <w:ind w:firstLine="567"/>
        <w:rPr>
          <w:sz w:val="28"/>
          <w:szCs w:val="28"/>
        </w:rPr>
      </w:pPr>
      <w:r w:rsidRPr="00B112C5">
        <w:rPr>
          <w:sz w:val="28"/>
          <w:szCs w:val="28"/>
        </w:rPr>
        <w:t xml:space="preserve">Вопросы охраны и использования интеллектуальной собственности в современных условиях начинают играть важную роль в коммерческой, предпринимательской, производственной и внешнеэкономической деятельности предприятий и организаций всех форм собственности. По этой причине всем тем, кто занимается, либо готовится к подобного рода деятельности, необходимо достаточно четко представлять себе, что такое интеллектуальная собственность, в чем состоит ее сущность, как она охраняется и к каким серьезным материальным потерям может привести нарушение ее прав. </w:t>
      </w:r>
    </w:p>
    <w:p w:rsidR="00981463" w:rsidRDefault="00981463" w:rsidP="00F756ED">
      <w:pPr>
        <w:spacing w:line="360" w:lineRule="auto"/>
        <w:ind w:firstLine="567"/>
        <w:rPr>
          <w:sz w:val="28"/>
          <w:szCs w:val="28"/>
        </w:rPr>
      </w:pPr>
    </w:p>
    <w:p w:rsidR="00981463" w:rsidRDefault="00981463" w:rsidP="00F756ED">
      <w:pPr>
        <w:spacing w:line="360" w:lineRule="auto"/>
        <w:ind w:firstLine="567"/>
        <w:rPr>
          <w:sz w:val="28"/>
          <w:szCs w:val="28"/>
        </w:rPr>
      </w:pPr>
    </w:p>
    <w:p w:rsidR="00981463" w:rsidRDefault="00981463" w:rsidP="00F756ED">
      <w:pPr>
        <w:spacing w:line="360" w:lineRule="auto"/>
        <w:ind w:firstLine="567"/>
        <w:rPr>
          <w:sz w:val="28"/>
          <w:szCs w:val="28"/>
        </w:rPr>
      </w:pPr>
    </w:p>
    <w:p w:rsidR="00981463" w:rsidRDefault="00981463" w:rsidP="00F756ED">
      <w:pPr>
        <w:spacing w:line="360" w:lineRule="auto"/>
        <w:ind w:firstLine="567"/>
        <w:rPr>
          <w:sz w:val="28"/>
          <w:szCs w:val="28"/>
        </w:rPr>
      </w:pPr>
    </w:p>
    <w:p w:rsidR="00981463" w:rsidRDefault="00981463" w:rsidP="00F756ED">
      <w:pPr>
        <w:spacing w:line="360" w:lineRule="auto"/>
        <w:ind w:firstLine="567"/>
        <w:rPr>
          <w:sz w:val="28"/>
          <w:szCs w:val="28"/>
        </w:rPr>
      </w:pPr>
    </w:p>
    <w:p w:rsidR="00981463" w:rsidRDefault="00981463" w:rsidP="00F756ED">
      <w:pPr>
        <w:spacing w:line="360" w:lineRule="auto"/>
        <w:ind w:firstLine="567"/>
        <w:rPr>
          <w:sz w:val="28"/>
          <w:szCs w:val="28"/>
        </w:rPr>
      </w:pPr>
    </w:p>
    <w:p w:rsidR="00981463" w:rsidRDefault="00981463" w:rsidP="00F756ED">
      <w:pPr>
        <w:spacing w:line="360" w:lineRule="auto"/>
        <w:ind w:firstLine="567"/>
        <w:rPr>
          <w:sz w:val="28"/>
          <w:szCs w:val="28"/>
        </w:rPr>
      </w:pPr>
    </w:p>
    <w:p w:rsidR="00981463" w:rsidRDefault="00981463" w:rsidP="00F756ED">
      <w:pPr>
        <w:spacing w:line="360" w:lineRule="auto"/>
        <w:ind w:firstLine="567"/>
        <w:rPr>
          <w:sz w:val="28"/>
          <w:szCs w:val="28"/>
        </w:rPr>
      </w:pPr>
    </w:p>
    <w:p w:rsidR="00981463" w:rsidRDefault="00981463" w:rsidP="00F756ED">
      <w:pPr>
        <w:spacing w:line="360" w:lineRule="auto"/>
        <w:ind w:firstLine="567"/>
        <w:rPr>
          <w:sz w:val="28"/>
          <w:szCs w:val="28"/>
        </w:rPr>
      </w:pPr>
    </w:p>
    <w:p w:rsidR="00F756ED" w:rsidRDefault="00F756ED" w:rsidP="00F756ED">
      <w:pPr>
        <w:spacing w:line="360" w:lineRule="auto"/>
        <w:ind w:firstLine="567"/>
        <w:rPr>
          <w:sz w:val="28"/>
          <w:szCs w:val="28"/>
        </w:rPr>
      </w:pPr>
    </w:p>
    <w:p w:rsidR="00F756ED" w:rsidRDefault="00F756ED" w:rsidP="00F756ED">
      <w:pPr>
        <w:spacing w:line="360" w:lineRule="auto"/>
        <w:ind w:firstLine="567"/>
        <w:rPr>
          <w:sz w:val="28"/>
          <w:szCs w:val="28"/>
        </w:rPr>
      </w:pPr>
    </w:p>
    <w:p w:rsidR="00F756ED" w:rsidRDefault="00F756ED" w:rsidP="00F756ED">
      <w:pPr>
        <w:spacing w:line="360" w:lineRule="auto"/>
        <w:ind w:firstLine="567"/>
        <w:rPr>
          <w:sz w:val="28"/>
          <w:szCs w:val="28"/>
        </w:rPr>
      </w:pPr>
    </w:p>
    <w:p w:rsidR="00981463" w:rsidRDefault="006A75DB" w:rsidP="00820665">
      <w:pPr>
        <w:spacing w:line="360" w:lineRule="auto"/>
        <w:ind w:firstLine="567"/>
        <w:jc w:val="center"/>
        <w:rPr>
          <w:b/>
          <w:sz w:val="28"/>
          <w:szCs w:val="28"/>
        </w:rPr>
      </w:pPr>
      <w:r>
        <w:rPr>
          <w:b/>
          <w:sz w:val="28"/>
          <w:szCs w:val="28"/>
        </w:rPr>
        <w:t>1</w:t>
      </w:r>
      <w:r w:rsidR="00D452BF" w:rsidRPr="00820665">
        <w:rPr>
          <w:b/>
          <w:sz w:val="28"/>
          <w:szCs w:val="28"/>
        </w:rPr>
        <w:t xml:space="preserve">. </w:t>
      </w:r>
      <w:r w:rsidR="00981463" w:rsidRPr="00820665">
        <w:rPr>
          <w:b/>
          <w:sz w:val="28"/>
          <w:szCs w:val="28"/>
        </w:rPr>
        <w:t>Понятие интеллектуальной собственности</w:t>
      </w:r>
    </w:p>
    <w:p w:rsidR="00820665" w:rsidRPr="00820665" w:rsidRDefault="00820665" w:rsidP="00820665">
      <w:pPr>
        <w:spacing w:line="360" w:lineRule="auto"/>
        <w:ind w:firstLine="567"/>
        <w:jc w:val="center"/>
        <w:rPr>
          <w:b/>
          <w:sz w:val="28"/>
          <w:szCs w:val="28"/>
        </w:rPr>
      </w:pPr>
    </w:p>
    <w:p w:rsidR="00A00264" w:rsidRDefault="00981463" w:rsidP="00981463">
      <w:pPr>
        <w:spacing w:line="360" w:lineRule="auto"/>
        <w:ind w:firstLine="567"/>
        <w:rPr>
          <w:sz w:val="28"/>
          <w:szCs w:val="28"/>
        </w:rPr>
      </w:pPr>
      <w:r w:rsidRPr="00981463">
        <w:rPr>
          <w:sz w:val="28"/>
          <w:szCs w:val="28"/>
        </w:rPr>
        <w:t xml:space="preserve">Сначала необходимо дать определение этому понятию. Вообще говоря, </w:t>
      </w:r>
      <w:r w:rsidRPr="00F95160">
        <w:rPr>
          <w:i/>
          <w:sz w:val="28"/>
          <w:szCs w:val="28"/>
        </w:rPr>
        <w:t>существуют три вида собственности</w:t>
      </w:r>
      <w:r w:rsidRPr="00981463">
        <w:rPr>
          <w:sz w:val="28"/>
          <w:szCs w:val="28"/>
        </w:rPr>
        <w:t xml:space="preserve">: общей чертой, присущей всякой собственности, является то, что собственник или владелец может использовать собственность так, как он пожелает, и никто больше не может законным образом использовать его собственность без разрешения. </w:t>
      </w:r>
    </w:p>
    <w:p w:rsidR="00981463" w:rsidRPr="00981463" w:rsidRDefault="00981463" w:rsidP="00981463">
      <w:pPr>
        <w:spacing w:line="360" w:lineRule="auto"/>
        <w:ind w:firstLine="567"/>
        <w:rPr>
          <w:sz w:val="28"/>
          <w:szCs w:val="28"/>
        </w:rPr>
      </w:pPr>
      <w:r w:rsidRPr="00981463">
        <w:rPr>
          <w:i/>
          <w:sz w:val="28"/>
          <w:szCs w:val="28"/>
        </w:rPr>
        <w:t>1 вид собственности - движимая собственность</w:t>
      </w:r>
      <w:r w:rsidRPr="00981463">
        <w:rPr>
          <w:sz w:val="28"/>
          <w:szCs w:val="28"/>
        </w:rPr>
        <w:t xml:space="preserve"> (холодильник, часы автомобиль и пр.)</w:t>
      </w:r>
      <w:r>
        <w:rPr>
          <w:sz w:val="28"/>
          <w:szCs w:val="28"/>
        </w:rPr>
        <w:t>;</w:t>
      </w:r>
    </w:p>
    <w:p w:rsidR="00981463" w:rsidRPr="00981463" w:rsidRDefault="00981463" w:rsidP="00981463">
      <w:pPr>
        <w:spacing w:line="360" w:lineRule="auto"/>
        <w:ind w:firstLine="567"/>
        <w:rPr>
          <w:sz w:val="28"/>
          <w:szCs w:val="28"/>
        </w:rPr>
      </w:pPr>
      <w:r w:rsidRPr="00981463">
        <w:rPr>
          <w:i/>
          <w:sz w:val="28"/>
          <w:szCs w:val="28"/>
        </w:rPr>
        <w:t>2 вид собственности - недвижимая собственность</w:t>
      </w:r>
      <w:r w:rsidRPr="00981463">
        <w:rPr>
          <w:sz w:val="28"/>
          <w:szCs w:val="28"/>
        </w:rPr>
        <w:t xml:space="preserve"> (здания, сооружения, земля и пр.)</w:t>
      </w:r>
      <w:r>
        <w:rPr>
          <w:sz w:val="28"/>
          <w:szCs w:val="28"/>
        </w:rPr>
        <w:t>;</w:t>
      </w:r>
    </w:p>
    <w:p w:rsidR="00981463" w:rsidRPr="00981463" w:rsidRDefault="00981463" w:rsidP="00981463">
      <w:pPr>
        <w:spacing w:line="360" w:lineRule="auto"/>
        <w:ind w:firstLine="567"/>
        <w:rPr>
          <w:b/>
          <w:i/>
          <w:sz w:val="28"/>
          <w:szCs w:val="28"/>
        </w:rPr>
      </w:pPr>
      <w:r w:rsidRPr="00981463">
        <w:rPr>
          <w:b/>
          <w:i/>
          <w:sz w:val="28"/>
          <w:szCs w:val="28"/>
        </w:rPr>
        <w:t>3 вид собственности - интеллектуальная собственность.</w:t>
      </w:r>
    </w:p>
    <w:p w:rsidR="00514AE6" w:rsidRPr="0004628F" w:rsidRDefault="00514AE6" w:rsidP="0004628F">
      <w:pPr>
        <w:spacing w:line="360" w:lineRule="auto"/>
        <w:ind w:firstLine="567"/>
        <w:rPr>
          <w:sz w:val="28"/>
          <w:szCs w:val="28"/>
        </w:rPr>
      </w:pPr>
      <w:r w:rsidRPr="0004628F">
        <w:rPr>
          <w:sz w:val="28"/>
          <w:szCs w:val="28"/>
        </w:rPr>
        <w:t xml:space="preserve"> 14 июля 1967г. </w:t>
      </w:r>
      <w:r w:rsidR="0004628F" w:rsidRPr="0004628F">
        <w:rPr>
          <w:sz w:val="28"/>
          <w:szCs w:val="28"/>
        </w:rPr>
        <w:t>в</w:t>
      </w:r>
      <w:r w:rsidRPr="0004628F">
        <w:rPr>
          <w:sz w:val="28"/>
          <w:szCs w:val="28"/>
        </w:rPr>
        <w:t xml:space="preserve"> Стокгольме была подписана Конвенция, учреждающая </w:t>
      </w:r>
      <w:r w:rsidR="0004628F" w:rsidRPr="0004628F">
        <w:rPr>
          <w:sz w:val="28"/>
          <w:szCs w:val="28"/>
        </w:rPr>
        <w:t>"</w:t>
      </w:r>
      <w:r w:rsidRPr="0004628F">
        <w:rPr>
          <w:sz w:val="28"/>
          <w:szCs w:val="28"/>
        </w:rPr>
        <w:t>Всемирную организацию интеллектуальной собственности" (ВОИС).   Эта Конвенция вступила в силу в 1970 г. Россия, как правопреемник СССР в международных организациях, является членом ВОИС. Главными целями ВОИС являются содействие охране интеллектуальной собственности во всем мире и обеспечение административного сотрудничества между Парижским и Бернским союзами</w:t>
      </w:r>
      <w:r w:rsidR="0004628F">
        <w:rPr>
          <w:rStyle w:val="a8"/>
          <w:sz w:val="28"/>
          <w:szCs w:val="28"/>
        </w:rPr>
        <w:footnoteReference w:id="1"/>
      </w:r>
      <w:r w:rsidRPr="0004628F">
        <w:rPr>
          <w:sz w:val="28"/>
          <w:szCs w:val="28"/>
        </w:rPr>
        <w:t xml:space="preserve">, занимающимися вопросами интеллектуальной собственности. </w:t>
      </w:r>
      <w:r w:rsidRPr="0004628F">
        <w:rPr>
          <w:sz w:val="28"/>
          <w:szCs w:val="28"/>
        </w:rPr>
        <w:br/>
        <w:t xml:space="preserve">   В соответствии со статьей 2 Конвенции интеллектуальная собственность включает права на: </w:t>
      </w:r>
      <w:r w:rsidR="0004628F" w:rsidRPr="0004628F">
        <w:rPr>
          <w:sz w:val="28"/>
          <w:szCs w:val="28"/>
        </w:rPr>
        <w:t xml:space="preserve"> </w:t>
      </w:r>
    </w:p>
    <w:p w:rsidR="00514AE6" w:rsidRPr="0004628F" w:rsidRDefault="008F7422" w:rsidP="0004628F">
      <w:pPr>
        <w:spacing w:line="360" w:lineRule="auto"/>
        <w:ind w:firstLine="567"/>
        <w:rPr>
          <w:sz w:val="28"/>
          <w:szCs w:val="28"/>
        </w:rPr>
      </w:pPr>
      <w:r>
        <w:rPr>
          <w:sz w:val="28"/>
          <w:szCs w:val="28"/>
        </w:rPr>
        <w:t xml:space="preserve">- </w:t>
      </w:r>
      <w:r w:rsidR="00514AE6" w:rsidRPr="0004628F">
        <w:rPr>
          <w:sz w:val="28"/>
          <w:szCs w:val="28"/>
        </w:rPr>
        <w:t xml:space="preserve">литературные, художественные и научные произведения; </w:t>
      </w:r>
    </w:p>
    <w:p w:rsidR="00514AE6" w:rsidRPr="0004628F" w:rsidRDefault="008F7422" w:rsidP="0004628F">
      <w:pPr>
        <w:spacing w:line="360" w:lineRule="auto"/>
        <w:ind w:firstLine="567"/>
        <w:rPr>
          <w:sz w:val="28"/>
          <w:szCs w:val="28"/>
        </w:rPr>
      </w:pPr>
      <w:r>
        <w:rPr>
          <w:sz w:val="28"/>
          <w:szCs w:val="28"/>
        </w:rPr>
        <w:t xml:space="preserve">- </w:t>
      </w:r>
      <w:r w:rsidR="00514AE6" w:rsidRPr="0004628F">
        <w:rPr>
          <w:sz w:val="28"/>
          <w:szCs w:val="28"/>
        </w:rPr>
        <w:t xml:space="preserve">исполнительную деятельность артистов, звукозаписи, радио - телевизионные передачи; </w:t>
      </w:r>
    </w:p>
    <w:p w:rsidR="00514AE6" w:rsidRPr="0004628F" w:rsidRDefault="008F7422" w:rsidP="0004628F">
      <w:pPr>
        <w:spacing w:line="360" w:lineRule="auto"/>
        <w:ind w:firstLine="567"/>
        <w:rPr>
          <w:sz w:val="28"/>
          <w:szCs w:val="28"/>
        </w:rPr>
      </w:pPr>
      <w:r>
        <w:rPr>
          <w:sz w:val="28"/>
          <w:szCs w:val="28"/>
        </w:rPr>
        <w:t xml:space="preserve">- </w:t>
      </w:r>
      <w:r w:rsidR="00514AE6" w:rsidRPr="0004628F">
        <w:rPr>
          <w:sz w:val="28"/>
          <w:szCs w:val="28"/>
        </w:rPr>
        <w:t xml:space="preserve">изобретения во всех отраслях человеческой деятельности; </w:t>
      </w:r>
    </w:p>
    <w:p w:rsidR="00514AE6" w:rsidRPr="0004628F" w:rsidRDefault="008F7422" w:rsidP="0004628F">
      <w:pPr>
        <w:spacing w:line="360" w:lineRule="auto"/>
        <w:ind w:firstLine="567"/>
        <w:rPr>
          <w:sz w:val="28"/>
          <w:szCs w:val="28"/>
        </w:rPr>
      </w:pPr>
      <w:r>
        <w:rPr>
          <w:sz w:val="28"/>
          <w:szCs w:val="28"/>
        </w:rPr>
        <w:t xml:space="preserve">- </w:t>
      </w:r>
      <w:r w:rsidR="00514AE6" w:rsidRPr="0004628F">
        <w:rPr>
          <w:sz w:val="28"/>
          <w:szCs w:val="28"/>
        </w:rPr>
        <w:t xml:space="preserve">научные открытия; промышленные образцы; </w:t>
      </w:r>
    </w:p>
    <w:p w:rsidR="00514AE6" w:rsidRPr="0004628F" w:rsidRDefault="008F7422" w:rsidP="0004628F">
      <w:pPr>
        <w:spacing w:line="360" w:lineRule="auto"/>
        <w:ind w:firstLine="567"/>
        <w:rPr>
          <w:sz w:val="28"/>
          <w:szCs w:val="28"/>
        </w:rPr>
      </w:pPr>
      <w:r>
        <w:rPr>
          <w:sz w:val="28"/>
          <w:szCs w:val="28"/>
        </w:rPr>
        <w:t xml:space="preserve">- </w:t>
      </w:r>
      <w:r w:rsidR="00514AE6" w:rsidRPr="0004628F">
        <w:rPr>
          <w:sz w:val="28"/>
          <w:szCs w:val="28"/>
        </w:rPr>
        <w:t xml:space="preserve">товарные знаки, знаки обслуживания, фирменные наименования и коммерческие обозначения; </w:t>
      </w:r>
    </w:p>
    <w:p w:rsidR="00514AE6" w:rsidRPr="0004628F" w:rsidRDefault="008F7422" w:rsidP="0004628F">
      <w:pPr>
        <w:spacing w:line="360" w:lineRule="auto"/>
        <w:ind w:firstLine="567"/>
        <w:rPr>
          <w:sz w:val="28"/>
          <w:szCs w:val="28"/>
        </w:rPr>
      </w:pPr>
      <w:r>
        <w:rPr>
          <w:sz w:val="28"/>
          <w:szCs w:val="28"/>
        </w:rPr>
        <w:t xml:space="preserve">- </w:t>
      </w:r>
      <w:r w:rsidR="00514AE6" w:rsidRPr="0004628F">
        <w:rPr>
          <w:sz w:val="28"/>
          <w:szCs w:val="28"/>
        </w:rPr>
        <w:t xml:space="preserve">защиту против недобросовестной конкуренции, а также на все другие права, относящиеся к интеллектуальной деятельности в производственной, научной, литературной и художественной области. </w:t>
      </w:r>
    </w:p>
    <w:p w:rsidR="00514AE6" w:rsidRPr="0004628F" w:rsidRDefault="00514AE6" w:rsidP="0004628F">
      <w:pPr>
        <w:spacing w:line="360" w:lineRule="auto"/>
        <w:ind w:firstLine="567"/>
        <w:rPr>
          <w:sz w:val="28"/>
          <w:szCs w:val="28"/>
        </w:rPr>
      </w:pPr>
      <w:r w:rsidRPr="0004628F">
        <w:rPr>
          <w:sz w:val="28"/>
          <w:szCs w:val="28"/>
        </w:rPr>
        <w:t xml:space="preserve">   Таким образом, интеллектуальная собственность включает в себя две основные сферы прав: </w:t>
      </w:r>
    </w:p>
    <w:p w:rsidR="00514AE6" w:rsidRPr="0004628F" w:rsidRDefault="008F7422" w:rsidP="0004628F">
      <w:pPr>
        <w:spacing w:line="360" w:lineRule="auto"/>
        <w:ind w:firstLine="567"/>
        <w:rPr>
          <w:sz w:val="28"/>
          <w:szCs w:val="28"/>
        </w:rPr>
      </w:pPr>
      <w:r>
        <w:rPr>
          <w:sz w:val="28"/>
          <w:szCs w:val="28"/>
        </w:rPr>
        <w:t xml:space="preserve">- </w:t>
      </w:r>
      <w:r w:rsidR="00514AE6" w:rsidRPr="0004628F">
        <w:rPr>
          <w:sz w:val="28"/>
          <w:szCs w:val="28"/>
        </w:rPr>
        <w:t xml:space="preserve">промышленную собственность, под которой понимаются главным образом права на изобретения, промышленные образцы, товарные знаки и наименования мест происхождения товара; </w:t>
      </w:r>
    </w:p>
    <w:p w:rsidR="00514AE6" w:rsidRPr="0004628F" w:rsidRDefault="008F7422" w:rsidP="0004628F">
      <w:pPr>
        <w:spacing w:line="360" w:lineRule="auto"/>
        <w:ind w:firstLine="567"/>
        <w:rPr>
          <w:sz w:val="28"/>
          <w:szCs w:val="28"/>
        </w:rPr>
      </w:pPr>
      <w:r>
        <w:rPr>
          <w:sz w:val="28"/>
          <w:szCs w:val="28"/>
        </w:rPr>
        <w:t xml:space="preserve">- </w:t>
      </w:r>
      <w:r w:rsidR="00514AE6" w:rsidRPr="0004628F">
        <w:rPr>
          <w:sz w:val="28"/>
          <w:szCs w:val="28"/>
        </w:rPr>
        <w:t xml:space="preserve">авторское право, под которым понимаются главным образом права на литературные, музыкальные, художественные, фотографические и аудиовизуальные произведения. </w:t>
      </w:r>
    </w:p>
    <w:p w:rsidR="008F7422" w:rsidRPr="008F7422" w:rsidRDefault="00514AE6" w:rsidP="00514AE6">
      <w:pPr>
        <w:spacing w:line="360" w:lineRule="auto"/>
        <w:ind w:firstLine="567"/>
        <w:rPr>
          <w:b/>
          <w:sz w:val="28"/>
          <w:szCs w:val="28"/>
        </w:rPr>
      </w:pPr>
      <w:r w:rsidRPr="008F7422">
        <w:rPr>
          <w:b/>
          <w:sz w:val="28"/>
          <w:szCs w:val="28"/>
        </w:rPr>
        <w:t xml:space="preserve">   Следовательно, интеллектуальная собственность - это материально выраженный результат умственной (интеллектуальной) деятельности, дающий его создателю (автору) исключительное право на него, защищаемое либо соответствующими официально выданными документами - патентами или свидетельствами (промышленная собственность), либо законодательно установленными нормами авторского права. </w:t>
      </w:r>
    </w:p>
    <w:p w:rsidR="008F7422" w:rsidRDefault="00514AE6" w:rsidP="00514AE6">
      <w:pPr>
        <w:spacing w:line="360" w:lineRule="auto"/>
        <w:ind w:firstLine="567"/>
        <w:rPr>
          <w:sz w:val="28"/>
          <w:szCs w:val="28"/>
        </w:rPr>
      </w:pPr>
      <w:r w:rsidRPr="0004628F">
        <w:rPr>
          <w:sz w:val="28"/>
          <w:szCs w:val="28"/>
        </w:rPr>
        <w:t xml:space="preserve">Характерно, что в самое последнее время понятие "интеллектуальная собственность" все чаще упоминается не только в средствах массовой информации, но и официальных документах и законодательных актах (см., например Гражданский кодекс Российской Федерации, ст. 138 "Интеллектуальная собственность".). </w:t>
      </w:r>
    </w:p>
    <w:p w:rsidR="008F7422" w:rsidRDefault="00514AE6" w:rsidP="00514AE6">
      <w:pPr>
        <w:spacing w:line="360" w:lineRule="auto"/>
        <w:ind w:firstLine="567"/>
        <w:rPr>
          <w:sz w:val="28"/>
          <w:szCs w:val="28"/>
        </w:rPr>
      </w:pPr>
      <w:r w:rsidRPr="0004628F">
        <w:rPr>
          <w:sz w:val="28"/>
          <w:szCs w:val="28"/>
        </w:rPr>
        <w:t>Как уже говорилось, к интеллектуальной собственности относятся только объекты промышленной собственности и объекты авторского права. Никакие другие объекты, например, планы коммерческой, финансовой, предпринимательской и иной деятельности, объектами интеллектуальной собственности не признаются ни в одном государстве, даже есл</w:t>
      </w:r>
      <w:r w:rsidR="008F7422">
        <w:rPr>
          <w:sz w:val="28"/>
          <w:szCs w:val="28"/>
        </w:rPr>
        <w:t>и они выражены во вполне матери</w:t>
      </w:r>
      <w:r w:rsidRPr="0004628F">
        <w:rPr>
          <w:sz w:val="28"/>
          <w:szCs w:val="28"/>
        </w:rPr>
        <w:t xml:space="preserve">альной форме. </w:t>
      </w:r>
    </w:p>
    <w:p w:rsidR="008F7422" w:rsidRDefault="00514AE6" w:rsidP="00514AE6">
      <w:pPr>
        <w:spacing w:line="360" w:lineRule="auto"/>
        <w:ind w:firstLine="567"/>
        <w:rPr>
          <w:sz w:val="28"/>
          <w:szCs w:val="28"/>
        </w:rPr>
      </w:pPr>
      <w:r w:rsidRPr="0004628F">
        <w:rPr>
          <w:sz w:val="28"/>
          <w:szCs w:val="28"/>
        </w:rPr>
        <w:t>Тем более не признаются интеллектуальной собственностью и не подлежат охране объекты нематериальные (идеи, замыслы и т.п.). Поэтому попытки представить их собственностью неправомерны - они могут стать собственностью в правовом смысле только тогда, тогда будут выражены в форме произведения, доступного для третьих лиц, например, в форме литературного, художественного либо иного произведения, публичного доклада, заявки на изобретение и т.п.</w:t>
      </w:r>
    </w:p>
    <w:p w:rsidR="008F7422" w:rsidRDefault="00514AE6" w:rsidP="00514AE6">
      <w:pPr>
        <w:spacing w:line="360" w:lineRule="auto"/>
        <w:ind w:firstLine="567"/>
        <w:rPr>
          <w:sz w:val="28"/>
          <w:szCs w:val="28"/>
        </w:rPr>
      </w:pPr>
      <w:r w:rsidRPr="0004628F">
        <w:rPr>
          <w:sz w:val="28"/>
          <w:szCs w:val="28"/>
        </w:rPr>
        <w:t xml:space="preserve">Формы охраны интеллектуальной собственности могут быть самыми различными: </w:t>
      </w:r>
      <w:r w:rsidRPr="008F7422">
        <w:rPr>
          <w:i/>
          <w:sz w:val="28"/>
          <w:szCs w:val="28"/>
        </w:rPr>
        <w:t>это и патенты исключительного права</w:t>
      </w:r>
      <w:r w:rsidRPr="0004628F">
        <w:rPr>
          <w:sz w:val="28"/>
          <w:szCs w:val="28"/>
        </w:rPr>
        <w:t xml:space="preserve"> (на изобретения, полезные модели, промышленные образцы), </w:t>
      </w:r>
      <w:r w:rsidRPr="008F7422">
        <w:rPr>
          <w:i/>
          <w:sz w:val="28"/>
          <w:szCs w:val="28"/>
        </w:rPr>
        <w:t xml:space="preserve">и свидетельства </w:t>
      </w:r>
      <w:r w:rsidRPr="0004628F">
        <w:rPr>
          <w:sz w:val="28"/>
          <w:szCs w:val="28"/>
        </w:rPr>
        <w:t xml:space="preserve">(на товарные знаки, знаки обслуживания и т.п.), </w:t>
      </w:r>
      <w:r w:rsidRPr="008F7422">
        <w:rPr>
          <w:i/>
          <w:sz w:val="28"/>
          <w:szCs w:val="28"/>
        </w:rPr>
        <w:t>и регистрации</w:t>
      </w:r>
      <w:r w:rsidRPr="0004628F">
        <w:rPr>
          <w:sz w:val="28"/>
          <w:szCs w:val="28"/>
        </w:rPr>
        <w:t xml:space="preserve"> (программы для ЭВМ, базы данных, наименование мест происхождения товара), и даже сам факт выпуска в свет литературных произведений, картин и т.п. </w:t>
      </w:r>
    </w:p>
    <w:p w:rsidR="00514AE6" w:rsidRDefault="00514AE6" w:rsidP="00514AE6">
      <w:pPr>
        <w:spacing w:line="360" w:lineRule="auto"/>
        <w:ind w:firstLine="567"/>
        <w:rPr>
          <w:sz w:val="28"/>
          <w:szCs w:val="28"/>
        </w:rPr>
      </w:pPr>
      <w:r w:rsidRPr="0004628F">
        <w:rPr>
          <w:sz w:val="28"/>
          <w:szCs w:val="28"/>
        </w:rPr>
        <w:t>Во всех случаях создатель признаваемого охраноспособного объекта интеллектуальной собственности, защита которого оформлена надлежащим образом (вступившим в силу охранным документом, регистрацией, выпуском в свет и т.п.), приобретает тем самым исключительное право на его использование, реализацию в любой форме, передачу по договору (например, по лицензии) и т.д.</w:t>
      </w:r>
    </w:p>
    <w:p w:rsidR="00D452BF" w:rsidRDefault="00D452BF" w:rsidP="00F756ED">
      <w:pPr>
        <w:spacing w:line="360" w:lineRule="auto"/>
        <w:ind w:firstLine="567"/>
        <w:rPr>
          <w:sz w:val="28"/>
          <w:szCs w:val="28"/>
        </w:rPr>
      </w:pPr>
      <w:r w:rsidRPr="00F756ED">
        <w:rPr>
          <w:sz w:val="28"/>
          <w:szCs w:val="28"/>
        </w:rPr>
        <w:t xml:space="preserve">Интеллектуальная собственность имеет важное значение и для страны. Что бы страна нормально развивалась, а тем более была экономически развитой страной, государство заинтересовано в поддержке и развитии своего интеллектуального потенциала, оно должно контролировать рынок интеллектуального труда и не допустить выезд за границу высококвалифицированных рабочих, специалистов, изобретателей, учителей, медиков, профессоров и др. («утечка умов»).  </w:t>
      </w:r>
    </w:p>
    <w:p w:rsidR="002F5C52" w:rsidRDefault="002F5C52" w:rsidP="00F756ED">
      <w:pPr>
        <w:spacing w:line="360" w:lineRule="auto"/>
        <w:ind w:firstLine="567"/>
        <w:rPr>
          <w:sz w:val="28"/>
          <w:szCs w:val="28"/>
        </w:rPr>
      </w:pPr>
    </w:p>
    <w:p w:rsidR="002F5C52" w:rsidRDefault="002F5C52" w:rsidP="00F756ED">
      <w:pPr>
        <w:spacing w:line="360" w:lineRule="auto"/>
        <w:ind w:firstLine="567"/>
        <w:rPr>
          <w:sz w:val="28"/>
          <w:szCs w:val="28"/>
        </w:rPr>
      </w:pPr>
    </w:p>
    <w:p w:rsidR="002F5C52" w:rsidRPr="002F5C52" w:rsidRDefault="006A75DB" w:rsidP="006A75DB">
      <w:pPr>
        <w:spacing w:line="360" w:lineRule="auto"/>
        <w:ind w:firstLine="567"/>
        <w:jc w:val="center"/>
        <w:rPr>
          <w:b/>
          <w:sz w:val="28"/>
          <w:szCs w:val="28"/>
        </w:rPr>
      </w:pPr>
      <w:r>
        <w:rPr>
          <w:b/>
          <w:sz w:val="28"/>
          <w:szCs w:val="28"/>
        </w:rPr>
        <w:t>2</w:t>
      </w:r>
      <w:r w:rsidR="002F5C52" w:rsidRPr="002F5C52">
        <w:rPr>
          <w:b/>
          <w:sz w:val="28"/>
          <w:szCs w:val="28"/>
        </w:rPr>
        <w:t>. Формы реализации</w:t>
      </w:r>
      <w:r>
        <w:rPr>
          <w:b/>
          <w:sz w:val="28"/>
          <w:szCs w:val="28"/>
        </w:rPr>
        <w:t xml:space="preserve"> интеллектуальной собственности</w:t>
      </w:r>
    </w:p>
    <w:p w:rsidR="002F5C52" w:rsidRPr="002F5C52" w:rsidRDefault="002F5C52" w:rsidP="002F5C52">
      <w:pPr>
        <w:spacing w:line="360" w:lineRule="auto"/>
        <w:ind w:firstLine="567"/>
        <w:rPr>
          <w:b/>
          <w:sz w:val="28"/>
          <w:szCs w:val="28"/>
        </w:rPr>
      </w:pPr>
    </w:p>
    <w:p w:rsidR="002F5C52" w:rsidRPr="00F756ED" w:rsidRDefault="002F5C52" w:rsidP="002F5C52">
      <w:pPr>
        <w:spacing w:line="360" w:lineRule="auto"/>
        <w:ind w:firstLine="567"/>
        <w:rPr>
          <w:sz w:val="28"/>
          <w:szCs w:val="28"/>
        </w:rPr>
      </w:pPr>
      <w:r w:rsidRPr="00F756ED">
        <w:rPr>
          <w:sz w:val="28"/>
          <w:szCs w:val="28"/>
        </w:rPr>
        <w:t>Нормы гражданского права, не регулируя сам творческий процесс, определяют порядок признания и фиксации авторства, устанавливают правовой режим по отношению к результатам творческого процесса, а так же определяет порядок защиты прав авторов и обладателей этих прав.</w:t>
      </w:r>
    </w:p>
    <w:p w:rsidR="002F5C52" w:rsidRPr="00F756ED" w:rsidRDefault="002F5C52" w:rsidP="002F5C52">
      <w:pPr>
        <w:spacing w:line="360" w:lineRule="auto"/>
        <w:ind w:firstLine="567"/>
        <w:rPr>
          <w:sz w:val="28"/>
          <w:szCs w:val="28"/>
        </w:rPr>
      </w:pPr>
    </w:p>
    <w:p w:rsidR="002F5C52" w:rsidRDefault="006A75DB" w:rsidP="00E3531B">
      <w:pPr>
        <w:spacing w:line="360" w:lineRule="auto"/>
        <w:jc w:val="center"/>
        <w:rPr>
          <w:b/>
          <w:sz w:val="28"/>
          <w:szCs w:val="28"/>
        </w:rPr>
      </w:pPr>
      <w:r>
        <w:rPr>
          <w:b/>
          <w:sz w:val="28"/>
          <w:szCs w:val="28"/>
        </w:rPr>
        <w:t xml:space="preserve">2.1. </w:t>
      </w:r>
      <w:r w:rsidR="002F5C52" w:rsidRPr="002F5C52">
        <w:rPr>
          <w:b/>
          <w:sz w:val="28"/>
          <w:szCs w:val="28"/>
        </w:rPr>
        <w:t>Патенты</w:t>
      </w:r>
    </w:p>
    <w:p w:rsidR="006A75DB" w:rsidRPr="002F5C52" w:rsidRDefault="006A75DB" w:rsidP="006A75DB">
      <w:pPr>
        <w:spacing w:line="360" w:lineRule="auto"/>
        <w:ind w:firstLine="567"/>
        <w:jc w:val="center"/>
        <w:rPr>
          <w:b/>
          <w:sz w:val="28"/>
          <w:szCs w:val="28"/>
        </w:rPr>
      </w:pPr>
    </w:p>
    <w:p w:rsidR="002F5C52" w:rsidRPr="00F756ED" w:rsidRDefault="002F5C52" w:rsidP="002F5C52">
      <w:pPr>
        <w:spacing w:line="360" w:lineRule="auto"/>
        <w:ind w:firstLine="567"/>
        <w:rPr>
          <w:sz w:val="28"/>
          <w:szCs w:val="28"/>
        </w:rPr>
      </w:pPr>
      <w:r w:rsidRPr="00F756ED">
        <w:rPr>
          <w:sz w:val="28"/>
          <w:szCs w:val="28"/>
        </w:rPr>
        <w:t xml:space="preserve">«Охранной грамотой» объектов интеллектуальной собственности патентного права являются патенты на изобретение, промышленный образец и свидетельство на полезную модель, товарные знаки. Причем экспертиза на оригинальность нужна лишь для промышленного образца, тогда как для всех остальных </w:t>
      </w:r>
      <w:r>
        <w:rPr>
          <w:sz w:val="28"/>
          <w:szCs w:val="28"/>
        </w:rPr>
        <w:t>объектов интеллектуальной собственности</w:t>
      </w:r>
      <w:r w:rsidRPr="00F756ED">
        <w:rPr>
          <w:sz w:val="28"/>
          <w:szCs w:val="28"/>
        </w:rPr>
        <w:t>, по российскому законодательству, необходима экспертиза на новизну и промышленную применимость. Для изобретения так же необходим определенный технический уровень новации, называемый в законе «изобретательским уровнем».</w:t>
      </w:r>
    </w:p>
    <w:p w:rsidR="002F5C52" w:rsidRPr="00F756ED" w:rsidRDefault="002F5C52" w:rsidP="002F5C52">
      <w:pPr>
        <w:spacing w:line="360" w:lineRule="auto"/>
        <w:ind w:firstLine="567"/>
        <w:rPr>
          <w:sz w:val="28"/>
          <w:szCs w:val="28"/>
        </w:rPr>
      </w:pPr>
      <w:r w:rsidRPr="00F756ED">
        <w:rPr>
          <w:sz w:val="28"/>
          <w:szCs w:val="28"/>
        </w:rPr>
        <w:t>Патент закрепляет за патентообладателем исключительное право использовать промышленный образец по своему усмотрению. Использование промышленного образца без разрешения патентообладателя не допускается. Патентообладатель вправе продать или иным образом переуступить патент на промышленный образец, либо выдать на него лицензию. Договоры о переуступке патента и выдаче лицензии действительны только при условии их регистрации. А лицо, использующее промышленный образец в нарушение патента обязано прекрат</w:t>
      </w:r>
      <w:r>
        <w:rPr>
          <w:sz w:val="28"/>
          <w:szCs w:val="28"/>
        </w:rPr>
        <w:t xml:space="preserve">ить </w:t>
      </w:r>
      <w:r w:rsidRPr="00F756ED">
        <w:rPr>
          <w:sz w:val="28"/>
          <w:szCs w:val="28"/>
        </w:rPr>
        <w:t xml:space="preserve"> пользоваться и возместить причиненные убытки. </w:t>
      </w:r>
    </w:p>
    <w:p w:rsidR="002F5C52" w:rsidRPr="00F756ED" w:rsidRDefault="002F5C52" w:rsidP="002F5C52">
      <w:pPr>
        <w:spacing w:line="360" w:lineRule="auto"/>
        <w:ind w:firstLine="567"/>
        <w:rPr>
          <w:sz w:val="28"/>
          <w:szCs w:val="28"/>
        </w:rPr>
      </w:pPr>
    </w:p>
    <w:p w:rsidR="002F5C52" w:rsidRDefault="006A75DB" w:rsidP="006A75DB">
      <w:pPr>
        <w:spacing w:line="360" w:lineRule="auto"/>
        <w:ind w:firstLine="567"/>
        <w:jc w:val="center"/>
        <w:rPr>
          <w:b/>
          <w:sz w:val="28"/>
          <w:szCs w:val="28"/>
        </w:rPr>
      </w:pPr>
      <w:r>
        <w:rPr>
          <w:b/>
          <w:sz w:val="28"/>
          <w:szCs w:val="28"/>
        </w:rPr>
        <w:t xml:space="preserve">2.2. </w:t>
      </w:r>
      <w:r w:rsidR="002F5C52" w:rsidRPr="002F5C52">
        <w:rPr>
          <w:b/>
          <w:sz w:val="28"/>
          <w:szCs w:val="28"/>
        </w:rPr>
        <w:t>Авторское право</w:t>
      </w:r>
    </w:p>
    <w:p w:rsidR="00E3531B" w:rsidRPr="002F5C52" w:rsidRDefault="00E3531B" w:rsidP="006A75DB">
      <w:pPr>
        <w:spacing w:line="360" w:lineRule="auto"/>
        <w:ind w:firstLine="567"/>
        <w:jc w:val="center"/>
        <w:rPr>
          <w:b/>
          <w:sz w:val="28"/>
          <w:szCs w:val="28"/>
        </w:rPr>
      </w:pPr>
    </w:p>
    <w:p w:rsidR="002F5C52" w:rsidRPr="00F756ED" w:rsidRDefault="002F5C52" w:rsidP="002F5C52">
      <w:pPr>
        <w:spacing w:line="360" w:lineRule="auto"/>
        <w:ind w:firstLine="567"/>
        <w:rPr>
          <w:sz w:val="28"/>
          <w:szCs w:val="28"/>
        </w:rPr>
      </w:pPr>
      <w:r w:rsidRPr="00F756ED">
        <w:rPr>
          <w:sz w:val="28"/>
          <w:szCs w:val="28"/>
        </w:rPr>
        <w:t>Авторское право, напротив, не требует экспертизы на новизну, так как исходит из положения, что создать независимо, например, два абсолютно одинаковых текста на одну тему невозможно.</w:t>
      </w:r>
    </w:p>
    <w:p w:rsidR="002F5C52" w:rsidRPr="00F756ED" w:rsidRDefault="002F5C52" w:rsidP="002F5C52">
      <w:pPr>
        <w:spacing w:line="360" w:lineRule="auto"/>
        <w:ind w:firstLine="567"/>
        <w:rPr>
          <w:sz w:val="28"/>
          <w:szCs w:val="28"/>
        </w:rPr>
      </w:pPr>
      <w:r w:rsidRPr="00F756ED">
        <w:rPr>
          <w:sz w:val="28"/>
          <w:szCs w:val="28"/>
        </w:rPr>
        <w:t>Особенностью авторских прав является то, что в силу своей самой природы они не нуждаются в каком-либо подтверждении.</w:t>
      </w:r>
    </w:p>
    <w:p w:rsidR="002F5C52" w:rsidRDefault="002F5C52" w:rsidP="002F5C52">
      <w:pPr>
        <w:spacing w:line="360" w:lineRule="auto"/>
        <w:ind w:firstLine="567"/>
        <w:rPr>
          <w:sz w:val="28"/>
          <w:szCs w:val="28"/>
        </w:rPr>
      </w:pPr>
      <w:r w:rsidRPr="00F756ED">
        <w:rPr>
          <w:sz w:val="28"/>
          <w:szCs w:val="28"/>
        </w:rPr>
        <w:t>Авторское право распространяется на произведения науки, литературы и искусства, являющиеся результатом творческой деятельности независимо от назначения и достоинств, а так же от способа их воспроизведения. Произведения должны быть выражены в письменной, устной или иной форме, допускающей их воспроизведение.</w:t>
      </w:r>
    </w:p>
    <w:p w:rsidR="009F7F1C" w:rsidRPr="00F756ED" w:rsidRDefault="009F7F1C" w:rsidP="002F5C52">
      <w:pPr>
        <w:spacing w:line="360" w:lineRule="auto"/>
        <w:ind w:firstLine="567"/>
        <w:rPr>
          <w:sz w:val="28"/>
          <w:szCs w:val="28"/>
        </w:rPr>
      </w:pPr>
    </w:p>
    <w:p w:rsidR="002F5C52" w:rsidRPr="00F756ED" w:rsidRDefault="002F5C52" w:rsidP="002F5C52">
      <w:pPr>
        <w:spacing w:line="360" w:lineRule="auto"/>
        <w:ind w:firstLine="567"/>
        <w:rPr>
          <w:sz w:val="28"/>
          <w:szCs w:val="28"/>
        </w:rPr>
      </w:pPr>
      <w:r w:rsidRPr="00F756ED">
        <w:rPr>
          <w:sz w:val="28"/>
          <w:szCs w:val="28"/>
        </w:rPr>
        <w:t>К объектам авторского права относятся:</w:t>
      </w:r>
    </w:p>
    <w:p w:rsidR="002F5C52" w:rsidRPr="00F756ED" w:rsidRDefault="002F5C52" w:rsidP="009F7F1C">
      <w:pPr>
        <w:numPr>
          <w:ilvl w:val="0"/>
          <w:numId w:val="16"/>
        </w:numPr>
        <w:tabs>
          <w:tab w:val="clear" w:pos="1365"/>
          <w:tab w:val="clear" w:pos="8640"/>
          <w:tab w:val="num" w:pos="0"/>
          <w:tab w:val="right" w:pos="900"/>
        </w:tabs>
        <w:spacing w:line="360" w:lineRule="auto"/>
        <w:ind w:left="0" w:firstLine="540"/>
        <w:rPr>
          <w:sz w:val="28"/>
          <w:szCs w:val="28"/>
        </w:rPr>
      </w:pPr>
      <w:r w:rsidRPr="00F756ED">
        <w:rPr>
          <w:sz w:val="28"/>
          <w:szCs w:val="28"/>
        </w:rPr>
        <w:t>Литературные произведения (художественные, научные, учебные, публицистические и т. д.);</w:t>
      </w:r>
    </w:p>
    <w:p w:rsidR="002F5C52" w:rsidRPr="00F756ED" w:rsidRDefault="002F5C52" w:rsidP="009F7F1C">
      <w:pPr>
        <w:numPr>
          <w:ilvl w:val="0"/>
          <w:numId w:val="16"/>
        </w:numPr>
        <w:tabs>
          <w:tab w:val="clear" w:pos="1365"/>
          <w:tab w:val="clear" w:pos="8640"/>
          <w:tab w:val="num" w:pos="0"/>
          <w:tab w:val="right" w:pos="900"/>
        </w:tabs>
        <w:spacing w:line="360" w:lineRule="auto"/>
        <w:ind w:left="0" w:firstLine="540"/>
        <w:rPr>
          <w:sz w:val="28"/>
          <w:szCs w:val="28"/>
        </w:rPr>
      </w:pPr>
      <w:r w:rsidRPr="00F756ED">
        <w:rPr>
          <w:sz w:val="28"/>
          <w:szCs w:val="28"/>
        </w:rPr>
        <w:t xml:space="preserve">Драматические и/или музыкальные произведения, сценарные произведения; </w:t>
      </w:r>
    </w:p>
    <w:p w:rsidR="002F5C52" w:rsidRPr="00F756ED" w:rsidRDefault="002F5C52" w:rsidP="009F7F1C">
      <w:pPr>
        <w:numPr>
          <w:ilvl w:val="0"/>
          <w:numId w:val="16"/>
        </w:numPr>
        <w:tabs>
          <w:tab w:val="clear" w:pos="1365"/>
          <w:tab w:val="clear" w:pos="8640"/>
          <w:tab w:val="num" w:pos="0"/>
          <w:tab w:val="right" w:pos="900"/>
        </w:tabs>
        <w:spacing w:line="360" w:lineRule="auto"/>
        <w:ind w:left="0" w:firstLine="540"/>
        <w:rPr>
          <w:sz w:val="28"/>
          <w:szCs w:val="28"/>
        </w:rPr>
      </w:pPr>
      <w:r w:rsidRPr="00F756ED">
        <w:rPr>
          <w:sz w:val="28"/>
          <w:szCs w:val="28"/>
        </w:rPr>
        <w:t xml:space="preserve"> Аудиовизуальные произведения (кино-, те</w:t>
      </w:r>
      <w:r w:rsidR="009F7F1C">
        <w:rPr>
          <w:sz w:val="28"/>
          <w:szCs w:val="28"/>
        </w:rPr>
        <w:t>ле-, видео-, радио-произведения</w:t>
      </w:r>
      <w:r w:rsidRPr="00F756ED">
        <w:rPr>
          <w:sz w:val="28"/>
          <w:szCs w:val="28"/>
        </w:rPr>
        <w:t>);</w:t>
      </w:r>
    </w:p>
    <w:p w:rsidR="002F5C52" w:rsidRPr="00F756ED" w:rsidRDefault="002F5C52" w:rsidP="009F7F1C">
      <w:pPr>
        <w:numPr>
          <w:ilvl w:val="0"/>
          <w:numId w:val="16"/>
        </w:numPr>
        <w:tabs>
          <w:tab w:val="clear" w:pos="1365"/>
          <w:tab w:val="clear" w:pos="8640"/>
          <w:tab w:val="num" w:pos="0"/>
          <w:tab w:val="right" w:pos="900"/>
        </w:tabs>
        <w:spacing w:line="360" w:lineRule="auto"/>
        <w:ind w:left="0" w:firstLine="540"/>
        <w:rPr>
          <w:sz w:val="28"/>
          <w:szCs w:val="28"/>
        </w:rPr>
      </w:pPr>
      <w:r w:rsidRPr="00F756ED">
        <w:rPr>
          <w:sz w:val="28"/>
          <w:szCs w:val="28"/>
        </w:rPr>
        <w:t xml:space="preserve"> Произведения изобразительного и декоративно- прикладного искусства;</w:t>
      </w:r>
    </w:p>
    <w:p w:rsidR="002F5C52" w:rsidRPr="00F756ED" w:rsidRDefault="002F5C52" w:rsidP="009F7F1C">
      <w:pPr>
        <w:numPr>
          <w:ilvl w:val="0"/>
          <w:numId w:val="16"/>
        </w:numPr>
        <w:tabs>
          <w:tab w:val="clear" w:pos="1365"/>
          <w:tab w:val="clear" w:pos="8640"/>
          <w:tab w:val="num" w:pos="0"/>
          <w:tab w:val="right" w:pos="900"/>
        </w:tabs>
        <w:spacing w:line="360" w:lineRule="auto"/>
        <w:ind w:left="0" w:firstLine="540"/>
        <w:rPr>
          <w:sz w:val="28"/>
          <w:szCs w:val="28"/>
        </w:rPr>
      </w:pPr>
      <w:r w:rsidRPr="00F756ED">
        <w:rPr>
          <w:sz w:val="28"/>
          <w:szCs w:val="28"/>
        </w:rPr>
        <w:t xml:space="preserve"> Архитектуры, </w:t>
      </w:r>
      <w:r w:rsidR="009F7F1C" w:rsidRPr="00F756ED">
        <w:rPr>
          <w:sz w:val="28"/>
          <w:szCs w:val="28"/>
        </w:rPr>
        <w:t>градостроительства</w:t>
      </w:r>
      <w:r w:rsidRPr="00F756ED">
        <w:rPr>
          <w:sz w:val="28"/>
          <w:szCs w:val="28"/>
        </w:rPr>
        <w:t>, садово-паркового искусства;</w:t>
      </w:r>
    </w:p>
    <w:p w:rsidR="002F5C52" w:rsidRPr="00F756ED" w:rsidRDefault="002F5C52" w:rsidP="009F7F1C">
      <w:pPr>
        <w:numPr>
          <w:ilvl w:val="0"/>
          <w:numId w:val="16"/>
        </w:numPr>
        <w:tabs>
          <w:tab w:val="clear" w:pos="1365"/>
          <w:tab w:val="clear" w:pos="8640"/>
          <w:tab w:val="num" w:pos="0"/>
          <w:tab w:val="right" w:pos="900"/>
        </w:tabs>
        <w:spacing w:line="360" w:lineRule="auto"/>
        <w:ind w:left="0" w:firstLine="540"/>
        <w:rPr>
          <w:sz w:val="28"/>
          <w:szCs w:val="28"/>
        </w:rPr>
      </w:pPr>
      <w:r w:rsidRPr="00F756ED">
        <w:rPr>
          <w:sz w:val="28"/>
          <w:szCs w:val="28"/>
        </w:rPr>
        <w:t xml:space="preserve"> Сценографии, хореографии, дизайна;</w:t>
      </w:r>
    </w:p>
    <w:p w:rsidR="002F5C52" w:rsidRPr="00F756ED" w:rsidRDefault="002F5C52" w:rsidP="009F7F1C">
      <w:pPr>
        <w:numPr>
          <w:ilvl w:val="0"/>
          <w:numId w:val="16"/>
        </w:numPr>
        <w:tabs>
          <w:tab w:val="clear" w:pos="1365"/>
          <w:tab w:val="clear" w:pos="8640"/>
          <w:tab w:val="num" w:pos="0"/>
          <w:tab w:val="right" w:pos="900"/>
        </w:tabs>
        <w:spacing w:line="360" w:lineRule="auto"/>
        <w:ind w:left="0" w:firstLine="540"/>
        <w:rPr>
          <w:sz w:val="28"/>
          <w:szCs w:val="28"/>
        </w:rPr>
      </w:pPr>
      <w:r w:rsidRPr="00F756ED">
        <w:rPr>
          <w:sz w:val="28"/>
          <w:szCs w:val="28"/>
        </w:rPr>
        <w:t xml:space="preserve"> Переводы, программы для ЭВМ, сборники (энциклопедии, антологии, базы данных)</w:t>
      </w:r>
      <w:r w:rsidR="009F7F1C">
        <w:rPr>
          <w:sz w:val="28"/>
          <w:szCs w:val="28"/>
        </w:rPr>
        <w:t xml:space="preserve"> и др.</w:t>
      </w:r>
      <w:r w:rsidRPr="00F756ED">
        <w:rPr>
          <w:sz w:val="28"/>
          <w:szCs w:val="28"/>
        </w:rPr>
        <w:t>;</w:t>
      </w:r>
    </w:p>
    <w:p w:rsidR="002F5C52" w:rsidRPr="00F756ED" w:rsidRDefault="002F5C52" w:rsidP="002F5C52">
      <w:pPr>
        <w:spacing w:line="360" w:lineRule="auto"/>
        <w:ind w:firstLine="567"/>
        <w:rPr>
          <w:sz w:val="28"/>
          <w:szCs w:val="28"/>
        </w:rPr>
      </w:pPr>
      <w:r w:rsidRPr="00F756ED">
        <w:rPr>
          <w:sz w:val="28"/>
          <w:szCs w:val="28"/>
        </w:rPr>
        <w:t xml:space="preserve">   </w:t>
      </w:r>
    </w:p>
    <w:p w:rsidR="002F5C52" w:rsidRDefault="006A75DB" w:rsidP="006A75DB">
      <w:pPr>
        <w:spacing w:line="360" w:lineRule="auto"/>
        <w:ind w:firstLine="567"/>
        <w:jc w:val="center"/>
        <w:rPr>
          <w:b/>
          <w:sz w:val="28"/>
          <w:szCs w:val="28"/>
        </w:rPr>
      </w:pPr>
      <w:r>
        <w:rPr>
          <w:b/>
          <w:sz w:val="28"/>
          <w:szCs w:val="28"/>
        </w:rPr>
        <w:t xml:space="preserve">2.3. </w:t>
      </w:r>
      <w:r w:rsidR="002F5C52" w:rsidRPr="009F7F1C">
        <w:rPr>
          <w:b/>
          <w:sz w:val="28"/>
          <w:szCs w:val="28"/>
        </w:rPr>
        <w:t>Товарный знак и фирменное наименование</w:t>
      </w:r>
    </w:p>
    <w:p w:rsidR="006A75DB" w:rsidRPr="009F7F1C" w:rsidRDefault="006A75DB" w:rsidP="006A75DB">
      <w:pPr>
        <w:spacing w:line="360" w:lineRule="auto"/>
        <w:ind w:firstLine="567"/>
        <w:jc w:val="center"/>
        <w:rPr>
          <w:b/>
          <w:sz w:val="28"/>
          <w:szCs w:val="28"/>
        </w:rPr>
      </w:pPr>
    </w:p>
    <w:p w:rsidR="002F5C52" w:rsidRPr="00F756ED" w:rsidRDefault="002F5C52" w:rsidP="002F5C52">
      <w:pPr>
        <w:spacing w:line="360" w:lineRule="auto"/>
        <w:ind w:firstLine="567"/>
        <w:rPr>
          <w:sz w:val="28"/>
          <w:szCs w:val="28"/>
        </w:rPr>
      </w:pPr>
      <w:r w:rsidRPr="009F7F1C">
        <w:rPr>
          <w:i/>
          <w:sz w:val="28"/>
          <w:szCs w:val="28"/>
        </w:rPr>
        <w:t>Товарный знак</w:t>
      </w:r>
      <w:r w:rsidRPr="00F756ED">
        <w:rPr>
          <w:sz w:val="28"/>
          <w:szCs w:val="28"/>
        </w:rPr>
        <w:t xml:space="preserve">  – знак обслуживания. Лицо, зарегистрировавшее </w:t>
      </w:r>
      <w:r w:rsidR="009F7F1C">
        <w:rPr>
          <w:sz w:val="28"/>
          <w:szCs w:val="28"/>
        </w:rPr>
        <w:t>товарный знак</w:t>
      </w:r>
      <w:r w:rsidRPr="00F756ED">
        <w:rPr>
          <w:sz w:val="28"/>
          <w:szCs w:val="28"/>
        </w:rPr>
        <w:t xml:space="preserve"> имеет исключит</w:t>
      </w:r>
      <w:r w:rsidR="009F7F1C">
        <w:rPr>
          <w:sz w:val="28"/>
          <w:szCs w:val="28"/>
        </w:rPr>
        <w:t>ельное право использовать этот знак</w:t>
      </w:r>
      <w:r w:rsidRPr="00F756ED">
        <w:rPr>
          <w:sz w:val="28"/>
          <w:szCs w:val="28"/>
        </w:rPr>
        <w:t xml:space="preserve"> по своему усмотрению (помещать его на изготовляемых им изделиях, на упаковке, вывесках, документах и т. п.), а так же распоряжаться им.</w:t>
      </w:r>
    </w:p>
    <w:p w:rsidR="002F5C52" w:rsidRPr="00F756ED" w:rsidRDefault="002F5C52" w:rsidP="002F5C52">
      <w:pPr>
        <w:spacing w:line="360" w:lineRule="auto"/>
        <w:ind w:firstLine="567"/>
        <w:rPr>
          <w:sz w:val="28"/>
          <w:szCs w:val="28"/>
        </w:rPr>
      </w:pPr>
      <w:r w:rsidRPr="009F7F1C">
        <w:rPr>
          <w:i/>
          <w:sz w:val="28"/>
          <w:szCs w:val="28"/>
        </w:rPr>
        <w:t>Фирменное наименование</w:t>
      </w:r>
      <w:r w:rsidRPr="00F756ED">
        <w:rPr>
          <w:sz w:val="28"/>
          <w:szCs w:val="28"/>
        </w:rPr>
        <w:t xml:space="preserve"> используется юридическим лицом. Юридическое лицо, фирменное наименование которого зарегистрировано, имеет исключительное право на его использование. </w:t>
      </w:r>
    </w:p>
    <w:p w:rsidR="002F5C52" w:rsidRPr="00F756ED" w:rsidRDefault="002F5C52" w:rsidP="002F5C52">
      <w:pPr>
        <w:spacing w:line="360" w:lineRule="auto"/>
        <w:ind w:firstLine="567"/>
        <w:rPr>
          <w:sz w:val="28"/>
          <w:szCs w:val="28"/>
        </w:rPr>
      </w:pPr>
      <w:r w:rsidRPr="00F756ED">
        <w:rPr>
          <w:sz w:val="28"/>
          <w:szCs w:val="28"/>
        </w:rPr>
        <w:t>Лицо</w:t>
      </w:r>
      <w:r w:rsidR="009F7F1C">
        <w:rPr>
          <w:sz w:val="28"/>
          <w:szCs w:val="28"/>
        </w:rPr>
        <w:t>,</w:t>
      </w:r>
      <w:r w:rsidRPr="00F756ED">
        <w:rPr>
          <w:sz w:val="28"/>
          <w:szCs w:val="28"/>
        </w:rPr>
        <w:t xml:space="preserve"> использующее зарегистрированный </w:t>
      </w:r>
      <w:r w:rsidR="009F7F1C">
        <w:rPr>
          <w:sz w:val="28"/>
          <w:szCs w:val="28"/>
        </w:rPr>
        <w:t>товарный знак</w:t>
      </w:r>
      <w:r w:rsidRPr="00F756ED">
        <w:rPr>
          <w:sz w:val="28"/>
          <w:szCs w:val="28"/>
        </w:rPr>
        <w:t xml:space="preserve"> и/или фирменное наименование, естественно обязано прекратить его использование.</w:t>
      </w:r>
    </w:p>
    <w:p w:rsidR="002F5C52" w:rsidRPr="00F756ED" w:rsidRDefault="002F5C52" w:rsidP="002F5C52">
      <w:pPr>
        <w:spacing w:line="360" w:lineRule="auto"/>
        <w:ind w:firstLine="567"/>
        <w:rPr>
          <w:sz w:val="28"/>
          <w:szCs w:val="28"/>
        </w:rPr>
      </w:pPr>
      <w:r w:rsidRPr="00F756ED">
        <w:rPr>
          <w:sz w:val="28"/>
          <w:szCs w:val="28"/>
        </w:rPr>
        <w:t xml:space="preserve">Так же существуют </w:t>
      </w:r>
      <w:r w:rsidR="009F7F1C">
        <w:rPr>
          <w:sz w:val="28"/>
          <w:szCs w:val="28"/>
        </w:rPr>
        <w:t>д</w:t>
      </w:r>
      <w:r w:rsidR="009F7F1C" w:rsidRPr="00F756ED">
        <w:rPr>
          <w:sz w:val="28"/>
          <w:szCs w:val="28"/>
        </w:rPr>
        <w:t xml:space="preserve">ругие </w:t>
      </w:r>
      <w:r w:rsidR="009F7F1C">
        <w:rPr>
          <w:sz w:val="28"/>
          <w:szCs w:val="28"/>
        </w:rPr>
        <w:t>объекты интеллектуальной собственности</w:t>
      </w:r>
      <w:r w:rsidR="009F7F1C" w:rsidRPr="00F756ED">
        <w:rPr>
          <w:sz w:val="28"/>
          <w:szCs w:val="28"/>
        </w:rPr>
        <w:t xml:space="preserve"> </w:t>
      </w:r>
      <w:r w:rsidRPr="00F756ED">
        <w:rPr>
          <w:sz w:val="28"/>
          <w:szCs w:val="28"/>
        </w:rPr>
        <w:t xml:space="preserve">такие как идеи, принципы, методики обучения, алгоритмы, системотехнические решения, принципы организации интерфейса и ряд других. Действующим законодательством не предусмотрена регистрация этих </w:t>
      </w:r>
      <w:r w:rsidR="009F7F1C">
        <w:rPr>
          <w:sz w:val="28"/>
          <w:szCs w:val="28"/>
        </w:rPr>
        <w:t>объектов интеллектуальной собственности</w:t>
      </w:r>
      <w:r w:rsidRPr="00F756ED">
        <w:rPr>
          <w:sz w:val="28"/>
          <w:szCs w:val="28"/>
        </w:rPr>
        <w:t>, они не охраняются патентами, на них не выдаются свидетельства, свободное заимствование не возбраняется.</w:t>
      </w:r>
    </w:p>
    <w:p w:rsidR="002F5C52" w:rsidRPr="00F756ED" w:rsidRDefault="002F5C52" w:rsidP="002F5C52">
      <w:pPr>
        <w:spacing w:line="360" w:lineRule="auto"/>
        <w:ind w:firstLine="567"/>
        <w:rPr>
          <w:sz w:val="28"/>
          <w:szCs w:val="28"/>
        </w:rPr>
      </w:pPr>
      <w:r w:rsidRPr="00F756ED">
        <w:rPr>
          <w:sz w:val="28"/>
          <w:szCs w:val="28"/>
        </w:rPr>
        <w:t xml:space="preserve">Тем не менее, в ряде случаев </w:t>
      </w:r>
      <w:r w:rsidR="009F7F1C">
        <w:rPr>
          <w:sz w:val="28"/>
          <w:szCs w:val="28"/>
        </w:rPr>
        <w:t>их</w:t>
      </w:r>
      <w:r w:rsidRPr="00F756ED">
        <w:rPr>
          <w:sz w:val="28"/>
          <w:szCs w:val="28"/>
        </w:rPr>
        <w:t xml:space="preserve"> все-таки можно защитить от незаконного использования. Для этого требуется создать режим «коммерческой тайны» («ноу-хау», «производственный секрет»). </w:t>
      </w:r>
    </w:p>
    <w:p w:rsidR="002F5C52" w:rsidRPr="00F756ED" w:rsidRDefault="002F5C52" w:rsidP="002F5C52">
      <w:pPr>
        <w:spacing w:line="360" w:lineRule="auto"/>
        <w:ind w:firstLine="567"/>
        <w:rPr>
          <w:sz w:val="28"/>
          <w:szCs w:val="28"/>
        </w:rPr>
      </w:pPr>
    </w:p>
    <w:p w:rsidR="002F5C52" w:rsidRDefault="006A75DB" w:rsidP="006A75DB">
      <w:pPr>
        <w:spacing w:line="360" w:lineRule="auto"/>
        <w:ind w:firstLine="567"/>
        <w:jc w:val="center"/>
        <w:rPr>
          <w:b/>
          <w:sz w:val="28"/>
          <w:szCs w:val="28"/>
        </w:rPr>
      </w:pPr>
      <w:r>
        <w:rPr>
          <w:b/>
          <w:sz w:val="28"/>
          <w:szCs w:val="28"/>
        </w:rPr>
        <w:t xml:space="preserve">2.4. </w:t>
      </w:r>
      <w:r w:rsidR="002F5C52" w:rsidRPr="009F7F1C">
        <w:rPr>
          <w:b/>
          <w:sz w:val="28"/>
          <w:szCs w:val="28"/>
        </w:rPr>
        <w:t>Коммерческая тайна</w:t>
      </w:r>
    </w:p>
    <w:p w:rsidR="006A75DB" w:rsidRPr="009F7F1C" w:rsidRDefault="006A75DB" w:rsidP="006A75DB">
      <w:pPr>
        <w:spacing w:line="360" w:lineRule="auto"/>
        <w:ind w:firstLine="567"/>
        <w:jc w:val="center"/>
        <w:rPr>
          <w:b/>
          <w:sz w:val="28"/>
          <w:szCs w:val="28"/>
        </w:rPr>
      </w:pPr>
    </w:p>
    <w:p w:rsidR="002F5C52" w:rsidRPr="00F756ED" w:rsidRDefault="002F5C52" w:rsidP="002F5C52">
      <w:pPr>
        <w:spacing w:line="360" w:lineRule="auto"/>
        <w:ind w:firstLine="567"/>
        <w:rPr>
          <w:sz w:val="28"/>
          <w:szCs w:val="28"/>
        </w:rPr>
      </w:pPr>
      <w:r w:rsidRPr="00F756ED">
        <w:rPr>
          <w:sz w:val="28"/>
          <w:szCs w:val="28"/>
        </w:rPr>
        <w:t>Понятие коммерческой тайны присутствует в законодательстве многих стран, а с недавнего времени – и в российском. Оно позволяет не только хранить свои секреты, но и преследовать тех, кто на них посягает.</w:t>
      </w:r>
    </w:p>
    <w:p w:rsidR="002F5C52" w:rsidRPr="00F756ED" w:rsidRDefault="002F5C52" w:rsidP="002F5C52">
      <w:pPr>
        <w:spacing w:line="360" w:lineRule="auto"/>
        <w:ind w:firstLine="567"/>
        <w:rPr>
          <w:sz w:val="28"/>
          <w:szCs w:val="28"/>
        </w:rPr>
      </w:pPr>
      <w:r w:rsidRPr="00F756ED">
        <w:rPr>
          <w:sz w:val="28"/>
          <w:szCs w:val="28"/>
        </w:rPr>
        <w:t>Согласно российскому законодательству к коммерческой тайне относятся информация, которая:</w:t>
      </w:r>
    </w:p>
    <w:p w:rsidR="002F5C52" w:rsidRPr="00F756ED" w:rsidRDefault="002F5C52" w:rsidP="002F5C52">
      <w:pPr>
        <w:spacing w:line="360" w:lineRule="auto"/>
        <w:ind w:firstLine="567"/>
        <w:rPr>
          <w:sz w:val="28"/>
          <w:szCs w:val="28"/>
        </w:rPr>
      </w:pPr>
      <w:r w:rsidRPr="00F756ED">
        <w:rPr>
          <w:sz w:val="28"/>
          <w:szCs w:val="28"/>
        </w:rPr>
        <w:t xml:space="preserve"> </w:t>
      </w:r>
      <w:r w:rsidR="009F7F1C">
        <w:rPr>
          <w:sz w:val="28"/>
          <w:szCs w:val="28"/>
        </w:rPr>
        <w:t xml:space="preserve">- </w:t>
      </w:r>
      <w:r w:rsidRPr="00F756ED">
        <w:rPr>
          <w:sz w:val="28"/>
          <w:szCs w:val="28"/>
        </w:rPr>
        <w:t>имеет действительную или потенциальную коммерческую ценность в силу неизвестности ее другим;</w:t>
      </w:r>
    </w:p>
    <w:p w:rsidR="002F5C52" w:rsidRPr="00F756ED" w:rsidRDefault="009F7F1C" w:rsidP="002F5C52">
      <w:pPr>
        <w:spacing w:line="360" w:lineRule="auto"/>
        <w:ind w:firstLine="567"/>
        <w:rPr>
          <w:sz w:val="28"/>
          <w:szCs w:val="28"/>
        </w:rPr>
      </w:pPr>
      <w:r>
        <w:rPr>
          <w:sz w:val="28"/>
          <w:szCs w:val="28"/>
        </w:rPr>
        <w:t xml:space="preserve">- </w:t>
      </w:r>
      <w:r w:rsidR="002F5C52" w:rsidRPr="00F756ED">
        <w:rPr>
          <w:sz w:val="28"/>
          <w:szCs w:val="28"/>
        </w:rPr>
        <w:t xml:space="preserve"> не является общедоступной на законном основании;</w:t>
      </w:r>
    </w:p>
    <w:p w:rsidR="002F5C52" w:rsidRPr="00F756ED" w:rsidRDefault="009F7F1C" w:rsidP="002F5C52">
      <w:pPr>
        <w:spacing w:line="360" w:lineRule="auto"/>
        <w:ind w:firstLine="567"/>
        <w:rPr>
          <w:sz w:val="28"/>
          <w:szCs w:val="28"/>
        </w:rPr>
      </w:pPr>
      <w:r>
        <w:rPr>
          <w:sz w:val="28"/>
          <w:szCs w:val="28"/>
        </w:rPr>
        <w:t>-</w:t>
      </w:r>
      <w:r w:rsidR="002F5C52" w:rsidRPr="00F756ED">
        <w:rPr>
          <w:sz w:val="28"/>
          <w:szCs w:val="28"/>
        </w:rPr>
        <w:t xml:space="preserve">  не содержит государственной тайны.</w:t>
      </w:r>
    </w:p>
    <w:p w:rsidR="002F5C52" w:rsidRPr="00F756ED" w:rsidRDefault="002F5C52" w:rsidP="002F5C52">
      <w:pPr>
        <w:spacing w:line="360" w:lineRule="auto"/>
        <w:ind w:firstLine="567"/>
        <w:rPr>
          <w:sz w:val="28"/>
          <w:szCs w:val="28"/>
        </w:rPr>
      </w:pPr>
    </w:p>
    <w:p w:rsidR="009451F5" w:rsidRPr="009451F5" w:rsidRDefault="006A75DB" w:rsidP="009451F5">
      <w:pPr>
        <w:spacing w:line="360" w:lineRule="auto"/>
        <w:ind w:firstLine="567"/>
        <w:jc w:val="center"/>
        <w:rPr>
          <w:b/>
          <w:sz w:val="28"/>
          <w:szCs w:val="28"/>
        </w:rPr>
      </w:pPr>
      <w:r>
        <w:rPr>
          <w:b/>
          <w:sz w:val="28"/>
          <w:szCs w:val="28"/>
        </w:rPr>
        <w:t xml:space="preserve">3. </w:t>
      </w:r>
      <w:r w:rsidR="009451F5" w:rsidRPr="009451F5">
        <w:rPr>
          <w:b/>
          <w:sz w:val="28"/>
          <w:szCs w:val="28"/>
        </w:rPr>
        <w:t>Проблема "утечки мозгов" имеет давнюю историю</w:t>
      </w:r>
    </w:p>
    <w:p w:rsidR="009451F5" w:rsidRDefault="009451F5" w:rsidP="009451F5">
      <w:pPr>
        <w:spacing w:line="360" w:lineRule="auto"/>
        <w:ind w:firstLine="567"/>
        <w:rPr>
          <w:sz w:val="28"/>
          <w:szCs w:val="28"/>
        </w:rPr>
      </w:pPr>
    </w:p>
    <w:p w:rsidR="009451F5" w:rsidRPr="009451F5" w:rsidRDefault="009451F5" w:rsidP="009451F5">
      <w:pPr>
        <w:spacing w:line="360" w:lineRule="auto"/>
        <w:ind w:firstLine="567"/>
        <w:rPr>
          <w:sz w:val="28"/>
          <w:szCs w:val="28"/>
        </w:rPr>
      </w:pPr>
      <w:r w:rsidRPr="009451F5">
        <w:rPr>
          <w:sz w:val="28"/>
          <w:szCs w:val="28"/>
        </w:rPr>
        <w:t xml:space="preserve">Первую ошибку совершил еще русский царь Борис Годунов, который, отобрав 18 наиболее одаренных боярских детей, отправил их — за счет казны, естественно, — на обучение в лучшие европейские университеты с тем, чтобы они потом вернулись в Россию, обогащенные европейскими знаниями. Знаниями они действительно обогатились, но ни один из них не </w:t>
      </w:r>
      <w:r>
        <w:rPr>
          <w:sz w:val="28"/>
          <w:szCs w:val="28"/>
        </w:rPr>
        <w:t>вернулся</w:t>
      </w:r>
      <w:r w:rsidRPr="009451F5">
        <w:rPr>
          <w:sz w:val="28"/>
          <w:szCs w:val="28"/>
        </w:rPr>
        <w:t>.</w:t>
      </w:r>
    </w:p>
    <w:p w:rsidR="00820665" w:rsidRPr="00F756ED" w:rsidRDefault="00820665" w:rsidP="00F756ED">
      <w:pPr>
        <w:spacing w:line="360" w:lineRule="auto"/>
        <w:ind w:firstLine="567"/>
        <w:rPr>
          <w:sz w:val="28"/>
          <w:szCs w:val="28"/>
        </w:rPr>
      </w:pPr>
    </w:p>
    <w:p w:rsidR="00CB7B5C" w:rsidRDefault="00CB7B5C" w:rsidP="00041C90">
      <w:pPr>
        <w:spacing w:line="360" w:lineRule="auto"/>
        <w:ind w:firstLine="567"/>
        <w:jc w:val="center"/>
        <w:rPr>
          <w:b/>
          <w:sz w:val="28"/>
          <w:szCs w:val="28"/>
        </w:rPr>
      </w:pPr>
    </w:p>
    <w:p w:rsidR="00CB7B5C" w:rsidRDefault="00CB7B5C" w:rsidP="00041C90">
      <w:pPr>
        <w:spacing w:line="360" w:lineRule="auto"/>
        <w:ind w:firstLine="567"/>
        <w:jc w:val="center"/>
        <w:rPr>
          <w:b/>
          <w:sz w:val="28"/>
          <w:szCs w:val="28"/>
        </w:rPr>
      </w:pPr>
    </w:p>
    <w:p w:rsidR="00CB7B5C" w:rsidRDefault="00CB7B5C" w:rsidP="00041C90">
      <w:pPr>
        <w:spacing w:line="360" w:lineRule="auto"/>
        <w:ind w:firstLine="567"/>
        <w:jc w:val="center"/>
        <w:rPr>
          <w:b/>
          <w:sz w:val="28"/>
          <w:szCs w:val="28"/>
        </w:rPr>
      </w:pPr>
    </w:p>
    <w:p w:rsidR="00D452BF" w:rsidRPr="00820665" w:rsidRDefault="00041C90" w:rsidP="00E3531B">
      <w:pPr>
        <w:spacing w:line="360" w:lineRule="auto"/>
        <w:jc w:val="center"/>
        <w:rPr>
          <w:b/>
          <w:sz w:val="28"/>
          <w:szCs w:val="28"/>
        </w:rPr>
      </w:pPr>
      <w:r>
        <w:rPr>
          <w:b/>
          <w:sz w:val="28"/>
          <w:szCs w:val="28"/>
        </w:rPr>
        <w:t>4</w:t>
      </w:r>
      <w:r w:rsidR="00D452BF" w:rsidRPr="00820665">
        <w:rPr>
          <w:b/>
          <w:sz w:val="28"/>
          <w:szCs w:val="28"/>
        </w:rPr>
        <w:t>.  Про</w:t>
      </w:r>
      <w:r>
        <w:rPr>
          <w:b/>
          <w:sz w:val="28"/>
          <w:szCs w:val="28"/>
        </w:rPr>
        <w:t>блемы интеллектуальной миграции</w:t>
      </w:r>
    </w:p>
    <w:p w:rsidR="00D452BF" w:rsidRPr="00F756ED" w:rsidRDefault="00D452BF" w:rsidP="00F756ED">
      <w:pPr>
        <w:spacing w:line="360" w:lineRule="auto"/>
        <w:ind w:firstLine="567"/>
        <w:rPr>
          <w:sz w:val="28"/>
          <w:szCs w:val="28"/>
        </w:rPr>
      </w:pPr>
    </w:p>
    <w:p w:rsidR="00D452BF" w:rsidRPr="00F756ED" w:rsidRDefault="00D452BF" w:rsidP="00F756ED">
      <w:pPr>
        <w:spacing w:line="360" w:lineRule="auto"/>
        <w:ind w:firstLine="567"/>
        <w:rPr>
          <w:sz w:val="28"/>
          <w:szCs w:val="28"/>
        </w:rPr>
      </w:pPr>
      <w:r w:rsidRPr="00F756ED">
        <w:rPr>
          <w:sz w:val="28"/>
          <w:szCs w:val="28"/>
        </w:rPr>
        <w:t>Миграция специалистов обусловлена теми же факторами, что и неквалифицированной рабочей силы. В первую очередь надо отметить  различный уровень экономического и социального развития стран. Ученые и специалисты покидают свою страну в пользу другой, если находят там более высокое материальное вознаграждение, неограниченные возможности для творчества и саморазвития, лучшее лабораторное оборудование, более комфортные бытовые условия, больше гражданских прав и демократических свобод.</w:t>
      </w:r>
    </w:p>
    <w:p w:rsidR="00D452BF" w:rsidRPr="00F756ED" w:rsidRDefault="00D452BF" w:rsidP="00F756ED">
      <w:pPr>
        <w:spacing w:line="360" w:lineRule="auto"/>
        <w:ind w:firstLine="567"/>
        <w:rPr>
          <w:sz w:val="28"/>
          <w:szCs w:val="28"/>
        </w:rPr>
      </w:pPr>
      <w:r w:rsidRPr="00F756ED">
        <w:rPr>
          <w:sz w:val="28"/>
          <w:szCs w:val="28"/>
        </w:rPr>
        <w:t>Миграция специалистов имеет отличные от миграции неквалифицированных рабочих последствия для стран. Миграция неквалифицированных рабочих достаточно благоприятна для страны–донора, т.к. позволяет уменьшить безработицу и связанные с ней социальные издержки и расходы, а так же эмигранты, пересылая часть заработка на родину или привозя его домой по возвращении, снабжают тем самым отечественную экономику валютными ресурсами.</w:t>
      </w:r>
    </w:p>
    <w:p w:rsidR="00D452BF" w:rsidRPr="00F756ED" w:rsidRDefault="00D452BF" w:rsidP="00F756ED">
      <w:pPr>
        <w:spacing w:line="360" w:lineRule="auto"/>
        <w:ind w:firstLine="567"/>
        <w:rPr>
          <w:sz w:val="28"/>
          <w:szCs w:val="28"/>
        </w:rPr>
      </w:pPr>
      <w:r w:rsidRPr="00F756ED">
        <w:rPr>
          <w:sz w:val="28"/>
          <w:szCs w:val="28"/>
        </w:rPr>
        <w:t>При эмиграции квалифицированных рабочих и инженерно–технического персонала, ученых и специалистов страна–донор оказывается в большом проигрыше. Она теряет все капитальные затраты, вложенные в подготовку этих кадров. Отечественный рынок теряет самые «соки» рабочей силы, интеллектуальную элиту, творческий потенциал которой служил первоосновой и залогом р</w:t>
      </w:r>
      <w:r w:rsidR="00EE3C2F">
        <w:rPr>
          <w:sz w:val="28"/>
          <w:szCs w:val="28"/>
        </w:rPr>
        <w:t>азвития экономики</w:t>
      </w:r>
      <w:r w:rsidRPr="00F756ED">
        <w:rPr>
          <w:sz w:val="28"/>
          <w:szCs w:val="28"/>
        </w:rPr>
        <w:t xml:space="preserve">. Таким образом, страна–донор ухудшает свое сегодняшнее положение, теряет перспективы развития в будущем. Соответственно все потери страны–донора оборачиваются выигрышем для другой страны. По самым скромным подсчетам, экономия США лишь в сфере образования и научной деятельности составила за последнюю четверть века более 15 млрд. долларов. Прибыль, получаемая от использования иностранных специалистов, в Канаде в 7 раз, а в Великобритании в 3 раза выше суммы, выделяемой в качестве помощи развивающимся странам.  </w:t>
      </w:r>
    </w:p>
    <w:p w:rsidR="007E7BE2" w:rsidRDefault="007E7BE2" w:rsidP="00F756ED">
      <w:pPr>
        <w:spacing w:line="360" w:lineRule="auto"/>
        <w:ind w:firstLine="567"/>
        <w:rPr>
          <w:sz w:val="28"/>
          <w:szCs w:val="28"/>
        </w:rPr>
      </w:pPr>
    </w:p>
    <w:p w:rsidR="00D452BF" w:rsidRPr="007E7BE2" w:rsidRDefault="00CB7B5C" w:rsidP="00CB7B5C">
      <w:pPr>
        <w:spacing w:line="360" w:lineRule="auto"/>
        <w:jc w:val="center"/>
        <w:rPr>
          <w:b/>
          <w:sz w:val="28"/>
          <w:szCs w:val="28"/>
        </w:rPr>
      </w:pPr>
      <w:r>
        <w:rPr>
          <w:b/>
          <w:sz w:val="28"/>
          <w:szCs w:val="28"/>
        </w:rPr>
        <w:t>5</w:t>
      </w:r>
      <w:r w:rsidR="00D452BF" w:rsidRPr="007E7BE2">
        <w:rPr>
          <w:b/>
          <w:sz w:val="28"/>
          <w:szCs w:val="28"/>
        </w:rPr>
        <w:t xml:space="preserve">. </w:t>
      </w:r>
      <w:r>
        <w:rPr>
          <w:b/>
          <w:sz w:val="28"/>
          <w:szCs w:val="28"/>
        </w:rPr>
        <w:t>Внутренняя и внешняя «утечка мозгов»</w:t>
      </w:r>
    </w:p>
    <w:p w:rsidR="00D452BF" w:rsidRPr="00F756ED" w:rsidRDefault="00D452BF" w:rsidP="00F756ED">
      <w:pPr>
        <w:spacing w:line="360" w:lineRule="auto"/>
        <w:ind w:firstLine="567"/>
        <w:rPr>
          <w:sz w:val="28"/>
          <w:szCs w:val="28"/>
        </w:rPr>
      </w:pPr>
    </w:p>
    <w:p w:rsidR="00D452BF" w:rsidRPr="00F756ED" w:rsidRDefault="00D452BF" w:rsidP="00F756ED">
      <w:pPr>
        <w:spacing w:line="360" w:lineRule="auto"/>
        <w:ind w:firstLine="567"/>
        <w:rPr>
          <w:sz w:val="28"/>
          <w:szCs w:val="28"/>
        </w:rPr>
      </w:pPr>
      <w:r w:rsidRPr="00F756ED">
        <w:rPr>
          <w:sz w:val="28"/>
          <w:szCs w:val="28"/>
        </w:rPr>
        <w:t>Процесс перехода от плановой к рыночной экономике в нашей стране сопровождается оттоком квалифицированных кадров.</w:t>
      </w:r>
    </w:p>
    <w:p w:rsidR="00D452BF" w:rsidRPr="00F756ED" w:rsidRDefault="00D452BF" w:rsidP="00F756ED">
      <w:pPr>
        <w:spacing w:line="360" w:lineRule="auto"/>
        <w:ind w:firstLine="567"/>
        <w:rPr>
          <w:sz w:val="28"/>
          <w:szCs w:val="28"/>
        </w:rPr>
      </w:pPr>
      <w:r w:rsidRPr="00F756ED">
        <w:rPr>
          <w:sz w:val="28"/>
          <w:szCs w:val="28"/>
        </w:rPr>
        <w:t>Он протекает двояко:</w:t>
      </w:r>
    </w:p>
    <w:p w:rsidR="00D452BF" w:rsidRPr="00F756ED" w:rsidRDefault="00D452BF" w:rsidP="00F756ED">
      <w:pPr>
        <w:spacing w:line="360" w:lineRule="auto"/>
        <w:ind w:firstLine="567"/>
        <w:rPr>
          <w:sz w:val="28"/>
          <w:szCs w:val="28"/>
        </w:rPr>
      </w:pPr>
      <w:r w:rsidRPr="00F756ED">
        <w:rPr>
          <w:sz w:val="28"/>
          <w:szCs w:val="28"/>
        </w:rPr>
        <w:t xml:space="preserve"> Как широкое перемещение специалистов из сфер, связанных с наукой в другие сферы в нашей стране</w:t>
      </w:r>
      <w:r w:rsidR="00AD3ACA">
        <w:rPr>
          <w:sz w:val="28"/>
          <w:szCs w:val="28"/>
        </w:rPr>
        <w:t xml:space="preserve"> </w:t>
      </w:r>
      <w:r w:rsidRPr="00F756ED">
        <w:rPr>
          <w:sz w:val="28"/>
          <w:szCs w:val="28"/>
        </w:rPr>
        <w:t xml:space="preserve"> – внутренняя утечка</w:t>
      </w:r>
      <w:r w:rsidR="00AD3ACA">
        <w:rPr>
          <w:sz w:val="28"/>
          <w:szCs w:val="28"/>
        </w:rPr>
        <w:t xml:space="preserve"> (в основном необратимая)</w:t>
      </w:r>
      <w:r w:rsidRPr="00F756ED">
        <w:rPr>
          <w:sz w:val="28"/>
          <w:szCs w:val="28"/>
        </w:rPr>
        <w:t>;</w:t>
      </w:r>
    </w:p>
    <w:p w:rsidR="00D452BF" w:rsidRPr="00F756ED" w:rsidRDefault="00D452BF" w:rsidP="00F756ED">
      <w:pPr>
        <w:spacing w:line="360" w:lineRule="auto"/>
        <w:ind w:firstLine="567"/>
        <w:rPr>
          <w:sz w:val="28"/>
          <w:szCs w:val="28"/>
        </w:rPr>
      </w:pPr>
      <w:r w:rsidRPr="00F756ED">
        <w:rPr>
          <w:sz w:val="28"/>
          <w:szCs w:val="28"/>
        </w:rPr>
        <w:t xml:space="preserve"> Как продолжительный или постоянный отъезд за границу (эмиграция) – внешняя утечка</w:t>
      </w:r>
      <w:r w:rsidR="00AD3ACA">
        <w:rPr>
          <w:sz w:val="28"/>
          <w:szCs w:val="28"/>
        </w:rPr>
        <w:t xml:space="preserve"> (частично обратимая утечка)</w:t>
      </w:r>
      <w:r w:rsidRPr="00F756ED">
        <w:rPr>
          <w:sz w:val="28"/>
          <w:szCs w:val="28"/>
        </w:rPr>
        <w:t>;</w:t>
      </w:r>
    </w:p>
    <w:p w:rsidR="00D452BF" w:rsidRPr="00F756ED" w:rsidRDefault="00D452BF" w:rsidP="00F756ED">
      <w:pPr>
        <w:spacing w:line="360" w:lineRule="auto"/>
        <w:ind w:firstLine="567"/>
        <w:rPr>
          <w:sz w:val="28"/>
          <w:szCs w:val="28"/>
        </w:rPr>
      </w:pPr>
      <w:r w:rsidRPr="00F756ED">
        <w:rPr>
          <w:sz w:val="28"/>
          <w:szCs w:val="28"/>
        </w:rPr>
        <w:t>В том и в другом случае результаты одни и те же:</w:t>
      </w:r>
    </w:p>
    <w:p w:rsidR="00D452BF" w:rsidRPr="00F756ED" w:rsidRDefault="00D452BF" w:rsidP="007E7BE2">
      <w:pPr>
        <w:numPr>
          <w:ilvl w:val="0"/>
          <w:numId w:val="17"/>
        </w:numPr>
        <w:tabs>
          <w:tab w:val="clear" w:pos="1287"/>
          <w:tab w:val="num" w:pos="900"/>
        </w:tabs>
        <w:spacing w:line="360" w:lineRule="auto"/>
        <w:ind w:left="900"/>
        <w:rPr>
          <w:sz w:val="28"/>
          <w:szCs w:val="28"/>
        </w:rPr>
      </w:pPr>
      <w:r w:rsidRPr="00F756ED">
        <w:rPr>
          <w:sz w:val="28"/>
          <w:szCs w:val="28"/>
        </w:rPr>
        <w:t>Гибель создававшихся десятилетиями школ и коллективов;</w:t>
      </w:r>
    </w:p>
    <w:p w:rsidR="00D452BF" w:rsidRPr="00F756ED" w:rsidRDefault="00D452BF" w:rsidP="007E7BE2">
      <w:pPr>
        <w:numPr>
          <w:ilvl w:val="0"/>
          <w:numId w:val="17"/>
        </w:numPr>
        <w:tabs>
          <w:tab w:val="clear" w:pos="1287"/>
          <w:tab w:val="num" w:pos="900"/>
        </w:tabs>
        <w:spacing w:line="360" w:lineRule="auto"/>
        <w:ind w:left="900"/>
        <w:rPr>
          <w:sz w:val="28"/>
          <w:szCs w:val="28"/>
        </w:rPr>
      </w:pPr>
      <w:r w:rsidRPr="00F756ED">
        <w:rPr>
          <w:sz w:val="28"/>
          <w:szCs w:val="28"/>
        </w:rPr>
        <w:t>Резкое торможение научных разработок и их внедрения;</w:t>
      </w:r>
    </w:p>
    <w:p w:rsidR="00D452BF" w:rsidRPr="00F756ED" w:rsidRDefault="00D452BF" w:rsidP="007E7BE2">
      <w:pPr>
        <w:numPr>
          <w:ilvl w:val="0"/>
          <w:numId w:val="17"/>
        </w:numPr>
        <w:tabs>
          <w:tab w:val="clear" w:pos="1287"/>
          <w:tab w:val="num" w:pos="900"/>
        </w:tabs>
        <w:spacing w:line="360" w:lineRule="auto"/>
        <w:ind w:left="900"/>
        <w:rPr>
          <w:sz w:val="28"/>
          <w:szCs w:val="28"/>
        </w:rPr>
      </w:pPr>
      <w:r w:rsidRPr="00F756ED">
        <w:rPr>
          <w:sz w:val="28"/>
          <w:szCs w:val="28"/>
        </w:rPr>
        <w:t>Снижение эффективности инвестиций в фундамент и прикладную науку;</w:t>
      </w:r>
    </w:p>
    <w:p w:rsidR="00D452BF" w:rsidRPr="00F756ED" w:rsidRDefault="00D452BF" w:rsidP="007E7BE2">
      <w:pPr>
        <w:numPr>
          <w:ilvl w:val="0"/>
          <w:numId w:val="17"/>
        </w:numPr>
        <w:tabs>
          <w:tab w:val="clear" w:pos="1287"/>
          <w:tab w:val="num" w:pos="900"/>
        </w:tabs>
        <w:spacing w:line="360" w:lineRule="auto"/>
        <w:ind w:left="900"/>
        <w:rPr>
          <w:sz w:val="28"/>
          <w:szCs w:val="28"/>
        </w:rPr>
      </w:pPr>
      <w:r w:rsidRPr="00F756ED">
        <w:rPr>
          <w:sz w:val="28"/>
          <w:szCs w:val="28"/>
        </w:rPr>
        <w:t>Дезорганизация рынка труда научных кадров;</w:t>
      </w:r>
    </w:p>
    <w:p w:rsidR="00D452BF" w:rsidRDefault="00D452BF" w:rsidP="007E7BE2">
      <w:pPr>
        <w:numPr>
          <w:ilvl w:val="0"/>
          <w:numId w:val="17"/>
        </w:numPr>
        <w:tabs>
          <w:tab w:val="clear" w:pos="1287"/>
          <w:tab w:val="num" w:pos="900"/>
        </w:tabs>
        <w:spacing w:line="360" w:lineRule="auto"/>
        <w:ind w:left="900"/>
        <w:rPr>
          <w:sz w:val="28"/>
          <w:szCs w:val="28"/>
        </w:rPr>
      </w:pPr>
      <w:r w:rsidRPr="00F756ED">
        <w:rPr>
          <w:sz w:val="28"/>
          <w:szCs w:val="28"/>
        </w:rPr>
        <w:t>Политика государства лишается в научно технической сфере устойчивости и перспективы</w:t>
      </w:r>
      <w:r w:rsidR="007E7BE2">
        <w:rPr>
          <w:sz w:val="28"/>
          <w:szCs w:val="28"/>
        </w:rPr>
        <w:t>.</w:t>
      </w:r>
    </w:p>
    <w:p w:rsidR="00D452BF" w:rsidRPr="00F756ED" w:rsidRDefault="00D452BF" w:rsidP="00F756ED">
      <w:pPr>
        <w:spacing w:line="360" w:lineRule="auto"/>
        <w:ind w:firstLine="567"/>
        <w:rPr>
          <w:sz w:val="28"/>
          <w:szCs w:val="28"/>
        </w:rPr>
      </w:pPr>
      <w:r w:rsidRPr="00F756ED">
        <w:rPr>
          <w:sz w:val="28"/>
          <w:szCs w:val="28"/>
        </w:rPr>
        <w:t>Социальные последствия:</w:t>
      </w:r>
    </w:p>
    <w:p w:rsidR="00D452BF" w:rsidRPr="00F756ED" w:rsidRDefault="00D452BF" w:rsidP="007E7BE2">
      <w:pPr>
        <w:tabs>
          <w:tab w:val="left" w:pos="1080"/>
        </w:tabs>
        <w:spacing w:line="360" w:lineRule="auto"/>
        <w:ind w:firstLine="567"/>
        <w:rPr>
          <w:sz w:val="28"/>
          <w:szCs w:val="28"/>
        </w:rPr>
      </w:pPr>
      <w:r w:rsidRPr="00F756ED">
        <w:rPr>
          <w:sz w:val="28"/>
          <w:szCs w:val="28"/>
        </w:rPr>
        <w:t xml:space="preserve"> </w:t>
      </w:r>
      <w:r w:rsidR="007E7BE2">
        <w:rPr>
          <w:sz w:val="28"/>
          <w:szCs w:val="28"/>
        </w:rPr>
        <w:t>-</w:t>
      </w:r>
      <w:r w:rsidRPr="00F756ED">
        <w:rPr>
          <w:sz w:val="28"/>
          <w:szCs w:val="28"/>
        </w:rPr>
        <w:t xml:space="preserve"> Быстрое падение привлекательности научной   деятельности в общественном сознании, прежде всего молодежи;</w:t>
      </w:r>
    </w:p>
    <w:p w:rsidR="00D452BF" w:rsidRDefault="00D452BF" w:rsidP="007E7BE2">
      <w:pPr>
        <w:tabs>
          <w:tab w:val="left" w:pos="1440"/>
        </w:tabs>
        <w:spacing w:line="360" w:lineRule="auto"/>
        <w:ind w:firstLine="567"/>
        <w:rPr>
          <w:sz w:val="28"/>
          <w:szCs w:val="28"/>
        </w:rPr>
      </w:pPr>
      <w:r w:rsidRPr="00F756ED">
        <w:rPr>
          <w:sz w:val="28"/>
          <w:szCs w:val="28"/>
        </w:rPr>
        <w:t xml:space="preserve"> </w:t>
      </w:r>
      <w:r w:rsidR="007E7BE2">
        <w:rPr>
          <w:sz w:val="28"/>
          <w:szCs w:val="28"/>
        </w:rPr>
        <w:t>-</w:t>
      </w:r>
      <w:r w:rsidRPr="00F756ED">
        <w:rPr>
          <w:sz w:val="28"/>
          <w:szCs w:val="28"/>
        </w:rPr>
        <w:t xml:space="preserve">  </w:t>
      </w:r>
      <w:r w:rsidR="007E7BE2">
        <w:rPr>
          <w:sz w:val="28"/>
          <w:szCs w:val="28"/>
        </w:rPr>
        <w:t xml:space="preserve"> </w:t>
      </w:r>
      <w:r w:rsidRPr="00F756ED">
        <w:rPr>
          <w:sz w:val="28"/>
          <w:szCs w:val="28"/>
        </w:rPr>
        <w:t>Разрушается заинтересованность во вложениях в нашу науку у зарубежных инвесторов</w:t>
      </w:r>
      <w:r w:rsidR="0076391E">
        <w:rPr>
          <w:sz w:val="28"/>
          <w:szCs w:val="28"/>
        </w:rPr>
        <w:t>.</w:t>
      </w:r>
    </w:p>
    <w:p w:rsidR="00D452BF" w:rsidRPr="00F756ED" w:rsidRDefault="00D452BF" w:rsidP="00F756ED">
      <w:pPr>
        <w:spacing w:line="360" w:lineRule="auto"/>
        <w:ind w:firstLine="567"/>
        <w:rPr>
          <w:sz w:val="28"/>
          <w:szCs w:val="28"/>
        </w:rPr>
      </w:pPr>
      <w:r w:rsidRPr="00F756ED">
        <w:rPr>
          <w:sz w:val="28"/>
          <w:szCs w:val="28"/>
        </w:rPr>
        <w:t>Растущая безработица и другие негативные процессы толкают к эмиграции.</w:t>
      </w:r>
      <w:r w:rsidR="0076391E">
        <w:rPr>
          <w:sz w:val="28"/>
          <w:szCs w:val="28"/>
        </w:rPr>
        <w:t xml:space="preserve"> </w:t>
      </w:r>
      <w:r w:rsidRPr="00F756ED">
        <w:rPr>
          <w:sz w:val="28"/>
          <w:szCs w:val="28"/>
        </w:rPr>
        <w:t>Процесс эмиграции высококвалифицированных кадров из России идет одновременно как бы в двух направлениях:</w:t>
      </w:r>
    </w:p>
    <w:p w:rsidR="00D452BF" w:rsidRPr="00F756ED" w:rsidRDefault="00D452BF" w:rsidP="00F756ED">
      <w:pPr>
        <w:spacing w:line="360" w:lineRule="auto"/>
        <w:ind w:firstLine="567"/>
        <w:rPr>
          <w:sz w:val="28"/>
          <w:szCs w:val="28"/>
        </w:rPr>
      </w:pPr>
      <w:r w:rsidRPr="00F756ED">
        <w:rPr>
          <w:sz w:val="28"/>
          <w:szCs w:val="28"/>
        </w:rPr>
        <w:t>Трудовой эмиграции (</w:t>
      </w:r>
      <w:r w:rsidR="007E7BE2">
        <w:rPr>
          <w:sz w:val="28"/>
          <w:szCs w:val="28"/>
        </w:rPr>
        <w:t>п</w:t>
      </w:r>
      <w:r w:rsidRPr="00F756ED">
        <w:rPr>
          <w:sz w:val="28"/>
          <w:szCs w:val="28"/>
        </w:rPr>
        <w:t>реимущественно возвратной, с сохранением гражданства);</w:t>
      </w:r>
    </w:p>
    <w:p w:rsidR="00D452BF" w:rsidRPr="00F756ED" w:rsidRDefault="00D452BF" w:rsidP="00F756ED">
      <w:pPr>
        <w:spacing w:line="360" w:lineRule="auto"/>
        <w:ind w:firstLine="567"/>
        <w:rPr>
          <w:sz w:val="28"/>
          <w:szCs w:val="28"/>
        </w:rPr>
      </w:pPr>
      <w:r w:rsidRPr="00F756ED">
        <w:rPr>
          <w:sz w:val="28"/>
          <w:szCs w:val="28"/>
        </w:rPr>
        <w:t xml:space="preserve"> Этнической эмиграции (</w:t>
      </w:r>
      <w:r w:rsidR="007E7BE2">
        <w:rPr>
          <w:sz w:val="28"/>
          <w:szCs w:val="28"/>
        </w:rPr>
        <w:t>к</w:t>
      </w:r>
      <w:r w:rsidRPr="00F756ED">
        <w:rPr>
          <w:sz w:val="28"/>
          <w:szCs w:val="28"/>
        </w:rPr>
        <w:t>ак правило</w:t>
      </w:r>
      <w:r w:rsidR="007E7BE2">
        <w:rPr>
          <w:sz w:val="28"/>
          <w:szCs w:val="28"/>
        </w:rPr>
        <w:t>,</w:t>
      </w:r>
      <w:r w:rsidRPr="00F756ED">
        <w:rPr>
          <w:sz w:val="28"/>
          <w:szCs w:val="28"/>
        </w:rPr>
        <w:t xml:space="preserve"> безвозвратной, с сохранением или не сохранением гражданства)</w:t>
      </w:r>
      <w:r w:rsidR="007E7BE2">
        <w:rPr>
          <w:sz w:val="28"/>
          <w:szCs w:val="28"/>
        </w:rPr>
        <w:t>.</w:t>
      </w:r>
    </w:p>
    <w:p w:rsidR="00D452BF" w:rsidRPr="00F756ED" w:rsidRDefault="00D452BF" w:rsidP="00F756ED">
      <w:pPr>
        <w:spacing w:line="360" w:lineRule="auto"/>
        <w:ind w:firstLine="567"/>
        <w:rPr>
          <w:sz w:val="28"/>
          <w:szCs w:val="28"/>
        </w:rPr>
      </w:pPr>
      <w:r w:rsidRPr="00F756ED">
        <w:rPr>
          <w:sz w:val="28"/>
          <w:szCs w:val="28"/>
        </w:rPr>
        <w:t>Внутренняя эмиграция, прежде всего в коммерческую деятельность, вызвана следующими причинами:</w:t>
      </w:r>
    </w:p>
    <w:p w:rsidR="00D452BF" w:rsidRPr="00F756ED" w:rsidRDefault="00D452BF" w:rsidP="00F756ED">
      <w:pPr>
        <w:spacing w:line="360" w:lineRule="auto"/>
        <w:ind w:firstLine="567"/>
        <w:rPr>
          <w:sz w:val="28"/>
          <w:szCs w:val="28"/>
        </w:rPr>
      </w:pPr>
      <w:r w:rsidRPr="00F756ED">
        <w:rPr>
          <w:sz w:val="28"/>
          <w:szCs w:val="28"/>
        </w:rPr>
        <w:t xml:space="preserve"> Значительной дифференциацией </w:t>
      </w:r>
      <w:r w:rsidR="008E4BD2">
        <w:rPr>
          <w:sz w:val="28"/>
          <w:szCs w:val="28"/>
        </w:rPr>
        <w:t xml:space="preserve">величины вознаграждения за труд. </w:t>
      </w:r>
      <w:r w:rsidRPr="00F756ED">
        <w:rPr>
          <w:sz w:val="28"/>
          <w:szCs w:val="28"/>
        </w:rPr>
        <w:t xml:space="preserve"> Невозможностью в условиях кризиса реализовать свои творческие способности собственно в науке</w:t>
      </w:r>
      <w:r w:rsidR="0076391E">
        <w:rPr>
          <w:sz w:val="28"/>
          <w:szCs w:val="28"/>
        </w:rPr>
        <w:t>.</w:t>
      </w:r>
    </w:p>
    <w:p w:rsidR="00D452BF" w:rsidRPr="00F756ED" w:rsidRDefault="00D452BF" w:rsidP="00F756ED">
      <w:pPr>
        <w:spacing w:line="360" w:lineRule="auto"/>
        <w:ind w:firstLine="567"/>
        <w:rPr>
          <w:sz w:val="28"/>
          <w:szCs w:val="28"/>
        </w:rPr>
      </w:pPr>
      <w:r w:rsidRPr="00F756ED">
        <w:rPr>
          <w:sz w:val="28"/>
          <w:szCs w:val="28"/>
        </w:rPr>
        <w:t xml:space="preserve">По отношению к внешней эмиграции действительны те же причины, но добавляются различия на рынках труда стран–экспортеров и стран–импортеров рабочей силы. </w:t>
      </w:r>
      <w:r w:rsidR="008E4BD2">
        <w:rPr>
          <w:sz w:val="28"/>
          <w:szCs w:val="28"/>
        </w:rPr>
        <w:t>В</w:t>
      </w:r>
      <w:r w:rsidRPr="00F756ED">
        <w:rPr>
          <w:sz w:val="28"/>
          <w:szCs w:val="28"/>
        </w:rPr>
        <w:t xml:space="preserve"> условиях резких структурных изменений в России создается определенный избыток кадров как раз на тех направлениях, которые связаны с большей склонностью к эмиграции и с большими шансами на получение за границей работы по специальности.</w:t>
      </w:r>
    </w:p>
    <w:p w:rsidR="00D452BF" w:rsidRPr="00F756ED" w:rsidRDefault="008E4BD2" w:rsidP="00F756ED">
      <w:pPr>
        <w:spacing w:line="360" w:lineRule="auto"/>
        <w:ind w:firstLine="567"/>
        <w:rPr>
          <w:sz w:val="28"/>
          <w:szCs w:val="28"/>
        </w:rPr>
      </w:pPr>
      <w:r w:rsidRPr="00F756ED">
        <w:rPr>
          <w:sz w:val="28"/>
          <w:szCs w:val="28"/>
        </w:rPr>
        <w:t>Вследствие</w:t>
      </w:r>
      <w:r>
        <w:rPr>
          <w:sz w:val="28"/>
          <w:szCs w:val="28"/>
        </w:rPr>
        <w:t xml:space="preserve"> «внутренней утечки мозгов»</w:t>
      </w:r>
      <w:r w:rsidR="00D452BF" w:rsidRPr="00F756ED">
        <w:rPr>
          <w:sz w:val="28"/>
          <w:szCs w:val="28"/>
        </w:rPr>
        <w:t xml:space="preserve">  наибольшие потери несут: </w:t>
      </w:r>
    </w:p>
    <w:p w:rsidR="00D452BF" w:rsidRPr="00F756ED" w:rsidRDefault="008E4BD2" w:rsidP="00F756ED">
      <w:pPr>
        <w:spacing w:line="360" w:lineRule="auto"/>
        <w:ind w:firstLine="567"/>
        <w:rPr>
          <w:sz w:val="28"/>
          <w:szCs w:val="28"/>
        </w:rPr>
      </w:pPr>
      <w:r>
        <w:rPr>
          <w:sz w:val="28"/>
          <w:szCs w:val="28"/>
        </w:rPr>
        <w:t>—  инженерно технические науки</w:t>
      </w:r>
      <w:r w:rsidR="00D452BF" w:rsidRPr="00F756ED">
        <w:rPr>
          <w:sz w:val="28"/>
          <w:szCs w:val="28"/>
        </w:rPr>
        <w:t>;</w:t>
      </w:r>
    </w:p>
    <w:p w:rsidR="00D452BF" w:rsidRPr="00F756ED" w:rsidRDefault="00D452BF" w:rsidP="00F756ED">
      <w:pPr>
        <w:spacing w:line="360" w:lineRule="auto"/>
        <w:ind w:firstLine="567"/>
        <w:rPr>
          <w:sz w:val="28"/>
          <w:szCs w:val="28"/>
        </w:rPr>
      </w:pPr>
      <w:r w:rsidRPr="00F756ED">
        <w:rPr>
          <w:sz w:val="28"/>
          <w:szCs w:val="28"/>
        </w:rPr>
        <w:t>—  экономика и управление;</w:t>
      </w:r>
    </w:p>
    <w:p w:rsidR="00D452BF" w:rsidRPr="00F756ED" w:rsidRDefault="00D452BF" w:rsidP="00F756ED">
      <w:pPr>
        <w:spacing w:line="360" w:lineRule="auto"/>
        <w:ind w:firstLine="567"/>
        <w:rPr>
          <w:sz w:val="28"/>
          <w:szCs w:val="28"/>
        </w:rPr>
      </w:pPr>
      <w:r w:rsidRPr="00F756ED">
        <w:rPr>
          <w:sz w:val="28"/>
          <w:szCs w:val="28"/>
        </w:rPr>
        <w:t>—  в меньшей мере право;</w:t>
      </w:r>
    </w:p>
    <w:p w:rsidR="00D452BF" w:rsidRPr="00F756ED" w:rsidRDefault="00D452BF" w:rsidP="00F756ED">
      <w:pPr>
        <w:spacing w:line="360" w:lineRule="auto"/>
        <w:ind w:firstLine="567"/>
        <w:rPr>
          <w:sz w:val="28"/>
          <w:szCs w:val="28"/>
        </w:rPr>
      </w:pPr>
      <w:r w:rsidRPr="00F756ED">
        <w:rPr>
          <w:sz w:val="28"/>
          <w:szCs w:val="28"/>
        </w:rPr>
        <w:t xml:space="preserve">—  </w:t>
      </w:r>
      <w:r w:rsidR="008E4BD2">
        <w:rPr>
          <w:sz w:val="28"/>
          <w:szCs w:val="28"/>
        </w:rPr>
        <w:t xml:space="preserve">медицина, </w:t>
      </w:r>
      <w:r w:rsidRPr="00F756ED">
        <w:rPr>
          <w:sz w:val="28"/>
          <w:szCs w:val="28"/>
        </w:rPr>
        <w:t>физика, гуманитарные науки.</w:t>
      </w:r>
    </w:p>
    <w:p w:rsidR="00D452BF" w:rsidRDefault="00D452BF" w:rsidP="00F756ED">
      <w:pPr>
        <w:spacing w:line="360" w:lineRule="auto"/>
        <w:ind w:firstLine="567"/>
        <w:rPr>
          <w:sz w:val="28"/>
          <w:szCs w:val="28"/>
        </w:rPr>
      </w:pPr>
      <w:r w:rsidRPr="00F756ED">
        <w:rPr>
          <w:sz w:val="28"/>
          <w:szCs w:val="28"/>
        </w:rPr>
        <w:t>По иному складывается ситуация на рынке «внешней эмиграции». Наибольший отток (11</w:t>
      </w:r>
      <w:r w:rsidR="008E4BD2">
        <w:rPr>
          <w:sz w:val="28"/>
          <w:szCs w:val="28"/>
        </w:rPr>
        <w:t>-14%) — математика, информатика</w:t>
      </w:r>
      <w:r w:rsidRPr="00F756ED">
        <w:rPr>
          <w:sz w:val="28"/>
          <w:szCs w:val="28"/>
        </w:rPr>
        <w:t>, медицина, химия, биология, физика. Характерно, что именно представители этих специальностей наиболее интенсивно мигрируют в рамках международного рынка.</w:t>
      </w:r>
    </w:p>
    <w:p w:rsidR="00D3216A" w:rsidRDefault="00D3216A" w:rsidP="00F756ED">
      <w:pPr>
        <w:spacing w:line="360" w:lineRule="auto"/>
        <w:ind w:firstLine="567"/>
        <w:rPr>
          <w:sz w:val="28"/>
          <w:szCs w:val="28"/>
        </w:rPr>
      </w:pPr>
    </w:p>
    <w:p w:rsidR="00D3216A" w:rsidRPr="00D3216A" w:rsidRDefault="00CB7B5C" w:rsidP="00D3216A">
      <w:pPr>
        <w:spacing w:line="360" w:lineRule="auto"/>
        <w:ind w:firstLine="567"/>
        <w:jc w:val="center"/>
        <w:rPr>
          <w:b/>
          <w:sz w:val="28"/>
          <w:szCs w:val="28"/>
        </w:rPr>
      </w:pPr>
      <w:r>
        <w:rPr>
          <w:b/>
          <w:sz w:val="28"/>
          <w:szCs w:val="28"/>
        </w:rPr>
        <w:t xml:space="preserve">6. </w:t>
      </w:r>
      <w:r w:rsidR="00D90903">
        <w:rPr>
          <w:b/>
          <w:sz w:val="28"/>
          <w:szCs w:val="28"/>
        </w:rPr>
        <w:t xml:space="preserve">Мотивы </w:t>
      </w:r>
      <w:r w:rsidR="0074008E">
        <w:rPr>
          <w:b/>
          <w:sz w:val="28"/>
          <w:szCs w:val="28"/>
        </w:rPr>
        <w:t>э</w:t>
      </w:r>
      <w:r w:rsidR="00D90903">
        <w:rPr>
          <w:b/>
          <w:sz w:val="28"/>
          <w:szCs w:val="28"/>
        </w:rPr>
        <w:t>миграции</w:t>
      </w:r>
      <w:r w:rsidR="00D3216A" w:rsidRPr="00D3216A">
        <w:rPr>
          <w:b/>
          <w:sz w:val="28"/>
          <w:szCs w:val="28"/>
        </w:rPr>
        <w:t xml:space="preserve"> научных сотрудников</w:t>
      </w:r>
    </w:p>
    <w:p w:rsidR="00D3216A" w:rsidRPr="00D3216A" w:rsidRDefault="00D3216A" w:rsidP="00D3216A">
      <w:pPr>
        <w:spacing w:line="360" w:lineRule="auto"/>
        <w:ind w:firstLine="567"/>
        <w:rPr>
          <w:sz w:val="28"/>
          <w:szCs w:val="28"/>
        </w:rPr>
      </w:pPr>
    </w:p>
    <w:p w:rsidR="00D3216A" w:rsidRPr="00D3216A" w:rsidRDefault="00D3216A" w:rsidP="00D3216A">
      <w:pPr>
        <w:spacing w:line="360" w:lineRule="auto"/>
        <w:ind w:firstLine="567"/>
        <w:rPr>
          <w:sz w:val="28"/>
          <w:szCs w:val="28"/>
        </w:rPr>
      </w:pPr>
      <w:r w:rsidRPr="00D3216A">
        <w:rPr>
          <w:sz w:val="28"/>
          <w:szCs w:val="28"/>
        </w:rPr>
        <w:t xml:space="preserve">После крушения СССР выезд за границу был особенно интенсивным. Ехали все, кто накопил хоть чуть-чуть человеческого капитала, востребованного на Западе, и кто мог и хотел уехать. </w:t>
      </w:r>
    </w:p>
    <w:p w:rsidR="00D90903" w:rsidRDefault="00D3216A" w:rsidP="00D3216A">
      <w:pPr>
        <w:spacing w:line="360" w:lineRule="auto"/>
        <w:ind w:firstLine="567"/>
        <w:rPr>
          <w:sz w:val="28"/>
          <w:szCs w:val="28"/>
        </w:rPr>
      </w:pPr>
      <w:r w:rsidRPr="00D3216A">
        <w:rPr>
          <w:sz w:val="28"/>
          <w:szCs w:val="28"/>
        </w:rPr>
        <w:t>Через несколько лет темпы выезда несколько сократились. В начале 90-х гг. среди эмигрировавших из России научных сотрудников явно преобладали маститые исследователи: проводившиеся в те годы выборочные исследования демонстрировали, что уезжали, в основном, кандидаты и доктора наук, имевшие высокий индекс цитирования, характеризовавшиеся коллегами как лидеры научных школ и исследовательских направлений. Уезжающие заявляли, что они хотят служить науке.</w:t>
      </w:r>
    </w:p>
    <w:p w:rsidR="00D3216A" w:rsidRPr="00D3216A" w:rsidRDefault="00D90903" w:rsidP="00D3216A">
      <w:pPr>
        <w:spacing w:line="360" w:lineRule="auto"/>
        <w:ind w:firstLine="567"/>
        <w:rPr>
          <w:sz w:val="28"/>
          <w:szCs w:val="28"/>
        </w:rPr>
      </w:pPr>
      <w:r>
        <w:rPr>
          <w:sz w:val="28"/>
          <w:szCs w:val="28"/>
        </w:rPr>
        <w:t>И</w:t>
      </w:r>
      <w:r w:rsidR="00D3216A" w:rsidRPr="00D3216A">
        <w:rPr>
          <w:sz w:val="28"/>
          <w:szCs w:val="28"/>
        </w:rPr>
        <w:t>сследования последних лет все более отчетливо показывают «коммерциализацию» основных мотивов научной эмиграции: на первый план выходят желания подзаработать за рубежом, прославиться, сделать там научную карьеру и т.п.</w:t>
      </w:r>
    </w:p>
    <w:p w:rsidR="00D90903" w:rsidRDefault="00D3216A" w:rsidP="00D3216A">
      <w:pPr>
        <w:spacing w:line="360" w:lineRule="auto"/>
        <w:ind w:firstLine="567"/>
        <w:rPr>
          <w:sz w:val="28"/>
          <w:szCs w:val="28"/>
        </w:rPr>
      </w:pPr>
      <w:r w:rsidRPr="00D3216A">
        <w:rPr>
          <w:sz w:val="28"/>
          <w:szCs w:val="28"/>
        </w:rPr>
        <w:t xml:space="preserve">Имеется три типа ученых-эмигрантов. К первому принадлежат те, кто создал себе громкое международное имя еще в России (точнее, в СССР) и переехал за рубеж в качестве выдающегося ученого, желанного во многих крупнейших исследовательских центрах и университетах. Ко второму принадлежат те, кто, не успев создать себе имени здесь, создал его там, уехав в юном возрасте и проявив себя за рубежом в качестве выдающегося ученого. Наконец, к третьему типу принадлежат те, кто не создал себе имени ни здесь, ни там, но в условиях той самой «жесткой конкуренции» вынужден как-то «крутиться». </w:t>
      </w:r>
    </w:p>
    <w:p w:rsidR="00D3216A" w:rsidRDefault="00D3216A" w:rsidP="00D3216A">
      <w:pPr>
        <w:spacing w:line="360" w:lineRule="auto"/>
        <w:ind w:firstLine="567"/>
        <w:rPr>
          <w:sz w:val="28"/>
          <w:szCs w:val="28"/>
        </w:rPr>
      </w:pPr>
      <w:r w:rsidRPr="00D3216A">
        <w:rPr>
          <w:sz w:val="28"/>
          <w:szCs w:val="28"/>
        </w:rPr>
        <w:t>В годы советской власти отношение к уехавшим было однозначно негативным. Затем, после падения СССР поступок уехавших вызывал какое–то понимание. Но уже во второй половине 90-х гг. «маятник» отношения к научным эмигрантам в России качнулся в обратную сторону. Опросы показывают, что на смену негативным старо-советским стереотипам эмигрантов — как «отщепенцев» и «предателей» — пришли не слишком позитивные новороссийские стереотипы — как «проныр», «шустрых ребят» и т.д., которые «умеют устраиваться», «продают за рубежом украденные в России идеи и бесплатно полученное образование» и т.п.</w:t>
      </w:r>
    </w:p>
    <w:p w:rsidR="00CB7B5C" w:rsidRDefault="00CB7B5C" w:rsidP="00EF1643">
      <w:pPr>
        <w:pStyle w:val="a6"/>
        <w:spacing w:line="260" w:lineRule="atLeast"/>
        <w:jc w:val="center"/>
        <w:rPr>
          <w:b/>
          <w:color w:val="000000"/>
          <w:sz w:val="28"/>
          <w:szCs w:val="28"/>
        </w:rPr>
      </w:pPr>
    </w:p>
    <w:p w:rsidR="00CB7B5C" w:rsidRDefault="00CB7B5C" w:rsidP="00EF1643">
      <w:pPr>
        <w:pStyle w:val="a6"/>
        <w:spacing w:line="260" w:lineRule="atLeast"/>
        <w:jc w:val="center"/>
        <w:rPr>
          <w:b/>
          <w:color w:val="000000"/>
          <w:sz w:val="28"/>
          <w:szCs w:val="28"/>
        </w:rPr>
      </w:pPr>
      <w:r>
        <w:rPr>
          <w:b/>
          <w:color w:val="000000"/>
          <w:sz w:val="28"/>
          <w:szCs w:val="28"/>
        </w:rPr>
        <w:t>7. Особенности российских ученых</w:t>
      </w:r>
    </w:p>
    <w:p w:rsidR="00CB7B5C" w:rsidRDefault="00CB7B5C" w:rsidP="00EF1643">
      <w:pPr>
        <w:pStyle w:val="a6"/>
        <w:spacing w:line="260" w:lineRule="atLeast"/>
        <w:jc w:val="center"/>
        <w:rPr>
          <w:b/>
          <w:color w:val="000000"/>
          <w:sz w:val="28"/>
          <w:szCs w:val="28"/>
        </w:rPr>
      </w:pPr>
    </w:p>
    <w:p w:rsidR="00EF1643" w:rsidRDefault="00EF1643" w:rsidP="00EF1643">
      <w:pPr>
        <w:spacing w:line="360" w:lineRule="auto"/>
        <w:ind w:firstLine="567"/>
        <w:rPr>
          <w:sz w:val="28"/>
          <w:szCs w:val="28"/>
        </w:rPr>
      </w:pPr>
      <w:r w:rsidRPr="00EF1643">
        <w:rPr>
          <w:sz w:val="28"/>
          <w:szCs w:val="28"/>
        </w:rPr>
        <w:t>На Западе русские ученые зарекомендовали себя с самой лучшей стороны. И главным образом, за счет особой ментальности. Там, где европеец стремится к точности, а китаец - к детализации, русский добивается того, чтобы система работала любым способом. Там, где европеец склоняется к компромиссу и золотой середине, человек русской культуры стремится к широте</w:t>
      </w:r>
      <w:r>
        <w:rPr>
          <w:sz w:val="28"/>
          <w:szCs w:val="28"/>
        </w:rPr>
        <w:t xml:space="preserve"> решения проблемы.</w:t>
      </w:r>
    </w:p>
    <w:p w:rsidR="00EF1643" w:rsidRDefault="00EF1643" w:rsidP="00EF1643">
      <w:pPr>
        <w:spacing w:line="360" w:lineRule="auto"/>
        <w:ind w:firstLine="567"/>
        <w:rPr>
          <w:sz w:val="28"/>
          <w:szCs w:val="28"/>
        </w:rPr>
      </w:pPr>
      <w:r w:rsidRPr="00EF1643">
        <w:rPr>
          <w:sz w:val="28"/>
          <w:szCs w:val="28"/>
        </w:rPr>
        <w:t>Если надо решить задачу, российские ученые не избегают грубых решений, будучи уверенными, что детали будут осмыслены и доделаны потом, если потребуется. В результате российская широта позволяет соединять все и вся, то есть находить новые нетривиальные решения и принципы на любом уровне и в любом месте. Все это совершенно не похоже на подход немца, американца или японца. С другой стороны точно также необычайно велико число тупиков, в которые может зайти российская наука из–за отсутствия перекрестной проверки фактов другими учеными (что связано с отсутствием средств).</w:t>
      </w:r>
    </w:p>
    <w:p w:rsidR="005427B8" w:rsidRDefault="00EF1643" w:rsidP="00EF1643">
      <w:pPr>
        <w:spacing w:line="360" w:lineRule="auto"/>
        <w:ind w:firstLine="567"/>
        <w:rPr>
          <w:sz w:val="28"/>
          <w:szCs w:val="28"/>
        </w:rPr>
      </w:pPr>
      <w:r w:rsidRPr="00EF1643">
        <w:rPr>
          <w:sz w:val="28"/>
          <w:szCs w:val="28"/>
        </w:rPr>
        <w:t>Если взглянуть на особенности процесса познания в России и на Западе, то, несмотря на формальную одинаковость научных процедур, можно выявить существенные различия. Ученые на Западе довольно своеобразны. Они все очень хорошие узкие специалисты, но целостного мировоззрения у них нет. Они не способны на крупные предвидения. Они должны отработать все кирпичики реальности и только потом идти дальше. Более того</w:t>
      </w:r>
      <w:r>
        <w:rPr>
          <w:sz w:val="28"/>
          <w:szCs w:val="28"/>
        </w:rPr>
        <w:t>,  американская</w:t>
      </w:r>
      <w:r w:rsidRPr="00EF1643">
        <w:rPr>
          <w:sz w:val="28"/>
          <w:szCs w:val="28"/>
        </w:rPr>
        <w:t xml:space="preserve"> наук</w:t>
      </w:r>
      <w:r>
        <w:rPr>
          <w:sz w:val="28"/>
          <w:szCs w:val="28"/>
        </w:rPr>
        <w:t>а</w:t>
      </w:r>
      <w:r w:rsidRPr="00EF1643">
        <w:rPr>
          <w:sz w:val="28"/>
          <w:szCs w:val="28"/>
        </w:rPr>
        <w:t xml:space="preserve"> (а она с огромным отрывом лидирует в мире) стремится не допускать столь уж резких прорывов, если только от них не будет немедленной отдачи в виде прибыли. </w:t>
      </w:r>
    </w:p>
    <w:p w:rsidR="00EF1643" w:rsidRDefault="00EF1643" w:rsidP="00F756ED">
      <w:pPr>
        <w:spacing w:line="360" w:lineRule="auto"/>
        <w:ind w:firstLine="567"/>
        <w:rPr>
          <w:sz w:val="28"/>
          <w:szCs w:val="28"/>
        </w:rPr>
      </w:pPr>
      <w:r w:rsidRPr="00EF1643">
        <w:rPr>
          <w:sz w:val="28"/>
          <w:szCs w:val="28"/>
        </w:rPr>
        <w:t xml:space="preserve">Итак, русская наука, видимо, из–за резкого ограничения средств вынуждена была либо их тратить на оборону страны, либо пытаться использовать преимущества системного мышления. </w:t>
      </w:r>
      <w:r w:rsidR="00311520">
        <w:rPr>
          <w:sz w:val="28"/>
          <w:szCs w:val="28"/>
        </w:rPr>
        <w:t>Это</w:t>
      </w:r>
      <w:r w:rsidRPr="00EF1643">
        <w:rPr>
          <w:sz w:val="28"/>
          <w:szCs w:val="28"/>
        </w:rPr>
        <w:t xml:space="preserve"> особенно проявляются в сфере общественных наук. На Западе потребность во всеобъемлющей общественной теории решили просто. Они приняли к сведению, что их рыночная система идеальна (она для них, действительно, хорошо служила и еще послужит), а раз так, то надо просто вывести некоторые частные законы, которыми необходимо пользоваться в повседневной работе. Российские же ученые нуждаются во всеобъемлющих концепциях.</w:t>
      </w:r>
    </w:p>
    <w:p w:rsidR="00EF1643" w:rsidRDefault="00EF1643" w:rsidP="00F756ED">
      <w:pPr>
        <w:spacing w:line="360" w:lineRule="auto"/>
        <w:ind w:firstLine="567"/>
        <w:rPr>
          <w:sz w:val="28"/>
          <w:szCs w:val="28"/>
        </w:rPr>
      </w:pPr>
    </w:p>
    <w:p w:rsidR="00CB7B5C" w:rsidRDefault="00CB7B5C" w:rsidP="00F756ED">
      <w:pPr>
        <w:spacing w:line="360" w:lineRule="auto"/>
        <w:ind w:firstLine="567"/>
        <w:rPr>
          <w:b/>
          <w:sz w:val="28"/>
          <w:szCs w:val="28"/>
        </w:rPr>
      </w:pPr>
    </w:p>
    <w:p w:rsidR="00CB7B5C" w:rsidRDefault="00CB7B5C" w:rsidP="00F756ED">
      <w:pPr>
        <w:spacing w:line="360" w:lineRule="auto"/>
        <w:ind w:firstLine="567"/>
        <w:rPr>
          <w:b/>
          <w:sz w:val="28"/>
          <w:szCs w:val="28"/>
        </w:rPr>
      </w:pPr>
    </w:p>
    <w:p w:rsidR="00D90903" w:rsidRDefault="00CB7B5C" w:rsidP="00CB7B5C">
      <w:pPr>
        <w:spacing w:line="360" w:lineRule="auto"/>
        <w:jc w:val="center"/>
        <w:rPr>
          <w:sz w:val="28"/>
          <w:szCs w:val="28"/>
        </w:rPr>
      </w:pPr>
      <w:r>
        <w:rPr>
          <w:b/>
          <w:sz w:val="28"/>
          <w:szCs w:val="28"/>
        </w:rPr>
        <w:t xml:space="preserve">8. </w:t>
      </w:r>
      <w:r w:rsidR="0074008E" w:rsidRPr="007E7BE2">
        <w:rPr>
          <w:b/>
          <w:sz w:val="28"/>
          <w:szCs w:val="28"/>
        </w:rPr>
        <w:t xml:space="preserve">Проблемы </w:t>
      </w:r>
      <w:r w:rsidR="0074008E">
        <w:rPr>
          <w:b/>
          <w:sz w:val="28"/>
          <w:szCs w:val="28"/>
        </w:rPr>
        <w:t>интеллектуальной собственности</w:t>
      </w:r>
      <w:r w:rsidR="0074008E" w:rsidRPr="007E7BE2">
        <w:rPr>
          <w:b/>
          <w:sz w:val="28"/>
          <w:szCs w:val="28"/>
        </w:rPr>
        <w:t xml:space="preserve"> в России</w:t>
      </w:r>
    </w:p>
    <w:p w:rsidR="00D90903" w:rsidRPr="00D3216A" w:rsidRDefault="00D90903" w:rsidP="00F756ED">
      <w:pPr>
        <w:spacing w:line="360" w:lineRule="auto"/>
        <w:ind w:firstLine="567"/>
        <w:rPr>
          <w:sz w:val="28"/>
          <w:szCs w:val="28"/>
        </w:rPr>
      </w:pPr>
    </w:p>
    <w:p w:rsidR="00D452BF" w:rsidRPr="00F756ED" w:rsidRDefault="00D452BF" w:rsidP="00F756ED">
      <w:pPr>
        <w:spacing w:line="360" w:lineRule="auto"/>
        <w:ind w:firstLine="567"/>
        <w:rPr>
          <w:sz w:val="28"/>
          <w:szCs w:val="28"/>
        </w:rPr>
      </w:pPr>
      <w:r w:rsidRPr="00F756ED">
        <w:rPr>
          <w:sz w:val="28"/>
          <w:szCs w:val="28"/>
        </w:rPr>
        <w:t xml:space="preserve">Опыт ряда государств, раньше чем Россия столкнувшихся с широкомасштабным оттоком интеллектуального потенциала и выработавших соответствующие защитные механизмы, показывает, что существует возможность в определенных пределах воздействовать на стихийный процесс «утечки умов» и уменьшить его отрицательные последствия для экономики страны. </w:t>
      </w:r>
    </w:p>
    <w:p w:rsidR="00D452BF" w:rsidRPr="00F756ED" w:rsidRDefault="00D452BF" w:rsidP="00F756ED">
      <w:pPr>
        <w:spacing w:line="360" w:lineRule="auto"/>
        <w:ind w:firstLine="567"/>
        <w:rPr>
          <w:sz w:val="28"/>
          <w:szCs w:val="28"/>
        </w:rPr>
      </w:pPr>
      <w:r w:rsidRPr="00F756ED">
        <w:rPr>
          <w:sz w:val="28"/>
          <w:szCs w:val="28"/>
        </w:rPr>
        <w:t>Кардинальное решение экономики стояло бы в превращении процесса миграции ученых из одностороннего (Россия</w:t>
      </w:r>
      <w:r w:rsidRPr="00F756ED">
        <w:rPr>
          <w:sz w:val="28"/>
          <w:szCs w:val="28"/>
        </w:rPr>
        <w:sym w:font="Symbol" w:char="F0AE"/>
      </w:r>
      <w:r w:rsidRPr="00F756ED">
        <w:rPr>
          <w:sz w:val="28"/>
          <w:szCs w:val="28"/>
        </w:rPr>
        <w:t>Запад) в нормальный для всех развитых стран двусторонний процесс обмена научными кадрами. Оно, однако</w:t>
      </w:r>
      <w:r w:rsidR="0074008E">
        <w:rPr>
          <w:sz w:val="28"/>
          <w:szCs w:val="28"/>
        </w:rPr>
        <w:t>,</w:t>
      </w:r>
      <w:r w:rsidRPr="00F756ED">
        <w:rPr>
          <w:sz w:val="28"/>
          <w:szCs w:val="28"/>
        </w:rPr>
        <w:t xml:space="preserve"> может быть обеспечено только созданием в России нормального функционирующего гражданского общества, предъявляющего высокий спрос на научные идеи и разработки, возрождением российской культуры, сближением жизненного уровня и условий труда отечественных ученых и специалистов с условием, достигнутым в развивающихся странах. Понятно, что на сегодня такое решение еще не реально.</w:t>
      </w:r>
    </w:p>
    <w:p w:rsidR="00D452BF" w:rsidRPr="00F756ED" w:rsidRDefault="00D452BF" w:rsidP="00F756ED">
      <w:pPr>
        <w:spacing w:line="360" w:lineRule="auto"/>
        <w:ind w:firstLine="567"/>
        <w:rPr>
          <w:sz w:val="28"/>
          <w:szCs w:val="28"/>
        </w:rPr>
      </w:pPr>
      <w:r w:rsidRPr="00F756ED">
        <w:rPr>
          <w:sz w:val="28"/>
          <w:szCs w:val="28"/>
        </w:rPr>
        <w:t>В России, к тому же, пока отсутствует комплексная законодательно–нормативная база, которая бы регулировала  весь спектр отношений, связанных с  внешней трудовой миграцией и прежде всего с вербовкой российских граждан, изъявивших желание работать за границей, обеспечила бы социальную защиту трудящихся мигрантов  и их реэмиграцию.</w:t>
      </w:r>
    </w:p>
    <w:p w:rsidR="00D452BF" w:rsidRPr="00F756ED" w:rsidRDefault="00D452BF" w:rsidP="00F756ED">
      <w:pPr>
        <w:spacing w:line="360" w:lineRule="auto"/>
        <w:ind w:firstLine="567"/>
        <w:rPr>
          <w:sz w:val="28"/>
          <w:szCs w:val="28"/>
        </w:rPr>
      </w:pPr>
      <w:r w:rsidRPr="00F756ED">
        <w:rPr>
          <w:sz w:val="28"/>
          <w:szCs w:val="28"/>
        </w:rPr>
        <w:t>Не сформирована система государственного регулирования миграционных процессов. Отсутствует орган, осуществляющий оперативные функции по реализации политики внешней трудовой миграции, и системы таких органов на местах, нет четкой регламентации деятельности посреднических фирм по трудоустройству российских граждан за границей, не отработан порядок взаимодействия таких фирм и государственных служб по регулированию внешней трудовой миграции.</w:t>
      </w:r>
    </w:p>
    <w:p w:rsidR="00D452BF" w:rsidRPr="00F756ED" w:rsidRDefault="00D452BF" w:rsidP="00F756ED">
      <w:pPr>
        <w:spacing w:line="360" w:lineRule="auto"/>
        <w:ind w:firstLine="567"/>
        <w:rPr>
          <w:sz w:val="28"/>
          <w:szCs w:val="28"/>
        </w:rPr>
      </w:pPr>
      <w:r w:rsidRPr="00F756ED">
        <w:rPr>
          <w:sz w:val="28"/>
          <w:szCs w:val="28"/>
        </w:rPr>
        <w:t>Отсутствие адекватного регулирования рассматриваемого процесса может привести к ряду последствий:</w:t>
      </w:r>
    </w:p>
    <w:p w:rsidR="00D452BF" w:rsidRPr="00F756ED" w:rsidRDefault="00D452BF" w:rsidP="0074008E">
      <w:pPr>
        <w:numPr>
          <w:ilvl w:val="0"/>
          <w:numId w:val="19"/>
        </w:numPr>
        <w:tabs>
          <w:tab w:val="clear" w:pos="1287"/>
          <w:tab w:val="left" w:pos="1080"/>
        </w:tabs>
        <w:spacing w:line="360" w:lineRule="auto"/>
        <w:ind w:left="1080" w:hanging="540"/>
        <w:rPr>
          <w:sz w:val="28"/>
          <w:szCs w:val="28"/>
        </w:rPr>
      </w:pPr>
      <w:r w:rsidRPr="00F756ED">
        <w:rPr>
          <w:sz w:val="28"/>
          <w:szCs w:val="28"/>
        </w:rPr>
        <w:t>Усилению несбалансированности профессионально–квалификационной структуры на национальном рынке труда, сопровождающемуся отъездом на работу за границу работников дефицитных профессий;</w:t>
      </w:r>
    </w:p>
    <w:p w:rsidR="00D452BF" w:rsidRPr="00F756ED" w:rsidRDefault="00D452BF" w:rsidP="0074008E">
      <w:pPr>
        <w:numPr>
          <w:ilvl w:val="0"/>
          <w:numId w:val="19"/>
        </w:numPr>
        <w:tabs>
          <w:tab w:val="clear" w:pos="1287"/>
          <w:tab w:val="left" w:pos="1080"/>
        </w:tabs>
        <w:spacing w:line="360" w:lineRule="auto"/>
        <w:ind w:left="1080" w:hanging="540"/>
        <w:rPr>
          <w:sz w:val="28"/>
          <w:szCs w:val="28"/>
        </w:rPr>
      </w:pPr>
      <w:r w:rsidRPr="00F756ED">
        <w:rPr>
          <w:sz w:val="28"/>
          <w:szCs w:val="28"/>
        </w:rPr>
        <w:t>Росту масштабов нелегальных потоков внешней трудовой миграции;</w:t>
      </w:r>
    </w:p>
    <w:p w:rsidR="00D452BF" w:rsidRPr="00F756ED" w:rsidRDefault="00D452BF" w:rsidP="0074008E">
      <w:pPr>
        <w:numPr>
          <w:ilvl w:val="0"/>
          <w:numId w:val="19"/>
        </w:numPr>
        <w:tabs>
          <w:tab w:val="clear" w:pos="1287"/>
          <w:tab w:val="left" w:pos="1080"/>
        </w:tabs>
        <w:spacing w:line="360" w:lineRule="auto"/>
        <w:ind w:left="1080" w:hanging="540"/>
        <w:rPr>
          <w:sz w:val="28"/>
          <w:szCs w:val="28"/>
        </w:rPr>
      </w:pPr>
      <w:r w:rsidRPr="00F756ED">
        <w:rPr>
          <w:sz w:val="28"/>
          <w:szCs w:val="28"/>
        </w:rPr>
        <w:t>Социальной беззащитности российских граждан, работающих за рубежом и потере валютных поступлений от них;</w:t>
      </w:r>
    </w:p>
    <w:p w:rsidR="00D452BF" w:rsidRPr="00F756ED" w:rsidRDefault="00D452BF" w:rsidP="0074008E">
      <w:pPr>
        <w:numPr>
          <w:ilvl w:val="0"/>
          <w:numId w:val="19"/>
        </w:numPr>
        <w:tabs>
          <w:tab w:val="clear" w:pos="1287"/>
          <w:tab w:val="left" w:pos="1080"/>
        </w:tabs>
        <w:spacing w:line="360" w:lineRule="auto"/>
        <w:ind w:left="1080" w:hanging="540"/>
        <w:rPr>
          <w:sz w:val="28"/>
          <w:szCs w:val="28"/>
        </w:rPr>
      </w:pPr>
      <w:r w:rsidRPr="00F756ED">
        <w:rPr>
          <w:sz w:val="28"/>
          <w:szCs w:val="28"/>
        </w:rPr>
        <w:t>Недоиспользованию в стране приобретенных российскими гражданами во время работы и стажировки за границей профессиональных знаний.</w:t>
      </w:r>
    </w:p>
    <w:p w:rsidR="00D452BF" w:rsidRPr="00F756ED" w:rsidRDefault="00D452BF" w:rsidP="00F756ED">
      <w:pPr>
        <w:spacing w:line="360" w:lineRule="auto"/>
        <w:ind w:firstLine="567"/>
        <w:rPr>
          <w:sz w:val="28"/>
          <w:szCs w:val="28"/>
        </w:rPr>
      </w:pPr>
      <w:r w:rsidRPr="00F756ED">
        <w:rPr>
          <w:sz w:val="28"/>
          <w:szCs w:val="28"/>
        </w:rPr>
        <w:t>Исходя из интересов российских граждан, и отправляясь к конвенции «О трудящихся мигрантах»  Международной организации труда следует использовать имеющиеся возможности регулирования процесса эмиграции из России высококвалифицированных специалистов. Так в статье №10 упомянутой конвенции говорится:</w:t>
      </w:r>
    </w:p>
    <w:p w:rsidR="00D452BF" w:rsidRPr="00F756ED" w:rsidRDefault="00D452BF" w:rsidP="00F756ED">
      <w:pPr>
        <w:spacing w:line="360" w:lineRule="auto"/>
        <w:ind w:firstLine="567"/>
        <w:rPr>
          <w:sz w:val="28"/>
          <w:szCs w:val="28"/>
        </w:rPr>
      </w:pPr>
      <w:r w:rsidRPr="00F756ED">
        <w:rPr>
          <w:sz w:val="28"/>
          <w:szCs w:val="28"/>
        </w:rPr>
        <w:t>«Когда число мигрантов, отправляющихся с территории одного государства на территорию другого достаточно велико, компетентные органы власти заинтересованных стран заключают, когда это необходимо, соглашение в целях регулирования вопросов, представляющих взаимный интерес». Кроме того</w:t>
      </w:r>
      <w:r w:rsidR="00D3216A">
        <w:rPr>
          <w:sz w:val="28"/>
          <w:szCs w:val="28"/>
        </w:rPr>
        <w:t>,</w:t>
      </w:r>
      <w:r w:rsidRPr="00F756ED">
        <w:rPr>
          <w:sz w:val="28"/>
          <w:szCs w:val="28"/>
        </w:rPr>
        <w:t xml:space="preserve"> статья №3 требует от каждого участника конвенции принимать меры в пределах, разрешаемых законодательством страны против всякой вводящей пропаганды по вопросам эмиграции.</w:t>
      </w:r>
    </w:p>
    <w:p w:rsidR="00D452BF" w:rsidRPr="00F756ED" w:rsidRDefault="00D452BF" w:rsidP="00F756ED">
      <w:pPr>
        <w:spacing w:line="360" w:lineRule="auto"/>
        <w:ind w:firstLine="567"/>
        <w:rPr>
          <w:sz w:val="28"/>
          <w:szCs w:val="28"/>
        </w:rPr>
      </w:pPr>
      <w:r w:rsidRPr="00F756ED">
        <w:rPr>
          <w:sz w:val="28"/>
          <w:szCs w:val="28"/>
        </w:rPr>
        <w:t xml:space="preserve">Это указывает на острую необходимость разработки </w:t>
      </w:r>
      <w:r w:rsidRPr="00A42ADE">
        <w:rPr>
          <w:i/>
          <w:sz w:val="28"/>
          <w:szCs w:val="28"/>
        </w:rPr>
        <w:t>государственной программы регулирования «интеллектуальной миграции»</w:t>
      </w:r>
      <w:r w:rsidRPr="00F756ED">
        <w:rPr>
          <w:sz w:val="28"/>
          <w:szCs w:val="28"/>
        </w:rPr>
        <w:t xml:space="preserve"> для объединения усилий государственных органов и альтернативных структур, международных организаций и фондов, научной общественности и средств массовой информации в деле защиты отечественного интеллектуального потенциала.</w:t>
      </w:r>
    </w:p>
    <w:p w:rsidR="00D452BF" w:rsidRPr="00F756ED" w:rsidRDefault="00D452BF" w:rsidP="00F756ED">
      <w:pPr>
        <w:spacing w:line="360" w:lineRule="auto"/>
        <w:ind w:firstLine="567"/>
        <w:rPr>
          <w:sz w:val="28"/>
          <w:szCs w:val="28"/>
        </w:rPr>
      </w:pPr>
    </w:p>
    <w:p w:rsidR="00D452BF" w:rsidRPr="00F756ED" w:rsidRDefault="00D452BF" w:rsidP="00F756ED">
      <w:pPr>
        <w:spacing w:line="360" w:lineRule="auto"/>
        <w:ind w:firstLine="567"/>
        <w:rPr>
          <w:sz w:val="28"/>
          <w:szCs w:val="28"/>
        </w:rPr>
      </w:pPr>
      <w:r w:rsidRPr="00F756ED">
        <w:rPr>
          <w:sz w:val="28"/>
          <w:szCs w:val="28"/>
        </w:rPr>
        <w:t>Главными целями этой программы должны быть:</w:t>
      </w:r>
    </w:p>
    <w:p w:rsidR="00D452BF" w:rsidRPr="00F756ED" w:rsidRDefault="00D452BF" w:rsidP="00F756ED">
      <w:pPr>
        <w:spacing w:line="360" w:lineRule="auto"/>
        <w:ind w:firstLine="567"/>
        <w:rPr>
          <w:sz w:val="28"/>
          <w:szCs w:val="28"/>
        </w:rPr>
      </w:pPr>
      <w:r w:rsidRPr="00F756ED">
        <w:rPr>
          <w:sz w:val="28"/>
          <w:szCs w:val="28"/>
        </w:rPr>
        <w:t>Определение принципов и механизмов реализации долгосрочной политики России в области миграции ученых и специалистов;</w:t>
      </w:r>
    </w:p>
    <w:p w:rsidR="00D452BF" w:rsidRPr="00F756ED" w:rsidRDefault="00D452BF" w:rsidP="00F756ED">
      <w:pPr>
        <w:spacing w:line="360" w:lineRule="auto"/>
        <w:ind w:firstLine="567"/>
        <w:rPr>
          <w:sz w:val="28"/>
          <w:szCs w:val="28"/>
        </w:rPr>
      </w:pPr>
      <w:r w:rsidRPr="00F756ED">
        <w:rPr>
          <w:sz w:val="28"/>
          <w:szCs w:val="28"/>
        </w:rPr>
        <w:t xml:space="preserve"> Защита от гибели в результате неконтролируемой «утечки умов» жизненно важных сфер отечествен</w:t>
      </w:r>
      <w:r w:rsidR="00A42ADE">
        <w:rPr>
          <w:sz w:val="28"/>
          <w:szCs w:val="28"/>
        </w:rPr>
        <w:t>ной науки и ценных научных школ;</w:t>
      </w:r>
    </w:p>
    <w:p w:rsidR="00D452BF" w:rsidRDefault="00D452BF" w:rsidP="00F756ED">
      <w:pPr>
        <w:spacing w:line="360" w:lineRule="auto"/>
        <w:ind w:firstLine="567"/>
        <w:rPr>
          <w:sz w:val="28"/>
          <w:szCs w:val="28"/>
        </w:rPr>
      </w:pPr>
      <w:r w:rsidRPr="00F756ED">
        <w:rPr>
          <w:sz w:val="28"/>
          <w:szCs w:val="28"/>
        </w:rPr>
        <w:t xml:space="preserve"> Сведение к минимуму ущерба народному хозяйству России от выбытия за рубеж научно–технической и творческой интеллигенции путем создания соответствующих организационно–правовых и социально–экономических условий труда и быта ученых и специалистов в России и их эффективного участия в международном разделении труда.</w:t>
      </w:r>
    </w:p>
    <w:p w:rsidR="00A42ADE" w:rsidRPr="00F756ED" w:rsidRDefault="00A42ADE" w:rsidP="00F756ED">
      <w:pPr>
        <w:spacing w:line="360" w:lineRule="auto"/>
        <w:ind w:firstLine="567"/>
        <w:rPr>
          <w:sz w:val="28"/>
          <w:szCs w:val="28"/>
        </w:rPr>
      </w:pPr>
    </w:p>
    <w:p w:rsidR="00D452BF" w:rsidRPr="00A42ADE" w:rsidRDefault="00CB7B5C" w:rsidP="00CB7B5C">
      <w:pPr>
        <w:spacing w:line="360" w:lineRule="auto"/>
        <w:ind w:firstLine="567"/>
        <w:jc w:val="center"/>
        <w:rPr>
          <w:b/>
          <w:sz w:val="28"/>
          <w:szCs w:val="28"/>
        </w:rPr>
      </w:pPr>
      <w:r>
        <w:rPr>
          <w:b/>
          <w:sz w:val="28"/>
          <w:szCs w:val="28"/>
        </w:rPr>
        <w:t xml:space="preserve">9. </w:t>
      </w:r>
      <w:r w:rsidR="00D452BF" w:rsidRPr="00A42ADE">
        <w:rPr>
          <w:b/>
          <w:sz w:val="28"/>
          <w:szCs w:val="28"/>
        </w:rPr>
        <w:t>Программа регулирования «интеллектуальной миграции»</w:t>
      </w:r>
    </w:p>
    <w:p w:rsidR="00D452BF" w:rsidRPr="00F756ED" w:rsidRDefault="00D452BF" w:rsidP="00F756ED">
      <w:pPr>
        <w:spacing w:line="360" w:lineRule="auto"/>
        <w:ind w:firstLine="567"/>
        <w:rPr>
          <w:sz w:val="28"/>
          <w:szCs w:val="28"/>
        </w:rPr>
      </w:pPr>
    </w:p>
    <w:p w:rsidR="00D452BF" w:rsidRPr="00F756ED" w:rsidRDefault="00D452BF" w:rsidP="00F756ED">
      <w:pPr>
        <w:spacing w:line="360" w:lineRule="auto"/>
        <w:ind w:firstLine="567"/>
        <w:rPr>
          <w:sz w:val="28"/>
          <w:szCs w:val="28"/>
        </w:rPr>
      </w:pPr>
      <w:r w:rsidRPr="00F756ED">
        <w:rPr>
          <w:sz w:val="28"/>
          <w:szCs w:val="28"/>
        </w:rPr>
        <w:t>Основные мероприятия программы</w:t>
      </w:r>
      <w:r w:rsidR="00A42ADE">
        <w:rPr>
          <w:rStyle w:val="a8"/>
          <w:sz w:val="28"/>
          <w:szCs w:val="28"/>
        </w:rPr>
        <w:footnoteReference w:id="2"/>
      </w:r>
      <w:r w:rsidRPr="00F756ED">
        <w:rPr>
          <w:sz w:val="28"/>
          <w:szCs w:val="28"/>
        </w:rPr>
        <w:t xml:space="preserve"> представляется реализовать в 3 этапа:</w:t>
      </w:r>
    </w:p>
    <w:p w:rsidR="00D452BF" w:rsidRPr="00F756ED" w:rsidRDefault="00D452BF" w:rsidP="00F756ED">
      <w:pPr>
        <w:spacing w:line="360" w:lineRule="auto"/>
        <w:ind w:firstLine="567"/>
        <w:rPr>
          <w:sz w:val="28"/>
          <w:szCs w:val="28"/>
        </w:rPr>
      </w:pPr>
      <w:r w:rsidRPr="00F756ED">
        <w:rPr>
          <w:sz w:val="28"/>
          <w:szCs w:val="28"/>
        </w:rPr>
        <w:t>На первом этапе в качестве центральных выделяются задачи введения стихийного процесса «интеллектуальной миграции» в цивилизованные рамки. Необходимо добиться того, чтобы эта миграция осуществлялась для общества в наиболее приемлемых формах (временный отъезд на контрактной основе, прекращение нелегальной эмиграции и т. п.).</w:t>
      </w:r>
    </w:p>
    <w:p w:rsidR="00D452BF" w:rsidRPr="00F756ED" w:rsidRDefault="00D452BF" w:rsidP="00F756ED">
      <w:pPr>
        <w:spacing w:line="360" w:lineRule="auto"/>
        <w:ind w:firstLine="567"/>
        <w:rPr>
          <w:sz w:val="28"/>
          <w:szCs w:val="28"/>
        </w:rPr>
      </w:pPr>
      <w:r w:rsidRPr="00F756ED">
        <w:rPr>
          <w:sz w:val="28"/>
          <w:szCs w:val="28"/>
        </w:rPr>
        <w:t>Вместе с тем уже на этом этапе необходимо принять экстренные меры для сохранения научной элиты России, для создания оптимальных условий творчества наиболее одаренной части научных кадров.</w:t>
      </w:r>
    </w:p>
    <w:p w:rsidR="00D452BF" w:rsidRPr="00F756ED" w:rsidRDefault="00D452BF" w:rsidP="00F756ED">
      <w:pPr>
        <w:spacing w:line="360" w:lineRule="auto"/>
        <w:ind w:firstLine="567"/>
        <w:rPr>
          <w:sz w:val="28"/>
          <w:szCs w:val="28"/>
        </w:rPr>
      </w:pPr>
      <w:r w:rsidRPr="00F756ED">
        <w:rPr>
          <w:sz w:val="28"/>
          <w:szCs w:val="28"/>
        </w:rPr>
        <w:t>На этом этапе большое значение имеет совершенствование законодательства. Создание нормативно–законодательной базы, регулирующей процессы внешней трудовой миграции, предполагает разработку законопроектов о въезде российских граждан в трудовых целях, о правовом положении иностранцев, в том числе научных кадров, на территории России, о социальной защите мигрирующих граждан.</w:t>
      </w:r>
    </w:p>
    <w:p w:rsidR="00D452BF" w:rsidRPr="00F756ED" w:rsidRDefault="00D452BF" w:rsidP="00F756ED">
      <w:pPr>
        <w:spacing w:line="360" w:lineRule="auto"/>
        <w:ind w:firstLine="567"/>
        <w:rPr>
          <w:sz w:val="28"/>
          <w:szCs w:val="28"/>
        </w:rPr>
      </w:pPr>
      <w:r w:rsidRPr="00F756ED">
        <w:rPr>
          <w:sz w:val="28"/>
          <w:szCs w:val="28"/>
        </w:rPr>
        <w:t>Следует ввести положение, регулирующее деятельность государственных органов, коммерческих и предпринимательских структур, учреждений, представительств стран</w:t>
      </w:r>
      <w:r w:rsidR="00751048">
        <w:rPr>
          <w:sz w:val="28"/>
          <w:szCs w:val="28"/>
        </w:rPr>
        <w:t>ы</w:t>
      </w:r>
      <w:r w:rsidRPr="00F756ED">
        <w:rPr>
          <w:sz w:val="28"/>
          <w:szCs w:val="28"/>
        </w:rPr>
        <w:t xml:space="preserve"> за рубежом, занимающихся трудоустройством российских граждан. Необходимо добиваться, что бы за границей определялся порядок лицензирования привлечения иностранной рабочей силы</w:t>
      </w:r>
      <w:r w:rsidR="00751048">
        <w:rPr>
          <w:sz w:val="28"/>
          <w:szCs w:val="28"/>
        </w:rPr>
        <w:t xml:space="preserve"> </w:t>
      </w:r>
      <w:r w:rsidRPr="00F756ED">
        <w:rPr>
          <w:sz w:val="28"/>
          <w:szCs w:val="28"/>
        </w:rPr>
        <w:t>— на основе предложений органов исполнительной власти регионов, входящих в состав Российской Федерации, был разработан типовой трудовой контакт между российской и иностранной сторонами.</w:t>
      </w:r>
    </w:p>
    <w:p w:rsidR="00D452BF" w:rsidRPr="00F756ED" w:rsidRDefault="00D452BF" w:rsidP="00F756ED">
      <w:pPr>
        <w:spacing w:line="360" w:lineRule="auto"/>
        <w:ind w:firstLine="567"/>
        <w:rPr>
          <w:sz w:val="28"/>
          <w:szCs w:val="28"/>
        </w:rPr>
      </w:pPr>
    </w:p>
    <w:p w:rsidR="00D452BF" w:rsidRDefault="00D452BF" w:rsidP="00F756ED">
      <w:pPr>
        <w:spacing w:line="360" w:lineRule="auto"/>
        <w:ind w:firstLine="567"/>
        <w:rPr>
          <w:sz w:val="28"/>
          <w:szCs w:val="28"/>
        </w:rPr>
      </w:pPr>
      <w:r w:rsidRPr="00F756ED">
        <w:rPr>
          <w:sz w:val="28"/>
          <w:szCs w:val="28"/>
        </w:rPr>
        <w:t>Второй этап осуществления государственной программы связан с обретением отечественной наукой новой парадигмы</w:t>
      </w:r>
      <w:r w:rsidR="00751048">
        <w:rPr>
          <w:rStyle w:val="a8"/>
          <w:sz w:val="28"/>
          <w:szCs w:val="28"/>
        </w:rPr>
        <w:footnoteReference w:id="3"/>
      </w:r>
      <w:r w:rsidRPr="00F756ED">
        <w:rPr>
          <w:sz w:val="28"/>
          <w:szCs w:val="28"/>
        </w:rPr>
        <w:t xml:space="preserve"> в условиях перехода общества к современным рыночным отношениям. На этом этапе должна происходить существенная перестройка структуры научных исследований при изменении источников их финансирования. Заказчиками разработок ученых наряду с государством, роль которого постепенно будет уменьшаться, становятся негосударственные структуры, акционерные общества, негосударственные фонды. Трансформация науки в этом направлении создает благоприятные условия для взаимовыгодного сотрудничества с зарубежными научными центрами и фирмами, производящих наукоемкую продукцию, что позволит стабилизировать научные разработки и затем обеспечит их рост.</w:t>
      </w:r>
    </w:p>
    <w:p w:rsidR="00256D61" w:rsidRPr="00F756ED" w:rsidRDefault="00256D61" w:rsidP="00F756ED">
      <w:pPr>
        <w:spacing w:line="360" w:lineRule="auto"/>
        <w:ind w:firstLine="567"/>
        <w:rPr>
          <w:sz w:val="28"/>
          <w:szCs w:val="28"/>
        </w:rPr>
      </w:pPr>
    </w:p>
    <w:p w:rsidR="00D452BF" w:rsidRPr="00F756ED" w:rsidRDefault="00D452BF" w:rsidP="00F756ED">
      <w:pPr>
        <w:spacing w:line="360" w:lineRule="auto"/>
        <w:ind w:firstLine="567"/>
        <w:rPr>
          <w:sz w:val="28"/>
          <w:szCs w:val="28"/>
        </w:rPr>
      </w:pPr>
      <w:r w:rsidRPr="00F756ED">
        <w:rPr>
          <w:sz w:val="28"/>
          <w:szCs w:val="28"/>
        </w:rPr>
        <w:t>Третий этап – перспективный этап регулирования «интеллектуальной миграции» начнется тогда, когда Россия преодолев трудности переходного общества, сформирует эффективно функционирующее гражданское общество, динамичную рыночную экономику, предъявляющей высокий спрос на научные идеи. Этот этап должен открыть реальные возможности для широкого возвращения ученых–эмигрантов на Родину, а так же для привлечения иностранных ученых для работы в российских научных центрах (что было традиционным для отечественной науки до революции).</w:t>
      </w:r>
    </w:p>
    <w:p w:rsidR="00D452BF" w:rsidRPr="00F756ED" w:rsidRDefault="00D452BF" w:rsidP="00F756ED">
      <w:pPr>
        <w:spacing w:line="360" w:lineRule="auto"/>
        <w:ind w:firstLine="567"/>
        <w:rPr>
          <w:sz w:val="28"/>
          <w:szCs w:val="28"/>
        </w:rPr>
      </w:pPr>
      <w:r w:rsidRPr="00F756ED">
        <w:rPr>
          <w:sz w:val="28"/>
          <w:szCs w:val="28"/>
        </w:rPr>
        <w:t>Предложенный организационно–экономический механизм позволит эффективно управлять процессом «утечки умов» на всех уровнях и в национальных интересах России.</w:t>
      </w:r>
    </w:p>
    <w:p w:rsidR="00D452BF" w:rsidRPr="00CB7B5C" w:rsidRDefault="00D452BF" w:rsidP="00CB7B5C">
      <w:pPr>
        <w:spacing w:line="360" w:lineRule="auto"/>
        <w:ind w:firstLine="567"/>
        <w:jc w:val="center"/>
        <w:rPr>
          <w:b/>
          <w:sz w:val="28"/>
          <w:szCs w:val="28"/>
        </w:rPr>
      </w:pPr>
      <w:r w:rsidRPr="00CB7B5C">
        <w:rPr>
          <w:b/>
          <w:sz w:val="28"/>
          <w:szCs w:val="28"/>
        </w:rPr>
        <w:t>Заключение</w:t>
      </w:r>
    </w:p>
    <w:p w:rsidR="00D452BF" w:rsidRPr="00F756ED" w:rsidRDefault="00D452BF" w:rsidP="00F756ED">
      <w:pPr>
        <w:spacing w:line="360" w:lineRule="auto"/>
        <w:ind w:firstLine="567"/>
        <w:rPr>
          <w:sz w:val="28"/>
          <w:szCs w:val="28"/>
        </w:rPr>
      </w:pPr>
    </w:p>
    <w:p w:rsidR="00D452BF" w:rsidRPr="00F756ED" w:rsidRDefault="00D452BF" w:rsidP="00F756ED">
      <w:pPr>
        <w:spacing w:line="360" w:lineRule="auto"/>
        <w:ind w:firstLine="567"/>
        <w:rPr>
          <w:sz w:val="28"/>
          <w:szCs w:val="28"/>
        </w:rPr>
      </w:pPr>
      <w:r w:rsidRPr="00F756ED">
        <w:rPr>
          <w:sz w:val="28"/>
          <w:szCs w:val="28"/>
        </w:rPr>
        <w:t>Развитые индустриальные страны привлекают иностранных специалистов в количестве, намного превышающем их реальные потребности. Все это способствует снижению оплаты труда и повышению интенсивности труда иностранных специалистов. Кроме того, оставшаяся невостребованная часть ученых и специалистов вообще не используется в соответствии с их профессией. Многие артисты, врачи, ученые, инженеры – не могут устроиться по специальности и работают таксистами, сторожами, официантами. Печальный опыт ряда соотечественников тем не менее не служит фактором, сдерживающим дальнейшую эмиграцию из России и стран бывшего СССР. Но даже такая работа в чужой стране часто оплачивается выше, чем физик–ядерщик, врач, инженер, профессор получали у себя на родине. Поэтому поток квалифицированных работников уходит за границу и имеет тенденцию увеличиваться в связи со снятием ограничений на выезд и по мере обострения социально–экономических противоречий внутри страны.</w:t>
      </w:r>
    </w:p>
    <w:p w:rsidR="00D452BF" w:rsidRPr="00F756ED" w:rsidRDefault="00D452BF" w:rsidP="00F756ED">
      <w:pPr>
        <w:spacing w:line="360" w:lineRule="auto"/>
        <w:ind w:firstLine="567"/>
        <w:rPr>
          <w:sz w:val="28"/>
          <w:szCs w:val="28"/>
        </w:rPr>
      </w:pPr>
      <w:r w:rsidRPr="00F756ED">
        <w:rPr>
          <w:sz w:val="28"/>
          <w:szCs w:val="28"/>
        </w:rPr>
        <w:t xml:space="preserve">Таким образом, совершенно очевидно, что назрел вопрос о разработке целостной системы государственного регулирования национального рынка труда с учетом влияния на него мирового рынка рабочей силы. По мере вовлечения нашей страны в мировой миграционный кругооборот возникает потребность в создании системы социально–правовой защиты эмигрантов, организации консультационной помощи при заключении трудовых контрактов и т. д. При этом необходимо, что бы такая политика строилась на основе двусторонних  и многосторонних межгосударственных соглашений. Одна из таких программ уже представлена, к тому же имеется опыт ряда зарубежных стран и пути решение проблем, связанных с «утечкой </w:t>
      </w:r>
      <w:r w:rsidR="00256D61">
        <w:rPr>
          <w:sz w:val="28"/>
          <w:szCs w:val="28"/>
        </w:rPr>
        <w:t>мозгов</w:t>
      </w:r>
      <w:r w:rsidRPr="00F756ED">
        <w:rPr>
          <w:sz w:val="28"/>
          <w:szCs w:val="28"/>
        </w:rPr>
        <w:t>». Осталось применить все это нашим государством на практике. Хочется верить, что ситуация изменится и российская экономика будет процветать.</w:t>
      </w:r>
    </w:p>
    <w:p w:rsidR="00D452BF" w:rsidRPr="00F756ED" w:rsidRDefault="00D452BF" w:rsidP="00F756ED">
      <w:pPr>
        <w:spacing w:line="360" w:lineRule="auto"/>
        <w:ind w:firstLine="567"/>
        <w:rPr>
          <w:sz w:val="28"/>
          <w:szCs w:val="28"/>
        </w:rPr>
      </w:pPr>
    </w:p>
    <w:p w:rsidR="00D452BF" w:rsidRPr="00F756ED" w:rsidRDefault="00D452BF" w:rsidP="00F756ED">
      <w:pPr>
        <w:spacing w:line="360" w:lineRule="auto"/>
        <w:ind w:firstLine="567"/>
        <w:rPr>
          <w:sz w:val="28"/>
          <w:szCs w:val="28"/>
        </w:rPr>
      </w:pPr>
    </w:p>
    <w:p w:rsidR="00D452BF" w:rsidRPr="00CB7B5C" w:rsidRDefault="00D452BF" w:rsidP="00F756ED">
      <w:pPr>
        <w:spacing w:line="360" w:lineRule="auto"/>
        <w:ind w:firstLine="567"/>
        <w:rPr>
          <w:sz w:val="28"/>
          <w:szCs w:val="28"/>
        </w:rPr>
      </w:pPr>
    </w:p>
    <w:p w:rsidR="00D452BF" w:rsidRPr="00CB7B5C" w:rsidRDefault="00CB7B5C" w:rsidP="00CB7B5C">
      <w:pPr>
        <w:spacing w:line="360" w:lineRule="auto"/>
        <w:ind w:left="-567" w:right="-284" w:firstLine="567"/>
        <w:jc w:val="center"/>
        <w:rPr>
          <w:b/>
          <w:sz w:val="28"/>
          <w:szCs w:val="28"/>
        </w:rPr>
      </w:pPr>
      <w:r>
        <w:rPr>
          <w:b/>
          <w:sz w:val="28"/>
          <w:szCs w:val="28"/>
        </w:rPr>
        <w:t>Списо</w:t>
      </w:r>
      <w:r w:rsidRPr="00CB7B5C">
        <w:rPr>
          <w:b/>
          <w:sz w:val="28"/>
          <w:szCs w:val="28"/>
        </w:rPr>
        <w:t>к литературы</w:t>
      </w:r>
    </w:p>
    <w:p w:rsidR="00772089" w:rsidRPr="00772089" w:rsidRDefault="00772089" w:rsidP="00772089">
      <w:pPr>
        <w:spacing w:before="120" w:line="360" w:lineRule="auto"/>
        <w:ind w:firstLine="567"/>
        <w:rPr>
          <w:sz w:val="28"/>
          <w:szCs w:val="28"/>
        </w:rPr>
      </w:pPr>
      <w:r w:rsidRPr="00772089">
        <w:rPr>
          <w:sz w:val="28"/>
          <w:szCs w:val="28"/>
        </w:rPr>
        <w:t>1. Зинов В.Г. Интеллектуальная собственность как товар./сб. Коммерциализация интеллектуальной собственности: проблемы и решения. / Сост. и общ. ред. Н.М.Фонштейн и В.Г.Зинова. - М.: “ЗелО”, 1996</w:t>
      </w:r>
      <w:r w:rsidR="006B25AE">
        <w:rPr>
          <w:sz w:val="28"/>
          <w:szCs w:val="28"/>
        </w:rPr>
        <w:t>г.</w:t>
      </w:r>
      <w:r w:rsidRPr="00772089">
        <w:rPr>
          <w:sz w:val="28"/>
          <w:szCs w:val="28"/>
        </w:rPr>
        <w:t>.</w:t>
      </w:r>
    </w:p>
    <w:p w:rsidR="00772089" w:rsidRPr="00772089" w:rsidRDefault="00772089" w:rsidP="00772089">
      <w:pPr>
        <w:spacing w:before="120" w:line="360" w:lineRule="auto"/>
        <w:ind w:firstLine="567"/>
        <w:rPr>
          <w:sz w:val="28"/>
          <w:szCs w:val="28"/>
        </w:rPr>
      </w:pPr>
      <w:r w:rsidRPr="00772089">
        <w:rPr>
          <w:sz w:val="28"/>
          <w:szCs w:val="28"/>
        </w:rPr>
        <w:t>2. Козырев А.Н. Оценка интеллектуальной собственности.</w:t>
      </w:r>
      <w:r w:rsidR="006B25AE">
        <w:rPr>
          <w:sz w:val="28"/>
          <w:szCs w:val="28"/>
        </w:rPr>
        <w:t xml:space="preserve"> - М.: Экспертное бюро - М. 2000г.</w:t>
      </w:r>
      <w:r w:rsidRPr="00772089">
        <w:rPr>
          <w:sz w:val="28"/>
          <w:szCs w:val="28"/>
        </w:rPr>
        <w:t>. - 289 с.</w:t>
      </w:r>
    </w:p>
    <w:p w:rsidR="00772089" w:rsidRPr="00772089" w:rsidRDefault="00772089" w:rsidP="00772089">
      <w:pPr>
        <w:widowControl w:val="0"/>
        <w:tabs>
          <w:tab w:val="clear" w:pos="8640"/>
        </w:tabs>
        <w:spacing w:line="360" w:lineRule="auto"/>
        <w:ind w:right="160" w:firstLine="540"/>
        <w:rPr>
          <w:sz w:val="28"/>
          <w:szCs w:val="28"/>
        </w:rPr>
      </w:pPr>
      <w:r w:rsidRPr="00772089">
        <w:rPr>
          <w:sz w:val="28"/>
          <w:szCs w:val="28"/>
        </w:rPr>
        <w:t>3. Сергеев А.П. Право интеллектуальной собственности в РФ. М., "Тенс" 1996</w:t>
      </w:r>
      <w:r w:rsidR="006B25AE">
        <w:rPr>
          <w:sz w:val="28"/>
          <w:szCs w:val="28"/>
        </w:rPr>
        <w:t>г.</w:t>
      </w:r>
      <w:r w:rsidRPr="00772089">
        <w:rPr>
          <w:sz w:val="28"/>
          <w:szCs w:val="28"/>
        </w:rPr>
        <w:t xml:space="preserve">. -704 с. </w:t>
      </w:r>
    </w:p>
    <w:p w:rsidR="00D452BF" w:rsidRPr="00772089" w:rsidRDefault="00772089" w:rsidP="00772089">
      <w:pPr>
        <w:spacing w:line="360" w:lineRule="auto"/>
        <w:ind w:right="-284" w:firstLine="540"/>
        <w:rPr>
          <w:sz w:val="28"/>
          <w:szCs w:val="28"/>
        </w:rPr>
      </w:pPr>
      <w:r w:rsidRPr="00772089">
        <w:rPr>
          <w:sz w:val="28"/>
          <w:szCs w:val="28"/>
        </w:rPr>
        <w:t>4.</w:t>
      </w:r>
      <w:r w:rsidR="006B25AE">
        <w:rPr>
          <w:sz w:val="28"/>
          <w:szCs w:val="28"/>
        </w:rPr>
        <w:t xml:space="preserve"> </w:t>
      </w:r>
      <w:r w:rsidR="00D452BF" w:rsidRPr="00772089">
        <w:rPr>
          <w:sz w:val="28"/>
          <w:szCs w:val="28"/>
        </w:rPr>
        <w:t>Угикалов И. и Валюков В. «Утечка умов и рынок научных кадров »  Российский экономический журнал № 5/93 г.  стр. 58</w:t>
      </w:r>
    </w:p>
    <w:p w:rsidR="00D452BF" w:rsidRDefault="00772089" w:rsidP="00772089">
      <w:pPr>
        <w:spacing w:line="360" w:lineRule="auto"/>
        <w:ind w:right="-284" w:firstLine="540"/>
        <w:rPr>
          <w:sz w:val="28"/>
          <w:szCs w:val="28"/>
        </w:rPr>
      </w:pPr>
      <w:r w:rsidRPr="00772089">
        <w:rPr>
          <w:sz w:val="28"/>
          <w:szCs w:val="28"/>
        </w:rPr>
        <w:t>5.</w:t>
      </w:r>
      <w:r w:rsidR="006B25AE">
        <w:rPr>
          <w:sz w:val="28"/>
          <w:szCs w:val="28"/>
        </w:rPr>
        <w:t xml:space="preserve"> </w:t>
      </w:r>
      <w:r w:rsidR="00D452BF" w:rsidRPr="00772089">
        <w:rPr>
          <w:sz w:val="28"/>
          <w:szCs w:val="28"/>
        </w:rPr>
        <w:t xml:space="preserve">Панов Е. «Из 20 в 21. О проблемах утечки мозгов» Деловой мир  22 марта </w:t>
      </w:r>
      <w:r w:rsidRPr="00772089">
        <w:rPr>
          <w:sz w:val="28"/>
          <w:szCs w:val="28"/>
        </w:rPr>
        <w:t>2004</w:t>
      </w:r>
      <w:r w:rsidR="00D452BF" w:rsidRPr="00772089">
        <w:rPr>
          <w:sz w:val="28"/>
          <w:szCs w:val="28"/>
        </w:rPr>
        <w:t>г.   стр. 5</w:t>
      </w:r>
    </w:p>
    <w:p w:rsidR="006B25AE" w:rsidRDefault="006B25AE" w:rsidP="00772089">
      <w:pPr>
        <w:spacing w:line="360" w:lineRule="auto"/>
        <w:ind w:right="-284" w:firstLine="540"/>
        <w:rPr>
          <w:sz w:val="28"/>
          <w:szCs w:val="28"/>
        </w:rPr>
      </w:pPr>
      <w:r>
        <w:rPr>
          <w:sz w:val="28"/>
          <w:szCs w:val="28"/>
        </w:rPr>
        <w:t>6. Глобальная сеть Интернет. Ссылки сайтов:</w:t>
      </w:r>
    </w:p>
    <w:p w:rsidR="006B25AE" w:rsidRDefault="00950EC9" w:rsidP="00772089">
      <w:pPr>
        <w:spacing w:line="360" w:lineRule="auto"/>
        <w:ind w:right="-284" w:firstLine="540"/>
        <w:rPr>
          <w:sz w:val="28"/>
          <w:szCs w:val="28"/>
        </w:rPr>
      </w:pPr>
      <w:hyperlink r:id="rId7" w:history="1">
        <w:r w:rsidR="006B25AE" w:rsidRPr="00FA45D6">
          <w:rPr>
            <w:rStyle w:val="a9"/>
            <w:sz w:val="28"/>
            <w:szCs w:val="28"/>
          </w:rPr>
          <w:t>http://www.febras.ru</w:t>
        </w:r>
      </w:hyperlink>
    </w:p>
    <w:p w:rsidR="006B25AE" w:rsidRDefault="00950EC9" w:rsidP="00772089">
      <w:pPr>
        <w:spacing w:line="360" w:lineRule="auto"/>
        <w:ind w:right="-284" w:firstLine="540"/>
        <w:rPr>
          <w:sz w:val="28"/>
          <w:szCs w:val="28"/>
        </w:rPr>
      </w:pPr>
      <w:hyperlink r:id="rId8" w:history="1">
        <w:r w:rsidR="006B25AE" w:rsidRPr="00FA45D6">
          <w:rPr>
            <w:rStyle w:val="a9"/>
            <w:sz w:val="28"/>
            <w:szCs w:val="28"/>
          </w:rPr>
          <w:t>http://www.intelpress.ru</w:t>
        </w:r>
      </w:hyperlink>
    </w:p>
    <w:p w:rsidR="006B25AE" w:rsidRDefault="00950EC9" w:rsidP="00772089">
      <w:pPr>
        <w:spacing w:line="360" w:lineRule="auto"/>
        <w:ind w:right="-284" w:firstLine="540"/>
        <w:rPr>
          <w:sz w:val="28"/>
          <w:szCs w:val="28"/>
        </w:rPr>
      </w:pPr>
      <w:hyperlink r:id="rId9" w:history="1">
        <w:r w:rsidR="006B25AE" w:rsidRPr="00FA45D6">
          <w:rPr>
            <w:rStyle w:val="a9"/>
            <w:sz w:val="28"/>
            <w:szCs w:val="28"/>
          </w:rPr>
          <w:t>http://www.labzin.com</w:t>
        </w:r>
      </w:hyperlink>
    </w:p>
    <w:p w:rsidR="006B25AE" w:rsidRPr="006B25AE" w:rsidRDefault="006B25AE" w:rsidP="00772089">
      <w:pPr>
        <w:spacing w:line="360" w:lineRule="auto"/>
        <w:ind w:right="-284" w:firstLine="540"/>
        <w:rPr>
          <w:sz w:val="28"/>
          <w:szCs w:val="28"/>
        </w:rPr>
      </w:pPr>
    </w:p>
    <w:p w:rsidR="00D452BF" w:rsidRPr="00F756ED" w:rsidRDefault="00D452BF" w:rsidP="00F756ED">
      <w:pPr>
        <w:spacing w:line="360" w:lineRule="auto"/>
        <w:ind w:right="-284"/>
        <w:rPr>
          <w:sz w:val="28"/>
          <w:szCs w:val="28"/>
        </w:rPr>
      </w:pPr>
      <w:r w:rsidRPr="00F756ED">
        <w:rPr>
          <w:sz w:val="28"/>
          <w:szCs w:val="28"/>
        </w:rPr>
        <w:t xml:space="preserve"> </w:t>
      </w:r>
    </w:p>
    <w:p w:rsidR="005C10DA" w:rsidRPr="00F756ED" w:rsidRDefault="005C10DA" w:rsidP="00F756ED">
      <w:pPr>
        <w:spacing w:line="360" w:lineRule="auto"/>
        <w:rPr>
          <w:sz w:val="28"/>
          <w:szCs w:val="28"/>
        </w:rPr>
      </w:pPr>
      <w:bookmarkStart w:id="0" w:name="_GoBack"/>
      <w:bookmarkEnd w:id="0"/>
    </w:p>
    <w:sectPr w:rsidR="005C10DA" w:rsidRPr="00F756ED" w:rsidSect="00B112C5">
      <w:headerReference w:type="even" r:id="rId10"/>
      <w:headerReference w:type="default" r:id="rId11"/>
      <w:footerReference w:type="even" r:id="rId12"/>
      <w:pgSz w:w="11906" w:h="16838"/>
      <w:pgMar w:top="1258" w:right="746" w:bottom="899" w:left="1260" w:header="720" w:footer="720" w:gutter="0"/>
      <w:pgNumType w:start="1" w:chapSep="emDash"/>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21E" w:rsidRDefault="0009321E">
      <w:r>
        <w:separator/>
      </w:r>
    </w:p>
  </w:endnote>
  <w:endnote w:type="continuationSeparator" w:id="0">
    <w:p w:rsidR="0009321E" w:rsidRDefault="00093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1F5" w:rsidRDefault="009451F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rPr>
      <w:t>22</w:t>
    </w:r>
    <w:r>
      <w:rPr>
        <w:rStyle w:val="a4"/>
      </w:rPr>
      <w:fldChar w:fldCharType="end"/>
    </w:r>
  </w:p>
  <w:p w:rsidR="009451F5" w:rsidRDefault="009451F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21E" w:rsidRDefault="0009321E">
      <w:r>
        <w:separator/>
      </w:r>
    </w:p>
  </w:footnote>
  <w:footnote w:type="continuationSeparator" w:id="0">
    <w:p w:rsidR="0009321E" w:rsidRDefault="0009321E">
      <w:r>
        <w:continuationSeparator/>
      </w:r>
    </w:p>
  </w:footnote>
  <w:footnote w:id="1">
    <w:p w:rsidR="009451F5" w:rsidRPr="0004628F" w:rsidRDefault="009451F5">
      <w:pPr>
        <w:pStyle w:val="a7"/>
        <w:rPr>
          <w:sz w:val="22"/>
          <w:szCs w:val="22"/>
        </w:rPr>
      </w:pPr>
      <w:r w:rsidRPr="0004628F">
        <w:rPr>
          <w:rStyle w:val="a8"/>
          <w:sz w:val="22"/>
          <w:szCs w:val="22"/>
        </w:rPr>
        <w:footnoteRef/>
      </w:r>
      <w:r w:rsidRPr="0004628F">
        <w:rPr>
          <w:sz w:val="22"/>
          <w:szCs w:val="22"/>
        </w:rPr>
        <w:t xml:space="preserve"> 9 сентября 1886 г. Бернская конвенция (Швейцария) по охране литературных и художественных произведений. В год ее подписания в ней участвовало 10 стран, а сегодня их число составляет уже 117</w:t>
      </w:r>
      <w:r>
        <w:rPr>
          <w:sz w:val="22"/>
          <w:szCs w:val="22"/>
        </w:rPr>
        <w:t>.</w:t>
      </w:r>
    </w:p>
  </w:footnote>
  <w:footnote w:id="2">
    <w:p w:rsidR="00A42ADE" w:rsidRDefault="00A42ADE">
      <w:pPr>
        <w:pStyle w:val="a7"/>
      </w:pPr>
      <w:r>
        <w:rPr>
          <w:rStyle w:val="a8"/>
        </w:rPr>
        <w:footnoteRef/>
      </w:r>
      <w:r>
        <w:t xml:space="preserve"> </w:t>
      </w:r>
      <w:r w:rsidRPr="00A42ADE">
        <w:rPr>
          <w:sz w:val="22"/>
          <w:szCs w:val="22"/>
        </w:rPr>
        <w:t>Программа авторов Угикалова И. и Валюкова В.</w:t>
      </w:r>
    </w:p>
  </w:footnote>
  <w:footnote w:id="3">
    <w:p w:rsidR="00256D61" w:rsidRDefault="00751048" w:rsidP="00751048">
      <w:pPr>
        <w:ind w:firstLine="567"/>
        <w:rPr>
          <w:sz w:val="22"/>
          <w:szCs w:val="22"/>
        </w:rPr>
      </w:pPr>
      <w:r>
        <w:rPr>
          <w:rStyle w:val="a8"/>
        </w:rPr>
        <w:footnoteRef/>
      </w:r>
      <w:r w:rsidRPr="00256D61">
        <w:t xml:space="preserve"> </w:t>
      </w:r>
      <w:r w:rsidRPr="00256D61">
        <w:rPr>
          <w:bCs/>
          <w:sz w:val="22"/>
          <w:szCs w:val="22"/>
        </w:rPr>
        <w:t>ПАРАДИГМА</w:t>
      </w:r>
      <w:r w:rsidRPr="00751048">
        <w:rPr>
          <w:sz w:val="22"/>
          <w:szCs w:val="22"/>
        </w:rPr>
        <w:t xml:space="preserve"> - совокупность убеждений, ценностей, методов и технических средств, принятых </w:t>
      </w:r>
      <w:hyperlink r:id="rId1" w:anchor="7" w:history="1">
        <w:r w:rsidRPr="00751048">
          <w:rPr>
            <w:rStyle w:val="a9"/>
            <w:i/>
            <w:iCs/>
            <w:sz w:val="22"/>
            <w:szCs w:val="22"/>
            <w:u w:val="none"/>
          </w:rPr>
          <w:t>научным сообществом</w:t>
        </w:r>
      </w:hyperlink>
      <w:r w:rsidRPr="00751048">
        <w:rPr>
          <w:sz w:val="22"/>
          <w:szCs w:val="22"/>
        </w:rPr>
        <w:t xml:space="preserve"> и обеспечивающих существование научной традиции.</w:t>
      </w:r>
    </w:p>
    <w:p w:rsidR="00751048" w:rsidRPr="00751048" w:rsidRDefault="00751048" w:rsidP="00256D61">
      <w:pPr>
        <w:rPr>
          <w:sz w:val="22"/>
          <w:szCs w:val="22"/>
        </w:rPr>
      </w:pPr>
      <w:r w:rsidRPr="00751048">
        <w:rPr>
          <w:i/>
          <w:iCs/>
          <w:sz w:val="22"/>
          <w:szCs w:val="22"/>
        </w:rPr>
        <w:t xml:space="preserve"> Кун Т.</w:t>
      </w:r>
      <w:r w:rsidRPr="00751048">
        <w:rPr>
          <w:sz w:val="22"/>
          <w:szCs w:val="22"/>
        </w:rPr>
        <w:t xml:space="preserve"> Структура научных революций. М., 1975.</w:t>
      </w:r>
    </w:p>
    <w:p w:rsidR="00751048" w:rsidRDefault="00751048">
      <w:pPr>
        <w:pStyle w:val="a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1F5" w:rsidRDefault="009451F5" w:rsidP="00F756ED">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451F5" w:rsidRDefault="009451F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1F5" w:rsidRDefault="009451F5" w:rsidP="00F756ED">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A7A68">
      <w:rPr>
        <w:rStyle w:val="a4"/>
        <w:noProof/>
      </w:rPr>
      <w:t>2</w:t>
    </w:r>
    <w:r>
      <w:rPr>
        <w:rStyle w:val="a4"/>
      </w:rPr>
      <w:fldChar w:fldCharType="end"/>
    </w:r>
  </w:p>
  <w:p w:rsidR="009451F5" w:rsidRDefault="009451F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890E2B4"/>
    <w:lvl w:ilvl="0">
      <w:numFmt w:val="decimal"/>
      <w:lvlText w:val="*"/>
      <w:lvlJc w:val="left"/>
    </w:lvl>
  </w:abstractNum>
  <w:abstractNum w:abstractNumId="1">
    <w:nsid w:val="13140E2E"/>
    <w:multiLevelType w:val="hybridMultilevel"/>
    <w:tmpl w:val="E76CB624"/>
    <w:lvl w:ilvl="0" w:tplc="804C5F6A">
      <w:numFmt w:val="bullet"/>
      <w:lvlText w:val=""/>
      <w:lvlJc w:val="left"/>
      <w:pPr>
        <w:tabs>
          <w:tab w:val="num" w:pos="927"/>
        </w:tabs>
        <w:ind w:left="927" w:hanging="360"/>
      </w:pPr>
      <w:rPr>
        <w:rFonts w:ascii="Symbol" w:eastAsia="Times New Roman" w:hAnsi="Symbol"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1B320039"/>
    <w:multiLevelType w:val="singleLevel"/>
    <w:tmpl w:val="9DF8C462"/>
    <w:lvl w:ilvl="0">
      <w:numFmt w:val="none"/>
      <w:lvlText w:val=""/>
      <w:lvlJc w:val="left"/>
      <w:pPr>
        <w:tabs>
          <w:tab w:val="num" w:pos="360"/>
        </w:tabs>
      </w:pPr>
    </w:lvl>
  </w:abstractNum>
  <w:abstractNum w:abstractNumId="3">
    <w:nsid w:val="1D46344E"/>
    <w:multiLevelType w:val="hybridMultilevel"/>
    <w:tmpl w:val="8E12C254"/>
    <w:lvl w:ilvl="0" w:tplc="04190001">
      <w:start w:val="1"/>
      <w:numFmt w:val="bullet"/>
      <w:lvlText w:val=""/>
      <w:lvlJc w:val="left"/>
      <w:pPr>
        <w:tabs>
          <w:tab w:val="num" w:pos="1365"/>
        </w:tabs>
        <w:ind w:left="1365" w:hanging="360"/>
      </w:pPr>
      <w:rPr>
        <w:rFonts w:ascii="Symbol" w:hAnsi="Symbol" w:hint="default"/>
      </w:rPr>
    </w:lvl>
    <w:lvl w:ilvl="1" w:tplc="04190003" w:tentative="1">
      <w:start w:val="1"/>
      <w:numFmt w:val="bullet"/>
      <w:lvlText w:val="o"/>
      <w:lvlJc w:val="left"/>
      <w:pPr>
        <w:tabs>
          <w:tab w:val="num" w:pos="2085"/>
        </w:tabs>
        <w:ind w:left="2085" w:hanging="360"/>
      </w:pPr>
      <w:rPr>
        <w:rFonts w:ascii="Courier New" w:hAnsi="Courier New" w:cs="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cs="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cs="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4">
    <w:nsid w:val="2A83273A"/>
    <w:multiLevelType w:val="hybridMultilevel"/>
    <w:tmpl w:val="3062A03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37CC4404"/>
    <w:multiLevelType w:val="multilevel"/>
    <w:tmpl w:val="3EB87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8F12AF"/>
    <w:multiLevelType w:val="singleLevel"/>
    <w:tmpl w:val="266EC4DC"/>
    <w:lvl w:ilvl="0">
      <w:start w:val="1"/>
      <w:numFmt w:val="decimal"/>
      <w:lvlText w:val="%1. "/>
      <w:legacy w:legacy="1" w:legacySpace="0" w:legacyIndent="283"/>
      <w:lvlJc w:val="left"/>
      <w:pPr>
        <w:ind w:left="283" w:hanging="283"/>
      </w:pPr>
      <w:rPr>
        <w:rFonts w:ascii="Times New Roman" w:hAnsi="Times New Roman" w:cs="Times New Roman" w:hint="default"/>
        <w:b w:val="0"/>
        <w:i w:val="0"/>
        <w:sz w:val="44"/>
        <w:u w:val="none"/>
      </w:rPr>
    </w:lvl>
  </w:abstractNum>
  <w:abstractNum w:abstractNumId="7">
    <w:nsid w:val="58C721F8"/>
    <w:multiLevelType w:val="hybridMultilevel"/>
    <w:tmpl w:val="CCD81306"/>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5BF509FD"/>
    <w:multiLevelType w:val="multilevel"/>
    <w:tmpl w:val="DF16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69A61E5"/>
    <w:multiLevelType w:val="singleLevel"/>
    <w:tmpl w:val="A0F66AC2"/>
    <w:lvl w:ilvl="0">
      <w:start w:val="2"/>
      <w:numFmt w:val="decimal"/>
      <w:lvlText w:val="%1. "/>
      <w:legacy w:legacy="1" w:legacySpace="0" w:legacyIndent="283"/>
      <w:lvlJc w:val="left"/>
      <w:pPr>
        <w:ind w:left="283" w:hanging="283"/>
      </w:pPr>
      <w:rPr>
        <w:rFonts w:ascii="Times New Roman" w:hAnsi="Times New Roman" w:cs="Times New Roman" w:hint="default"/>
        <w:b w:val="0"/>
        <w:i w:val="0"/>
        <w:sz w:val="40"/>
        <w:u w:val="none"/>
      </w:rPr>
    </w:lvl>
  </w:abstractNum>
  <w:num w:numId="1">
    <w:abstractNumId w:val="0"/>
  </w:num>
  <w:num w:numId="2">
    <w:abstractNumId w:val="0"/>
    <w:lvlOverride w:ilvl="0">
      <w:lvl w:ilvl="0">
        <w:start w:val="1"/>
        <w:numFmt w:val="bullet"/>
        <w:lvlText w:val=""/>
        <w:legacy w:legacy="1" w:legacySpace="0" w:legacyIndent="283"/>
        <w:lvlJc w:val="left"/>
        <w:pPr>
          <w:ind w:left="283" w:hanging="283"/>
        </w:pPr>
        <w:rPr>
          <w:rFonts w:ascii="Symbol" w:hAnsi="Symbol" w:hint="default"/>
          <w:b/>
          <w:i w:val="0"/>
          <w:sz w:val="40"/>
          <w:u w:val="none"/>
        </w:rPr>
      </w:lvl>
    </w:lvlOverride>
  </w:num>
  <w:num w:numId="3">
    <w:abstractNumId w:val="0"/>
  </w:num>
  <w:num w:numId="4">
    <w:abstractNumId w:val="0"/>
    <w:lvlOverride w:ilvl="0">
      <w:lvl w:ilvl="0">
        <w:start w:val="1"/>
        <w:numFmt w:val="bullet"/>
        <w:lvlText w:val=""/>
        <w:legacy w:legacy="1" w:legacySpace="0" w:legacyIndent="284"/>
        <w:lvlJc w:val="left"/>
        <w:pPr>
          <w:ind w:left="142" w:hanging="284"/>
        </w:pPr>
        <w:rPr>
          <w:rFonts w:ascii="Symbol" w:hAnsi="Symbol" w:hint="default"/>
        </w:rPr>
      </w:lvl>
    </w:lvlOverride>
  </w:num>
  <w:num w:numId="5">
    <w:abstractNumId w:val="0"/>
    <w:lvlOverride w:ilvl="0">
      <w:lvl w:ilvl="0">
        <w:start w:val="1"/>
        <w:numFmt w:val="bullet"/>
        <w:lvlText w:val=""/>
        <w:legacy w:legacy="1" w:legacySpace="0" w:legacyIndent="284"/>
        <w:lvlJc w:val="left"/>
        <w:pPr>
          <w:ind w:left="142" w:hanging="284"/>
        </w:pPr>
        <w:rPr>
          <w:rFonts w:ascii="Symbol" w:hAnsi="Symbol" w:hint="default"/>
        </w:rPr>
      </w:lvl>
    </w:lvlOverride>
  </w:num>
  <w:num w:numId="6">
    <w:abstractNumId w:val="0"/>
    <w:lvlOverride w:ilvl="0">
      <w:lvl w:ilvl="0">
        <w:start w:val="1"/>
        <w:numFmt w:val="bullet"/>
        <w:lvlText w:val=""/>
        <w:legacy w:legacy="1" w:legacySpace="0" w:legacyIndent="284"/>
        <w:lvlJc w:val="left"/>
        <w:pPr>
          <w:ind w:left="142" w:hanging="284"/>
        </w:pPr>
        <w:rPr>
          <w:rFonts w:ascii="Symbol" w:hAnsi="Symbol" w:hint="default"/>
        </w:rPr>
      </w:lvl>
    </w:lvlOverride>
  </w:num>
  <w:num w:numId="7">
    <w:abstractNumId w:val="0"/>
    <w:lvlOverride w:ilvl="0">
      <w:lvl w:ilvl="0">
        <w:start w:val="1"/>
        <w:numFmt w:val="bullet"/>
        <w:lvlText w:val=""/>
        <w:legacy w:legacy="1" w:legacySpace="0" w:legacyIndent="284"/>
        <w:lvlJc w:val="left"/>
        <w:pPr>
          <w:ind w:left="142" w:hanging="284"/>
        </w:pPr>
        <w:rPr>
          <w:rFonts w:ascii="Symbol" w:hAnsi="Symbol" w:hint="default"/>
        </w:rPr>
      </w:lvl>
    </w:lvlOverride>
  </w:num>
  <w:num w:numId="8">
    <w:abstractNumId w:val="0"/>
    <w:lvlOverride w:ilvl="0">
      <w:lvl w:ilvl="0">
        <w:start w:val="1"/>
        <w:numFmt w:val="bullet"/>
        <w:lvlText w:val=""/>
        <w:legacy w:legacy="1" w:legacySpace="0" w:legacyIndent="284"/>
        <w:lvlJc w:val="left"/>
        <w:pPr>
          <w:ind w:left="142" w:hanging="284"/>
        </w:pPr>
        <w:rPr>
          <w:rFonts w:ascii="Symbol" w:hAnsi="Symbol" w:hint="default"/>
        </w:rPr>
      </w:lvl>
    </w:lvlOverride>
  </w:num>
  <w:num w:numId="9">
    <w:abstractNumId w:val="0"/>
    <w:lvlOverride w:ilvl="0">
      <w:lvl w:ilvl="0">
        <w:start w:val="1"/>
        <w:numFmt w:val="bullet"/>
        <w:lvlText w:val=""/>
        <w:legacy w:legacy="1" w:legacySpace="0" w:legacyIndent="284"/>
        <w:lvlJc w:val="left"/>
        <w:pPr>
          <w:ind w:left="142" w:hanging="284"/>
        </w:pPr>
        <w:rPr>
          <w:rFonts w:ascii="Symbol" w:hAnsi="Symbol" w:hint="default"/>
        </w:rPr>
      </w:lvl>
    </w:lvlOverride>
  </w:num>
  <w:num w:numId="10">
    <w:abstractNumId w:val="0"/>
    <w:lvlOverride w:ilvl="0">
      <w:lvl w:ilvl="0">
        <w:start w:val="1"/>
        <w:numFmt w:val="bullet"/>
        <w:lvlText w:val=""/>
        <w:legacy w:legacy="1" w:legacySpace="0" w:legacyIndent="284"/>
        <w:lvlJc w:val="left"/>
        <w:pPr>
          <w:ind w:left="142" w:hanging="284"/>
        </w:pPr>
        <w:rPr>
          <w:rFonts w:ascii="Symbol" w:hAnsi="Symbol" w:hint="default"/>
        </w:rPr>
      </w:lvl>
    </w:lvlOverride>
  </w:num>
  <w:num w:numId="11">
    <w:abstractNumId w:val="6"/>
  </w:num>
  <w:num w:numId="12">
    <w:abstractNumId w:val="9"/>
  </w:num>
  <w:num w:numId="13">
    <w:abstractNumId w:val="9"/>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40"/>
          <w:u w:val="none"/>
        </w:rPr>
      </w:lvl>
    </w:lvlOverride>
  </w:num>
  <w:num w:numId="14">
    <w:abstractNumId w:val="8"/>
  </w:num>
  <w:num w:numId="15">
    <w:abstractNumId w:val="5"/>
  </w:num>
  <w:num w:numId="16">
    <w:abstractNumId w:val="3"/>
  </w:num>
  <w:num w:numId="17">
    <w:abstractNumId w:val="7"/>
  </w:num>
  <w:num w:numId="18">
    <w:abstractNumId w:val="1"/>
  </w:num>
  <w:num w:numId="19">
    <w:abstractNumId w:val="4"/>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098F"/>
    <w:rsid w:val="00041C90"/>
    <w:rsid w:val="0004628F"/>
    <w:rsid w:val="00084FDD"/>
    <w:rsid w:val="0009321E"/>
    <w:rsid w:val="00256D61"/>
    <w:rsid w:val="002F5C52"/>
    <w:rsid w:val="00311520"/>
    <w:rsid w:val="00396719"/>
    <w:rsid w:val="004013D1"/>
    <w:rsid w:val="00514AE6"/>
    <w:rsid w:val="005427B8"/>
    <w:rsid w:val="005C10DA"/>
    <w:rsid w:val="006A75DB"/>
    <w:rsid w:val="006B25AE"/>
    <w:rsid w:val="00710BFA"/>
    <w:rsid w:val="00734F17"/>
    <w:rsid w:val="0074008E"/>
    <w:rsid w:val="00751048"/>
    <w:rsid w:val="0076391E"/>
    <w:rsid w:val="00772089"/>
    <w:rsid w:val="007A7A68"/>
    <w:rsid w:val="007C34DD"/>
    <w:rsid w:val="007E7BE2"/>
    <w:rsid w:val="00820665"/>
    <w:rsid w:val="008E4BD2"/>
    <w:rsid w:val="008F7422"/>
    <w:rsid w:val="009451F5"/>
    <w:rsid w:val="00950EC9"/>
    <w:rsid w:val="00981463"/>
    <w:rsid w:val="009A098F"/>
    <w:rsid w:val="009F7F1C"/>
    <w:rsid w:val="00A00264"/>
    <w:rsid w:val="00A42ADE"/>
    <w:rsid w:val="00AD3ACA"/>
    <w:rsid w:val="00B112C5"/>
    <w:rsid w:val="00B762B3"/>
    <w:rsid w:val="00BD5CBF"/>
    <w:rsid w:val="00C70627"/>
    <w:rsid w:val="00CB7B5C"/>
    <w:rsid w:val="00D25B84"/>
    <w:rsid w:val="00D3216A"/>
    <w:rsid w:val="00D452BF"/>
    <w:rsid w:val="00D70035"/>
    <w:rsid w:val="00D90903"/>
    <w:rsid w:val="00DF4E67"/>
    <w:rsid w:val="00E3531B"/>
    <w:rsid w:val="00EE3C2F"/>
    <w:rsid w:val="00EF1643"/>
    <w:rsid w:val="00F756ED"/>
    <w:rsid w:val="00F95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6A4ACA-7746-4DC2-8E80-67B9D78A7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52BF"/>
    <w:pPr>
      <w:tabs>
        <w:tab w:val="right" w:pos="8640"/>
      </w:tabs>
      <w:overflowPunct w:val="0"/>
      <w:autoSpaceDE w:val="0"/>
      <w:autoSpaceDN w:val="0"/>
      <w:adjustRightInd w:val="0"/>
      <w:jc w:val="both"/>
      <w:textAlignment w:val="baseline"/>
    </w:pPr>
    <w:rPr>
      <w:spacing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452BF"/>
    <w:pPr>
      <w:keepLines/>
      <w:tabs>
        <w:tab w:val="center" w:pos="4320"/>
      </w:tabs>
      <w:jc w:val="left"/>
    </w:pPr>
    <w:rPr>
      <w:spacing w:val="0"/>
      <w:sz w:val="20"/>
    </w:rPr>
  </w:style>
  <w:style w:type="character" w:styleId="a4">
    <w:name w:val="page number"/>
    <w:rsid w:val="00D452BF"/>
  </w:style>
  <w:style w:type="paragraph" w:styleId="a5">
    <w:name w:val="header"/>
    <w:basedOn w:val="a"/>
    <w:rsid w:val="00F756ED"/>
    <w:pPr>
      <w:tabs>
        <w:tab w:val="clear" w:pos="8640"/>
        <w:tab w:val="center" w:pos="4677"/>
        <w:tab w:val="right" w:pos="9355"/>
      </w:tabs>
    </w:pPr>
  </w:style>
  <w:style w:type="paragraph" w:styleId="a6">
    <w:name w:val="Normal (Web)"/>
    <w:basedOn w:val="a"/>
    <w:rsid w:val="00981463"/>
    <w:pPr>
      <w:tabs>
        <w:tab w:val="clear" w:pos="8640"/>
      </w:tabs>
      <w:overflowPunct/>
      <w:autoSpaceDE/>
      <w:autoSpaceDN/>
      <w:adjustRightInd/>
      <w:spacing w:before="100" w:beforeAutospacing="1" w:after="100" w:afterAutospacing="1"/>
      <w:jc w:val="left"/>
      <w:textAlignment w:val="auto"/>
    </w:pPr>
    <w:rPr>
      <w:spacing w:val="0"/>
      <w:szCs w:val="24"/>
    </w:rPr>
  </w:style>
  <w:style w:type="paragraph" w:styleId="a7">
    <w:name w:val="footnote text"/>
    <w:basedOn w:val="a"/>
    <w:semiHidden/>
    <w:rsid w:val="0004628F"/>
    <w:rPr>
      <w:sz w:val="20"/>
    </w:rPr>
  </w:style>
  <w:style w:type="character" w:styleId="a8">
    <w:name w:val="footnote reference"/>
    <w:basedOn w:val="a0"/>
    <w:semiHidden/>
    <w:rsid w:val="0004628F"/>
    <w:rPr>
      <w:vertAlign w:val="superscript"/>
    </w:rPr>
  </w:style>
  <w:style w:type="character" w:styleId="a9">
    <w:name w:val="Hyperlink"/>
    <w:basedOn w:val="a0"/>
    <w:rsid w:val="00751048"/>
    <w:rPr>
      <w:color w:val="000000"/>
      <w:u w:val="single"/>
    </w:rPr>
  </w:style>
  <w:style w:type="table" w:styleId="aa">
    <w:name w:val="Table Grid"/>
    <w:basedOn w:val="a1"/>
    <w:rsid w:val="00D70035"/>
    <w:pPr>
      <w:tabs>
        <w:tab w:val="right" w:pos="8640"/>
      </w:tabs>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telpress.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ebras.r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abzin.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agnuz.info/?id=266&amp;url=main_n.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4420</Words>
  <Characters>25196</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29557</CharactersWithSpaces>
  <SharedDoc>false</SharedDoc>
  <HLinks>
    <vt:vector size="24" baseType="variant">
      <vt:variant>
        <vt:i4>2228267</vt:i4>
      </vt:variant>
      <vt:variant>
        <vt:i4>6</vt:i4>
      </vt:variant>
      <vt:variant>
        <vt:i4>0</vt:i4>
      </vt:variant>
      <vt:variant>
        <vt:i4>5</vt:i4>
      </vt:variant>
      <vt:variant>
        <vt:lpwstr>http://www.labzin.com/</vt:lpwstr>
      </vt:variant>
      <vt:variant>
        <vt:lpwstr/>
      </vt:variant>
      <vt:variant>
        <vt:i4>79</vt:i4>
      </vt:variant>
      <vt:variant>
        <vt:i4>3</vt:i4>
      </vt:variant>
      <vt:variant>
        <vt:i4>0</vt:i4>
      </vt:variant>
      <vt:variant>
        <vt:i4>5</vt:i4>
      </vt:variant>
      <vt:variant>
        <vt:lpwstr>http://www.intelpress.ru/</vt:lpwstr>
      </vt:variant>
      <vt:variant>
        <vt:lpwstr/>
      </vt:variant>
      <vt:variant>
        <vt:i4>1376326</vt:i4>
      </vt:variant>
      <vt:variant>
        <vt:i4>0</vt:i4>
      </vt:variant>
      <vt:variant>
        <vt:i4>0</vt:i4>
      </vt:variant>
      <vt:variant>
        <vt:i4>5</vt:i4>
      </vt:variant>
      <vt:variant>
        <vt:lpwstr>http://www.febras.ru/</vt:lpwstr>
      </vt:variant>
      <vt:variant>
        <vt:lpwstr/>
      </vt:variant>
      <vt:variant>
        <vt:i4>1114141</vt:i4>
      </vt:variant>
      <vt:variant>
        <vt:i4>0</vt:i4>
      </vt:variant>
      <vt:variant>
        <vt:i4>0</vt:i4>
      </vt:variant>
      <vt:variant>
        <vt:i4>5</vt:i4>
      </vt:variant>
      <vt:variant>
        <vt:lpwstr>http://www.agnuz.info/?id=266&amp;url=main_n.htm</vt:lpwstr>
      </vt:variant>
      <vt:variant>
        <vt:lpwstr>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Ира и Диана</dc:creator>
  <cp:keywords/>
  <dc:description/>
  <cp:lastModifiedBy>admin</cp:lastModifiedBy>
  <cp:revision>2</cp:revision>
  <dcterms:created xsi:type="dcterms:W3CDTF">2014-04-23T16:13:00Z</dcterms:created>
  <dcterms:modified xsi:type="dcterms:W3CDTF">2014-04-23T16:13:00Z</dcterms:modified>
</cp:coreProperties>
</file>