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DB5" w:rsidRDefault="00890DB5" w:rsidP="008C6847">
      <w:pPr>
        <w:pStyle w:val="30"/>
        <w:spacing w:before="120" w:after="120"/>
        <w:ind w:firstLine="0"/>
        <w:rPr>
          <w:b/>
          <w:color w:val="000000"/>
          <w:sz w:val="32"/>
          <w:szCs w:val="32"/>
        </w:rPr>
      </w:pPr>
    </w:p>
    <w:p w:rsidR="008C6847" w:rsidRPr="008629B5" w:rsidRDefault="007C1906" w:rsidP="008C6847">
      <w:pPr>
        <w:pStyle w:val="30"/>
        <w:spacing w:before="120" w:after="120"/>
        <w:ind w:firstLine="0"/>
        <w:rPr>
          <w:b/>
          <w:color w:val="000000"/>
          <w:sz w:val="32"/>
          <w:szCs w:val="32"/>
        </w:rPr>
      </w:pPr>
      <w:r>
        <w:rPr>
          <w:b/>
          <w:color w:val="000000"/>
          <w:sz w:val="32"/>
          <w:szCs w:val="32"/>
        </w:rPr>
        <w:t>Г</w:t>
      </w:r>
      <w:r w:rsidR="008C6847" w:rsidRPr="008629B5">
        <w:rPr>
          <w:b/>
          <w:color w:val="000000"/>
          <w:sz w:val="32"/>
          <w:szCs w:val="32"/>
        </w:rPr>
        <w:t>лава 1.Сущность и основные элементы инфраструктуры рынка.</w:t>
      </w:r>
    </w:p>
    <w:p w:rsidR="008C6847" w:rsidRDefault="008C6847" w:rsidP="0047547F">
      <w:pPr>
        <w:pStyle w:val="30"/>
        <w:spacing w:before="120" w:after="120"/>
        <w:ind w:firstLine="567"/>
        <w:rPr>
          <w:color w:val="000000"/>
          <w:szCs w:val="28"/>
        </w:rPr>
      </w:pPr>
      <w:r w:rsidRPr="00B625CC">
        <w:rPr>
          <w:color w:val="000000"/>
        </w:rPr>
        <w:t>Слово инфраструктура обозначает внутреннее строение экономической системы. Применительно к рынку как самостоятельной подсистеме инфраструктура – это совокупность организационно-правовых форм, опосредствующих движение товаров и услуг</w:t>
      </w:r>
      <w:r w:rsidR="00E27EF0">
        <w:rPr>
          <w:color w:val="000000"/>
        </w:rPr>
        <w:t xml:space="preserve"> </w:t>
      </w:r>
      <w:r w:rsidRPr="00B625CC">
        <w:rPr>
          <w:color w:val="000000"/>
        </w:rPr>
        <w:t xml:space="preserve">или совокупность институтов, систем, предприятий, обслуживающих рынок и выполняющих определенные функции по обеспечению нормального режима его </w:t>
      </w:r>
      <w:r w:rsidR="004C1E6F" w:rsidRPr="00B625CC">
        <w:rPr>
          <w:color w:val="000000"/>
        </w:rPr>
        <w:t>функционирования</w:t>
      </w:r>
      <w:r w:rsidR="004C1E6F">
        <w:rPr>
          <w:color w:val="000000"/>
          <w:szCs w:val="28"/>
        </w:rPr>
        <w:t>. Блочный состав рыночной инфраструктуры представлен на рис. 1.1,а развернутая характеристика составных элементов инфраструктуры товарного рынка-на рис. 1.2.</w:t>
      </w:r>
    </w:p>
    <w:p w:rsidR="00804F39" w:rsidRDefault="00750E1A" w:rsidP="0047547F">
      <w:pPr>
        <w:pStyle w:val="30"/>
        <w:spacing w:before="120" w:after="120"/>
        <w:ind w:firstLine="567"/>
        <w:rPr>
          <w:color w:val="000000"/>
          <w:szCs w:val="28"/>
        </w:rPr>
      </w:pPr>
      <w:r>
        <w:rPr>
          <w:noProof/>
          <w:color w:val="000000"/>
          <w:szCs w:val="28"/>
        </w:rPr>
        <w:pict>
          <v:rect id="_x0000_s1031" style="position:absolute;left:0;text-align:left;margin-left:99pt;margin-top:7.5pt;width:198pt;height:27pt;z-index:251652608">
            <v:textbox style="mso-next-textbox:#_x0000_s1031">
              <w:txbxContent>
                <w:p w:rsidR="005327BF" w:rsidRPr="001E2ADB" w:rsidRDefault="005327BF" w:rsidP="00804F39">
                  <w:pPr>
                    <w:jc w:val="center"/>
                    <w:rPr>
                      <w:b/>
                      <w:sz w:val="32"/>
                      <w:szCs w:val="32"/>
                    </w:rPr>
                  </w:pPr>
                  <w:r w:rsidRPr="001E2ADB">
                    <w:rPr>
                      <w:b/>
                      <w:sz w:val="32"/>
                      <w:szCs w:val="32"/>
                    </w:rPr>
                    <w:t>Инфраструктура рынка</w:t>
                  </w:r>
                </w:p>
              </w:txbxContent>
            </v:textbox>
          </v:rect>
        </w:pict>
      </w:r>
    </w:p>
    <w:p w:rsidR="00017338" w:rsidRPr="004C1E6F" w:rsidRDefault="00750E1A" w:rsidP="00017338">
      <w:pPr>
        <w:tabs>
          <w:tab w:val="left" w:pos="4185"/>
        </w:tabs>
        <w:rPr>
          <w:sz w:val="28"/>
          <w:szCs w:val="28"/>
        </w:rPr>
      </w:pPr>
      <w:r>
        <w:rPr>
          <w:color w:val="000000"/>
          <w:szCs w:val="28"/>
        </w:rPr>
      </w:r>
      <w:r>
        <w:rPr>
          <w:color w:val="000000"/>
          <w:szCs w:val="28"/>
        </w:rPr>
        <w:pict>
          <v:group id="_x0000_s1037" editas="canvas" style="width:557.95pt;height:378pt;mso-position-horizontal-relative:char;mso-position-vertical-relative:line" coordorigin="2145,6036" coordsize="8423,567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2145;top:6036;width:8423;height:5670" o:preferrelative="f">
              <v:fill o:detectmouseclick="t"/>
              <v:path o:extrusionok="t" o:connecttype="none"/>
              <o:lock v:ext="edit" text="t"/>
            </v:shape>
            <v:line id="_x0000_s1054" style="position:absolute" from="6764,6171" to="6764,6171">
              <v:stroke endarrow="block"/>
            </v:line>
            <v:rect id="_x0000_s1062" style="position:absolute;left:2282;top:6441;width:1493;height:340">
              <v:textbox style="mso-next-textbox:#_x0000_s1062">
                <w:txbxContent>
                  <w:p w:rsidR="005327BF" w:rsidRPr="001E2ADB" w:rsidRDefault="005327BF" w:rsidP="006C1B03">
                    <w:pPr>
                      <w:jc w:val="center"/>
                    </w:pPr>
                    <w:r w:rsidRPr="001E2ADB">
                      <w:t>Товаров и услуг</w:t>
                    </w:r>
                  </w:p>
                </w:txbxContent>
              </v:textbox>
            </v:rect>
            <v:line id="_x0000_s1070" style="position:absolute;flip:x" from="3233,6036" to="3640,6441">
              <v:stroke endarrow="block"/>
            </v:line>
            <v:line id="_x0000_s1071" style="position:absolute" from="5229,6036" to="5230,6441">
              <v:stroke endarrow="block"/>
            </v:line>
            <v:rect id="_x0000_s1072" style="position:absolute;left:6628;top:6441;width:1495;height:340">
              <v:textbox style="mso-next-textbox:#_x0000_s1072">
                <w:txbxContent>
                  <w:p w:rsidR="005327BF" w:rsidRDefault="005327BF" w:rsidP="006C1B03">
                    <w:pPr>
                      <w:jc w:val="center"/>
                    </w:pPr>
                    <w:r>
                      <w:t>Труда</w:t>
                    </w:r>
                  </w:p>
                </w:txbxContent>
              </v:textbox>
            </v:rect>
            <v:line id="_x0000_s1079" style="position:absolute" from="6628,6036" to="7172,6441">
              <v:stroke endarrow="block"/>
            </v:line>
            <v:rect id="_x0000_s1087" style="position:absolute;left:2685;top:6981;width:1526;height:540">
              <v:textbox style="mso-next-textbox:#_x0000_s1087">
                <w:txbxContent>
                  <w:p w:rsidR="005327BF" w:rsidRDefault="005327BF" w:rsidP="006C1B03">
                    <w:pPr>
                      <w:jc w:val="center"/>
                    </w:pPr>
                    <w:r>
                      <w:t>Биржевое посредничество</w:t>
                    </w:r>
                  </w:p>
                </w:txbxContent>
              </v:textbox>
            </v:rect>
            <v:rect id="_x0000_s1088" style="position:absolute;left:6900;top:6981;width:1767;height:405">
              <v:textbox style="mso-next-textbox:#_x0000_s1088">
                <w:txbxContent>
                  <w:p w:rsidR="005327BF" w:rsidRDefault="005327BF" w:rsidP="006C1B03">
                    <w:pPr>
                      <w:jc w:val="center"/>
                    </w:pPr>
                    <w:r>
                      <w:t>Биржи труда</w:t>
                    </w:r>
                  </w:p>
                </w:txbxContent>
              </v:textbox>
            </v:rect>
            <v:rect id="_x0000_s1089" style="position:absolute;left:2685;top:7656;width:1526;height:540">
              <v:textbox style="mso-next-textbox:#_x0000_s1089">
                <w:txbxContent>
                  <w:p w:rsidR="005327BF" w:rsidRDefault="005327BF" w:rsidP="006C1B03">
                    <w:pPr>
                      <w:jc w:val="center"/>
                    </w:pPr>
                    <w:r>
                      <w:t>Небиржевое посредничество</w:t>
                    </w:r>
                  </w:p>
                </w:txbxContent>
              </v:textbox>
            </v:rect>
            <v:rect id="_x0000_s1091" style="position:absolute;left:6900;top:7521;width:1767;height:405">
              <v:textbox style="mso-next-textbox:#_x0000_s1091">
                <w:txbxContent>
                  <w:p w:rsidR="005327BF" w:rsidRDefault="005327BF" w:rsidP="006C1B03">
                    <w:pPr>
                      <w:jc w:val="center"/>
                    </w:pPr>
                    <w:r>
                      <w:t>Центры занятости</w:t>
                    </w:r>
                  </w:p>
                  <w:p w:rsidR="005327BF" w:rsidRDefault="005327BF"/>
                </w:txbxContent>
              </v:textbox>
            </v:rect>
            <v:rect id="_x0000_s1094" style="position:absolute;left:6900;top:8061;width:1767;height:810">
              <v:textbox style="mso-next-textbox:#_x0000_s1094">
                <w:txbxContent>
                  <w:p w:rsidR="005327BF" w:rsidRDefault="005327BF" w:rsidP="006C1B03">
                    <w:pPr>
                      <w:jc w:val="center"/>
                    </w:pPr>
                    <w:r>
                      <w:t>Системы подготовки и переподготовки кадров</w:t>
                    </w:r>
                  </w:p>
                </w:txbxContent>
              </v:textbox>
            </v:rect>
            <v:rect id="_x0000_s1100" style="position:absolute;left:6900;top:9546;width:1767;height:810">
              <v:textbox style="mso-next-textbox:#_x0000_s1100">
                <w:txbxContent>
                  <w:p w:rsidR="005327BF" w:rsidRDefault="005327BF" w:rsidP="006C1B03">
                    <w:pPr>
                      <w:jc w:val="center"/>
                    </w:pPr>
                    <w:r>
                      <w:t>Кадровые службы фирм и предприятий</w:t>
                    </w:r>
                  </w:p>
                </w:txbxContent>
              </v:textbox>
            </v:rect>
            <v:rect id="_x0000_s1101" style="position:absolute;left:2685;top:8331;width:1526;height:540">
              <v:textbox style="mso-next-textbox:#_x0000_s1101">
                <w:txbxContent>
                  <w:p w:rsidR="005327BF" w:rsidRDefault="005327BF" w:rsidP="006C1B03">
                    <w:pPr>
                      <w:jc w:val="center"/>
                    </w:pPr>
                    <w:r>
                      <w:t>Коммуникационное обесп</w:t>
                    </w:r>
                    <w:r>
                      <w:rPr>
                        <w:lang w:val="en-US"/>
                      </w:rPr>
                      <w:t>-</w:t>
                    </w:r>
                    <w:r>
                      <w:t>ние</w:t>
                    </w:r>
                  </w:p>
                </w:txbxContent>
              </v:textbox>
            </v:rect>
            <v:rect id="_x0000_s1102" style="position:absolute;left:2685;top:9006;width:1526;height:540">
              <v:textbox style="mso-next-textbox:#_x0000_s1102">
                <w:txbxContent>
                  <w:p w:rsidR="005327BF" w:rsidRDefault="005327BF" w:rsidP="006C1B03">
                    <w:pPr>
                      <w:jc w:val="center"/>
                    </w:pPr>
                    <w:r>
                      <w:t>Фискальное обеспечение</w:t>
                    </w:r>
                  </w:p>
                </w:txbxContent>
              </v:textbox>
            </v:rect>
            <v:line id="_x0000_s1128" style="position:absolute" from="3096,8196" to="3096,8196">
              <v:stroke endarrow="block"/>
            </v:line>
            <v:line id="_x0000_s1157" style="position:absolute" from="7443,10356" to="7443,10356">
              <v:stroke endarrow="block"/>
            </v:line>
            <v:rect id="_x0000_s1069" style="position:absolute;left:4388;top:6441;width:1496;height:340" o:regroupid="1">
              <v:textbox style="mso-next-textbox:#_x0000_s1069">
                <w:txbxContent>
                  <w:p w:rsidR="005327BF" w:rsidRDefault="005327BF" w:rsidP="006C1B03">
                    <w:pPr>
                      <w:jc w:val="center"/>
                    </w:pPr>
                    <w:r>
                      <w:t>Капиталов</w:t>
                    </w:r>
                  </w:p>
                </w:txbxContent>
              </v:textbox>
            </v:rect>
            <v:rect id="_x0000_s1086" style="position:absolute;left:4766;top:6981;width:1768;height:405" o:regroupid="1">
              <v:textbox style="mso-next-textbox:#_x0000_s1086">
                <w:txbxContent>
                  <w:p w:rsidR="005327BF" w:rsidRDefault="005327BF" w:rsidP="006C1B03">
                    <w:pPr>
                      <w:jc w:val="center"/>
                    </w:pPr>
                    <w:r>
                      <w:t>Банковская система</w:t>
                    </w:r>
                  </w:p>
                </w:txbxContent>
              </v:textbox>
            </v:rect>
            <v:rect id="_x0000_s1090" style="position:absolute;left:4766;top:7521;width:1768;height:540" o:regroupid="1">
              <v:textbox style="mso-next-textbox:#_x0000_s1090">
                <w:txbxContent>
                  <w:p w:rsidR="005327BF" w:rsidRDefault="005327BF" w:rsidP="006C1B03">
                    <w:pPr>
                      <w:jc w:val="center"/>
                    </w:pPr>
                    <w:r>
                      <w:t>Инвестиционные институты</w:t>
                    </w:r>
                  </w:p>
                </w:txbxContent>
              </v:textbox>
            </v:rect>
            <v:rect id="_x0000_s1093" style="position:absolute;left:4766;top:8196;width:1768;height:540" o:regroupid="1">
              <v:textbox style="mso-next-textbox:#_x0000_s1093">
                <w:txbxContent>
                  <w:p w:rsidR="005327BF" w:rsidRDefault="005327BF" w:rsidP="006C1B03">
                    <w:pPr>
                      <w:jc w:val="center"/>
                    </w:pPr>
                    <w:r>
                      <w:t>Валютно-фондовые биржи</w:t>
                    </w:r>
                  </w:p>
                </w:txbxContent>
              </v:textbox>
            </v:rect>
            <v:rect id="_x0000_s1103" style="position:absolute;left:4766;top:8871;width:1768;height:540" o:regroupid="1">
              <v:textbox style="mso-next-textbox:#_x0000_s1103">
                <w:txbxContent>
                  <w:p w:rsidR="005327BF" w:rsidRDefault="005327BF" w:rsidP="006C1B03">
                    <w:pPr>
                      <w:jc w:val="center"/>
                    </w:pPr>
                    <w:r>
                      <w:t>Страховые компании и биржи</w:t>
                    </w:r>
                  </w:p>
                </w:txbxContent>
              </v:textbox>
            </v:rect>
            <v:rect id="_x0000_s1104" style="position:absolute;left:4766;top:9546;width:1768;height:405" o:regroupid="1">
              <v:textbox style="mso-next-textbox:#_x0000_s1104">
                <w:txbxContent>
                  <w:p w:rsidR="005327BF" w:rsidRDefault="005327BF" w:rsidP="006C1B03">
                    <w:pPr>
                      <w:jc w:val="center"/>
                    </w:pPr>
                    <w:r>
                      <w:t>Пенсионные фонды</w:t>
                    </w:r>
                  </w:p>
                </w:txbxContent>
              </v:textbox>
            </v:rect>
            <v:line id="_x0000_s1143" style="position:absolute" from="5270,6846" to="5270,6846" o:regroupid="1">
              <v:stroke endarrow="block"/>
            </v:line>
            <v:rect id="_x0000_s1245" style="position:absolute;left:6900;top:9006;width:1766;height:405">
              <v:textbox style="mso-next-textbox:#_x0000_s1245">
                <w:txbxContent>
                  <w:p w:rsidR="005327BF" w:rsidRDefault="005327BF" w:rsidP="00ED5CBD">
                    <w:pPr>
                      <w:jc w:val="center"/>
                    </w:pPr>
                    <w:r>
                      <w:t>Фонды занятости</w:t>
                    </w:r>
                  </w:p>
                </w:txbxContent>
              </v:textbox>
            </v:rect>
            <v:line id="_x0000_s1288" style="position:absolute" from="6764,6846" to="6764,6846"/>
            <v:line id="_x0000_s1291" style="position:absolute" from="6764,6711" to="6764,6711"/>
            <v:rect id="_x0000_s1099" style="position:absolute;left:6901;top:10500;width:1766;height:540">
              <v:textbox style="mso-next-textbox:#_x0000_s1099">
                <w:txbxContent>
                  <w:p w:rsidR="005327BF" w:rsidRPr="00ED5CBD" w:rsidRDefault="005327BF" w:rsidP="00ED5CBD">
                    <w:pPr>
                      <w:jc w:val="center"/>
                    </w:pPr>
                    <w:r>
                      <w:t>Миграционные центры</w:t>
                    </w:r>
                  </w:p>
                </w:txbxContent>
              </v:textbox>
            </v:rect>
            <v:line id="_x0000_s1376" style="position:absolute;flip:x" from="6692,6781" to="6703,10732"/>
            <v:line id="_x0000_s1377" style="position:absolute" from="6692,10732" to="6900,10732">
              <v:stroke endarrow="block"/>
            </v:line>
            <v:line id="_x0000_s1378" style="position:absolute" from="6692,9951" to="6900,9951">
              <v:stroke endarrow="block"/>
            </v:line>
            <v:line id="_x0000_s1379" style="position:absolute" from="6703,9224" to="6900,9224">
              <v:stroke endarrow="block"/>
            </v:line>
            <v:line id="_x0000_s1380" style="position:absolute" from="6692,8471" to="6900,8471">
              <v:stroke endarrow="block"/>
            </v:line>
            <v:line id="_x0000_s1381" style="position:absolute" from="6703,7728" to="6900,7728">
              <v:stroke endarrow="block"/>
            </v:line>
            <v:line id="_x0000_s1382" style="position:absolute" from="6703,7188" to="6900,7188">
              <v:stroke endarrow="block"/>
            </v:line>
            <v:line id="_x0000_s1390" style="position:absolute" from="4507,6781" to="4508,9753"/>
            <v:line id="_x0000_s1391" style="position:absolute" from="4507,9753" to="4766,9753">
              <v:stroke endarrow="block"/>
            </v:line>
            <v:line id="_x0000_s1392" style="position:absolute" from="4507,9112" to="4766,9112">
              <v:stroke endarrow="block"/>
            </v:line>
            <v:line id="_x0000_s1393" style="position:absolute" from="4507,8561" to="4766,8561">
              <v:stroke endarrow="block"/>
            </v:line>
            <v:line id="_x0000_s1394" style="position:absolute" from="4507,7841" to="4766,7841">
              <v:stroke endarrow="block"/>
            </v:line>
            <v:line id="_x0000_s1395" style="position:absolute" from="4507,7188" to="4766,7188">
              <v:stroke endarrow="block"/>
            </v:line>
            <v:line id="_x0000_s1396" style="position:absolute" from="2412,6770" to="2413,9401"/>
            <v:line id="_x0000_s1398" style="position:absolute" from="2412,9401" to="2685,9401">
              <v:stroke endarrow="block"/>
            </v:line>
            <v:line id="_x0000_s1399" style="position:absolute" from="2413,8561" to="2685,8561">
              <v:stroke endarrow="block"/>
            </v:line>
            <v:line id="_x0000_s1400" style="position:absolute" from="2412,7926" to="2685,7926">
              <v:stroke endarrow="block"/>
            </v:line>
            <v:line id="_x0000_s1401" style="position:absolute" from="2412,7267" to="2685,7267">
              <v:stroke endarrow="block"/>
            </v:line>
            <w10:wrap type="none"/>
            <w10:anchorlock/>
          </v:group>
        </w:pict>
      </w:r>
      <w:r w:rsidR="00017338" w:rsidRPr="00017338">
        <w:rPr>
          <w:b/>
          <w:sz w:val="28"/>
          <w:szCs w:val="28"/>
        </w:rPr>
        <w:t xml:space="preserve"> </w:t>
      </w:r>
      <w:r w:rsidR="00017338" w:rsidRPr="00262B43">
        <w:rPr>
          <w:sz w:val="28"/>
          <w:szCs w:val="28"/>
        </w:rPr>
        <w:t>Рис.1.1.</w:t>
      </w:r>
      <w:r w:rsidR="00017338" w:rsidRPr="004C1E6F">
        <w:rPr>
          <w:sz w:val="28"/>
          <w:szCs w:val="28"/>
        </w:rPr>
        <w:t>Классификация инфраструктуры рынка по укрупненным блокам</w:t>
      </w:r>
    </w:p>
    <w:p w:rsidR="00F53E72" w:rsidRDefault="00804F39" w:rsidP="006C1B03">
      <w:pPr>
        <w:jc w:val="center"/>
      </w:pPr>
      <w:r>
        <w:rPr>
          <w:color w:val="000000"/>
          <w:szCs w:val="28"/>
        </w:rPr>
        <w:t xml:space="preserve">                                                   </w:t>
      </w:r>
    </w:p>
    <w:p w:rsidR="00F53E72" w:rsidRDefault="00F53E72" w:rsidP="00F53E72"/>
    <w:p w:rsidR="006C1B03" w:rsidRDefault="00F53E72" w:rsidP="00F53E72">
      <w:pPr>
        <w:tabs>
          <w:tab w:val="left" w:pos="4185"/>
        </w:tabs>
      </w:pPr>
      <w:r>
        <w:tab/>
      </w:r>
      <w:r w:rsidR="004C1E6F">
        <w:t xml:space="preserve">                                                                                                        </w:t>
      </w:r>
    </w:p>
    <w:p w:rsidR="004C1E6F" w:rsidRDefault="00750E1A" w:rsidP="00F53E72">
      <w:pPr>
        <w:tabs>
          <w:tab w:val="left" w:pos="4185"/>
        </w:tabs>
      </w:pPr>
      <w:r>
        <w:rPr>
          <w:noProof/>
          <w:color w:val="000000"/>
          <w:szCs w:val="28"/>
        </w:rPr>
        <w:pict>
          <v:rect id="_x0000_s1169" style="position:absolute;margin-left:-8.55pt;margin-top:-14.7pt;width:6in;height:73.5pt;z-index:251653632">
            <v:textbox style="mso-next-textbox:#_x0000_s1169">
              <w:txbxContent>
                <w:p w:rsidR="005327BF" w:rsidRDefault="005327BF" w:rsidP="00A83D54">
                  <w:pPr>
                    <w:jc w:val="center"/>
                    <w:rPr>
                      <w:b/>
                    </w:rPr>
                  </w:pPr>
                  <w:r w:rsidRPr="00A83D54">
                    <w:rPr>
                      <w:b/>
                    </w:rPr>
                    <w:t>Основные составляющие национальной экономики, нуждающиеся в инфраструктуре</w:t>
                  </w:r>
                  <w:r>
                    <w:rPr>
                      <w:b/>
                    </w:rPr>
                    <w:t xml:space="preserve">         </w:t>
                  </w:r>
                </w:p>
                <w:p w:rsidR="005327BF" w:rsidRDefault="005327BF" w:rsidP="00A83D54">
                  <w:pPr>
                    <w:jc w:val="center"/>
                    <w:rPr>
                      <w:b/>
                    </w:rPr>
                  </w:pPr>
                </w:p>
                <w:p w:rsidR="005327BF" w:rsidRDefault="005327BF" w:rsidP="00426345">
                  <w:r>
                    <w:t>Отрасли производствен-  Отрасли непроизводственной                Население</w:t>
                  </w:r>
                </w:p>
                <w:p w:rsidR="005327BF" w:rsidRPr="00426345" w:rsidRDefault="005327BF" w:rsidP="00426345">
                  <w:r>
                    <w:t xml:space="preserve">    ной специализации                   специализации</w:t>
                  </w:r>
                </w:p>
                <w:p w:rsidR="005327BF" w:rsidRDefault="005327BF" w:rsidP="00A83D54">
                  <w:pPr>
                    <w:jc w:val="center"/>
                    <w:rPr>
                      <w:b/>
                    </w:rPr>
                  </w:pPr>
                  <w:r>
                    <w:rPr>
                      <w:b/>
                    </w:rPr>
                    <w:t xml:space="preserve">  </w:t>
                  </w:r>
                </w:p>
                <w:p w:rsidR="005327BF" w:rsidRDefault="005327BF" w:rsidP="00A83D54">
                  <w:pPr>
                    <w:jc w:val="center"/>
                    <w:rPr>
                      <w:b/>
                    </w:rPr>
                  </w:pPr>
                </w:p>
                <w:p w:rsidR="005327BF" w:rsidRPr="00A83D54" w:rsidRDefault="005327BF" w:rsidP="00A83D54">
                  <w:pPr>
                    <w:jc w:val="center"/>
                    <w:rPr>
                      <w:b/>
                      <w:sz w:val="28"/>
                      <w:szCs w:val="28"/>
                    </w:rPr>
                  </w:pPr>
                </w:p>
              </w:txbxContent>
            </v:textbox>
          </v:rect>
        </w:pict>
      </w:r>
    </w:p>
    <w:p w:rsidR="004C1E6F" w:rsidRDefault="00750E1A" w:rsidP="00F53E72">
      <w:pPr>
        <w:tabs>
          <w:tab w:val="left" w:pos="4185"/>
        </w:tabs>
      </w:pPr>
      <w:r>
        <w:rPr>
          <w:noProof/>
        </w:rPr>
        <w:pict>
          <v:line id="_x0000_s1412" style="position:absolute;z-index:251659776" from="304.2pt,6.75pt" to="304.2pt,45pt"/>
        </w:pict>
      </w:r>
      <w:r>
        <w:rPr>
          <w:noProof/>
        </w:rPr>
        <w:pict>
          <v:line id="_x0000_s1408" style="position:absolute;flip:x;z-index:251658752" from="125.7pt,6.75pt" to="126.45pt,45pt"/>
        </w:pict>
      </w:r>
      <w:r>
        <w:rPr>
          <w:noProof/>
        </w:rPr>
        <w:pict>
          <v:line id="_x0000_s1402" style="position:absolute;z-index:251657728" from="-8.55pt,6.75pt" to="423.45pt,6.75pt"/>
        </w:pict>
      </w:r>
    </w:p>
    <w:p w:rsidR="00804F39" w:rsidRDefault="00750E1A" w:rsidP="005E57EE">
      <w:pPr>
        <w:pStyle w:val="30"/>
        <w:spacing w:before="120" w:after="120"/>
        <w:ind w:firstLine="540"/>
        <w:rPr>
          <w:color w:val="000000"/>
          <w:szCs w:val="28"/>
        </w:rPr>
      </w:pPr>
      <w:r>
        <w:rPr>
          <w:noProof/>
          <w:color w:val="000000"/>
          <w:szCs w:val="28"/>
        </w:rPr>
        <w:pict>
          <v:roundrect id="_x0000_s1183" style="position:absolute;left:0;text-align:left;margin-left:-8.55pt;margin-top:59.7pt;width:6in;height:45pt;z-index:251655680" arcsize="10923f">
            <v:textbox style="mso-next-textbox:#_x0000_s1183">
              <w:txbxContent>
                <w:p w:rsidR="005327BF" w:rsidRDefault="005327BF" w:rsidP="00F83204">
                  <w:pPr>
                    <w:jc w:val="center"/>
                  </w:pPr>
                  <w:r>
                    <w:t>Инфраструктурные элементы товарного рынка, обеспечивающие устойчивость производственно-хозяйственного комплекса национальной экономики</w:t>
                  </w:r>
                </w:p>
              </w:txbxContent>
            </v:textbox>
          </v:roundrect>
        </w:pict>
      </w:r>
      <w:r>
        <w:rPr>
          <w:noProof/>
          <w:color w:val="000000"/>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82" type="#_x0000_t67" style="position:absolute;left:0;text-align:left;margin-left:183.45pt;margin-top:31.2pt;width:33pt;height:28.5pt;z-index:251654656"/>
        </w:pict>
      </w:r>
      <w:r>
        <w:rPr>
          <w:color w:val="000000"/>
          <w:szCs w:val="28"/>
        </w:rPr>
      </w:r>
      <w:r>
        <w:rPr>
          <w:color w:val="000000"/>
          <w:szCs w:val="28"/>
        </w:rPr>
        <w:pict>
          <v:group id="_x0000_s1030" editas="canvas" style="width:72.8pt;height:66.1pt;mso-position-horizontal-relative:char;mso-position-vertical-relative:line" coordorigin="2816,7069" coordsize="1096,992">
            <o:lock v:ext="edit" aspectratio="t"/>
            <v:shape id="_x0000_s1029" type="#_x0000_t75" style="position:absolute;left:2816;top:7069;width:1096;height:992" o:preferrelative="f">
              <v:fill o:detectmouseclick="t"/>
              <v:path o:extrusionok="t" o:connecttype="none"/>
              <o:lock v:ext="edit" text="t"/>
            </v:shape>
            <w10:wrap type="none"/>
            <w10:anchorlock/>
          </v:group>
        </w:pict>
      </w:r>
    </w:p>
    <w:p w:rsidR="00426345" w:rsidRDefault="00750E1A" w:rsidP="005E57EE">
      <w:pPr>
        <w:pStyle w:val="30"/>
        <w:spacing w:before="120" w:after="120"/>
        <w:ind w:firstLine="540"/>
        <w:rPr>
          <w:color w:val="000000"/>
          <w:szCs w:val="28"/>
        </w:rPr>
      </w:pPr>
      <w:r>
        <w:rPr>
          <w:noProof/>
          <w:color w:val="000000"/>
          <w:szCs w:val="28"/>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188" type="#_x0000_t94" style="position:absolute;left:0;text-align:left;margin-left:190.2pt;margin-top:11.8pt;width:35.25pt;height:48.75pt;rotation:90;z-index:251656704" adj="12920,7559"/>
        </w:pict>
      </w:r>
    </w:p>
    <w:tbl>
      <w:tblPr>
        <w:tblStyle w:val="a5"/>
        <w:tblpPr w:leftFromText="180" w:rightFromText="180" w:vertAnchor="text" w:horzAnchor="margin" w:tblpY="460"/>
        <w:tblW w:w="0" w:type="auto"/>
        <w:tblLayout w:type="fixed"/>
        <w:tblLook w:val="01E0" w:firstRow="1" w:lastRow="1" w:firstColumn="1" w:lastColumn="1" w:noHBand="0" w:noVBand="0"/>
      </w:tblPr>
      <w:tblGrid>
        <w:gridCol w:w="1798"/>
        <w:gridCol w:w="1832"/>
        <w:gridCol w:w="1630"/>
        <w:gridCol w:w="1512"/>
        <w:gridCol w:w="1512"/>
        <w:gridCol w:w="1512"/>
      </w:tblGrid>
      <w:tr w:rsidR="007C60FE">
        <w:trPr>
          <w:trHeight w:val="9057"/>
        </w:trPr>
        <w:tc>
          <w:tcPr>
            <w:tcW w:w="1798" w:type="dxa"/>
            <w:tcBorders>
              <w:top w:val="single" w:sz="4" w:space="0" w:color="auto"/>
              <w:left w:val="single" w:sz="4" w:space="0" w:color="auto"/>
              <w:bottom w:val="single" w:sz="4" w:space="0" w:color="auto"/>
              <w:right w:val="single" w:sz="4" w:space="0" w:color="auto"/>
            </w:tcBorders>
          </w:tcPr>
          <w:p w:rsidR="007C60FE" w:rsidRDefault="007C60FE" w:rsidP="007C60FE">
            <w:pPr>
              <w:pStyle w:val="30"/>
              <w:tabs>
                <w:tab w:val="left" w:pos="0"/>
              </w:tabs>
              <w:spacing w:before="120" w:after="120" w:line="240" w:lineRule="auto"/>
              <w:ind w:left="-84" w:right="-81" w:firstLine="0"/>
              <w:jc w:val="center"/>
              <w:rPr>
                <w:b/>
                <w:color w:val="000000"/>
                <w:sz w:val="24"/>
                <w:szCs w:val="24"/>
              </w:rPr>
            </w:pPr>
            <w:r w:rsidRPr="0085275A">
              <w:rPr>
                <w:b/>
                <w:color w:val="000000"/>
                <w:sz w:val="24"/>
                <w:szCs w:val="24"/>
              </w:rPr>
              <w:t>Посредничество на биржах</w:t>
            </w:r>
            <w:r w:rsidRPr="0085275A">
              <w:rPr>
                <w:b/>
                <w:color w:val="000000"/>
                <w:sz w:val="24"/>
                <w:szCs w:val="24"/>
                <w:lang w:val="en-US"/>
              </w:rPr>
              <w:t>:</w:t>
            </w:r>
          </w:p>
          <w:p w:rsidR="007C60FE" w:rsidRDefault="007C60FE" w:rsidP="007C60FE">
            <w:pPr>
              <w:pStyle w:val="30"/>
              <w:tabs>
                <w:tab w:val="left" w:pos="0"/>
              </w:tabs>
              <w:spacing w:before="120" w:after="120" w:line="240" w:lineRule="auto"/>
              <w:ind w:left="-84" w:right="-81" w:firstLine="0"/>
              <w:jc w:val="center"/>
              <w:rPr>
                <w:b/>
                <w:color w:val="000000"/>
                <w:sz w:val="24"/>
                <w:szCs w:val="24"/>
              </w:rPr>
            </w:pPr>
          </w:p>
          <w:p w:rsidR="007C60FE" w:rsidRPr="000241D5" w:rsidRDefault="00750E1A" w:rsidP="007C60FE">
            <w:pPr>
              <w:pStyle w:val="30"/>
              <w:tabs>
                <w:tab w:val="left" w:pos="0"/>
              </w:tabs>
              <w:spacing w:before="120" w:after="120" w:line="240" w:lineRule="auto"/>
              <w:ind w:left="-84" w:right="-81" w:firstLine="0"/>
              <w:jc w:val="center"/>
              <w:rPr>
                <w:b/>
                <w:color w:val="000000"/>
                <w:sz w:val="24"/>
                <w:szCs w:val="24"/>
              </w:rPr>
            </w:pPr>
            <w:r>
              <w:rPr>
                <w:b/>
                <w:noProof/>
                <w:color w:val="000000"/>
                <w:sz w:val="24"/>
                <w:szCs w:val="24"/>
              </w:rPr>
              <w:pict>
                <v:line id="_x0000_s1416" style="position:absolute;left:0;text-align:left;z-index:251660800" from="-3.95pt,17.8pt" to="483.55pt,17.8pt"/>
              </w:pict>
            </w:r>
          </w:p>
          <w:p w:rsidR="007C60FE" w:rsidRDefault="007C60FE" w:rsidP="007C60FE">
            <w:pPr>
              <w:pStyle w:val="30"/>
              <w:tabs>
                <w:tab w:val="left" w:pos="0"/>
              </w:tabs>
              <w:spacing w:before="120" w:after="120" w:line="240" w:lineRule="auto"/>
              <w:ind w:right="-81" w:firstLine="0"/>
              <w:jc w:val="left"/>
              <w:rPr>
                <w:color w:val="000000"/>
                <w:sz w:val="24"/>
                <w:szCs w:val="24"/>
              </w:rPr>
            </w:pPr>
            <w:r w:rsidRPr="00C04E96">
              <w:rPr>
                <w:color w:val="000000"/>
                <w:szCs w:val="28"/>
              </w:rPr>
              <w:t>-</w:t>
            </w:r>
            <w:r>
              <w:rPr>
                <w:color w:val="000000"/>
                <w:sz w:val="24"/>
                <w:szCs w:val="24"/>
              </w:rPr>
              <w:t>товарных</w:t>
            </w:r>
          </w:p>
          <w:p w:rsidR="007C60FE" w:rsidRDefault="007C60FE" w:rsidP="007C60FE">
            <w:pPr>
              <w:pStyle w:val="30"/>
              <w:tabs>
                <w:tab w:val="left" w:pos="0"/>
              </w:tabs>
              <w:spacing w:before="120" w:after="120" w:line="240" w:lineRule="auto"/>
              <w:ind w:right="-81" w:firstLine="0"/>
              <w:jc w:val="left"/>
              <w:rPr>
                <w:color w:val="000000"/>
                <w:sz w:val="24"/>
                <w:szCs w:val="24"/>
              </w:rPr>
            </w:pPr>
            <w:r w:rsidRPr="00C04E96">
              <w:rPr>
                <w:color w:val="000000"/>
                <w:szCs w:val="28"/>
              </w:rPr>
              <w:t>-</w:t>
            </w:r>
            <w:r>
              <w:rPr>
                <w:color w:val="000000"/>
                <w:sz w:val="24"/>
                <w:szCs w:val="24"/>
              </w:rPr>
              <w:t>фондовых</w:t>
            </w:r>
          </w:p>
          <w:p w:rsidR="007C60FE" w:rsidRDefault="007C60FE" w:rsidP="007C60FE">
            <w:pPr>
              <w:pStyle w:val="30"/>
              <w:tabs>
                <w:tab w:val="left" w:pos="-252"/>
              </w:tabs>
              <w:spacing w:before="120" w:after="120" w:line="240" w:lineRule="auto"/>
              <w:ind w:right="-81" w:firstLine="0"/>
              <w:jc w:val="left"/>
              <w:rPr>
                <w:color w:val="000000"/>
                <w:sz w:val="24"/>
                <w:szCs w:val="24"/>
              </w:rPr>
            </w:pPr>
            <w:r w:rsidRPr="00C04E96">
              <w:rPr>
                <w:color w:val="000000"/>
                <w:szCs w:val="28"/>
              </w:rPr>
              <w:t>-</w:t>
            </w:r>
            <w:r>
              <w:rPr>
                <w:color w:val="000000"/>
                <w:sz w:val="24"/>
                <w:szCs w:val="24"/>
              </w:rPr>
              <w:t>валютных</w:t>
            </w:r>
          </w:p>
          <w:p w:rsidR="007C60FE" w:rsidRDefault="007C60FE" w:rsidP="007C60FE">
            <w:pPr>
              <w:pStyle w:val="30"/>
              <w:tabs>
                <w:tab w:val="left" w:pos="0"/>
              </w:tabs>
              <w:spacing w:before="120" w:after="120" w:line="240" w:lineRule="auto"/>
              <w:ind w:right="-81" w:firstLine="0"/>
              <w:jc w:val="left"/>
              <w:rPr>
                <w:color w:val="000000"/>
                <w:sz w:val="24"/>
                <w:szCs w:val="24"/>
              </w:rPr>
            </w:pPr>
            <w:r w:rsidRPr="00C04E96">
              <w:rPr>
                <w:color w:val="000000"/>
                <w:szCs w:val="28"/>
              </w:rPr>
              <w:t>-</w:t>
            </w:r>
            <w:r>
              <w:rPr>
                <w:color w:val="000000"/>
                <w:sz w:val="24"/>
                <w:szCs w:val="24"/>
              </w:rPr>
              <w:t>сырьевых</w:t>
            </w:r>
          </w:p>
          <w:p w:rsidR="007C60FE" w:rsidRDefault="007C60FE" w:rsidP="007C60FE">
            <w:pPr>
              <w:pStyle w:val="30"/>
              <w:tabs>
                <w:tab w:val="left" w:pos="0"/>
              </w:tabs>
              <w:spacing w:before="120" w:after="120" w:line="240" w:lineRule="auto"/>
              <w:ind w:right="-81" w:firstLine="0"/>
              <w:jc w:val="left"/>
              <w:rPr>
                <w:color w:val="000000"/>
                <w:sz w:val="24"/>
                <w:szCs w:val="24"/>
              </w:rPr>
            </w:pPr>
            <w:r w:rsidRPr="00C04E96">
              <w:rPr>
                <w:color w:val="000000"/>
                <w:szCs w:val="28"/>
              </w:rPr>
              <w:t>-</w:t>
            </w:r>
            <w:r>
              <w:rPr>
                <w:color w:val="000000"/>
                <w:sz w:val="24"/>
                <w:szCs w:val="24"/>
              </w:rPr>
              <w:t>фрахтовых</w:t>
            </w:r>
          </w:p>
          <w:p w:rsidR="007C60FE" w:rsidRPr="00EE11EF" w:rsidRDefault="007C60FE" w:rsidP="007C60FE">
            <w:pPr>
              <w:pStyle w:val="30"/>
              <w:tabs>
                <w:tab w:val="left" w:pos="0"/>
              </w:tabs>
              <w:spacing w:before="120" w:after="120" w:line="240" w:lineRule="auto"/>
              <w:ind w:right="-81" w:firstLine="0"/>
              <w:jc w:val="left"/>
              <w:rPr>
                <w:b/>
                <w:color w:val="000000"/>
                <w:sz w:val="24"/>
                <w:szCs w:val="24"/>
              </w:rPr>
            </w:pPr>
            <w:r>
              <w:rPr>
                <w:b/>
                <w:color w:val="000000"/>
                <w:sz w:val="24"/>
                <w:szCs w:val="24"/>
              </w:rPr>
              <w:t>Посредничество через систему торговых домов</w:t>
            </w:r>
            <w:r w:rsidRPr="00C04E96">
              <w:rPr>
                <w:b/>
                <w:color w:val="000000"/>
                <w:sz w:val="24"/>
                <w:szCs w:val="24"/>
              </w:rPr>
              <w:t>:</w:t>
            </w:r>
          </w:p>
          <w:p w:rsidR="007C60FE" w:rsidRDefault="007C60FE" w:rsidP="007C60FE">
            <w:pPr>
              <w:pStyle w:val="30"/>
              <w:tabs>
                <w:tab w:val="left" w:pos="0"/>
              </w:tabs>
              <w:spacing w:before="120" w:after="120" w:line="240" w:lineRule="auto"/>
              <w:ind w:right="-81" w:firstLine="0"/>
              <w:rPr>
                <w:color w:val="000000"/>
                <w:sz w:val="24"/>
                <w:szCs w:val="24"/>
              </w:rPr>
            </w:pPr>
            <w:r w:rsidRPr="00C04E96">
              <w:rPr>
                <w:color w:val="000000"/>
                <w:szCs w:val="28"/>
                <w:lang w:val="en-US"/>
              </w:rPr>
              <w:t>-</w:t>
            </w:r>
            <w:r>
              <w:rPr>
                <w:color w:val="000000"/>
                <w:sz w:val="24"/>
                <w:szCs w:val="24"/>
              </w:rPr>
              <w:t>универса-льные</w:t>
            </w:r>
          </w:p>
          <w:p w:rsidR="007C60FE" w:rsidRPr="00C04E96" w:rsidRDefault="007C60FE" w:rsidP="007C60FE">
            <w:pPr>
              <w:pStyle w:val="30"/>
              <w:tabs>
                <w:tab w:val="left" w:pos="0"/>
              </w:tabs>
              <w:spacing w:before="120" w:after="120" w:line="240" w:lineRule="auto"/>
              <w:ind w:right="-81" w:firstLine="0"/>
              <w:rPr>
                <w:color w:val="000000"/>
                <w:sz w:val="24"/>
                <w:szCs w:val="24"/>
              </w:rPr>
            </w:pPr>
            <w:r w:rsidRPr="00C04E96">
              <w:rPr>
                <w:color w:val="000000"/>
                <w:szCs w:val="28"/>
              </w:rPr>
              <w:t>-</w:t>
            </w:r>
            <w:r>
              <w:rPr>
                <w:color w:val="000000"/>
                <w:sz w:val="24"/>
                <w:szCs w:val="24"/>
              </w:rPr>
              <w:t>специали-зированные</w:t>
            </w:r>
          </w:p>
        </w:tc>
        <w:tc>
          <w:tcPr>
            <w:tcW w:w="1832" w:type="dxa"/>
            <w:tcBorders>
              <w:left w:val="single" w:sz="4" w:space="0" w:color="auto"/>
            </w:tcBorders>
          </w:tcPr>
          <w:p w:rsidR="007C60FE" w:rsidRDefault="007C60FE" w:rsidP="007C60FE">
            <w:pPr>
              <w:pStyle w:val="30"/>
              <w:spacing w:before="120" w:after="120" w:line="240" w:lineRule="auto"/>
              <w:ind w:left="-65" w:right="-94" w:hanging="14"/>
              <w:jc w:val="center"/>
              <w:rPr>
                <w:b/>
                <w:color w:val="000000"/>
                <w:sz w:val="24"/>
                <w:szCs w:val="24"/>
              </w:rPr>
            </w:pPr>
            <w:r w:rsidRPr="00C04E96">
              <w:rPr>
                <w:b/>
                <w:color w:val="000000"/>
                <w:sz w:val="24"/>
                <w:szCs w:val="24"/>
              </w:rPr>
              <w:t>Посредничество небиржевое</w:t>
            </w:r>
            <w:r w:rsidRPr="00B468C9">
              <w:rPr>
                <w:b/>
                <w:color w:val="000000"/>
                <w:sz w:val="24"/>
                <w:szCs w:val="24"/>
              </w:rPr>
              <w:t>:</w:t>
            </w:r>
          </w:p>
          <w:p w:rsidR="007C60FE" w:rsidRDefault="007C60FE" w:rsidP="007C60FE">
            <w:pPr>
              <w:pStyle w:val="30"/>
              <w:spacing w:before="120" w:after="120" w:line="240" w:lineRule="auto"/>
              <w:ind w:left="-65" w:right="-94" w:hanging="14"/>
              <w:jc w:val="center"/>
              <w:rPr>
                <w:b/>
                <w:color w:val="000000"/>
                <w:sz w:val="24"/>
                <w:szCs w:val="24"/>
              </w:rPr>
            </w:pPr>
          </w:p>
          <w:p w:rsidR="007C60FE" w:rsidRPr="000241D5" w:rsidRDefault="007C60FE" w:rsidP="007C60FE">
            <w:pPr>
              <w:pStyle w:val="30"/>
              <w:spacing w:before="120" w:after="120" w:line="240" w:lineRule="auto"/>
              <w:ind w:right="-94" w:firstLine="0"/>
              <w:rPr>
                <w:b/>
                <w:color w:val="000000"/>
                <w:sz w:val="24"/>
                <w:szCs w:val="24"/>
              </w:rPr>
            </w:pPr>
          </w:p>
          <w:p w:rsidR="007C60FE" w:rsidRDefault="007C60FE" w:rsidP="007C60FE">
            <w:pPr>
              <w:pStyle w:val="30"/>
              <w:spacing w:before="120" w:after="120" w:line="240" w:lineRule="auto"/>
              <w:ind w:left="-65" w:right="-94" w:hanging="14"/>
              <w:jc w:val="left"/>
              <w:rPr>
                <w:color w:val="000000"/>
                <w:sz w:val="24"/>
                <w:szCs w:val="24"/>
              </w:rPr>
            </w:pPr>
            <w:r w:rsidRPr="00C2505A">
              <w:rPr>
                <w:color w:val="000000"/>
                <w:szCs w:val="28"/>
              </w:rPr>
              <w:t>-</w:t>
            </w:r>
            <w:r>
              <w:rPr>
                <w:color w:val="000000"/>
                <w:sz w:val="24"/>
                <w:szCs w:val="24"/>
              </w:rPr>
              <w:t>ярмарки</w:t>
            </w:r>
          </w:p>
          <w:p w:rsidR="007C60FE" w:rsidRDefault="007C60FE" w:rsidP="007C60FE">
            <w:pPr>
              <w:pStyle w:val="30"/>
              <w:spacing w:before="120" w:after="120" w:line="240" w:lineRule="auto"/>
              <w:ind w:left="-65" w:right="-94" w:hanging="14"/>
              <w:jc w:val="left"/>
              <w:rPr>
                <w:color w:val="000000"/>
                <w:sz w:val="24"/>
                <w:szCs w:val="24"/>
              </w:rPr>
            </w:pPr>
            <w:r w:rsidRPr="00C2505A">
              <w:rPr>
                <w:color w:val="000000"/>
                <w:szCs w:val="28"/>
              </w:rPr>
              <w:t>-</w:t>
            </w:r>
            <w:r>
              <w:rPr>
                <w:color w:val="000000"/>
                <w:sz w:val="24"/>
                <w:szCs w:val="24"/>
              </w:rPr>
              <w:t>выставки-продажи</w:t>
            </w:r>
          </w:p>
          <w:p w:rsidR="007C60FE" w:rsidRDefault="007C60FE" w:rsidP="007C60FE">
            <w:pPr>
              <w:pStyle w:val="30"/>
              <w:spacing w:before="120" w:after="120" w:line="240" w:lineRule="auto"/>
              <w:ind w:left="-65" w:right="-94" w:hanging="14"/>
              <w:jc w:val="left"/>
              <w:rPr>
                <w:color w:val="000000"/>
                <w:sz w:val="24"/>
                <w:szCs w:val="24"/>
              </w:rPr>
            </w:pPr>
            <w:r w:rsidRPr="00C2505A">
              <w:rPr>
                <w:color w:val="000000"/>
                <w:szCs w:val="28"/>
              </w:rPr>
              <w:t>-</w:t>
            </w:r>
            <w:r>
              <w:rPr>
                <w:color w:val="000000"/>
                <w:sz w:val="24"/>
                <w:szCs w:val="24"/>
              </w:rPr>
              <w:t>коммерческо-выставочные комплексы</w:t>
            </w:r>
          </w:p>
          <w:p w:rsidR="007C60FE" w:rsidRDefault="007C60FE" w:rsidP="007C60FE">
            <w:pPr>
              <w:pStyle w:val="30"/>
              <w:spacing w:before="120" w:after="120" w:line="240" w:lineRule="auto"/>
              <w:ind w:left="-65" w:right="-94" w:hanging="14"/>
              <w:jc w:val="left"/>
              <w:rPr>
                <w:color w:val="000000"/>
                <w:sz w:val="24"/>
                <w:szCs w:val="24"/>
              </w:rPr>
            </w:pPr>
            <w:r w:rsidRPr="00C2505A">
              <w:rPr>
                <w:color w:val="000000"/>
                <w:szCs w:val="28"/>
              </w:rPr>
              <w:t>-</w:t>
            </w:r>
            <w:r>
              <w:rPr>
                <w:color w:val="000000"/>
                <w:sz w:val="24"/>
                <w:szCs w:val="24"/>
              </w:rPr>
              <w:t>аукционы</w:t>
            </w:r>
          </w:p>
          <w:p w:rsidR="007C60FE" w:rsidRDefault="007C60FE" w:rsidP="007C60FE">
            <w:pPr>
              <w:pStyle w:val="30"/>
              <w:spacing w:before="120" w:after="120" w:line="240" w:lineRule="auto"/>
              <w:ind w:left="-65" w:right="-94" w:hanging="14"/>
              <w:jc w:val="left"/>
              <w:rPr>
                <w:color w:val="000000"/>
                <w:sz w:val="24"/>
                <w:szCs w:val="24"/>
              </w:rPr>
            </w:pPr>
            <w:r w:rsidRPr="00C2505A">
              <w:rPr>
                <w:color w:val="000000"/>
                <w:szCs w:val="28"/>
              </w:rPr>
              <w:t>-</w:t>
            </w:r>
            <w:r>
              <w:rPr>
                <w:color w:val="000000"/>
                <w:sz w:val="24"/>
                <w:szCs w:val="24"/>
              </w:rPr>
              <w:t>конкурсы</w:t>
            </w:r>
          </w:p>
          <w:p w:rsidR="007C60FE" w:rsidRDefault="007C60FE" w:rsidP="007C60FE">
            <w:pPr>
              <w:pStyle w:val="30"/>
              <w:spacing w:before="120" w:after="120" w:line="240" w:lineRule="auto"/>
              <w:ind w:left="-65" w:right="-94" w:hanging="14"/>
              <w:jc w:val="left"/>
              <w:rPr>
                <w:color w:val="000000"/>
                <w:sz w:val="24"/>
                <w:szCs w:val="24"/>
              </w:rPr>
            </w:pPr>
            <w:r w:rsidRPr="00C2505A">
              <w:rPr>
                <w:color w:val="000000"/>
                <w:szCs w:val="28"/>
              </w:rPr>
              <w:t>-</w:t>
            </w:r>
            <w:r>
              <w:rPr>
                <w:color w:val="000000"/>
                <w:sz w:val="24"/>
                <w:szCs w:val="24"/>
              </w:rPr>
              <w:t>тендеры</w:t>
            </w:r>
          </w:p>
          <w:p w:rsidR="007C60FE" w:rsidRPr="00C2505A" w:rsidRDefault="007C60FE" w:rsidP="007C60FE">
            <w:pPr>
              <w:pStyle w:val="30"/>
              <w:spacing w:before="120" w:after="120" w:line="240" w:lineRule="auto"/>
              <w:ind w:left="-65" w:right="-94" w:hanging="14"/>
              <w:jc w:val="left"/>
              <w:rPr>
                <w:color w:val="000000"/>
                <w:sz w:val="24"/>
                <w:szCs w:val="24"/>
              </w:rPr>
            </w:pPr>
            <w:r w:rsidRPr="00C2505A">
              <w:rPr>
                <w:color w:val="000000"/>
                <w:szCs w:val="28"/>
              </w:rPr>
              <w:t>-</w:t>
            </w:r>
            <w:r>
              <w:rPr>
                <w:color w:val="000000"/>
                <w:sz w:val="24"/>
                <w:szCs w:val="24"/>
              </w:rPr>
              <w:t>торговые палаты и др. объединения в сфере бизнеса</w:t>
            </w:r>
          </w:p>
          <w:p w:rsidR="007C60FE" w:rsidRPr="00C2505A" w:rsidRDefault="007C60FE" w:rsidP="007C60FE">
            <w:pPr>
              <w:pStyle w:val="30"/>
              <w:spacing w:before="120" w:after="120" w:line="240" w:lineRule="auto"/>
              <w:ind w:firstLine="0"/>
              <w:jc w:val="left"/>
              <w:rPr>
                <w:b/>
                <w:color w:val="000000"/>
                <w:sz w:val="24"/>
                <w:szCs w:val="24"/>
              </w:rPr>
            </w:pPr>
          </w:p>
        </w:tc>
        <w:tc>
          <w:tcPr>
            <w:tcW w:w="1630" w:type="dxa"/>
          </w:tcPr>
          <w:p w:rsidR="007C60FE" w:rsidRDefault="007C60FE" w:rsidP="007C60FE">
            <w:pPr>
              <w:pStyle w:val="30"/>
              <w:spacing w:before="120" w:after="120" w:line="240" w:lineRule="auto"/>
              <w:ind w:left="-94" w:right="-57" w:firstLine="14"/>
              <w:jc w:val="center"/>
              <w:rPr>
                <w:b/>
                <w:color w:val="000000"/>
                <w:sz w:val="24"/>
                <w:szCs w:val="24"/>
              </w:rPr>
            </w:pPr>
            <w:r w:rsidRPr="00513C0D">
              <w:rPr>
                <w:b/>
                <w:color w:val="000000"/>
                <w:sz w:val="24"/>
                <w:szCs w:val="24"/>
              </w:rPr>
              <w:t>Социальные институты и управленческие образования:</w:t>
            </w:r>
          </w:p>
          <w:p w:rsidR="007C60FE" w:rsidRDefault="007C60FE" w:rsidP="007C60FE">
            <w:pPr>
              <w:pStyle w:val="30"/>
              <w:spacing w:before="120" w:after="120" w:line="240" w:lineRule="auto"/>
              <w:ind w:left="-94" w:right="-57" w:firstLine="14"/>
              <w:jc w:val="left"/>
              <w:rPr>
                <w:color w:val="000000"/>
                <w:sz w:val="24"/>
                <w:szCs w:val="24"/>
              </w:rPr>
            </w:pPr>
            <w:r w:rsidRPr="00513C0D">
              <w:rPr>
                <w:color w:val="000000"/>
                <w:szCs w:val="28"/>
              </w:rPr>
              <w:t>-</w:t>
            </w:r>
            <w:r>
              <w:rPr>
                <w:color w:val="000000"/>
                <w:sz w:val="24"/>
                <w:szCs w:val="24"/>
              </w:rPr>
              <w:t>государстве-нные и негосударственные центры занятости</w:t>
            </w:r>
          </w:p>
          <w:p w:rsidR="007C60FE" w:rsidRDefault="007C60FE" w:rsidP="007C60FE">
            <w:pPr>
              <w:pStyle w:val="30"/>
              <w:spacing w:before="120" w:after="120" w:line="240" w:lineRule="auto"/>
              <w:ind w:left="-94" w:right="-57" w:firstLine="14"/>
              <w:jc w:val="left"/>
              <w:rPr>
                <w:color w:val="000000"/>
                <w:sz w:val="24"/>
                <w:szCs w:val="24"/>
              </w:rPr>
            </w:pPr>
            <w:r w:rsidRPr="00513C0D">
              <w:rPr>
                <w:color w:val="000000"/>
                <w:szCs w:val="28"/>
              </w:rPr>
              <w:t>-</w:t>
            </w:r>
            <w:r>
              <w:rPr>
                <w:color w:val="000000"/>
                <w:sz w:val="24"/>
                <w:szCs w:val="24"/>
              </w:rPr>
              <w:t>биржи труда</w:t>
            </w:r>
          </w:p>
          <w:p w:rsidR="007C60FE" w:rsidRDefault="007C60FE" w:rsidP="007C60FE">
            <w:pPr>
              <w:pStyle w:val="30"/>
              <w:spacing w:before="120" w:after="120" w:line="240" w:lineRule="auto"/>
              <w:ind w:left="-94" w:right="-57" w:firstLine="14"/>
              <w:jc w:val="left"/>
              <w:rPr>
                <w:color w:val="000000"/>
                <w:sz w:val="24"/>
                <w:szCs w:val="24"/>
              </w:rPr>
            </w:pPr>
            <w:r w:rsidRPr="00513C0D">
              <w:rPr>
                <w:color w:val="000000"/>
                <w:szCs w:val="28"/>
              </w:rPr>
              <w:t>-</w:t>
            </w:r>
            <w:r>
              <w:rPr>
                <w:color w:val="000000"/>
                <w:sz w:val="24"/>
                <w:szCs w:val="24"/>
              </w:rPr>
              <w:t>система подготовки переподготовки кадров</w:t>
            </w:r>
          </w:p>
          <w:p w:rsidR="007C60FE" w:rsidRDefault="007C60FE" w:rsidP="007C60FE">
            <w:pPr>
              <w:pStyle w:val="30"/>
              <w:spacing w:before="120" w:after="120" w:line="240" w:lineRule="auto"/>
              <w:ind w:left="-94" w:right="-57" w:firstLine="14"/>
              <w:jc w:val="left"/>
              <w:rPr>
                <w:color w:val="000000"/>
                <w:sz w:val="24"/>
                <w:szCs w:val="24"/>
              </w:rPr>
            </w:pPr>
            <w:r w:rsidRPr="00513C0D">
              <w:rPr>
                <w:color w:val="000000"/>
                <w:szCs w:val="28"/>
              </w:rPr>
              <w:t>-</w:t>
            </w:r>
            <w:r>
              <w:rPr>
                <w:color w:val="000000"/>
                <w:sz w:val="24"/>
                <w:szCs w:val="24"/>
              </w:rPr>
              <w:t>обществен-ные,общественно-государственныефонды</w:t>
            </w:r>
          </w:p>
          <w:p w:rsidR="007C60FE" w:rsidRDefault="007C60FE" w:rsidP="007C60FE">
            <w:pPr>
              <w:pStyle w:val="30"/>
              <w:spacing w:before="120" w:after="120" w:line="240" w:lineRule="auto"/>
              <w:ind w:left="-94" w:right="-57" w:firstLine="14"/>
              <w:jc w:val="left"/>
              <w:rPr>
                <w:color w:val="000000"/>
                <w:sz w:val="24"/>
                <w:szCs w:val="24"/>
              </w:rPr>
            </w:pPr>
            <w:r w:rsidRPr="00513C0D">
              <w:rPr>
                <w:color w:val="000000"/>
                <w:szCs w:val="28"/>
              </w:rPr>
              <w:t>-</w:t>
            </w:r>
            <w:r>
              <w:rPr>
                <w:color w:val="000000"/>
                <w:sz w:val="24"/>
                <w:szCs w:val="24"/>
              </w:rPr>
              <w:t>структуры управления хозяйством и локальными образованиями</w:t>
            </w:r>
          </w:p>
          <w:p w:rsidR="007C60FE" w:rsidRPr="00513C0D" w:rsidRDefault="007C60FE" w:rsidP="007C60FE">
            <w:pPr>
              <w:pStyle w:val="30"/>
              <w:spacing w:before="120" w:after="120" w:line="240" w:lineRule="auto"/>
              <w:ind w:left="-94" w:right="-57" w:firstLine="14"/>
              <w:jc w:val="left"/>
              <w:rPr>
                <w:color w:val="000000"/>
                <w:sz w:val="24"/>
                <w:szCs w:val="24"/>
              </w:rPr>
            </w:pPr>
            <w:r w:rsidRPr="00513C0D">
              <w:rPr>
                <w:color w:val="000000"/>
                <w:szCs w:val="28"/>
              </w:rPr>
              <w:t>-</w:t>
            </w:r>
            <w:r>
              <w:rPr>
                <w:color w:val="000000"/>
                <w:sz w:val="24"/>
                <w:szCs w:val="24"/>
              </w:rPr>
              <w:t>профессио-нальные союзы трудящихся</w:t>
            </w:r>
          </w:p>
        </w:tc>
        <w:tc>
          <w:tcPr>
            <w:tcW w:w="1512" w:type="dxa"/>
          </w:tcPr>
          <w:p w:rsidR="007C60FE" w:rsidRDefault="007C60FE" w:rsidP="007C60FE">
            <w:pPr>
              <w:pStyle w:val="30"/>
              <w:spacing w:before="120" w:after="120" w:line="240" w:lineRule="auto"/>
              <w:ind w:firstLine="0"/>
              <w:jc w:val="center"/>
              <w:rPr>
                <w:b/>
                <w:color w:val="000000"/>
                <w:sz w:val="24"/>
                <w:szCs w:val="24"/>
              </w:rPr>
            </w:pPr>
            <w:r w:rsidRPr="00513C0D">
              <w:rPr>
                <w:b/>
                <w:color w:val="000000"/>
                <w:sz w:val="24"/>
                <w:szCs w:val="24"/>
              </w:rPr>
              <w:t>Кредитно-финансовая инфраструктура</w:t>
            </w:r>
            <w:r w:rsidRPr="00513C0D">
              <w:rPr>
                <w:b/>
                <w:color w:val="000000"/>
                <w:sz w:val="24"/>
                <w:szCs w:val="24"/>
                <w:lang w:val="en-US"/>
              </w:rPr>
              <w:t>:</w:t>
            </w:r>
          </w:p>
          <w:p w:rsidR="007C60FE" w:rsidRPr="000241D5" w:rsidRDefault="007C60FE" w:rsidP="007C60FE">
            <w:pPr>
              <w:pStyle w:val="30"/>
              <w:spacing w:before="120" w:after="120" w:line="240" w:lineRule="auto"/>
              <w:ind w:firstLine="0"/>
              <w:jc w:val="center"/>
              <w:rPr>
                <w:b/>
                <w:color w:val="000000"/>
                <w:sz w:val="24"/>
                <w:szCs w:val="24"/>
              </w:rPr>
            </w:pPr>
          </w:p>
          <w:p w:rsidR="007C60FE" w:rsidRDefault="007C60FE" w:rsidP="007C60FE">
            <w:pPr>
              <w:pStyle w:val="30"/>
              <w:spacing w:before="120" w:after="120" w:line="240" w:lineRule="auto"/>
              <w:ind w:firstLine="0"/>
              <w:jc w:val="left"/>
              <w:rPr>
                <w:b/>
                <w:color w:val="000000"/>
                <w:sz w:val="24"/>
                <w:szCs w:val="24"/>
              </w:rPr>
            </w:pPr>
            <w:r w:rsidRPr="00513C0D">
              <w:rPr>
                <w:color w:val="000000"/>
                <w:szCs w:val="28"/>
              </w:rPr>
              <w:t>-</w:t>
            </w:r>
            <w:r w:rsidRPr="00513C0D">
              <w:rPr>
                <w:color w:val="000000"/>
                <w:sz w:val="24"/>
                <w:szCs w:val="24"/>
              </w:rPr>
              <w:t>кредитная система и</w:t>
            </w:r>
            <w:r>
              <w:rPr>
                <w:b/>
                <w:color w:val="000000"/>
                <w:sz w:val="24"/>
                <w:szCs w:val="24"/>
              </w:rPr>
              <w:t xml:space="preserve"> </w:t>
            </w:r>
            <w:r w:rsidRPr="00513C0D">
              <w:rPr>
                <w:color w:val="000000"/>
                <w:sz w:val="24"/>
                <w:szCs w:val="24"/>
              </w:rPr>
              <w:t>коммерческие банки</w:t>
            </w:r>
          </w:p>
          <w:p w:rsidR="007C60FE" w:rsidRPr="00513C0D" w:rsidRDefault="007C60FE" w:rsidP="007C60FE">
            <w:pPr>
              <w:pStyle w:val="30"/>
              <w:spacing w:before="120" w:after="120" w:line="240" w:lineRule="auto"/>
              <w:ind w:firstLine="0"/>
              <w:jc w:val="left"/>
              <w:rPr>
                <w:color w:val="000000"/>
                <w:sz w:val="24"/>
                <w:szCs w:val="24"/>
              </w:rPr>
            </w:pPr>
            <w:r w:rsidRPr="00513C0D">
              <w:rPr>
                <w:color w:val="000000"/>
                <w:szCs w:val="28"/>
              </w:rPr>
              <w:t>-</w:t>
            </w:r>
            <w:r>
              <w:rPr>
                <w:color w:val="000000"/>
                <w:sz w:val="24"/>
                <w:szCs w:val="24"/>
              </w:rPr>
              <w:t>эмиссион-ная система и эмиссионные банки</w:t>
            </w:r>
          </w:p>
        </w:tc>
        <w:tc>
          <w:tcPr>
            <w:tcW w:w="1512" w:type="dxa"/>
          </w:tcPr>
          <w:p w:rsidR="007C60FE" w:rsidRDefault="007C60FE" w:rsidP="007C60FE">
            <w:pPr>
              <w:pStyle w:val="30"/>
              <w:spacing w:before="120" w:after="120" w:line="240" w:lineRule="auto"/>
              <w:ind w:right="-80" w:hanging="50"/>
              <w:jc w:val="center"/>
              <w:rPr>
                <w:b/>
                <w:color w:val="000000"/>
                <w:sz w:val="24"/>
                <w:szCs w:val="24"/>
              </w:rPr>
            </w:pPr>
            <w:r w:rsidRPr="00CB7171">
              <w:rPr>
                <w:b/>
                <w:color w:val="000000"/>
                <w:sz w:val="24"/>
                <w:szCs w:val="24"/>
              </w:rPr>
              <w:t>Коммуникационная инфраструктура</w:t>
            </w:r>
            <w:r w:rsidRPr="00EE11EF">
              <w:rPr>
                <w:b/>
                <w:color w:val="000000"/>
                <w:sz w:val="24"/>
                <w:szCs w:val="24"/>
              </w:rPr>
              <w:t>:</w:t>
            </w:r>
          </w:p>
          <w:p w:rsidR="007C60FE" w:rsidRPr="000241D5" w:rsidRDefault="007C60FE" w:rsidP="007C60FE">
            <w:pPr>
              <w:pStyle w:val="30"/>
              <w:spacing w:before="120" w:after="120" w:line="240" w:lineRule="auto"/>
              <w:ind w:right="-80" w:hanging="50"/>
              <w:jc w:val="center"/>
              <w:rPr>
                <w:b/>
                <w:color w:val="000000"/>
                <w:sz w:val="24"/>
                <w:szCs w:val="24"/>
              </w:rPr>
            </w:pPr>
          </w:p>
          <w:p w:rsidR="007C60FE" w:rsidRDefault="007C60FE" w:rsidP="007C60FE">
            <w:pPr>
              <w:pStyle w:val="30"/>
              <w:spacing w:before="120" w:after="120" w:line="240" w:lineRule="auto"/>
              <w:ind w:right="-80" w:hanging="50"/>
              <w:jc w:val="left"/>
              <w:rPr>
                <w:color w:val="000000"/>
                <w:sz w:val="24"/>
                <w:szCs w:val="24"/>
              </w:rPr>
            </w:pPr>
            <w:r w:rsidRPr="00815809">
              <w:rPr>
                <w:color w:val="000000"/>
                <w:szCs w:val="28"/>
              </w:rPr>
              <w:t>-</w:t>
            </w:r>
            <w:r>
              <w:rPr>
                <w:color w:val="000000"/>
                <w:sz w:val="24"/>
                <w:szCs w:val="24"/>
              </w:rPr>
              <w:t>связь</w:t>
            </w:r>
          </w:p>
          <w:p w:rsidR="007C60FE" w:rsidRDefault="007C60FE" w:rsidP="007C60FE">
            <w:pPr>
              <w:pStyle w:val="30"/>
              <w:spacing w:before="120" w:after="120" w:line="240" w:lineRule="auto"/>
              <w:ind w:right="-80" w:hanging="50"/>
              <w:jc w:val="left"/>
              <w:rPr>
                <w:color w:val="000000"/>
                <w:sz w:val="24"/>
                <w:szCs w:val="24"/>
              </w:rPr>
            </w:pPr>
            <w:r w:rsidRPr="00815809">
              <w:rPr>
                <w:color w:val="000000"/>
                <w:szCs w:val="28"/>
              </w:rPr>
              <w:t>-</w:t>
            </w:r>
            <w:r>
              <w:rPr>
                <w:color w:val="000000"/>
                <w:sz w:val="24"/>
                <w:szCs w:val="24"/>
              </w:rPr>
              <w:t>транспорт всех видов</w:t>
            </w:r>
          </w:p>
          <w:p w:rsidR="007C60FE" w:rsidRDefault="007C60FE" w:rsidP="007C60FE">
            <w:pPr>
              <w:pStyle w:val="30"/>
              <w:spacing w:before="120" w:after="120" w:line="240" w:lineRule="auto"/>
              <w:ind w:right="-80" w:hanging="50"/>
              <w:jc w:val="left"/>
              <w:rPr>
                <w:color w:val="000000"/>
                <w:sz w:val="24"/>
                <w:szCs w:val="24"/>
              </w:rPr>
            </w:pPr>
            <w:r w:rsidRPr="00815809">
              <w:rPr>
                <w:color w:val="000000"/>
                <w:szCs w:val="28"/>
              </w:rPr>
              <w:t>-</w:t>
            </w:r>
            <w:r>
              <w:rPr>
                <w:color w:val="000000"/>
                <w:sz w:val="24"/>
                <w:szCs w:val="24"/>
              </w:rPr>
              <w:t>рекламные агентства</w:t>
            </w:r>
          </w:p>
          <w:p w:rsidR="007C60FE" w:rsidRDefault="007C60FE" w:rsidP="007C60FE">
            <w:pPr>
              <w:pStyle w:val="30"/>
              <w:spacing w:before="120" w:after="120" w:line="240" w:lineRule="auto"/>
              <w:ind w:right="-80" w:hanging="50"/>
              <w:jc w:val="left"/>
              <w:rPr>
                <w:color w:val="000000"/>
                <w:sz w:val="24"/>
                <w:szCs w:val="24"/>
              </w:rPr>
            </w:pPr>
            <w:r w:rsidRPr="00815809">
              <w:rPr>
                <w:color w:val="000000"/>
                <w:szCs w:val="28"/>
              </w:rPr>
              <w:t>-</w:t>
            </w:r>
            <w:r>
              <w:rPr>
                <w:color w:val="000000"/>
                <w:sz w:val="24"/>
                <w:szCs w:val="24"/>
              </w:rPr>
              <w:t>информа-ционные агентства и средства массовой информации</w:t>
            </w:r>
          </w:p>
          <w:p w:rsidR="007C60FE" w:rsidRDefault="007C60FE" w:rsidP="007C60FE">
            <w:pPr>
              <w:pStyle w:val="30"/>
              <w:spacing w:before="120" w:after="120" w:line="240" w:lineRule="auto"/>
              <w:ind w:right="-80" w:hanging="50"/>
              <w:jc w:val="left"/>
              <w:rPr>
                <w:color w:val="000000"/>
                <w:sz w:val="24"/>
                <w:szCs w:val="24"/>
              </w:rPr>
            </w:pPr>
            <w:r w:rsidRPr="00815809">
              <w:rPr>
                <w:color w:val="000000"/>
                <w:szCs w:val="28"/>
              </w:rPr>
              <w:t>-</w:t>
            </w:r>
            <w:r>
              <w:rPr>
                <w:color w:val="000000"/>
                <w:sz w:val="24"/>
                <w:szCs w:val="24"/>
              </w:rPr>
              <w:t>аудиторс-кие фирмы</w:t>
            </w:r>
          </w:p>
          <w:p w:rsidR="007C60FE" w:rsidRDefault="007C60FE" w:rsidP="007C60FE">
            <w:pPr>
              <w:pStyle w:val="30"/>
              <w:spacing w:before="120" w:after="120" w:line="240" w:lineRule="auto"/>
              <w:ind w:right="-80" w:hanging="50"/>
              <w:jc w:val="left"/>
              <w:rPr>
                <w:color w:val="000000"/>
                <w:sz w:val="24"/>
                <w:szCs w:val="24"/>
              </w:rPr>
            </w:pPr>
            <w:r w:rsidRPr="00815809">
              <w:rPr>
                <w:color w:val="000000"/>
                <w:szCs w:val="28"/>
              </w:rPr>
              <w:t>-</w:t>
            </w:r>
            <w:r>
              <w:rPr>
                <w:color w:val="000000"/>
                <w:sz w:val="24"/>
                <w:szCs w:val="24"/>
              </w:rPr>
              <w:t>консалтин-говые компании</w:t>
            </w:r>
          </w:p>
          <w:p w:rsidR="007C60FE" w:rsidRDefault="007C60FE" w:rsidP="007C60FE">
            <w:pPr>
              <w:pStyle w:val="30"/>
              <w:spacing w:before="120" w:after="120" w:line="240" w:lineRule="auto"/>
              <w:ind w:right="-80" w:hanging="50"/>
              <w:jc w:val="left"/>
              <w:rPr>
                <w:color w:val="000000"/>
                <w:sz w:val="24"/>
                <w:szCs w:val="24"/>
              </w:rPr>
            </w:pPr>
            <w:r w:rsidRPr="00815809">
              <w:rPr>
                <w:color w:val="000000"/>
                <w:szCs w:val="28"/>
              </w:rPr>
              <w:t>-</w:t>
            </w:r>
            <w:r>
              <w:rPr>
                <w:color w:val="000000"/>
                <w:sz w:val="24"/>
                <w:szCs w:val="24"/>
              </w:rPr>
              <w:t>зоны свободного предпринимательства</w:t>
            </w:r>
          </w:p>
          <w:p w:rsidR="007C60FE" w:rsidRDefault="007C60FE" w:rsidP="007C60FE">
            <w:pPr>
              <w:pStyle w:val="30"/>
              <w:spacing w:before="120" w:after="120" w:line="240" w:lineRule="auto"/>
              <w:ind w:right="-80" w:hanging="50"/>
              <w:jc w:val="left"/>
              <w:rPr>
                <w:color w:val="000000"/>
                <w:sz w:val="24"/>
                <w:szCs w:val="24"/>
              </w:rPr>
            </w:pPr>
            <w:r w:rsidRPr="00815809">
              <w:rPr>
                <w:color w:val="000000"/>
                <w:szCs w:val="28"/>
              </w:rPr>
              <w:t>-</w:t>
            </w:r>
            <w:r>
              <w:rPr>
                <w:color w:val="000000"/>
                <w:sz w:val="24"/>
                <w:szCs w:val="24"/>
              </w:rPr>
              <w:t>коммерчес-кие центры</w:t>
            </w:r>
          </w:p>
          <w:p w:rsidR="007C60FE" w:rsidRPr="00CB7171" w:rsidRDefault="007C60FE" w:rsidP="007C60FE">
            <w:pPr>
              <w:pStyle w:val="30"/>
              <w:spacing w:before="120" w:after="120" w:line="240" w:lineRule="auto"/>
              <w:ind w:right="-80" w:hanging="50"/>
              <w:jc w:val="left"/>
              <w:rPr>
                <w:color w:val="000000"/>
                <w:sz w:val="24"/>
                <w:szCs w:val="24"/>
              </w:rPr>
            </w:pPr>
          </w:p>
        </w:tc>
        <w:tc>
          <w:tcPr>
            <w:tcW w:w="1512" w:type="dxa"/>
          </w:tcPr>
          <w:p w:rsidR="007C60FE" w:rsidRDefault="007C60FE" w:rsidP="007C60FE">
            <w:pPr>
              <w:pStyle w:val="30"/>
              <w:spacing w:before="120" w:after="120" w:line="240" w:lineRule="auto"/>
              <w:ind w:firstLine="0"/>
              <w:rPr>
                <w:b/>
                <w:color w:val="000000"/>
                <w:sz w:val="24"/>
                <w:szCs w:val="24"/>
              </w:rPr>
            </w:pPr>
            <w:r>
              <w:rPr>
                <w:b/>
                <w:color w:val="000000"/>
                <w:sz w:val="24"/>
                <w:szCs w:val="24"/>
              </w:rPr>
              <w:t>Налоговая и таможенная инфраструктура</w:t>
            </w:r>
            <w:r w:rsidRPr="00EE11EF">
              <w:rPr>
                <w:b/>
                <w:color w:val="000000"/>
                <w:sz w:val="24"/>
                <w:szCs w:val="24"/>
              </w:rPr>
              <w:t>:</w:t>
            </w:r>
          </w:p>
          <w:p w:rsidR="007C60FE" w:rsidRPr="000241D5" w:rsidRDefault="007C60FE" w:rsidP="007C60FE">
            <w:pPr>
              <w:pStyle w:val="30"/>
              <w:spacing w:before="120" w:after="120" w:line="240" w:lineRule="auto"/>
              <w:ind w:firstLine="0"/>
              <w:rPr>
                <w:b/>
                <w:color w:val="000000"/>
                <w:sz w:val="24"/>
                <w:szCs w:val="24"/>
              </w:rPr>
            </w:pPr>
          </w:p>
          <w:p w:rsidR="007C60FE" w:rsidRDefault="007C60FE" w:rsidP="007C60FE">
            <w:pPr>
              <w:pStyle w:val="30"/>
              <w:spacing w:before="120" w:after="120" w:line="240" w:lineRule="auto"/>
              <w:ind w:firstLine="0"/>
              <w:jc w:val="left"/>
              <w:rPr>
                <w:color w:val="000000"/>
                <w:sz w:val="24"/>
                <w:szCs w:val="24"/>
              </w:rPr>
            </w:pPr>
            <w:r w:rsidRPr="00815809">
              <w:rPr>
                <w:color w:val="000000"/>
                <w:szCs w:val="28"/>
              </w:rPr>
              <w:t>-</w:t>
            </w:r>
            <w:r>
              <w:rPr>
                <w:color w:val="000000"/>
                <w:sz w:val="24"/>
                <w:szCs w:val="24"/>
              </w:rPr>
              <w:t>налоговая система и налоговые институты</w:t>
            </w:r>
          </w:p>
          <w:p w:rsidR="007C60FE" w:rsidRPr="00815809" w:rsidRDefault="007C60FE" w:rsidP="007C60FE">
            <w:pPr>
              <w:pStyle w:val="30"/>
              <w:spacing w:before="120" w:after="120" w:line="240" w:lineRule="auto"/>
              <w:ind w:firstLine="0"/>
              <w:jc w:val="left"/>
              <w:rPr>
                <w:color w:val="000000"/>
                <w:sz w:val="24"/>
                <w:szCs w:val="24"/>
              </w:rPr>
            </w:pPr>
            <w:r w:rsidRPr="00815809">
              <w:rPr>
                <w:color w:val="000000"/>
                <w:szCs w:val="28"/>
              </w:rPr>
              <w:t>-</w:t>
            </w:r>
            <w:r>
              <w:rPr>
                <w:color w:val="000000"/>
                <w:sz w:val="24"/>
                <w:szCs w:val="24"/>
              </w:rPr>
              <w:t>таможен-ная система и ее инфраструктура</w:t>
            </w:r>
          </w:p>
        </w:tc>
      </w:tr>
    </w:tbl>
    <w:p w:rsidR="007C60FE" w:rsidRDefault="000241D5" w:rsidP="007C60FE">
      <w:pPr>
        <w:pStyle w:val="30"/>
        <w:spacing w:before="120" w:after="120"/>
        <w:ind w:firstLine="0"/>
        <w:jc w:val="center"/>
        <w:rPr>
          <w:color w:val="000000"/>
          <w:szCs w:val="28"/>
        </w:rPr>
      </w:pPr>
      <w:r>
        <w:rPr>
          <w:color w:val="000000"/>
          <w:szCs w:val="28"/>
        </w:rPr>
        <w:t xml:space="preserve">Рис.1.2.Важнейшие элементы </w:t>
      </w:r>
      <w:r w:rsidR="007C60FE">
        <w:rPr>
          <w:color w:val="000000"/>
          <w:szCs w:val="28"/>
        </w:rPr>
        <w:t>инфраструктуры, обеспечивающие устойчивость         производственно-хозяйственных единиц национальной экономики.</w:t>
      </w:r>
    </w:p>
    <w:p w:rsidR="008C6847" w:rsidRPr="00D00144" w:rsidRDefault="008C6847" w:rsidP="00F32835">
      <w:pPr>
        <w:pStyle w:val="30"/>
        <w:spacing w:before="120" w:after="120"/>
        <w:ind w:firstLine="567"/>
        <w:jc w:val="left"/>
        <w:rPr>
          <w:color w:val="000000"/>
          <w:szCs w:val="28"/>
        </w:rPr>
      </w:pPr>
      <w:r>
        <w:rPr>
          <w:color w:val="000000"/>
          <w:szCs w:val="28"/>
        </w:rPr>
        <w:t>Основными   функциями инфраструктуры являются</w:t>
      </w:r>
      <w:r w:rsidRPr="008C6847">
        <w:rPr>
          <w:color w:val="000000"/>
          <w:szCs w:val="28"/>
        </w:rPr>
        <w:t>:</w:t>
      </w:r>
    </w:p>
    <w:p w:rsidR="008C6847" w:rsidRDefault="008C6847" w:rsidP="0047547F">
      <w:pPr>
        <w:pStyle w:val="30"/>
        <w:spacing w:before="120" w:after="120"/>
        <w:ind w:firstLine="0"/>
        <w:rPr>
          <w:color w:val="000000"/>
          <w:szCs w:val="28"/>
        </w:rPr>
      </w:pPr>
      <w:r w:rsidRPr="00D00144">
        <w:rPr>
          <w:color w:val="000000"/>
          <w:szCs w:val="28"/>
        </w:rPr>
        <w:t>1)</w:t>
      </w:r>
      <w:r>
        <w:rPr>
          <w:color w:val="000000"/>
          <w:szCs w:val="28"/>
        </w:rPr>
        <w:t>Обеспечение тех или иных видов человеческой деятельности на определен</w:t>
      </w:r>
      <w:r w:rsidR="0093675B">
        <w:rPr>
          <w:color w:val="000000"/>
          <w:szCs w:val="28"/>
        </w:rPr>
        <w:t>ной территории</w:t>
      </w:r>
      <w:r>
        <w:rPr>
          <w:color w:val="000000"/>
          <w:szCs w:val="28"/>
        </w:rPr>
        <w:t>.</w:t>
      </w:r>
    </w:p>
    <w:p w:rsidR="008C6847" w:rsidRDefault="008C6847" w:rsidP="0047547F">
      <w:pPr>
        <w:pStyle w:val="30"/>
        <w:spacing w:before="120" w:after="120"/>
        <w:ind w:firstLine="0"/>
        <w:rPr>
          <w:color w:val="000000"/>
          <w:szCs w:val="28"/>
        </w:rPr>
      </w:pPr>
      <w:r>
        <w:rPr>
          <w:color w:val="000000"/>
          <w:szCs w:val="28"/>
        </w:rPr>
        <w:t>2)Создание условий для работы промышленных и сельскохозяйственных предприятий региона и  для размещения в нем рабочего населения.</w:t>
      </w:r>
    </w:p>
    <w:p w:rsidR="008C6847" w:rsidRDefault="008C6847" w:rsidP="0047547F">
      <w:pPr>
        <w:pStyle w:val="30"/>
        <w:spacing w:before="120" w:after="120"/>
        <w:ind w:firstLine="0"/>
        <w:rPr>
          <w:color w:val="000000"/>
          <w:szCs w:val="28"/>
        </w:rPr>
      </w:pPr>
      <w:r>
        <w:rPr>
          <w:color w:val="000000"/>
          <w:szCs w:val="28"/>
        </w:rPr>
        <w:t>3)Подготовка общих условий для функционирования всего общего капитала.</w:t>
      </w:r>
    </w:p>
    <w:p w:rsidR="008C6847" w:rsidRDefault="008C6847" w:rsidP="0047547F">
      <w:pPr>
        <w:pStyle w:val="30"/>
        <w:spacing w:before="120" w:after="120"/>
        <w:ind w:firstLine="0"/>
        <w:rPr>
          <w:color w:val="000000"/>
          <w:szCs w:val="28"/>
        </w:rPr>
      </w:pPr>
      <w:r>
        <w:rPr>
          <w:color w:val="000000"/>
          <w:szCs w:val="28"/>
        </w:rPr>
        <w:t>4)Формирование условий материального производства и потребления.</w:t>
      </w:r>
    </w:p>
    <w:p w:rsidR="00A27CBA" w:rsidRPr="00A27CBA" w:rsidRDefault="00244022" w:rsidP="0047547F">
      <w:pPr>
        <w:spacing w:before="120" w:after="120" w:line="360" w:lineRule="auto"/>
        <w:jc w:val="both"/>
        <w:rPr>
          <w:color w:val="000000"/>
          <w:sz w:val="28"/>
        </w:rPr>
      </w:pPr>
      <w:r>
        <w:rPr>
          <w:color w:val="000000"/>
          <w:sz w:val="28"/>
          <w:szCs w:val="28"/>
        </w:rPr>
        <w:t>5</w:t>
      </w:r>
      <w:r w:rsidR="00A27CBA" w:rsidRPr="00A27CBA">
        <w:rPr>
          <w:color w:val="000000"/>
          <w:sz w:val="28"/>
          <w:szCs w:val="28"/>
        </w:rPr>
        <w:t>)Перераспределение ресурсов между отраслями и внутри отраслей.</w:t>
      </w:r>
    </w:p>
    <w:p w:rsidR="008C6847" w:rsidRPr="00A27CBA" w:rsidRDefault="008C6847" w:rsidP="00F32835">
      <w:pPr>
        <w:spacing w:before="120" w:after="120" w:line="360" w:lineRule="auto"/>
        <w:ind w:firstLine="567"/>
        <w:jc w:val="both"/>
        <w:rPr>
          <w:color w:val="008000"/>
          <w:sz w:val="28"/>
          <w:szCs w:val="28"/>
        </w:rPr>
      </w:pPr>
      <w:r w:rsidRPr="00A27CBA">
        <w:rPr>
          <w:sz w:val="28"/>
          <w:szCs w:val="28"/>
        </w:rPr>
        <w:t>Все многообразие функций по обслуживанию рынка осуществляется следующими институтами инфраструктуры:</w:t>
      </w:r>
    </w:p>
    <w:p w:rsidR="008C6847" w:rsidRDefault="00244022" w:rsidP="0047547F">
      <w:pPr>
        <w:pStyle w:val="30"/>
        <w:spacing w:before="120" w:after="120"/>
        <w:ind w:firstLine="0"/>
        <w:rPr>
          <w:color w:val="000000"/>
        </w:rPr>
      </w:pPr>
      <w:r w:rsidRPr="00244022">
        <w:rPr>
          <w:b/>
          <w:color w:val="000000"/>
        </w:rPr>
        <w:t>1</w:t>
      </w:r>
      <w:r w:rsidR="008C6847" w:rsidRPr="00D00144">
        <w:rPr>
          <w:color w:val="000000"/>
        </w:rPr>
        <w:t>.</w:t>
      </w:r>
      <w:r w:rsidR="008C6847">
        <w:rPr>
          <w:color w:val="000000"/>
        </w:rPr>
        <w:t>В области биржевого посредничества</w:t>
      </w:r>
      <w:r w:rsidR="008C6847" w:rsidRPr="00D00144">
        <w:rPr>
          <w:color w:val="000000"/>
        </w:rPr>
        <w:t xml:space="preserve">: </w:t>
      </w:r>
      <w:r w:rsidR="008C6847">
        <w:rPr>
          <w:color w:val="000000"/>
        </w:rPr>
        <w:t>биржи товарные</w:t>
      </w:r>
      <w:r w:rsidR="008C6847" w:rsidRPr="00D00144">
        <w:rPr>
          <w:color w:val="000000"/>
        </w:rPr>
        <w:t>,</w:t>
      </w:r>
      <w:r w:rsidR="008C6847">
        <w:rPr>
          <w:color w:val="000000"/>
        </w:rPr>
        <w:t xml:space="preserve"> фондовые</w:t>
      </w:r>
      <w:r w:rsidR="008C6847" w:rsidRPr="00D00144">
        <w:rPr>
          <w:color w:val="000000"/>
        </w:rPr>
        <w:t>,</w:t>
      </w:r>
      <w:r w:rsidR="008C6847">
        <w:rPr>
          <w:color w:val="000000"/>
        </w:rPr>
        <w:t xml:space="preserve"> валютные</w:t>
      </w:r>
      <w:r w:rsidR="008C6847" w:rsidRPr="00D00144">
        <w:rPr>
          <w:color w:val="000000"/>
        </w:rPr>
        <w:t>,</w:t>
      </w:r>
      <w:r w:rsidR="008C6847">
        <w:rPr>
          <w:color w:val="000000"/>
        </w:rPr>
        <w:t xml:space="preserve"> сырьевые.</w:t>
      </w:r>
    </w:p>
    <w:p w:rsidR="008C6847" w:rsidRDefault="008C6847" w:rsidP="0047547F">
      <w:pPr>
        <w:pStyle w:val="30"/>
        <w:spacing w:before="120" w:after="120"/>
        <w:ind w:firstLine="0"/>
      </w:pPr>
      <w:r w:rsidRPr="00F228ED">
        <w:rPr>
          <w:bCs/>
        </w:rPr>
        <w:t>Товарная биржа</w:t>
      </w:r>
      <w:r w:rsidRPr="00C15323">
        <w:t xml:space="preserve"> – это организация оптового рынка, на котором торговля осуществляется по установленным биржей правилам в форме гласных </w:t>
      </w:r>
      <w:r>
        <w:t>публичных торгов, которые прово</w:t>
      </w:r>
      <w:r w:rsidRPr="00C15323">
        <w:t>дятся в определенном месте в определенное время.</w:t>
      </w:r>
    </w:p>
    <w:p w:rsidR="008C6847" w:rsidRDefault="008C6847" w:rsidP="00F32835">
      <w:pPr>
        <w:pStyle w:val="30"/>
        <w:spacing w:before="120" w:after="120"/>
        <w:ind w:firstLine="567"/>
        <w:rPr>
          <w:szCs w:val="28"/>
        </w:rPr>
      </w:pPr>
      <w:r w:rsidRPr="00C15323">
        <w:t xml:space="preserve"> </w:t>
      </w:r>
      <w:r w:rsidRPr="00C15323">
        <w:rPr>
          <w:szCs w:val="28"/>
        </w:rPr>
        <w:t xml:space="preserve">Отличительные </w:t>
      </w:r>
      <w:r>
        <w:rPr>
          <w:szCs w:val="28"/>
        </w:rPr>
        <w:t>черты биржи:</w:t>
      </w:r>
    </w:p>
    <w:p w:rsidR="008C6847" w:rsidRPr="008C6847" w:rsidRDefault="008C6847" w:rsidP="0047547F">
      <w:pPr>
        <w:pStyle w:val="30"/>
        <w:spacing w:before="120" w:after="120"/>
        <w:ind w:firstLine="0"/>
        <w:rPr>
          <w:szCs w:val="28"/>
        </w:rPr>
      </w:pPr>
      <w:r>
        <w:rPr>
          <w:szCs w:val="28"/>
        </w:rPr>
        <w:t xml:space="preserve"> 1) Биржа яв</w:t>
      </w:r>
      <w:r w:rsidRPr="00C15323">
        <w:rPr>
          <w:szCs w:val="28"/>
        </w:rPr>
        <w:t>ляется особым видом рынка, где произ</w:t>
      </w:r>
      <w:r>
        <w:rPr>
          <w:szCs w:val="28"/>
        </w:rPr>
        <w:t>во</w:t>
      </w:r>
      <w:r w:rsidRPr="00C15323">
        <w:rPr>
          <w:szCs w:val="28"/>
        </w:rPr>
        <w:t>дится торг</w:t>
      </w:r>
      <w:r>
        <w:rPr>
          <w:szCs w:val="28"/>
        </w:rPr>
        <w:t xml:space="preserve">овля товарами, </w:t>
      </w:r>
    </w:p>
    <w:p w:rsidR="008C6847" w:rsidRPr="008A7330" w:rsidRDefault="008C6847" w:rsidP="0047547F">
      <w:pPr>
        <w:pStyle w:val="30"/>
        <w:spacing w:before="120" w:after="120"/>
        <w:ind w:firstLine="0"/>
        <w:rPr>
          <w:sz w:val="18"/>
          <w:szCs w:val="18"/>
        </w:rPr>
      </w:pPr>
      <w:r>
        <w:rPr>
          <w:szCs w:val="28"/>
        </w:rPr>
        <w:t>которые могут от</w:t>
      </w:r>
      <w:r w:rsidRPr="00C15323">
        <w:rPr>
          <w:szCs w:val="28"/>
        </w:rPr>
        <w:t>сутствовать на бирже и даже не могут быть в собственн</w:t>
      </w:r>
      <w:r>
        <w:rPr>
          <w:szCs w:val="28"/>
        </w:rPr>
        <w:t xml:space="preserve">ости </w:t>
      </w:r>
    </w:p>
    <w:p w:rsidR="008C6847" w:rsidRPr="008A7330" w:rsidRDefault="008C6847" w:rsidP="0047547F">
      <w:pPr>
        <w:pStyle w:val="30"/>
        <w:spacing w:before="120" w:after="120"/>
        <w:ind w:firstLine="0"/>
        <w:rPr>
          <w:szCs w:val="28"/>
        </w:rPr>
      </w:pPr>
      <w:r>
        <w:rPr>
          <w:szCs w:val="28"/>
        </w:rPr>
        <w:t xml:space="preserve">владельца.  </w:t>
      </w:r>
    </w:p>
    <w:p w:rsidR="008C6847" w:rsidRDefault="00C32063" w:rsidP="0047547F">
      <w:pPr>
        <w:pStyle w:val="30"/>
        <w:spacing w:before="120" w:after="120"/>
        <w:ind w:firstLine="0"/>
        <w:rPr>
          <w:szCs w:val="28"/>
        </w:rPr>
      </w:pPr>
      <w:r>
        <w:rPr>
          <w:szCs w:val="28"/>
        </w:rPr>
        <w:t xml:space="preserve"> </w:t>
      </w:r>
      <w:r w:rsidR="008C6847">
        <w:rPr>
          <w:szCs w:val="28"/>
        </w:rPr>
        <w:t>2) Биржа высту</w:t>
      </w:r>
      <w:r w:rsidR="008C6847" w:rsidRPr="00C15323">
        <w:rPr>
          <w:szCs w:val="28"/>
        </w:rPr>
        <w:t>пает как организованный рынок, на котором оп</w:t>
      </w:r>
      <w:r w:rsidR="008C6847">
        <w:rPr>
          <w:szCs w:val="28"/>
        </w:rPr>
        <w:t>ределенные ор-</w:t>
      </w:r>
    </w:p>
    <w:p w:rsidR="008C6847" w:rsidRDefault="008C6847" w:rsidP="0047547F">
      <w:pPr>
        <w:pStyle w:val="30"/>
        <w:spacing w:before="120" w:after="120"/>
        <w:ind w:firstLine="0"/>
        <w:rPr>
          <w:szCs w:val="28"/>
        </w:rPr>
      </w:pPr>
      <w:r w:rsidRPr="00C15323">
        <w:rPr>
          <w:szCs w:val="28"/>
        </w:rPr>
        <w:t>ганы управления выполняют функцию поддерживающие порядок на бирже.</w:t>
      </w:r>
    </w:p>
    <w:p w:rsidR="008C6847" w:rsidRPr="00C15323" w:rsidRDefault="008C6847" w:rsidP="0047547F">
      <w:pPr>
        <w:pStyle w:val="30"/>
        <w:spacing w:before="120" w:after="120"/>
        <w:ind w:firstLine="0"/>
        <w:rPr>
          <w:szCs w:val="28"/>
        </w:rPr>
      </w:pPr>
      <w:r>
        <w:rPr>
          <w:szCs w:val="28"/>
        </w:rPr>
        <w:t xml:space="preserve"> 3</w:t>
      </w:r>
      <w:r w:rsidRPr="00C15323">
        <w:rPr>
          <w:szCs w:val="28"/>
        </w:rPr>
        <w:t>) Цель биржевой торговли состоит не только в торговле това</w:t>
      </w:r>
      <w:r>
        <w:rPr>
          <w:szCs w:val="28"/>
        </w:rPr>
        <w:t>рами, но и в уста</w:t>
      </w:r>
      <w:r w:rsidRPr="00C15323">
        <w:rPr>
          <w:szCs w:val="28"/>
        </w:rPr>
        <w:t>новлении цен</w:t>
      </w:r>
      <w:r w:rsidR="00244022" w:rsidRPr="00C15323">
        <w:rPr>
          <w:szCs w:val="28"/>
        </w:rPr>
        <w:t xml:space="preserve">. </w:t>
      </w:r>
    </w:p>
    <w:p w:rsidR="008C6847" w:rsidRDefault="008C6847" w:rsidP="00F32835">
      <w:pPr>
        <w:autoSpaceDE w:val="0"/>
        <w:autoSpaceDN w:val="0"/>
        <w:spacing w:before="120" w:after="120" w:line="360" w:lineRule="auto"/>
        <w:ind w:firstLine="567"/>
        <w:jc w:val="both"/>
        <w:rPr>
          <w:sz w:val="28"/>
          <w:szCs w:val="28"/>
        </w:rPr>
      </w:pPr>
      <w:r>
        <w:rPr>
          <w:sz w:val="28"/>
          <w:szCs w:val="28"/>
        </w:rPr>
        <w:t>Существуют следующие виды товарных бирж</w:t>
      </w:r>
      <w:r w:rsidRPr="00C15323">
        <w:rPr>
          <w:sz w:val="28"/>
          <w:szCs w:val="28"/>
        </w:rPr>
        <w:t>:</w:t>
      </w:r>
    </w:p>
    <w:p w:rsidR="008C6847" w:rsidRDefault="008C6847" w:rsidP="0047547F">
      <w:pPr>
        <w:autoSpaceDE w:val="0"/>
        <w:autoSpaceDN w:val="0"/>
        <w:spacing w:before="120" w:after="120" w:line="360" w:lineRule="auto"/>
        <w:jc w:val="both"/>
        <w:rPr>
          <w:sz w:val="28"/>
          <w:szCs w:val="28"/>
        </w:rPr>
      </w:pPr>
      <w:r w:rsidRPr="00C15323">
        <w:rPr>
          <w:sz w:val="28"/>
          <w:szCs w:val="28"/>
        </w:rPr>
        <w:t>1.</w:t>
      </w:r>
      <w:r>
        <w:rPr>
          <w:sz w:val="28"/>
          <w:szCs w:val="28"/>
        </w:rPr>
        <w:t>По номенклатуре реализации продукции (специализированные</w:t>
      </w:r>
      <w:r w:rsidRPr="00C15323">
        <w:rPr>
          <w:sz w:val="28"/>
          <w:szCs w:val="28"/>
        </w:rPr>
        <w:t xml:space="preserve"> </w:t>
      </w:r>
      <w:r>
        <w:rPr>
          <w:sz w:val="28"/>
          <w:szCs w:val="28"/>
        </w:rPr>
        <w:t>и универсаль-</w:t>
      </w:r>
    </w:p>
    <w:p w:rsidR="008C6847" w:rsidRDefault="008C6847" w:rsidP="0047547F">
      <w:pPr>
        <w:autoSpaceDE w:val="0"/>
        <w:autoSpaceDN w:val="0"/>
        <w:spacing w:before="120" w:after="120" w:line="360" w:lineRule="auto"/>
        <w:jc w:val="both"/>
        <w:rPr>
          <w:sz w:val="28"/>
          <w:szCs w:val="28"/>
        </w:rPr>
      </w:pPr>
      <w:r>
        <w:rPr>
          <w:sz w:val="28"/>
          <w:szCs w:val="28"/>
        </w:rPr>
        <w:t>ные).</w:t>
      </w:r>
    </w:p>
    <w:p w:rsidR="008C6847" w:rsidRDefault="008C6847" w:rsidP="0047547F">
      <w:pPr>
        <w:autoSpaceDE w:val="0"/>
        <w:autoSpaceDN w:val="0"/>
        <w:spacing w:before="120" w:after="120" w:line="360" w:lineRule="auto"/>
        <w:jc w:val="both"/>
        <w:rPr>
          <w:sz w:val="28"/>
          <w:szCs w:val="28"/>
        </w:rPr>
      </w:pPr>
      <w:r>
        <w:rPr>
          <w:sz w:val="28"/>
          <w:szCs w:val="28"/>
        </w:rPr>
        <w:t>2.По степени участия посетителей в бирже (открытые и закрытые).</w:t>
      </w:r>
    </w:p>
    <w:p w:rsidR="008C6847" w:rsidRDefault="008C6847" w:rsidP="0047547F">
      <w:pPr>
        <w:autoSpaceDE w:val="0"/>
        <w:autoSpaceDN w:val="0"/>
        <w:spacing w:before="120" w:after="120" w:line="360" w:lineRule="auto"/>
        <w:jc w:val="both"/>
        <w:rPr>
          <w:sz w:val="28"/>
          <w:szCs w:val="28"/>
        </w:rPr>
      </w:pPr>
      <w:r>
        <w:rPr>
          <w:sz w:val="28"/>
          <w:szCs w:val="28"/>
        </w:rPr>
        <w:t>3.По характеру биржевых операций (реального товара и фьючерсные).</w:t>
      </w:r>
    </w:p>
    <w:p w:rsidR="00244022" w:rsidRDefault="008C6847" w:rsidP="0047547F">
      <w:pPr>
        <w:autoSpaceDE w:val="0"/>
        <w:autoSpaceDN w:val="0"/>
        <w:spacing w:before="120" w:after="120" w:line="360" w:lineRule="auto"/>
        <w:jc w:val="both"/>
        <w:rPr>
          <w:sz w:val="28"/>
          <w:szCs w:val="28"/>
        </w:rPr>
      </w:pPr>
      <w:r>
        <w:rPr>
          <w:sz w:val="28"/>
          <w:szCs w:val="28"/>
        </w:rPr>
        <w:t>Основными задачами биржи являются</w:t>
      </w:r>
      <w:r w:rsidRPr="00F228ED">
        <w:rPr>
          <w:sz w:val="28"/>
          <w:szCs w:val="28"/>
        </w:rPr>
        <w:t xml:space="preserve"> </w:t>
      </w:r>
      <w:r>
        <w:rPr>
          <w:sz w:val="28"/>
          <w:szCs w:val="28"/>
        </w:rPr>
        <w:t>создание</w:t>
      </w:r>
      <w:r w:rsidRPr="00F228ED">
        <w:rPr>
          <w:sz w:val="28"/>
          <w:szCs w:val="28"/>
        </w:rPr>
        <w:t>,</w:t>
      </w:r>
      <w:r>
        <w:rPr>
          <w:sz w:val="28"/>
          <w:szCs w:val="28"/>
        </w:rPr>
        <w:t xml:space="preserve"> форматирование цен</w:t>
      </w:r>
      <w:r w:rsidRPr="00F228ED">
        <w:rPr>
          <w:sz w:val="28"/>
          <w:szCs w:val="28"/>
        </w:rPr>
        <w:t>;</w:t>
      </w:r>
      <w:r>
        <w:rPr>
          <w:sz w:val="28"/>
          <w:szCs w:val="28"/>
        </w:rPr>
        <w:t xml:space="preserve"> представление участникам торгов соответствующей информации по продукции.</w:t>
      </w:r>
    </w:p>
    <w:p w:rsidR="008C6847" w:rsidRPr="00BF4454" w:rsidRDefault="008C6847" w:rsidP="0047547F">
      <w:pPr>
        <w:autoSpaceDE w:val="0"/>
        <w:autoSpaceDN w:val="0"/>
        <w:spacing w:before="120" w:after="120" w:line="360" w:lineRule="auto"/>
        <w:jc w:val="both"/>
        <w:rPr>
          <w:sz w:val="28"/>
          <w:szCs w:val="28"/>
        </w:rPr>
      </w:pPr>
      <w:r w:rsidRPr="00BF4454">
        <w:rPr>
          <w:bCs/>
          <w:sz w:val="28"/>
          <w:szCs w:val="28"/>
        </w:rPr>
        <w:t>Фондовая биржа</w:t>
      </w:r>
      <w:r w:rsidRPr="00BF4454">
        <w:rPr>
          <w:sz w:val="28"/>
          <w:szCs w:val="28"/>
        </w:rPr>
        <w:t xml:space="preserve"> – это организованный и регулярно функционирующий рынок по купли, продаже ценных бумаг. Важнейшая цель фондовой биржи – обеспечивать быструю и эффективную куплю-продажу и перепродажу акций, облигаций и других ценных бумаг, а для их владельцев возможность обмена на деньги и </w:t>
      </w:r>
      <w:r w:rsidR="00244022" w:rsidRPr="00BF4454">
        <w:rPr>
          <w:sz w:val="28"/>
          <w:szCs w:val="28"/>
        </w:rPr>
        <w:t>обратно</w:t>
      </w:r>
      <w:r w:rsidR="00244022">
        <w:rPr>
          <w:sz w:val="28"/>
          <w:szCs w:val="28"/>
        </w:rPr>
        <w:t>.</w:t>
      </w:r>
      <w:r w:rsidR="00244022" w:rsidRPr="00BF4454">
        <w:rPr>
          <w:sz w:val="28"/>
          <w:szCs w:val="28"/>
        </w:rPr>
        <w:t xml:space="preserve"> Биржа</w:t>
      </w:r>
      <w:r w:rsidRPr="00BF4454">
        <w:rPr>
          <w:sz w:val="28"/>
          <w:szCs w:val="28"/>
        </w:rPr>
        <w:t xml:space="preserve"> представляет собой хозяйствующий субъект, который предоставляет помещение для сделок с ценными бумагами, оказывает расчетные услуги, накладывает ограничение на торговлю ценными бумагами. Участниками фондовой биржи являются продавцы, покупатели, посредники (финансовый брокер или маклер). По характеру организации различаются два типа бирж:</w:t>
      </w:r>
    </w:p>
    <w:p w:rsidR="008C6847" w:rsidRPr="00267442" w:rsidRDefault="00C32063" w:rsidP="00C32063">
      <w:pPr>
        <w:autoSpaceDE w:val="0"/>
        <w:autoSpaceDN w:val="0"/>
        <w:spacing w:line="360" w:lineRule="auto"/>
        <w:ind w:left="45"/>
        <w:jc w:val="both"/>
        <w:rPr>
          <w:sz w:val="28"/>
          <w:szCs w:val="28"/>
        </w:rPr>
      </w:pPr>
      <w:r>
        <w:rPr>
          <w:sz w:val="28"/>
          <w:szCs w:val="28"/>
        </w:rPr>
        <w:t>1)</w:t>
      </w:r>
      <w:r w:rsidR="008C6847" w:rsidRPr="00267442">
        <w:rPr>
          <w:sz w:val="28"/>
          <w:szCs w:val="28"/>
        </w:rPr>
        <w:t>Част</w:t>
      </w:r>
      <w:r w:rsidR="008C6847">
        <w:rPr>
          <w:sz w:val="28"/>
          <w:szCs w:val="28"/>
        </w:rPr>
        <w:t>но - правовые (англо – американ</w:t>
      </w:r>
      <w:r w:rsidR="008C6847" w:rsidRPr="00267442">
        <w:rPr>
          <w:sz w:val="28"/>
          <w:szCs w:val="28"/>
        </w:rPr>
        <w:t>ский т</w:t>
      </w:r>
      <w:r w:rsidR="008C6847">
        <w:rPr>
          <w:sz w:val="28"/>
          <w:szCs w:val="28"/>
        </w:rPr>
        <w:t xml:space="preserve">ип) – вход только для лиц </w:t>
      </w:r>
      <w:r w:rsidR="00244022">
        <w:rPr>
          <w:sz w:val="28"/>
          <w:szCs w:val="28"/>
        </w:rPr>
        <w:t>входя</w:t>
      </w:r>
      <w:r w:rsidR="00244022" w:rsidRPr="00267442">
        <w:rPr>
          <w:sz w:val="28"/>
          <w:szCs w:val="28"/>
        </w:rPr>
        <w:t>щих</w:t>
      </w:r>
      <w:r w:rsidR="008C6847" w:rsidRPr="00267442">
        <w:rPr>
          <w:sz w:val="28"/>
          <w:szCs w:val="28"/>
        </w:rPr>
        <w:t xml:space="preserve"> в биржевую корпорацию.</w:t>
      </w:r>
    </w:p>
    <w:p w:rsidR="008C6847" w:rsidRPr="00267442" w:rsidRDefault="00C32063" w:rsidP="00C32063">
      <w:pPr>
        <w:autoSpaceDE w:val="0"/>
        <w:autoSpaceDN w:val="0"/>
        <w:spacing w:line="360" w:lineRule="auto"/>
        <w:ind w:left="45"/>
        <w:jc w:val="both"/>
        <w:rPr>
          <w:sz w:val="28"/>
          <w:szCs w:val="28"/>
        </w:rPr>
      </w:pPr>
      <w:r>
        <w:rPr>
          <w:sz w:val="28"/>
          <w:szCs w:val="28"/>
        </w:rPr>
        <w:t>2)</w:t>
      </w:r>
      <w:r w:rsidR="008C6847">
        <w:rPr>
          <w:sz w:val="28"/>
          <w:szCs w:val="28"/>
        </w:rPr>
        <w:t>Публично</w:t>
      </w:r>
      <w:r w:rsidR="00244022">
        <w:rPr>
          <w:sz w:val="28"/>
          <w:szCs w:val="28"/>
        </w:rPr>
        <w:t>–</w:t>
      </w:r>
      <w:r w:rsidR="00244022" w:rsidRPr="00267442">
        <w:rPr>
          <w:sz w:val="28"/>
          <w:szCs w:val="28"/>
        </w:rPr>
        <w:t>п</w:t>
      </w:r>
      <w:r w:rsidR="00244022">
        <w:rPr>
          <w:sz w:val="28"/>
          <w:szCs w:val="28"/>
        </w:rPr>
        <w:t>р</w:t>
      </w:r>
      <w:r w:rsidR="008C6847" w:rsidRPr="00267442">
        <w:rPr>
          <w:sz w:val="28"/>
          <w:szCs w:val="28"/>
        </w:rPr>
        <w:t>авовые (ко</w:t>
      </w:r>
      <w:r w:rsidR="008C6847">
        <w:rPr>
          <w:sz w:val="28"/>
          <w:szCs w:val="28"/>
        </w:rPr>
        <w:t>нтинентально – европейский вид)– доступ на них от</w:t>
      </w:r>
      <w:r w:rsidR="008C6847" w:rsidRPr="00267442">
        <w:rPr>
          <w:sz w:val="28"/>
          <w:szCs w:val="28"/>
        </w:rPr>
        <w:t>кры</w:t>
      </w:r>
      <w:r w:rsidR="008C6847">
        <w:rPr>
          <w:sz w:val="28"/>
          <w:szCs w:val="28"/>
        </w:rPr>
        <w:t>т любому желающему на основе ра</w:t>
      </w:r>
      <w:r w:rsidR="008C6847" w:rsidRPr="00267442">
        <w:rPr>
          <w:sz w:val="28"/>
          <w:szCs w:val="28"/>
        </w:rPr>
        <w:t>зового билета.</w:t>
      </w:r>
    </w:p>
    <w:p w:rsidR="008C6847" w:rsidRPr="00267442" w:rsidRDefault="008C6847" w:rsidP="0047547F">
      <w:pPr>
        <w:spacing w:line="360" w:lineRule="auto"/>
        <w:ind w:left="45"/>
        <w:jc w:val="both"/>
        <w:rPr>
          <w:sz w:val="28"/>
          <w:szCs w:val="28"/>
        </w:rPr>
      </w:pPr>
      <w:r w:rsidRPr="00267442">
        <w:rPr>
          <w:sz w:val="28"/>
          <w:szCs w:val="28"/>
        </w:rPr>
        <w:t xml:space="preserve">Доходы биржи складываются из следующих источников: </w:t>
      </w:r>
      <w:r>
        <w:rPr>
          <w:sz w:val="28"/>
          <w:szCs w:val="28"/>
        </w:rPr>
        <w:t>н</w:t>
      </w:r>
      <w:r w:rsidRPr="00267442">
        <w:rPr>
          <w:sz w:val="28"/>
          <w:szCs w:val="28"/>
        </w:rPr>
        <w:t>алог на сделку, кото</w:t>
      </w:r>
      <w:r>
        <w:rPr>
          <w:sz w:val="28"/>
          <w:szCs w:val="28"/>
        </w:rPr>
        <w:t>рый бе</w:t>
      </w:r>
      <w:r w:rsidRPr="00267442">
        <w:rPr>
          <w:sz w:val="28"/>
          <w:szCs w:val="28"/>
        </w:rPr>
        <w:t>рется за к</w:t>
      </w:r>
      <w:r>
        <w:rPr>
          <w:sz w:val="28"/>
          <w:szCs w:val="28"/>
        </w:rPr>
        <w:t>аждый заказ исполнителей  в тор</w:t>
      </w:r>
      <w:r w:rsidRPr="00267442">
        <w:rPr>
          <w:sz w:val="28"/>
          <w:szCs w:val="28"/>
        </w:rPr>
        <w:t>говом зале;</w:t>
      </w:r>
      <w:r>
        <w:rPr>
          <w:sz w:val="28"/>
          <w:szCs w:val="28"/>
        </w:rPr>
        <w:t xml:space="preserve"> п</w:t>
      </w:r>
      <w:r w:rsidRPr="00267442">
        <w:rPr>
          <w:sz w:val="28"/>
          <w:szCs w:val="28"/>
        </w:rPr>
        <w:t>лата компании за включение их акций в биржевой котировочный список;</w:t>
      </w:r>
      <w:r>
        <w:rPr>
          <w:sz w:val="28"/>
          <w:szCs w:val="28"/>
        </w:rPr>
        <w:t xml:space="preserve"> в</w:t>
      </w:r>
      <w:r w:rsidRPr="00267442">
        <w:rPr>
          <w:sz w:val="28"/>
          <w:szCs w:val="28"/>
        </w:rPr>
        <w:t>ступительные взносы новых членов биржи.</w:t>
      </w:r>
    </w:p>
    <w:p w:rsidR="008C6847" w:rsidRPr="008C6847" w:rsidRDefault="008C6847" w:rsidP="0047547F">
      <w:pPr>
        <w:spacing w:line="360" w:lineRule="auto"/>
        <w:ind w:left="45"/>
        <w:jc w:val="both"/>
        <w:rPr>
          <w:sz w:val="28"/>
          <w:szCs w:val="28"/>
        </w:rPr>
      </w:pPr>
      <w:r w:rsidRPr="00267442">
        <w:rPr>
          <w:sz w:val="28"/>
          <w:szCs w:val="28"/>
        </w:rPr>
        <w:t>В структ</w:t>
      </w:r>
      <w:r>
        <w:rPr>
          <w:sz w:val="28"/>
          <w:szCs w:val="28"/>
        </w:rPr>
        <w:t>уру биржи входят ряд подразделений в виде комиссий</w:t>
      </w:r>
      <w:r w:rsidRPr="00267442">
        <w:rPr>
          <w:sz w:val="28"/>
          <w:szCs w:val="28"/>
        </w:rPr>
        <w:t>,</w:t>
      </w:r>
      <w:r>
        <w:rPr>
          <w:sz w:val="28"/>
          <w:szCs w:val="28"/>
        </w:rPr>
        <w:t xml:space="preserve"> выполняющие опреде</w:t>
      </w:r>
      <w:r w:rsidRPr="00267442">
        <w:rPr>
          <w:sz w:val="28"/>
          <w:szCs w:val="28"/>
        </w:rPr>
        <w:t>ленные функции в организации биржевого процесса.</w:t>
      </w:r>
      <w:r>
        <w:rPr>
          <w:sz w:val="28"/>
          <w:szCs w:val="28"/>
        </w:rPr>
        <w:t xml:space="preserve"> Торг осуществляет биржевой мак</w:t>
      </w:r>
      <w:r w:rsidRPr="00267442">
        <w:rPr>
          <w:sz w:val="28"/>
          <w:szCs w:val="28"/>
        </w:rPr>
        <w:t>лер, объяв</w:t>
      </w:r>
      <w:r>
        <w:rPr>
          <w:sz w:val="28"/>
          <w:szCs w:val="28"/>
        </w:rPr>
        <w:t>ляющий о продаже товаров, на ос</w:t>
      </w:r>
      <w:r w:rsidRPr="00267442">
        <w:rPr>
          <w:sz w:val="28"/>
          <w:szCs w:val="28"/>
        </w:rPr>
        <w:t>новании торга заключаются определенные сделки. Место, где н</w:t>
      </w:r>
      <w:r>
        <w:rPr>
          <w:sz w:val="28"/>
          <w:szCs w:val="28"/>
        </w:rPr>
        <w:t>епосредственно проис</w:t>
      </w:r>
      <w:r w:rsidRPr="00267442">
        <w:rPr>
          <w:sz w:val="28"/>
          <w:szCs w:val="28"/>
        </w:rPr>
        <w:t>ходят то</w:t>
      </w:r>
      <w:r>
        <w:rPr>
          <w:sz w:val="28"/>
          <w:szCs w:val="28"/>
        </w:rPr>
        <w:t>рги и заключаются сделки</w:t>
      </w:r>
      <w:r w:rsidRPr="00267442">
        <w:rPr>
          <w:sz w:val="28"/>
          <w:szCs w:val="28"/>
        </w:rPr>
        <w:t>,</w:t>
      </w:r>
      <w:r>
        <w:rPr>
          <w:sz w:val="28"/>
          <w:szCs w:val="28"/>
        </w:rPr>
        <w:t xml:space="preserve"> называ</w:t>
      </w:r>
      <w:r w:rsidRPr="00267442">
        <w:rPr>
          <w:sz w:val="28"/>
          <w:szCs w:val="28"/>
        </w:rPr>
        <w:t xml:space="preserve">ется биржевым кольцом. </w:t>
      </w:r>
    </w:p>
    <w:p w:rsidR="008C6847" w:rsidRPr="00F56E64" w:rsidRDefault="008C6847" w:rsidP="0047547F">
      <w:pPr>
        <w:spacing w:line="360" w:lineRule="auto"/>
        <w:jc w:val="both"/>
        <w:rPr>
          <w:sz w:val="28"/>
          <w:szCs w:val="28"/>
        </w:rPr>
      </w:pPr>
      <w:r w:rsidRPr="00F56E64">
        <w:rPr>
          <w:rFonts w:ascii="Times New Roman CYR" w:hAnsi="Times New Roman CYR" w:cs="Times New Roman CYR"/>
          <w:bCs/>
          <w:sz w:val="28"/>
          <w:szCs w:val="28"/>
        </w:rPr>
        <w:t xml:space="preserve"> Валютная</w:t>
      </w:r>
      <w:r>
        <w:rPr>
          <w:rFonts w:ascii="Times New Roman CYR" w:hAnsi="Times New Roman CYR" w:cs="Times New Roman CYR"/>
          <w:bCs/>
          <w:sz w:val="28"/>
          <w:szCs w:val="28"/>
        </w:rPr>
        <w:t xml:space="preserve"> биржа</w:t>
      </w:r>
      <w:r w:rsidR="00244022">
        <w:rPr>
          <w:rFonts w:ascii="Times New Roman CYR" w:hAnsi="Times New Roman CYR" w:cs="Times New Roman CYR"/>
          <w:sz w:val="28"/>
          <w:szCs w:val="28"/>
        </w:rPr>
        <w:t xml:space="preserve">– </w:t>
      </w:r>
      <w:r w:rsidR="00244022" w:rsidRPr="00F56E64">
        <w:rPr>
          <w:rFonts w:ascii="Times New Roman CYR" w:hAnsi="Times New Roman CYR" w:cs="Times New Roman CYR"/>
          <w:sz w:val="28"/>
          <w:szCs w:val="28"/>
        </w:rPr>
        <w:t>о</w:t>
      </w:r>
      <w:r w:rsidR="00244022">
        <w:rPr>
          <w:rFonts w:ascii="Times New Roman CYR" w:hAnsi="Times New Roman CYR" w:cs="Times New Roman CYR"/>
          <w:sz w:val="28"/>
          <w:szCs w:val="28"/>
        </w:rPr>
        <w:t>р</w:t>
      </w:r>
      <w:r w:rsidRPr="00F56E64">
        <w:rPr>
          <w:rFonts w:ascii="Times New Roman CYR" w:hAnsi="Times New Roman CYR" w:cs="Times New Roman CYR"/>
          <w:sz w:val="28"/>
          <w:szCs w:val="28"/>
        </w:rPr>
        <w:t xml:space="preserve">ганизационно оформленный и регулярно функционирующий рынок, на котором происходит торговля крупными партиями </w:t>
      </w:r>
      <w:r w:rsidRPr="00F56E64">
        <w:rPr>
          <w:rFonts w:ascii="Times New Roman CYR" w:hAnsi="Times New Roman CYR" w:cs="Times New Roman CYR"/>
          <w:iCs/>
          <w:sz w:val="28"/>
          <w:szCs w:val="28"/>
        </w:rPr>
        <w:t>валют</w:t>
      </w:r>
      <w:r w:rsidRPr="00F56E64">
        <w:rPr>
          <w:rFonts w:ascii="Times New Roman CYR" w:hAnsi="Times New Roman CYR" w:cs="Times New Roman CYR"/>
          <w:sz w:val="28"/>
          <w:szCs w:val="28"/>
        </w:rPr>
        <w:t xml:space="preserve">. Покупателями и продавцами являются преимущественно банки, которые совершают сделки за свой счет или по поручениям своих клиентов. Биржи валютные традиционно не имеют самостоятельного места функционирования и действуют обычно либо при биржах товарных, либо при биржах </w:t>
      </w:r>
      <w:r w:rsidR="003748CD" w:rsidRPr="00F56E64">
        <w:rPr>
          <w:rFonts w:ascii="Times New Roman CYR" w:hAnsi="Times New Roman CYR" w:cs="Times New Roman CYR"/>
          <w:sz w:val="28"/>
          <w:szCs w:val="28"/>
        </w:rPr>
        <w:t>фондовых. Наиболее</w:t>
      </w:r>
      <w:r w:rsidRPr="00F56E64">
        <w:rPr>
          <w:rFonts w:ascii="Times New Roman CYR" w:hAnsi="Times New Roman CYR" w:cs="Times New Roman CYR"/>
          <w:sz w:val="28"/>
          <w:szCs w:val="28"/>
        </w:rPr>
        <w:t xml:space="preserve"> известные биржи валютные имеются, в ФРГ, Франции, Японии, некоторых скандинавских странах. На биржах валютных производится официальная фиксация валютных курсов несколько раз в течение делового дня; зафиксированные курсы публикуются в официальных биржевых бюллетенях. Эти курсы используются банками и различными деловыми предприятиями в качестве справочных при заключении контракта.</w:t>
      </w:r>
    </w:p>
    <w:p w:rsidR="008C6847" w:rsidRPr="00F228ED" w:rsidRDefault="003748CD" w:rsidP="0047547F">
      <w:pPr>
        <w:spacing w:line="360" w:lineRule="auto"/>
        <w:ind w:left="45"/>
        <w:jc w:val="both"/>
        <w:rPr>
          <w:sz w:val="28"/>
          <w:szCs w:val="28"/>
        </w:rPr>
      </w:pPr>
      <w:r w:rsidRPr="00C32063">
        <w:rPr>
          <w:b/>
          <w:sz w:val="28"/>
          <w:szCs w:val="28"/>
        </w:rPr>
        <w:t>2.</w:t>
      </w:r>
      <w:r w:rsidR="008C6847" w:rsidRPr="00F228ED">
        <w:rPr>
          <w:sz w:val="28"/>
          <w:szCs w:val="28"/>
        </w:rPr>
        <w:t xml:space="preserve">В области </w:t>
      </w:r>
      <w:r w:rsidRPr="00F228ED">
        <w:rPr>
          <w:sz w:val="28"/>
          <w:szCs w:val="28"/>
        </w:rPr>
        <w:t>внебиржевого</w:t>
      </w:r>
      <w:r w:rsidR="008C6847" w:rsidRPr="00F228ED">
        <w:rPr>
          <w:sz w:val="28"/>
          <w:szCs w:val="28"/>
        </w:rPr>
        <w:t xml:space="preserve"> посредничества: ярмарки, выставки-продажи, коммерческо-выставочные</w:t>
      </w:r>
      <w:r w:rsidR="008C6847">
        <w:rPr>
          <w:sz w:val="28"/>
          <w:szCs w:val="28"/>
        </w:rPr>
        <w:t xml:space="preserve"> комплексы</w:t>
      </w:r>
      <w:r w:rsidR="008C6847" w:rsidRPr="00F228ED">
        <w:rPr>
          <w:sz w:val="28"/>
          <w:szCs w:val="28"/>
        </w:rPr>
        <w:t>, аукционы и другие объединения.</w:t>
      </w:r>
    </w:p>
    <w:p w:rsidR="003748CD" w:rsidRDefault="008C6847" w:rsidP="0047547F">
      <w:pPr>
        <w:pStyle w:val="30"/>
        <w:spacing w:before="120" w:after="120"/>
        <w:ind w:firstLine="0"/>
        <w:rPr>
          <w:rFonts w:ascii="Times New Roman CYR" w:hAnsi="Times New Roman CYR" w:cs="Times New Roman CYR"/>
          <w:color w:val="000000"/>
          <w:szCs w:val="28"/>
        </w:rPr>
      </w:pPr>
      <w:r>
        <w:rPr>
          <w:color w:val="000000"/>
          <w:szCs w:val="28"/>
        </w:rPr>
        <w:t xml:space="preserve"> </w:t>
      </w:r>
      <w:r w:rsidRPr="00C93142">
        <w:rPr>
          <w:rFonts w:ascii="Times New Roman CYR" w:hAnsi="Times New Roman CYR" w:cs="Times New Roman CYR"/>
          <w:color w:val="000000"/>
          <w:szCs w:val="28"/>
        </w:rPr>
        <w:t>Торговые выставки-ярмарки</w:t>
      </w:r>
      <w:r>
        <w:rPr>
          <w:rFonts w:ascii="Times New Roman CYR" w:hAnsi="Times New Roman CYR" w:cs="Times New Roman CYR"/>
          <w:color w:val="000000"/>
          <w:szCs w:val="28"/>
        </w:rPr>
        <w:t xml:space="preserve"> </w:t>
      </w:r>
      <w:r w:rsidRPr="00C9314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w:t>
      </w:r>
      <w:r w:rsidRPr="00C93142">
        <w:rPr>
          <w:rFonts w:ascii="Times New Roman CYR" w:hAnsi="Times New Roman CYR" w:cs="Times New Roman CYR"/>
          <w:color w:val="000000"/>
          <w:szCs w:val="28"/>
        </w:rPr>
        <w:t xml:space="preserve">один из наилучших инструментов продвижения многих </w:t>
      </w:r>
      <w:r w:rsidR="003748CD">
        <w:rPr>
          <w:rFonts w:ascii="Times New Roman CYR" w:hAnsi="Times New Roman CYR" w:cs="Times New Roman CYR"/>
          <w:color w:val="000000"/>
          <w:szCs w:val="28"/>
        </w:rPr>
        <w:t xml:space="preserve">товаров, </w:t>
      </w:r>
      <w:r w:rsidR="003748CD" w:rsidRPr="00C93142">
        <w:rPr>
          <w:rFonts w:ascii="Times New Roman CYR" w:hAnsi="Times New Roman CYR" w:cs="Times New Roman CYR"/>
          <w:color w:val="000000"/>
          <w:szCs w:val="28"/>
        </w:rPr>
        <w:t>на</w:t>
      </w:r>
      <w:r w:rsidRPr="00C93142">
        <w:rPr>
          <w:rFonts w:ascii="Times New Roman CYR" w:hAnsi="Times New Roman CYR" w:cs="Times New Roman CYR"/>
          <w:color w:val="000000"/>
          <w:szCs w:val="28"/>
        </w:rPr>
        <w:t xml:space="preserve"> которой производители демонстрируют свои изделия по</w:t>
      </w:r>
      <w:r w:rsidR="00E27EF0">
        <w:rPr>
          <w:rFonts w:ascii="Times New Roman CYR" w:hAnsi="Times New Roman CYR" w:cs="Times New Roman CYR"/>
          <w:color w:val="000000"/>
          <w:szCs w:val="28"/>
        </w:rPr>
        <w:t xml:space="preserve">тенциальным </w:t>
      </w:r>
      <w:r w:rsidR="001E2ADB">
        <w:rPr>
          <w:rFonts w:ascii="Times New Roman CYR" w:hAnsi="Times New Roman CYR" w:cs="Times New Roman CYR"/>
          <w:color w:val="000000"/>
          <w:szCs w:val="28"/>
        </w:rPr>
        <w:t>покупателям.</w:t>
      </w:r>
      <w:r w:rsidR="001E2ADB" w:rsidRPr="00C93142">
        <w:rPr>
          <w:rFonts w:ascii="Times New Roman CYR" w:hAnsi="Times New Roman CYR" w:cs="Times New Roman CYR"/>
          <w:color w:val="000000"/>
          <w:szCs w:val="28"/>
        </w:rPr>
        <w:t xml:space="preserve"> Большинство</w:t>
      </w:r>
      <w:r w:rsidRPr="00C93142">
        <w:rPr>
          <w:rFonts w:ascii="Times New Roman CYR" w:hAnsi="Times New Roman CYR" w:cs="Times New Roman CYR"/>
          <w:color w:val="000000"/>
          <w:szCs w:val="28"/>
        </w:rPr>
        <w:t xml:space="preserve"> посетителей таких выставок являются наиболее вероятными покупателями.</w:t>
      </w:r>
      <w:r w:rsidRPr="00267442">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Еще</w:t>
      </w:r>
      <w:r w:rsidRPr="00267442">
        <w:rPr>
          <w:rFonts w:ascii="Times New Roman CYR" w:hAnsi="Times New Roman CYR" w:cs="Times New Roman CYR"/>
          <w:color w:val="000000"/>
          <w:szCs w:val="28"/>
        </w:rPr>
        <w:t xml:space="preserve"> </w:t>
      </w:r>
      <w:r w:rsidRPr="00C93142">
        <w:rPr>
          <w:rFonts w:ascii="Times New Roman CYR" w:hAnsi="Times New Roman CYR" w:cs="Times New Roman CYR"/>
          <w:color w:val="000000"/>
          <w:szCs w:val="28"/>
        </w:rPr>
        <w:t>одно преимущество: выставки-ярмарки дают возможность производителям продемонстрировать свои товары и</w:t>
      </w:r>
    </w:p>
    <w:p w:rsidR="008C6847" w:rsidRDefault="008C6847" w:rsidP="0047547F">
      <w:pPr>
        <w:pStyle w:val="30"/>
        <w:spacing w:before="120" w:after="120"/>
        <w:ind w:firstLine="0"/>
        <w:rPr>
          <w:rFonts w:ascii="Times New Roman CYR" w:hAnsi="Times New Roman CYR" w:cs="Times New Roman CYR"/>
          <w:color w:val="000000"/>
          <w:szCs w:val="28"/>
        </w:rPr>
      </w:pPr>
      <w:r w:rsidRPr="00C93142">
        <w:rPr>
          <w:rFonts w:ascii="Times New Roman CYR" w:hAnsi="Times New Roman CYR" w:cs="Times New Roman CYR"/>
          <w:color w:val="000000"/>
          <w:szCs w:val="28"/>
        </w:rPr>
        <w:t xml:space="preserve">рассказать </w:t>
      </w:r>
      <w:r w:rsidR="003748CD" w:rsidRPr="00C93142">
        <w:rPr>
          <w:rFonts w:ascii="Times New Roman CYR" w:hAnsi="Times New Roman CYR" w:cs="Times New Roman CYR"/>
          <w:color w:val="000000"/>
          <w:szCs w:val="28"/>
        </w:rPr>
        <w:t>об</w:t>
      </w:r>
      <w:r w:rsidRPr="00C93142">
        <w:rPr>
          <w:rFonts w:ascii="Times New Roman CYR" w:hAnsi="Times New Roman CYR" w:cs="Times New Roman CYR"/>
          <w:color w:val="000000"/>
          <w:szCs w:val="28"/>
        </w:rPr>
        <w:t xml:space="preserve"> их достоинствах, а также собрать информацию о потенциальных покупателях</w:t>
      </w:r>
      <w:r>
        <w:rPr>
          <w:rFonts w:ascii="Times New Roman CYR" w:hAnsi="Times New Roman CYR" w:cs="Times New Roman CYR"/>
          <w:color w:val="000000"/>
          <w:szCs w:val="28"/>
        </w:rPr>
        <w:t>.</w:t>
      </w:r>
    </w:p>
    <w:p w:rsidR="008C6847" w:rsidRDefault="003748CD" w:rsidP="0047547F">
      <w:pPr>
        <w:pStyle w:val="30"/>
        <w:spacing w:before="120" w:after="120"/>
        <w:ind w:firstLine="0"/>
      </w:pPr>
      <w:r w:rsidRPr="003748CD">
        <w:rPr>
          <w:b/>
        </w:rPr>
        <w:t>3.</w:t>
      </w:r>
      <w:r w:rsidR="008C6847">
        <w:t>Социальные институты</w:t>
      </w:r>
      <w:r w:rsidR="008C6847" w:rsidRPr="003A5993">
        <w:t xml:space="preserve">: </w:t>
      </w:r>
      <w:r w:rsidR="008C6847">
        <w:t>центры занятости</w:t>
      </w:r>
      <w:r w:rsidR="008C6847" w:rsidRPr="003A5993">
        <w:t>,</w:t>
      </w:r>
      <w:r w:rsidR="008C6847">
        <w:t xml:space="preserve"> биржи труда</w:t>
      </w:r>
      <w:r w:rsidR="008C6847" w:rsidRPr="003A5993">
        <w:t xml:space="preserve">, </w:t>
      </w:r>
      <w:r w:rsidR="008C6847">
        <w:t>система подготовка и переподготовки кадров</w:t>
      </w:r>
      <w:r w:rsidR="008C6847" w:rsidRPr="003A5993">
        <w:t>,</w:t>
      </w:r>
      <w:r w:rsidR="008C6847">
        <w:t xml:space="preserve"> профессиональные союзы трудящихся</w:t>
      </w:r>
      <w:r w:rsidR="008C6847" w:rsidRPr="003A5993">
        <w:t>,</w:t>
      </w:r>
      <w:r w:rsidR="008C6847">
        <w:t xml:space="preserve"> кадровые службы субъектов хозяйствования</w:t>
      </w:r>
      <w:r w:rsidR="008C6847" w:rsidRPr="003A5993">
        <w:t>,</w:t>
      </w:r>
      <w:r w:rsidR="008C6847">
        <w:t xml:space="preserve"> миграционные центры</w:t>
      </w:r>
      <w:r w:rsidR="008C6847" w:rsidRPr="003A5993">
        <w:t>,</w:t>
      </w:r>
      <w:r w:rsidR="008C6847">
        <w:t xml:space="preserve"> кадровые и консалтинговые  агентства.</w:t>
      </w:r>
    </w:p>
    <w:p w:rsidR="008C6847" w:rsidRPr="007E4809" w:rsidRDefault="008C6847" w:rsidP="0047547F">
      <w:pPr>
        <w:pStyle w:val="30"/>
        <w:spacing w:before="120" w:after="120"/>
        <w:ind w:firstLine="0"/>
        <w:rPr>
          <w:szCs w:val="28"/>
        </w:rPr>
      </w:pPr>
      <w:r w:rsidRPr="008E6A23">
        <w:rPr>
          <w:bCs/>
        </w:rPr>
        <w:t>Биржа труда</w:t>
      </w:r>
      <w:r w:rsidRPr="00C93142">
        <w:t xml:space="preserve"> – организация, специализирующаяся на посредничестве между рабочими и предпринимателями с целью купли-продажи рабочей силы.</w:t>
      </w:r>
      <w:r>
        <w:t xml:space="preserve"> Каждому предпр</w:t>
      </w:r>
      <w:r w:rsidRPr="00C93142">
        <w:t>иятию необходимо знать, достаточно ли работников, обладающих требуе</w:t>
      </w:r>
      <w:r>
        <w:t xml:space="preserve">мой </w:t>
      </w:r>
      <w:r w:rsidR="003748CD">
        <w:t>квалификацией</w:t>
      </w:r>
      <w:r w:rsidR="003748CD" w:rsidRPr="00C93142">
        <w:t>.</w:t>
      </w:r>
      <w:r w:rsidR="003748CD" w:rsidRPr="00C93142">
        <w:rPr>
          <w:szCs w:val="28"/>
        </w:rPr>
        <w:t xml:space="preserve"> Биржи</w:t>
      </w:r>
      <w:r w:rsidRPr="00C93142">
        <w:rPr>
          <w:szCs w:val="28"/>
        </w:rPr>
        <w:t xml:space="preserve"> труда могут иметь разные формы: бюро, конторы, общество и т.п. В зависимости от форм собственности выделяются следующие их основные виды: частные, функционирующие на коммерческой основе; филантропические; общественные и государственные. Биржи труда кроме трудоустройства безработных, обычно оказывают услуги лицам, желающим переменить место работы, изучают спрос и предложение рабочей силы, собирают и распространяют информацию об уровне занятости в</w:t>
      </w:r>
      <w:r w:rsidR="00E27EF0">
        <w:rPr>
          <w:szCs w:val="28"/>
        </w:rPr>
        <w:t xml:space="preserve"> стране. </w:t>
      </w:r>
      <w:r w:rsidRPr="00C93142">
        <w:rPr>
          <w:szCs w:val="28"/>
        </w:rPr>
        <w:t xml:space="preserve">В компетенцию биржи труда входит также профессиональная ориентация </w:t>
      </w:r>
      <w:r w:rsidR="00EC053B" w:rsidRPr="00C93142">
        <w:rPr>
          <w:szCs w:val="28"/>
        </w:rPr>
        <w:t>молодежи</w:t>
      </w:r>
      <w:r w:rsidR="00EC053B">
        <w:rPr>
          <w:szCs w:val="28"/>
        </w:rPr>
        <w:t>.</w:t>
      </w:r>
      <w:r w:rsidR="00EC053B" w:rsidRPr="00C93142">
        <w:rPr>
          <w:szCs w:val="28"/>
        </w:rPr>
        <w:t xml:space="preserve"> Важное</w:t>
      </w:r>
      <w:r w:rsidRPr="00C93142">
        <w:rPr>
          <w:szCs w:val="28"/>
        </w:rPr>
        <w:t xml:space="preserve"> место занимает организация переобучение и трудоустройство инвалидов. В период экономического спада безработица становится одной из главных социальных проблем.  В США наиболее тяжелая ситуация в прошедшем сто</w:t>
      </w:r>
      <w:r>
        <w:rPr>
          <w:szCs w:val="28"/>
        </w:rPr>
        <w:t>летии сложилась во време</w:t>
      </w:r>
      <w:r w:rsidRPr="00C93142">
        <w:rPr>
          <w:szCs w:val="28"/>
        </w:rPr>
        <w:t>на Великой депрессии 30-х годов, когда безработица охватила 25%</w:t>
      </w:r>
      <w:r>
        <w:rPr>
          <w:szCs w:val="28"/>
        </w:rPr>
        <w:t xml:space="preserve"> рабочей силы. Тогда не существо</w:t>
      </w:r>
      <w:r w:rsidRPr="00C93142">
        <w:rPr>
          <w:szCs w:val="28"/>
        </w:rPr>
        <w:t xml:space="preserve">вало нынешней системы пособий по безработице, поэтому большинство безработных и их семей голодали. С тех пор Соединенным Штатам удается поддерживать высокий уровень занятости, в значительной степени благодаря мероприятиям налоговой политики. В последние </w:t>
      </w:r>
      <w:r w:rsidR="00EC053B" w:rsidRPr="00C93142">
        <w:rPr>
          <w:szCs w:val="28"/>
        </w:rPr>
        <w:t>полвека,</w:t>
      </w:r>
      <w:r w:rsidRPr="00C93142">
        <w:rPr>
          <w:szCs w:val="28"/>
        </w:rPr>
        <w:t xml:space="preserve"> если предпринимательская ак</w:t>
      </w:r>
      <w:r>
        <w:rPr>
          <w:szCs w:val="28"/>
        </w:rPr>
        <w:t>тивнос</w:t>
      </w:r>
      <w:r w:rsidRPr="00C93142">
        <w:rPr>
          <w:szCs w:val="28"/>
        </w:rPr>
        <w:t>ть падает и большое число людей теряет работу, избиратели побуждают прави</w:t>
      </w:r>
      <w:r>
        <w:rPr>
          <w:szCs w:val="28"/>
        </w:rPr>
        <w:t>тельство выпускать займы и тра</w:t>
      </w:r>
      <w:r w:rsidRPr="00C93142">
        <w:rPr>
          <w:szCs w:val="28"/>
        </w:rPr>
        <w:t>тить средства на поддержку бизнеса и трудоустройству безработных. Несмотря на то, что налоговая политика доказала свою эффективность, ситуация, сложившаяся в экономике в 90-х годах в США, затрудняет воздействие на экономический цикл.</w:t>
      </w:r>
      <w:r>
        <w:rPr>
          <w:szCs w:val="28"/>
        </w:rPr>
        <w:t xml:space="preserve"> </w:t>
      </w:r>
      <w:r w:rsidRPr="00C93142">
        <w:rPr>
          <w:szCs w:val="28"/>
        </w:rPr>
        <w:t>В 1995 государство тратило гораздо больше, чем получало.</w:t>
      </w:r>
      <w:r>
        <w:rPr>
          <w:szCs w:val="28"/>
        </w:rPr>
        <w:t xml:space="preserve"> </w:t>
      </w:r>
      <w:r w:rsidRPr="00C93142">
        <w:rPr>
          <w:szCs w:val="28"/>
        </w:rPr>
        <w:t>Одна из проблем состоит в том, что госу</w:t>
      </w:r>
      <w:r>
        <w:rPr>
          <w:szCs w:val="28"/>
        </w:rPr>
        <w:t>дарствен</w:t>
      </w:r>
      <w:r w:rsidRPr="00C93142">
        <w:rPr>
          <w:szCs w:val="28"/>
        </w:rPr>
        <w:t xml:space="preserve">ные займы конкурируют с коммерческими и частными займами. Страна располагает лишь некоторым ограниченным объемом денежных средств; </w:t>
      </w:r>
      <w:r>
        <w:rPr>
          <w:szCs w:val="28"/>
        </w:rPr>
        <w:t>и если государство, фирмы и пот</w:t>
      </w:r>
      <w:r w:rsidRPr="00C93142">
        <w:rPr>
          <w:szCs w:val="28"/>
        </w:rPr>
        <w:t xml:space="preserve">ребители одновременно пытаются брать деньги из одного и того же “кошелька”, то кому-нибудь обязательно не достанется. А когда государство “вытесняет” предпринимателей и потребителей с кредитного рынка, экономика страдает от </w:t>
      </w:r>
      <w:r w:rsidR="00EC053B" w:rsidRPr="00C93142">
        <w:rPr>
          <w:szCs w:val="28"/>
        </w:rPr>
        <w:t>сокращения,</w:t>
      </w:r>
      <w:r w:rsidRPr="00C93142">
        <w:rPr>
          <w:szCs w:val="28"/>
        </w:rPr>
        <w:t xml:space="preserve"> как капита</w:t>
      </w:r>
      <w:r w:rsidR="00EC053B">
        <w:rPr>
          <w:szCs w:val="28"/>
        </w:rPr>
        <w:t>льных вложений, так и потре</w:t>
      </w:r>
      <w:r w:rsidRPr="00C93142">
        <w:rPr>
          <w:szCs w:val="28"/>
        </w:rPr>
        <w:t xml:space="preserve">бительских расходов. Это, в свою очередь, отрицательно сказывается на величине ВНП (или ВВП). Таким образом, вместо того, чтобы </w:t>
      </w:r>
      <w:r w:rsidR="00EC053B" w:rsidRPr="00C93142">
        <w:rPr>
          <w:szCs w:val="28"/>
        </w:rPr>
        <w:t>стимулировать</w:t>
      </w:r>
      <w:r w:rsidRPr="00C93142">
        <w:rPr>
          <w:szCs w:val="28"/>
        </w:rPr>
        <w:t xml:space="preserve"> экономический подъем, увеличение государственных расходов в действительности может иметь обратный эф</w:t>
      </w:r>
      <w:r w:rsidR="001D26ED">
        <w:rPr>
          <w:szCs w:val="28"/>
        </w:rPr>
        <w:t>фект</w:t>
      </w:r>
      <w:r w:rsidR="001D26ED" w:rsidRPr="001D26ED">
        <w:rPr>
          <w:szCs w:val="28"/>
        </w:rPr>
        <w:t>.</w:t>
      </w:r>
      <w:r w:rsidR="007E4809" w:rsidRPr="007E4809">
        <w:rPr>
          <w:szCs w:val="28"/>
          <w:vertAlign w:val="superscript"/>
        </w:rPr>
        <w:t>1</w:t>
      </w:r>
    </w:p>
    <w:p w:rsidR="008C6847" w:rsidRDefault="00EC053B" w:rsidP="0047547F">
      <w:pPr>
        <w:pStyle w:val="30"/>
        <w:spacing w:before="120" w:after="120"/>
        <w:ind w:firstLine="0"/>
      </w:pPr>
      <w:r w:rsidRPr="00EC053B">
        <w:rPr>
          <w:b/>
        </w:rPr>
        <w:t>4</w:t>
      </w:r>
      <w:r w:rsidR="008C6847" w:rsidRPr="00EC053B">
        <w:rPr>
          <w:b/>
        </w:rPr>
        <w:t>.</w:t>
      </w:r>
      <w:r w:rsidR="008C6847">
        <w:t>Кредитно-финансовая инфраструктура</w:t>
      </w:r>
      <w:r w:rsidR="008C6847" w:rsidRPr="00EC4122">
        <w:t xml:space="preserve">: </w:t>
      </w:r>
      <w:r w:rsidR="008C6847">
        <w:t>коммерческие банки</w:t>
      </w:r>
      <w:r w:rsidR="008C6847" w:rsidRPr="00EC4122">
        <w:t xml:space="preserve">, </w:t>
      </w:r>
      <w:r w:rsidR="008C6847">
        <w:t>кредитная система</w:t>
      </w:r>
      <w:r w:rsidR="008C6847" w:rsidRPr="00EC4122">
        <w:t xml:space="preserve">, </w:t>
      </w:r>
      <w:r w:rsidR="008C6847">
        <w:t>эмиссионная система</w:t>
      </w:r>
      <w:r w:rsidR="008C6847" w:rsidRPr="00EC4122">
        <w:t>,</w:t>
      </w:r>
      <w:r w:rsidR="008C6847">
        <w:t xml:space="preserve"> казначейство.</w:t>
      </w:r>
    </w:p>
    <w:p w:rsidR="008C6847" w:rsidRDefault="00EC053B" w:rsidP="0047547F">
      <w:pPr>
        <w:pStyle w:val="30"/>
        <w:spacing w:before="120" w:after="120"/>
        <w:ind w:firstLine="0"/>
      </w:pPr>
      <w:r w:rsidRPr="00EC053B">
        <w:rPr>
          <w:b/>
        </w:rPr>
        <w:t>5.</w:t>
      </w:r>
      <w:r w:rsidR="008C6847">
        <w:t>Коммуникационная инфраструктура</w:t>
      </w:r>
      <w:r w:rsidR="008C6847" w:rsidRPr="00AB134B">
        <w:t xml:space="preserve">: </w:t>
      </w:r>
      <w:r w:rsidR="008C6847">
        <w:t>связь</w:t>
      </w:r>
      <w:r w:rsidR="008C6847" w:rsidRPr="00AB134B">
        <w:t xml:space="preserve">, </w:t>
      </w:r>
      <w:r w:rsidR="008C6847">
        <w:t>транспорт всех видов</w:t>
      </w:r>
      <w:r w:rsidR="008C6847" w:rsidRPr="00AB134B">
        <w:t>,</w:t>
      </w:r>
      <w:r w:rsidR="008C6847">
        <w:t xml:space="preserve"> рекламные агентства</w:t>
      </w:r>
      <w:r w:rsidR="008C6847" w:rsidRPr="00AB134B">
        <w:t>,</w:t>
      </w:r>
      <w:r w:rsidR="008C6847">
        <w:t xml:space="preserve"> информационные агентства и СМИ</w:t>
      </w:r>
      <w:r w:rsidR="008C6847" w:rsidRPr="00AB134B">
        <w:t xml:space="preserve">, </w:t>
      </w:r>
      <w:r w:rsidR="008C6847">
        <w:t xml:space="preserve">аудиторские и консалтинговые компании.                                                                                                                                   </w:t>
      </w:r>
    </w:p>
    <w:p w:rsidR="00BA33F3" w:rsidRDefault="008C6847" w:rsidP="0047547F">
      <w:pPr>
        <w:pStyle w:val="30"/>
        <w:spacing w:before="120" w:after="120"/>
        <w:ind w:firstLine="0"/>
        <w:rPr>
          <w:rFonts w:ascii="Times New Roman CYR" w:hAnsi="Times New Roman CYR" w:cs="Times New Roman CYR"/>
        </w:rPr>
      </w:pPr>
      <w:r w:rsidRPr="004607FE">
        <w:t xml:space="preserve"> </w:t>
      </w:r>
      <w:r>
        <w:t xml:space="preserve"> </w:t>
      </w:r>
      <w:r w:rsidRPr="00342024">
        <w:t xml:space="preserve">К </w:t>
      </w:r>
      <w:r>
        <w:t>у</w:t>
      </w:r>
      <w:r w:rsidRPr="00342024">
        <w:t>слугам рекламных агентств прибегают даже фирмы, имеющие сильные собственные рекламные отделы. В агентствах работают творческие и технические специалисты, которые зачастую в состоянии выполнять рекламные функции лучше и эффективней, чем штатные сотрудники фирмы. Оплата услуг агентств происходит за счет комиссионных скидок, получаемых ими от средств рекламы, и поэтому они обходятся фирмам недорого. А поскольку фирма может в любой момент разорвать контракт, у агентства есть мощный стимул работать эффективно.</w:t>
      </w:r>
      <w:r>
        <w:t xml:space="preserve"> </w:t>
      </w:r>
      <w:r w:rsidRPr="00342024">
        <w:rPr>
          <w:rFonts w:ascii="Times New Roman CYR" w:hAnsi="Times New Roman CYR" w:cs="Times New Roman CYR"/>
        </w:rPr>
        <w:t>Обычно основу рекламного агентства составляют четыре отдела</w:t>
      </w:r>
      <w:r w:rsidRPr="002B732A">
        <w:rPr>
          <w:rFonts w:ascii="Times New Roman CYR" w:hAnsi="Times New Roman CYR" w:cs="Times New Roman CYR"/>
        </w:rPr>
        <w:t xml:space="preserve">: </w:t>
      </w:r>
      <w:r w:rsidRPr="002B732A">
        <w:rPr>
          <w:rFonts w:ascii="Times New Roman CYR" w:hAnsi="Times New Roman CYR" w:cs="Times New Roman CYR"/>
          <w:bCs/>
        </w:rPr>
        <w:t>творческий отдел</w:t>
      </w:r>
      <w:r w:rsidRPr="00342024">
        <w:rPr>
          <w:rFonts w:ascii="Times New Roman CYR" w:hAnsi="Times New Roman CYR" w:cs="Times New Roman CYR"/>
        </w:rPr>
        <w:t xml:space="preserve">, занимающийся разработкой и производством объявлений; </w:t>
      </w:r>
      <w:r w:rsidRPr="002B732A">
        <w:rPr>
          <w:rFonts w:ascii="Times New Roman CYR" w:hAnsi="Times New Roman CYR" w:cs="Times New Roman CYR"/>
          <w:bCs/>
        </w:rPr>
        <w:t>отдел средств рекламы</w:t>
      </w:r>
      <w:r w:rsidRPr="00342024">
        <w:rPr>
          <w:rFonts w:ascii="Times New Roman CYR" w:hAnsi="Times New Roman CYR" w:cs="Times New Roman CYR"/>
        </w:rPr>
        <w:t>, ответственный за выбор средств рекламы и разм</w:t>
      </w:r>
      <w:r w:rsidR="007E4809">
        <w:rPr>
          <w:rFonts w:ascii="Times New Roman CYR" w:hAnsi="Times New Roman CYR" w:cs="Times New Roman CYR"/>
        </w:rPr>
        <w:t>е</w:t>
      </w:r>
      <w:r w:rsidRPr="00342024">
        <w:rPr>
          <w:rFonts w:ascii="Times New Roman CYR" w:hAnsi="Times New Roman CYR" w:cs="Times New Roman CYR"/>
        </w:rPr>
        <w:t xml:space="preserve">щения объявлений; </w:t>
      </w:r>
      <w:r w:rsidRPr="002B732A">
        <w:rPr>
          <w:rFonts w:ascii="Times New Roman CYR" w:hAnsi="Times New Roman CYR" w:cs="Times New Roman CYR"/>
          <w:bCs/>
        </w:rPr>
        <w:t>исследовательский отдел</w:t>
      </w:r>
      <w:r w:rsidRPr="00342024">
        <w:rPr>
          <w:rFonts w:ascii="Times New Roman CYR" w:hAnsi="Times New Roman CYR" w:cs="Times New Roman CYR"/>
        </w:rPr>
        <w:t>, изучающий характеристики и по</w:t>
      </w:r>
      <w:r w:rsidR="00197C6F">
        <w:rPr>
          <w:rFonts w:ascii="Times New Roman CYR" w:hAnsi="Times New Roman CYR" w:cs="Times New Roman CYR"/>
        </w:rPr>
        <w:t>т</w:t>
      </w:r>
      <w:r w:rsidRPr="00342024">
        <w:rPr>
          <w:rFonts w:ascii="Times New Roman CYR" w:hAnsi="Times New Roman CYR" w:cs="Times New Roman CYR"/>
        </w:rPr>
        <w:t xml:space="preserve">ребности аудитории, </w:t>
      </w:r>
      <w:r w:rsidRPr="002B732A">
        <w:rPr>
          <w:rFonts w:ascii="Times New Roman CYR" w:hAnsi="Times New Roman CYR" w:cs="Times New Roman CYR"/>
        </w:rPr>
        <w:t xml:space="preserve">и </w:t>
      </w:r>
      <w:r w:rsidRPr="002B732A">
        <w:rPr>
          <w:rFonts w:ascii="Times New Roman CYR" w:hAnsi="Times New Roman CYR" w:cs="Times New Roman CYR"/>
          <w:bCs/>
        </w:rPr>
        <w:t>коммерческий отдел</w:t>
      </w:r>
      <w:r w:rsidRPr="00342024">
        <w:rPr>
          <w:rFonts w:ascii="Times New Roman CYR" w:hAnsi="Times New Roman CYR" w:cs="Times New Roman CYR"/>
        </w:rPr>
        <w:t>, занимающийся коммерческой стороной деятельности агентства. Работой над заказами каждого отдельного клиента руководит ответственный исполнитель, а сотрудникам специализированных отделов поручается обслуживание заказов одного или нескольких клиентов.</w:t>
      </w:r>
      <w:r>
        <w:rPr>
          <w:rFonts w:ascii="Times New Roman CYR" w:hAnsi="Times New Roman CYR" w:cs="Times New Roman CYR"/>
        </w:rPr>
        <w:t xml:space="preserve"> </w:t>
      </w:r>
      <w:r w:rsidRPr="00342024">
        <w:rPr>
          <w:rFonts w:ascii="Times New Roman CYR" w:hAnsi="Times New Roman CYR" w:cs="Times New Roman CYR"/>
        </w:rPr>
        <w:t>Нередко агентства привлекают к себе новых клиентов благодаря своей</w:t>
      </w:r>
    </w:p>
    <w:p w:rsidR="00BA33F3" w:rsidRDefault="008C6847" w:rsidP="0047547F">
      <w:pPr>
        <w:pStyle w:val="30"/>
        <w:spacing w:before="120" w:after="120"/>
        <w:ind w:firstLine="0"/>
        <w:rPr>
          <w:rFonts w:ascii="Times New Roman CYR" w:hAnsi="Times New Roman CYR" w:cs="Times New Roman CYR"/>
        </w:rPr>
      </w:pPr>
      <w:r w:rsidRPr="00342024">
        <w:rPr>
          <w:rFonts w:ascii="Times New Roman CYR" w:hAnsi="Times New Roman CYR" w:cs="Times New Roman CYR"/>
        </w:rPr>
        <w:t>репутации или своей величине.</w:t>
      </w:r>
    </w:p>
    <w:p w:rsidR="00BA33F3" w:rsidRDefault="00BA33F3" w:rsidP="0047547F">
      <w:pPr>
        <w:pStyle w:val="30"/>
        <w:spacing w:before="120" w:after="120"/>
        <w:ind w:firstLine="0"/>
        <w:rPr>
          <w:rFonts w:ascii="Times New Roman CYR" w:hAnsi="Times New Roman CYR" w:cs="Times New Roman CYR"/>
        </w:rPr>
      </w:pPr>
    </w:p>
    <w:p w:rsidR="00805444" w:rsidRPr="007E4809" w:rsidRDefault="00BA33F3" w:rsidP="0047547F">
      <w:pPr>
        <w:pStyle w:val="30"/>
        <w:spacing w:before="120" w:after="120"/>
        <w:ind w:firstLine="0"/>
        <w:rPr>
          <w:sz w:val="18"/>
          <w:szCs w:val="18"/>
        </w:rPr>
      </w:pPr>
      <w:r w:rsidRPr="004607FE">
        <w:rPr>
          <w:sz w:val="18"/>
          <w:szCs w:val="18"/>
          <w:vertAlign w:val="superscript"/>
        </w:rPr>
        <w:t>1</w:t>
      </w:r>
      <w:r w:rsidRPr="004607FE">
        <w:rPr>
          <w:sz w:val="18"/>
          <w:szCs w:val="18"/>
        </w:rPr>
        <w:t>-“</w:t>
      </w:r>
      <w:r>
        <w:rPr>
          <w:sz w:val="18"/>
          <w:szCs w:val="18"/>
        </w:rPr>
        <w:t>Современней бизнес</w:t>
      </w:r>
      <w:r w:rsidRPr="004607FE">
        <w:rPr>
          <w:sz w:val="18"/>
          <w:szCs w:val="18"/>
        </w:rPr>
        <w:t>”,</w:t>
      </w:r>
      <w:r>
        <w:rPr>
          <w:sz w:val="18"/>
          <w:szCs w:val="18"/>
        </w:rPr>
        <w:t>М</w:t>
      </w:r>
      <w:r w:rsidRPr="004607FE">
        <w:rPr>
          <w:sz w:val="18"/>
          <w:szCs w:val="18"/>
        </w:rPr>
        <w:t>,1995</w:t>
      </w:r>
      <w:r w:rsidR="008C6847" w:rsidRPr="00342024">
        <w:rPr>
          <w:rFonts w:ascii="Times New Roman CYR" w:hAnsi="Times New Roman CYR" w:cs="Times New Roman CYR"/>
        </w:rPr>
        <w:t xml:space="preserve"> </w:t>
      </w:r>
    </w:p>
    <w:p w:rsidR="008C6847" w:rsidRPr="00805444" w:rsidRDefault="008C6847" w:rsidP="0047547F">
      <w:pPr>
        <w:pStyle w:val="30"/>
        <w:spacing w:before="120" w:after="120"/>
        <w:ind w:firstLine="0"/>
        <w:rPr>
          <w:rFonts w:ascii="Times New Roman CYR" w:hAnsi="Times New Roman CYR" w:cs="Times New Roman CYR"/>
        </w:rPr>
      </w:pPr>
      <w:r>
        <w:rPr>
          <w:rFonts w:ascii="Times New Roman CYR" w:hAnsi="Times New Roman CYR" w:cs="Times New Roman CYR"/>
          <w:color w:val="000000"/>
        </w:rPr>
        <w:t>Аудит- это процесс</w:t>
      </w:r>
      <w:r w:rsidRPr="002B732A">
        <w:rPr>
          <w:rFonts w:ascii="Times New Roman CYR" w:hAnsi="Times New Roman CYR" w:cs="Times New Roman CYR"/>
          <w:color w:val="000000"/>
        </w:rPr>
        <w:t>,</w:t>
      </w:r>
      <w:r>
        <w:rPr>
          <w:rFonts w:ascii="Times New Roman CYR" w:hAnsi="Times New Roman CYR" w:cs="Times New Roman CYR"/>
          <w:color w:val="000000"/>
        </w:rPr>
        <w:t xml:space="preserve">  посредством которого</w:t>
      </w:r>
      <w:r w:rsidRPr="002B732A">
        <w:rPr>
          <w:rFonts w:ascii="Times New Roman CYR" w:hAnsi="Times New Roman CYR" w:cs="Times New Roman CYR"/>
          <w:color w:val="000000"/>
        </w:rPr>
        <w:t>,</w:t>
      </w:r>
      <w:r>
        <w:rPr>
          <w:rFonts w:ascii="Times New Roman CYR" w:hAnsi="Times New Roman CYR" w:cs="Times New Roman CYR"/>
          <w:color w:val="000000"/>
        </w:rPr>
        <w:t xml:space="preserve"> компетентный и независимый работник накапливает информацию</w:t>
      </w:r>
      <w:r w:rsidRPr="002B732A">
        <w:rPr>
          <w:rFonts w:ascii="Times New Roman CYR" w:hAnsi="Times New Roman CYR" w:cs="Times New Roman CYR"/>
          <w:color w:val="000000"/>
        </w:rPr>
        <w:t>,</w:t>
      </w:r>
      <w:r>
        <w:rPr>
          <w:rFonts w:ascii="Times New Roman CYR" w:hAnsi="Times New Roman CYR" w:cs="Times New Roman CYR"/>
          <w:color w:val="000000"/>
        </w:rPr>
        <w:t xml:space="preserve"> чтобы выразить в своем заключении степень соответствия этой информации установленным критериям.</w:t>
      </w:r>
    </w:p>
    <w:p w:rsidR="008C6847" w:rsidRPr="00051AA4" w:rsidRDefault="008C6847" w:rsidP="00F32835">
      <w:pPr>
        <w:pStyle w:val="30"/>
        <w:spacing w:before="120" w:after="120"/>
        <w:ind w:firstLine="567"/>
        <w:rPr>
          <w:rFonts w:ascii="Times New Roman CYR" w:hAnsi="Times New Roman CYR" w:cs="Times New Roman CYR"/>
          <w:color w:val="000000"/>
        </w:rPr>
      </w:pPr>
      <w:r>
        <w:rPr>
          <w:rFonts w:ascii="Times New Roman CYR" w:hAnsi="Times New Roman CYR" w:cs="Times New Roman CYR"/>
          <w:color w:val="000000"/>
        </w:rPr>
        <w:t>Существуют следующие типы аудита и аудиторов</w:t>
      </w:r>
      <w:r w:rsidRPr="00051AA4">
        <w:rPr>
          <w:rFonts w:ascii="Times New Roman CYR" w:hAnsi="Times New Roman CYR" w:cs="Times New Roman CYR"/>
          <w:color w:val="000000"/>
        </w:rPr>
        <w:t>:</w:t>
      </w:r>
    </w:p>
    <w:p w:rsidR="008C6847" w:rsidRDefault="008C6847" w:rsidP="0047547F">
      <w:pPr>
        <w:pStyle w:val="30"/>
        <w:spacing w:before="120" w:after="120"/>
        <w:ind w:firstLine="0"/>
        <w:rPr>
          <w:rFonts w:ascii="Times New Roman CYR" w:hAnsi="Times New Roman CYR" w:cs="Times New Roman CYR"/>
          <w:color w:val="000000"/>
        </w:rPr>
      </w:pPr>
      <w:r w:rsidRPr="00051AA4">
        <w:rPr>
          <w:rFonts w:ascii="Times New Roman CYR" w:hAnsi="Times New Roman CYR" w:cs="Times New Roman CYR"/>
          <w:color w:val="000000"/>
        </w:rPr>
        <w:t>1.</w:t>
      </w:r>
      <w:r>
        <w:rPr>
          <w:rFonts w:ascii="Times New Roman CYR" w:hAnsi="Times New Roman CYR" w:cs="Times New Roman CYR"/>
          <w:color w:val="000000"/>
        </w:rPr>
        <w:t>Операционный аудит. Цел</w:t>
      </w:r>
      <w:r w:rsidR="00805444">
        <w:rPr>
          <w:rFonts w:ascii="Times New Roman CYR" w:hAnsi="Times New Roman CYR" w:cs="Times New Roman CYR"/>
          <w:color w:val="000000"/>
        </w:rPr>
        <w:t>ь-</w:t>
      </w:r>
      <w:r>
        <w:rPr>
          <w:rFonts w:ascii="Times New Roman CYR" w:hAnsi="Times New Roman CYR" w:cs="Times New Roman CYR"/>
          <w:color w:val="000000"/>
        </w:rPr>
        <w:t>определить действует ли вычислительный центр так эффективно</w:t>
      </w:r>
      <w:r w:rsidRPr="00051AA4">
        <w:rPr>
          <w:rFonts w:ascii="Times New Roman CYR" w:hAnsi="Times New Roman CYR" w:cs="Times New Roman CYR"/>
          <w:color w:val="000000"/>
        </w:rPr>
        <w:t xml:space="preserve">, </w:t>
      </w:r>
      <w:r>
        <w:rPr>
          <w:rFonts w:ascii="Times New Roman CYR" w:hAnsi="Times New Roman CYR" w:cs="Times New Roman CYR"/>
          <w:color w:val="000000"/>
        </w:rPr>
        <w:t>как следует.</w:t>
      </w:r>
    </w:p>
    <w:p w:rsidR="008C6847" w:rsidRDefault="008C6847" w:rsidP="0047547F">
      <w:pPr>
        <w:pStyle w:val="30"/>
        <w:spacing w:before="120" w:after="120"/>
        <w:ind w:firstLine="0"/>
        <w:rPr>
          <w:rFonts w:ascii="Times New Roman CYR" w:hAnsi="Times New Roman CYR" w:cs="Times New Roman CYR"/>
          <w:color w:val="000000"/>
        </w:rPr>
      </w:pPr>
      <w:r>
        <w:rPr>
          <w:rFonts w:ascii="Times New Roman CYR" w:hAnsi="Times New Roman CYR" w:cs="Times New Roman CYR"/>
          <w:color w:val="000000"/>
        </w:rPr>
        <w:t>2.Аудит на соответствие. Цел</w:t>
      </w:r>
      <w:r w:rsidR="00805444">
        <w:rPr>
          <w:rFonts w:ascii="Times New Roman CYR" w:hAnsi="Times New Roman CYR" w:cs="Times New Roman CYR"/>
          <w:color w:val="000000"/>
        </w:rPr>
        <w:t>ь-</w:t>
      </w:r>
      <w:r>
        <w:rPr>
          <w:rFonts w:ascii="Times New Roman CYR" w:hAnsi="Times New Roman CYR" w:cs="Times New Roman CYR"/>
          <w:color w:val="000000"/>
        </w:rPr>
        <w:t>определить удовлетворяется ли требование определенного соотношения (финансового) в кредитном договоре.</w:t>
      </w:r>
    </w:p>
    <w:p w:rsidR="008C6847" w:rsidRDefault="008C6847" w:rsidP="0047547F">
      <w:pPr>
        <w:pStyle w:val="30"/>
        <w:spacing w:before="120" w:after="120"/>
        <w:ind w:firstLine="0"/>
        <w:rPr>
          <w:rFonts w:ascii="Times New Roman CYR" w:hAnsi="Times New Roman CYR" w:cs="Times New Roman CYR"/>
          <w:color w:val="000000"/>
        </w:rPr>
      </w:pPr>
      <w:r>
        <w:rPr>
          <w:rFonts w:ascii="Times New Roman CYR" w:hAnsi="Times New Roman CYR" w:cs="Times New Roman CYR"/>
          <w:color w:val="000000"/>
        </w:rPr>
        <w:t>3.Аудит в финансовой отчетност</w:t>
      </w:r>
      <w:r w:rsidR="00805444">
        <w:rPr>
          <w:rFonts w:ascii="Times New Roman CYR" w:hAnsi="Times New Roman CYR" w:cs="Times New Roman CYR"/>
          <w:color w:val="000000"/>
        </w:rPr>
        <w:t>и -</w:t>
      </w:r>
      <w:r>
        <w:rPr>
          <w:rFonts w:ascii="Times New Roman CYR" w:hAnsi="Times New Roman CYR" w:cs="Times New Roman CYR"/>
          <w:color w:val="000000"/>
        </w:rPr>
        <w:t xml:space="preserve"> ежегодный аудит финансовой отчетности фирмы.</w:t>
      </w:r>
    </w:p>
    <w:p w:rsidR="008C6847" w:rsidRDefault="00805444" w:rsidP="0047547F">
      <w:pPr>
        <w:pStyle w:val="30"/>
        <w:spacing w:before="120" w:after="120"/>
        <w:ind w:right="-82" w:firstLine="0"/>
        <w:rPr>
          <w:rFonts w:ascii="Times New Roman CYR" w:hAnsi="Times New Roman CYR" w:cs="Times New Roman CYR"/>
          <w:color w:val="000000"/>
        </w:rPr>
      </w:pPr>
      <w:r>
        <w:rPr>
          <w:rFonts w:ascii="Times New Roman CYR" w:hAnsi="Times New Roman CYR" w:cs="Times New Roman CYR"/>
          <w:color w:val="000000"/>
        </w:rPr>
        <w:t xml:space="preserve">Аудиторские </w:t>
      </w:r>
      <w:r w:rsidR="008C6847">
        <w:rPr>
          <w:rFonts w:ascii="Times New Roman CYR" w:hAnsi="Times New Roman CYR" w:cs="Times New Roman CYR"/>
          <w:color w:val="000000"/>
        </w:rPr>
        <w:t>фирмы предоставляют услуги</w:t>
      </w:r>
      <w:r w:rsidR="008C6847" w:rsidRPr="00A7453F">
        <w:rPr>
          <w:rFonts w:ascii="Times New Roman CYR" w:hAnsi="Times New Roman CYR" w:cs="Times New Roman CYR"/>
          <w:color w:val="000000"/>
        </w:rPr>
        <w:t xml:space="preserve"> </w:t>
      </w:r>
      <w:r>
        <w:rPr>
          <w:rFonts w:ascii="Times New Roman CYR" w:hAnsi="Times New Roman CYR" w:cs="Times New Roman CYR"/>
          <w:color w:val="000000"/>
        </w:rPr>
        <w:t xml:space="preserve">трех </w:t>
      </w:r>
      <w:r w:rsidR="008C6847">
        <w:rPr>
          <w:rFonts w:ascii="Times New Roman CYR" w:hAnsi="Times New Roman CYR" w:cs="Times New Roman CYR"/>
          <w:color w:val="000000"/>
        </w:rPr>
        <w:t>категорий</w:t>
      </w:r>
      <w:r w:rsidR="008C6847" w:rsidRPr="00BF14B1">
        <w:rPr>
          <w:rFonts w:ascii="Times New Roman CYR" w:hAnsi="Times New Roman CYR" w:cs="Times New Roman CYR"/>
          <w:color w:val="000000"/>
        </w:rPr>
        <w:t>:</w:t>
      </w:r>
      <w:r w:rsidR="008C6847">
        <w:rPr>
          <w:rFonts w:ascii="Times New Roman CYR" w:hAnsi="Times New Roman CYR" w:cs="Times New Roman CYR"/>
          <w:color w:val="000000"/>
        </w:rPr>
        <w:t xml:space="preserve">                         1)Услуги по засвидетельствовани</w:t>
      </w:r>
      <w:r>
        <w:rPr>
          <w:rFonts w:ascii="Times New Roman CYR" w:hAnsi="Times New Roman CYR" w:cs="Times New Roman CYR"/>
          <w:color w:val="000000"/>
        </w:rPr>
        <w:t>ю-</w:t>
      </w:r>
      <w:r w:rsidR="008C6847">
        <w:rPr>
          <w:rFonts w:ascii="Times New Roman CYR" w:hAnsi="Times New Roman CYR" w:cs="Times New Roman CYR"/>
          <w:color w:val="000000"/>
        </w:rPr>
        <w:t>это любые услуги</w:t>
      </w:r>
      <w:r w:rsidR="008C6847" w:rsidRPr="00A7453F">
        <w:rPr>
          <w:rFonts w:ascii="Times New Roman CYR" w:hAnsi="Times New Roman CYR" w:cs="Times New Roman CYR"/>
          <w:color w:val="000000"/>
        </w:rPr>
        <w:t>,</w:t>
      </w:r>
      <w:r w:rsidR="008C6847">
        <w:rPr>
          <w:rFonts w:ascii="Times New Roman CYR" w:hAnsi="Times New Roman CYR" w:cs="Times New Roman CYR"/>
          <w:color w:val="000000"/>
        </w:rPr>
        <w:t xml:space="preserve"> при оказании которых</w:t>
      </w:r>
      <w:r w:rsidR="008C6847" w:rsidRPr="00A7453F">
        <w:rPr>
          <w:rFonts w:ascii="Times New Roman CYR" w:hAnsi="Times New Roman CYR" w:cs="Times New Roman CYR"/>
          <w:color w:val="000000"/>
        </w:rPr>
        <w:t>,</w:t>
      </w:r>
      <w:r w:rsidR="008C6847">
        <w:rPr>
          <w:rFonts w:ascii="Times New Roman CYR" w:hAnsi="Times New Roman CYR" w:cs="Times New Roman CYR"/>
          <w:color w:val="000000"/>
        </w:rPr>
        <w:t xml:space="preserve"> аудиторская фирма выдает письменное заключение с выражением мнения</w:t>
      </w:r>
      <w:r w:rsidR="008C6847" w:rsidRPr="00A7453F">
        <w:rPr>
          <w:rFonts w:ascii="Times New Roman CYR" w:hAnsi="Times New Roman CYR" w:cs="Times New Roman CYR"/>
          <w:color w:val="000000"/>
        </w:rPr>
        <w:t>,</w:t>
      </w:r>
      <w:r w:rsidR="008C6847">
        <w:rPr>
          <w:rFonts w:ascii="Times New Roman CYR" w:hAnsi="Times New Roman CYR" w:cs="Times New Roman CYR"/>
          <w:color w:val="000000"/>
        </w:rPr>
        <w:t xml:space="preserve"> касающегося надежности определенного утверждения</w:t>
      </w:r>
      <w:r w:rsidR="008C6847" w:rsidRPr="00A7453F">
        <w:rPr>
          <w:rFonts w:ascii="Times New Roman CYR" w:hAnsi="Times New Roman CYR" w:cs="Times New Roman CYR"/>
          <w:color w:val="000000"/>
        </w:rPr>
        <w:t xml:space="preserve">, </w:t>
      </w:r>
      <w:r w:rsidR="008C6847">
        <w:rPr>
          <w:rFonts w:ascii="Times New Roman CYR" w:hAnsi="Times New Roman CYR" w:cs="Times New Roman CYR"/>
          <w:color w:val="000000"/>
        </w:rPr>
        <w:t xml:space="preserve">ответственность за </w:t>
      </w:r>
      <w:r>
        <w:rPr>
          <w:rFonts w:ascii="Times New Roman CYR" w:hAnsi="Times New Roman CYR" w:cs="Times New Roman CYR"/>
          <w:color w:val="000000"/>
        </w:rPr>
        <w:t>которое</w:t>
      </w:r>
      <w:r w:rsidR="008C6847">
        <w:rPr>
          <w:rFonts w:ascii="Times New Roman CYR" w:hAnsi="Times New Roman CYR" w:cs="Times New Roman CYR"/>
          <w:color w:val="000000"/>
        </w:rPr>
        <w:t xml:space="preserve"> несет другая сторона.  </w:t>
      </w:r>
    </w:p>
    <w:p w:rsidR="00805444" w:rsidRDefault="008C6847" w:rsidP="0047547F">
      <w:pPr>
        <w:pStyle w:val="30"/>
        <w:spacing w:before="120" w:after="120"/>
        <w:ind w:firstLine="0"/>
        <w:rPr>
          <w:rFonts w:ascii="Times New Roman CYR" w:hAnsi="Times New Roman CYR" w:cs="Times New Roman CYR"/>
          <w:color w:val="000000"/>
        </w:rPr>
      </w:pPr>
      <w:r>
        <w:rPr>
          <w:rFonts w:ascii="Times New Roman CYR" w:hAnsi="Times New Roman CYR" w:cs="Times New Roman CYR"/>
          <w:color w:val="000000"/>
        </w:rPr>
        <w:t>2)Налоговые услуги. Аудиторские фирмы подготавливают налоговые декларации для клиентов. Кроме того</w:t>
      </w:r>
      <w:r w:rsidRPr="00950564">
        <w:rPr>
          <w:rFonts w:ascii="Times New Roman CYR" w:hAnsi="Times New Roman CYR" w:cs="Times New Roman CYR"/>
          <w:color w:val="000000"/>
        </w:rPr>
        <w:t>,</w:t>
      </w:r>
      <w:r>
        <w:rPr>
          <w:rFonts w:ascii="Times New Roman CYR" w:hAnsi="Times New Roman CYR" w:cs="Times New Roman CYR"/>
          <w:color w:val="000000"/>
        </w:rPr>
        <w:t xml:space="preserve"> аудиторские фирмы оказывают услуги по консультации налогообложения.</w:t>
      </w:r>
    </w:p>
    <w:p w:rsidR="00805444" w:rsidRDefault="008C6847" w:rsidP="0047547F">
      <w:pPr>
        <w:pStyle w:val="30"/>
        <w:spacing w:before="120" w:after="120"/>
        <w:ind w:firstLine="0"/>
        <w:rPr>
          <w:rFonts w:ascii="Times New Roman CYR" w:hAnsi="Times New Roman CYR" w:cs="Times New Roman CYR"/>
          <w:color w:val="000000"/>
        </w:rPr>
      </w:pPr>
      <w:r>
        <w:rPr>
          <w:rFonts w:ascii="Times New Roman CYR" w:hAnsi="Times New Roman CYR" w:cs="Times New Roman CYR"/>
          <w:color w:val="000000"/>
        </w:rPr>
        <w:t>4)бухгалтерские услуги.</w:t>
      </w:r>
    </w:p>
    <w:p w:rsidR="00197C6F" w:rsidRDefault="008C6847" w:rsidP="0047547F">
      <w:pPr>
        <w:pStyle w:val="30"/>
        <w:spacing w:before="120" w:after="120"/>
        <w:ind w:firstLine="0"/>
        <w:rPr>
          <w:rFonts w:ascii="Times New Roman CYR" w:hAnsi="Times New Roman CYR" w:cs="Times New Roman CYR"/>
          <w:color w:val="000000"/>
        </w:rPr>
      </w:pPr>
      <w:r>
        <w:rPr>
          <w:rFonts w:ascii="Times New Roman CYR" w:hAnsi="Times New Roman CYR" w:cs="Times New Roman CYR"/>
          <w:color w:val="000000"/>
        </w:rPr>
        <w:t xml:space="preserve"> Консалтинговые компании. Существует 3 формы консультирования</w:t>
      </w:r>
      <w:r w:rsidRPr="00D73189">
        <w:rPr>
          <w:rFonts w:ascii="Times New Roman CYR" w:hAnsi="Times New Roman CYR" w:cs="Times New Roman CYR"/>
          <w:color w:val="000000"/>
        </w:rPr>
        <w:t xml:space="preserve">: </w:t>
      </w:r>
    </w:p>
    <w:p w:rsidR="008C6847" w:rsidRDefault="008C6847" w:rsidP="0047547F">
      <w:pPr>
        <w:pStyle w:val="30"/>
        <w:spacing w:before="120" w:after="120"/>
        <w:ind w:firstLine="0"/>
        <w:rPr>
          <w:rFonts w:ascii="Times New Roman CYR" w:hAnsi="Times New Roman CYR" w:cs="Times New Roman CYR"/>
          <w:color w:val="000000"/>
        </w:rPr>
      </w:pPr>
      <w:r w:rsidRPr="00083EDC">
        <w:rPr>
          <w:rFonts w:ascii="Times New Roman CYR" w:hAnsi="Times New Roman CYR" w:cs="Times New Roman CYR"/>
          <w:color w:val="000000"/>
        </w:rPr>
        <w:t xml:space="preserve">- </w:t>
      </w:r>
      <w:r>
        <w:rPr>
          <w:rFonts w:ascii="Times New Roman CYR" w:hAnsi="Times New Roman CYR" w:cs="Times New Roman CYR"/>
          <w:color w:val="000000"/>
        </w:rPr>
        <w:t>В режиме проектирования</w:t>
      </w:r>
      <w:r w:rsidRPr="00083EDC">
        <w:rPr>
          <w:rFonts w:ascii="Times New Roman CYR" w:hAnsi="Times New Roman CYR" w:cs="Times New Roman CYR"/>
          <w:color w:val="000000"/>
        </w:rPr>
        <w:t>,</w:t>
      </w:r>
      <w:r>
        <w:rPr>
          <w:rFonts w:ascii="Times New Roman CYR" w:hAnsi="Times New Roman CYR" w:cs="Times New Roman CYR"/>
          <w:color w:val="000000"/>
        </w:rPr>
        <w:t xml:space="preserve"> когда консультант самостоятельно или совместно с заказчиком разработает конкретный проект.</w:t>
      </w:r>
    </w:p>
    <w:p w:rsidR="008C6847" w:rsidRDefault="008C6847" w:rsidP="0047547F">
      <w:pPr>
        <w:pStyle w:val="30"/>
        <w:spacing w:before="120" w:after="120"/>
        <w:ind w:firstLine="0"/>
        <w:rPr>
          <w:rFonts w:ascii="Times New Roman CYR" w:hAnsi="Times New Roman CYR" w:cs="Times New Roman CYR"/>
          <w:color w:val="000000"/>
        </w:rPr>
      </w:pPr>
      <w:r>
        <w:rPr>
          <w:rFonts w:ascii="Times New Roman CYR" w:hAnsi="Times New Roman CYR" w:cs="Times New Roman CYR"/>
          <w:color w:val="000000"/>
        </w:rPr>
        <w:t>- В режиме обучения</w:t>
      </w:r>
      <w:r w:rsidRPr="005E63EF">
        <w:rPr>
          <w:rFonts w:ascii="Times New Roman CYR" w:hAnsi="Times New Roman CYR" w:cs="Times New Roman CYR"/>
          <w:color w:val="000000"/>
        </w:rPr>
        <w:t>,</w:t>
      </w:r>
      <w:r>
        <w:rPr>
          <w:rFonts w:ascii="Times New Roman CYR" w:hAnsi="Times New Roman CYR" w:cs="Times New Roman CYR"/>
          <w:color w:val="000000"/>
        </w:rPr>
        <w:t xml:space="preserve"> при котором консультант проводит специальное обучение руководителей и специалистов предприятия к освоению нововведений.</w:t>
      </w:r>
    </w:p>
    <w:p w:rsidR="008C6847" w:rsidRDefault="008C6847" w:rsidP="0047547F">
      <w:pPr>
        <w:pStyle w:val="30"/>
        <w:spacing w:before="120" w:after="120"/>
        <w:ind w:firstLine="0"/>
        <w:rPr>
          <w:rFonts w:ascii="Times New Roman CYR" w:hAnsi="Times New Roman CYR" w:cs="Times New Roman CYR"/>
          <w:color w:val="000000"/>
        </w:rPr>
      </w:pPr>
      <w:r>
        <w:rPr>
          <w:rFonts w:ascii="Times New Roman CYR" w:hAnsi="Times New Roman CYR" w:cs="Times New Roman CYR"/>
          <w:color w:val="000000"/>
        </w:rPr>
        <w:t>- В режиме управления</w:t>
      </w:r>
      <w:r w:rsidRPr="005E63EF">
        <w:rPr>
          <w:rFonts w:ascii="Times New Roman CYR" w:hAnsi="Times New Roman CYR" w:cs="Times New Roman CYR"/>
          <w:color w:val="000000"/>
        </w:rPr>
        <w:t>,</w:t>
      </w:r>
      <w:r>
        <w:rPr>
          <w:rFonts w:ascii="Times New Roman CYR" w:hAnsi="Times New Roman CYR" w:cs="Times New Roman CYR"/>
          <w:color w:val="000000"/>
        </w:rPr>
        <w:t xml:space="preserve"> когда консультант работает вместе с руководителем и помогает ему принимать конкретные решения.</w:t>
      </w:r>
    </w:p>
    <w:p w:rsidR="008C6847" w:rsidRDefault="008C6847" w:rsidP="0047547F">
      <w:pPr>
        <w:pStyle w:val="30"/>
        <w:spacing w:before="120" w:after="120"/>
        <w:ind w:firstLine="0"/>
        <w:rPr>
          <w:rFonts w:ascii="Times New Roman CYR" w:hAnsi="Times New Roman CYR" w:cs="Times New Roman CYR"/>
          <w:color w:val="000000"/>
          <w:lang w:val="en-US"/>
        </w:rPr>
      </w:pPr>
      <w:r>
        <w:rPr>
          <w:rFonts w:ascii="Times New Roman CYR" w:hAnsi="Times New Roman CYR" w:cs="Times New Roman CYR"/>
          <w:color w:val="000000"/>
        </w:rPr>
        <w:t>Типы консалтинговых предприятий представляют</w:t>
      </w:r>
      <w:r>
        <w:rPr>
          <w:rFonts w:ascii="Times New Roman CYR" w:hAnsi="Times New Roman CYR" w:cs="Times New Roman CYR"/>
          <w:color w:val="000000"/>
          <w:lang w:val="en-US"/>
        </w:rPr>
        <w:t>:</w:t>
      </w:r>
    </w:p>
    <w:p w:rsidR="008C6847" w:rsidRDefault="008C6847" w:rsidP="0047547F">
      <w:pPr>
        <w:pStyle w:val="30"/>
        <w:numPr>
          <w:ilvl w:val="0"/>
          <w:numId w:val="1"/>
        </w:numPr>
        <w:spacing w:before="120" w:after="120"/>
        <w:rPr>
          <w:rFonts w:ascii="Times New Roman CYR" w:hAnsi="Times New Roman CYR" w:cs="Times New Roman CYR"/>
          <w:color w:val="000000"/>
        </w:rPr>
      </w:pPr>
      <w:r>
        <w:rPr>
          <w:rFonts w:ascii="Times New Roman CYR" w:hAnsi="Times New Roman CYR" w:cs="Times New Roman CYR"/>
          <w:color w:val="000000"/>
        </w:rPr>
        <w:t>Крупные многофункциональные организации (от нескольких сотен специалистов до более тысячи)</w:t>
      </w:r>
    </w:p>
    <w:p w:rsidR="008C6847" w:rsidRDefault="008C6847" w:rsidP="0047547F">
      <w:pPr>
        <w:pStyle w:val="30"/>
        <w:numPr>
          <w:ilvl w:val="0"/>
          <w:numId w:val="1"/>
        </w:numPr>
        <w:spacing w:before="120" w:after="120"/>
        <w:rPr>
          <w:rFonts w:ascii="Times New Roman CYR" w:hAnsi="Times New Roman CYR" w:cs="Times New Roman CYR"/>
          <w:color w:val="000000"/>
        </w:rPr>
      </w:pPr>
      <w:r>
        <w:rPr>
          <w:rFonts w:ascii="Times New Roman CYR" w:hAnsi="Times New Roman CYR" w:cs="Times New Roman CYR"/>
          <w:color w:val="000000"/>
        </w:rPr>
        <w:t>Мелкие и средние организации (500-100 специалистов осуществляют общее консультирование и специальное).</w:t>
      </w:r>
    </w:p>
    <w:p w:rsidR="008C6847" w:rsidRDefault="008C6847" w:rsidP="0047547F">
      <w:pPr>
        <w:pStyle w:val="30"/>
        <w:numPr>
          <w:ilvl w:val="0"/>
          <w:numId w:val="1"/>
        </w:numPr>
        <w:spacing w:before="120" w:after="120"/>
        <w:rPr>
          <w:rFonts w:ascii="Times New Roman CYR" w:hAnsi="Times New Roman CYR" w:cs="Times New Roman CYR"/>
          <w:color w:val="000000"/>
        </w:rPr>
      </w:pPr>
      <w:r>
        <w:rPr>
          <w:rFonts w:ascii="Times New Roman CYR" w:hAnsi="Times New Roman CYR" w:cs="Times New Roman CYR"/>
          <w:color w:val="000000"/>
        </w:rPr>
        <w:t>Организации</w:t>
      </w:r>
      <w:r w:rsidRPr="0054314F">
        <w:rPr>
          <w:rFonts w:ascii="Times New Roman CYR" w:hAnsi="Times New Roman CYR" w:cs="Times New Roman CYR"/>
          <w:color w:val="000000"/>
        </w:rPr>
        <w:t>,</w:t>
      </w:r>
      <w:r>
        <w:rPr>
          <w:rFonts w:ascii="Times New Roman CYR" w:hAnsi="Times New Roman CYR" w:cs="Times New Roman CYR"/>
          <w:color w:val="000000"/>
        </w:rPr>
        <w:t xml:space="preserve"> оказывающие специальные технические услуги.</w:t>
      </w:r>
    </w:p>
    <w:p w:rsidR="008C6847" w:rsidRPr="00F25C45" w:rsidRDefault="008C6847" w:rsidP="00F32835">
      <w:pPr>
        <w:pStyle w:val="30"/>
        <w:spacing w:before="120" w:after="120"/>
        <w:ind w:firstLine="567"/>
      </w:pPr>
      <w:r>
        <w:t>Инфраструктура рынка состоит из множества элементов</w:t>
      </w:r>
      <w:r w:rsidRPr="00F25C45">
        <w:t xml:space="preserve">, </w:t>
      </w:r>
      <w:r>
        <w:t>каждый из которых выполняет свою функцию. Роль одних элементов невелика (</w:t>
      </w:r>
      <w:r w:rsidRPr="00F25C45">
        <w:t>скажем,</w:t>
      </w:r>
      <w:r>
        <w:t xml:space="preserve"> аудиторские компании и рекламные агентства не могут серьезно повлиять на рыночную ситуацию в целом</w:t>
      </w:r>
      <w:r w:rsidRPr="00F25C45">
        <w:t xml:space="preserve">; </w:t>
      </w:r>
      <w:r>
        <w:t>биржи со старыми функциями уходят в прошлое</w:t>
      </w:r>
      <w:r w:rsidRPr="00F25C45">
        <w:t>,</w:t>
      </w:r>
      <w:r>
        <w:t xml:space="preserve"> им на смену приходят новые операции)</w:t>
      </w:r>
      <w:r w:rsidRPr="00F25C45">
        <w:t xml:space="preserve">, </w:t>
      </w:r>
      <w:r>
        <w:t>но другие элементы такие</w:t>
      </w:r>
      <w:r w:rsidRPr="00F25C45">
        <w:t xml:space="preserve">, </w:t>
      </w:r>
      <w:r>
        <w:t>как кредитно-финансовая система и налоги</w:t>
      </w:r>
      <w:r w:rsidRPr="00F25C45">
        <w:t>,</w:t>
      </w:r>
      <w:r>
        <w:t xml:space="preserve"> остаются мощными факторами воздействия на рыночную экономику. </w:t>
      </w:r>
    </w:p>
    <w:p w:rsidR="008C6847" w:rsidRDefault="008C6847" w:rsidP="0047547F">
      <w:pPr>
        <w:pStyle w:val="30"/>
        <w:spacing w:before="120" w:after="120"/>
        <w:ind w:firstLine="0"/>
      </w:pPr>
      <w:r>
        <w:t>Перечисленные инфраструктурные э</w:t>
      </w:r>
      <w:r w:rsidR="008629B5">
        <w:t>лементы являются частью рыночной</w:t>
      </w:r>
      <w:r>
        <w:t xml:space="preserve"> экономики. Эффективное функционирование рынка невозможно без существования этих институтов. Каждый из них отвечает за оптимальное взаимодействие отдельных сфер рынка. Они отражают реальные экономические тенденции</w:t>
      </w:r>
      <w:r w:rsidRPr="008A22C8">
        <w:t>,</w:t>
      </w:r>
      <w:r>
        <w:t xml:space="preserve"> существующие на рынке. Обеспечивают процесс производства</w:t>
      </w:r>
      <w:r w:rsidRPr="008C6847">
        <w:t xml:space="preserve">, </w:t>
      </w:r>
      <w:r>
        <w:t>распределения и потребления продукции.</w:t>
      </w:r>
    </w:p>
    <w:p w:rsidR="007160EF" w:rsidRDefault="007160EF" w:rsidP="0047547F">
      <w:pPr>
        <w:spacing w:line="360" w:lineRule="auto"/>
        <w:jc w:val="both"/>
      </w:pPr>
    </w:p>
    <w:p w:rsidR="00BF4454" w:rsidRDefault="00BF4454" w:rsidP="0047547F">
      <w:pPr>
        <w:pStyle w:val="30"/>
        <w:spacing w:before="120" w:after="120"/>
        <w:ind w:firstLine="0"/>
        <w:rPr>
          <w:rFonts w:ascii="Times New Roman CYR" w:hAnsi="Times New Roman CYR" w:cs="Times New Roman CYR"/>
          <w:b/>
          <w:sz w:val="32"/>
          <w:szCs w:val="32"/>
          <w:u w:val="single"/>
        </w:rPr>
      </w:pPr>
    </w:p>
    <w:p w:rsidR="00E10C71" w:rsidRDefault="00E10C71" w:rsidP="00BF4454">
      <w:pPr>
        <w:pStyle w:val="30"/>
        <w:spacing w:before="120" w:after="120"/>
        <w:ind w:firstLine="0"/>
        <w:rPr>
          <w:rFonts w:ascii="Times New Roman CYR" w:hAnsi="Times New Roman CYR" w:cs="Times New Roman CYR"/>
          <w:b/>
          <w:sz w:val="32"/>
          <w:szCs w:val="32"/>
        </w:rPr>
      </w:pPr>
    </w:p>
    <w:p w:rsidR="00E10C71" w:rsidRDefault="00E10C71" w:rsidP="00BF4454">
      <w:pPr>
        <w:pStyle w:val="30"/>
        <w:spacing w:before="120" w:after="120"/>
        <w:ind w:firstLine="0"/>
        <w:rPr>
          <w:rFonts w:ascii="Times New Roman CYR" w:hAnsi="Times New Roman CYR" w:cs="Times New Roman CYR"/>
          <w:b/>
          <w:sz w:val="32"/>
          <w:szCs w:val="32"/>
        </w:rPr>
      </w:pPr>
    </w:p>
    <w:p w:rsidR="00E10C71" w:rsidRDefault="00E10C71" w:rsidP="00BF4454">
      <w:pPr>
        <w:pStyle w:val="30"/>
        <w:spacing w:before="120" w:after="120"/>
        <w:ind w:firstLine="0"/>
        <w:rPr>
          <w:rFonts w:ascii="Times New Roman CYR" w:hAnsi="Times New Roman CYR" w:cs="Times New Roman CYR"/>
          <w:b/>
          <w:sz w:val="32"/>
          <w:szCs w:val="32"/>
        </w:rPr>
      </w:pPr>
    </w:p>
    <w:p w:rsidR="00E10C71" w:rsidRDefault="00E10C71" w:rsidP="00BF4454">
      <w:pPr>
        <w:pStyle w:val="30"/>
        <w:spacing w:before="120" w:after="120"/>
        <w:ind w:firstLine="0"/>
        <w:rPr>
          <w:rFonts w:ascii="Times New Roman CYR" w:hAnsi="Times New Roman CYR" w:cs="Times New Roman CYR"/>
          <w:b/>
          <w:sz w:val="32"/>
          <w:szCs w:val="32"/>
        </w:rPr>
      </w:pPr>
    </w:p>
    <w:p w:rsidR="00E10C71" w:rsidRDefault="00E10C71" w:rsidP="00BF4454">
      <w:pPr>
        <w:pStyle w:val="30"/>
        <w:spacing w:before="120" w:after="120"/>
        <w:ind w:firstLine="0"/>
        <w:rPr>
          <w:rFonts w:ascii="Times New Roman CYR" w:hAnsi="Times New Roman CYR" w:cs="Times New Roman CYR"/>
          <w:b/>
          <w:sz w:val="32"/>
          <w:szCs w:val="32"/>
        </w:rPr>
      </w:pPr>
    </w:p>
    <w:p w:rsidR="008C6847" w:rsidRPr="008629B5" w:rsidRDefault="008C6847" w:rsidP="00BF4454">
      <w:pPr>
        <w:pStyle w:val="30"/>
        <w:spacing w:before="120" w:after="120"/>
        <w:ind w:firstLine="0"/>
        <w:rPr>
          <w:rFonts w:ascii="Times New Roman CYR" w:hAnsi="Times New Roman CYR" w:cs="Times New Roman CYR"/>
          <w:b/>
          <w:sz w:val="32"/>
          <w:szCs w:val="32"/>
        </w:rPr>
      </w:pPr>
      <w:r w:rsidRPr="008629B5">
        <w:rPr>
          <w:rFonts w:ascii="Times New Roman CYR" w:hAnsi="Times New Roman CYR" w:cs="Times New Roman CYR"/>
          <w:b/>
          <w:sz w:val="32"/>
          <w:szCs w:val="32"/>
        </w:rPr>
        <w:t>Глава 2. Влияние инфраструктуры на развитие экономики.</w:t>
      </w:r>
    </w:p>
    <w:p w:rsidR="008C6847" w:rsidRDefault="008C6847" w:rsidP="00F32835">
      <w:pPr>
        <w:pStyle w:val="30"/>
        <w:spacing w:before="120" w:after="120"/>
        <w:ind w:firstLine="567"/>
        <w:rPr>
          <w:rFonts w:ascii="Times New Roman CYR" w:hAnsi="Times New Roman CYR" w:cs="Times New Roman CYR"/>
        </w:rPr>
      </w:pPr>
      <w:r>
        <w:rPr>
          <w:rFonts w:ascii="Times New Roman CYR" w:hAnsi="Times New Roman CYR" w:cs="Times New Roman CYR"/>
        </w:rPr>
        <w:t xml:space="preserve">   Рассмотрим некоторые элементы инфраструктуры рынка и их влияние на развитие экономики.</w:t>
      </w:r>
    </w:p>
    <w:p w:rsidR="008C6847" w:rsidRPr="008629B5" w:rsidRDefault="008C6847" w:rsidP="008C6847">
      <w:pPr>
        <w:pStyle w:val="30"/>
        <w:spacing w:before="120" w:after="120"/>
        <w:ind w:firstLine="0"/>
        <w:jc w:val="center"/>
        <w:rPr>
          <w:b/>
        </w:rPr>
      </w:pPr>
      <w:r w:rsidRPr="008629B5">
        <w:rPr>
          <w:b/>
        </w:rPr>
        <w:t>§</w:t>
      </w:r>
      <w:r w:rsidR="00BF4454" w:rsidRPr="008629B5">
        <w:rPr>
          <w:b/>
        </w:rPr>
        <w:t>1.</w:t>
      </w:r>
      <w:r w:rsidRPr="008629B5">
        <w:rPr>
          <w:b/>
        </w:rPr>
        <w:t>Влияние кредитной системы на развитие экономики.</w:t>
      </w:r>
    </w:p>
    <w:p w:rsidR="008C6847" w:rsidRPr="00073B8B" w:rsidRDefault="008C6847" w:rsidP="00F32835">
      <w:pPr>
        <w:pStyle w:val="30"/>
        <w:spacing w:before="120" w:after="120"/>
        <w:ind w:firstLine="567"/>
      </w:pPr>
      <w:r>
        <w:rPr>
          <w:szCs w:val="28"/>
        </w:rPr>
        <w:t>Кредитную систему обычно рассматривают как совокупность кредитно-расчетных отношений</w:t>
      </w:r>
      <w:r w:rsidRPr="00EF713D">
        <w:rPr>
          <w:szCs w:val="28"/>
        </w:rPr>
        <w:t>,</w:t>
      </w:r>
      <w:r>
        <w:rPr>
          <w:szCs w:val="28"/>
        </w:rPr>
        <w:t xml:space="preserve"> форм и методов кредитования и как совокупность кредитных организаций (финансово-кредитных институтов).</w:t>
      </w:r>
    </w:p>
    <w:p w:rsidR="008C6847" w:rsidRDefault="008C6847" w:rsidP="00F32835">
      <w:pPr>
        <w:spacing w:before="120" w:after="120" w:line="360" w:lineRule="auto"/>
        <w:ind w:firstLine="567"/>
        <w:jc w:val="both"/>
        <w:rPr>
          <w:sz w:val="28"/>
          <w:szCs w:val="28"/>
        </w:rPr>
      </w:pPr>
      <w:r>
        <w:rPr>
          <w:sz w:val="28"/>
          <w:szCs w:val="28"/>
        </w:rPr>
        <w:t xml:space="preserve"> Кредитная система как совокупность финансово-кредитных институтов аккумулирует свободные денежные капиталы</w:t>
      </w:r>
      <w:r w:rsidRPr="00EF713D">
        <w:rPr>
          <w:sz w:val="28"/>
          <w:szCs w:val="28"/>
        </w:rPr>
        <w:t xml:space="preserve">, </w:t>
      </w:r>
      <w:r>
        <w:rPr>
          <w:sz w:val="28"/>
          <w:szCs w:val="28"/>
        </w:rPr>
        <w:t>доходы и сбережения различных слоев населения и представляют их в ссуду фирмам</w:t>
      </w:r>
      <w:r w:rsidRPr="00EF713D">
        <w:rPr>
          <w:sz w:val="28"/>
          <w:szCs w:val="28"/>
        </w:rPr>
        <w:t>,</w:t>
      </w:r>
      <w:r>
        <w:rPr>
          <w:sz w:val="28"/>
          <w:szCs w:val="28"/>
        </w:rPr>
        <w:t xml:space="preserve"> правительству и частным лицам. Кредитная система тесно связана с денежной</w:t>
      </w:r>
      <w:r w:rsidRPr="00EF713D">
        <w:rPr>
          <w:sz w:val="28"/>
          <w:szCs w:val="28"/>
        </w:rPr>
        <w:t>,</w:t>
      </w:r>
      <w:r>
        <w:rPr>
          <w:sz w:val="28"/>
          <w:szCs w:val="28"/>
        </w:rPr>
        <w:t xml:space="preserve"> поэтому часто говорят об их совокупности- денежно-кредитной системе.</w:t>
      </w:r>
    </w:p>
    <w:p w:rsidR="008C6847" w:rsidRPr="00703DC4" w:rsidRDefault="008C6847" w:rsidP="00F32835">
      <w:pPr>
        <w:spacing w:before="120" w:after="120" w:line="360" w:lineRule="auto"/>
        <w:ind w:firstLine="567"/>
        <w:jc w:val="both"/>
        <w:rPr>
          <w:sz w:val="28"/>
          <w:szCs w:val="28"/>
        </w:rPr>
      </w:pPr>
      <w:r>
        <w:rPr>
          <w:sz w:val="28"/>
          <w:szCs w:val="28"/>
        </w:rPr>
        <w:t xml:space="preserve">  Основой кредитной системы исторически являются кредитные организации (финансово-кредитные институты)</w:t>
      </w:r>
      <w:r w:rsidRPr="00F80875">
        <w:rPr>
          <w:sz w:val="28"/>
          <w:szCs w:val="28"/>
        </w:rPr>
        <w:t>,</w:t>
      </w:r>
      <w:r>
        <w:rPr>
          <w:sz w:val="28"/>
          <w:szCs w:val="28"/>
        </w:rPr>
        <w:t xml:space="preserve"> прежде всего банки</w:t>
      </w:r>
      <w:r w:rsidRPr="00CC07E6">
        <w:rPr>
          <w:color w:val="000000"/>
          <w:sz w:val="28"/>
          <w:szCs w:val="28"/>
        </w:rPr>
        <w:t xml:space="preserve">. </w:t>
      </w:r>
      <w:r>
        <w:rPr>
          <w:sz w:val="28"/>
          <w:szCs w:val="28"/>
        </w:rPr>
        <w:t xml:space="preserve"> Финансово-кредитные институты на </w:t>
      </w:r>
      <w:r w:rsidR="008629B5">
        <w:rPr>
          <w:sz w:val="28"/>
          <w:szCs w:val="28"/>
        </w:rPr>
        <w:t>становом</w:t>
      </w:r>
      <w:r>
        <w:rPr>
          <w:sz w:val="28"/>
          <w:szCs w:val="28"/>
        </w:rPr>
        <w:t xml:space="preserve"> уровне подразделяются на центральные банки</w:t>
      </w:r>
      <w:r w:rsidRPr="00F80875">
        <w:rPr>
          <w:sz w:val="28"/>
          <w:szCs w:val="28"/>
        </w:rPr>
        <w:t>,</w:t>
      </w:r>
      <w:r>
        <w:rPr>
          <w:sz w:val="28"/>
          <w:szCs w:val="28"/>
        </w:rPr>
        <w:t xml:space="preserve"> коммерческие банки и специализированные финансово-кредитные институты. Все они являются примером того</w:t>
      </w:r>
      <w:r w:rsidRPr="00F80875">
        <w:rPr>
          <w:sz w:val="28"/>
          <w:szCs w:val="28"/>
        </w:rPr>
        <w:t>,</w:t>
      </w:r>
      <w:r>
        <w:rPr>
          <w:sz w:val="28"/>
          <w:szCs w:val="28"/>
        </w:rPr>
        <w:t xml:space="preserve"> насколько тесно переплетены денежная и финансовая система.</w:t>
      </w:r>
    </w:p>
    <w:p w:rsidR="008C6847" w:rsidRDefault="008C6847" w:rsidP="00F32835">
      <w:pPr>
        <w:spacing w:before="120" w:after="120" w:line="360" w:lineRule="auto"/>
        <w:ind w:firstLine="567"/>
        <w:jc w:val="both"/>
        <w:rPr>
          <w:color w:val="000000"/>
          <w:sz w:val="28"/>
          <w:szCs w:val="28"/>
        </w:rPr>
      </w:pPr>
      <w:r>
        <w:rPr>
          <w:color w:val="000000"/>
          <w:sz w:val="28"/>
          <w:szCs w:val="28"/>
        </w:rPr>
        <w:t xml:space="preserve"> </w:t>
      </w:r>
      <w:r>
        <w:rPr>
          <w:sz w:val="28"/>
          <w:szCs w:val="28"/>
        </w:rPr>
        <w:t xml:space="preserve"> Центральные банки- банки</w:t>
      </w:r>
      <w:r w:rsidRPr="00F80875">
        <w:rPr>
          <w:sz w:val="28"/>
          <w:szCs w:val="28"/>
        </w:rPr>
        <w:t>,</w:t>
      </w:r>
      <w:r>
        <w:rPr>
          <w:sz w:val="28"/>
          <w:szCs w:val="28"/>
        </w:rPr>
        <w:t xml:space="preserve"> осуществляющие выпуск банкнот и являющиеся центром кредитной системы. Они занимают в ней особое место</w:t>
      </w:r>
      <w:r w:rsidRPr="00F80875">
        <w:rPr>
          <w:sz w:val="28"/>
          <w:szCs w:val="28"/>
        </w:rPr>
        <w:t>,</w:t>
      </w:r>
      <w:r>
        <w:rPr>
          <w:sz w:val="28"/>
          <w:szCs w:val="28"/>
        </w:rPr>
        <w:t xml:space="preserve"> будучи </w:t>
      </w:r>
      <w:r w:rsidRPr="00F80875">
        <w:rPr>
          <w:sz w:val="28"/>
          <w:szCs w:val="28"/>
        </w:rPr>
        <w:t>“</w:t>
      </w:r>
      <w:r>
        <w:rPr>
          <w:sz w:val="28"/>
          <w:szCs w:val="28"/>
        </w:rPr>
        <w:t>банками банков</w:t>
      </w:r>
      <w:r w:rsidRPr="00F80875">
        <w:rPr>
          <w:sz w:val="28"/>
          <w:szCs w:val="28"/>
        </w:rPr>
        <w:t>”,</w:t>
      </w:r>
      <w:r>
        <w:rPr>
          <w:sz w:val="28"/>
          <w:szCs w:val="28"/>
        </w:rPr>
        <w:t xml:space="preserve"> и являются</w:t>
      </w:r>
      <w:r w:rsidRPr="00F80875">
        <w:rPr>
          <w:sz w:val="28"/>
          <w:szCs w:val="28"/>
        </w:rPr>
        <w:t xml:space="preserve">, </w:t>
      </w:r>
      <w:r>
        <w:rPr>
          <w:sz w:val="28"/>
          <w:szCs w:val="28"/>
        </w:rPr>
        <w:t>как правило</w:t>
      </w:r>
      <w:r w:rsidRPr="00F80875">
        <w:rPr>
          <w:sz w:val="28"/>
          <w:szCs w:val="28"/>
        </w:rPr>
        <w:t xml:space="preserve">, </w:t>
      </w:r>
      <w:r>
        <w:rPr>
          <w:sz w:val="28"/>
          <w:szCs w:val="28"/>
        </w:rPr>
        <w:t>государственными учреждениями.</w:t>
      </w:r>
    </w:p>
    <w:p w:rsidR="008C6847" w:rsidRPr="00E32242" w:rsidRDefault="008C6847" w:rsidP="00F32835">
      <w:pPr>
        <w:spacing w:before="120" w:after="120" w:line="360" w:lineRule="auto"/>
        <w:ind w:firstLine="567"/>
        <w:jc w:val="both"/>
        <w:rPr>
          <w:sz w:val="28"/>
          <w:szCs w:val="28"/>
        </w:rPr>
      </w:pPr>
      <w:r>
        <w:rPr>
          <w:sz w:val="28"/>
          <w:szCs w:val="28"/>
        </w:rPr>
        <w:t xml:space="preserve"> Коммерческие банки представляют собой частные и государственные банки</w:t>
      </w:r>
      <w:r w:rsidRPr="00F80875">
        <w:rPr>
          <w:sz w:val="28"/>
          <w:szCs w:val="28"/>
        </w:rPr>
        <w:t>,</w:t>
      </w:r>
      <w:r>
        <w:rPr>
          <w:sz w:val="28"/>
          <w:szCs w:val="28"/>
        </w:rPr>
        <w:t xml:space="preserve"> осуществляющие универсальные операции по кредитованию промышленных</w:t>
      </w:r>
      <w:r w:rsidRPr="00AC30F9">
        <w:rPr>
          <w:sz w:val="28"/>
          <w:szCs w:val="28"/>
        </w:rPr>
        <w:t>,</w:t>
      </w:r>
      <w:r>
        <w:rPr>
          <w:sz w:val="28"/>
          <w:szCs w:val="28"/>
        </w:rPr>
        <w:t xml:space="preserve"> торговых и других предприятий</w:t>
      </w:r>
      <w:r w:rsidRPr="00AC30F9">
        <w:rPr>
          <w:sz w:val="28"/>
          <w:szCs w:val="28"/>
        </w:rPr>
        <w:t>,</w:t>
      </w:r>
      <w:r>
        <w:rPr>
          <w:sz w:val="28"/>
          <w:szCs w:val="28"/>
        </w:rPr>
        <w:t xml:space="preserve"> главным образом за счет тех денежных капиталов</w:t>
      </w:r>
      <w:r w:rsidRPr="00AC30F9">
        <w:rPr>
          <w:sz w:val="28"/>
          <w:szCs w:val="28"/>
        </w:rPr>
        <w:t>,</w:t>
      </w:r>
      <w:r>
        <w:rPr>
          <w:sz w:val="28"/>
          <w:szCs w:val="28"/>
        </w:rPr>
        <w:t xml:space="preserve"> которые они получают в виды вкладов. Коммерческие банки часто называют финансовыми универмагами или супермаркетами кредита. Ведь они осуществляют расчеты и организуют платежный оборот в масштабах всего национального хозяйства. На базе их операций возникают кредитные деньги (чеки</w:t>
      </w:r>
      <w:r w:rsidRPr="00AC30F9">
        <w:rPr>
          <w:sz w:val="28"/>
          <w:szCs w:val="28"/>
        </w:rPr>
        <w:t>,</w:t>
      </w:r>
      <w:r>
        <w:rPr>
          <w:sz w:val="28"/>
          <w:szCs w:val="28"/>
        </w:rPr>
        <w:t xml:space="preserve"> банковские векселя).</w:t>
      </w:r>
    </w:p>
    <w:p w:rsidR="008C6847" w:rsidRDefault="008C6847" w:rsidP="00F32835">
      <w:pPr>
        <w:spacing w:before="120" w:after="120" w:line="360" w:lineRule="auto"/>
        <w:ind w:firstLine="567"/>
        <w:jc w:val="both"/>
        <w:rPr>
          <w:sz w:val="28"/>
          <w:szCs w:val="28"/>
        </w:rPr>
      </w:pPr>
      <w:r>
        <w:rPr>
          <w:sz w:val="28"/>
          <w:szCs w:val="28"/>
        </w:rPr>
        <w:t xml:space="preserve">  Специализированные кредитные организации включают банковские и небанковские организации</w:t>
      </w:r>
      <w:r w:rsidRPr="0012115E">
        <w:rPr>
          <w:sz w:val="28"/>
          <w:szCs w:val="28"/>
        </w:rPr>
        <w:t>,</w:t>
      </w:r>
      <w:r>
        <w:rPr>
          <w:sz w:val="28"/>
          <w:szCs w:val="28"/>
        </w:rPr>
        <w:t xml:space="preserve"> специализирующиеся на определенных видах кредитования.</w:t>
      </w:r>
      <w:r w:rsidR="00764FF5">
        <w:rPr>
          <w:sz w:val="28"/>
          <w:szCs w:val="28"/>
        </w:rPr>
        <w:t xml:space="preserve"> </w:t>
      </w:r>
      <w:r>
        <w:rPr>
          <w:sz w:val="28"/>
          <w:szCs w:val="28"/>
        </w:rPr>
        <w:t>Кроме того</w:t>
      </w:r>
      <w:r w:rsidRPr="0012115E">
        <w:rPr>
          <w:sz w:val="28"/>
          <w:szCs w:val="28"/>
        </w:rPr>
        <w:t xml:space="preserve">, </w:t>
      </w:r>
      <w:r>
        <w:rPr>
          <w:sz w:val="28"/>
          <w:szCs w:val="28"/>
        </w:rPr>
        <w:t>с целью регулирования валютных и денежно-кредитных отношений на основе межгосударственных соглашений созданы межгосударственные (международные) банки</w:t>
      </w:r>
      <w:r w:rsidRPr="0012115E">
        <w:rPr>
          <w:sz w:val="28"/>
          <w:szCs w:val="28"/>
        </w:rPr>
        <w:t xml:space="preserve">: </w:t>
      </w:r>
      <w:r>
        <w:rPr>
          <w:sz w:val="28"/>
          <w:szCs w:val="28"/>
        </w:rPr>
        <w:t>Международный банк реконструкции и развития (Всемирный банк) и его филиалы- Международная ассоциация развития и Международный финансовая корпорация</w:t>
      </w:r>
      <w:r w:rsidRPr="001A0DB4">
        <w:rPr>
          <w:sz w:val="28"/>
          <w:szCs w:val="28"/>
        </w:rPr>
        <w:t xml:space="preserve">, </w:t>
      </w:r>
      <w:r>
        <w:rPr>
          <w:sz w:val="28"/>
          <w:szCs w:val="28"/>
        </w:rPr>
        <w:t>а также Банк международных расчетов и различные региональные международные банки развития</w:t>
      </w:r>
      <w:r w:rsidRPr="001A0DB4">
        <w:rPr>
          <w:sz w:val="28"/>
          <w:szCs w:val="28"/>
        </w:rPr>
        <w:t xml:space="preserve">, </w:t>
      </w:r>
      <w:r>
        <w:rPr>
          <w:sz w:val="28"/>
          <w:szCs w:val="28"/>
        </w:rPr>
        <w:t>в том числе Европейский банк реконструкции и развития</w:t>
      </w:r>
      <w:r w:rsidRPr="00F84883">
        <w:rPr>
          <w:sz w:val="28"/>
          <w:szCs w:val="28"/>
        </w:rPr>
        <w:t>,</w:t>
      </w:r>
      <w:r>
        <w:rPr>
          <w:sz w:val="28"/>
          <w:szCs w:val="28"/>
        </w:rPr>
        <w:t xml:space="preserve"> а также другие банки</w:t>
      </w:r>
      <w:r w:rsidRPr="00CC07E6">
        <w:rPr>
          <w:sz w:val="28"/>
          <w:szCs w:val="28"/>
        </w:rPr>
        <w:t>.</w:t>
      </w:r>
    </w:p>
    <w:p w:rsidR="008C6847" w:rsidRPr="00764FF5" w:rsidRDefault="00E32242" w:rsidP="008C6847">
      <w:pPr>
        <w:spacing w:line="360" w:lineRule="auto"/>
        <w:jc w:val="center"/>
        <w:rPr>
          <w:b/>
          <w:sz w:val="28"/>
          <w:szCs w:val="28"/>
        </w:rPr>
      </w:pPr>
      <w:r w:rsidRPr="00764FF5">
        <w:rPr>
          <w:b/>
          <w:sz w:val="28"/>
          <w:szCs w:val="28"/>
        </w:rPr>
        <w:t>§2</w:t>
      </w:r>
      <w:r w:rsidR="008C6847" w:rsidRPr="00764FF5">
        <w:rPr>
          <w:b/>
          <w:sz w:val="28"/>
          <w:szCs w:val="28"/>
        </w:rPr>
        <w:t>. Влияние налоговой системы на экономику.</w:t>
      </w:r>
    </w:p>
    <w:p w:rsidR="008C6847" w:rsidRDefault="008C6847" w:rsidP="00F32835">
      <w:pPr>
        <w:spacing w:line="360" w:lineRule="auto"/>
        <w:ind w:firstLine="567"/>
        <w:jc w:val="both"/>
        <w:rPr>
          <w:color w:val="000000"/>
          <w:sz w:val="28"/>
          <w:szCs w:val="28"/>
        </w:rPr>
      </w:pPr>
      <w:r>
        <w:rPr>
          <w:sz w:val="28"/>
          <w:szCs w:val="28"/>
        </w:rPr>
        <w:t xml:space="preserve">  Одной из форм финансовых отношений</w:t>
      </w:r>
      <w:r w:rsidRPr="00840916">
        <w:rPr>
          <w:sz w:val="28"/>
          <w:szCs w:val="28"/>
        </w:rPr>
        <w:t>,</w:t>
      </w:r>
      <w:r>
        <w:rPr>
          <w:sz w:val="28"/>
          <w:szCs w:val="28"/>
        </w:rPr>
        <w:t xml:space="preserve"> осуществляемых в виде платежей</w:t>
      </w:r>
      <w:r w:rsidRPr="00840916">
        <w:rPr>
          <w:sz w:val="28"/>
          <w:szCs w:val="28"/>
        </w:rPr>
        <w:t>,</w:t>
      </w:r>
      <w:r>
        <w:rPr>
          <w:sz w:val="28"/>
          <w:szCs w:val="28"/>
        </w:rPr>
        <w:t xml:space="preserve"> взимаемых с юридических и физических лиц для формирования финансовых ресурсов государства</w:t>
      </w:r>
      <w:r w:rsidRPr="00840916">
        <w:rPr>
          <w:sz w:val="28"/>
          <w:szCs w:val="28"/>
        </w:rPr>
        <w:t>,</w:t>
      </w:r>
      <w:r>
        <w:rPr>
          <w:sz w:val="28"/>
          <w:szCs w:val="28"/>
        </w:rPr>
        <w:t xml:space="preserve"> являются налоги.</w:t>
      </w:r>
      <w:r>
        <w:rPr>
          <w:color w:val="000000"/>
          <w:sz w:val="28"/>
          <w:szCs w:val="28"/>
        </w:rPr>
        <w:t xml:space="preserve"> </w:t>
      </w:r>
      <w:r w:rsidRPr="009171B2">
        <w:rPr>
          <w:color w:val="000000"/>
          <w:sz w:val="28"/>
          <w:szCs w:val="28"/>
        </w:rPr>
        <w:t xml:space="preserve">Согласно теоретическим выкладкам </w:t>
      </w:r>
    </w:p>
    <w:p w:rsidR="008C6847" w:rsidRDefault="008C6847" w:rsidP="0047547F">
      <w:pPr>
        <w:spacing w:line="360" w:lineRule="auto"/>
        <w:jc w:val="both"/>
        <w:rPr>
          <w:sz w:val="28"/>
          <w:szCs w:val="28"/>
        </w:rPr>
      </w:pPr>
      <w:r w:rsidRPr="009171B2">
        <w:rPr>
          <w:color w:val="000000"/>
          <w:sz w:val="28"/>
          <w:szCs w:val="28"/>
        </w:rPr>
        <w:t>английской классической школы налог - это бремя, накладываемое государством в форме закона, который предусматривает его размер и порядок уплаты.</w:t>
      </w:r>
      <w:r w:rsidRPr="00497BF3">
        <w:rPr>
          <w:color w:val="000000"/>
          <w:sz w:val="28"/>
          <w:szCs w:val="28"/>
        </w:rPr>
        <w:t xml:space="preserve"> </w:t>
      </w:r>
      <w:r w:rsidRPr="009171B2">
        <w:rPr>
          <w:color w:val="000000"/>
          <w:sz w:val="28"/>
          <w:szCs w:val="28"/>
        </w:rPr>
        <w:t>Право государства взимать налоги и обязанность населения их платить вытекают из необходимости существования государства и его учреждений в интересах всего общества и отдельных лиц.</w:t>
      </w:r>
      <w:r w:rsidR="00764FF5">
        <w:rPr>
          <w:sz w:val="28"/>
          <w:szCs w:val="28"/>
        </w:rPr>
        <w:t xml:space="preserve"> </w:t>
      </w:r>
      <w:r>
        <w:rPr>
          <w:sz w:val="28"/>
          <w:szCs w:val="28"/>
        </w:rPr>
        <w:t>Совокупность налогов</w:t>
      </w:r>
      <w:r w:rsidRPr="005C0C38">
        <w:rPr>
          <w:sz w:val="28"/>
          <w:szCs w:val="28"/>
        </w:rPr>
        <w:t>,</w:t>
      </w:r>
      <w:r>
        <w:rPr>
          <w:sz w:val="28"/>
          <w:szCs w:val="28"/>
        </w:rPr>
        <w:t xml:space="preserve"> формы и методы их формирования и начисления</w:t>
      </w:r>
      <w:r w:rsidRPr="005C0C38">
        <w:rPr>
          <w:sz w:val="28"/>
          <w:szCs w:val="28"/>
        </w:rPr>
        <w:t>,</w:t>
      </w:r>
      <w:r>
        <w:rPr>
          <w:sz w:val="28"/>
          <w:szCs w:val="28"/>
        </w:rPr>
        <w:t xml:space="preserve"> а также налогового контроля образуют налоговую систему государства.</w:t>
      </w:r>
    </w:p>
    <w:p w:rsidR="008C6847" w:rsidRDefault="008C6847" w:rsidP="00F32835">
      <w:pPr>
        <w:spacing w:line="360" w:lineRule="auto"/>
        <w:ind w:firstLine="567"/>
        <w:jc w:val="both"/>
        <w:rPr>
          <w:sz w:val="28"/>
          <w:szCs w:val="28"/>
        </w:rPr>
      </w:pPr>
      <w:r>
        <w:rPr>
          <w:sz w:val="28"/>
          <w:szCs w:val="28"/>
        </w:rPr>
        <w:t xml:space="preserve">    Манипулируя налогами</w:t>
      </w:r>
      <w:r w:rsidRPr="005C0C38">
        <w:rPr>
          <w:sz w:val="28"/>
          <w:szCs w:val="28"/>
        </w:rPr>
        <w:t>,</w:t>
      </w:r>
      <w:r>
        <w:rPr>
          <w:sz w:val="28"/>
          <w:szCs w:val="28"/>
        </w:rPr>
        <w:t xml:space="preserve"> налоговыми ставками и льготами</w:t>
      </w:r>
      <w:r w:rsidRPr="005C0C38">
        <w:rPr>
          <w:sz w:val="28"/>
          <w:szCs w:val="28"/>
        </w:rPr>
        <w:t>,</w:t>
      </w:r>
      <w:r>
        <w:rPr>
          <w:sz w:val="28"/>
          <w:szCs w:val="28"/>
        </w:rPr>
        <w:t xml:space="preserve"> государство воздействует на объем и структуру потребительского спроса</w:t>
      </w:r>
      <w:r w:rsidRPr="005C0C38">
        <w:rPr>
          <w:sz w:val="28"/>
          <w:szCs w:val="28"/>
        </w:rPr>
        <w:t>,</w:t>
      </w:r>
      <w:r>
        <w:rPr>
          <w:sz w:val="28"/>
          <w:szCs w:val="28"/>
        </w:rPr>
        <w:t xml:space="preserve"> распределение и использование прибыли и тем самым влияет на экономическую конъюктуру. Налоговое перераспределение национального дохода влияет на положение различных слоев общества. </w:t>
      </w:r>
    </w:p>
    <w:p w:rsidR="008C6847" w:rsidRPr="00E86D1D" w:rsidRDefault="008C6847" w:rsidP="00F32835">
      <w:pPr>
        <w:spacing w:line="360" w:lineRule="auto"/>
        <w:ind w:firstLine="567"/>
        <w:jc w:val="both"/>
        <w:rPr>
          <w:sz w:val="28"/>
          <w:szCs w:val="28"/>
        </w:rPr>
      </w:pPr>
      <w:r>
        <w:rPr>
          <w:sz w:val="28"/>
          <w:szCs w:val="28"/>
        </w:rPr>
        <w:t xml:space="preserve">    Основные функции налоговой системы любого государства</w:t>
      </w:r>
      <w:r w:rsidRPr="00E86D1D">
        <w:rPr>
          <w:sz w:val="28"/>
          <w:szCs w:val="28"/>
        </w:rPr>
        <w:t>:</w:t>
      </w:r>
    </w:p>
    <w:p w:rsidR="008C6847" w:rsidRDefault="008C6847" w:rsidP="0047547F">
      <w:pPr>
        <w:spacing w:line="360" w:lineRule="auto"/>
        <w:jc w:val="both"/>
        <w:rPr>
          <w:sz w:val="28"/>
          <w:szCs w:val="28"/>
        </w:rPr>
      </w:pPr>
      <w:r w:rsidRPr="00E86D1D">
        <w:rPr>
          <w:sz w:val="28"/>
          <w:szCs w:val="28"/>
        </w:rPr>
        <w:t>1)</w:t>
      </w:r>
      <w:r>
        <w:rPr>
          <w:sz w:val="28"/>
          <w:szCs w:val="28"/>
        </w:rPr>
        <w:t>Фискальная функция. Служит интересам государственной казны. Налоговые поступления покрывают расходы на содержание государственного аппарата</w:t>
      </w:r>
      <w:r w:rsidRPr="00E86D1D">
        <w:rPr>
          <w:sz w:val="28"/>
          <w:szCs w:val="28"/>
        </w:rPr>
        <w:t>,</w:t>
      </w:r>
      <w:r>
        <w:rPr>
          <w:sz w:val="28"/>
          <w:szCs w:val="28"/>
        </w:rPr>
        <w:t xml:space="preserve"> выполнение важнейших правительственных программ. Совокупность мероприятий государства по организации сбора и использованию налогов для реализации своих функций и задач отражает фискальную политику государства.</w:t>
      </w:r>
    </w:p>
    <w:p w:rsidR="008C6847" w:rsidRDefault="008C6847" w:rsidP="0047547F">
      <w:pPr>
        <w:spacing w:line="360" w:lineRule="auto"/>
        <w:jc w:val="both"/>
        <w:rPr>
          <w:sz w:val="28"/>
          <w:szCs w:val="28"/>
        </w:rPr>
      </w:pPr>
      <w:r>
        <w:rPr>
          <w:sz w:val="28"/>
          <w:szCs w:val="28"/>
        </w:rPr>
        <w:t>2)Перераспределительная функция. Обеспечивает перераспределение национального дохода между сферами деятельности</w:t>
      </w:r>
      <w:r w:rsidRPr="00E86D1D">
        <w:rPr>
          <w:sz w:val="28"/>
          <w:szCs w:val="28"/>
        </w:rPr>
        <w:t>,</w:t>
      </w:r>
      <w:r>
        <w:rPr>
          <w:sz w:val="28"/>
          <w:szCs w:val="28"/>
        </w:rPr>
        <w:t xml:space="preserve"> слоями общества</w:t>
      </w:r>
      <w:r w:rsidRPr="00E86D1D">
        <w:rPr>
          <w:sz w:val="28"/>
          <w:szCs w:val="28"/>
        </w:rPr>
        <w:t>,</w:t>
      </w:r>
      <w:r>
        <w:rPr>
          <w:sz w:val="28"/>
          <w:szCs w:val="28"/>
        </w:rPr>
        <w:t xml:space="preserve"> территориями.</w:t>
      </w:r>
    </w:p>
    <w:p w:rsidR="008C6847" w:rsidRDefault="008C6847" w:rsidP="0047547F">
      <w:pPr>
        <w:spacing w:line="360" w:lineRule="auto"/>
        <w:jc w:val="both"/>
        <w:rPr>
          <w:sz w:val="28"/>
          <w:szCs w:val="28"/>
        </w:rPr>
      </w:pPr>
      <w:r>
        <w:rPr>
          <w:sz w:val="28"/>
          <w:szCs w:val="28"/>
        </w:rPr>
        <w:t>3)Социальная функция. Благодаря этой функции</w:t>
      </w:r>
      <w:r w:rsidRPr="00E86D1D">
        <w:rPr>
          <w:sz w:val="28"/>
          <w:szCs w:val="28"/>
        </w:rPr>
        <w:t>,</w:t>
      </w:r>
      <w:r>
        <w:rPr>
          <w:sz w:val="28"/>
          <w:szCs w:val="28"/>
        </w:rPr>
        <w:t xml:space="preserve"> финансовые средства налогоплательщиков через государственный бюджет перераспределяются малоимущим и нуждающимся гражданам.</w:t>
      </w:r>
    </w:p>
    <w:p w:rsidR="008C6847" w:rsidRDefault="008C6847" w:rsidP="0047547F">
      <w:pPr>
        <w:spacing w:line="360" w:lineRule="auto"/>
        <w:jc w:val="both"/>
        <w:rPr>
          <w:sz w:val="28"/>
          <w:szCs w:val="28"/>
        </w:rPr>
      </w:pPr>
      <w:r>
        <w:rPr>
          <w:sz w:val="28"/>
          <w:szCs w:val="28"/>
        </w:rPr>
        <w:t>4)Стимулирующая функция. Позволяет государству поощрять или свертывать те или другие экономические процессы</w:t>
      </w:r>
      <w:r w:rsidRPr="00D00CFB">
        <w:rPr>
          <w:sz w:val="28"/>
          <w:szCs w:val="28"/>
        </w:rPr>
        <w:t>,</w:t>
      </w:r>
      <w:r>
        <w:rPr>
          <w:sz w:val="28"/>
          <w:szCs w:val="28"/>
        </w:rPr>
        <w:t xml:space="preserve"> воздействовать на темпы экономического роста.</w:t>
      </w:r>
    </w:p>
    <w:p w:rsidR="008C6847" w:rsidRDefault="008C6847" w:rsidP="0047547F">
      <w:pPr>
        <w:spacing w:line="360" w:lineRule="auto"/>
        <w:jc w:val="both"/>
        <w:rPr>
          <w:color w:val="000000"/>
          <w:sz w:val="28"/>
          <w:szCs w:val="28"/>
        </w:rPr>
      </w:pPr>
      <w:r>
        <w:rPr>
          <w:sz w:val="28"/>
          <w:szCs w:val="28"/>
        </w:rPr>
        <w:t xml:space="preserve">5)Регулирующая функция. </w:t>
      </w:r>
      <w:r w:rsidRPr="009171B2">
        <w:rPr>
          <w:color w:val="000000"/>
          <w:sz w:val="28"/>
          <w:szCs w:val="28"/>
        </w:rPr>
        <w:t>С середины XX в. регулирующая функция налогов получает всеобщее признание и шир</w:t>
      </w:r>
      <w:r>
        <w:rPr>
          <w:color w:val="000000"/>
          <w:sz w:val="28"/>
          <w:szCs w:val="28"/>
        </w:rPr>
        <w:t>окое применение. Э</w:t>
      </w:r>
      <w:r w:rsidRPr="009171B2">
        <w:rPr>
          <w:color w:val="000000"/>
          <w:sz w:val="28"/>
          <w:szCs w:val="28"/>
        </w:rPr>
        <w:t xml:space="preserve">кономическая функция </w:t>
      </w:r>
    </w:p>
    <w:p w:rsidR="008C6847" w:rsidRDefault="008C6847" w:rsidP="0047547F">
      <w:pPr>
        <w:spacing w:line="360" w:lineRule="auto"/>
        <w:jc w:val="both"/>
        <w:rPr>
          <w:color w:val="000000"/>
          <w:sz w:val="28"/>
          <w:szCs w:val="28"/>
        </w:rPr>
      </w:pPr>
      <w:r w:rsidRPr="009171B2">
        <w:rPr>
          <w:color w:val="000000"/>
          <w:sz w:val="28"/>
          <w:szCs w:val="28"/>
        </w:rPr>
        <w:t>налогов состоит в регулировании (поощрении или сдерживании) темпов развития общественного производства воздействии на политику капитальных вложений, платежеспособный спрос населения</w:t>
      </w:r>
      <w:r>
        <w:rPr>
          <w:color w:val="000000"/>
          <w:sz w:val="28"/>
          <w:szCs w:val="28"/>
        </w:rPr>
        <w:t>.</w:t>
      </w:r>
    </w:p>
    <w:p w:rsidR="008C6847" w:rsidRDefault="008C6847" w:rsidP="00F32835">
      <w:pPr>
        <w:spacing w:line="360" w:lineRule="auto"/>
        <w:ind w:firstLine="567"/>
        <w:jc w:val="both"/>
        <w:rPr>
          <w:color w:val="000000"/>
          <w:sz w:val="28"/>
          <w:szCs w:val="28"/>
        </w:rPr>
      </w:pPr>
      <w:r>
        <w:rPr>
          <w:color w:val="000000"/>
          <w:sz w:val="28"/>
          <w:szCs w:val="28"/>
        </w:rPr>
        <w:t xml:space="preserve">   При формировании налоговой системы государства необходимо учитывать мировые тенденции ее развития</w:t>
      </w:r>
      <w:r w:rsidRPr="00D00CFB">
        <w:rPr>
          <w:color w:val="000000"/>
          <w:sz w:val="28"/>
          <w:szCs w:val="28"/>
        </w:rPr>
        <w:t>,</w:t>
      </w:r>
      <w:r>
        <w:rPr>
          <w:color w:val="000000"/>
          <w:sz w:val="28"/>
          <w:szCs w:val="28"/>
        </w:rPr>
        <w:t xml:space="preserve"> она должна строиться на сходных принципах</w:t>
      </w:r>
      <w:r w:rsidR="00764FF5">
        <w:rPr>
          <w:color w:val="000000"/>
          <w:sz w:val="28"/>
          <w:szCs w:val="28"/>
        </w:rPr>
        <w:t xml:space="preserve"> и </w:t>
      </w:r>
      <w:r>
        <w:rPr>
          <w:color w:val="000000"/>
          <w:sz w:val="28"/>
          <w:szCs w:val="28"/>
        </w:rPr>
        <w:t xml:space="preserve"> создавать благоприятные</w:t>
      </w:r>
      <w:r w:rsidR="00764FF5">
        <w:rPr>
          <w:color w:val="000000"/>
          <w:sz w:val="28"/>
          <w:szCs w:val="28"/>
        </w:rPr>
        <w:t xml:space="preserve"> условия</w:t>
      </w:r>
      <w:r>
        <w:rPr>
          <w:color w:val="000000"/>
          <w:sz w:val="28"/>
          <w:szCs w:val="28"/>
        </w:rPr>
        <w:t xml:space="preserve"> для привлечения иностранного капитала. На сегодняшний день выделяют следующие принципы налогообложения</w:t>
      </w:r>
      <w:r w:rsidRPr="00745006">
        <w:rPr>
          <w:color w:val="000000"/>
          <w:sz w:val="28"/>
          <w:szCs w:val="28"/>
        </w:rPr>
        <w:t>:</w:t>
      </w:r>
      <w:r>
        <w:rPr>
          <w:color w:val="000000"/>
          <w:sz w:val="28"/>
          <w:szCs w:val="28"/>
        </w:rPr>
        <w:t xml:space="preserve"> </w:t>
      </w:r>
    </w:p>
    <w:p w:rsidR="008C6847" w:rsidRPr="00745006" w:rsidRDefault="008C6847" w:rsidP="0047547F">
      <w:pPr>
        <w:spacing w:line="360" w:lineRule="auto"/>
        <w:jc w:val="both"/>
        <w:rPr>
          <w:color w:val="000000"/>
          <w:sz w:val="28"/>
          <w:szCs w:val="28"/>
        </w:rPr>
      </w:pPr>
      <w:r>
        <w:rPr>
          <w:color w:val="000000"/>
          <w:sz w:val="28"/>
          <w:szCs w:val="28"/>
        </w:rPr>
        <w:t>1)Принцип уплаты по возможностям (принцип платежеспособности)</w:t>
      </w:r>
      <w:r w:rsidRPr="00745006">
        <w:rPr>
          <w:color w:val="000000"/>
          <w:sz w:val="28"/>
          <w:szCs w:val="28"/>
        </w:rPr>
        <w:t>;</w:t>
      </w:r>
    </w:p>
    <w:p w:rsidR="008C6847" w:rsidRDefault="008C6847" w:rsidP="0047547F">
      <w:pPr>
        <w:spacing w:line="360" w:lineRule="auto"/>
        <w:jc w:val="both"/>
        <w:rPr>
          <w:color w:val="000000"/>
          <w:sz w:val="28"/>
          <w:szCs w:val="28"/>
        </w:rPr>
      </w:pPr>
      <w:r w:rsidRPr="00745006">
        <w:rPr>
          <w:color w:val="000000"/>
          <w:sz w:val="28"/>
          <w:szCs w:val="28"/>
        </w:rPr>
        <w:t>2)</w:t>
      </w:r>
      <w:r>
        <w:rPr>
          <w:color w:val="000000"/>
          <w:sz w:val="28"/>
          <w:szCs w:val="28"/>
        </w:rPr>
        <w:t>Минимизация затрат государства на реализацию налогообложения (принцип дешевизны обложения)</w:t>
      </w:r>
      <w:r w:rsidRPr="00745006">
        <w:rPr>
          <w:color w:val="000000"/>
          <w:sz w:val="28"/>
          <w:szCs w:val="28"/>
        </w:rPr>
        <w:t>;</w:t>
      </w:r>
    </w:p>
    <w:p w:rsidR="008C6847" w:rsidRPr="00745006" w:rsidRDefault="008C6847" w:rsidP="0047547F">
      <w:pPr>
        <w:spacing w:line="360" w:lineRule="auto"/>
        <w:jc w:val="both"/>
        <w:rPr>
          <w:color w:val="000000"/>
          <w:sz w:val="28"/>
          <w:szCs w:val="28"/>
        </w:rPr>
      </w:pPr>
      <w:r>
        <w:rPr>
          <w:color w:val="000000"/>
          <w:sz w:val="28"/>
          <w:szCs w:val="28"/>
        </w:rPr>
        <w:t>3)Точность в установлении налога (субъект должен платить точно определенный налог)</w:t>
      </w:r>
      <w:r w:rsidRPr="00745006">
        <w:rPr>
          <w:color w:val="000000"/>
          <w:sz w:val="28"/>
          <w:szCs w:val="28"/>
        </w:rPr>
        <w:t>;</w:t>
      </w:r>
    </w:p>
    <w:p w:rsidR="008C6847" w:rsidRPr="00745006" w:rsidRDefault="008C6847" w:rsidP="0047547F">
      <w:pPr>
        <w:spacing w:line="360" w:lineRule="auto"/>
        <w:jc w:val="both"/>
        <w:rPr>
          <w:color w:val="000000"/>
          <w:sz w:val="28"/>
          <w:szCs w:val="28"/>
        </w:rPr>
      </w:pPr>
      <w:r w:rsidRPr="00745006">
        <w:rPr>
          <w:color w:val="000000"/>
          <w:sz w:val="28"/>
          <w:szCs w:val="28"/>
        </w:rPr>
        <w:t>4)</w:t>
      </w:r>
      <w:r>
        <w:rPr>
          <w:color w:val="000000"/>
          <w:sz w:val="28"/>
          <w:szCs w:val="28"/>
        </w:rPr>
        <w:t>Обязанность уплаты налога (система санкций и штрафов должна сделать невыгодным уклонение от налогов)</w:t>
      </w:r>
      <w:r w:rsidRPr="00745006">
        <w:rPr>
          <w:color w:val="000000"/>
          <w:sz w:val="28"/>
          <w:szCs w:val="28"/>
        </w:rPr>
        <w:t>;</w:t>
      </w:r>
    </w:p>
    <w:p w:rsidR="008C6847" w:rsidRPr="00745006" w:rsidRDefault="008C6847" w:rsidP="0047547F">
      <w:pPr>
        <w:spacing w:line="360" w:lineRule="auto"/>
        <w:jc w:val="both"/>
        <w:rPr>
          <w:color w:val="000000"/>
          <w:sz w:val="28"/>
          <w:szCs w:val="28"/>
        </w:rPr>
      </w:pPr>
      <w:r>
        <w:rPr>
          <w:color w:val="000000"/>
          <w:sz w:val="28"/>
          <w:szCs w:val="28"/>
        </w:rPr>
        <w:t>5)Защита от двойного налогообложения</w:t>
      </w:r>
      <w:r w:rsidRPr="00745006">
        <w:rPr>
          <w:color w:val="000000"/>
          <w:sz w:val="28"/>
          <w:szCs w:val="28"/>
        </w:rPr>
        <w:t>;</w:t>
      </w:r>
    </w:p>
    <w:p w:rsidR="00E10C71" w:rsidRDefault="008C6847" w:rsidP="0047547F">
      <w:pPr>
        <w:spacing w:line="360" w:lineRule="auto"/>
        <w:jc w:val="both"/>
        <w:rPr>
          <w:color w:val="000000"/>
          <w:sz w:val="28"/>
          <w:szCs w:val="28"/>
        </w:rPr>
      </w:pPr>
      <w:r w:rsidRPr="00745006">
        <w:rPr>
          <w:color w:val="000000"/>
          <w:sz w:val="28"/>
          <w:szCs w:val="28"/>
        </w:rPr>
        <w:t>6)</w:t>
      </w:r>
      <w:r>
        <w:rPr>
          <w:color w:val="000000"/>
          <w:sz w:val="28"/>
          <w:szCs w:val="28"/>
        </w:rPr>
        <w:t>Простота и доступность для восприятия</w:t>
      </w:r>
      <w:r w:rsidRPr="00745006">
        <w:rPr>
          <w:color w:val="000000"/>
          <w:sz w:val="28"/>
          <w:szCs w:val="28"/>
        </w:rPr>
        <w:t>;</w:t>
      </w:r>
    </w:p>
    <w:p w:rsidR="008C6847" w:rsidRPr="00745006" w:rsidRDefault="008C6847" w:rsidP="0047547F">
      <w:pPr>
        <w:spacing w:line="360" w:lineRule="auto"/>
        <w:jc w:val="both"/>
        <w:rPr>
          <w:color w:val="000000"/>
          <w:sz w:val="28"/>
          <w:szCs w:val="28"/>
        </w:rPr>
      </w:pPr>
      <w:r w:rsidRPr="00745006">
        <w:rPr>
          <w:color w:val="000000"/>
          <w:sz w:val="28"/>
          <w:szCs w:val="28"/>
        </w:rPr>
        <w:t>7)</w:t>
      </w:r>
      <w:r>
        <w:rPr>
          <w:color w:val="000000"/>
          <w:sz w:val="28"/>
          <w:szCs w:val="28"/>
        </w:rPr>
        <w:t>Налогообложение не должно быть помехой ни для производителей</w:t>
      </w:r>
      <w:r w:rsidRPr="00745006">
        <w:rPr>
          <w:color w:val="000000"/>
          <w:sz w:val="28"/>
          <w:szCs w:val="28"/>
        </w:rPr>
        <w:t>,</w:t>
      </w:r>
      <w:r>
        <w:rPr>
          <w:color w:val="000000"/>
          <w:sz w:val="28"/>
          <w:szCs w:val="28"/>
        </w:rPr>
        <w:t xml:space="preserve"> ни для потребителей</w:t>
      </w:r>
      <w:r w:rsidRPr="00745006">
        <w:rPr>
          <w:color w:val="000000"/>
          <w:sz w:val="28"/>
          <w:szCs w:val="28"/>
        </w:rPr>
        <w:t>,</w:t>
      </w:r>
      <w:r>
        <w:rPr>
          <w:color w:val="000000"/>
          <w:sz w:val="28"/>
          <w:szCs w:val="28"/>
        </w:rPr>
        <w:t xml:space="preserve"> оно должно способствовать развитию производства и быть сориентированным на структуру запросов потребителей</w:t>
      </w:r>
      <w:r w:rsidRPr="00745006">
        <w:rPr>
          <w:color w:val="000000"/>
          <w:sz w:val="28"/>
          <w:szCs w:val="28"/>
        </w:rPr>
        <w:t>;</w:t>
      </w:r>
    </w:p>
    <w:p w:rsidR="008C6847" w:rsidRPr="007E5AFE" w:rsidRDefault="008C6847" w:rsidP="0047547F">
      <w:pPr>
        <w:spacing w:line="360" w:lineRule="auto"/>
        <w:jc w:val="both"/>
        <w:rPr>
          <w:color w:val="000000"/>
          <w:sz w:val="28"/>
          <w:szCs w:val="28"/>
        </w:rPr>
      </w:pPr>
      <w:r w:rsidRPr="007E5AFE">
        <w:rPr>
          <w:color w:val="000000"/>
          <w:sz w:val="28"/>
          <w:szCs w:val="28"/>
        </w:rPr>
        <w:t>10)</w:t>
      </w:r>
      <w:r>
        <w:rPr>
          <w:color w:val="000000"/>
          <w:sz w:val="28"/>
          <w:szCs w:val="28"/>
        </w:rPr>
        <w:t>Налогообложение должно способствовать реализации государственной политики конъюктуры и занятости</w:t>
      </w:r>
      <w:r w:rsidRPr="007E5AFE">
        <w:rPr>
          <w:color w:val="000000"/>
          <w:sz w:val="28"/>
          <w:szCs w:val="28"/>
        </w:rPr>
        <w:t>;</w:t>
      </w:r>
    </w:p>
    <w:p w:rsidR="008C6847" w:rsidRDefault="008C6847" w:rsidP="0047547F">
      <w:pPr>
        <w:spacing w:line="360" w:lineRule="auto"/>
        <w:jc w:val="both"/>
        <w:rPr>
          <w:color w:val="000000"/>
          <w:sz w:val="28"/>
          <w:szCs w:val="28"/>
        </w:rPr>
      </w:pPr>
      <w:r w:rsidRPr="007E5AFE">
        <w:rPr>
          <w:color w:val="000000"/>
          <w:sz w:val="28"/>
          <w:szCs w:val="28"/>
        </w:rPr>
        <w:t>11)</w:t>
      </w:r>
      <w:r>
        <w:rPr>
          <w:color w:val="000000"/>
          <w:sz w:val="28"/>
          <w:szCs w:val="28"/>
        </w:rPr>
        <w:t>Гибкость системы налогообложения и способность адаптироваться к изменяющимся потребностям общества.</w:t>
      </w:r>
    </w:p>
    <w:p w:rsidR="008C6847" w:rsidRDefault="008C6847" w:rsidP="0047547F">
      <w:pPr>
        <w:spacing w:line="360" w:lineRule="auto"/>
        <w:jc w:val="both"/>
        <w:rPr>
          <w:color w:val="000000"/>
          <w:sz w:val="28"/>
          <w:szCs w:val="28"/>
        </w:rPr>
      </w:pPr>
      <w:r>
        <w:rPr>
          <w:color w:val="000000"/>
          <w:sz w:val="28"/>
          <w:szCs w:val="28"/>
        </w:rPr>
        <w:t>Налоги в зависимости от взимающего органа подразделяются на государственные и местные</w:t>
      </w:r>
      <w:r w:rsidRPr="00507EF6">
        <w:rPr>
          <w:color w:val="000000"/>
          <w:sz w:val="28"/>
          <w:szCs w:val="28"/>
        </w:rPr>
        <w:t>;</w:t>
      </w:r>
      <w:r>
        <w:rPr>
          <w:color w:val="000000"/>
          <w:sz w:val="28"/>
          <w:szCs w:val="28"/>
        </w:rPr>
        <w:t xml:space="preserve"> по использованию- на общие и </w:t>
      </w:r>
      <w:r w:rsidR="005D7DC8">
        <w:rPr>
          <w:color w:val="000000"/>
          <w:sz w:val="28"/>
          <w:szCs w:val="28"/>
        </w:rPr>
        <w:t>целевые. В</w:t>
      </w:r>
      <w:r>
        <w:rPr>
          <w:color w:val="000000"/>
          <w:sz w:val="28"/>
          <w:szCs w:val="28"/>
        </w:rPr>
        <w:t xml:space="preserve"> зависимости от характера взимания и способа уплаты налоги подразделяют на прямые и косвенные. К прямым налогам относятся уплачиваемые непосредственно из прибыли или из заработной платы рабочих. Косвенные налоги включаются в себестоимость продукции</w:t>
      </w:r>
      <w:r w:rsidRPr="006B1BEC">
        <w:rPr>
          <w:color w:val="000000"/>
          <w:sz w:val="28"/>
          <w:szCs w:val="28"/>
        </w:rPr>
        <w:t>,</w:t>
      </w:r>
      <w:r>
        <w:rPr>
          <w:color w:val="000000"/>
          <w:sz w:val="28"/>
          <w:szCs w:val="28"/>
        </w:rPr>
        <w:t xml:space="preserve"> их фактическими плательщиками являются покупатели. В налоговых поступлениях госбюджета Республики Беларусь преобладают косвенные налоги (около 70%).</w:t>
      </w:r>
    </w:p>
    <w:p w:rsidR="008C6847" w:rsidRDefault="008C6847" w:rsidP="00F32835">
      <w:pPr>
        <w:spacing w:line="360" w:lineRule="auto"/>
        <w:ind w:firstLine="567"/>
        <w:jc w:val="both"/>
        <w:rPr>
          <w:color w:val="000000"/>
          <w:sz w:val="28"/>
          <w:szCs w:val="28"/>
        </w:rPr>
      </w:pPr>
      <w:r>
        <w:rPr>
          <w:color w:val="000000"/>
          <w:sz w:val="28"/>
          <w:szCs w:val="28"/>
        </w:rPr>
        <w:t xml:space="preserve">    Прямые налоги актив</w:t>
      </w:r>
      <w:r w:rsidR="005D7DC8">
        <w:rPr>
          <w:color w:val="000000"/>
          <w:sz w:val="28"/>
          <w:szCs w:val="28"/>
        </w:rPr>
        <w:t>но воздействуют на интересы прои</w:t>
      </w:r>
      <w:r>
        <w:rPr>
          <w:color w:val="000000"/>
          <w:sz w:val="28"/>
          <w:szCs w:val="28"/>
        </w:rPr>
        <w:t>зводителей или отдельных граждан</w:t>
      </w:r>
      <w:r w:rsidRPr="006B1BEC">
        <w:rPr>
          <w:color w:val="000000"/>
          <w:sz w:val="28"/>
          <w:szCs w:val="28"/>
        </w:rPr>
        <w:t>,</w:t>
      </w:r>
      <w:r w:rsidR="005D7DC8">
        <w:rPr>
          <w:color w:val="000000"/>
          <w:sz w:val="28"/>
          <w:szCs w:val="28"/>
        </w:rPr>
        <w:t xml:space="preserve"> т.к.</w:t>
      </w:r>
      <w:r>
        <w:rPr>
          <w:color w:val="000000"/>
          <w:sz w:val="28"/>
          <w:szCs w:val="28"/>
        </w:rPr>
        <w:t xml:space="preserve"> являются прямым вычетом из их доходов. Косвенные налоги- налог на </w:t>
      </w:r>
      <w:r w:rsidR="005D7DC8">
        <w:rPr>
          <w:color w:val="000000"/>
          <w:sz w:val="28"/>
          <w:szCs w:val="28"/>
        </w:rPr>
        <w:t xml:space="preserve">добавленную стоимость и акцизы,которые </w:t>
      </w:r>
      <w:r>
        <w:rPr>
          <w:color w:val="000000"/>
          <w:sz w:val="28"/>
          <w:szCs w:val="28"/>
        </w:rPr>
        <w:t>предназначены для формирования финансовых ресурсов государства. Они расширяют базу налогообложения</w:t>
      </w:r>
      <w:r w:rsidR="005D7DC8">
        <w:rPr>
          <w:color w:val="000000"/>
          <w:sz w:val="28"/>
          <w:szCs w:val="28"/>
        </w:rPr>
        <w:t>. Э</w:t>
      </w:r>
      <w:r>
        <w:rPr>
          <w:color w:val="000000"/>
          <w:sz w:val="28"/>
          <w:szCs w:val="28"/>
        </w:rPr>
        <w:t>ти налоги воздействуют на интересы граждан через цены на товары</w:t>
      </w:r>
      <w:r w:rsidRPr="006A10C9">
        <w:rPr>
          <w:color w:val="000000"/>
          <w:sz w:val="28"/>
          <w:szCs w:val="28"/>
        </w:rPr>
        <w:t>,</w:t>
      </w:r>
      <w:r>
        <w:rPr>
          <w:color w:val="000000"/>
          <w:sz w:val="28"/>
          <w:szCs w:val="28"/>
        </w:rPr>
        <w:t xml:space="preserve"> облагаемые налогом на добавленную стоимость или акцизами. Уменьшение спроса в результате завышения цен влияет и на доходы производителей. При чем налог на добавленную стоимость и акцизы носят регрессивный характер</w:t>
      </w:r>
      <w:r w:rsidRPr="006A10C9">
        <w:rPr>
          <w:color w:val="000000"/>
          <w:sz w:val="28"/>
          <w:szCs w:val="28"/>
        </w:rPr>
        <w:t xml:space="preserve">, </w:t>
      </w:r>
      <w:r>
        <w:rPr>
          <w:color w:val="000000"/>
          <w:sz w:val="28"/>
          <w:szCs w:val="28"/>
        </w:rPr>
        <w:t>это значит чем меньше величина дохода потребителя</w:t>
      </w:r>
      <w:r w:rsidRPr="006A10C9">
        <w:rPr>
          <w:color w:val="000000"/>
          <w:sz w:val="28"/>
          <w:szCs w:val="28"/>
        </w:rPr>
        <w:t>,</w:t>
      </w:r>
      <w:r>
        <w:rPr>
          <w:color w:val="000000"/>
          <w:sz w:val="28"/>
          <w:szCs w:val="28"/>
        </w:rPr>
        <w:t xml:space="preserve"> тем выше доля</w:t>
      </w:r>
      <w:r w:rsidRPr="006A10C9">
        <w:rPr>
          <w:color w:val="000000"/>
          <w:sz w:val="28"/>
          <w:szCs w:val="28"/>
        </w:rPr>
        <w:t>,</w:t>
      </w:r>
      <w:r>
        <w:rPr>
          <w:color w:val="000000"/>
          <w:sz w:val="28"/>
          <w:szCs w:val="28"/>
        </w:rPr>
        <w:t xml:space="preserve"> уплачиваемая на указанные налоги. Следовательно</w:t>
      </w:r>
      <w:r w:rsidRPr="006A10C9">
        <w:rPr>
          <w:color w:val="000000"/>
          <w:sz w:val="28"/>
          <w:szCs w:val="28"/>
        </w:rPr>
        <w:t>,</w:t>
      </w:r>
      <w:r>
        <w:rPr>
          <w:color w:val="000000"/>
          <w:sz w:val="28"/>
          <w:szCs w:val="28"/>
        </w:rPr>
        <w:t xml:space="preserve"> увеличение доли косвенных налогов в формировании доходной части госбюджета означает перенесение центра тяжести налогообложения на население- и</w:t>
      </w:r>
      <w:r w:rsidRPr="006A10C9">
        <w:rPr>
          <w:color w:val="000000"/>
          <w:sz w:val="28"/>
          <w:szCs w:val="28"/>
        </w:rPr>
        <w:t>,</w:t>
      </w:r>
      <w:r>
        <w:rPr>
          <w:color w:val="000000"/>
          <w:sz w:val="28"/>
          <w:szCs w:val="28"/>
        </w:rPr>
        <w:t xml:space="preserve"> в первую очередь на его менее обеспеченные слои.</w:t>
      </w:r>
    </w:p>
    <w:p w:rsidR="008C6847" w:rsidRDefault="008C6847" w:rsidP="00F32835">
      <w:pPr>
        <w:spacing w:line="360" w:lineRule="auto"/>
        <w:ind w:firstLine="567"/>
        <w:rPr>
          <w:color w:val="000000"/>
          <w:sz w:val="28"/>
          <w:szCs w:val="28"/>
        </w:rPr>
      </w:pPr>
      <w:r w:rsidRPr="009171B2">
        <w:rPr>
          <w:color w:val="000000"/>
          <w:sz w:val="28"/>
          <w:szCs w:val="28"/>
        </w:rPr>
        <w:t xml:space="preserve">Для пополнения бюджета государство должно иметь постоянный источник доходов, то есть бюджета. По этой причине и создана налоговая инспекция. </w:t>
      </w:r>
      <w:r w:rsidRPr="009171B2">
        <w:rPr>
          <w:color w:val="000000"/>
          <w:sz w:val="28"/>
          <w:szCs w:val="28"/>
        </w:rPr>
        <w:br/>
        <w:t xml:space="preserve">Налог в основном создается за счет производственного сектора, то есть отчисления от производства является определенной частью бюджета. </w:t>
      </w:r>
      <w:r w:rsidRPr="009171B2">
        <w:rPr>
          <w:color w:val="000000"/>
          <w:sz w:val="28"/>
          <w:szCs w:val="28"/>
        </w:rPr>
        <w:br/>
        <w:t xml:space="preserve">А отчисления от сельского хозяйства является основной частью бюджета. </w:t>
      </w:r>
      <w:r w:rsidRPr="009171B2">
        <w:rPr>
          <w:color w:val="000000"/>
          <w:sz w:val="28"/>
          <w:szCs w:val="28"/>
        </w:rPr>
        <w:br/>
        <w:t xml:space="preserve">В любой экономике стремление к развитию государства есть ничто иное, как стремление к развитию производства и сельского хозяйства для того, чтобы все время увеличивать поступления в бюджет. Мы не можем расходную часть увеличить, пока не увеличим доходную часть. Поступления идут от производства, но основным источником </w:t>
      </w:r>
      <w:r w:rsidR="00C35F61">
        <w:rPr>
          <w:color w:val="000000"/>
          <w:sz w:val="28"/>
          <w:szCs w:val="28"/>
        </w:rPr>
        <w:t>является сельское хозяйство, т. к.</w:t>
      </w:r>
      <w:r w:rsidRPr="009171B2">
        <w:rPr>
          <w:color w:val="000000"/>
          <w:sz w:val="28"/>
          <w:szCs w:val="28"/>
        </w:rPr>
        <w:t xml:space="preserve"> это самый надежный и своевременный источник. А доходы от других элементов (банки, предприятия, лотереи, и т. п</w:t>
      </w:r>
      <w:r>
        <w:rPr>
          <w:color w:val="000000"/>
          <w:sz w:val="28"/>
          <w:szCs w:val="28"/>
        </w:rPr>
        <w:t xml:space="preserve">.) - это не стабильные доходы, </w:t>
      </w:r>
      <w:r w:rsidRPr="009171B2">
        <w:rPr>
          <w:color w:val="000000"/>
          <w:sz w:val="28"/>
          <w:szCs w:val="28"/>
        </w:rPr>
        <w:t>случайные доходы. При случаях упадка производства или сельского хозяйства, то идет моментальный спад налогов, спад экономического потенциала ст</w:t>
      </w:r>
      <w:r w:rsidR="0047547F">
        <w:rPr>
          <w:color w:val="000000"/>
          <w:sz w:val="28"/>
          <w:szCs w:val="28"/>
        </w:rPr>
        <w:t xml:space="preserve">раны, падение бюджета, а бюджет </w:t>
      </w:r>
      <w:r w:rsidRPr="009171B2">
        <w:rPr>
          <w:color w:val="000000"/>
          <w:sz w:val="28"/>
          <w:szCs w:val="28"/>
        </w:rPr>
        <w:t xml:space="preserve">строит основу всей экономики. </w:t>
      </w:r>
      <w:r w:rsidRPr="009171B2">
        <w:rPr>
          <w:color w:val="000000"/>
          <w:sz w:val="28"/>
          <w:szCs w:val="28"/>
        </w:rPr>
        <w:br/>
        <w:t>Из этого делаем вывод, что роль налогов очень велик</w:t>
      </w:r>
      <w:r>
        <w:rPr>
          <w:color w:val="000000"/>
          <w:sz w:val="28"/>
          <w:szCs w:val="28"/>
        </w:rPr>
        <w:t>а.</w:t>
      </w:r>
    </w:p>
    <w:p w:rsidR="00BF4454" w:rsidRPr="008932BA" w:rsidRDefault="00BF4454" w:rsidP="004818EE">
      <w:pPr>
        <w:pStyle w:val="30"/>
        <w:spacing w:before="120" w:after="120"/>
        <w:ind w:firstLine="0"/>
        <w:jc w:val="center"/>
        <w:rPr>
          <w:rFonts w:ascii="Times New Roman CYR" w:hAnsi="Times New Roman CYR" w:cs="Times New Roman CYR"/>
        </w:rPr>
      </w:pPr>
      <w:r w:rsidRPr="004818EE">
        <w:rPr>
          <w:rFonts w:ascii="Times New Roman CYR" w:hAnsi="Times New Roman CYR" w:cs="Times New Roman CYR"/>
          <w:b/>
        </w:rPr>
        <w:t>§3. Влияние  профсоюзов на развитие экономики</w:t>
      </w:r>
      <w:r>
        <w:rPr>
          <w:rFonts w:ascii="Times New Roman CYR" w:hAnsi="Times New Roman CYR" w:cs="Times New Roman CYR"/>
        </w:rPr>
        <w:t>.</w:t>
      </w:r>
    </w:p>
    <w:p w:rsidR="00BF4454" w:rsidRDefault="00BF4454" w:rsidP="00F32835">
      <w:pPr>
        <w:pStyle w:val="30"/>
        <w:spacing w:before="120" w:after="120"/>
        <w:ind w:firstLine="567"/>
        <w:rPr>
          <w:rFonts w:ascii="Times New Roman CYR" w:hAnsi="Times New Roman CYR" w:cs="Times New Roman CYR"/>
        </w:rPr>
      </w:pPr>
      <w:r w:rsidRPr="00F44B3C">
        <w:rPr>
          <w:rFonts w:ascii="Times New Roman CYR" w:hAnsi="Times New Roman CYR" w:cs="Times New Roman CYR"/>
        </w:rPr>
        <w:t xml:space="preserve">  </w:t>
      </w:r>
      <w:r>
        <w:rPr>
          <w:rFonts w:ascii="Times New Roman CYR" w:hAnsi="Times New Roman CYR" w:cs="Times New Roman CYR"/>
        </w:rPr>
        <w:t>На многих рынках рабочие продают свои трудовые услуги через профсоюз. Основная цель профсоюз</w:t>
      </w:r>
      <w:r w:rsidR="004818EE">
        <w:rPr>
          <w:rFonts w:ascii="Times New Roman CYR" w:hAnsi="Times New Roman CYR" w:cs="Times New Roman CYR"/>
        </w:rPr>
        <w:t>а-</w:t>
      </w:r>
      <w:r>
        <w:rPr>
          <w:rFonts w:ascii="Times New Roman CYR" w:hAnsi="Times New Roman CYR" w:cs="Times New Roman CYR"/>
        </w:rPr>
        <w:t xml:space="preserve"> повышение заработной платы.</w:t>
      </w:r>
      <w:r w:rsidRPr="004F041E">
        <w:rPr>
          <w:rFonts w:ascii="Times New Roman CYR" w:hAnsi="Times New Roman CYR" w:cs="Times New Roman CYR"/>
        </w:rPr>
        <w:t xml:space="preserve"> </w:t>
      </w:r>
      <w:r>
        <w:rPr>
          <w:rFonts w:ascii="Times New Roman CYR" w:hAnsi="Times New Roman CYR" w:cs="Times New Roman CYR"/>
        </w:rPr>
        <w:t>Также главным в деятельности профсоюзов является улучшение условий труда и социальные гарантии работающим и безработным. Профсоюз может добиваться своей цели разными путями. Лучший способ добиться целей</w:t>
      </w:r>
      <w:r w:rsidRPr="004F041E">
        <w:rPr>
          <w:rFonts w:ascii="Times New Roman CYR" w:hAnsi="Times New Roman CYR" w:cs="Times New Roman CYR"/>
        </w:rPr>
        <w:t>,</w:t>
      </w:r>
      <w:r>
        <w:rPr>
          <w:rFonts w:ascii="Times New Roman CYR" w:hAnsi="Times New Roman CYR" w:cs="Times New Roman CYR"/>
        </w:rPr>
        <w:t xml:space="preserve"> стоящих перед профсоюзом</w:t>
      </w:r>
      <w:r w:rsidRPr="004F041E">
        <w:rPr>
          <w:rFonts w:ascii="Times New Roman CYR" w:hAnsi="Times New Roman CYR" w:cs="Times New Roman CYR"/>
        </w:rPr>
        <w:t>,</w:t>
      </w:r>
      <w:r>
        <w:rPr>
          <w:rFonts w:ascii="Times New Roman CYR" w:hAnsi="Times New Roman CYR" w:cs="Times New Roman CYR"/>
        </w:rPr>
        <w:t>- заключить договор с администрацией на предприятии и соглашение с правительством на уровне страны и региона. Подписанию такого соглашения предшествуют долгие и напряженные переговоры. Объективные интересы работодателя (администрации</w:t>
      </w:r>
      <w:r w:rsidRPr="00C428D7">
        <w:rPr>
          <w:rFonts w:ascii="Times New Roman CYR" w:hAnsi="Times New Roman CYR" w:cs="Times New Roman CYR"/>
        </w:rPr>
        <w:t>,</w:t>
      </w:r>
      <w:r>
        <w:rPr>
          <w:rFonts w:ascii="Times New Roman CYR" w:hAnsi="Times New Roman CYR" w:cs="Times New Roman CYR"/>
        </w:rPr>
        <w:t xml:space="preserve"> собственника) и наемного работника не совпадают. Работодатель заинтересован в том</w:t>
      </w:r>
      <w:r w:rsidRPr="00C428D7">
        <w:rPr>
          <w:rFonts w:ascii="Times New Roman CYR" w:hAnsi="Times New Roman CYR" w:cs="Times New Roman CYR"/>
        </w:rPr>
        <w:t>,</w:t>
      </w:r>
      <w:r>
        <w:rPr>
          <w:rFonts w:ascii="Times New Roman CYR" w:hAnsi="Times New Roman CYR" w:cs="Times New Roman CYR"/>
        </w:rPr>
        <w:t xml:space="preserve"> </w:t>
      </w:r>
      <w:r w:rsidR="00B30B81">
        <w:rPr>
          <w:rFonts w:ascii="Times New Roman CYR" w:hAnsi="Times New Roman CYR" w:cs="Times New Roman CYR"/>
        </w:rPr>
        <w:t>чтобы,</w:t>
      </w:r>
      <w:r>
        <w:rPr>
          <w:rFonts w:ascii="Times New Roman CYR" w:hAnsi="Times New Roman CYR" w:cs="Times New Roman CYR"/>
        </w:rPr>
        <w:t xml:space="preserve"> вложив как можно меньше средств</w:t>
      </w:r>
      <w:r w:rsidRPr="00C428D7">
        <w:rPr>
          <w:rFonts w:ascii="Times New Roman CYR" w:hAnsi="Times New Roman CYR" w:cs="Times New Roman CYR"/>
        </w:rPr>
        <w:t>,</w:t>
      </w:r>
      <w:r>
        <w:rPr>
          <w:rFonts w:ascii="Times New Roman CYR" w:hAnsi="Times New Roman CYR" w:cs="Times New Roman CYR"/>
        </w:rPr>
        <w:t xml:space="preserve"> получить как можно большую отдачу. Снижая издержки производства</w:t>
      </w:r>
      <w:r w:rsidRPr="009B26EF">
        <w:rPr>
          <w:rFonts w:ascii="Times New Roman CYR" w:hAnsi="Times New Roman CYR" w:cs="Times New Roman CYR"/>
        </w:rPr>
        <w:t>,</w:t>
      </w:r>
      <w:r>
        <w:rPr>
          <w:rFonts w:ascii="Times New Roman CYR" w:hAnsi="Times New Roman CYR" w:cs="Times New Roman CYR"/>
        </w:rPr>
        <w:t xml:space="preserve"> он будет стремиться экономить на зарплате</w:t>
      </w:r>
      <w:r w:rsidRPr="009B26EF">
        <w:rPr>
          <w:rFonts w:ascii="Times New Roman CYR" w:hAnsi="Times New Roman CYR" w:cs="Times New Roman CYR"/>
        </w:rPr>
        <w:t>,</w:t>
      </w:r>
      <w:r>
        <w:rPr>
          <w:rFonts w:ascii="Times New Roman CYR" w:hAnsi="Times New Roman CYR" w:cs="Times New Roman CYR"/>
        </w:rPr>
        <w:t xml:space="preserve"> технике </w:t>
      </w:r>
      <w:r w:rsidR="004818EE">
        <w:rPr>
          <w:rFonts w:ascii="Times New Roman CYR" w:hAnsi="Times New Roman CYR" w:cs="Times New Roman CYR"/>
        </w:rPr>
        <w:t>безопасности. Интересы</w:t>
      </w:r>
      <w:r>
        <w:rPr>
          <w:rFonts w:ascii="Times New Roman CYR" w:hAnsi="Times New Roman CYR" w:cs="Times New Roman CYR"/>
        </w:rPr>
        <w:t xml:space="preserve"> наемных работников противоположны. Трудящиеся хотят получать как можно более высокую зарплату</w:t>
      </w:r>
      <w:r w:rsidRPr="009B26EF">
        <w:rPr>
          <w:rFonts w:ascii="Times New Roman CYR" w:hAnsi="Times New Roman CYR" w:cs="Times New Roman CYR"/>
        </w:rPr>
        <w:t>,</w:t>
      </w:r>
      <w:r>
        <w:rPr>
          <w:rFonts w:ascii="Times New Roman CYR" w:hAnsi="Times New Roman CYR" w:cs="Times New Roman CYR"/>
        </w:rPr>
        <w:t xml:space="preserve"> иметь здоровые условия труда</w:t>
      </w:r>
      <w:r w:rsidRPr="009B26EF">
        <w:rPr>
          <w:rFonts w:ascii="Times New Roman CYR" w:hAnsi="Times New Roman CYR" w:cs="Times New Roman CYR"/>
        </w:rPr>
        <w:t xml:space="preserve">, </w:t>
      </w:r>
      <w:r>
        <w:rPr>
          <w:rFonts w:ascii="Times New Roman CYR" w:hAnsi="Times New Roman CYR" w:cs="Times New Roman CYR"/>
        </w:rPr>
        <w:t>а на вредном производстве- льготы и компенсационные выплаты. Их интересы за столом переговоров представляет профсоюзный орган. Если стороны приходят к соглашению</w:t>
      </w:r>
      <w:r w:rsidRPr="009C3ADA">
        <w:rPr>
          <w:rFonts w:ascii="Times New Roman CYR" w:hAnsi="Times New Roman CYR" w:cs="Times New Roman CYR"/>
        </w:rPr>
        <w:t>,</w:t>
      </w:r>
      <w:r>
        <w:rPr>
          <w:rFonts w:ascii="Times New Roman CYR" w:hAnsi="Times New Roman CYR" w:cs="Times New Roman CYR"/>
        </w:rPr>
        <w:t xml:space="preserve"> то они подписывают договор</w:t>
      </w:r>
      <w:r w:rsidRPr="009C3ADA">
        <w:rPr>
          <w:rFonts w:ascii="Times New Roman CYR" w:hAnsi="Times New Roman CYR" w:cs="Times New Roman CYR"/>
        </w:rPr>
        <w:t>,</w:t>
      </w:r>
      <w:r>
        <w:rPr>
          <w:rFonts w:ascii="Times New Roman CYR" w:hAnsi="Times New Roman CYR" w:cs="Times New Roman CYR"/>
        </w:rPr>
        <w:t xml:space="preserve"> гарантирующий права трудящихся. Но может случиться такое</w:t>
      </w:r>
      <w:r w:rsidRPr="009C3ADA">
        <w:rPr>
          <w:rFonts w:ascii="Times New Roman CYR" w:hAnsi="Times New Roman CYR" w:cs="Times New Roman CYR"/>
        </w:rPr>
        <w:t>,</w:t>
      </w:r>
      <w:r>
        <w:rPr>
          <w:rFonts w:ascii="Times New Roman CYR" w:hAnsi="Times New Roman CYR" w:cs="Times New Roman CYR"/>
        </w:rPr>
        <w:t xml:space="preserve"> что администрация </w:t>
      </w:r>
      <w:r w:rsidR="004818EE">
        <w:rPr>
          <w:rFonts w:ascii="Times New Roman CYR" w:hAnsi="Times New Roman CYR" w:cs="Times New Roman CYR"/>
        </w:rPr>
        <w:t>откажется,</w:t>
      </w:r>
      <w:r>
        <w:rPr>
          <w:rFonts w:ascii="Times New Roman CYR" w:hAnsi="Times New Roman CYR" w:cs="Times New Roman CYR"/>
        </w:rPr>
        <w:t xml:space="preserve"> вести переговоры или не заключит договор</w:t>
      </w:r>
      <w:r w:rsidRPr="009C3ADA">
        <w:rPr>
          <w:rFonts w:ascii="Times New Roman CYR" w:hAnsi="Times New Roman CYR" w:cs="Times New Roman CYR"/>
        </w:rPr>
        <w:t>,</w:t>
      </w:r>
      <w:r>
        <w:rPr>
          <w:rFonts w:ascii="Times New Roman CYR" w:hAnsi="Times New Roman CYR" w:cs="Times New Roman CYR"/>
        </w:rPr>
        <w:t xml:space="preserve"> либо будет нарушать подписанное ранее соглашение. В этом случае профсоюз использует свое законное право</w:t>
      </w:r>
      <w:r>
        <w:rPr>
          <w:rFonts w:cs="Times New Roman CYR"/>
        </w:rPr>
        <w:t xml:space="preserve"> </w:t>
      </w:r>
      <w:r>
        <w:rPr>
          <w:rFonts w:ascii="Times New Roman CYR" w:hAnsi="Times New Roman CYR" w:cs="Times New Roman CYR"/>
        </w:rPr>
        <w:t xml:space="preserve">обратиться в суд.  </w:t>
      </w:r>
    </w:p>
    <w:p w:rsidR="00BF4454" w:rsidRPr="004F041E" w:rsidRDefault="00BF4454" w:rsidP="00F32835">
      <w:pPr>
        <w:pStyle w:val="30"/>
        <w:spacing w:before="120" w:after="120"/>
        <w:ind w:firstLine="567"/>
        <w:rPr>
          <w:rFonts w:ascii="Times New Roman CYR" w:hAnsi="Times New Roman CYR" w:cs="Times New Roman CYR"/>
        </w:rPr>
      </w:pPr>
      <w:r>
        <w:rPr>
          <w:rFonts w:ascii="Times New Roman CYR" w:hAnsi="Times New Roman CYR" w:cs="Times New Roman CYR"/>
        </w:rPr>
        <w:t xml:space="preserve">     Наиболее желательным способом повышения зарплаты является расширение спроса на труд. Но главные усилия профсоюзов в направлении повышения зарплаты концентрируются на предложении труда.</w:t>
      </w:r>
    </w:p>
    <w:p w:rsidR="00BF4454" w:rsidRDefault="00BF4454" w:rsidP="00F32835">
      <w:pPr>
        <w:pStyle w:val="30"/>
        <w:spacing w:before="120" w:after="120"/>
        <w:ind w:firstLine="567"/>
        <w:rPr>
          <w:rFonts w:ascii="Times New Roman CYR" w:hAnsi="Times New Roman CYR" w:cs="Times New Roman CYR"/>
        </w:rPr>
      </w:pPr>
      <w:r>
        <w:rPr>
          <w:rFonts w:ascii="Times New Roman CYR" w:hAnsi="Times New Roman CYR" w:cs="Times New Roman CYR"/>
        </w:rPr>
        <w:t xml:space="preserve">  Профсоюзы поддерживают законодательство</w:t>
      </w:r>
      <w:r w:rsidRPr="00F44B3C">
        <w:rPr>
          <w:rFonts w:ascii="Times New Roman CYR" w:hAnsi="Times New Roman CYR" w:cs="Times New Roman CYR"/>
        </w:rPr>
        <w:t>,</w:t>
      </w:r>
      <w:r>
        <w:rPr>
          <w:rFonts w:ascii="Times New Roman CYR" w:hAnsi="Times New Roman CYR" w:cs="Times New Roman CYR"/>
        </w:rPr>
        <w:t xml:space="preserve"> которое ограничивает иммиграцию</w:t>
      </w:r>
      <w:r w:rsidRPr="00F44B3C">
        <w:rPr>
          <w:rFonts w:ascii="Times New Roman CYR" w:hAnsi="Times New Roman CYR" w:cs="Times New Roman CYR"/>
        </w:rPr>
        <w:t>,</w:t>
      </w:r>
      <w:r>
        <w:rPr>
          <w:rFonts w:ascii="Times New Roman CYR" w:hAnsi="Times New Roman CYR" w:cs="Times New Roman CYR"/>
        </w:rPr>
        <w:t xml:space="preserve"> сокращает детский труд</w:t>
      </w:r>
      <w:r w:rsidRPr="00F44B3C">
        <w:rPr>
          <w:rFonts w:ascii="Times New Roman CYR" w:hAnsi="Times New Roman CYR" w:cs="Times New Roman CYR"/>
        </w:rPr>
        <w:t>,</w:t>
      </w:r>
      <w:r>
        <w:rPr>
          <w:rFonts w:ascii="Times New Roman CYR" w:hAnsi="Times New Roman CYR" w:cs="Times New Roman CYR"/>
        </w:rPr>
        <w:t xml:space="preserve"> поддерживают обязательный уход на пенсию</w:t>
      </w:r>
      <w:r w:rsidRPr="0084193F">
        <w:rPr>
          <w:rFonts w:ascii="Times New Roman CYR" w:hAnsi="Times New Roman CYR" w:cs="Times New Roman CYR"/>
        </w:rPr>
        <w:t>,</w:t>
      </w:r>
      <w:r>
        <w:rPr>
          <w:rFonts w:ascii="Times New Roman CYR" w:hAnsi="Times New Roman CYR" w:cs="Times New Roman CYR"/>
        </w:rPr>
        <w:t xml:space="preserve"> способствуют сокращению рабочей недели. </w:t>
      </w:r>
    </w:p>
    <w:p w:rsidR="00BF4454" w:rsidRDefault="00BF4454" w:rsidP="00F32835">
      <w:pPr>
        <w:pStyle w:val="30"/>
        <w:spacing w:before="120" w:after="120"/>
        <w:ind w:firstLine="567"/>
        <w:rPr>
          <w:rFonts w:ascii="Times New Roman CYR" w:hAnsi="Times New Roman CYR" w:cs="Times New Roman CYR"/>
        </w:rPr>
      </w:pPr>
      <w:r>
        <w:rPr>
          <w:rFonts w:ascii="Times New Roman CYR" w:hAnsi="Times New Roman CYR" w:cs="Times New Roman CYR"/>
        </w:rPr>
        <w:t xml:space="preserve">   Различают два типа профсоюзных объединений</w:t>
      </w:r>
      <w:r w:rsidRPr="0084193F">
        <w:rPr>
          <w:rFonts w:ascii="Times New Roman CYR" w:hAnsi="Times New Roman CYR" w:cs="Times New Roman CYR"/>
        </w:rPr>
        <w:t xml:space="preserve">: </w:t>
      </w:r>
    </w:p>
    <w:p w:rsidR="00BF4454" w:rsidRDefault="00BF4454" w:rsidP="0047547F">
      <w:pPr>
        <w:pStyle w:val="30"/>
        <w:spacing w:before="120" w:after="120"/>
        <w:ind w:firstLine="0"/>
        <w:rPr>
          <w:rFonts w:ascii="Times New Roman CYR" w:hAnsi="Times New Roman CYR" w:cs="Times New Roman CYR"/>
        </w:rPr>
      </w:pPr>
      <w:r>
        <w:rPr>
          <w:rFonts w:ascii="Times New Roman CYR" w:hAnsi="Times New Roman CYR" w:cs="Times New Roman CYR"/>
        </w:rPr>
        <w:t xml:space="preserve">1)Замкнутый (цеховой) </w:t>
      </w:r>
      <w:r w:rsidR="004818EE">
        <w:rPr>
          <w:rFonts w:ascii="Times New Roman CYR" w:hAnsi="Times New Roman CYR" w:cs="Times New Roman CYR"/>
        </w:rPr>
        <w:t>тред-юнионизм</w:t>
      </w:r>
      <w:r>
        <w:rPr>
          <w:rFonts w:ascii="Times New Roman CYR" w:hAnsi="Times New Roman CYR" w:cs="Times New Roman CYR"/>
        </w:rPr>
        <w:t>. Профсоюзы данного типа сокращают число своих членов. Одновременно они вынуждают предпринимателей нанимать только рабочих- членов этих профсоюзов</w:t>
      </w:r>
      <w:r w:rsidRPr="0084193F">
        <w:rPr>
          <w:rFonts w:ascii="Times New Roman CYR" w:hAnsi="Times New Roman CYR" w:cs="Times New Roman CYR"/>
        </w:rPr>
        <w:t>,</w:t>
      </w:r>
      <w:r>
        <w:rPr>
          <w:rFonts w:ascii="Times New Roman CYR" w:hAnsi="Times New Roman CYR" w:cs="Times New Roman CYR"/>
        </w:rPr>
        <w:t xml:space="preserve"> при этом обеспечивают полный контроль </w:t>
      </w:r>
      <w:r w:rsidR="004818EE">
        <w:rPr>
          <w:rFonts w:ascii="Times New Roman CYR" w:hAnsi="Times New Roman CYR" w:cs="Times New Roman CYR"/>
        </w:rPr>
        <w:t xml:space="preserve">над </w:t>
      </w:r>
      <w:r>
        <w:rPr>
          <w:rFonts w:ascii="Times New Roman CYR" w:hAnsi="Times New Roman CYR" w:cs="Times New Roman CYR"/>
        </w:rPr>
        <w:t>предложением труда. К методам искусственного сокращения предложения труда относится длительный срок обучения</w:t>
      </w:r>
      <w:r w:rsidRPr="0084193F">
        <w:rPr>
          <w:rFonts w:ascii="Times New Roman CYR" w:hAnsi="Times New Roman CYR" w:cs="Times New Roman CYR"/>
        </w:rPr>
        <w:t>,</w:t>
      </w:r>
      <w:r>
        <w:rPr>
          <w:rFonts w:ascii="Times New Roman CYR" w:hAnsi="Times New Roman CYR" w:cs="Times New Roman CYR"/>
        </w:rPr>
        <w:t xml:space="preserve"> непомерные вступительные взносы</w:t>
      </w:r>
      <w:r w:rsidRPr="0084193F">
        <w:rPr>
          <w:rFonts w:ascii="Times New Roman CYR" w:hAnsi="Times New Roman CYR" w:cs="Times New Roman CYR"/>
        </w:rPr>
        <w:t>,</w:t>
      </w:r>
      <w:r>
        <w:rPr>
          <w:rFonts w:ascii="Times New Roman CYR" w:hAnsi="Times New Roman CYR" w:cs="Times New Roman CYR"/>
        </w:rPr>
        <w:t xml:space="preserve"> ограничение или запрещение принятия новых членов</w:t>
      </w:r>
      <w:r w:rsidRPr="0084193F">
        <w:rPr>
          <w:rFonts w:ascii="Times New Roman CYR" w:hAnsi="Times New Roman CYR" w:cs="Times New Roman CYR"/>
        </w:rPr>
        <w:t>,</w:t>
      </w:r>
      <w:r>
        <w:rPr>
          <w:rFonts w:ascii="Times New Roman CYR" w:hAnsi="Times New Roman CYR" w:cs="Times New Roman CYR"/>
        </w:rPr>
        <w:t xml:space="preserve"> квалифицированное лицензирование профессий.</w:t>
      </w:r>
    </w:p>
    <w:p w:rsidR="00BF4454" w:rsidRDefault="00BF4454" w:rsidP="0047547F">
      <w:pPr>
        <w:pStyle w:val="30"/>
        <w:spacing w:before="120" w:after="120"/>
        <w:ind w:firstLine="0"/>
        <w:rPr>
          <w:rFonts w:ascii="Times New Roman CYR" w:hAnsi="Times New Roman CYR" w:cs="Times New Roman CYR"/>
        </w:rPr>
      </w:pPr>
      <w:r>
        <w:rPr>
          <w:rFonts w:ascii="Times New Roman CYR" w:hAnsi="Times New Roman CYR" w:cs="Times New Roman CYR"/>
        </w:rPr>
        <w:t xml:space="preserve">2)Открытый (отраслевой) </w:t>
      </w:r>
      <w:r w:rsidR="004818EE">
        <w:rPr>
          <w:rFonts w:ascii="Times New Roman CYR" w:hAnsi="Times New Roman CYR" w:cs="Times New Roman CYR"/>
        </w:rPr>
        <w:t>тред-юнионизм</w:t>
      </w:r>
      <w:r>
        <w:rPr>
          <w:rFonts w:ascii="Times New Roman CYR" w:hAnsi="Times New Roman CYR" w:cs="Times New Roman CYR"/>
        </w:rPr>
        <w:t>. Большинство профсоюзов не ограничивают число своих членов. Наоборот</w:t>
      </w:r>
      <w:r w:rsidRPr="008C0882">
        <w:rPr>
          <w:rFonts w:ascii="Times New Roman CYR" w:hAnsi="Times New Roman CYR" w:cs="Times New Roman CYR"/>
        </w:rPr>
        <w:t>,</w:t>
      </w:r>
      <w:r>
        <w:rPr>
          <w:rFonts w:ascii="Times New Roman CYR" w:hAnsi="Times New Roman CYR" w:cs="Times New Roman CYR"/>
        </w:rPr>
        <w:t xml:space="preserve"> они пытаются объединить всех рабочих. Профсоюз может быть и закрытым</w:t>
      </w:r>
      <w:r w:rsidRPr="008C0882">
        <w:rPr>
          <w:rFonts w:ascii="Times New Roman CYR" w:hAnsi="Times New Roman CYR" w:cs="Times New Roman CYR"/>
        </w:rPr>
        <w:t>,</w:t>
      </w:r>
      <w:r>
        <w:rPr>
          <w:rFonts w:ascii="Times New Roman CYR" w:hAnsi="Times New Roman CYR" w:cs="Times New Roman CYR"/>
        </w:rPr>
        <w:t xml:space="preserve"> если его члены являются квалифицированными специалистами</w:t>
      </w:r>
      <w:r w:rsidRPr="008C0882">
        <w:rPr>
          <w:rFonts w:ascii="Times New Roman CYR" w:hAnsi="Times New Roman CYR" w:cs="Times New Roman CYR"/>
        </w:rPr>
        <w:t>,</w:t>
      </w:r>
      <w:r>
        <w:rPr>
          <w:rFonts w:ascii="Times New Roman CYR" w:hAnsi="Times New Roman CYR" w:cs="Times New Roman CYR"/>
        </w:rPr>
        <w:t xml:space="preserve"> для которых нет в необходимом количестве соответствующей замены. Но профсоюз</w:t>
      </w:r>
      <w:r w:rsidRPr="008C0882">
        <w:rPr>
          <w:rFonts w:ascii="Times New Roman CYR" w:hAnsi="Times New Roman CYR" w:cs="Times New Roman CYR"/>
        </w:rPr>
        <w:t>,</w:t>
      </w:r>
      <w:r>
        <w:rPr>
          <w:rFonts w:ascii="Times New Roman CYR" w:hAnsi="Times New Roman CYR" w:cs="Times New Roman CYR"/>
        </w:rPr>
        <w:t xml:space="preserve"> включающий неквалифицированных и полуквалифицированных рабочих</w:t>
      </w:r>
      <w:r w:rsidRPr="008C0882">
        <w:rPr>
          <w:rFonts w:ascii="Times New Roman CYR" w:hAnsi="Times New Roman CYR" w:cs="Times New Roman CYR"/>
        </w:rPr>
        <w:t>,</w:t>
      </w:r>
      <w:r>
        <w:rPr>
          <w:rFonts w:ascii="Times New Roman CYR" w:hAnsi="Times New Roman CYR" w:cs="Times New Roman CYR"/>
        </w:rPr>
        <w:t xml:space="preserve"> подорвет свое собственное существование</w:t>
      </w:r>
      <w:r w:rsidRPr="008C0882">
        <w:rPr>
          <w:rFonts w:ascii="Times New Roman CYR" w:hAnsi="Times New Roman CYR" w:cs="Times New Roman CYR"/>
        </w:rPr>
        <w:t>,</w:t>
      </w:r>
      <w:r>
        <w:rPr>
          <w:rFonts w:ascii="Times New Roman CYR" w:hAnsi="Times New Roman CYR" w:cs="Times New Roman CYR"/>
        </w:rPr>
        <w:t xml:space="preserve"> если будет ограничивать число членов в нем.</w:t>
      </w:r>
    </w:p>
    <w:p w:rsidR="00BF4454" w:rsidRPr="008C0882" w:rsidRDefault="00BF4454" w:rsidP="00F32835">
      <w:pPr>
        <w:pStyle w:val="30"/>
        <w:spacing w:before="120" w:after="120"/>
        <w:ind w:firstLine="567"/>
        <w:rPr>
          <w:rFonts w:ascii="Times New Roman CYR" w:hAnsi="Times New Roman CYR" w:cs="Times New Roman CYR"/>
        </w:rPr>
      </w:pPr>
      <w:r>
        <w:rPr>
          <w:rFonts w:ascii="Times New Roman CYR" w:hAnsi="Times New Roman CYR" w:cs="Times New Roman CYR"/>
        </w:rPr>
        <w:t xml:space="preserve">  Если отраслевому профсоюзу удается объединить фактически всех рабочих данной отрасли</w:t>
      </w:r>
      <w:r w:rsidRPr="008C0882">
        <w:rPr>
          <w:rFonts w:ascii="Times New Roman CYR" w:hAnsi="Times New Roman CYR" w:cs="Times New Roman CYR"/>
        </w:rPr>
        <w:t>,</w:t>
      </w:r>
      <w:r>
        <w:rPr>
          <w:rFonts w:ascii="Times New Roman CYR" w:hAnsi="Times New Roman CYR" w:cs="Times New Roman CYR"/>
        </w:rPr>
        <w:t xml:space="preserve"> то фирмы будут находиться под большим давлением со стороны профсоюзов при заключении договора о ставке зарплаты. </w:t>
      </w:r>
    </w:p>
    <w:p w:rsidR="003F3F6D" w:rsidRDefault="003F3F6D" w:rsidP="00F32835">
      <w:pPr>
        <w:pStyle w:val="30"/>
        <w:spacing w:before="120" w:after="120"/>
        <w:ind w:firstLine="567"/>
        <w:rPr>
          <w:rFonts w:ascii="Times New Roman CYR" w:hAnsi="Times New Roman CYR" w:cs="Times New Roman CYR"/>
        </w:rPr>
      </w:pPr>
      <w:r>
        <w:rPr>
          <w:rFonts w:cs="Times New Roman CYR"/>
        </w:rPr>
        <w:t xml:space="preserve"> </w:t>
      </w:r>
      <w:r w:rsidR="00BF4454" w:rsidRPr="00C93142">
        <w:rPr>
          <w:rFonts w:ascii="Times New Roman CYR" w:hAnsi="Times New Roman CYR" w:cs="Times New Roman CYR"/>
        </w:rPr>
        <w:t>Отрицательное воздействие</w:t>
      </w:r>
      <w:r w:rsidR="00BF4454">
        <w:rPr>
          <w:rFonts w:ascii="Times New Roman CYR" w:hAnsi="Times New Roman CYR" w:cs="Times New Roman CYR"/>
        </w:rPr>
        <w:t xml:space="preserve"> профсоюзов</w:t>
      </w:r>
      <w:r w:rsidR="00BF4454" w:rsidRPr="00C93142">
        <w:rPr>
          <w:rFonts w:ascii="Times New Roman CYR" w:hAnsi="Times New Roman CYR" w:cs="Times New Roman CYR"/>
        </w:rPr>
        <w:t xml:space="preserve">. </w:t>
      </w:r>
    </w:p>
    <w:p w:rsidR="00BF4454" w:rsidRPr="003F3F6D" w:rsidRDefault="00BF4454" w:rsidP="0047547F">
      <w:pPr>
        <w:pStyle w:val="30"/>
        <w:spacing w:before="120" w:after="120"/>
        <w:ind w:firstLine="0"/>
        <w:rPr>
          <w:rFonts w:ascii="Times New Roman CYR" w:hAnsi="Times New Roman CYR" w:cs="Times New Roman CYR"/>
        </w:rPr>
      </w:pPr>
      <w:r w:rsidRPr="00C93142">
        <w:rPr>
          <w:rFonts w:ascii="Times New Roman CYR" w:hAnsi="Times New Roman CYR" w:cs="Times New Roman CYR"/>
        </w:rPr>
        <w:t>Существует 3 основных метода, пользуясь которыми, профсоюзы оказывают негативное влияние на эффективность и произ</w:t>
      </w:r>
      <w:r>
        <w:rPr>
          <w:rFonts w:ascii="Times New Roman CYR" w:hAnsi="Times New Roman CYR" w:cs="Times New Roman CYR"/>
        </w:rPr>
        <w:t>водительность.</w:t>
      </w:r>
    </w:p>
    <w:p w:rsidR="00BF4454" w:rsidRDefault="00BF4454" w:rsidP="0047547F">
      <w:pPr>
        <w:pStyle w:val="30"/>
        <w:spacing w:before="120" w:after="120"/>
        <w:ind w:firstLine="0"/>
        <w:rPr>
          <w:rFonts w:ascii="Times New Roman CYR" w:hAnsi="Times New Roman CYR" w:cs="Times New Roman CYR"/>
          <w:color w:val="000000"/>
          <w:szCs w:val="28"/>
        </w:rPr>
      </w:pPr>
      <w:r>
        <w:rPr>
          <w:rFonts w:ascii="Times New Roman CYR" w:hAnsi="Times New Roman CYR" w:cs="Times New Roman CYR"/>
          <w:color w:val="000000"/>
          <w:szCs w:val="28"/>
        </w:rPr>
        <w:t>1.</w:t>
      </w:r>
      <w:r w:rsidRPr="00C93142">
        <w:rPr>
          <w:rFonts w:ascii="Times New Roman CYR" w:hAnsi="Times New Roman CYR" w:cs="Times New Roman CYR"/>
          <w:color w:val="000000"/>
          <w:szCs w:val="28"/>
        </w:rPr>
        <w:t xml:space="preserve">Практика сохранения численности рабочей силы и работа </w:t>
      </w:r>
      <w:r>
        <w:rPr>
          <w:rFonts w:ascii="Times New Roman CYR" w:hAnsi="Times New Roman CYR" w:cs="Times New Roman CYR"/>
          <w:color w:val="000000"/>
          <w:szCs w:val="28"/>
        </w:rPr>
        <w:t xml:space="preserve">строго по </w:t>
      </w:r>
      <w:r w:rsidR="004818EE">
        <w:rPr>
          <w:rFonts w:ascii="Times New Roman CYR" w:hAnsi="Times New Roman CYR" w:cs="Times New Roman CYR"/>
          <w:color w:val="000000"/>
          <w:szCs w:val="28"/>
        </w:rPr>
        <w:t>правилам.</w:t>
      </w:r>
      <w:r w:rsidR="004818EE" w:rsidRPr="00C93142">
        <w:rPr>
          <w:rFonts w:ascii="Times New Roman CYR" w:hAnsi="Times New Roman CYR" w:cs="Times New Roman CYR"/>
          <w:color w:val="000000"/>
          <w:szCs w:val="28"/>
        </w:rPr>
        <w:t xml:space="preserve"> Некоторые</w:t>
      </w:r>
      <w:r w:rsidRPr="00C93142">
        <w:rPr>
          <w:rFonts w:ascii="Times New Roman CYR" w:hAnsi="Times New Roman CYR" w:cs="Times New Roman CYR"/>
          <w:color w:val="000000"/>
          <w:szCs w:val="28"/>
        </w:rPr>
        <w:t xml:space="preserve"> профсоюзы</w:t>
      </w:r>
      <w:r w:rsidR="004818EE">
        <w:rPr>
          <w:rFonts w:ascii="Times New Roman CYR" w:hAnsi="Times New Roman CYR" w:cs="Times New Roman CYR"/>
          <w:color w:val="000000"/>
          <w:szCs w:val="28"/>
        </w:rPr>
        <w:t xml:space="preserve"> </w:t>
      </w:r>
      <w:r w:rsidRPr="00C93142">
        <w:rPr>
          <w:rFonts w:ascii="Times New Roman CYR" w:hAnsi="Times New Roman CYR" w:cs="Times New Roman CYR"/>
          <w:color w:val="000000"/>
          <w:szCs w:val="28"/>
        </w:rPr>
        <w:t>сдерживают рост производительности, прибегая к практике “создания работы” и “сохранения численности рабочей силы”. Такая практика снижения производительности нередко применялась против изменений в технологии.(1) Действительно,</w:t>
      </w:r>
      <w:r>
        <w:rPr>
          <w:rFonts w:ascii="Times New Roman CYR" w:hAnsi="Times New Roman CYR" w:cs="Times New Roman CYR"/>
          <w:color w:val="000000"/>
          <w:szCs w:val="28"/>
        </w:rPr>
        <w:t xml:space="preserve"> </w:t>
      </w:r>
      <w:r w:rsidRPr="00C93142">
        <w:rPr>
          <w:rFonts w:ascii="Times New Roman CYR" w:hAnsi="Times New Roman CYR" w:cs="Times New Roman CYR"/>
          <w:color w:val="000000"/>
          <w:szCs w:val="28"/>
        </w:rPr>
        <w:t xml:space="preserve">если рабочие и администрация договаривались о такой численности рабочей силы, которая была необходима в момент заключения трудового соглашения, но при </w:t>
      </w:r>
      <w:r w:rsidR="004818EE" w:rsidRPr="00C93142">
        <w:rPr>
          <w:rFonts w:ascii="Times New Roman CYR" w:hAnsi="Times New Roman CYR" w:cs="Times New Roman CYR"/>
          <w:color w:val="000000"/>
          <w:szCs w:val="28"/>
        </w:rPr>
        <w:t>проявлен</w:t>
      </w:r>
      <w:r w:rsidR="004818EE">
        <w:rPr>
          <w:rFonts w:ascii="Times New Roman CYR" w:hAnsi="Times New Roman CYR" w:cs="Times New Roman CYR"/>
          <w:color w:val="000000"/>
          <w:szCs w:val="28"/>
        </w:rPr>
        <w:t>ии</w:t>
      </w:r>
      <w:r w:rsidRPr="00C93142">
        <w:rPr>
          <w:rFonts w:ascii="Times New Roman CYR" w:hAnsi="Times New Roman CYR" w:cs="Times New Roman CYR"/>
          <w:color w:val="000000"/>
          <w:szCs w:val="28"/>
        </w:rPr>
        <w:t xml:space="preserve"> трудосберегающей технологии имеющееся количество рабочих уже не требуется, профсоюз возражает против возможной потери рабочих мест. Профсоюзы несут ответственность за установление правил и практики, неблагоприятных для эффективности производства, также профсоюзы могут ввести ограничение на некоторые виды работ, которые рабочие могли бы выполнять. </w:t>
      </w:r>
    </w:p>
    <w:p w:rsidR="00BF4454" w:rsidRPr="00E32242" w:rsidRDefault="00BF4454" w:rsidP="0047547F">
      <w:pPr>
        <w:pStyle w:val="30"/>
        <w:spacing w:before="120" w:after="120"/>
        <w:ind w:firstLine="0"/>
        <w:rPr>
          <w:rFonts w:cs="Times New Roman CYR"/>
          <w:color w:val="000000"/>
          <w:szCs w:val="28"/>
        </w:rPr>
      </w:pPr>
      <w:r>
        <w:rPr>
          <w:rFonts w:ascii="Times New Roman CYR" w:hAnsi="Times New Roman CYR" w:cs="Times New Roman CYR"/>
          <w:color w:val="000000"/>
          <w:szCs w:val="28"/>
        </w:rPr>
        <w:t>2.Другим средством профсоюзов</w:t>
      </w:r>
      <w:r w:rsidRPr="00403D05">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использование которого может оказывать отрицательное влияние на эффективность</w:t>
      </w:r>
      <w:r w:rsidRPr="00403D05">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являются забастовки. Если переговоры профсоюза и администрации заходят в тупик</w:t>
      </w:r>
      <w:r w:rsidRPr="00EC412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начинается забастовка</w:t>
      </w:r>
      <w:r w:rsidRPr="00EC412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и производство на данном предприятии останавливается на время забастовки. Профсоюз с помощью забастовки может полностью лишить фирму предложения труда. Предприятию нечего продавать</w:t>
      </w:r>
      <w:r w:rsidRPr="00EC412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оно теряет прибыль</w:t>
      </w:r>
      <w:r w:rsidRPr="00EC412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а рабочие приносят в жертву свои доходы. Экономический ущерб</w:t>
      </w:r>
      <w:r w:rsidRPr="00EC412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связанный с забастовками</w:t>
      </w:r>
      <w:r w:rsidRPr="00EC412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может быть как больше</w:t>
      </w:r>
      <w:r w:rsidRPr="00EC412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так и меньше издержек</w:t>
      </w:r>
      <w:r w:rsidRPr="00EC412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которые обусловлены потерей рабочего времени. Издержки могут быть больше</w:t>
      </w:r>
      <w:r w:rsidRPr="00EC4122">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если нарушается производство в не</w:t>
      </w:r>
      <w:r w:rsidR="0064731C">
        <w:rPr>
          <w:rFonts w:ascii="Times New Roman CYR" w:hAnsi="Times New Roman CYR" w:cs="Times New Roman CYR"/>
          <w:color w:val="000000"/>
          <w:szCs w:val="28"/>
        </w:rPr>
        <w:t xml:space="preserve"> </w:t>
      </w:r>
      <w:r w:rsidRPr="00C32D49">
        <w:rPr>
          <w:color w:val="000000"/>
          <w:szCs w:val="28"/>
        </w:rPr>
        <w:t xml:space="preserve">бастующих </w:t>
      </w:r>
      <w:r w:rsidR="0064731C" w:rsidRPr="00C32D49">
        <w:rPr>
          <w:color w:val="000000"/>
          <w:szCs w:val="28"/>
        </w:rPr>
        <w:t>фирмах. С</w:t>
      </w:r>
      <w:r w:rsidRPr="00C32D49">
        <w:rPr>
          <w:color w:val="000000"/>
          <w:szCs w:val="28"/>
        </w:rPr>
        <w:t xml:space="preserve"> другой стороны, издержки</w:t>
      </w:r>
      <w:r>
        <w:rPr>
          <w:rFonts w:ascii="Times New Roman CYR" w:hAnsi="Times New Roman CYR" w:cs="Times New Roman CYR"/>
          <w:color w:val="000000"/>
          <w:szCs w:val="28"/>
        </w:rPr>
        <w:t xml:space="preserve"> могут быть меньше тех</w:t>
      </w:r>
      <w:r w:rsidRPr="00B0638A">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которые обусловлены потерей рабочего времени</w:t>
      </w:r>
      <w:r w:rsidRPr="00B0638A">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потому что не</w:t>
      </w:r>
      <w:r w:rsidR="0064731C">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 xml:space="preserve">бастующие фирмы могут увеличить выпуск </w:t>
      </w:r>
      <w:r w:rsidR="0064731C">
        <w:rPr>
          <w:rFonts w:ascii="Times New Roman CYR" w:hAnsi="Times New Roman CYR" w:cs="Times New Roman CYR"/>
          <w:color w:val="000000"/>
          <w:szCs w:val="28"/>
        </w:rPr>
        <w:t>продукции</w:t>
      </w:r>
      <w:r>
        <w:rPr>
          <w:rFonts w:ascii="Times New Roman CYR" w:hAnsi="Times New Roman CYR" w:cs="Times New Roman CYR"/>
          <w:color w:val="000000"/>
          <w:szCs w:val="28"/>
        </w:rPr>
        <w:t xml:space="preserve"> и тем самым </w:t>
      </w:r>
      <w:r w:rsidR="0064731C">
        <w:rPr>
          <w:rFonts w:ascii="Times New Roman CYR" w:hAnsi="Times New Roman CYR" w:cs="Times New Roman CYR"/>
          <w:color w:val="000000"/>
          <w:szCs w:val="28"/>
        </w:rPr>
        <w:t>компенсировать</w:t>
      </w:r>
      <w:r>
        <w:rPr>
          <w:rFonts w:ascii="Times New Roman CYR" w:hAnsi="Times New Roman CYR" w:cs="Times New Roman CYR"/>
          <w:color w:val="000000"/>
          <w:szCs w:val="28"/>
        </w:rPr>
        <w:t xml:space="preserve"> производственные потери бастующих фирм.</w:t>
      </w:r>
    </w:p>
    <w:p w:rsidR="007712BC" w:rsidRPr="004D030A" w:rsidRDefault="00BF4454" w:rsidP="007712BC">
      <w:pPr>
        <w:shd w:val="clear" w:color="auto" w:fill="FFFFFF"/>
        <w:spacing w:line="360" w:lineRule="auto"/>
        <w:ind w:left="14" w:firstLine="278"/>
        <w:jc w:val="both"/>
        <w:rPr>
          <w:sz w:val="28"/>
          <w:szCs w:val="28"/>
        </w:rPr>
      </w:pPr>
      <w:r w:rsidRPr="007712BC">
        <w:rPr>
          <w:rFonts w:ascii="Times New Roman CYR" w:hAnsi="Times New Roman CYR" w:cs="Times New Roman CYR"/>
          <w:color w:val="000000"/>
          <w:sz w:val="28"/>
          <w:szCs w:val="28"/>
        </w:rPr>
        <w:t xml:space="preserve">3.Третий инструмент, с помощью которого профсоюзы могут отрицательно влиять на эффективность- это само преимущество членов профсоюза в </w:t>
      </w:r>
      <w:r w:rsidR="00E230E5" w:rsidRPr="007712BC">
        <w:rPr>
          <w:rFonts w:ascii="Times New Roman CYR" w:hAnsi="Times New Roman CYR" w:cs="Times New Roman CYR"/>
          <w:color w:val="000000"/>
          <w:sz w:val="28"/>
          <w:szCs w:val="28"/>
        </w:rPr>
        <w:t>зарпла</w:t>
      </w:r>
      <w:r w:rsidR="007A4F71" w:rsidRPr="007712BC">
        <w:rPr>
          <w:rFonts w:ascii="Times New Roman CYR" w:hAnsi="Times New Roman CYR" w:cs="Times New Roman CYR"/>
          <w:color w:val="000000"/>
          <w:sz w:val="28"/>
          <w:szCs w:val="28"/>
        </w:rPr>
        <w:t xml:space="preserve">те. Рисунок </w:t>
      </w:r>
      <w:r w:rsidR="007712BC" w:rsidRPr="007712BC">
        <w:rPr>
          <w:rFonts w:ascii="Times New Roman CYR" w:hAnsi="Times New Roman CYR" w:cs="Times New Roman CYR"/>
          <w:color w:val="000000"/>
          <w:sz w:val="28"/>
          <w:szCs w:val="28"/>
        </w:rPr>
        <w:t>2</w:t>
      </w:r>
      <w:r w:rsidR="007A4F71" w:rsidRPr="007712BC">
        <w:rPr>
          <w:rFonts w:ascii="Times New Roman CYR" w:hAnsi="Times New Roman CYR" w:cs="Times New Roman CYR"/>
          <w:color w:val="000000"/>
          <w:sz w:val="28"/>
          <w:szCs w:val="28"/>
        </w:rPr>
        <w:t xml:space="preserve"> </w:t>
      </w:r>
      <w:r w:rsidR="00E230E5" w:rsidRPr="007712BC">
        <w:rPr>
          <w:rFonts w:ascii="Times New Roman CYR" w:hAnsi="Times New Roman CYR" w:cs="Times New Roman CYR"/>
          <w:color w:val="000000"/>
          <w:sz w:val="28"/>
          <w:szCs w:val="28"/>
        </w:rPr>
        <w:t>дает об этом представление.На нем вычерчены одинаковые кривые спроса на труд для объединенного и не объединенного в профсоюз секторов рынка труда.</w:t>
      </w:r>
      <w:r w:rsidR="001D26ED" w:rsidRPr="007712BC">
        <w:rPr>
          <w:rFonts w:ascii="Times New Roman CYR" w:hAnsi="Times New Roman CYR" w:cs="Times New Roman CYR"/>
          <w:color w:val="000000"/>
          <w:sz w:val="28"/>
          <w:szCs w:val="28"/>
          <w:vertAlign w:val="superscript"/>
        </w:rPr>
        <w:t>1</w:t>
      </w:r>
      <w:r w:rsidR="00E230E5">
        <w:rPr>
          <w:rFonts w:ascii="Times New Roman CYR" w:hAnsi="Times New Roman CYR" w:cs="Times New Roman CYR"/>
          <w:color w:val="000000"/>
          <w:szCs w:val="28"/>
        </w:rPr>
        <w:t xml:space="preserve"> </w:t>
      </w:r>
      <w:r w:rsidR="007712BC" w:rsidRPr="004D030A">
        <w:rPr>
          <w:sz w:val="28"/>
          <w:szCs w:val="28"/>
        </w:rPr>
        <w:t>Мы здесь предполагаем на</w:t>
      </w:r>
      <w:r w:rsidR="007712BC" w:rsidRPr="004D030A">
        <w:rPr>
          <w:sz w:val="28"/>
          <w:szCs w:val="28"/>
        </w:rPr>
        <w:softHyphen/>
        <w:t>личие совершенной конкуренции</w:t>
      </w:r>
      <w:r w:rsidR="007712BC" w:rsidRPr="007712BC">
        <w:rPr>
          <w:vertAlign w:val="superscript"/>
        </w:rPr>
        <w:t>2</w:t>
      </w:r>
      <w:r w:rsidR="007712BC" w:rsidRPr="007712BC">
        <w:rPr>
          <w:sz w:val="28"/>
          <w:szCs w:val="28"/>
          <w:vertAlign w:val="superscript"/>
        </w:rPr>
        <w:t xml:space="preserve"> </w:t>
      </w:r>
      <w:r w:rsidR="007712BC" w:rsidRPr="004D030A">
        <w:rPr>
          <w:sz w:val="28"/>
          <w:szCs w:val="28"/>
        </w:rPr>
        <w:t>на рынках това</w:t>
      </w:r>
      <w:r w:rsidR="007712BC" w:rsidRPr="004D030A">
        <w:rPr>
          <w:sz w:val="28"/>
          <w:szCs w:val="28"/>
        </w:rPr>
        <w:softHyphen/>
        <w:t>ров и ресурсов.</w:t>
      </w:r>
    </w:p>
    <w:p w:rsidR="008C7A48" w:rsidRDefault="00750E1A" w:rsidP="008C7A48">
      <w:pPr>
        <w:framePr w:h="4606" w:hSpace="10080" w:wrap="notBeside" w:vAnchor="text" w:hAnchor="margin" w:x="1" w:y="1"/>
      </w:pPr>
      <w:r>
        <w:rPr>
          <w:sz w:val="28"/>
          <w:szCs w:val="28"/>
        </w:rPr>
        <w:pict>
          <v:shape id="_x0000_i1027" type="#_x0000_t75" style="width:466.5pt;height:233.25pt">
            <v:imagedata r:id="rId5" o:title=""/>
          </v:shape>
        </w:pict>
      </w:r>
    </w:p>
    <w:p w:rsidR="00C32D49" w:rsidRPr="00C32D49" w:rsidRDefault="00C32D49" w:rsidP="00C32D49">
      <w:pPr>
        <w:shd w:val="clear" w:color="auto" w:fill="FFFFFF"/>
        <w:spacing w:before="241" w:line="360" w:lineRule="auto"/>
        <w:rPr>
          <w:sz w:val="28"/>
          <w:szCs w:val="28"/>
        </w:rPr>
      </w:pPr>
      <w:r w:rsidRPr="00C32D49">
        <w:rPr>
          <w:w w:val="90"/>
          <w:sz w:val="28"/>
          <w:szCs w:val="28"/>
        </w:rPr>
        <w:t>Рис</w:t>
      </w:r>
      <w:r>
        <w:rPr>
          <w:w w:val="90"/>
          <w:sz w:val="28"/>
          <w:szCs w:val="28"/>
        </w:rPr>
        <w:t xml:space="preserve"> 2</w:t>
      </w:r>
      <w:r w:rsidRPr="00C32D49">
        <w:rPr>
          <w:w w:val="90"/>
          <w:sz w:val="28"/>
          <w:szCs w:val="28"/>
        </w:rPr>
        <w:t>. Влияние преимуществ в зарплате членов профсоюза на размещение труда</w:t>
      </w:r>
    </w:p>
    <w:p w:rsidR="00817965" w:rsidRDefault="005D6A70" w:rsidP="00071D75">
      <w:pPr>
        <w:spacing w:line="360" w:lineRule="auto"/>
        <w:ind w:firstLine="142"/>
        <w:jc w:val="both"/>
        <w:rPr>
          <w:spacing w:val="-3"/>
          <w:sz w:val="28"/>
          <w:szCs w:val="28"/>
        </w:rPr>
      </w:pPr>
      <w:r w:rsidRPr="005D6A70">
        <w:rPr>
          <w:b/>
          <w:sz w:val="28"/>
          <w:szCs w:val="28"/>
          <w:vertAlign w:val="superscript"/>
        </w:rPr>
        <w:t xml:space="preserve"> </w:t>
      </w:r>
      <w:r w:rsidR="008F3BCB" w:rsidRPr="008F3BCB">
        <w:rPr>
          <w:b/>
          <w:sz w:val="28"/>
          <w:szCs w:val="28"/>
          <w:vertAlign w:val="superscript"/>
        </w:rPr>
        <w:t xml:space="preserve"> </w:t>
      </w:r>
      <w:r w:rsidRPr="005D6A70">
        <w:rPr>
          <w:spacing w:val="-1"/>
          <w:sz w:val="28"/>
          <w:szCs w:val="28"/>
        </w:rPr>
        <w:t>Если бы изначально не существовало профсою</w:t>
      </w:r>
      <w:r w:rsidRPr="005D6A70">
        <w:rPr>
          <w:spacing w:val="-1"/>
          <w:sz w:val="28"/>
          <w:szCs w:val="28"/>
        </w:rPr>
        <w:softHyphen/>
      </w:r>
      <w:r w:rsidRPr="005D6A70">
        <w:rPr>
          <w:sz w:val="28"/>
          <w:szCs w:val="28"/>
        </w:rPr>
        <w:t>за, то ставка заработной платы зависела бы от чис</w:t>
      </w:r>
      <w:r w:rsidRPr="005D6A70">
        <w:rPr>
          <w:sz w:val="28"/>
          <w:szCs w:val="28"/>
        </w:rPr>
        <w:softHyphen/>
      </w:r>
      <w:r w:rsidRPr="005D6A70">
        <w:rPr>
          <w:spacing w:val="-1"/>
          <w:sz w:val="28"/>
          <w:szCs w:val="28"/>
        </w:rPr>
        <w:t xml:space="preserve">ла рабочей силы, нанятой на конкурентной основе, и была бы равна, скажем, </w:t>
      </w:r>
      <w:r w:rsidR="008F3BCB">
        <w:rPr>
          <w:iCs/>
          <w:spacing w:val="-1"/>
          <w:sz w:val="28"/>
          <w:szCs w:val="28"/>
          <w:lang w:val="en-US"/>
        </w:rPr>
        <w:t>W</w:t>
      </w:r>
      <w:r w:rsidR="008F3BCB">
        <w:rPr>
          <w:iCs/>
          <w:spacing w:val="-1"/>
          <w:sz w:val="28"/>
          <w:szCs w:val="28"/>
          <w:vertAlign w:val="subscript"/>
          <w:lang w:val="en-US"/>
        </w:rPr>
        <w:t>n</w:t>
      </w:r>
      <w:r w:rsidR="008F3BCB" w:rsidRPr="008F3BCB">
        <w:rPr>
          <w:iCs/>
          <w:spacing w:val="-1"/>
          <w:sz w:val="28"/>
          <w:szCs w:val="28"/>
        </w:rPr>
        <w:t>,</w:t>
      </w:r>
      <w:r w:rsidRPr="005D6A70">
        <w:rPr>
          <w:spacing w:val="-1"/>
          <w:sz w:val="28"/>
          <w:szCs w:val="28"/>
        </w:rPr>
        <w:t xml:space="preserve">а в каждый сектор </w:t>
      </w:r>
      <w:r w:rsidRPr="005D6A70">
        <w:rPr>
          <w:spacing w:val="-3"/>
          <w:sz w:val="28"/>
          <w:szCs w:val="28"/>
        </w:rPr>
        <w:t xml:space="preserve">должны нанимать по </w:t>
      </w:r>
      <w:r w:rsidR="008F3BCB">
        <w:rPr>
          <w:spacing w:val="-3"/>
          <w:sz w:val="28"/>
          <w:szCs w:val="28"/>
          <w:lang w:val="en-US"/>
        </w:rPr>
        <w:t>N</w:t>
      </w:r>
      <w:r w:rsidR="008F3BCB" w:rsidRPr="008F3BCB">
        <w:rPr>
          <w:spacing w:val="-3"/>
          <w:sz w:val="28"/>
          <w:szCs w:val="28"/>
          <w:vertAlign w:val="subscript"/>
        </w:rPr>
        <w:t>1</w:t>
      </w:r>
      <w:r w:rsidRPr="005D6A70">
        <w:rPr>
          <w:spacing w:val="-3"/>
          <w:sz w:val="28"/>
          <w:szCs w:val="28"/>
        </w:rPr>
        <w:t xml:space="preserve">рабочих. </w:t>
      </w:r>
    </w:p>
    <w:p w:rsidR="00817965" w:rsidRDefault="00817965" w:rsidP="00817965">
      <w:pPr>
        <w:spacing w:line="360" w:lineRule="auto"/>
        <w:jc w:val="both"/>
        <w:rPr>
          <w:sz w:val="28"/>
        </w:rPr>
      </w:pPr>
      <w:r w:rsidRPr="007712BC">
        <w:rPr>
          <w:sz w:val="28"/>
          <w:szCs w:val="28"/>
          <w:vertAlign w:val="superscript"/>
        </w:rPr>
        <w:t>1</w:t>
      </w:r>
      <w:r w:rsidRPr="00910F0E">
        <w:rPr>
          <w:rFonts w:ascii="Times New Roman CYR" w:hAnsi="Times New Roman CYR" w:cs="Times New Roman CYR"/>
          <w:szCs w:val="28"/>
          <w:vertAlign w:val="superscript"/>
        </w:rPr>
        <w:t>-</w:t>
      </w:r>
      <w:r w:rsidRPr="007712BC">
        <w:rPr>
          <w:rFonts w:ascii="Times New Roman CYR" w:hAnsi="Times New Roman CYR" w:cs="Times New Roman CYR"/>
          <w:szCs w:val="28"/>
          <w:vertAlign w:val="superscript"/>
        </w:rPr>
        <w:t>“</w:t>
      </w:r>
      <w:r w:rsidRPr="00D34B70">
        <w:t>МакКоннел</w:t>
      </w:r>
      <w:r>
        <w:t xml:space="preserve"> К. Р., Брю С. Л. Экономикс</w:t>
      </w:r>
      <w:r w:rsidRPr="007712BC">
        <w:t>”</w:t>
      </w:r>
      <w:r>
        <w:t>. -М.-</w:t>
      </w:r>
      <w:r w:rsidRPr="00D34B70">
        <w:t>1992</w:t>
      </w:r>
      <w:r>
        <w:t>.</w:t>
      </w:r>
    </w:p>
    <w:p w:rsidR="00817965" w:rsidRDefault="00817965" w:rsidP="00817965">
      <w:pPr>
        <w:spacing w:line="360" w:lineRule="auto"/>
        <w:jc w:val="both"/>
        <w:rPr>
          <w:sz w:val="28"/>
        </w:rPr>
      </w:pPr>
      <w:r w:rsidRPr="007712BC">
        <w:rPr>
          <w:iCs/>
          <w:spacing w:val="-1"/>
          <w:w w:val="90"/>
          <w:sz w:val="28"/>
          <w:szCs w:val="28"/>
        </w:rPr>
        <w:t>2</w:t>
      </w:r>
      <w:r w:rsidRPr="007712BC">
        <w:rPr>
          <w:iCs/>
          <w:spacing w:val="-1"/>
          <w:w w:val="90"/>
        </w:rPr>
        <w:t>-</w:t>
      </w:r>
      <w:r w:rsidRPr="007712BC">
        <w:rPr>
          <w:color w:val="000000"/>
          <w:sz w:val="28"/>
        </w:rPr>
        <w:t>“</w:t>
      </w:r>
      <w:r w:rsidRPr="007712BC">
        <w:rPr>
          <w:color w:val="000000"/>
        </w:rPr>
        <w:t>Экономика” //Под редакцией Булатова А.С., - М.-</w:t>
      </w:r>
      <w:r w:rsidRPr="007712BC">
        <w:t>1995.</w:t>
      </w:r>
    </w:p>
    <w:p w:rsidR="008F3BCB" w:rsidRPr="00817965" w:rsidRDefault="005D6A70" w:rsidP="00817965">
      <w:pPr>
        <w:spacing w:line="360" w:lineRule="auto"/>
        <w:jc w:val="both"/>
        <w:rPr>
          <w:sz w:val="28"/>
        </w:rPr>
      </w:pPr>
      <w:r w:rsidRPr="005D6A70">
        <w:rPr>
          <w:spacing w:val="-3"/>
          <w:sz w:val="28"/>
          <w:szCs w:val="28"/>
        </w:rPr>
        <w:t>Теперь предполо</w:t>
      </w:r>
      <w:r w:rsidRPr="005D6A70">
        <w:rPr>
          <w:spacing w:val="-3"/>
          <w:sz w:val="28"/>
          <w:szCs w:val="28"/>
        </w:rPr>
        <w:softHyphen/>
      </w:r>
      <w:r w:rsidRPr="005D6A70">
        <w:rPr>
          <w:sz w:val="28"/>
          <w:szCs w:val="28"/>
        </w:rPr>
        <w:t>жим, что в секторе 1 возник профсоюз и ему уда</w:t>
      </w:r>
      <w:r w:rsidRPr="005D6A70">
        <w:rPr>
          <w:sz w:val="28"/>
          <w:szCs w:val="28"/>
        </w:rPr>
        <w:softHyphen/>
      </w:r>
      <w:r w:rsidRPr="005D6A70">
        <w:rPr>
          <w:spacing w:val="-1"/>
          <w:sz w:val="28"/>
          <w:szCs w:val="28"/>
        </w:rPr>
        <w:t>лось добиться повышения зарплаты с</w:t>
      </w:r>
      <w:r w:rsidR="008F3BCB" w:rsidRPr="008F3BCB">
        <w:rPr>
          <w:spacing w:val="-1"/>
          <w:w w:val="90"/>
          <w:sz w:val="28"/>
          <w:szCs w:val="28"/>
        </w:rPr>
        <w:t xml:space="preserve"> </w:t>
      </w:r>
      <w:r w:rsidR="008F3BCB" w:rsidRPr="00C32D49">
        <w:rPr>
          <w:spacing w:val="-1"/>
          <w:w w:val="90"/>
          <w:sz w:val="28"/>
          <w:szCs w:val="28"/>
          <w:lang w:val="en-US"/>
        </w:rPr>
        <w:t>W</w:t>
      </w:r>
      <w:r w:rsidR="008F3BCB" w:rsidRPr="00C32D49">
        <w:rPr>
          <w:spacing w:val="-1"/>
          <w:w w:val="90"/>
          <w:sz w:val="28"/>
          <w:szCs w:val="28"/>
          <w:vertAlign w:val="subscript"/>
          <w:lang w:val="en-US"/>
        </w:rPr>
        <w:t>u</w:t>
      </w:r>
      <w:r w:rsidR="008F3BCB" w:rsidRPr="00C32D49">
        <w:rPr>
          <w:spacing w:val="-1"/>
          <w:w w:val="90"/>
          <w:sz w:val="28"/>
          <w:szCs w:val="28"/>
        </w:rPr>
        <w:t xml:space="preserve"> до</w:t>
      </w:r>
      <w:r w:rsidR="008F3BCB" w:rsidRPr="005D6A70">
        <w:rPr>
          <w:spacing w:val="-1"/>
          <w:w w:val="90"/>
          <w:sz w:val="28"/>
          <w:szCs w:val="28"/>
        </w:rPr>
        <w:t xml:space="preserve"> </w:t>
      </w:r>
      <w:r w:rsidR="008F3BCB">
        <w:rPr>
          <w:iCs/>
          <w:spacing w:val="-1"/>
          <w:w w:val="90"/>
          <w:sz w:val="28"/>
          <w:szCs w:val="28"/>
          <w:lang w:val="en-US"/>
        </w:rPr>
        <w:t>W</w:t>
      </w:r>
      <w:r w:rsidR="008F3BCB">
        <w:rPr>
          <w:iCs/>
          <w:spacing w:val="-1"/>
          <w:w w:val="90"/>
          <w:sz w:val="28"/>
          <w:szCs w:val="28"/>
          <w:vertAlign w:val="subscript"/>
          <w:lang w:val="en-US"/>
        </w:rPr>
        <w:t>s</w:t>
      </w:r>
      <w:r w:rsidR="008F3BCB" w:rsidRPr="00C32D49">
        <w:rPr>
          <w:i/>
          <w:iCs/>
          <w:spacing w:val="-1"/>
          <w:w w:val="90"/>
          <w:sz w:val="28"/>
          <w:szCs w:val="28"/>
        </w:rPr>
        <w:t>.</w:t>
      </w:r>
      <w:r w:rsidR="008F3BCB" w:rsidRPr="005D6A70">
        <w:rPr>
          <w:spacing w:val="-1"/>
          <w:sz w:val="28"/>
          <w:szCs w:val="28"/>
        </w:rPr>
        <w:t xml:space="preserve"> В</w:t>
      </w:r>
      <w:r w:rsidRPr="005D6A70">
        <w:rPr>
          <w:spacing w:val="-2"/>
          <w:sz w:val="28"/>
          <w:szCs w:val="28"/>
        </w:rPr>
        <w:t>следствие этого ряд рабочих —</w:t>
      </w:r>
      <w:r w:rsidR="008F3BCB" w:rsidRPr="008F3BCB">
        <w:rPr>
          <w:iCs/>
          <w:spacing w:val="-1"/>
          <w:w w:val="90"/>
          <w:sz w:val="28"/>
          <w:szCs w:val="28"/>
        </w:rPr>
        <w:t xml:space="preserve"> </w:t>
      </w:r>
      <w:r w:rsidR="008F3BCB">
        <w:rPr>
          <w:iCs/>
          <w:spacing w:val="-1"/>
          <w:w w:val="90"/>
          <w:sz w:val="28"/>
          <w:szCs w:val="28"/>
          <w:lang w:val="en-US"/>
        </w:rPr>
        <w:t>N</w:t>
      </w:r>
      <w:r w:rsidR="008F3BCB" w:rsidRPr="005D6A70">
        <w:rPr>
          <w:iCs/>
          <w:spacing w:val="-1"/>
          <w:w w:val="90"/>
          <w:sz w:val="28"/>
          <w:szCs w:val="28"/>
          <w:vertAlign w:val="subscript"/>
        </w:rPr>
        <w:t>1</w:t>
      </w:r>
      <w:r w:rsidR="008F3BCB">
        <w:rPr>
          <w:iCs/>
          <w:spacing w:val="-1"/>
          <w:w w:val="90"/>
          <w:sz w:val="28"/>
          <w:szCs w:val="28"/>
          <w:lang w:val="en-US"/>
        </w:rPr>
        <w:t>N</w:t>
      </w:r>
      <w:r w:rsidR="008F3BCB" w:rsidRPr="005D6A70">
        <w:rPr>
          <w:iCs/>
          <w:spacing w:val="-1"/>
          <w:w w:val="90"/>
          <w:sz w:val="28"/>
          <w:szCs w:val="28"/>
          <w:vertAlign w:val="subscript"/>
        </w:rPr>
        <w:t>2</w:t>
      </w:r>
      <w:r w:rsidR="008F3BCB" w:rsidRPr="008F3BCB">
        <w:rPr>
          <w:spacing w:val="-2"/>
          <w:sz w:val="28"/>
          <w:szCs w:val="28"/>
        </w:rPr>
        <w:t xml:space="preserve"> </w:t>
      </w:r>
      <w:r w:rsidRPr="005D6A70">
        <w:rPr>
          <w:spacing w:val="-2"/>
          <w:sz w:val="28"/>
          <w:szCs w:val="28"/>
        </w:rPr>
        <w:t xml:space="preserve">— потеряет </w:t>
      </w:r>
      <w:r w:rsidRPr="005D6A70">
        <w:rPr>
          <w:sz w:val="28"/>
          <w:szCs w:val="28"/>
        </w:rPr>
        <w:t xml:space="preserve">работу в секторе, где работают члены профсоюза. </w:t>
      </w:r>
      <w:r w:rsidRPr="005D6A70">
        <w:rPr>
          <w:spacing w:val="-1"/>
          <w:sz w:val="28"/>
          <w:szCs w:val="28"/>
        </w:rPr>
        <w:t xml:space="preserve">Предположим, что все они ушли в сектор 2, где им </w:t>
      </w:r>
      <w:r w:rsidRPr="005D6A70">
        <w:rPr>
          <w:spacing w:val="-3"/>
          <w:sz w:val="28"/>
          <w:szCs w:val="28"/>
        </w:rPr>
        <w:t xml:space="preserve">предоставили работу. Это увеличение предложения </w:t>
      </w:r>
      <w:r w:rsidRPr="005D6A70">
        <w:rPr>
          <w:spacing w:val="-1"/>
          <w:sz w:val="28"/>
          <w:szCs w:val="28"/>
        </w:rPr>
        <w:t xml:space="preserve">рабочей силы в секторе (не показано), где работают </w:t>
      </w:r>
      <w:r w:rsidR="008F3BCB">
        <w:rPr>
          <w:spacing w:val="-3"/>
          <w:sz w:val="28"/>
          <w:szCs w:val="28"/>
        </w:rPr>
        <w:t>не</w:t>
      </w:r>
      <w:r w:rsidRPr="005D6A70">
        <w:rPr>
          <w:spacing w:val="-3"/>
          <w:sz w:val="28"/>
          <w:szCs w:val="28"/>
        </w:rPr>
        <w:t>члены профсоюза с</w:t>
      </w:r>
      <w:r w:rsidR="008F3BCB" w:rsidRPr="008F3BCB">
        <w:rPr>
          <w:spacing w:val="-1"/>
          <w:w w:val="90"/>
          <w:sz w:val="28"/>
          <w:szCs w:val="28"/>
        </w:rPr>
        <w:t xml:space="preserve"> </w:t>
      </w:r>
      <w:r w:rsidR="008F3BCB">
        <w:rPr>
          <w:spacing w:val="-1"/>
          <w:w w:val="90"/>
          <w:sz w:val="28"/>
          <w:szCs w:val="28"/>
          <w:lang w:val="en-US"/>
        </w:rPr>
        <w:t>N</w:t>
      </w:r>
      <w:r w:rsidR="008F3BCB" w:rsidRPr="005D6A70">
        <w:rPr>
          <w:spacing w:val="-1"/>
          <w:w w:val="90"/>
          <w:sz w:val="28"/>
          <w:szCs w:val="28"/>
          <w:vertAlign w:val="subscript"/>
        </w:rPr>
        <w:t>1</w:t>
      </w:r>
      <w:r w:rsidR="008F3BCB" w:rsidRPr="00C32D49">
        <w:rPr>
          <w:spacing w:val="-1"/>
          <w:w w:val="90"/>
          <w:sz w:val="28"/>
          <w:szCs w:val="28"/>
        </w:rPr>
        <w:t xml:space="preserve"> до</w:t>
      </w:r>
      <w:r w:rsidR="008F3BCB" w:rsidRPr="005D6A70">
        <w:rPr>
          <w:spacing w:val="-1"/>
          <w:w w:val="90"/>
          <w:sz w:val="28"/>
          <w:szCs w:val="28"/>
        </w:rPr>
        <w:t xml:space="preserve"> </w:t>
      </w:r>
      <w:r w:rsidR="008F3BCB">
        <w:rPr>
          <w:spacing w:val="-1"/>
          <w:w w:val="90"/>
          <w:sz w:val="28"/>
          <w:szCs w:val="28"/>
          <w:lang w:val="en-US"/>
        </w:rPr>
        <w:t>N</w:t>
      </w:r>
      <w:r w:rsidR="008F3BCB" w:rsidRPr="005D6A70">
        <w:rPr>
          <w:spacing w:val="-1"/>
          <w:w w:val="90"/>
          <w:sz w:val="28"/>
          <w:szCs w:val="28"/>
          <w:vertAlign w:val="subscript"/>
        </w:rPr>
        <w:t>3</w:t>
      </w:r>
      <w:r w:rsidR="008F3BCB" w:rsidRPr="008F3BCB">
        <w:rPr>
          <w:spacing w:val="-1"/>
          <w:w w:val="90"/>
          <w:sz w:val="28"/>
          <w:szCs w:val="28"/>
        </w:rPr>
        <w:t>,</w:t>
      </w:r>
      <w:r w:rsidR="008F3BCB" w:rsidRPr="008F3BCB">
        <w:rPr>
          <w:iCs/>
          <w:spacing w:val="-1"/>
          <w:w w:val="90"/>
          <w:sz w:val="28"/>
          <w:szCs w:val="28"/>
        </w:rPr>
        <w:t xml:space="preserve"> </w:t>
      </w:r>
      <w:r w:rsidRPr="005D6A70">
        <w:rPr>
          <w:spacing w:val="-3"/>
          <w:sz w:val="28"/>
          <w:szCs w:val="28"/>
        </w:rPr>
        <w:t>приведет к сниже</w:t>
      </w:r>
      <w:r w:rsidRPr="005D6A70">
        <w:rPr>
          <w:spacing w:val="-3"/>
          <w:sz w:val="28"/>
          <w:szCs w:val="28"/>
        </w:rPr>
        <w:softHyphen/>
      </w:r>
      <w:r w:rsidRPr="005D6A70">
        <w:rPr>
          <w:sz w:val="28"/>
          <w:szCs w:val="28"/>
        </w:rPr>
        <w:t xml:space="preserve">нию заработной платы с </w:t>
      </w:r>
      <w:r w:rsidR="008F3BCB" w:rsidRPr="00C32D49">
        <w:rPr>
          <w:spacing w:val="-1"/>
          <w:w w:val="90"/>
          <w:sz w:val="28"/>
          <w:szCs w:val="28"/>
          <w:lang w:val="en-US"/>
        </w:rPr>
        <w:t>W</w:t>
      </w:r>
      <w:r w:rsidR="008F3BCB" w:rsidRPr="00C32D49">
        <w:rPr>
          <w:spacing w:val="-1"/>
          <w:w w:val="90"/>
          <w:sz w:val="28"/>
          <w:szCs w:val="28"/>
          <w:vertAlign w:val="subscript"/>
          <w:lang w:val="en-US"/>
        </w:rPr>
        <w:t>u</w:t>
      </w:r>
      <w:r w:rsidR="008F3BCB" w:rsidRPr="00C32D49">
        <w:rPr>
          <w:spacing w:val="-1"/>
          <w:w w:val="90"/>
          <w:sz w:val="28"/>
          <w:szCs w:val="28"/>
        </w:rPr>
        <w:t xml:space="preserve"> до</w:t>
      </w:r>
      <w:r w:rsidR="008F3BCB" w:rsidRPr="005D6A70">
        <w:rPr>
          <w:spacing w:val="-1"/>
          <w:w w:val="90"/>
          <w:sz w:val="28"/>
          <w:szCs w:val="28"/>
        </w:rPr>
        <w:t xml:space="preserve"> </w:t>
      </w:r>
      <w:r w:rsidR="008F3BCB">
        <w:rPr>
          <w:iCs/>
          <w:spacing w:val="-1"/>
          <w:w w:val="90"/>
          <w:sz w:val="28"/>
          <w:szCs w:val="28"/>
          <w:lang w:val="en-US"/>
        </w:rPr>
        <w:t>W</w:t>
      </w:r>
      <w:r w:rsidR="008F3BCB">
        <w:rPr>
          <w:iCs/>
          <w:spacing w:val="-1"/>
          <w:w w:val="90"/>
          <w:sz w:val="28"/>
          <w:szCs w:val="28"/>
          <w:vertAlign w:val="subscript"/>
          <w:lang w:val="en-US"/>
        </w:rPr>
        <w:t>s</w:t>
      </w:r>
      <w:r w:rsidR="008F3BCB" w:rsidRPr="00C32D49">
        <w:rPr>
          <w:i/>
          <w:iCs/>
          <w:spacing w:val="-1"/>
          <w:w w:val="90"/>
          <w:sz w:val="28"/>
          <w:szCs w:val="28"/>
        </w:rPr>
        <w:t>.</w:t>
      </w:r>
    </w:p>
    <w:p w:rsidR="005D6A70" w:rsidRDefault="005D6A70" w:rsidP="00F32835">
      <w:pPr>
        <w:shd w:val="clear" w:color="auto" w:fill="FFFFFF"/>
        <w:spacing w:line="360" w:lineRule="auto"/>
        <w:ind w:right="24" w:firstLine="567"/>
        <w:jc w:val="both"/>
        <w:rPr>
          <w:spacing w:val="-4"/>
          <w:lang w:val="en-US"/>
        </w:rPr>
      </w:pPr>
      <w:r w:rsidRPr="005D6A70">
        <w:rPr>
          <w:sz w:val="28"/>
          <w:szCs w:val="28"/>
        </w:rPr>
        <w:t xml:space="preserve">Следует помнить, что кривые спроса на труд </w:t>
      </w:r>
      <w:r w:rsidRPr="005D6A70">
        <w:rPr>
          <w:spacing w:val="-2"/>
          <w:sz w:val="28"/>
          <w:szCs w:val="28"/>
        </w:rPr>
        <w:t xml:space="preserve">отражают предельный продукт рабочих в денежной </w:t>
      </w:r>
      <w:r w:rsidRPr="005D6A70">
        <w:rPr>
          <w:spacing w:val="-1"/>
          <w:sz w:val="28"/>
          <w:szCs w:val="28"/>
        </w:rPr>
        <w:t>форме</w:t>
      </w:r>
      <w:r w:rsidR="00A75096" w:rsidRPr="00A75096">
        <w:rPr>
          <w:iCs/>
          <w:spacing w:val="-1"/>
          <w:sz w:val="28"/>
          <w:szCs w:val="28"/>
        </w:rPr>
        <w:t>(</w:t>
      </w:r>
      <w:r w:rsidR="00A75096">
        <w:rPr>
          <w:iCs/>
          <w:spacing w:val="-1"/>
          <w:sz w:val="28"/>
          <w:szCs w:val="28"/>
          <w:lang w:val="en-US"/>
        </w:rPr>
        <w:t>MRP</w:t>
      </w:r>
      <w:r w:rsidR="00A75096" w:rsidRPr="00A75096">
        <w:rPr>
          <w:iCs/>
          <w:spacing w:val="-1"/>
          <w:sz w:val="28"/>
          <w:szCs w:val="28"/>
        </w:rPr>
        <w:t>),</w:t>
      </w:r>
      <w:r w:rsidRPr="005D6A70">
        <w:rPr>
          <w:spacing w:val="-1"/>
          <w:sz w:val="28"/>
          <w:szCs w:val="28"/>
        </w:rPr>
        <w:t>или, другими словами, вклад каждо</w:t>
      </w:r>
      <w:r w:rsidRPr="005D6A70">
        <w:rPr>
          <w:spacing w:val="-1"/>
          <w:sz w:val="28"/>
          <w:szCs w:val="28"/>
        </w:rPr>
        <w:softHyphen/>
        <w:t>го дополнительного рабочего в национальный про</w:t>
      </w:r>
      <w:r w:rsidRPr="005D6A70">
        <w:rPr>
          <w:spacing w:val="-1"/>
          <w:sz w:val="28"/>
          <w:szCs w:val="28"/>
        </w:rPr>
        <w:softHyphen/>
      </w:r>
      <w:r w:rsidRPr="005D6A70">
        <w:rPr>
          <w:sz w:val="28"/>
          <w:szCs w:val="28"/>
        </w:rPr>
        <w:t>дукт. Это значит, что область</w:t>
      </w:r>
      <w:r w:rsidR="00A75096" w:rsidRPr="00A75096">
        <w:rPr>
          <w:iCs/>
          <w:w w:val="90"/>
          <w:sz w:val="28"/>
          <w:szCs w:val="28"/>
        </w:rPr>
        <w:t xml:space="preserve"> </w:t>
      </w:r>
      <w:r w:rsidR="00A75096">
        <w:rPr>
          <w:iCs/>
          <w:w w:val="90"/>
          <w:sz w:val="28"/>
          <w:szCs w:val="28"/>
          <w:lang w:val="en-US"/>
        </w:rPr>
        <w:t>A</w:t>
      </w:r>
      <w:r w:rsidR="00A75096" w:rsidRPr="005D6A70">
        <w:rPr>
          <w:iCs/>
          <w:w w:val="90"/>
          <w:sz w:val="28"/>
          <w:szCs w:val="28"/>
        </w:rPr>
        <w:t>+</w:t>
      </w:r>
      <w:r w:rsidR="00A75096">
        <w:rPr>
          <w:iCs/>
          <w:w w:val="90"/>
          <w:sz w:val="28"/>
          <w:szCs w:val="28"/>
          <w:lang w:val="en-US"/>
        </w:rPr>
        <w:t>B</w:t>
      </w:r>
      <w:r w:rsidR="00A75096" w:rsidRPr="005D6A70">
        <w:rPr>
          <w:iCs/>
          <w:w w:val="90"/>
          <w:sz w:val="28"/>
          <w:szCs w:val="28"/>
        </w:rPr>
        <w:t>+</w:t>
      </w:r>
      <w:r w:rsidR="00A75096">
        <w:rPr>
          <w:iCs/>
          <w:w w:val="90"/>
          <w:sz w:val="28"/>
          <w:szCs w:val="28"/>
          <w:lang w:val="en-US"/>
        </w:rPr>
        <w:t>C</w:t>
      </w:r>
      <w:r w:rsidRPr="005D6A70">
        <w:rPr>
          <w:sz w:val="28"/>
          <w:szCs w:val="28"/>
        </w:rPr>
        <w:t xml:space="preserve"> в «профсо</w:t>
      </w:r>
      <w:r w:rsidRPr="005D6A70">
        <w:rPr>
          <w:sz w:val="28"/>
          <w:szCs w:val="28"/>
        </w:rPr>
        <w:softHyphen/>
      </w:r>
      <w:r w:rsidRPr="005D6A70">
        <w:rPr>
          <w:spacing w:val="-2"/>
          <w:sz w:val="28"/>
          <w:szCs w:val="28"/>
        </w:rPr>
        <w:t>юзном» секторе представляет сумму</w:t>
      </w:r>
      <w:r w:rsidR="00A75096" w:rsidRPr="00A75096">
        <w:rPr>
          <w:iCs/>
          <w:spacing w:val="-1"/>
          <w:sz w:val="28"/>
          <w:szCs w:val="28"/>
        </w:rPr>
        <w:t>(</w:t>
      </w:r>
      <w:r w:rsidR="00A75096">
        <w:rPr>
          <w:iCs/>
          <w:spacing w:val="-1"/>
          <w:sz w:val="28"/>
          <w:szCs w:val="28"/>
          <w:lang w:val="en-US"/>
        </w:rPr>
        <w:t>MRP</w:t>
      </w:r>
      <w:r w:rsidR="00A75096" w:rsidRPr="00A75096">
        <w:rPr>
          <w:iCs/>
          <w:spacing w:val="-1"/>
          <w:sz w:val="28"/>
          <w:szCs w:val="28"/>
        </w:rPr>
        <w:t>),</w:t>
      </w:r>
      <w:r w:rsidRPr="005D6A70">
        <w:rPr>
          <w:spacing w:val="-2"/>
          <w:sz w:val="28"/>
          <w:szCs w:val="28"/>
        </w:rPr>
        <w:t xml:space="preserve"> иными словами, весь вклад в национальный продукт рабо</w:t>
      </w:r>
      <w:r w:rsidRPr="005D6A70">
        <w:rPr>
          <w:spacing w:val="-2"/>
          <w:sz w:val="28"/>
          <w:szCs w:val="28"/>
        </w:rPr>
        <w:softHyphen/>
        <w:t xml:space="preserve">чих, вытесненных повышением зарплаты, которого </w:t>
      </w:r>
      <w:r w:rsidRPr="005D6A70">
        <w:rPr>
          <w:spacing w:val="-1"/>
          <w:sz w:val="28"/>
          <w:szCs w:val="28"/>
        </w:rPr>
        <w:t xml:space="preserve">добился профсоюз. А предоставление им работы в </w:t>
      </w:r>
      <w:r w:rsidRPr="005D6A70">
        <w:rPr>
          <w:spacing w:val="-2"/>
          <w:sz w:val="28"/>
          <w:szCs w:val="28"/>
        </w:rPr>
        <w:t xml:space="preserve">«непрофсоюзном» секторе 2 приведет к увеличению </w:t>
      </w:r>
      <w:r w:rsidRPr="005D6A70">
        <w:rPr>
          <w:spacing w:val="-1"/>
          <w:sz w:val="28"/>
          <w:szCs w:val="28"/>
        </w:rPr>
        <w:t xml:space="preserve">объема национального продукта, на что указывает </w:t>
      </w:r>
      <w:r w:rsidRPr="005D6A70">
        <w:rPr>
          <w:sz w:val="28"/>
          <w:szCs w:val="28"/>
        </w:rPr>
        <w:t>область</w:t>
      </w:r>
      <w:r w:rsidR="00A75096" w:rsidRPr="00A75096">
        <w:rPr>
          <w:iCs/>
          <w:w w:val="90"/>
          <w:sz w:val="28"/>
          <w:szCs w:val="28"/>
        </w:rPr>
        <w:t xml:space="preserve"> </w:t>
      </w:r>
      <w:r w:rsidR="00A75096" w:rsidRPr="00FE556C">
        <w:rPr>
          <w:iCs/>
          <w:w w:val="90"/>
          <w:sz w:val="28"/>
          <w:szCs w:val="28"/>
          <w:lang w:val="en-US"/>
        </w:rPr>
        <w:t>D</w:t>
      </w:r>
      <w:r w:rsidR="00A75096" w:rsidRPr="00FE556C">
        <w:rPr>
          <w:iCs/>
          <w:w w:val="90"/>
          <w:sz w:val="28"/>
          <w:szCs w:val="28"/>
        </w:rPr>
        <w:t>+</w:t>
      </w:r>
      <w:r w:rsidR="00A75096" w:rsidRPr="00FE556C">
        <w:rPr>
          <w:iCs/>
          <w:w w:val="90"/>
          <w:sz w:val="28"/>
          <w:szCs w:val="28"/>
          <w:lang w:val="en-US"/>
        </w:rPr>
        <w:t>E</w:t>
      </w:r>
      <w:r w:rsidRPr="005D6A70">
        <w:rPr>
          <w:i/>
          <w:iCs/>
          <w:sz w:val="28"/>
          <w:szCs w:val="28"/>
        </w:rPr>
        <w:t xml:space="preserve">. </w:t>
      </w:r>
      <w:r w:rsidRPr="005D6A70">
        <w:rPr>
          <w:sz w:val="28"/>
          <w:szCs w:val="28"/>
        </w:rPr>
        <w:t>То обстоятельство, что область</w:t>
      </w:r>
      <w:r w:rsidR="008B1F6D" w:rsidRPr="008B1F6D">
        <w:rPr>
          <w:iCs/>
          <w:w w:val="90"/>
          <w:sz w:val="28"/>
          <w:szCs w:val="28"/>
        </w:rPr>
        <w:t xml:space="preserve"> </w:t>
      </w:r>
      <w:r w:rsidR="008B1F6D" w:rsidRPr="008B1F6D">
        <w:rPr>
          <w:iCs/>
          <w:w w:val="90"/>
          <w:sz w:val="28"/>
          <w:szCs w:val="28"/>
          <w:lang w:val="en-US"/>
        </w:rPr>
        <w:t>A</w:t>
      </w:r>
      <w:r w:rsidR="008B1F6D" w:rsidRPr="008B1F6D">
        <w:rPr>
          <w:iCs/>
          <w:w w:val="90"/>
          <w:sz w:val="28"/>
          <w:szCs w:val="28"/>
        </w:rPr>
        <w:t>+</w:t>
      </w:r>
      <w:r w:rsidR="008B1F6D" w:rsidRPr="008B1F6D">
        <w:rPr>
          <w:iCs/>
          <w:w w:val="90"/>
          <w:sz w:val="28"/>
          <w:szCs w:val="28"/>
          <w:lang w:val="en-US"/>
        </w:rPr>
        <w:t>B</w:t>
      </w:r>
      <w:r w:rsidR="008B1F6D" w:rsidRPr="008B1F6D">
        <w:rPr>
          <w:iCs/>
          <w:w w:val="90"/>
          <w:sz w:val="28"/>
          <w:szCs w:val="28"/>
        </w:rPr>
        <w:t>+</w:t>
      </w:r>
      <w:r w:rsidR="008B1F6D" w:rsidRPr="008B1F6D">
        <w:rPr>
          <w:iCs/>
          <w:w w:val="90"/>
          <w:sz w:val="28"/>
          <w:szCs w:val="28"/>
          <w:lang w:val="en-US"/>
        </w:rPr>
        <w:t>C</w:t>
      </w:r>
      <w:r w:rsidR="008B1F6D" w:rsidRPr="008B1F6D">
        <w:rPr>
          <w:i/>
          <w:iCs/>
          <w:spacing w:val="67"/>
          <w:sz w:val="28"/>
          <w:szCs w:val="28"/>
        </w:rPr>
        <w:t xml:space="preserve"> </w:t>
      </w:r>
      <w:r w:rsidR="008B1F6D" w:rsidRPr="008B1F6D">
        <w:rPr>
          <w:spacing w:val="-1"/>
          <w:sz w:val="28"/>
          <w:szCs w:val="28"/>
        </w:rPr>
        <w:t>больше области</w:t>
      </w:r>
      <w:r w:rsidR="00FE556C" w:rsidRPr="00FE556C">
        <w:rPr>
          <w:spacing w:val="-1"/>
          <w:sz w:val="28"/>
          <w:szCs w:val="28"/>
        </w:rPr>
        <w:t xml:space="preserve"> </w:t>
      </w:r>
      <w:r w:rsidR="00FE556C">
        <w:rPr>
          <w:iCs/>
          <w:w w:val="90"/>
          <w:sz w:val="28"/>
          <w:szCs w:val="28"/>
          <w:lang w:val="en-US"/>
        </w:rPr>
        <w:t>D</w:t>
      </w:r>
      <w:r w:rsidR="00FE556C" w:rsidRPr="00FE556C">
        <w:rPr>
          <w:iCs/>
          <w:w w:val="90"/>
          <w:sz w:val="28"/>
          <w:szCs w:val="28"/>
        </w:rPr>
        <w:t>+</w:t>
      </w:r>
      <w:r w:rsidR="00FE556C">
        <w:rPr>
          <w:iCs/>
          <w:w w:val="90"/>
          <w:sz w:val="28"/>
          <w:szCs w:val="28"/>
          <w:lang w:val="en-US"/>
        </w:rPr>
        <w:t>E</w:t>
      </w:r>
      <w:r w:rsidR="008B1F6D" w:rsidRPr="008B1F6D">
        <w:rPr>
          <w:iCs/>
          <w:spacing w:val="-1"/>
          <w:sz w:val="28"/>
          <w:szCs w:val="28"/>
        </w:rPr>
        <w:t>,</w:t>
      </w:r>
      <w:r w:rsidR="008B1F6D" w:rsidRPr="008B1F6D">
        <w:rPr>
          <w:spacing w:val="-1"/>
          <w:sz w:val="28"/>
          <w:szCs w:val="28"/>
        </w:rPr>
        <w:t>указывает на чис</w:t>
      </w:r>
      <w:r w:rsidR="008B1F6D" w:rsidRPr="008B1F6D">
        <w:rPr>
          <w:sz w:val="28"/>
          <w:szCs w:val="28"/>
        </w:rPr>
        <w:t xml:space="preserve">тую потерю национального продукта. Точнее говоря, поскольку </w:t>
      </w:r>
      <w:r w:rsidR="008B1F6D">
        <w:rPr>
          <w:iCs/>
          <w:sz w:val="28"/>
          <w:szCs w:val="28"/>
          <w:lang w:val="en-US"/>
        </w:rPr>
        <w:t>A</w:t>
      </w:r>
      <w:r w:rsidR="008B1F6D" w:rsidRPr="008B1F6D">
        <w:rPr>
          <w:iCs/>
          <w:sz w:val="28"/>
          <w:szCs w:val="28"/>
        </w:rPr>
        <w:t>=</w:t>
      </w:r>
      <w:r w:rsidR="008B1F6D">
        <w:rPr>
          <w:iCs/>
          <w:sz w:val="28"/>
          <w:szCs w:val="28"/>
          <w:lang w:val="en-US"/>
        </w:rPr>
        <w:t>D</w:t>
      </w:r>
      <w:r w:rsidR="008B1F6D" w:rsidRPr="008B1F6D">
        <w:rPr>
          <w:iCs/>
          <w:sz w:val="28"/>
          <w:szCs w:val="28"/>
        </w:rPr>
        <w:t>,</w:t>
      </w:r>
      <w:r w:rsidR="008B1F6D">
        <w:rPr>
          <w:iCs/>
          <w:sz w:val="28"/>
          <w:szCs w:val="28"/>
          <w:lang w:val="en-US"/>
        </w:rPr>
        <w:t>C</w:t>
      </w:r>
      <w:r w:rsidR="008B1F6D" w:rsidRPr="008B1F6D">
        <w:rPr>
          <w:iCs/>
          <w:sz w:val="28"/>
          <w:szCs w:val="28"/>
        </w:rPr>
        <w:t>=</w:t>
      </w:r>
      <w:r w:rsidR="008B1F6D">
        <w:rPr>
          <w:iCs/>
          <w:sz w:val="28"/>
          <w:szCs w:val="28"/>
          <w:lang w:val="en-US"/>
        </w:rPr>
        <w:t>E</w:t>
      </w:r>
      <w:r w:rsidR="008B1F6D" w:rsidRPr="008B1F6D">
        <w:rPr>
          <w:iCs/>
          <w:sz w:val="28"/>
          <w:szCs w:val="28"/>
        </w:rPr>
        <w:t>,</w:t>
      </w:r>
      <w:r w:rsidR="008B1F6D" w:rsidRPr="008B1F6D">
        <w:rPr>
          <w:i/>
          <w:iCs/>
          <w:sz w:val="28"/>
          <w:szCs w:val="28"/>
        </w:rPr>
        <w:t xml:space="preserve"> </w:t>
      </w:r>
      <w:r w:rsidR="008B1F6D" w:rsidRPr="008B1F6D">
        <w:rPr>
          <w:sz w:val="28"/>
          <w:szCs w:val="28"/>
        </w:rPr>
        <w:t>а то чистая потеря,</w:t>
      </w:r>
      <w:r w:rsidR="008B1F6D" w:rsidRPr="008B1F6D">
        <w:rPr>
          <w:spacing w:val="-3"/>
        </w:rPr>
        <w:t xml:space="preserve"> </w:t>
      </w:r>
      <w:r w:rsidR="008B1F6D" w:rsidRPr="008B1F6D">
        <w:rPr>
          <w:spacing w:val="-3"/>
          <w:sz w:val="28"/>
          <w:szCs w:val="28"/>
        </w:rPr>
        <w:t>обусловленная увеличением зарплаты членам проф</w:t>
      </w:r>
      <w:r w:rsidR="008B1F6D" w:rsidRPr="008B1F6D">
        <w:rPr>
          <w:sz w:val="28"/>
          <w:szCs w:val="28"/>
        </w:rPr>
        <w:t>союза, равна области</w:t>
      </w:r>
      <w:r w:rsidR="00FE556C" w:rsidRPr="00FE556C">
        <w:rPr>
          <w:iCs/>
          <w:w w:val="90"/>
          <w:sz w:val="28"/>
          <w:szCs w:val="28"/>
        </w:rPr>
        <w:t xml:space="preserve"> </w:t>
      </w:r>
      <w:r w:rsidR="00FE556C">
        <w:rPr>
          <w:iCs/>
          <w:w w:val="90"/>
          <w:sz w:val="28"/>
          <w:szCs w:val="28"/>
          <w:lang w:val="en-US"/>
        </w:rPr>
        <w:t>B</w:t>
      </w:r>
      <w:r w:rsidR="00FE556C" w:rsidRPr="00FE556C">
        <w:rPr>
          <w:sz w:val="28"/>
          <w:szCs w:val="28"/>
        </w:rPr>
        <w:t xml:space="preserve"> </w:t>
      </w:r>
      <w:r w:rsidR="008B1F6D" w:rsidRPr="008B1F6D">
        <w:rPr>
          <w:iCs/>
          <w:sz w:val="28"/>
          <w:szCs w:val="28"/>
        </w:rPr>
        <w:t>.</w:t>
      </w:r>
      <w:r w:rsidR="008B1F6D" w:rsidRPr="008B1F6D">
        <w:rPr>
          <w:sz w:val="28"/>
          <w:szCs w:val="28"/>
        </w:rPr>
        <w:t>Поскольку теперь то же</w:t>
      </w:r>
      <w:r w:rsidR="008B1F6D" w:rsidRPr="008B1F6D">
        <w:rPr>
          <w:spacing w:val="-1"/>
          <w:sz w:val="28"/>
          <w:szCs w:val="28"/>
        </w:rPr>
        <w:t xml:space="preserve"> число рабочих производит меньший объем продук</w:t>
      </w:r>
      <w:r w:rsidR="008B1F6D" w:rsidRPr="008B1F6D">
        <w:rPr>
          <w:spacing w:val="-4"/>
          <w:sz w:val="28"/>
          <w:szCs w:val="28"/>
        </w:rPr>
        <w:t>ции, ясно, что трудовые ресурсы распределяются нерационально и используются неэффективно</w:t>
      </w:r>
      <w:r w:rsidR="008B1F6D">
        <w:rPr>
          <w:spacing w:val="-4"/>
        </w:rPr>
        <w:t>.</w:t>
      </w:r>
    </w:p>
    <w:p w:rsidR="003F3F6D" w:rsidRDefault="00FE556C" w:rsidP="00F32835">
      <w:pPr>
        <w:shd w:val="clear" w:color="auto" w:fill="FFFFFF"/>
        <w:spacing w:line="360" w:lineRule="auto"/>
        <w:ind w:right="24" w:firstLine="567"/>
        <w:jc w:val="both"/>
        <w:rPr>
          <w:iCs/>
          <w:spacing w:val="-6"/>
          <w:sz w:val="28"/>
          <w:szCs w:val="28"/>
        </w:rPr>
      </w:pPr>
      <w:r w:rsidRPr="00FE556C">
        <w:rPr>
          <w:sz w:val="28"/>
          <w:szCs w:val="28"/>
        </w:rPr>
        <w:t xml:space="preserve">Если это рассматривать с несколько иной точки зрения, можно сказать, что после перемещения рабочих </w:t>
      </w:r>
      <w:r>
        <w:rPr>
          <w:sz w:val="28"/>
          <w:szCs w:val="28"/>
          <w:lang w:val="en-US"/>
        </w:rPr>
        <w:t>N</w:t>
      </w:r>
      <w:r w:rsidRPr="00FE556C">
        <w:rPr>
          <w:sz w:val="28"/>
          <w:szCs w:val="28"/>
          <w:vertAlign w:val="subscript"/>
        </w:rPr>
        <w:t>1</w:t>
      </w:r>
      <w:r>
        <w:rPr>
          <w:sz w:val="28"/>
          <w:szCs w:val="28"/>
          <w:lang w:val="en-US"/>
        </w:rPr>
        <w:t>N</w:t>
      </w:r>
      <w:r w:rsidRPr="00FE556C">
        <w:rPr>
          <w:sz w:val="28"/>
          <w:szCs w:val="28"/>
          <w:vertAlign w:val="subscript"/>
        </w:rPr>
        <w:t>2</w:t>
      </w:r>
      <w:r w:rsidRPr="00FE556C">
        <w:rPr>
          <w:sz w:val="28"/>
          <w:szCs w:val="28"/>
        </w:rPr>
        <w:t xml:space="preserve"> из сектора, объединенного в профсоюз, в сектор, не имеющий профсоюза, рабочие будут</w:t>
      </w:r>
      <w:r w:rsidRPr="00FE556C">
        <w:rPr>
          <w:spacing w:val="-2"/>
          <w:sz w:val="28"/>
          <w:szCs w:val="28"/>
        </w:rPr>
        <w:t xml:space="preserve"> получать заработную плату, равную их </w:t>
      </w:r>
      <w:r w:rsidRPr="00FE556C">
        <w:rPr>
          <w:iCs/>
          <w:spacing w:val="-2"/>
          <w:sz w:val="28"/>
          <w:szCs w:val="28"/>
          <w:lang w:val="en-US"/>
        </w:rPr>
        <w:t>MRP</w:t>
      </w:r>
      <w:r w:rsidRPr="00FE556C">
        <w:rPr>
          <w:i/>
          <w:iCs/>
          <w:spacing w:val="-2"/>
          <w:sz w:val="28"/>
          <w:szCs w:val="28"/>
        </w:rPr>
        <w:t xml:space="preserve"> </w:t>
      </w:r>
      <w:r w:rsidRPr="00FE556C">
        <w:rPr>
          <w:spacing w:val="-2"/>
          <w:sz w:val="28"/>
          <w:szCs w:val="28"/>
        </w:rPr>
        <w:t>в обоих</w:t>
      </w:r>
      <w:r w:rsidRPr="00FE556C">
        <w:rPr>
          <w:sz w:val="28"/>
          <w:szCs w:val="28"/>
        </w:rPr>
        <w:t xml:space="preserve"> секторах. Но после перемещения рабочие попадут на рабочие места с более низким </w:t>
      </w:r>
      <w:r w:rsidRPr="00FE556C">
        <w:rPr>
          <w:iCs/>
          <w:sz w:val="28"/>
          <w:szCs w:val="28"/>
          <w:lang w:val="en-US"/>
        </w:rPr>
        <w:t>MRP</w:t>
      </w:r>
      <w:r w:rsidRPr="00FE556C">
        <w:rPr>
          <w:iCs/>
          <w:sz w:val="28"/>
          <w:szCs w:val="28"/>
        </w:rPr>
        <w:t>.</w:t>
      </w:r>
      <w:r w:rsidRPr="00FE556C">
        <w:rPr>
          <w:i/>
          <w:iCs/>
          <w:sz w:val="28"/>
          <w:szCs w:val="28"/>
        </w:rPr>
        <w:t xml:space="preserve"> </w:t>
      </w:r>
      <w:r w:rsidRPr="00FE556C">
        <w:rPr>
          <w:sz w:val="28"/>
          <w:szCs w:val="28"/>
        </w:rPr>
        <w:t>Экономика</w:t>
      </w:r>
      <w:r w:rsidRPr="00FE556C">
        <w:rPr>
          <w:spacing w:val="-3"/>
          <w:sz w:val="28"/>
          <w:szCs w:val="28"/>
        </w:rPr>
        <w:t xml:space="preserve"> всегда получает больший объем национального про</w:t>
      </w:r>
      <w:r w:rsidRPr="00FE556C">
        <w:rPr>
          <w:spacing w:val="-1"/>
          <w:sz w:val="28"/>
          <w:szCs w:val="28"/>
        </w:rPr>
        <w:t>дукта, когда любые трудовые ресурсы перемещают</w:t>
      </w:r>
      <w:r w:rsidRPr="00FE556C">
        <w:rPr>
          <w:sz w:val="28"/>
          <w:szCs w:val="28"/>
        </w:rPr>
        <w:t xml:space="preserve">ся из сектора с относительно низким уровнем </w:t>
      </w:r>
      <w:r w:rsidRPr="00FE556C">
        <w:rPr>
          <w:iCs/>
          <w:sz w:val="28"/>
          <w:szCs w:val="28"/>
          <w:lang w:val="en-US"/>
        </w:rPr>
        <w:t>MRP</w:t>
      </w:r>
      <w:r w:rsidR="00071D75">
        <w:rPr>
          <w:iCs/>
          <w:sz w:val="28"/>
          <w:szCs w:val="28"/>
        </w:rPr>
        <w:t xml:space="preserve"> в сектор с более высоким уровнем </w:t>
      </w:r>
      <w:r w:rsidR="00071D75">
        <w:rPr>
          <w:iCs/>
          <w:sz w:val="28"/>
          <w:szCs w:val="28"/>
          <w:lang w:val="en-US"/>
        </w:rPr>
        <w:t>MRP</w:t>
      </w:r>
      <w:r w:rsidR="00071D75" w:rsidRPr="00071D75">
        <w:rPr>
          <w:iCs/>
          <w:sz w:val="28"/>
          <w:szCs w:val="28"/>
        </w:rPr>
        <w:t>.</w:t>
      </w:r>
      <w:r w:rsidR="00071D75">
        <w:rPr>
          <w:iCs/>
          <w:sz w:val="28"/>
          <w:szCs w:val="28"/>
        </w:rPr>
        <w:t xml:space="preserve"> Но здесь</w:t>
      </w:r>
      <w:r w:rsidRPr="00FE556C">
        <w:rPr>
          <w:spacing w:val="-2"/>
          <w:sz w:val="28"/>
          <w:szCs w:val="28"/>
        </w:rPr>
        <w:t xml:space="preserve"> происходит прямо противоположное. При наличии</w:t>
      </w:r>
      <w:r w:rsidRPr="00FE556C">
        <w:rPr>
          <w:sz w:val="28"/>
          <w:szCs w:val="28"/>
        </w:rPr>
        <w:t xml:space="preserve"> </w:t>
      </w:r>
      <w:r w:rsidR="00071D75">
        <w:rPr>
          <w:sz w:val="28"/>
          <w:szCs w:val="28"/>
        </w:rPr>
        <w:t>профсоюза и при его способности сохранять зар</w:t>
      </w:r>
      <w:r w:rsidRPr="00FE556C">
        <w:rPr>
          <w:sz w:val="28"/>
          <w:szCs w:val="28"/>
        </w:rPr>
        <w:t xml:space="preserve">плату в своем секторе на уровне </w:t>
      </w:r>
      <w:r w:rsidRPr="00071D75">
        <w:rPr>
          <w:iCs/>
          <w:sz w:val="28"/>
          <w:szCs w:val="28"/>
          <w:lang w:val="en-US"/>
        </w:rPr>
        <w:t>W</w:t>
      </w:r>
      <w:r w:rsidRPr="00071D75">
        <w:rPr>
          <w:iCs/>
          <w:sz w:val="28"/>
          <w:szCs w:val="28"/>
          <w:vertAlign w:val="subscript"/>
          <w:lang w:val="en-US"/>
        </w:rPr>
        <w:t>u</w:t>
      </w:r>
      <w:r w:rsidRPr="00FE556C">
        <w:rPr>
          <w:i/>
          <w:iCs/>
          <w:sz w:val="28"/>
          <w:szCs w:val="28"/>
        </w:rPr>
        <w:t xml:space="preserve"> </w:t>
      </w:r>
      <w:r w:rsidRPr="00FE556C">
        <w:rPr>
          <w:sz w:val="28"/>
          <w:szCs w:val="28"/>
        </w:rPr>
        <w:t xml:space="preserve">этого перераспределения из сектора 2 в сектор 1 </w:t>
      </w:r>
      <w:r w:rsidRPr="00FE556C">
        <w:rPr>
          <w:iCs/>
          <w:sz w:val="28"/>
          <w:szCs w:val="28"/>
        </w:rPr>
        <w:t>никогда не про</w:t>
      </w:r>
      <w:r w:rsidRPr="00FE556C">
        <w:rPr>
          <w:iCs/>
          <w:spacing w:val="-6"/>
          <w:sz w:val="28"/>
          <w:szCs w:val="28"/>
        </w:rPr>
        <w:t>изойдет.</w:t>
      </w:r>
    </w:p>
    <w:p w:rsidR="003F3F6D" w:rsidRPr="003F3F6D" w:rsidRDefault="003F3F6D" w:rsidP="00F32835">
      <w:pPr>
        <w:shd w:val="clear" w:color="auto" w:fill="FFFFFF"/>
        <w:tabs>
          <w:tab w:val="right" w:pos="9630"/>
        </w:tabs>
        <w:spacing w:before="4" w:line="360" w:lineRule="auto"/>
        <w:ind w:left="25" w:firstLine="542"/>
        <w:rPr>
          <w:sz w:val="28"/>
          <w:szCs w:val="28"/>
        </w:rPr>
      </w:pPr>
      <w:r>
        <w:rPr>
          <w:sz w:val="28"/>
          <w:szCs w:val="28"/>
        </w:rPr>
        <w:t>Д</w:t>
      </w:r>
      <w:r w:rsidRPr="003F3F6D">
        <w:rPr>
          <w:sz w:val="28"/>
          <w:szCs w:val="28"/>
        </w:rPr>
        <w:t xml:space="preserve">анные экономистов, подсчитавших потери продукции из-за неэффективного размещения трудовых ресурсов, связанного с повышением заработной платы членам профсоюза, свидетельствуют о том, что они сравнительно невелики: от 0,2 до 0,4%(или от одной пятой до двух пятых процента) ВВП. В </w:t>
      </w:r>
      <w:smartTag w:uri="urn:schemas-microsoft-com:office:smarttags" w:element="metricconverter">
        <w:smartTagPr>
          <w:attr w:name="ProductID" w:val="1997 г"/>
        </w:smartTagPr>
        <w:r w:rsidRPr="003F3F6D">
          <w:rPr>
            <w:sz w:val="28"/>
            <w:szCs w:val="28"/>
          </w:rPr>
          <w:t>1997 г</w:t>
        </w:r>
      </w:smartTag>
      <w:r w:rsidRPr="003F3F6D">
        <w:rPr>
          <w:sz w:val="28"/>
          <w:szCs w:val="28"/>
        </w:rPr>
        <w:t>. эта доля составляла от 16 млрд до 32 млрд дол., или от 60 до 120 дол. на человека.</w:t>
      </w:r>
    </w:p>
    <w:p w:rsidR="003F3F6D" w:rsidRDefault="00BF4454" w:rsidP="00F32835">
      <w:pPr>
        <w:shd w:val="clear" w:color="auto" w:fill="FFFFFF"/>
        <w:tabs>
          <w:tab w:val="right" w:pos="9630"/>
        </w:tabs>
        <w:spacing w:line="360" w:lineRule="auto"/>
        <w:ind w:right="266" w:firstLine="567"/>
        <w:rPr>
          <w:sz w:val="28"/>
          <w:szCs w:val="28"/>
        </w:rPr>
      </w:pPr>
      <w:r w:rsidRPr="003F3F6D">
        <w:rPr>
          <w:sz w:val="28"/>
          <w:szCs w:val="28"/>
        </w:rPr>
        <w:t xml:space="preserve">Положительное воздействие. </w:t>
      </w:r>
    </w:p>
    <w:p w:rsidR="00BF4454" w:rsidRPr="003F3F6D" w:rsidRDefault="00BF4454" w:rsidP="003F3F6D">
      <w:pPr>
        <w:shd w:val="clear" w:color="auto" w:fill="FFFFFF"/>
        <w:tabs>
          <w:tab w:val="right" w:pos="9630"/>
        </w:tabs>
        <w:spacing w:line="360" w:lineRule="auto"/>
        <w:ind w:right="266"/>
        <w:rPr>
          <w:sz w:val="28"/>
          <w:szCs w:val="28"/>
        </w:rPr>
      </w:pPr>
      <w:r w:rsidRPr="003F3F6D">
        <w:rPr>
          <w:sz w:val="28"/>
          <w:szCs w:val="28"/>
        </w:rPr>
        <w:t xml:space="preserve">В конечном </w:t>
      </w:r>
      <w:r w:rsidR="0064731C" w:rsidRPr="003F3F6D">
        <w:rPr>
          <w:sz w:val="28"/>
          <w:szCs w:val="28"/>
        </w:rPr>
        <w:t>счете,</w:t>
      </w:r>
      <w:r w:rsidRPr="003F3F6D">
        <w:rPr>
          <w:sz w:val="28"/>
          <w:szCs w:val="28"/>
        </w:rPr>
        <w:t xml:space="preserve"> профсоюзы вносят позитивный вклад в повышение производительности и эффективности.</w:t>
      </w:r>
    </w:p>
    <w:p w:rsidR="00BF4454" w:rsidRDefault="00BF4454" w:rsidP="0047547F">
      <w:pPr>
        <w:pStyle w:val="30"/>
        <w:spacing w:before="120" w:after="120"/>
        <w:ind w:firstLine="0"/>
        <w:rPr>
          <w:rFonts w:ascii="Times New Roman CYR" w:hAnsi="Times New Roman CYR" w:cs="Times New Roman CYR"/>
          <w:color w:val="000000"/>
          <w:szCs w:val="28"/>
        </w:rPr>
      </w:pPr>
      <w:r>
        <w:rPr>
          <w:rFonts w:ascii="Times New Roman CYR" w:hAnsi="Times New Roman CYR" w:cs="Times New Roman CYR"/>
          <w:color w:val="000000"/>
          <w:szCs w:val="28"/>
        </w:rPr>
        <w:t>1.Эффективность управления</w:t>
      </w:r>
      <w:r w:rsidRPr="00724C71">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эффект шока. Эффект шока заключается в том</w:t>
      </w:r>
      <w:r w:rsidRPr="00724C71">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что повышение заработной платы</w:t>
      </w:r>
      <w:r w:rsidRPr="00724C71">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которого в данном случае добивался профсоюз</w:t>
      </w:r>
      <w:r w:rsidRPr="00724C71">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может заставить затронутые фирмы ввести усовершенствованные методы производства и организации труда и тем самым добиться повышения эффективности.</w:t>
      </w:r>
    </w:p>
    <w:p w:rsidR="00BF4454" w:rsidRPr="007E4424" w:rsidRDefault="00BF4454" w:rsidP="0047547F">
      <w:pPr>
        <w:pStyle w:val="30"/>
        <w:spacing w:before="120" w:after="120"/>
        <w:ind w:firstLine="0"/>
        <w:rPr>
          <w:rFonts w:ascii="Times New Roman CYR" w:hAnsi="Times New Roman CYR" w:cs="Times New Roman CYR"/>
          <w:color w:val="000000"/>
          <w:szCs w:val="28"/>
        </w:rPr>
      </w:pPr>
      <w:r>
        <w:rPr>
          <w:rFonts w:ascii="Times New Roman CYR" w:hAnsi="Times New Roman CYR" w:cs="Times New Roman CYR"/>
          <w:color w:val="000000"/>
          <w:szCs w:val="28"/>
        </w:rPr>
        <w:t>2.Сокращение текучести рабочей силы. Профсоюзы могут способствовать уменьшению текучести рабочей силы двумя путями. Во-первых</w:t>
      </w:r>
      <w:r w:rsidRPr="008C1DDA">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профсоюзы используют механизм устных контактов вместо механизма добровольного увольнения с работы. Они эффективно регулируют производственные конфликты</w:t>
      </w:r>
      <w:r w:rsidRPr="008C1DDA">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которые в противном случае разрешались бы рабочими путем добровольного увольнения и изменения места работы. Во-вторых</w:t>
      </w:r>
      <w:r w:rsidRPr="009D06B4">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преимущество в зарплате членов профсоюза удерживает их от перехода на другую работу. Более высокая зарплата превращает фирмы</w:t>
      </w:r>
      <w:r w:rsidRPr="009D06B4">
        <w:rPr>
          <w:rFonts w:ascii="Times New Roman CYR" w:hAnsi="Times New Roman CYR" w:cs="Times New Roman CYR"/>
          <w:color w:val="000000"/>
          <w:szCs w:val="28"/>
        </w:rPr>
        <w:t>,</w:t>
      </w:r>
      <w:r>
        <w:rPr>
          <w:rFonts w:ascii="Times New Roman CYR" w:hAnsi="Times New Roman CYR" w:cs="Times New Roman CYR"/>
          <w:color w:val="000000"/>
          <w:szCs w:val="28"/>
        </w:rPr>
        <w:t xml:space="preserve"> охваченные профсоюзом</w:t>
      </w:r>
      <w:r w:rsidRPr="009D06B4">
        <w:rPr>
          <w:rFonts w:ascii="Times New Roman CYR" w:hAnsi="Times New Roman CYR" w:cs="Times New Roman CYR"/>
          <w:color w:val="000000"/>
          <w:szCs w:val="28"/>
        </w:rPr>
        <w:t xml:space="preserve">, </w:t>
      </w:r>
      <w:r>
        <w:rPr>
          <w:rFonts w:ascii="Times New Roman CYR" w:hAnsi="Times New Roman CYR" w:cs="Times New Roman CYR"/>
          <w:color w:val="000000"/>
          <w:szCs w:val="28"/>
        </w:rPr>
        <w:t>в более заманчивое место работы. Также сокращение текучести рабочей силы разными путями ведет к повышению эффективности</w:t>
      </w:r>
      <w:r w:rsidRPr="007E4424">
        <w:rPr>
          <w:rFonts w:ascii="Times New Roman CYR" w:hAnsi="Times New Roman CYR" w:cs="Times New Roman CYR"/>
          <w:color w:val="000000"/>
          <w:szCs w:val="28"/>
        </w:rPr>
        <w:t>:</w:t>
      </w:r>
    </w:p>
    <w:p w:rsidR="00BF4454" w:rsidRDefault="0064731C" w:rsidP="0047547F">
      <w:pPr>
        <w:pStyle w:val="30"/>
        <w:spacing w:before="120" w:after="120"/>
        <w:ind w:firstLine="0"/>
        <w:rPr>
          <w:rFonts w:ascii="Times New Roman CYR" w:hAnsi="Times New Roman CYR" w:cs="Times New Roman CYR"/>
          <w:color w:val="000000"/>
          <w:szCs w:val="28"/>
        </w:rPr>
      </w:pPr>
      <w:r>
        <w:rPr>
          <w:rFonts w:ascii="Times New Roman CYR" w:hAnsi="Times New Roman CYR" w:cs="Times New Roman CYR"/>
          <w:color w:val="000000"/>
          <w:szCs w:val="28"/>
        </w:rPr>
        <w:t>1</w:t>
      </w:r>
      <w:r w:rsidR="00BF4454">
        <w:rPr>
          <w:rFonts w:ascii="Times New Roman CYR" w:hAnsi="Times New Roman CYR" w:cs="Times New Roman CYR"/>
          <w:color w:val="000000"/>
          <w:szCs w:val="28"/>
        </w:rPr>
        <w:t>) Уменьшаются расходы фирмы на набор новых рабочих</w:t>
      </w:r>
      <w:r w:rsidR="00BF4454" w:rsidRPr="007E4424">
        <w:rPr>
          <w:rFonts w:ascii="Times New Roman CYR" w:hAnsi="Times New Roman CYR" w:cs="Times New Roman CYR"/>
          <w:color w:val="000000"/>
          <w:szCs w:val="28"/>
        </w:rPr>
        <w:t>,</w:t>
      </w:r>
      <w:r w:rsidR="00BF4454">
        <w:rPr>
          <w:rFonts w:ascii="Times New Roman CYR" w:hAnsi="Times New Roman CYR" w:cs="Times New Roman CYR"/>
          <w:color w:val="000000"/>
          <w:szCs w:val="28"/>
        </w:rPr>
        <w:t xml:space="preserve"> на предоставляемый им испытательный срок и </w:t>
      </w:r>
      <w:r>
        <w:rPr>
          <w:rFonts w:ascii="Times New Roman CYR" w:hAnsi="Times New Roman CYR" w:cs="Times New Roman CYR"/>
          <w:color w:val="000000"/>
          <w:szCs w:val="28"/>
        </w:rPr>
        <w:t>найма</w:t>
      </w:r>
      <w:r w:rsidR="00BF4454">
        <w:rPr>
          <w:rFonts w:ascii="Times New Roman CYR" w:hAnsi="Times New Roman CYR" w:cs="Times New Roman CYR"/>
          <w:color w:val="000000"/>
          <w:szCs w:val="28"/>
        </w:rPr>
        <w:t xml:space="preserve"> рабочей силы в целом.</w:t>
      </w:r>
    </w:p>
    <w:p w:rsidR="00BF4454" w:rsidRDefault="0064731C" w:rsidP="0047547F">
      <w:pPr>
        <w:pStyle w:val="30"/>
        <w:spacing w:before="120" w:after="120"/>
        <w:ind w:firstLine="0"/>
        <w:rPr>
          <w:rFonts w:ascii="Times New Roman CYR" w:hAnsi="Times New Roman CYR" w:cs="Times New Roman CYR"/>
          <w:color w:val="000000"/>
          <w:szCs w:val="28"/>
        </w:rPr>
      </w:pPr>
      <w:r>
        <w:rPr>
          <w:rFonts w:ascii="Times New Roman CYR" w:hAnsi="Times New Roman CYR" w:cs="Times New Roman CYR"/>
          <w:color w:val="000000"/>
          <w:szCs w:val="28"/>
        </w:rPr>
        <w:t>2</w:t>
      </w:r>
      <w:r w:rsidR="00BF4454">
        <w:rPr>
          <w:rFonts w:ascii="Times New Roman CYR" w:hAnsi="Times New Roman CYR" w:cs="Times New Roman CYR"/>
          <w:color w:val="000000"/>
          <w:szCs w:val="28"/>
        </w:rPr>
        <w:t>) Сокращение текучести побуждает нанимателей более охотно вкладывать капитал в обучение своих работников.</w:t>
      </w:r>
    </w:p>
    <w:p w:rsidR="00BF4454" w:rsidRPr="008B69EF" w:rsidRDefault="00BF4454" w:rsidP="0047547F">
      <w:pPr>
        <w:pStyle w:val="30"/>
        <w:spacing w:before="120" w:after="120"/>
        <w:ind w:firstLine="0"/>
      </w:pPr>
      <w:r>
        <w:t>3. Стаж работы и неорганизованное обучение. Будучи защищенными</w:t>
      </w:r>
      <w:r w:rsidRPr="00F05BED">
        <w:t>,</w:t>
      </w:r>
      <w:r>
        <w:t xml:space="preserve"> опытные рабочие с большей готовностью передают свои знания и опыт новичкам или вспомогательным рабочим. Неорганизованное обучение повышает качество и производительность рабочей силы в данной форме.</w:t>
      </w: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8C6847" w:rsidRDefault="008C6847" w:rsidP="008C6847">
      <w:pPr>
        <w:spacing w:line="360" w:lineRule="auto"/>
        <w:rPr>
          <w:color w:val="000000"/>
          <w:sz w:val="28"/>
          <w:szCs w:val="28"/>
        </w:rPr>
      </w:pPr>
    </w:p>
    <w:p w:rsidR="00282282" w:rsidRDefault="00282282" w:rsidP="00282282">
      <w:pPr>
        <w:framePr w:h="4606" w:hSpace="10080" w:wrap="notBeside" w:vAnchor="text" w:hAnchor="margin" w:x="1" w:y="1"/>
      </w:pPr>
    </w:p>
    <w:p w:rsidR="008C6847" w:rsidRPr="009171B2" w:rsidRDefault="008C6847" w:rsidP="008C6847">
      <w:pPr>
        <w:spacing w:line="360" w:lineRule="auto"/>
        <w:rPr>
          <w:color w:val="000000"/>
          <w:sz w:val="28"/>
          <w:szCs w:val="28"/>
        </w:rPr>
      </w:pPr>
    </w:p>
    <w:p w:rsidR="00AA3FAC" w:rsidRDefault="00AA3FAC" w:rsidP="0064731C">
      <w:pPr>
        <w:pStyle w:val="3"/>
        <w:spacing w:line="360" w:lineRule="auto"/>
        <w:rPr>
          <w:iCs/>
          <w:sz w:val="32"/>
          <w:szCs w:val="32"/>
          <w:u w:val="single"/>
        </w:rPr>
      </w:pPr>
    </w:p>
    <w:p w:rsidR="00AA3FAC" w:rsidRDefault="00AA3FAC" w:rsidP="0064731C">
      <w:pPr>
        <w:pStyle w:val="3"/>
        <w:spacing w:line="360" w:lineRule="auto"/>
        <w:rPr>
          <w:iCs/>
          <w:sz w:val="32"/>
          <w:szCs w:val="32"/>
          <w:u w:val="single"/>
        </w:rPr>
      </w:pPr>
    </w:p>
    <w:p w:rsidR="008C6847" w:rsidRPr="0064731C" w:rsidRDefault="008C6847" w:rsidP="00AA3FAC">
      <w:pPr>
        <w:pStyle w:val="3"/>
        <w:spacing w:line="360" w:lineRule="auto"/>
        <w:jc w:val="center"/>
        <w:rPr>
          <w:iCs/>
          <w:sz w:val="32"/>
          <w:szCs w:val="32"/>
        </w:rPr>
      </w:pPr>
      <w:r w:rsidRPr="0064731C">
        <w:rPr>
          <w:iCs/>
          <w:sz w:val="32"/>
          <w:szCs w:val="32"/>
        </w:rPr>
        <w:t>Глава 3.Основные тенденции в формировании рыночной инфраструктуры Республики Беларусь в переходной экономике.</w:t>
      </w:r>
    </w:p>
    <w:p w:rsidR="008C6847" w:rsidRDefault="008C6847" w:rsidP="00F32835">
      <w:pPr>
        <w:pStyle w:val="3"/>
        <w:spacing w:before="120" w:beforeAutospacing="0" w:after="120" w:afterAutospacing="0" w:line="360" w:lineRule="auto"/>
        <w:ind w:firstLine="567"/>
        <w:jc w:val="both"/>
        <w:rPr>
          <w:b w:val="0"/>
          <w:iCs/>
          <w:sz w:val="28"/>
          <w:szCs w:val="28"/>
        </w:rPr>
      </w:pPr>
      <w:r>
        <w:rPr>
          <w:b w:val="0"/>
          <w:iCs/>
          <w:sz w:val="28"/>
          <w:szCs w:val="28"/>
        </w:rPr>
        <w:t>В переходной экономике по сравнению с административно- командной системой происходит коренное изменение роли государства. Отказ от прежнего всевластия государства сопровождается превращением его в одного из участников хозяйственной деятельности. В то же время</w:t>
      </w:r>
      <w:r w:rsidRPr="00A440C7">
        <w:rPr>
          <w:b w:val="0"/>
          <w:iCs/>
          <w:sz w:val="28"/>
          <w:szCs w:val="28"/>
        </w:rPr>
        <w:t>,</w:t>
      </w:r>
      <w:r>
        <w:rPr>
          <w:b w:val="0"/>
          <w:iCs/>
          <w:sz w:val="28"/>
          <w:szCs w:val="28"/>
        </w:rPr>
        <w:t xml:space="preserve"> поскольку рынок еще не стал целостной системой</w:t>
      </w:r>
      <w:r w:rsidRPr="00A440C7">
        <w:rPr>
          <w:b w:val="0"/>
          <w:iCs/>
          <w:sz w:val="28"/>
          <w:szCs w:val="28"/>
        </w:rPr>
        <w:t>,</w:t>
      </w:r>
      <w:r>
        <w:rPr>
          <w:b w:val="0"/>
          <w:iCs/>
          <w:sz w:val="28"/>
          <w:szCs w:val="28"/>
        </w:rPr>
        <w:t xml:space="preserve"> а стихийное действие рыночных механизмов не всегда приводит к повышению экономической эффективности</w:t>
      </w:r>
      <w:r w:rsidRPr="00CF5AC4">
        <w:rPr>
          <w:b w:val="0"/>
          <w:iCs/>
          <w:sz w:val="28"/>
          <w:szCs w:val="28"/>
        </w:rPr>
        <w:t>,</w:t>
      </w:r>
      <w:r>
        <w:rPr>
          <w:b w:val="0"/>
          <w:iCs/>
          <w:sz w:val="28"/>
          <w:szCs w:val="28"/>
        </w:rPr>
        <w:t xml:space="preserve"> в переходный период существенную роль в проведении преобразований играет экономическая политика государства.</w:t>
      </w:r>
    </w:p>
    <w:p w:rsidR="008C6847" w:rsidRDefault="008C6847" w:rsidP="00F32835">
      <w:pPr>
        <w:pStyle w:val="3"/>
        <w:spacing w:before="120" w:beforeAutospacing="0" w:after="120" w:afterAutospacing="0" w:line="360" w:lineRule="auto"/>
        <w:ind w:firstLine="567"/>
        <w:jc w:val="both"/>
        <w:rPr>
          <w:b w:val="0"/>
          <w:iCs/>
          <w:sz w:val="28"/>
          <w:szCs w:val="28"/>
        </w:rPr>
      </w:pPr>
      <w:r>
        <w:rPr>
          <w:b w:val="0"/>
          <w:iCs/>
          <w:sz w:val="28"/>
          <w:szCs w:val="28"/>
        </w:rPr>
        <w:t>Система государственного регулирования в переходной экономике характеризуется двумя определяющими тенденциями. Во-первых</w:t>
      </w:r>
      <w:r w:rsidRPr="00CF5AC4">
        <w:rPr>
          <w:b w:val="0"/>
          <w:iCs/>
          <w:sz w:val="28"/>
          <w:szCs w:val="28"/>
        </w:rPr>
        <w:t>,</w:t>
      </w:r>
      <w:r>
        <w:rPr>
          <w:b w:val="0"/>
          <w:iCs/>
          <w:sz w:val="28"/>
          <w:szCs w:val="28"/>
        </w:rPr>
        <w:t xml:space="preserve"> происходит либерализация экономики</w:t>
      </w:r>
      <w:r w:rsidRPr="00CF5AC4">
        <w:rPr>
          <w:b w:val="0"/>
          <w:iCs/>
          <w:sz w:val="28"/>
          <w:szCs w:val="28"/>
        </w:rPr>
        <w:t>,</w:t>
      </w:r>
      <w:r>
        <w:rPr>
          <w:b w:val="0"/>
          <w:iCs/>
          <w:sz w:val="28"/>
          <w:szCs w:val="28"/>
        </w:rPr>
        <w:t xml:space="preserve"> которая сводится к отказу государства от монополии на ведение тех или иных видов хозяйственной деятельности. Во-вторых</w:t>
      </w:r>
      <w:r w:rsidRPr="00CF5AC4">
        <w:rPr>
          <w:b w:val="0"/>
          <w:iCs/>
          <w:sz w:val="28"/>
          <w:szCs w:val="28"/>
        </w:rPr>
        <w:t>,</w:t>
      </w:r>
      <w:r>
        <w:rPr>
          <w:b w:val="0"/>
          <w:iCs/>
          <w:sz w:val="28"/>
          <w:szCs w:val="28"/>
        </w:rPr>
        <w:t xml:space="preserve"> совершается переход от преимущественно административных методов государственного регулирования (путем предписаний</w:t>
      </w:r>
      <w:r w:rsidRPr="00CF5AC4">
        <w:rPr>
          <w:b w:val="0"/>
          <w:iCs/>
          <w:sz w:val="28"/>
          <w:szCs w:val="28"/>
        </w:rPr>
        <w:t>,</w:t>
      </w:r>
      <w:r>
        <w:rPr>
          <w:b w:val="0"/>
          <w:iCs/>
          <w:sz w:val="28"/>
          <w:szCs w:val="28"/>
        </w:rPr>
        <w:t xml:space="preserve"> запретов</w:t>
      </w:r>
      <w:r w:rsidRPr="00CF5AC4">
        <w:rPr>
          <w:b w:val="0"/>
          <w:iCs/>
          <w:sz w:val="28"/>
          <w:szCs w:val="28"/>
        </w:rPr>
        <w:t>,</w:t>
      </w:r>
      <w:r>
        <w:rPr>
          <w:b w:val="0"/>
          <w:iCs/>
          <w:sz w:val="28"/>
          <w:szCs w:val="28"/>
        </w:rPr>
        <w:t xml:space="preserve"> ограничений) к экономическим (через денежно- кредитную и бюджетно- налоговою систему).</w:t>
      </w:r>
    </w:p>
    <w:p w:rsidR="00AA3FAC" w:rsidRDefault="008C6847" w:rsidP="00F32835">
      <w:pPr>
        <w:pStyle w:val="3"/>
        <w:spacing w:before="120" w:beforeAutospacing="0" w:after="120" w:afterAutospacing="0" w:line="360" w:lineRule="auto"/>
        <w:ind w:firstLine="567"/>
        <w:jc w:val="both"/>
        <w:rPr>
          <w:b w:val="0"/>
          <w:sz w:val="28"/>
          <w:szCs w:val="28"/>
        </w:rPr>
      </w:pPr>
      <w:r w:rsidRPr="00AA3FAC">
        <w:rPr>
          <w:b w:val="0"/>
          <w:sz w:val="28"/>
          <w:szCs w:val="28"/>
        </w:rPr>
        <w:t>В переходной экономике происходит трансформация институтов государственного регулирования. Государство отходит от непосредственного вмешательства в хозяйственную деятельность предприятий, что влечет за собой ограничение функций и постепенную ликвидацию отраслевых органов управления- министерств и ведомств. Центральный банк осуществляет денежно- кредитное регулирование. Возникают специфические для переходного периода институты- ведомства по приватизации и антимонопольному регулированию.</w:t>
      </w:r>
      <w:r w:rsidR="00AA3FAC" w:rsidRPr="00AA3FAC">
        <w:rPr>
          <w:b w:val="0"/>
          <w:sz w:val="28"/>
          <w:szCs w:val="28"/>
        </w:rPr>
        <w:t xml:space="preserve"> </w:t>
      </w:r>
    </w:p>
    <w:p w:rsidR="008C6847" w:rsidRPr="00AA3FAC" w:rsidRDefault="008C6847" w:rsidP="00F32835">
      <w:pPr>
        <w:pStyle w:val="3"/>
        <w:spacing w:before="120" w:beforeAutospacing="0" w:after="120" w:afterAutospacing="0" w:line="360" w:lineRule="auto"/>
        <w:ind w:firstLine="567"/>
        <w:jc w:val="both"/>
        <w:rPr>
          <w:b w:val="0"/>
          <w:iCs/>
          <w:sz w:val="28"/>
          <w:szCs w:val="28"/>
        </w:rPr>
      </w:pPr>
      <w:r w:rsidRPr="00AA3FAC">
        <w:rPr>
          <w:b w:val="0"/>
          <w:sz w:val="28"/>
          <w:szCs w:val="28"/>
        </w:rPr>
        <w:t>В отличие от большинства республик, выбравших «шоковый» вариант реформы в соответствии с рекомендациями МВФ, Беларусь предпочла эволюционный путь рыночных преобразований. Государство отказалось от масштабной приватизации государственных предприятий, сохранив над ними административный контроль. Так, доля продукции частных предприятий в общем объеме ВВП колеблется от 15% до 25%, при этом число работающих на этих предприятиях составляет менее 10%. Незначительно изменились функции банковской системы РБ: как и раньше банк ограничивается функциями казенного фондодержателя и осуществляет возмещение для госбюджета. Наличие небольшого количества рыночных элементов и отсутствие по этой причине в экономике РБ элементов саморегуляции системы имеет своим следствием сохранение широкой сферы административного контроля. В этих условиях проводимая правительством стабилизационная политика не может полагаться на ту реакцию, которая могла бы быть в развитой рыночной системе.</w:t>
      </w:r>
      <w:r w:rsidRPr="00AA3FAC">
        <w:rPr>
          <w:b w:val="0"/>
        </w:rPr>
        <w:t xml:space="preserve"> </w:t>
      </w:r>
    </w:p>
    <w:p w:rsidR="008C6847" w:rsidRPr="0093675B" w:rsidRDefault="008C6847" w:rsidP="00F32835">
      <w:pPr>
        <w:pStyle w:val="a3"/>
        <w:spacing w:before="120" w:beforeAutospacing="0" w:after="120" w:afterAutospacing="0" w:line="360" w:lineRule="auto"/>
        <w:ind w:firstLine="567"/>
        <w:jc w:val="both"/>
        <w:rPr>
          <w:sz w:val="28"/>
          <w:szCs w:val="28"/>
        </w:rPr>
      </w:pPr>
      <w:r w:rsidRPr="00C76173">
        <w:rPr>
          <w:sz w:val="28"/>
          <w:szCs w:val="28"/>
        </w:rPr>
        <w:t>По характеру регулирования в переходной экономике РБ можно выделить два периода: период преимущественно косвенного регулирования (1992-95гг.) и период преимущественно прямого регулирования (1996-99 гг.). Характерной особенностью первого явилось то, что благодаря жесткой кредитно-денежной и бюджетной политике все субъекты хозяйствования оказались в равных условиях, в результате либерализации обменного курса, цен, внешней торговли был открыт отечественный рынок для международной конкуренции. Имея изношенные основные, устаревшие технологии</w:t>
      </w:r>
      <w:r>
        <w:rPr>
          <w:sz w:val="28"/>
          <w:szCs w:val="28"/>
        </w:rPr>
        <w:t xml:space="preserve"> </w:t>
      </w:r>
      <w:r w:rsidRPr="00C76173">
        <w:rPr>
          <w:sz w:val="28"/>
          <w:szCs w:val="28"/>
        </w:rPr>
        <w:t xml:space="preserve">белорусские предприятия не выдерживали конкуренции со стороны зарубежных </w:t>
      </w:r>
      <w:r w:rsidR="001C17A3" w:rsidRPr="00C76173">
        <w:rPr>
          <w:sz w:val="28"/>
          <w:szCs w:val="28"/>
        </w:rPr>
        <w:t>товаро</w:t>
      </w:r>
      <w:r w:rsidR="001C17A3" w:rsidRPr="00AE4901">
        <w:rPr>
          <w:sz w:val="28"/>
          <w:szCs w:val="28"/>
        </w:rPr>
        <w:t>п</w:t>
      </w:r>
      <w:r w:rsidR="001C17A3" w:rsidRPr="00C76173">
        <w:rPr>
          <w:sz w:val="28"/>
          <w:szCs w:val="28"/>
        </w:rPr>
        <w:t>роизводителей</w:t>
      </w:r>
      <w:r w:rsidRPr="00C76173">
        <w:rPr>
          <w:sz w:val="28"/>
          <w:szCs w:val="28"/>
        </w:rPr>
        <w:t xml:space="preserve">. В результате падение производства в этот период достигло 28%, инвестиционная активность упала на 48%, реальные доходы населения — на 23%, среднемесячный темп инфляции превысил 25%-ный уровень. В то же время такая политика стимулировала процесс реформирования предприятий, что выразилось в появлении в этот период значительного количества совместных предприятий (особенно в легкой промышленности). На уровне </w:t>
      </w:r>
      <w:r w:rsidRPr="00EC634D">
        <w:rPr>
          <w:sz w:val="28"/>
          <w:szCs w:val="28"/>
        </w:rPr>
        <w:t xml:space="preserve">макропоказателей данный процесс в силу своей начальной стадии не нашел положительного отражения.                                                                                                                                   </w:t>
      </w:r>
      <w:r>
        <w:rPr>
          <w:sz w:val="28"/>
          <w:szCs w:val="28"/>
        </w:rPr>
        <w:t xml:space="preserve">      </w:t>
      </w:r>
      <w:r w:rsidRPr="00EC634D">
        <w:rPr>
          <w:sz w:val="28"/>
          <w:szCs w:val="28"/>
        </w:rPr>
        <w:t>Существенный спад производства, инвестиций и жизненного уровня населения заставил правительство изменить характер экономической политики и методы</w:t>
      </w:r>
      <w:r w:rsidRPr="00C76173">
        <w:rPr>
          <w:sz w:val="28"/>
          <w:szCs w:val="28"/>
        </w:rPr>
        <w:t xml:space="preserve"> регулирования. Начиная с 1996 года управление предприятиями осуществлялось преимущественно через льготные кредиты и государственные субсидии, расширилась номенклатура продукции, на которую цены контролировались государством, был зафиксирован официальный обменный курс. Такая политика в краткосрочном периоде 1996-98гг. поддержала неэффективные предприятия и создала условия для их функционирования, что выразилось в росте производст</w:t>
      </w:r>
      <w:r w:rsidR="001C17A3">
        <w:rPr>
          <w:sz w:val="28"/>
          <w:szCs w:val="28"/>
        </w:rPr>
        <w:t>ва на 23%.</w:t>
      </w:r>
      <w:r w:rsidRPr="00C76173">
        <w:rPr>
          <w:sz w:val="28"/>
          <w:szCs w:val="28"/>
        </w:rPr>
        <w:t xml:space="preserve">За счет целенаправленной экономической политики правительства был обеспечен рост инвестиционной активности на 25%. Благодаря прямому регулированию цен, среднемесячный темп инфляции в этот период составлял 5%. Несмотря на указанные положительные моменты, тревожным симптомом в экономике оставались множественность обменных курсов, развитие теневого рынка валюты. Ситуация 1999 года показывает, что продолжение политики правительства, несмотря на регулирование цен, приводит к усилению интенсивности инфляционных процессов, снижению темпов роста до 2% и падению инвестиционной активности на 5%. Указанная динамика макропоказателей отмечается на фоне полного истощения валютных резервов. </w:t>
      </w:r>
      <w:r w:rsidRPr="00AE4901">
        <w:rPr>
          <w:iCs/>
        </w:rPr>
        <w:t xml:space="preserve"> </w:t>
      </w:r>
    </w:p>
    <w:p w:rsidR="008C6847" w:rsidRPr="00AE4901" w:rsidRDefault="008C6847" w:rsidP="00F32835">
      <w:pPr>
        <w:pStyle w:val="3"/>
        <w:spacing w:before="120" w:beforeAutospacing="0" w:after="120" w:afterAutospacing="0" w:line="360" w:lineRule="auto"/>
        <w:ind w:firstLine="567"/>
        <w:jc w:val="both"/>
        <w:rPr>
          <w:b w:val="0"/>
          <w:iCs/>
          <w:sz w:val="28"/>
          <w:szCs w:val="28"/>
        </w:rPr>
      </w:pPr>
      <w:r w:rsidRPr="00AE4901">
        <w:rPr>
          <w:b w:val="0"/>
          <w:sz w:val="28"/>
          <w:szCs w:val="28"/>
        </w:rPr>
        <w:t xml:space="preserve">Переход к экономическим методам государственного регулирования осуществляется через кредитно- денежную и налогово-бюджетную систему.                                </w:t>
      </w:r>
      <w:r w:rsidR="0085077D">
        <w:rPr>
          <w:b w:val="0"/>
          <w:sz w:val="28"/>
          <w:szCs w:val="28"/>
        </w:rPr>
        <w:t xml:space="preserve">      </w:t>
      </w:r>
      <w:r w:rsidRPr="00AE4901">
        <w:rPr>
          <w:b w:val="0"/>
          <w:sz w:val="28"/>
          <w:szCs w:val="28"/>
        </w:rPr>
        <w:t>Налоговая система Республики Беларусь функционирует на правовой основе, в государстве правовую основу обеспечивают:</w:t>
      </w:r>
    </w:p>
    <w:p w:rsidR="008C6847" w:rsidRDefault="008C6847" w:rsidP="00F32835">
      <w:pPr>
        <w:spacing w:line="360" w:lineRule="auto"/>
        <w:ind w:firstLine="567"/>
        <w:jc w:val="both"/>
        <w:rPr>
          <w:sz w:val="28"/>
          <w:szCs w:val="28"/>
        </w:rPr>
      </w:pPr>
      <w:r w:rsidRPr="00C8069D">
        <w:rPr>
          <w:sz w:val="28"/>
          <w:szCs w:val="28"/>
        </w:rPr>
        <w:t>1)</w:t>
      </w:r>
      <w:r>
        <w:rPr>
          <w:sz w:val="28"/>
          <w:szCs w:val="28"/>
        </w:rPr>
        <w:t xml:space="preserve"> Конституция Республики Беларусь</w:t>
      </w:r>
      <w:r w:rsidRPr="00C8069D">
        <w:rPr>
          <w:sz w:val="28"/>
          <w:szCs w:val="28"/>
        </w:rPr>
        <w:t>,</w:t>
      </w:r>
      <w:r>
        <w:rPr>
          <w:sz w:val="28"/>
          <w:szCs w:val="28"/>
        </w:rPr>
        <w:t xml:space="preserve"> в которой закреплены основные нормы</w:t>
      </w:r>
      <w:r w:rsidRPr="00C8069D">
        <w:rPr>
          <w:sz w:val="28"/>
          <w:szCs w:val="28"/>
        </w:rPr>
        <w:t>,</w:t>
      </w:r>
      <w:r>
        <w:rPr>
          <w:sz w:val="28"/>
          <w:szCs w:val="28"/>
        </w:rPr>
        <w:t xml:space="preserve"> обязывающие граждан платить налоги</w:t>
      </w:r>
      <w:r w:rsidRPr="00C8069D">
        <w:rPr>
          <w:sz w:val="28"/>
          <w:szCs w:val="28"/>
        </w:rPr>
        <w:t>,</w:t>
      </w:r>
      <w:r>
        <w:rPr>
          <w:sz w:val="28"/>
          <w:szCs w:val="28"/>
        </w:rPr>
        <w:t xml:space="preserve"> и права государства в области </w:t>
      </w:r>
      <w:r w:rsidR="001C17A3">
        <w:rPr>
          <w:sz w:val="28"/>
          <w:szCs w:val="28"/>
        </w:rPr>
        <w:t>налогообложения</w:t>
      </w:r>
      <w:r>
        <w:rPr>
          <w:sz w:val="28"/>
          <w:szCs w:val="28"/>
        </w:rPr>
        <w:t>.</w:t>
      </w:r>
    </w:p>
    <w:p w:rsidR="008C6847" w:rsidRDefault="008C6847" w:rsidP="00F32835">
      <w:pPr>
        <w:spacing w:line="360" w:lineRule="auto"/>
        <w:ind w:firstLine="567"/>
        <w:jc w:val="both"/>
        <w:rPr>
          <w:sz w:val="28"/>
          <w:szCs w:val="28"/>
        </w:rPr>
      </w:pPr>
      <w:r w:rsidRPr="00C8069D">
        <w:rPr>
          <w:sz w:val="28"/>
          <w:szCs w:val="28"/>
        </w:rPr>
        <w:t>2)</w:t>
      </w:r>
      <w:r>
        <w:rPr>
          <w:sz w:val="28"/>
          <w:szCs w:val="28"/>
        </w:rPr>
        <w:t xml:space="preserve"> Специальное налоговое законодательство</w:t>
      </w:r>
      <w:r w:rsidRPr="00C8069D">
        <w:rPr>
          <w:sz w:val="28"/>
          <w:szCs w:val="28"/>
        </w:rPr>
        <w:t>,</w:t>
      </w:r>
      <w:r>
        <w:rPr>
          <w:sz w:val="28"/>
          <w:szCs w:val="28"/>
        </w:rPr>
        <w:t xml:space="preserve"> определяющее общие для всех налогов правила и нормы и регулирующее </w:t>
      </w:r>
      <w:r w:rsidR="001C17A3">
        <w:rPr>
          <w:sz w:val="28"/>
          <w:szCs w:val="28"/>
        </w:rPr>
        <w:t>учреждение,</w:t>
      </w:r>
      <w:r>
        <w:rPr>
          <w:sz w:val="28"/>
          <w:szCs w:val="28"/>
        </w:rPr>
        <w:t xml:space="preserve"> и порядок взимания каждого залога.</w:t>
      </w:r>
    </w:p>
    <w:p w:rsidR="008C6847" w:rsidRDefault="008C6847" w:rsidP="00F32835">
      <w:pPr>
        <w:spacing w:line="360" w:lineRule="auto"/>
        <w:ind w:firstLine="567"/>
        <w:jc w:val="both"/>
        <w:rPr>
          <w:sz w:val="28"/>
          <w:szCs w:val="28"/>
        </w:rPr>
      </w:pPr>
      <w:r>
        <w:rPr>
          <w:sz w:val="28"/>
          <w:szCs w:val="28"/>
        </w:rPr>
        <w:t>3) Нормативные акты исполнительной власти</w:t>
      </w:r>
      <w:r w:rsidRPr="00C8069D">
        <w:rPr>
          <w:sz w:val="28"/>
          <w:szCs w:val="28"/>
        </w:rPr>
        <w:t>,</w:t>
      </w:r>
      <w:r>
        <w:rPr>
          <w:sz w:val="28"/>
          <w:szCs w:val="28"/>
        </w:rPr>
        <w:t xml:space="preserve"> регулирующие налоговые отношения в тех целях и объемах</w:t>
      </w:r>
      <w:r w:rsidRPr="00C8069D">
        <w:rPr>
          <w:sz w:val="28"/>
          <w:szCs w:val="28"/>
        </w:rPr>
        <w:t>,</w:t>
      </w:r>
      <w:r>
        <w:rPr>
          <w:sz w:val="28"/>
          <w:szCs w:val="28"/>
        </w:rPr>
        <w:t xml:space="preserve"> которые предписаны для них налоговым законодательством.</w:t>
      </w:r>
    </w:p>
    <w:p w:rsidR="008C6847" w:rsidRDefault="008C6847" w:rsidP="00F32835">
      <w:pPr>
        <w:spacing w:line="360" w:lineRule="auto"/>
        <w:ind w:firstLine="567"/>
        <w:jc w:val="both"/>
        <w:rPr>
          <w:sz w:val="28"/>
          <w:szCs w:val="28"/>
        </w:rPr>
      </w:pPr>
      <w:r>
        <w:rPr>
          <w:sz w:val="28"/>
          <w:szCs w:val="28"/>
        </w:rPr>
        <w:t>Налоговое законодательство формировалось с учетом ситуации в стране</w:t>
      </w:r>
      <w:r w:rsidRPr="00D52C53">
        <w:rPr>
          <w:sz w:val="28"/>
          <w:szCs w:val="28"/>
        </w:rPr>
        <w:t>,</w:t>
      </w:r>
      <w:r>
        <w:rPr>
          <w:sz w:val="28"/>
          <w:szCs w:val="28"/>
        </w:rPr>
        <w:t xml:space="preserve"> необходимости становления рыночных отношений</w:t>
      </w:r>
      <w:r w:rsidRPr="00C460CD">
        <w:rPr>
          <w:sz w:val="28"/>
          <w:szCs w:val="28"/>
        </w:rPr>
        <w:t>,</w:t>
      </w:r>
      <w:r>
        <w:rPr>
          <w:sz w:val="28"/>
          <w:szCs w:val="28"/>
        </w:rPr>
        <w:t xml:space="preserve"> невысокого жизненного уровня населения</w:t>
      </w:r>
      <w:r w:rsidRPr="00C460CD">
        <w:rPr>
          <w:sz w:val="28"/>
          <w:szCs w:val="28"/>
        </w:rPr>
        <w:t>,</w:t>
      </w:r>
      <w:r>
        <w:rPr>
          <w:sz w:val="28"/>
          <w:szCs w:val="28"/>
        </w:rPr>
        <w:t xml:space="preserve"> глубокого кризиса экономики</w:t>
      </w:r>
      <w:r w:rsidRPr="00C460CD">
        <w:rPr>
          <w:sz w:val="28"/>
          <w:szCs w:val="28"/>
        </w:rPr>
        <w:t>,</w:t>
      </w:r>
      <w:r>
        <w:rPr>
          <w:sz w:val="28"/>
          <w:szCs w:val="28"/>
        </w:rPr>
        <w:t xml:space="preserve"> последствий катастрофы на Чернобыльской АЭС</w:t>
      </w:r>
      <w:r w:rsidRPr="00C460CD">
        <w:rPr>
          <w:sz w:val="28"/>
          <w:szCs w:val="28"/>
        </w:rPr>
        <w:t xml:space="preserve">,  </w:t>
      </w:r>
      <w:r>
        <w:rPr>
          <w:sz w:val="28"/>
          <w:szCs w:val="28"/>
        </w:rPr>
        <w:t>сокращения армии.</w:t>
      </w:r>
    </w:p>
    <w:p w:rsidR="008C6847" w:rsidRDefault="008C6847" w:rsidP="00F32835">
      <w:pPr>
        <w:spacing w:line="360" w:lineRule="auto"/>
        <w:ind w:firstLine="567"/>
        <w:jc w:val="both"/>
        <w:rPr>
          <w:sz w:val="28"/>
          <w:szCs w:val="28"/>
        </w:rPr>
      </w:pPr>
      <w:r>
        <w:rPr>
          <w:sz w:val="28"/>
          <w:szCs w:val="28"/>
        </w:rPr>
        <w:t>Налоговая система</w:t>
      </w:r>
      <w:r w:rsidRPr="00C460CD">
        <w:rPr>
          <w:sz w:val="28"/>
          <w:szCs w:val="28"/>
        </w:rPr>
        <w:t>,</w:t>
      </w:r>
      <w:r>
        <w:rPr>
          <w:sz w:val="28"/>
          <w:szCs w:val="28"/>
        </w:rPr>
        <w:t xml:space="preserve"> учитывая особенности экономического и политического положения республики</w:t>
      </w:r>
      <w:r w:rsidRPr="00C460CD">
        <w:rPr>
          <w:sz w:val="28"/>
          <w:szCs w:val="28"/>
        </w:rPr>
        <w:t>,</w:t>
      </w:r>
      <w:r>
        <w:rPr>
          <w:sz w:val="28"/>
          <w:szCs w:val="28"/>
        </w:rPr>
        <w:t xml:space="preserve"> призвана способствовать решению важнейших задач</w:t>
      </w:r>
      <w:r w:rsidRPr="00C460CD">
        <w:rPr>
          <w:sz w:val="28"/>
          <w:szCs w:val="28"/>
        </w:rPr>
        <w:t>:</w:t>
      </w:r>
    </w:p>
    <w:p w:rsidR="008C6847" w:rsidRPr="008C6847" w:rsidRDefault="008C6847" w:rsidP="00F32835">
      <w:pPr>
        <w:spacing w:line="360" w:lineRule="auto"/>
        <w:ind w:firstLine="567"/>
        <w:jc w:val="both"/>
        <w:rPr>
          <w:sz w:val="28"/>
          <w:szCs w:val="28"/>
        </w:rPr>
      </w:pPr>
      <w:r>
        <w:rPr>
          <w:sz w:val="28"/>
          <w:szCs w:val="28"/>
        </w:rPr>
        <w:t>замедлению темпов инфляции</w:t>
      </w:r>
      <w:r w:rsidRPr="00C460CD">
        <w:rPr>
          <w:sz w:val="28"/>
          <w:szCs w:val="28"/>
        </w:rPr>
        <w:t>;</w:t>
      </w:r>
      <w:r>
        <w:rPr>
          <w:sz w:val="28"/>
          <w:szCs w:val="28"/>
        </w:rPr>
        <w:t xml:space="preserve"> прекращению экономического спада</w:t>
      </w:r>
      <w:r w:rsidRPr="00C460CD">
        <w:rPr>
          <w:sz w:val="28"/>
          <w:szCs w:val="28"/>
        </w:rPr>
        <w:t>,</w:t>
      </w:r>
      <w:r>
        <w:rPr>
          <w:sz w:val="28"/>
          <w:szCs w:val="28"/>
        </w:rPr>
        <w:t xml:space="preserve"> достижению устойчивого быстрого роста производства</w:t>
      </w:r>
      <w:r w:rsidRPr="00C460CD">
        <w:rPr>
          <w:sz w:val="28"/>
          <w:szCs w:val="28"/>
        </w:rPr>
        <w:t>;</w:t>
      </w:r>
      <w:r>
        <w:rPr>
          <w:sz w:val="28"/>
          <w:szCs w:val="28"/>
        </w:rPr>
        <w:t xml:space="preserve"> сокращению дефицита государственного бюджета</w:t>
      </w:r>
      <w:r w:rsidRPr="00C460CD">
        <w:rPr>
          <w:sz w:val="28"/>
          <w:szCs w:val="28"/>
        </w:rPr>
        <w:t>;</w:t>
      </w:r>
      <w:r>
        <w:rPr>
          <w:sz w:val="28"/>
          <w:szCs w:val="28"/>
        </w:rPr>
        <w:t xml:space="preserve"> приватизации государственной собственности</w:t>
      </w:r>
      <w:r w:rsidRPr="00C460CD">
        <w:rPr>
          <w:sz w:val="28"/>
          <w:szCs w:val="28"/>
        </w:rPr>
        <w:t>;</w:t>
      </w:r>
      <w:r>
        <w:rPr>
          <w:sz w:val="28"/>
          <w:szCs w:val="28"/>
        </w:rPr>
        <w:t xml:space="preserve"> развитию предпринимательства</w:t>
      </w:r>
      <w:r w:rsidRPr="00C460CD">
        <w:rPr>
          <w:sz w:val="28"/>
          <w:szCs w:val="28"/>
        </w:rPr>
        <w:t>,</w:t>
      </w:r>
      <w:r>
        <w:rPr>
          <w:sz w:val="28"/>
          <w:szCs w:val="28"/>
        </w:rPr>
        <w:t xml:space="preserve"> малого бизнеса</w:t>
      </w:r>
      <w:r w:rsidRPr="00C460CD">
        <w:rPr>
          <w:sz w:val="28"/>
          <w:szCs w:val="28"/>
        </w:rPr>
        <w:t>,</w:t>
      </w:r>
      <w:r>
        <w:rPr>
          <w:sz w:val="28"/>
          <w:szCs w:val="28"/>
        </w:rPr>
        <w:t xml:space="preserve"> фермерства</w:t>
      </w:r>
      <w:r w:rsidRPr="00C460CD">
        <w:rPr>
          <w:sz w:val="28"/>
          <w:szCs w:val="28"/>
        </w:rPr>
        <w:t>;</w:t>
      </w:r>
      <w:r>
        <w:rPr>
          <w:sz w:val="28"/>
          <w:szCs w:val="28"/>
        </w:rPr>
        <w:t xml:space="preserve"> рациональному </w:t>
      </w:r>
    </w:p>
    <w:p w:rsidR="008C6847" w:rsidRDefault="008C6847" w:rsidP="00F32835">
      <w:pPr>
        <w:spacing w:line="360" w:lineRule="auto"/>
        <w:ind w:firstLine="567"/>
        <w:jc w:val="both"/>
        <w:rPr>
          <w:sz w:val="28"/>
          <w:szCs w:val="28"/>
        </w:rPr>
      </w:pPr>
      <w:r>
        <w:rPr>
          <w:sz w:val="28"/>
          <w:szCs w:val="28"/>
        </w:rPr>
        <w:t>использованию производственных ресурсов</w:t>
      </w:r>
      <w:r w:rsidRPr="00C460CD">
        <w:rPr>
          <w:sz w:val="28"/>
          <w:szCs w:val="28"/>
        </w:rPr>
        <w:t>,</w:t>
      </w:r>
      <w:r>
        <w:rPr>
          <w:sz w:val="28"/>
          <w:szCs w:val="28"/>
        </w:rPr>
        <w:t xml:space="preserve"> являющихся общенациональным достоянием</w:t>
      </w:r>
      <w:r w:rsidRPr="006150D2">
        <w:rPr>
          <w:sz w:val="28"/>
          <w:szCs w:val="28"/>
        </w:rPr>
        <w:t>;</w:t>
      </w:r>
      <w:r>
        <w:rPr>
          <w:sz w:val="28"/>
          <w:szCs w:val="28"/>
        </w:rPr>
        <w:t xml:space="preserve"> привлечению иностранного капитала в отечественную экономику скорейшему вовлечению республики в равноправные мирохозяйственные связи</w:t>
      </w:r>
      <w:r w:rsidRPr="0049498F">
        <w:rPr>
          <w:sz w:val="28"/>
          <w:szCs w:val="28"/>
        </w:rPr>
        <w:t>;</w:t>
      </w:r>
      <w:r>
        <w:rPr>
          <w:sz w:val="28"/>
          <w:szCs w:val="28"/>
        </w:rPr>
        <w:t xml:space="preserve"> финансовому обеспечению всех сфер деятельности государства.</w:t>
      </w:r>
    </w:p>
    <w:p w:rsidR="008C6847" w:rsidRDefault="008C6847" w:rsidP="00F32835">
      <w:pPr>
        <w:spacing w:before="120" w:after="120" w:line="360" w:lineRule="auto"/>
        <w:ind w:firstLine="567"/>
        <w:jc w:val="both"/>
        <w:rPr>
          <w:sz w:val="28"/>
          <w:szCs w:val="28"/>
        </w:rPr>
      </w:pPr>
      <w:r>
        <w:rPr>
          <w:sz w:val="28"/>
          <w:szCs w:val="28"/>
        </w:rPr>
        <w:t>В налоговых поступлениях госбюджета Беларуси налог на добавленную стоимость занимает первое место. Наряду с акцизами НДС введен вместо налога с оборота</w:t>
      </w:r>
      <w:r w:rsidRPr="00C434AE">
        <w:rPr>
          <w:sz w:val="28"/>
          <w:szCs w:val="28"/>
        </w:rPr>
        <w:t>,</w:t>
      </w:r>
      <w:r>
        <w:rPr>
          <w:sz w:val="28"/>
          <w:szCs w:val="28"/>
        </w:rPr>
        <w:t xml:space="preserve"> последний был ориентирован на применение фиксированных розничных и оптовых цен. Устанавливавшиеся в административном порядке ставки налога с оборота зачастую использовались для поддержания на определенном уровне рентабельности производителей. Налог уплачивается в бюджет до реализации продукции</w:t>
      </w:r>
      <w:r w:rsidRPr="00FD4D4A">
        <w:rPr>
          <w:sz w:val="28"/>
          <w:szCs w:val="28"/>
        </w:rPr>
        <w:t>,</w:t>
      </w:r>
      <w:r>
        <w:rPr>
          <w:sz w:val="28"/>
          <w:szCs w:val="28"/>
        </w:rPr>
        <w:t xml:space="preserve"> хотя иногда продукция не находила сбыта (например</w:t>
      </w:r>
      <w:r w:rsidRPr="00FD4D4A">
        <w:rPr>
          <w:sz w:val="28"/>
          <w:szCs w:val="28"/>
        </w:rPr>
        <w:t>,</w:t>
      </w:r>
      <w:r>
        <w:rPr>
          <w:sz w:val="28"/>
          <w:szCs w:val="28"/>
        </w:rPr>
        <w:t xml:space="preserve"> была некачественной). Возникли проблемы с распределением полученных сумм по территориям. Устранить недостатки налога с оборота позволил налог на добавленную стоимость. Его объектом является стоимость</w:t>
      </w:r>
      <w:r w:rsidRPr="00FD4D4A">
        <w:rPr>
          <w:sz w:val="28"/>
          <w:szCs w:val="28"/>
        </w:rPr>
        <w:t>,</w:t>
      </w:r>
      <w:r>
        <w:rPr>
          <w:sz w:val="28"/>
          <w:szCs w:val="28"/>
        </w:rPr>
        <w:t xml:space="preserve"> добавленная предприятием к стоимости сырья</w:t>
      </w:r>
      <w:r w:rsidRPr="00FD4D4A">
        <w:rPr>
          <w:sz w:val="28"/>
          <w:szCs w:val="28"/>
        </w:rPr>
        <w:t>,</w:t>
      </w:r>
      <w:r>
        <w:rPr>
          <w:sz w:val="28"/>
          <w:szCs w:val="28"/>
        </w:rPr>
        <w:t xml:space="preserve"> материалов</w:t>
      </w:r>
      <w:r w:rsidRPr="00FD4D4A">
        <w:rPr>
          <w:sz w:val="28"/>
          <w:szCs w:val="28"/>
        </w:rPr>
        <w:t xml:space="preserve">, </w:t>
      </w:r>
      <w:r>
        <w:rPr>
          <w:sz w:val="28"/>
          <w:szCs w:val="28"/>
        </w:rPr>
        <w:t>используемых при производстве продукции и товаров</w:t>
      </w:r>
      <w:r w:rsidRPr="00E8727C">
        <w:rPr>
          <w:sz w:val="28"/>
          <w:szCs w:val="28"/>
        </w:rPr>
        <w:t>,</w:t>
      </w:r>
      <w:r>
        <w:rPr>
          <w:sz w:val="28"/>
          <w:szCs w:val="28"/>
        </w:rPr>
        <w:t xml:space="preserve"> выполнении работ и оказании услуг.</w:t>
      </w:r>
    </w:p>
    <w:p w:rsidR="008C6847" w:rsidRDefault="008C6847" w:rsidP="00F32835">
      <w:pPr>
        <w:spacing w:line="360" w:lineRule="auto"/>
        <w:ind w:firstLine="567"/>
        <w:jc w:val="both"/>
        <w:rPr>
          <w:sz w:val="28"/>
          <w:szCs w:val="28"/>
        </w:rPr>
      </w:pPr>
      <w:r>
        <w:rPr>
          <w:sz w:val="28"/>
          <w:szCs w:val="28"/>
        </w:rPr>
        <w:t>Не облагается налогом на добавленную стоимость продукция</w:t>
      </w:r>
      <w:r w:rsidRPr="00E8727C">
        <w:rPr>
          <w:sz w:val="28"/>
          <w:szCs w:val="28"/>
        </w:rPr>
        <w:t>,</w:t>
      </w:r>
      <w:r>
        <w:rPr>
          <w:sz w:val="28"/>
          <w:szCs w:val="28"/>
        </w:rPr>
        <w:t xml:space="preserve"> реализуемая за пределами Республики Беларусь</w:t>
      </w:r>
      <w:r w:rsidRPr="00E8727C">
        <w:rPr>
          <w:sz w:val="28"/>
          <w:szCs w:val="28"/>
        </w:rPr>
        <w:t>,</w:t>
      </w:r>
      <w:r>
        <w:rPr>
          <w:sz w:val="28"/>
          <w:szCs w:val="28"/>
        </w:rPr>
        <w:t xml:space="preserve"> исключением банковских</w:t>
      </w:r>
      <w:r w:rsidRPr="00E8727C">
        <w:rPr>
          <w:sz w:val="28"/>
          <w:szCs w:val="28"/>
        </w:rPr>
        <w:t>,</w:t>
      </w:r>
      <w:r>
        <w:rPr>
          <w:sz w:val="28"/>
          <w:szCs w:val="28"/>
        </w:rPr>
        <w:t xml:space="preserve"> страховых и финансовых услуг</w:t>
      </w:r>
      <w:r w:rsidRPr="00E8727C">
        <w:rPr>
          <w:sz w:val="28"/>
          <w:szCs w:val="28"/>
        </w:rPr>
        <w:t>,</w:t>
      </w:r>
      <w:r>
        <w:rPr>
          <w:sz w:val="28"/>
          <w:szCs w:val="28"/>
        </w:rPr>
        <w:t xml:space="preserve"> а также товарообменных</w:t>
      </w:r>
      <w:r w:rsidR="0085077D">
        <w:rPr>
          <w:sz w:val="28"/>
          <w:szCs w:val="28"/>
        </w:rPr>
        <w:t xml:space="preserve"> </w:t>
      </w:r>
      <w:r>
        <w:rPr>
          <w:sz w:val="28"/>
          <w:szCs w:val="28"/>
        </w:rPr>
        <w:t>операций</w:t>
      </w:r>
      <w:r w:rsidRPr="00E8727C">
        <w:rPr>
          <w:sz w:val="28"/>
          <w:szCs w:val="28"/>
        </w:rPr>
        <w:t>,</w:t>
      </w:r>
      <w:r>
        <w:rPr>
          <w:sz w:val="28"/>
          <w:szCs w:val="28"/>
        </w:rPr>
        <w:t xml:space="preserve"> кроме предназначенных для производственных целей и обновления основных фондов.</w:t>
      </w:r>
    </w:p>
    <w:p w:rsidR="008C6847" w:rsidRDefault="008C6847" w:rsidP="00F32835">
      <w:pPr>
        <w:spacing w:line="360" w:lineRule="auto"/>
        <w:ind w:firstLine="567"/>
        <w:jc w:val="both"/>
        <w:rPr>
          <w:sz w:val="28"/>
          <w:szCs w:val="28"/>
        </w:rPr>
      </w:pPr>
      <w:r>
        <w:rPr>
          <w:sz w:val="28"/>
          <w:szCs w:val="28"/>
        </w:rPr>
        <w:t>Вторым по удельному весу поступлений в бюджет Республики Беларусь является налог на прибыль</w:t>
      </w:r>
      <w:r w:rsidRPr="00E8727C">
        <w:rPr>
          <w:sz w:val="28"/>
          <w:szCs w:val="28"/>
        </w:rPr>
        <w:t>,</w:t>
      </w:r>
      <w:r>
        <w:rPr>
          <w:sz w:val="28"/>
          <w:szCs w:val="28"/>
        </w:rPr>
        <w:t xml:space="preserve"> а точнее целая группа налогов на прибыль и доходы предприятия. Налоги на прибыль и доходы предприятий коммунальной собственности</w:t>
      </w:r>
      <w:r w:rsidRPr="000F5AE0">
        <w:rPr>
          <w:sz w:val="28"/>
          <w:szCs w:val="28"/>
        </w:rPr>
        <w:t>,</w:t>
      </w:r>
      <w:r>
        <w:rPr>
          <w:sz w:val="28"/>
          <w:szCs w:val="28"/>
        </w:rPr>
        <w:t xml:space="preserve"> общественных организаций</w:t>
      </w:r>
      <w:r w:rsidRPr="000F5AE0">
        <w:rPr>
          <w:sz w:val="28"/>
          <w:szCs w:val="28"/>
        </w:rPr>
        <w:t>,</w:t>
      </w:r>
      <w:r>
        <w:rPr>
          <w:sz w:val="28"/>
          <w:szCs w:val="28"/>
        </w:rPr>
        <w:t xml:space="preserve"> потребительской кооперации</w:t>
      </w:r>
      <w:r w:rsidRPr="000F5AE0">
        <w:rPr>
          <w:sz w:val="28"/>
          <w:szCs w:val="28"/>
        </w:rPr>
        <w:t>,</w:t>
      </w:r>
      <w:r>
        <w:rPr>
          <w:sz w:val="28"/>
          <w:szCs w:val="28"/>
        </w:rPr>
        <w:t xml:space="preserve"> кооперативов полностью зачисляются в местные бюджеты</w:t>
      </w:r>
      <w:r w:rsidRPr="000F5AE0">
        <w:rPr>
          <w:sz w:val="28"/>
          <w:szCs w:val="28"/>
        </w:rPr>
        <w:t>;</w:t>
      </w:r>
      <w:r>
        <w:rPr>
          <w:sz w:val="28"/>
          <w:szCs w:val="28"/>
        </w:rPr>
        <w:t xml:space="preserve"> а налоги на прибыль и доходы предприятий республиканского подчинения направляются в республиканский и местные бюджеты в равных долях.</w:t>
      </w:r>
    </w:p>
    <w:p w:rsidR="008C6847" w:rsidRPr="008C6847" w:rsidRDefault="008C6847" w:rsidP="00F32835">
      <w:pPr>
        <w:spacing w:line="360" w:lineRule="auto"/>
        <w:ind w:firstLine="567"/>
        <w:jc w:val="both"/>
        <w:rPr>
          <w:sz w:val="28"/>
          <w:szCs w:val="28"/>
        </w:rPr>
      </w:pPr>
      <w:r>
        <w:rPr>
          <w:sz w:val="28"/>
          <w:szCs w:val="28"/>
        </w:rPr>
        <w:t>Недостатки налоговой системы Республики Беларусь касаются состава и структуры налогов</w:t>
      </w:r>
      <w:r w:rsidRPr="000F5AE0">
        <w:rPr>
          <w:sz w:val="28"/>
          <w:szCs w:val="28"/>
        </w:rPr>
        <w:t>,</w:t>
      </w:r>
      <w:r>
        <w:rPr>
          <w:sz w:val="28"/>
          <w:szCs w:val="28"/>
        </w:rPr>
        <w:t xml:space="preserve"> степени равномерности распределения налогового пресса. Попытки устранить недостатки налоговой системы не дали значительных результатов</w:t>
      </w:r>
      <w:r w:rsidRPr="00934A90">
        <w:rPr>
          <w:sz w:val="28"/>
          <w:szCs w:val="28"/>
        </w:rPr>
        <w:t>,</w:t>
      </w:r>
      <w:r>
        <w:rPr>
          <w:sz w:val="28"/>
          <w:szCs w:val="28"/>
        </w:rPr>
        <w:t xml:space="preserve"> не упростили процедуру исчисления налогов и не снизили уровень налогообложения. Поэтому в области налогового регулирования предстоит серьезная реформа. Цель реформы- реальное повышение эффективности действующей налоговой системы с тем, чтобы добиться достаточных и стабильных поступлений в бюджет</w:t>
      </w:r>
      <w:r w:rsidRPr="00934A90">
        <w:rPr>
          <w:sz w:val="28"/>
          <w:szCs w:val="28"/>
        </w:rPr>
        <w:t>,</w:t>
      </w:r>
      <w:r>
        <w:rPr>
          <w:sz w:val="28"/>
          <w:szCs w:val="28"/>
        </w:rPr>
        <w:t xml:space="preserve"> снизить налоговое давление на экономику</w:t>
      </w:r>
      <w:r w:rsidRPr="00934A90">
        <w:rPr>
          <w:sz w:val="28"/>
          <w:szCs w:val="28"/>
        </w:rPr>
        <w:t>,</w:t>
      </w:r>
      <w:r>
        <w:rPr>
          <w:sz w:val="28"/>
          <w:szCs w:val="28"/>
        </w:rPr>
        <w:t xml:space="preserve"> темпы производства</w:t>
      </w:r>
      <w:r w:rsidRPr="00934A90">
        <w:rPr>
          <w:sz w:val="28"/>
          <w:szCs w:val="28"/>
        </w:rPr>
        <w:t>,</w:t>
      </w:r>
      <w:r>
        <w:rPr>
          <w:sz w:val="28"/>
          <w:szCs w:val="28"/>
        </w:rPr>
        <w:t xml:space="preserve"> инвестиции и экспорт. Снижение налогового давления на экономику предстоит достичь за счет сокращения количества налогов</w:t>
      </w:r>
      <w:r w:rsidRPr="00D71F26">
        <w:rPr>
          <w:sz w:val="28"/>
          <w:szCs w:val="28"/>
        </w:rPr>
        <w:t>,</w:t>
      </w:r>
      <w:r>
        <w:rPr>
          <w:sz w:val="28"/>
          <w:szCs w:val="28"/>
        </w:rPr>
        <w:t xml:space="preserve"> сборов и отчислений в различные фонды</w:t>
      </w:r>
      <w:r w:rsidRPr="00D71F26">
        <w:rPr>
          <w:sz w:val="28"/>
          <w:szCs w:val="28"/>
        </w:rPr>
        <w:t>,</w:t>
      </w:r>
      <w:r>
        <w:rPr>
          <w:sz w:val="28"/>
          <w:szCs w:val="28"/>
        </w:rPr>
        <w:t xml:space="preserve"> применения умеренных ставок и расширения налоговой базы применяемых налогов и сборов</w:t>
      </w:r>
      <w:r w:rsidRPr="00D71F26">
        <w:rPr>
          <w:sz w:val="28"/>
          <w:szCs w:val="28"/>
        </w:rPr>
        <w:t>,</w:t>
      </w:r>
      <w:r>
        <w:rPr>
          <w:sz w:val="28"/>
          <w:szCs w:val="28"/>
        </w:rPr>
        <w:t xml:space="preserve"> улучшения их структуры и моделей построения.</w:t>
      </w:r>
      <w:r w:rsidRPr="0049498F">
        <w:rPr>
          <w:sz w:val="28"/>
          <w:szCs w:val="28"/>
        </w:rPr>
        <w:t xml:space="preserve"> </w:t>
      </w:r>
    </w:p>
    <w:p w:rsidR="008C6847" w:rsidRDefault="008C6847" w:rsidP="00F32835">
      <w:pPr>
        <w:spacing w:line="360" w:lineRule="auto"/>
        <w:ind w:firstLine="567"/>
        <w:jc w:val="both"/>
        <w:rPr>
          <w:sz w:val="28"/>
          <w:szCs w:val="28"/>
        </w:rPr>
      </w:pPr>
      <w:r>
        <w:rPr>
          <w:sz w:val="28"/>
          <w:szCs w:val="28"/>
        </w:rPr>
        <w:t>В Республике Беларусь последовательно осуществляется переход к преимущественно рыночным методам регулирования кредитно- денежных отношений. В качестве регулирующих инструментов используются традиционные</w:t>
      </w:r>
      <w:r w:rsidRPr="008C6847">
        <w:rPr>
          <w:sz w:val="28"/>
          <w:szCs w:val="28"/>
        </w:rPr>
        <w:t>:</w:t>
      </w:r>
    </w:p>
    <w:p w:rsidR="008C6847" w:rsidRPr="00CE6523" w:rsidRDefault="008C6847" w:rsidP="00F32835">
      <w:pPr>
        <w:spacing w:line="360" w:lineRule="auto"/>
        <w:ind w:firstLine="567"/>
        <w:jc w:val="both"/>
        <w:rPr>
          <w:sz w:val="28"/>
          <w:szCs w:val="28"/>
        </w:rPr>
      </w:pPr>
      <w:r>
        <w:rPr>
          <w:sz w:val="28"/>
          <w:szCs w:val="28"/>
        </w:rPr>
        <w:t>1.Выпуск</w:t>
      </w:r>
      <w:r w:rsidR="00317161">
        <w:rPr>
          <w:sz w:val="28"/>
          <w:szCs w:val="28"/>
        </w:rPr>
        <w:t xml:space="preserve"> государственных ценных бумаг (</w:t>
      </w:r>
      <w:r>
        <w:rPr>
          <w:sz w:val="28"/>
          <w:szCs w:val="28"/>
        </w:rPr>
        <w:t>облигаций</w:t>
      </w:r>
      <w:r w:rsidRPr="00AE4901">
        <w:rPr>
          <w:sz w:val="28"/>
          <w:szCs w:val="28"/>
        </w:rPr>
        <w:t>,</w:t>
      </w:r>
      <w:r>
        <w:rPr>
          <w:sz w:val="28"/>
          <w:szCs w:val="28"/>
        </w:rPr>
        <w:t xml:space="preserve"> векселей</w:t>
      </w:r>
      <w:r w:rsidRPr="00CE6523">
        <w:rPr>
          <w:sz w:val="28"/>
          <w:szCs w:val="28"/>
        </w:rPr>
        <w:t>,</w:t>
      </w:r>
      <w:r>
        <w:rPr>
          <w:sz w:val="28"/>
          <w:szCs w:val="28"/>
        </w:rPr>
        <w:t xml:space="preserve"> акций)</w:t>
      </w:r>
      <w:r w:rsidRPr="00CE6523">
        <w:rPr>
          <w:sz w:val="28"/>
          <w:szCs w:val="28"/>
        </w:rPr>
        <w:t>.</w:t>
      </w:r>
    </w:p>
    <w:p w:rsidR="003B7206" w:rsidRDefault="008C6847" w:rsidP="00F32835">
      <w:pPr>
        <w:spacing w:line="360" w:lineRule="auto"/>
        <w:ind w:firstLine="567"/>
        <w:jc w:val="both"/>
        <w:rPr>
          <w:sz w:val="28"/>
          <w:szCs w:val="28"/>
        </w:rPr>
      </w:pPr>
      <w:r w:rsidRPr="008C6847">
        <w:rPr>
          <w:sz w:val="28"/>
          <w:szCs w:val="28"/>
        </w:rPr>
        <w:t>2.</w:t>
      </w:r>
      <w:r>
        <w:rPr>
          <w:sz w:val="28"/>
          <w:szCs w:val="28"/>
        </w:rPr>
        <w:t>Операции на открытом рынке</w:t>
      </w:r>
      <w:r w:rsidRPr="008C6847">
        <w:rPr>
          <w:sz w:val="28"/>
          <w:szCs w:val="28"/>
        </w:rPr>
        <w:t>.</w:t>
      </w:r>
    </w:p>
    <w:p w:rsidR="008C6847" w:rsidRDefault="008C6847" w:rsidP="00F32835">
      <w:pPr>
        <w:spacing w:line="360" w:lineRule="auto"/>
        <w:ind w:firstLine="567"/>
        <w:jc w:val="both"/>
        <w:rPr>
          <w:sz w:val="28"/>
          <w:szCs w:val="28"/>
        </w:rPr>
      </w:pPr>
      <w:r w:rsidRPr="00CE6523">
        <w:rPr>
          <w:sz w:val="28"/>
          <w:szCs w:val="28"/>
        </w:rPr>
        <w:t>3.</w:t>
      </w:r>
      <w:r>
        <w:rPr>
          <w:sz w:val="28"/>
          <w:szCs w:val="28"/>
        </w:rPr>
        <w:t>Процентная ставка (учетная ставка или ставка рефинансирования)</w:t>
      </w:r>
      <w:r w:rsidRPr="00CE6523">
        <w:rPr>
          <w:sz w:val="28"/>
          <w:szCs w:val="28"/>
        </w:rPr>
        <w:t>,</w:t>
      </w:r>
      <w:r>
        <w:rPr>
          <w:sz w:val="28"/>
          <w:szCs w:val="28"/>
        </w:rPr>
        <w:t xml:space="preserve"> по которой коммерческие банки приобретают кредитные ресурсы у Национального банка Республики Беларусь.</w:t>
      </w:r>
    </w:p>
    <w:p w:rsidR="008C6847" w:rsidRDefault="008C6847" w:rsidP="00F32835">
      <w:pPr>
        <w:spacing w:line="360" w:lineRule="auto"/>
        <w:ind w:firstLine="567"/>
        <w:jc w:val="both"/>
        <w:rPr>
          <w:sz w:val="28"/>
          <w:szCs w:val="28"/>
        </w:rPr>
      </w:pPr>
      <w:r>
        <w:rPr>
          <w:sz w:val="28"/>
          <w:szCs w:val="28"/>
        </w:rPr>
        <w:t>4.Нормы обязательных резервов или резервные требования к коммерческим банкам</w:t>
      </w:r>
      <w:r w:rsidR="00E224FF">
        <w:rPr>
          <w:sz w:val="28"/>
          <w:szCs w:val="28"/>
        </w:rPr>
        <w:t xml:space="preserve">. </w:t>
      </w:r>
    </w:p>
    <w:p w:rsidR="008C6847" w:rsidRDefault="008C6847" w:rsidP="00F32835">
      <w:pPr>
        <w:spacing w:line="360" w:lineRule="auto"/>
        <w:ind w:firstLine="567"/>
        <w:jc w:val="both"/>
        <w:rPr>
          <w:sz w:val="28"/>
          <w:szCs w:val="28"/>
        </w:rPr>
      </w:pPr>
      <w:r>
        <w:rPr>
          <w:sz w:val="28"/>
          <w:szCs w:val="28"/>
        </w:rPr>
        <w:t>5.Регуляторы банковской деятельности (уставный фонд</w:t>
      </w:r>
      <w:r w:rsidRPr="00CE6523">
        <w:rPr>
          <w:sz w:val="28"/>
          <w:szCs w:val="28"/>
        </w:rPr>
        <w:t>,</w:t>
      </w:r>
      <w:r>
        <w:rPr>
          <w:sz w:val="28"/>
          <w:szCs w:val="28"/>
        </w:rPr>
        <w:t xml:space="preserve"> нормативы ликвидности</w:t>
      </w:r>
      <w:r w:rsidRPr="00CE6523">
        <w:rPr>
          <w:sz w:val="28"/>
          <w:szCs w:val="28"/>
        </w:rPr>
        <w:t>,</w:t>
      </w:r>
      <w:r>
        <w:rPr>
          <w:sz w:val="28"/>
          <w:szCs w:val="28"/>
        </w:rPr>
        <w:t xml:space="preserve"> платежеспособности</w:t>
      </w:r>
      <w:r w:rsidRPr="00CE6523">
        <w:rPr>
          <w:sz w:val="28"/>
          <w:szCs w:val="28"/>
        </w:rPr>
        <w:t>,</w:t>
      </w:r>
      <w:r>
        <w:rPr>
          <w:sz w:val="28"/>
          <w:szCs w:val="28"/>
        </w:rPr>
        <w:t xml:space="preserve"> лимит кредитной эмиссии). </w:t>
      </w:r>
    </w:p>
    <w:p w:rsidR="008C6847" w:rsidRDefault="008C6847" w:rsidP="00F32835">
      <w:pPr>
        <w:spacing w:before="120" w:after="120" w:line="360" w:lineRule="auto"/>
        <w:ind w:firstLine="567"/>
        <w:jc w:val="both"/>
        <w:rPr>
          <w:sz w:val="28"/>
          <w:szCs w:val="28"/>
          <w:lang w:val="en-US"/>
        </w:rPr>
      </w:pPr>
      <w:r>
        <w:rPr>
          <w:sz w:val="28"/>
          <w:szCs w:val="28"/>
        </w:rPr>
        <w:t>Кроме того</w:t>
      </w:r>
      <w:r w:rsidRPr="00CE6523">
        <w:rPr>
          <w:sz w:val="28"/>
          <w:szCs w:val="28"/>
        </w:rPr>
        <w:t>,</w:t>
      </w:r>
      <w:r>
        <w:rPr>
          <w:sz w:val="28"/>
          <w:szCs w:val="28"/>
        </w:rPr>
        <w:t xml:space="preserve"> используются меры административного воздействия. В Беларуси рассматриваемые рычаги управления экономическими процессами впервые были использованы в 1994 году. Начиная с 20 октября 1994г.</w:t>
      </w:r>
      <w:r w:rsidRPr="00CE6523">
        <w:rPr>
          <w:sz w:val="28"/>
          <w:szCs w:val="28"/>
        </w:rPr>
        <w:t>,</w:t>
      </w:r>
      <w:r>
        <w:rPr>
          <w:sz w:val="28"/>
          <w:szCs w:val="28"/>
        </w:rPr>
        <w:t xml:space="preserve"> Национальный банк Республики Беларусь стал активно изменять ставку рефинансирования. С декабря 1994г.</w:t>
      </w:r>
      <w:r w:rsidRPr="00452C0B">
        <w:rPr>
          <w:sz w:val="28"/>
          <w:szCs w:val="28"/>
        </w:rPr>
        <w:t>,</w:t>
      </w:r>
      <w:r>
        <w:rPr>
          <w:sz w:val="28"/>
          <w:szCs w:val="28"/>
        </w:rPr>
        <w:t xml:space="preserve"> ставка рефинансирования достигла уровня инфляции (40% в месяц)</w:t>
      </w:r>
      <w:r w:rsidRPr="00452C0B">
        <w:rPr>
          <w:sz w:val="28"/>
          <w:szCs w:val="28"/>
        </w:rPr>
        <w:t>,</w:t>
      </w:r>
      <w:r>
        <w:rPr>
          <w:sz w:val="28"/>
          <w:szCs w:val="28"/>
        </w:rPr>
        <w:t xml:space="preserve"> а затем</w:t>
      </w:r>
      <w:r w:rsidRPr="00452C0B">
        <w:rPr>
          <w:sz w:val="28"/>
          <w:szCs w:val="28"/>
        </w:rPr>
        <w:t>,</w:t>
      </w:r>
      <w:r>
        <w:rPr>
          <w:sz w:val="28"/>
          <w:szCs w:val="28"/>
        </w:rPr>
        <w:t xml:space="preserve"> хотя и постепенно</w:t>
      </w:r>
      <w:r w:rsidRPr="00452C0B">
        <w:rPr>
          <w:sz w:val="28"/>
          <w:szCs w:val="28"/>
        </w:rPr>
        <w:t>,</w:t>
      </w:r>
      <w:r>
        <w:rPr>
          <w:sz w:val="28"/>
          <w:szCs w:val="28"/>
        </w:rPr>
        <w:t xml:space="preserve"> снижалась в абсолютной величине. Но оказалась все же выше</w:t>
      </w:r>
      <w:r w:rsidRPr="00452C0B">
        <w:rPr>
          <w:sz w:val="28"/>
          <w:szCs w:val="28"/>
        </w:rPr>
        <w:t>,</w:t>
      </w:r>
      <w:r>
        <w:rPr>
          <w:sz w:val="28"/>
          <w:szCs w:val="28"/>
        </w:rPr>
        <w:t xml:space="preserve"> чем текущий темп инфляции</w:t>
      </w:r>
      <w:r w:rsidRPr="00452C0B">
        <w:rPr>
          <w:sz w:val="28"/>
          <w:szCs w:val="28"/>
        </w:rPr>
        <w:t>,</w:t>
      </w:r>
      <w:r>
        <w:rPr>
          <w:sz w:val="28"/>
          <w:szCs w:val="28"/>
        </w:rPr>
        <w:t xml:space="preserve"> то есть стала положительной. Положительная учетная ставка- важнейшее условие нормального функционирования экономики. Одновременно с регулированием учетной ставки Национальный банк дополнительно обязал коммерческие банки поддерживать процентные ставки по депозитам не ниже минимального уровня</w:t>
      </w:r>
      <w:r w:rsidRPr="00452C0B">
        <w:rPr>
          <w:sz w:val="28"/>
          <w:szCs w:val="28"/>
        </w:rPr>
        <w:t>,</w:t>
      </w:r>
      <w:r>
        <w:rPr>
          <w:sz w:val="28"/>
          <w:szCs w:val="28"/>
        </w:rPr>
        <w:t xml:space="preserve"> который</w:t>
      </w:r>
      <w:r w:rsidRPr="00452C0B">
        <w:rPr>
          <w:sz w:val="28"/>
          <w:szCs w:val="28"/>
        </w:rPr>
        <w:t>,</w:t>
      </w:r>
      <w:r>
        <w:rPr>
          <w:sz w:val="28"/>
          <w:szCs w:val="28"/>
        </w:rPr>
        <w:t xml:space="preserve"> в свою очередь</w:t>
      </w:r>
      <w:r w:rsidRPr="00452C0B">
        <w:rPr>
          <w:sz w:val="28"/>
          <w:szCs w:val="28"/>
        </w:rPr>
        <w:t>,</w:t>
      </w:r>
      <w:r>
        <w:rPr>
          <w:sz w:val="28"/>
          <w:szCs w:val="28"/>
        </w:rPr>
        <w:t xml:space="preserve"> зависит от текущей ставки </w:t>
      </w:r>
      <w:r w:rsidRPr="00FF4C6C">
        <w:rPr>
          <w:sz w:val="28"/>
          <w:szCs w:val="28"/>
        </w:rPr>
        <w:t xml:space="preserve">рефинансирования. </w:t>
      </w:r>
    </w:p>
    <w:p w:rsidR="002D37F2" w:rsidRDefault="00317161" w:rsidP="00F32835">
      <w:pPr>
        <w:spacing w:before="120" w:after="120" w:line="360" w:lineRule="auto"/>
        <w:ind w:firstLine="567"/>
        <w:jc w:val="both"/>
        <w:rPr>
          <w:sz w:val="28"/>
          <w:szCs w:val="28"/>
        </w:rPr>
      </w:pPr>
      <w:r>
        <w:rPr>
          <w:sz w:val="28"/>
          <w:szCs w:val="28"/>
        </w:rPr>
        <w:t>Кредитно- денежная политика респу</w:t>
      </w:r>
      <w:r w:rsidR="00E224FF">
        <w:rPr>
          <w:sz w:val="28"/>
          <w:szCs w:val="28"/>
        </w:rPr>
        <w:t>блики в 1999</w:t>
      </w:r>
      <w:r>
        <w:rPr>
          <w:sz w:val="28"/>
          <w:szCs w:val="28"/>
        </w:rPr>
        <w:t>г. была основана на использовании эффективных инструментов распределения денежной массы и кредитных ресурсов между секторами экономики</w:t>
      </w:r>
      <w:r w:rsidRPr="00317161">
        <w:rPr>
          <w:sz w:val="28"/>
          <w:szCs w:val="28"/>
        </w:rPr>
        <w:t>,</w:t>
      </w:r>
      <w:r>
        <w:rPr>
          <w:sz w:val="28"/>
          <w:szCs w:val="28"/>
        </w:rPr>
        <w:t xml:space="preserve"> включая сбережения и резервы финансового сектора и населения.</w:t>
      </w:r>
      <w:r w:rsidR="0045289A">
        <w:rPr>
          <w:sz w:val="28"/>
          <w:szCs w:val="28"/>
        </w:rPr>
        <w:t xml:space="preserve"> Для формирования кредитных ресурсов банков</w:t>
      </w:r>
      <w:r w:rsidR="0045289A" w:rsidRPr="002D37F2">
        <w:rPr>
          <w:sz w:val="28"/>
          <w:szCs w:val="28"/>
        </w:rPr>
        <w:t>,</w:t>
      </w:r>
      <w:r w:rsidR="0045289A">
        <w:rPr>
          <w:sz w:val="28"/>
          <w:szCs w:val="28"/>
        </w:rPr>
        <w:t xml:space="preserve"> </w:t>
      </w:r>
      <w:r w:rsidR="002D37F2">
        <w:rPr>
          <w:sz w:val="28"/>
          <w:szCs w:val="28"/>
        </w:rPr>
        <w:t>направляемых в реальный сектор экономики</w:t>
      </w:r>
      <w:r w:rsidR="002D37F2" w:rsidRPr="002D37F2">
        <w:rPr>
          <w:sz w:val="28"/>
          <w:szCs w:val="28"/>
        </w:rPr>
        <w:t>,</w:t>
      </w:r>
      <w:r w:rsidR="002D37F2">
        <w:rPr>
          <w:sz w:val="28"/>
          <w:szCs w:val="28"/>
        </w:rPr>
        <w:t xml:space="preserve"> государство изыскивало средства на льготирование процентных ставок</w:t>
      </w:r>
      <w:r w:rsidR="002D37F2" w:rsidRPr="002D37F2">
        <w:rPr>
          <w:sz w:val="28"/>
          <w:szCs w:val="28"/>
        </w:rPr>
        <w:t>,</w:t>
      </w:r>
      <w:r w:rsidR="002D37F2">
        <w:rPr>
          <w:sz w:val="28"/>
          <w:szCs w:val="28"/>
        </w:rPr>
        <w:t xml:space="preserve"> обеспечивало денежную эмиссию. Были созданы новые распределительные структуры</w:t>
      </w:r>
      <w:r w:rsidR="002D37F2" w:rsidRPr="002D37F2">
        <w:rPr>
          <w:sz w:val="28"/>
          <w:szCs w:val="28"/>
        </w:rPr>
        <w:t>,</w:t>
      </w:r>
      <w:r w:rsidR="002D37F2">
        <w:rPr>
          <w:sz w:val="28"/>
          <w:szCs w:val="28"/>
        </w:rPr>
        <w:t xml:space="preserve"> в частности Белорусский банк развития</w:t>
      </w:r>
      <w:r w:rsidR="002D37F2" w:rsidRPr="002D37F2">
        <w:rPr>
          <w:sz w:val="28"/>
          <w:szCs w:val="28"/>
        </w:rPr>
        <w:t>,</w:t>
      </w:r>
      <w:r w:rsidR="002D37F2">
        <w:rPr>
          <w:sz w:val="28"/>
          <w:szCs w:val="28"/>
        </w:rPr>
        <w:t xml:space="preserve"> питаемый капиталами на инвестиционные цели.</w:t>
      </w:r>
    </w:p>
    <w:p w:rsidR="00317161" w:rsidRDefault="00E224FF" w:rsidP="00F32835">
      <w:pPr>
        <w:spacing w:before="120" w:after="120" w:line="360" w:lineRule="auto"/>
        <w:ind w:firstLine="567"/>
        <w:jc w:val="both"/>
        <w:rPr>
          <w:sz w:val="28"/>
          <w:szCs w:val="28"/>
        </w:rPr>
      </w:pPr>
      <w:r>
        <w:rPr>
          <w:sz w:val="28"/>
          <w:szCs w:val="28"/>
        </w:rPr>
        <w:t>В 2000</w:t>
      </w:r>
      <w:r w:rsidR="002D37F2">
        <w:rPr>
          <w:sz w:val="28"/>
          <w:szCs w:val="28"/>
        </w:rPr>
        <w:t>г. в Беларуси проводилась жесткая кредитно-денежная политика</w:t>
      </w:r>
      <w:r w:rsidR="002D37F2" w:rsidRPr="002D37F2">
        <w:rPr>
          <w:sz w:val="28"/>
          <w:szCs w:val="28"/>
        </w:rPr>
        <w:t>,</w:t>
      </w:r>
      <w:r w:rsidR="002D37F2">
        <w:rPr>
          <w:sz w:val="28"/>
          <w:szCs w:val="28"/>
        </w:rPr>
        <w:t xml:space="preserve"> обеспечившая снижение темпов инфляции</w:t>
      </w:r>
      <w:r w:rsidR="002D37F2" w:rsidRPr="002D37F2">
        <w:rPr>
          <w:sz w:val="28"/>
          <w:szCs w:val="28"/>
        </w:rPr>
        <w:t>,</w:t>
      </w:r>
      <w:r w:rsidR="002D37F2">
        <w:rPr>
          <w:sz w:val="28"/>
          <w:szCs w:val="28"/>
        </w:rPr>
        <w:t xml:space="preserve"> создание условий для оздоровления финансовой сферы. Поддержание положительного уровня реальных процентных ставок и стабилизация рыночного курса белорусского рубля способствовали достижению сбалансированности спроса и предложения на денежном рынке</w:t>
      </w:r>
      <w:r w:rsidR="002D37F2" w:rsidRPr="002D37F2">
        <w:rPr>
          <w:sz w:val="28"/>
          <w:szCs w:val="28"/>
        </w:rPr>
        <w:t>,</w:t>
      </w:r>
      <w:r w:rsidR="002D37F2">
        <w:rPr>
          <w:sz w:val="28"/>
          <w:szCs w:val="28"/>
        </w:rPr>
        <w:t xml:space="preserve"> росту сбережений в национальной валюте.  </w:t>
      </w:r>
      <w:r w:rsidR="00317161">
        <w:rPr>
          <w:sz w:val="28"/>
          <w:szCs w:val="28"/>
        </w:rPr>
        <w:t xml:space="preserve"> </w:t>
      </w:r>
    </w:p>
    <w:p w:rsidR="008C6847" w:rsidRPr="00FF4C6C" w:rsidRDefault="008C6847" w:rsidP="00F32835">
      <w:pPr>
        <w:spacing w:before="120" w:after="120" w:line="360" w:lineRule="auto"/>
        <w:ind w:firstLine="567"/>
        <w:jc w:val="both"/>
        <w:rPr>
          <w:sz w:val="28"/>
          <w:szCs w:val="28"/>
        </w:rPr>
      </w:pPr>
      <w:r w:rsidRPr="00FF4C6C">
        <w:rPr>
          <w:sz w:val="28"/>
          <w:szCs w:val="28"/>
        </w:rPr>
        <w:t>Особенность</w:t>
      </w:r>
      <w:r w:rsidR="00E224FF">
        <w:rPr>
          <w:sz w:val="28"/>
          <w:szCs w:val="28"/>
        </w:rPr>
        <w:t>ю</w:t>
      </w:r>
      <w:r w:rsidRPr="00FF4C6C">
        <w:rPr>
          <w:sz w:val="28"/>
          <w:szCs w:val="28"/>
        </w:rPr>
        <w:t xml:space="preserve"> проводимой в РБ экономической политики является ее социальная направленность, что выражается в относительно мягком характере кредитно-денежной политики, обеспечивающем опережающий в сравнении с объемами производства рост реальной зарплаты. Сопоставление динамики ставок реальной заработной платы в бюджетной и </w:t>
      </w:r>
      <w:r w:rsidR="00E224FF" w:rsidRPr="00FF4C6C">
        <w:rPr>
          <w:sz w:val="28"/>
          <w:szCs w:val="28"/>
        </w:rPr>
        <w:t>внебюджетной</w:t>
      </w:r>
      <w:r w:rsidRPr="00FF4C6C">
        <w:rPr>
          <w:sz w:val="28"/>
          <w:szCs w:val="28"/>
        </w:rPr>
        <w:t xml:space="preserve"> сферах позволяет за</w:t>
      </w:r>
      <w:r w:rsidR="00E224FF">
        <w:rPr>
          <w:sz w:val="28"/>
          <w:szCs w:val="28"/>
        </w:rPr>
        <w:t>мет</w:t>
      </w:r>
      <w:r w:rsidRPr="00FF4C6C">
        <w:rPr>
          <w:sz w:val="28"/>
          <w:szCs w:val="28"/>
        </w:rPr>
        <w:t xml:space="preserve">ить, что повышение ставки заработной платы государственных служащих опережает во времени повышение ставок во внебюджетной сфере. Особенностью переходной экономики РБ является чрезмерная неустойчивость динамики показателей экспорта-импорта и их тесная взаимосвязь, при слабой зависимости показателей внешнеэкономической деятельности и ВВП. Это означает, что объем </w:t>
      </w:r>
      <w:r w:rsidR="00E224FF" w:rsidRPr="00FF4C6C">
        <w:rPr>
          <w:sz w:val="28"/>
          <w:szCs w:val="28"/>
        </w:rPr>
        <w:t>импорта,</w:t>
      </w:r>
      <w:r w:rsidRPr="00FF4C6C">
        <w:rPr>
          <w:sz w:val="28"/>
          <w:szCs w:val="28"/>
        </w:rPr>
        <w:t xml:space="preserve"> определяется не объемом производства, как в рыночной экономике, а возможностями экспорта. Во-первых, это связано с тем, что белорусская экономика чрезмерно ориентирована на российский рынок и неплатежеспособность российских товаропроизводителей заставляет белорусских поставщиков осуществлять бартерные сделки, причем не всегда эффективные. Во-вторых, множественность обменных курсов и требование обязательной продажи части валютной выручки экспортерами по официальному обменному курсу, который значительно ниже рыночного, также стимулируют белорусских производителей сохранять свою валютную выручку через закупку импортной продукции. Что касается экспорта, то его динамика в РБ большей частью определяется либо политическими, либо внешнеэкономическими факторами. Влияние политики валютного регулирования на экспорт в течение 1996-1999гг. в силу множественности обменных курсов и требования обязательной продажи части экспортной выручки по официальному курсу, имеет понижающую направленность. Падение объемов экспорта на 2% в 1998 году было предопределено финансовым кризисом в России и снижением платежеспособности российских товаропроизводителей, а также отсутствием альтернативных </w:t>
      </w:r>
      <w:r w:rsidR="0047547F" w:rsidRPr="00FF4C6C">
        <w:rPr>
          <w:sz w:val="28"/>
          <w:szCs w:val="28"/>
        </w:rPr>
        <w:t>потребителей</w:t>
      </w:r>
      <w:r w:rsidRPr="00FF4C6C">
        <w:rPr>
          <w:sz w:val="28"/>
          <w:szCs w:val="28"/>
        </w:rPr>
        <w:t xml:space="preserve"> белорусской продукции в силу ее неконкурентоспособности на внешнем рынке.                                                                                                                                                 </w:t>
      </w:r>
      <w:r w:rsidR="003B7206">
        <w:rPr>
          <w:sz w:val="28"/>
          <w:szCs w:val="28"/>
        </w:rPr>
        <w:t xml:space="preserve">           </w:t>
      </w:r>
      <w:r w:rsidRPr="00FF4C6C">
        <w:rPr>
          <w:sz w:val="28"/>
          <w:szCs w:val="28"/>
        </w:rPr>
        <w:t xml:space="preserve">Изменение характера регулирования в 1996-98 гг. имело своим прямым следствием изменение характера инфляционных процессов — инфляция издержек уступила место подавленной инфляции спроса с характерными признаками проявления: дефицит товаров, очереди, множественность обменных курсов с увеличивающейся разницей официального и рыночного. В результате цена теряет функцию меры стоимости и по этой причине в условиях преимущественно административного регулирования не может выступать в </w:t>
      </w:r>
      <w:r w:rsidR="0093675B">
        <w:rPr>
          <w:sz w:val="28"/>
          <w:szCs w:val="28"/>
        </w:rPr>
        <w:t>ка</w:t>
      </w:r>
      <w:r w:rsidRPr="00FF4C6C">
        <w:rPr>
          <w:sz w:val="28"/>
          <w:szCs w:val="28"/>
        </w:rPr>
        <w:t xml:space="preserve">честве индикатора экономической конъюнктуры. Следует отметить и ту особенность инфляционных процессов, что в открытой экономике РБ, несмотря на прямое регулирование, цены являются подвижными, испытывая давление со стороны рыночного обменного курса. </w:t>
      </w:r>
    </w:p>
    <w:p w:rsidR="008C6847" w:rsidRDefault="008C6847" w:rsidP="00F32835">
      <w:pPr>
        <w:pStyle w:val="a3"/>
        <w:spacing w:before="120" w:beforeAutospacing="0" w:after="120" w:afterAutospacing="0" w:line="360" w:lineRule="auto"/>
        <w:ind w:firstLine="567"/>
        <w:jc w:val="both"/>
        <w:rPr>
          <w:sz w:val="28"/>
          <w:szCs w:val="28"/>
        </w:rPr>
      </w:pPr>
      <w:r w:rsidRPr="00C76173">
        <w:rPr>
          <w:sz w:val="28"/>
          <w:szCs w:val="28"/>
        </w:rPr>
        <w:t>За период 1992-99 гг. режим валютного курса в республике изменялся несколько раз. Сопос</w:t>
      </w:r>
      <w:r w:rsidR="0047547F">
        <w:rPr>
          <w:sz w:val="28"/>
          <w:szCs w:val="28"/>
        </w:rPr>
        <w:t>тавительный анализ условий 1995г</w:t>
      </w:r>
      <w:r w:rsidRPr="00C76173">
        <w:rPr>
          <w:sz w:val="28"/>
          <w:szCs w:val="28"/>
        </w:rPr>
        <w:t>., когда белорусский рубль стабилизировался, и периода 1996-99 гг. множественности курсов позволяет заключить, что основным фактором стабилизации курса 1995 года выступила проводимая в этот период жесткая кредитно-денежная политика Национального Банка и</w:t>
      </w:r>
      <w:r w:rsidR="0047547F" w:rsidRPr="00C76173">
        <w:rPr>
          <w:sz w:val="28"/>
          <w:szCs w:val="28"/>
        </w:rPr>
        <w:t>,</w:t>
      </w:r>
      <w:r w:rsidRPr="00C76173">
        <w:rPr>
          <w:sz w:val="28"/>
          <w:szCs w:val="28"/>
        </w:rPr>
        <w:t xml:space="preserve"> прежде всего, введение положительных ставок рефинансирования, максимальное сокращение льготного кредитования государственных предприятий и колхозов. Немаловажное значение в стабилизации курса сыграл внешний займ, обеспечивший приток валюты в республику. Отмечаемое на фоне стабилизации курса, падение производства заставило переориентировать экономическую политику в пользу поддержания реального сектора экономики за счет кредитной эмиссии в агропромышленный комплекс и государственные предприятия, что привело на фоне значительного отрицательного сальдо торгового баланса к усилению давления рублей на валютном рынке. В упрощенном варианте можно предполагать, что в условиях отсутствия внешних займов динамика рыночного валютного курса в РБ в среднесрочной перспективе преимущественно складывается под влиянием чистого экспорта, как основного источника притока валюты и денежной массы. </w:t>
      </w:r>
    </w:p>
    <w:p w:rsidR="008C6847" w:rsidRDefault="008C6847" w:rsidP="00F32835">
      <w:pPr>
        <w:pStyle w:val="a3"/>
        <w:spacing w:before="120" w:beforeAutospacing="0" w:after="120" w:afterAutospacing="0" w:line="360" w:lineRule="auto"/>
        <w:ind w:firstLine="567"/>
        <w:jc w:val="both"/>
        <w:rPr>
          <w:sz w:val="28"/>
          <w:szCs w:val="28"/>
        </w:rPr>
      </w:pPr>
      <w:r w:rsidRPr="00C76173">
        <w:rPr>
          <w:sz w:val="28"/>
          <w:szCs w:val="28"/>
        </w:rPr>
        <w:t xml:space="preserve">К особенностям переходной экономики РБ следует отнести тот факт, что отражаемый в статистике уровень безработицы вряд ли может быть отнесен к индикаторам излишнего предложения на рынке труда, так как он не обнаруживает </w:t>
      </w:r>
      <w:r w:rsidR="001219EC">
        <w:rPr>
          <w:sz w:val="28"/>
          <w:szCs w:val="28"/>
        </w:rPr>
        <w:t>взаимосвязи ни с динамикой ВВП</w:t>
      </w:r>
      <w:r w:rsidRPr="00C76173">
        <w:rPr>
          <w:sz w:val="28"/>
          <w:szCs w:val="28"/>
        </w:rPr>
        <w:t xml:space="preserve">, ни с динамикой численности занятых. </w:t>
      </w:r>
      <w:r w:rsidR="00DA6033">
        <w:rPr>
          <w:sz w:val="28"/>
          <w:szCs w:val="28"/>
        </w:rPr>
        <w:t xml:space="preserve">        </w:t>
      </w:r>
      <w:r w:rsidRPr="00C76173">
        <w:rPr>
          <w:sz w:val="28"/>
          <w:szCs w:val="28"/>
        </w:rPr>
        <w:t xml:space="preserve">Результатом такого обзора может быть следующее заключение. Положительным моментом первого этапа регулирования (1992-1995гг.) является перспективная динамика процесса реформирования предприятий: создаваемые условия заставляют работать предприятия эффективно, — но при этом значительна вероятность социального напряжения. Положительным моментом второго этапа является рост производства, в результате чего появляется источник для поддержания жизненного уровня населения. В то же время, в плане развития реального сектора в долгосрочной перспективе такая политика достаточно бесперспективна. Логично предположить, что в условиях медленного развития частного сектора одним из вариантов регулирования, обеспечивающего некоторую стабилизацию экономического процесса, будет чередование этапов преимущественно косвенного и прямого регулирования с постепенным увеличением длительности первого и максимального сокращения второго. </w:t>
      </w:r>
    </w:p>
    <w:p w:rsidR="00CA7865" w:rsidRPr="00C76173" w:rsidRDefault="00CA7865" w:rsidP="00F32835">
      <w:pPr>
        <w:pStyle w:val="a3"/>
        <w:spacing w:before="120" w:beforeAutospacing="0" w:after="120" w:afterAutospacing="0" w:line="360" w:lineRule="auto"/>
        <w:ind w:firstLine="567"/>
        <w:jc w:val="both"/>
        <w:rPr>
          <w:sz w:val="28"/>
          <w:szCs w:val="28"/>
        </w:rPr>
      </w:pPr>
    </w:p>
    <w:p w:rsidR="008C6847" w:rsidRPr="00507EF6" w:rsidRDefault="008C6847" w:rsidP="00F32835">
      <w:pPr>
        <w:spacing w:line="360" w:lineRule="auto"/>
        <w:ind w:firstLine="567"/>
        <w:jc w:val="both"/>
        <w:rPr>
          <w:color w:val="000000"/>
          <w:sz w:val="28"/>
          <w:szCs w:val="28"/>
        </w:rPr>
      </w:pPr>
    </w:p>
    <w:p w:rsidR="00483F97" w:rsidRDefault="00483F97" w:rsidP="00F32835">
      <w:pPr>
        <w:pStyle w:val="a3"/>
        <w:spacing w:before="120" w:beforeAutospacing="0" w:after="120" w:afterAutospacing="0" w:line="360" w:lineRule="auto"/>
        <w:ind w:firstLine="567"/>
      </w:pPr>
    </w:p>
    <w:p w:rsidR="00AA3FAC" w:rsidRDefault="00AA3FAC" w:rsidP="00F32835">
      <w:pPr>
        <w:pStyle w:val="a3"/>
        <w:spacing w:before="120" w:beforeAutospacing="0" w:after="120" w:afterAutospacing="0" w:line="360" w:lineRule="auto"/>
        <w:ind w:firstLine="567"/>
        <w:jc w:val="center"/>
        <w:rPr>
          <w:b/>
          <w:color w:val="000000"/>
          <w:sz w:val="32"/>
          <w:szCs w:val="32"/>
        </w:rPr>
      </w:pPr>
    </w:p>
    <w:p w:rsidR="00AA3FAC" w:rsidRDefault="00AA3FAC" w:rsidP="00F32835">
      <w:pPr>
        <w:pStyle w:val="a3"/>
        <w:spacing w:before="120" w:beforeAutospacing="0" w:after="120" w:afterAutospacing="0" w:line="360" w:lineRule="auto"/>
        <w:ind w:firstLine="567"/>
        <w:jc w:val="center"/>
        <w:rPr>
          <w:b/>
          <w:color w:val="000000"/>
          <w:sz w:val="32"/>
          <w:szCs w:val="32"/>
        </w:rPr>
      </w:pPr>
    </w:p>
    <w:p w:rsidR="00AA3FAC" w:rsidRDefault="00AA3FAC" w:rsidP="00483F97">
      <w:pPr>
        <w:pStyle w:val="a3"/>
        <w:spacing w:before="120" w:beforeAutospacing="0" w:after="120" w:afterAutospacing="0" w:line="360" w:lineRule="auto"/>
        <w:jc w:val="center"/>
        <w:rPr>
          <w:b/>
          <w:color w:val="000000"/>
          <w:sz w:val="32"/>
          <w:szCs w:val="32"/>
        </w:rPr>
      </w:pPr>
    </w:p>
    <w:p w:rsidR="00E32242" w:rsidRPr="004818EE" w:rsidRDefault="00E32242" w:rsidP="00483F97">
      <w:pPr>
        <w:pStyle w:val="a3"/>
        <w:spacing w:before="120" w:beforeAutospacing="0" w:after="120" w:afterAutospacing="0" w:line="360" w:lineRule="auto"/>
        <w:jc w:val="center"/>
        <w:rPr>
          <w:b/>
          <w:color w:val="000000"/>
          <w:sz w:val="32"/>
          <w:szCs w:val="32"/>
        </w:rPr>
      </w:pPr>
      <w:r w:rsidRPr="004818EE">
        <w:rPr>
          <w:b/>
          <w:color w:val="000000"/>
          <w:sz w:val="32"/>
          <w:szCs w:val="32"/>
        </w:rPr>
        <w:t>Заключение.</w:t>
      </w:r>
    </w:p>
    <w:p w:rsidR="00E32242" w:rsidRPr="0079609A" w:rsidRDefault="00E32242" w:rsidP="00F32835">
      <w:pPr>
        <w:spacing w:before="120" w:after="120" w:line="360" w:lineRule="auto"/>
        <w:ind w:firstLine="567"/>
        <w:jc w:val="both"/>
        <w:rPr>
          <w:color w:val="000000"/>
          <w:sz w:val="28"/>
          <w:szCs w:val="28"/>
        </w:rPr>
      </w:pPr>
      <w:r w:rsidRPr="0079609A">
        <w:rPr>
          <w:color w:val="000000"/>
          <w:sz w:val="28"/>
          <w:szCs w:val="28"/>
        </w:rPr>
        <w:t>Инфраструктура</w:t>
      </w:r>
      <w:r w:rsidRPr="0079609A">
        <w:rPr>
          <w:b/>
          <w:color w:val="000000"/>
          <w:sz w:val="28"/>
          <w:szCs w:val="28"/>
        </w:rPr>
        <w:t xml:space="preserve"> </w:t>
      </w:r>
      <w:r w:rsidRPr="0079609A">
        <w:rPr>
          <w:color w:val="000000"/>
          <w:sz w:val="28"/>
          <w:szCs w:val="28"/>
        </w:rPr>
        <w:t>рынка</w:t>
      </w:r>
      <w:r w:rsidRPr="0079609A">
        <w:rPr>
          <w:b/>
          <w:color w:val="000000"/>
          <w:sz w:val="28"/>
          <w:szCs w:val="28"/>
        </w:rPr>
        <w:t xml:space="preserve"> </w:t>
      </w:r>
      <w:r w:rsidRPr="0079609A">
        <w:rPr>
          <w:color w:val="000000"/>
          <w:sz w:val="28"/>
          <w:szCs w:val="28"/>
        </w:rPr>
        <w:t>выступает связующим зве</w:t>
      </w:r>
      <w:r w:rsidR="00F32835">
        <w:rPr>
          <w:color w:val="000000"/>
          <w:sz w:val="28"/>
          <w:szCs w:val="28"/>
        </w:rPr>
        <w:t xml:space="preserve">ном между основными его </w:t>
      </w:r>
      <w:r w:rsidRPr="0079609A">
        <w:rPr>
          <w:color w:val="000000"/>
          <w:sz w:val="28"/>
          <w:szCs w:val="28"/>
        </w:rPr>
        <w:t>субъектами. Она представляет собой совокупность институтов, обеспечивающих обращение различных товаров.</w:t>
      </w:r>
    </w:p>
    <w:p w:rsidR="00E32242" w:rsidRPr="0079609A" w:rsidRDefault="00E32242" w:rsidP="00F32835">
      <w:pPr>
        <w:spacing w:before="120" w:after="120" w:line="360" w:lineRule="auto"/>
        <w:ind w:firstLine="567"/>
        <w:jc w:val="both"/>
        <w:rPr>
          <w:color w:val="000000"/>
          <w:sz w:val="28"/>
          <w:szCs w:val="28"/>
        </w:rPr>
      </w:pPr>
      <w:r w:rsidRPr="0079609A">
        <w:rPr>
          <w:color w:val="000000"/>
          <w:sz w:val="28"/>
          <w:szCs w:val="28"/>
        </w:rPr>
        <w:t>Основными функциями инфраструктуры рынка являются:</w:t>
      </w:r>
    </w:p>
    <w:p w:rsidR="00E32242" w:rsidRDefault="00E32242" w:rsidP="0047547F">
      <w:pPr>
        <w:pStyle w:val="30"/>
        <w:spacing w:before="120" w:after="120"/>
        <w:ind w:firstLine="0"/>
        <w:rPr>
          <w:color w:val="000000"/>
          <w:szCs w:val="28"/>
        </w:rPr>
      </w:pPr>
      <w:r w:rsidRPr="00D00144">
        <w:rPr>
          <w:color w:val="000000"/>
          <w:szCs w:val="28"/>
        </w:rPr>
        <w:t>1)</w:t>
      </w:r>
      <w:r>
        <w:rPr>
          <w:color w:val="000000"/>
          <w:szCs w:val="28"/>
        </w:rPr>
        <w:t>Обеспечение тех или иных видов человеческой деятельности на определенной территории.</w:t>
      </w:r>
    </w:p>
    <w:p w:rsidR="00E32242" w:rsidRDefault="00E32242" w:rsidP="0047547F">
      <w:pPr>
        <w:pStyle w:val="30"/>
        <w:spacing w:before="120" w:after="120"/>
        <w:ind w:firstLine="0"/>
        <w:rPr>
          <w:color w:val="000000"/>
          <w:szCs w:val="28"/>
        </w:rPr>
      </w:pPr>
      <w:r>
        <w:rPr>
          <w:color w:val="000000"/>
          <w:szCs w:val="28"/>
        </w:rPr>
        <w:t>2)Создание условий для работы промышленных и сельскохозяйственных предприятий региона и  для размещения в нем рабочего населения.</w:t>
      </w:r>
    </w:p>
    <w:p w:rsidR="00E32242" w:rsidRDefault="00E32242" w:rsidP="0047547F">
      <w:pPr>
        <w:pStyle w:val="30"/>
        <w:spacing w:before="120" w:after="120"/>
        <w:ind w:firstLine="0"/>
        <w:rPr>
          <w:color w:val="000000"/>
          <w:szCs w:val="28"/>
        </w:rPr>
      </w:pPr>
      <w:r>
        <w:rPr>
          <w:color w:val="000000"/>
          <w:szCs w:val="28"/>
        </w:rPr>
        <w:t>3)Подготовка общих условий для функционирования всего общего капитала.</w:t>
      </w:r>
    </w:p>
    <w:p w:rsidR="00E32242" w:rsidRDefault="00E32242" w:rsidP="0047547F">
      <w:pPr>
        <w:pStyle w:val="30"/>
        <w:spacing w:before="120" w:after="120"/>
        <w:ind w:firstLine="0"/>
        <w:rPr>
          <w:color w:val="000000"/>
          <w:szCs w:val="28"/>
        </w:rPr>
      </w:pPr>
      <w:r>
        <w:rPr>
          <w:color w:val="000000"/>
          <w:szCs w:val="28"/>
        </w:rPr>
        <w:t>4)Формирование условий материального производства и потребления.</w:t>
      </w:r>
    </w:p>
    <w:p w:rsidR="00E32242" w:rsidRPr="0079609A" w:rsidRDefault="00E32242" w:rsidP="0047547F">
      <w:pPr>
        <w:tabs>
          <w:tab w:val="right" w:pos="9638"/>
        </w:tabs>
        <w:spacing w:before="120" w:after="120" w:line="360" w:lineRule="auto"/>
        <w:jc w:val="both"/>
        <w:rPr>
          <w:color w:val="000000"/>
          <w:sz w:val="28"/>
          <w:szCs w:val="28"/>
        </w:rPr>
      </w:pPr>
      <w:r w:rsidRPr="0079609A">
        <w:rPr>
          <w:color w:val="000000"/>
          <w:sz w:val="28"/>
          <w:szCs w:val="28"/>
        </w:rPr>
        <w:t>5)Перераспределение ресурсов между отраслями и внутри отраслей.</w:t>
      </w:r>
      <w:r w:rsidRPr="0079609A">
        <w:rPr>
          <w:color w:val="000000"/>
          <w:sz w:val="28"/>
          <w:szCs w:val="28"/>
        </w:rPr>
        <w:tab/>
      </w:r>
    </w:p>
    <w:p w:rsidR="00E32242" w:rsidRDefault="00E32242" w:rsidP="0047547F">
      <w:pPr>
        <w:spacing w:before="120" w:after="120" w:line="360" w:lineRule="auto"/>
        <w:jc w:val="both"/>
        <w:rPr>
          <w:color w:val="000000"/>
          <w:sz w:val="28"/>
          <w:szCs w:val="28"/>
        </w:rPr>
      </w:pPr>
      <w:r w:rsidRPr="0079609A">
        <w:rPr>
          <w:color w:val="000000"/>
          <w:sz w:val="28"/>
          <w:szCs w:val="28"/>
        </w:rPr>
        <w:t>6)Аккумуляция временно свободных денежных средств, регулирование денежного обращения.</w:t>
      </w:r>
    </w:p>
    <w:p w:rsidR="00E32242" w:rsidRDefault="00E32242" w:rsidP="00F32835">
      <w:pPr>
        <w:pStyle w:val="30"/>
        <w:spacing w:before="120" w:after="120"/>
        <w:ind w:firstLine="567"/>
      </w:pPr>
      <w:r w:rsidRPr="00F87088">
        <w:rPr>
          <w:color w:val="000000"/>
          <w:szCs w:val="28"/>
        </w:rPr>
        <w:t>Инфраструктура включает в себя товарные, валютные, фондовые биржи, аукционы, ярмарки, посреднические фирмы, банки, страховые компании, биржи труда, рекламные агентства, юридические конторы, аудиторские и консалтинговые фирмы и другие, которые в совокупности выполняют все вышеперечисленные функции.</w:t>
      </w:r>
      <w:r>
        <w:rPr>
          <w:color w:val="000000"/>
          <w:szCs w:val="28"/>
        </w:rPr>
        <w:t xml:space="preserve"> И</w:t>
      </w:r>
      <w:r>
        <w:t>нфраструктурные элементы являются частью рыночных экономики. Эффективное функционирование рынка невозможно без существования этих институтов. Каждый из них отвечает за оптимальное взаимодействие отдельных сфер рынка. Они отражают реальные экономические тенденции</w:t>
      </w:r>
      <w:r w:rsidRPr="008A22C8">
        <w:t>,</w:t>
      </w:r>
      <w:r>
        <w:t xml:space="preserve"> существующие на рынке. Обеспечивают процесс производства</w:t>
      </w:r>
      <w:r w:rsidRPr="008C6847">
        <w:t xml:space="preserve">, </w:t>
      </w:r>
      <w:r>
        <w:t>распределения и потребления продукции.</w:t>
      </w:r>
    </w:p>
    <w:p w:rsidR="00B30B81" w:rsidRDefault="00E32242" w:rsidP="00F32835">
      <w:pPr>
        <w:spacing w:before="120" w:after="120" w:line="360" w:lineRule="auto"/>
        <w:ind w:firstLine="567"/>
        <w:jc w:val="both"/>
        <w:rPr>
          <w:sz w:val="28"/>
          <w:szCs w:val="28"/>
        </w:rPr>
      </w:pPr>
      <w:r w:rsidRPr="00F87088">
        <w:rPr>
          <w:sz w:val="28"/>
          <w:szCs w:val="28"/>
        </w:rPr>
        <w:t>Инфраструктура рынка оказывает существенное влияние на функционирование экономической системы в целом, однако существует множество проблем в ее развитии из-за полного отсутствия элементов рыночной инфраструктуры при командно-административной экономике и сейчас приходится создавать совсем новые экономические институты.</w:t>
      </w:r>
      <w:r>
        <w:rPr>
          <w:sz w:val="28"/>
          <w:szCs w:val="28"/>
        </w:rPr>
        <w:t xml:space="preserve"> </w:t>
      </w:r>
      <w:r w:rsidRPr="00F87088">
        <w:rPr>
          <w:sz w:val="28"/>
          <w:szCs w:val="28"/>
        </w:rPr>
        <w:t>Разработанность этой проблемы в нормативных актах нашего правительства, разумное видение экономической политики – вот основные направления развития рыночной инфраструктуры.</w:t>
      </w:r>
    </w:p>
    <w:p w:rsidR="00E32242" w:rsidRPr="00B30B81" w:rsidRDefault="00E32242" w:rsidP="00B30B81">
      <w:pPr>
        <w:spacing w:before="120" w:after="120" w:line="360" w:lineRule="auto"/>
        <w:jc w:val="both"/>
        <w:rPr>
          <w:color w:val="008000"/>
          <w:sz w:val="28"/>
          <w:szCs w:val="28"/>
        </w:rPr>
      </w:pPr>
      <w:r w:rsidRPr="00B30B81">
        <w:rPr>
          <w:sz w:val="28"/>
          <w:szCs w:val="28"/>
        </w:rPr>
        <w:t>Проблема формирования рыночной инфраструктуры чрезвычайно актуальна для стран с переходной экономикой, в том числе для Республики Беларусь. В переходный период существенную роль в проведении преобразований играет экономическая политика государства. Переход к экономическим методам государственного регулирования осуществляется через кредитно- денежную и налогово-бюджетную систему.</w:t>
      </w:r>
    </w:p>
    <w:p w:rsidR="00E32242" w:rsidRDefault="00E32242" w:rsidP="00F32835">
      <w:pPr>
        <w:pStyle w:val="a3"/>
        <w:spacing w:before="120" w:beforeAutospacing="0" w:after="120" w:afterAutospacing="0" w:line="360" w:lineRule="auto"/>
        <w:ind w:firstLine="567"/>
        <w:jc w:val="both"/>
        <w:rPr>
          <w:sz w:val="28"/>
          <w:szCs w:val="28"/>
        </w:rPr>
      </w:pPr>
      <w:r>
        <w:rPr>
          <w:sz w:val="28"/>
          <w:szCs w:val="28"/>
        </w:rPr>
        <w:t>Основные функции налоговой политики государства- регулирующая</w:t>
      </w:r>
      <w:r w:rsidRPr="00F87088">
        <w:rPr>
          <w:sz w:val="28"/>
          <w:szCs w:val="28"/>
        </w:rPr>
        <w:t>,</w:t>
      </w:r>
      <w:r>
        <w:rPr>
          <w:sz w:val="28"/>
          <w:szCs w:val="28"/>
        </w:rPr>
        <w:t xml:space="preserve"> фискальная</w:t>
      </w:r>
      <w:r w:rsidRPr="00F87088">
        <w:rPr>
          <w:sz w:val="28"/>
          <w:szCs w:val="28"/>
        </w:rPr>
        <w:t>,</w:t>
      </w:r>
      <w:r>
        <w:rPr>
          <w:sz w:val="28"/>
          <w:szCs w:val="28"/>
        </w:rPr>
        <w:t xml:space="preserve"> перераспределительная</w:t>
      </w:r>
      <w:r w:rsidRPr="00F87088">
        <w:rPr>
          <w:sz w:val="28"/>
          <w:szCs w:val="28"/>
        </w:rPr>
        <w:t xml:space="preserve">, </w:t>
      </w:r>
      <w:r>
        <w:rPr>
          <w:sz w:val="28"/>
          <w:szCs w:val="28"/>
        </w:rPr>
        <w:t>социальная и стимулирующая.  В налоговой системе Республики Беларусь есть определенные недостатки. Они касаются состава и структуры налогов</w:t>
      </w:r>
      <w:r w:rsidRPr="00F91CC2">
        <w:rPr>
          <w:sz w:val="28"/>
          <w:szCs w:val="28"/>
        </w:rPr>
        <w:t xml:space="preserve">, </w:t>
      </w:r>
      <w:r>
        <w:rPr>
          <w:sz w:val="28"/>
          <w:szCs w:val="28"/>
        </w:rPr>
        <w:t>степени равномерности распределения налогового пресса. Поэтому в области налогового регулирования предстоит серьезная реформа.  Цель реформы- реальное повышение эффективности действующей налоговой системы с тем, чтобы добиться достаточных и стабильных поступлений в бюджет</w:t>
      </w:r>
      <w:r w:rsidRPr="00934A90">
        <w:rPr>
          <w:sz w:val="28"/>
          <w:szCs w:val="28"/>
        </w:rPr>
        <w:t>,</w:t>
      </w:r>
      <w:r>
        <w:rPr>
          <w:sz w:val="28"/>
          <w:szCs w:val="28"/>
        </w:rPr>
        <w:t xml:space="preserve"> снизить налоговое давление на экономику</w:t>
      </w:r>
      <w:r w:rsidRPr="00934A90">
        <w:rPr>
          <w:sz w:val="28"/>
          <w:szCs w:val="28"/>
        </w:rPr>
        <w:t>,</w:t>
      </w:r>
      <w:r>
        <w:rPr>
          <w:sz w:val="28"/>
          <w:szCs w:val="28"/>
        </w:rPr>
        <w:t xml:space="preserve"> темпы производства</w:t>
      </w:r>
      <w:r w:rsidRPr="00934A90">
        <w:rPr>
          <w:sz w:val="28"/>
          <w:szCs w:val="28"/>
        </w:rPr>
        <w:t>,</w:t>
      </w:r>
      <w:r>
        <w:rPr>
          <w:sz w:val="28"/>
          <w:szCs w:val="28"/>
        </w:rPr>
        <w:t xml:space="preserve"> инвестиции и экспорт.</w:t>
      </w:r>
    </w:p>
    <w:p w:rsidR="00E32242" w:rsidRDefault="00E32242" w:rsidP="00F32835">
      <w:pPr>
        <w:pStyle w:val="a3"/>
        <w:spacing w:before="120" w:beforeAutospacing="0" w:after="120" w:afterAutospacing="0" w:line="360" w:lineRule="auto"/>
        <w:ind w:firstLine="567"/>
        <w:jc w:val="both"/>
        <w:rPr>
          <w:sz w:val="28"/>
          <w:szCs w:val="28"/>
        </w:rPr>
      </w:pPr>
      <w:r>
        <w:rPr>
          <w:sz w:val="28"/>
          <w:szCs w:val="28"/>
        </w:rPr>
        <w:t xml:space="preserve">В Республике Беларусь последовательно осуществляется переход к преимущественно рыночным методам регулирования кредитно- денежных отношений. Особенностью проводимой </w:t>
      </w:r>
      <w:r w:rsidRPr="00FF4C6C">
        <w:rPr>
          <w:sz w:val="28"/>
          <w:szCs w:val="28"/>
        </w:rPr>
        <w:t>экономической политики является ее социальная направленность, что выражается в относительно мягком характере кредитно-денежной политики, обеспечивающем опережающий в сравнении с объемами производства рост реальной зарплаты.</w:t>
      </w:r>
    </w:p>
    <w:p w:rsidR="00E32242" w:rsidRDefault="00E32242" w:rsidP="008C6847">
      <w:pPr>
        <w:spacing w:line="360" w:lineRule="auto"/>
      </w:pPr>
      <w:bookmarkStart w:id="0" w:name="_GoBack"/>
      <w:bookmarkEnd w:id="0"/>
    </w:p>
    <w:sectPr w:rsidR="00E32242" w:rsidSect="00805444">
      <w:pgSz w:w="11906" w:h="16838"/>
      <w:pgMar w:top="1134" w:right="566"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527B3"/>
    <w:multiLevelType w:val="hybridMultilevel"/>
    <w:tmpl w:val="5FCC940A"/>
    <w:lvl w:ilvl="0" w:tplc="8B7A701C">
      <w:start w:val="1"/>
      <w:numFmt w:val="bullet"/>
      <w:lvlText w:val=""/>
      <w:lvlJc w:val="left"/>
      <w:pPr>
        <w:tabs>
          <w:tab w:val="num" w:pos="680"/>
        </w:tabs>
        <w:ind w:left="68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1890191"/>
    <w:multiLevelType w:val="hybridMultilevel"/>
    <w:tmpl w:val="9766A76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DBB7B43"/>
    <w:multiLevelType w:val="singleLevel"/>
    <w:tmpl w:val="FEDAA948"/>
    <w:lvl w:ilvl="0">
      <w:start w:val="1"/>
      <w:numFmt w:val="decimal"/>
      <w:lvlText w:val="%1.)"/>
      <w:lvlJc w:val="left"/>
      <w:pPr>
        <w:tabs>
          <w:tab w:val="num" w:pos="405"/>
        </w:tabs>
        <w:ind w:left="405"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847"/>
    <w:rsid w:val="00017338"/>
    <w:rsid w:val="000241D5"/>
    <w:rsid w:val="00062C70"/>
    <w:rsid w:val="00071D75"/>
    <w:rsid w:val="00077C76"/>
    <w:rsid w:val="001219EC"/>
    <w:rsid w:val="00197C6F"/>
    <w:rsid w:val="001C17A3"/>
    <w:rsid w:val="001D26ED"/>
    <w:rsid w:val="001E2ADB"/>
    <w:rsid w:val="00244022"/>
    <w:rsid w:val="00262B43"/>
    <w:rsid w:val="00282282"/>
    <w:rsid w:val="002A5DB5"/>
    <w:rsid w:val="002D37F2"/>
    <w:rsid w:val="003074E4"/>
    <w:rsid w:val="00317161"/>
    <w:rsid w:val="00340B2D"/>
    <w:rsid w:val="003748CD"/>
    <w:rsid w:val="003B7206"/>
    <w:rsid w:val="003F365E"/>
    <w:rsid w:val="003F3F6D"/>
    <w:rsid w:val="003F777B"/>
    <w:rsid w:val="00426345"/>
    <w:rsid w:val="0045289A"/>
    <w:rsid w:val="00466741"/>
    <w:rsid w:val="0047547F"/>
    <w:rsid w:val="004818EE"/>
    <w:rsid w:val="00483F97"/>
    <w:rsid w:val="004C1E6F"/>
    <w:rsid w:val="00513C0D"/>
    <w:rsid w:val="005327BF"/>
    <w:rsid w:val="00545E35"/>
    <w:rsid w:val="005D0407"/>
    <w:rsid w:val="005D6A70"/>
    <w:rsid w:val="005D7DC8"/>
    <w:rsid w:val="005E57EE"/>
    <w:rsid w:val="0064731C"/>
    <w:rsid w:val="0066485C"/>
    <w:rsid w:val="00682E15"/>
    <w:rsid w:val="00695710"/>
    <w:rsid w:val="006C1B03"/>
    <w:rsid w:val="006E373C"/>
    <w:rsid w:val="00703DC4"/>
    <w:rsid w:val="007160EF"/>
    <w:rsid w:val="00750E1A"/>
    <w:rsid w:val="00764FF5"/>
    <w:rsid w:val="007712BC"/>
    <w:rsid w:val="007A4F71"/>
    <w:rsid w:val="007C1906"/>
    <w:rsid w:val="007C60FE"/>
    <w:rsid w:val="007E4809"/>
    <w:rsid w:val="00804F39"/>
    <w:rsid w:val="00805444"/>
    <w:rsid w:val="00815809"/>
    <w:rsid w:val="00817965"/>
    <w:rsid w:val="00817C84"/>
    <w:rsid w:val="0085077D"/>
    <w:rsid w:val="0085275A"/>
    <w:rsid w:val="008629B5"/>
    <w:rsid w:val="00890DB5"/>
    <w:rsid w:val="008B1F6D"/>
    <w:rsid w:val="008B2AF9"/>
    <w:rsid w:val="008C6847"/>
    <w:rsid w:val="008C7A48"/>
    <w:rsid w:val="008F1C06"/>
    <w:rsid w:val="008F3BCB"/>
    <w:rsid w:val="00910F0E"/>
    <w:rsid w:val="0093675B"/>
    <w:rsid w:val="00A27CBA"/>
    <w:rsid w:val="00A71518"/>
    <w:rsid w:val="00A75096"/>
    <w:rsid w:val="00A83D54"/>
    <w:rsid w:val="00AA3FAC"/>
    <w:rsid w:val="00B30B81"/>
    <w:rsid w:val="00B468C9"/>
    <w:rsid w:val="00B9435D"/>
    <w:rsid w:val="00BA33F3"/>
    <w:rsid w:val="00BF4454"/>
    <w:rsid w:val="00C04E96"/>
    <w:rsid w:val="00C2505A"/>
    <w:rsid w:val="00C32063"/>
    <w:rsid w:val="00C32D49"/>
    <w:rsid w:val="00C35F61"/>
    <w:rsid w:val="00C468DA"/>
    <w:rsid w:val="00CA7865"/>
    <w:rsid w:val="00CB4836"/>
    <w:rsid w:val="00CB7171"/>
    <w:rsid w:val="00CC64C1"/>
    <w:rsid w:val="00D44D9C"/>
    <w:rsid w:val="00D6737C"/>
    <w:rsid w:val="00D725FC"/>
    <w:rsid w:val="00D76440"/>
    <w:rsid w:val="00DA6033"/>
    <w:rsid w:val="00DF7C5B"/>
    <w:rsid w:val="00E10C71"/>
    <w:rsid w:val="00E224FF"/>
    <w:rsid w:val="00E230E5"/>
    <w:rsid w:val="00E27EF0"/>
    <w:rsid w:val="00E32242"/>
    <w:rsid w:val="00E5099A"/>
    <w:rsid w:val="00E65AE6"/>
    <w:rsid w:val="00E84D86"/>
    <w:rsid w:val="00EC053B"/>
    <w:rsid w:val="00EC1ED1"/>
    <w:rsid w:val="00ED5CBD"/>
    <w:rsid w:val="00EE11EF"/>
    <w:rsid w:val="00EF309C"/>
    <w:rsid w:val="00F05BCD"/>
    <w:rsid w:val="00F32835"/>
    <w:rsid w:val="00F402F1"/>
    <w:rsid w:val="00F50112"/>
    <w:rsid w:val="00F53E72"/>
    <w:rsid w:val="00F62EDD"/>
    <w:rsid w:val="00F83204"/>
    <w:rsid w:val="00FB5744"/>
    <w:rsid w:val="00FE5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19">
      <o:colormenu v:ext="edit" fillcolor="#36f" strokecolor="#36f"/>
    </o:shapedefaults>
    <o:shapelayout v:ext="edit">
      <o:idmap v:ext="edit" data="1"/>
      <o:regrouptable v:ext="edit">
        <o:entry new="1" old="0"/>
      </o:regrouptable>
    </o:shapelayout>
  </w:shapeDefaults>
  <w:decimalSymbol w:val=","/>
  <w:listSeparator w:val=";"/>
  <w15:chartTrackingRefBased/>
  <w15:docId w15:val="{0A81A645-375F-4936-A951-EB05BE9A9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847"/>
    <w:rPr>
      <w:sz w:val="24"/>
      <w:szCs w:val="24"/>
    </w:rPr>
  </w:style>
  <w:style w:type="paragraph" w:styleId="3">
    <w:name w:val="heading 3"/>
    <w:basedOn w:val="a"/>
    <w:qFormat/>
    <w:rsid w:val="008C684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rsid w:val="008C6847"/>
    <w:pPr>
      <w:spacing w:line="360" w:lineRule="auto"/>
      <w:ind w:firstLine="851"/>
      <w:jc w:val="both"/>
    </w:pPr>
    <w:rPr>
      <w:sz w:val="28"/>
      <w:szCs w:val="20"/>
    </w:rPr>
  </w:style>
  <w:style w:type="paragraph" w:styleId="2">
    <w:name w:val="Body Text 2"/>
    <w:basedOn w:val="a"/>
    <w:rsid w:val="008C6847"/>
    <w:pPr>
      <w:spacing w:after="120" w:line="480" w:lineRule="auto"/>
    </w:pPr>
  </w:style>
  <w:style w:type="paragraph" w:styleId="a3">
    <w:name w:val="Normal (Web)"/>
    <w:basedOn w:val="a"/>
    <w:rsid w:val="008C6847"/>
    <w:pPr>
      <w:spacing w:before="100" w:beforeAutospacing="1" w:after="100" w:afterAutospacing="1"/>
    </w:pPr>
  </w:style>
  <w:style w:type="paragraph" w:styleId="a4">
    <w:name w:val="Document Map"/>
    <w:basedOn w:val="a"/>
    <w:semiHidden/>
    <w:rsid w:val="00466741"/>
    <w:pPr>
      <w:shd w:val="clear" w:color="auto" w:fill="000080"/>
    </w:pPr>
    <w:rPr>
      <w:rFonts w:ascii="Tahoma" w:hAnsi="Tahoma" w:cs="Tahoma"/>
      <w:sz w:val="20"/>
      <w:szCs w:val="20"/>
    </w:rPr>
  </w:style>
  <w:style w:type="table" w:styleId="a5">
    <w:name w:val="Table Grid"/>
    <w:basedOn w:val="a1"/>
    <w:rsid w:val="008527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5327BF"/>
    <w:rPr>
      <w:rFonts w:ascii="Tahoma" w:hAnsi="Tahoma" w:cs="Tahoma"/>
      <w:sz w:val="16"/>
      <w:szCs w:val="16"/>
    </w:rPr>
  </w:style>
  <w:style w:type="character" w:styleId="a7">
    <w:name w:val="annotation reference"/>
    <w:basedOn w:val="a0"/>
    <w:semiHidden/>
    <w:rsid w:val="005327BF"/>
    <w:rPr>
      <w:sz w:val="16"/>
      <w:szCs w:val="16"/>
    </w:rPr>
  </w:style>
  <w:style w:type="paragraph" w:styleId="a8">
    <w:name w:val="annotation text"/>
    <w:basedOn w:val="a"/>
    <w:semiHidden/>
    <w:rsid w:val="005327BF"/>
    <w:rPr>
      <w:sz w:val="20"/>
      <w:szCs w:val="20"/>
    </w:rPr>
  </w:style>
  <w:style w:type="paragraph" w:styleId="a9">
    <w:name w:val="annotation subject"/>
    <w:basedOn w:val="a8"/>
    <w:next w:val="a8"/>
    <w:semiHidden/>
    <w:rsid w:val="005327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7779</Words>
  <Characters>44346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work</Company>
  <LinksUpToDate>false</LinksUpToDate>
  <CharactersWithSpaces>52021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TASHICH</dc:creator>
  <cp:keywords/>
  <dc:description/>
  <cp:lastModifiedBy>Irina</cp:lastModifiedBy>
  <cp:revision>2</cp:revision>
  <dcterms:created xsi:type="dcterms:W3CDTF">2014-09-15T15:11:00Z</dcterms:created>
  <dcterms:modified xsi:type="dcterms:W3CDTF">2014-09-15T15:11:00Z</dcterms:modified>
</cp:coreProperties>
</file>