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387" w:rsidRDefault="00524387">
      <w:pPr>
        <w:rPr>
          <w:sz w:val="28"/>
          <w:szCs w:val="28"/>
        </w:rPr>
      </w:pPr>
    </w:p>
    <w:p w:rsidR="009D4087" w:rsidRDefault="009D4087">
      <w:pPr>
        <w:rPr>
          <w:sz w:val="28"/>
          <w:szCs w:val="28"/>
        </w:rPr>
      </w:pPr>
    </w:p>
    <w:p w:rsidR="009D4087" w:rsidRDefault="009D4087" w:rsidP="009D4087">
      <w:pPr>
        <w:jc w:val="center"/>
        <w:rPr>
          <w:sz w:val="28"/>
          <w:szCs w:val="28"/>
        </w:rPr>
      </w:pPr>
      <w:r>
        <w:rPr>
          <w:sz w:val="28"/>
          <w:szCs w:val="28"/>
        </w:rPr>
        <w:t>СОДЕРЖАНИЕ</w:t>
      </w:r>
    </w:p>
    <w:p w:rsidR="00CF3ECD" w:rsidRDefault="00CF3ECD" w:rsidP="009D4087">
      <w:pPr>
        <w:jc w:val="center"/>
        <w:rPr>
          <w:sz w:val="28"/>
          <w:szCs w:val="28"/>
        </w:rPr>
      </w:pPr>
    </w:p>
    <w:p w:rsidR="009D4087" w:rsidRDefault="009D4087" w:rsidP="009D4087">
      <w:pPr>
        <w:jc w:val="center"/>
        <w:rPr>
          <w:sz w:val="28"/>
          <w:szCs w:val="28"/>
        </w:rPr>
      </w:pPr>
    </w:p>
    <w:p w:rsidR="009D4087" w:rsidRDefault="009D4087" w:rsidP="009D4087">
      <w:pPr>
        <w:jc w:val="center"/>
        <w:rPr>
          <w:sz w:val="28"/>
          <w:szCs w:val="28"/>
        </w:rPr>
      </w:pPr>
    </w:p>
    <w:p w:rsidR="009D4087" w:rsidRDefault="009D4087" w:rsidP="009D4087">
      <w:pPr>
        <w:spacing w:line="360" w:lineRule="auto"/>
        <w:rPr>
          <w:sz w:val="28"/>
          <w:szCs w:val="28"/>
        </w:rPr>
      </w:pPr>
      <w:r>
        <w:rPr>
          <w:sz w:val="28"/>
          <w:szCs w:val="28"/>
        </w:rPr>
        <w:t>Введение</w:t>
      </w:r>
    </w:p>
    <w:p w:rsidR="009D4087" w:rsidRDefault="009D4087" w:rsidP="009D4087">
      <w:pPr>
        <w:spacing w:line="360" w:lineRule="auto"/>
        <w:rPr>
          <w:sz w:val="28"/>
          <w:szCs w:val="28"/>
        </w:rPr>
      </w:pPr>
      <w:r>
        <w:rPr>
          <w:sz w:val="28"/>
          <w:szCs w:val="28"/>
        </w:rPr>
        <w:t xml:space="preserve">     1.  Глобализация Мировой экономики</w:t>
      </w:r>
    </w:p>
    <w:p w:rsidR="009D4087" w:rsidRDefault="009D4087" w:rsidP="009D4087">
      <w:pPr>
        <w:numPr>
          <w:ilvl w:val="0"/>
          <w:numId w:val="3"/>
        </w:numPr>
        <w:spacing w:line="360" w:lineRule="auto"/>
        <w:rPr>
          <w:sz w:val="28"/>
          <w:szCs w:val="28"/>
        </w:rPr>
      </w:pPr>
      <w:r>
        <w:rPr>
          <w:sz w:val="28"/>
          <w:szCs w:val="28"/>
        </w:rPr>
        <w:t xml:space="preserve">Мировой </w:t>
      </w:r>
      <w:r w:rsidR="00FD3AAD">
        <w:rPr>
          <w:sz w:val="28"/>
          <w:szCs w:val="28"/>
        </w:rPr>
        <w:t>экономический</w:t>
      </w:r>
      <w:r>
        <w:rPr>
          <w:sz w:val="28"/>
          <w:szCs w:val="28"/>
        </w:rPr>
        <w:t xml:space="preserve"> кризис 2008 года</w:t>
      </w:r>
    </w:p>
    <w:p w:rsidR="009D4087" w:rsidRDefault="00AA25B0" w:rsidP="009D4087">
      <w:pPr>
        <w:numPr>
          <w:ilvl w:val="0"/>
          <w:numId w:val="3"/>
        </w:numPr>
        <w:spacing w:line="360" w:lineRule="auto"/>
        <w:rPr>
          <w:sz w:val="28"/>
          <w:szCs w:val="28"/>
        </w:rPr>
      </w:pPr>
      <w:r>
        <w:rPr>
          <w:sz w:val="28"/>
          <w:szCs w:val="28"/>
        </w:rPr>
        <w:t>Характеристика</w:t>
      </w:r>
      <w:r w:rsidR="009D4087" w:rsidRPr="009D4087">
        <w:rPr>
          <w:sz w:val="28"/>
          <w:szCs w:val="28"/>
        </w:rPr>
        <w:t xml:space="preserve"> экономики России</w:t>
      </w:r>
    </w:p>
    <w:p w:rsidR="00AA25B0" w:rsidRDefault="00AA25B0" w:rsidP="00AA25B0">
      <w:pPr>
        <w:spacing w:line="360" w:lineRule="auto"/>
        <w:rPr>
          <w:sz w:val="28"/>
          <w:szCs w:val="28"/>
        </w:rPr>
      </w:pPr>
      <w:r>
        <w:rPr>
          <w:sz w:val="28"/>
          <w:szCs w:val="28"/>
        </w:rPr>
        <w:t xml:space="preserve">         3.1.</w:t>
      </w:r>
      <w:r w:rsidRPr="00AA25B0">
        <w:rPr>
          <w:sz w:val="28"/>
          <w:szCs w:val="28"/>
        </w:rPr>
        <w:t xml:space="preserve"> </w:t>
      </w:r>
      <w:r>
        <w:rPr>
          <w:sz w:val="28"/>
          <w:szCs w:val="28"/>
        </w:rPr>
        <w:t>Влияние Мирового экономического кризиса на экономику России.</w:t>
      </w:r>
    </w:p>
    <w:p w:rsidR="00AA25B0" w:rsidRDefault="00AA25B0" w:rsidP="00AA25B0">
      <w:pPr>
        <w:spacing w:line="360" w:lineRule="auto"/>
        <w:ind w:left="360"/>
        <w:rPr>
          <w:sz w:val="28"/>
          <w:szCs w:val="28"/>
        </w:rPr>
      </w:pPr>
      <w:r>
        <w:rPr>
          <w:sz w:val="28"/>
          <w:szCs w:val="28"/>
        </w:rPr>
        <w:t xml:space="preserve">    3.2. Роль иностранного капитала в модернизации экономики России</w:t>
      </w:r>
    </w:p>
    <w:p w:rsidR="00AA25B0" w:rsidRDefault="00AA25B0" w:rsidP="00AA25B0">
      <w:pPr>
        <w:spacing w:line="360" w:lineRule="auto"/>
        <w:ind w:left="360"/>
        <w:rPr>
          <w:sz w:val="28"/>
          <w:szCs w:val="28"/>
        </w:rPr>
      </w:pPr>
      <w:r>
        <w:rPr>
          <w:sz w:val="28"/>
          <w:szCs w:val="28"/>
        </w:rPr>
        <w:t xml:space="preserve">    3.3. </w:t>
      </w:r>
      <w:r w:rsidR="00F3288B">
        <w:rPr>
          <w:sz w:val="28"/>
          <w:szCs w:val="28"/>
        </w:rPr>
        <w:t>Развитие Российской экономики до кризиса в 2006-2007 годах.</w:t>
      </w:r>
    </w:p>
    <w:p w:rsidR="00F3288B" w:rsidRPr="00821517" w:rsidRDefault="00F3288B" w:rsidP="00F3288B">
      <w:pPr>
        <w:spacing w:line="360" w:lineRule="auto"/>
        <w:jc w:val="both"/>
        <w:rPr>
          <w:sz w:val="28"/>
          <w:szCs w:val="28"/>
        </w:rPr>
      </w:pPr>
      <w:r>
        <w:rPr>
          <w:sz w:val="28"/>
          <w:szCs w:val="28"/>
        </w:rPr>
        <w:t xml:space="preserve">         3.4.</w:t>
      </w:r>
      <w:r w:rsidRPr="00F3288B">
        <w:rPr>
          <w:sz w:val="28"/>
          <w:szCs w:val="28"/>
        </w:rPr>
        <w:t xml:space="preserve"> </w:t>
      </w:r>
      <w:r w:rsidRPr="00821517">
        <w:rPr>
          <w:sz w:val="28"/>
          <w:szCs w:val="28"/>
        </w:rPr>
        <w:t>Отраслевая структура хозяйства России</w:t>
      </w:r>
    </w:p>
    <w:p w:rsidR="00F3288B" w:rsidRDefault="00F3288B" w:rsidP="00AA25B0">
      <w:pPr>
        <w:spacing w:line="360" w:lineRule="auto"/>
        <w:ind w:left="360"/>
        <w:rPr>
          <w:sz w:val="28"/>
          <w:szCs w:val="28"/>
        </w:rPr>
      </w:pPr>
    </w:p>
    <w:p w:rsidR="00AA25B0" w:rsidRDefault="00AA25B0" w:rsidP="00AA25B0">
      <w:pPr>
        <w:spacing w:line="360" w:lineRule="auto"/>
        <w:ind w:left="360"/>
        <w:rPr>
          <w:sz w:val="28"/>
          <w:szCs w:val="28"/>
        </w:rPr>
      </w:pPr>
    </w:p>
    <w:p w:rsidR="009D4087" w:rsidRDefault="009D4087" w:rsidP="009D4087">
      <w:pPr>
        <w:spacing w:line="360" w:lineRule="auto"/>
        <w:ind w:left="360"/>
        <w:rPr>
          <w:sz w:val="28"/>
          <w:szCs w:val="28"/>
        </w:rPr>
      </w:pPr>
      <w:r>
        <w:rPr>
          <w:sz w:val="28"/>
          <w:szCs w:val="28"/>
        </w:rPr>
        <w:t>Заключение</w:t>
      </w:r>
    </w:p>
    <w:p w:rsidR="009D4087" w:rsidRPr="009D4087" w:rsidRDefault="009D4087" w:rsidP="009D4087">
      <w:pPr>
        <w:spacing w:line="360" w:lineRule="auto"/>
        <w:ind w:left="360"/>
        <w:rPr>
          <w:sz w:val="28"/>
          <w:szCs w:val="28"/>
        </w:rPr>
      </w:pPr>
      <w:r>
        <w:rPr>
          <w:sz w:val="28"/>
          <w:szCs w:val="28"/>
        </w:rPr>
        <w:t>Список использованной литературы</w:t>
      </w:r>
    </w:p>
    <w:p w:rsidR="009D4087" w:rsidRDefault="009D4087"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Pr="00DD04F3" w:rsidRDefault="00D3318F" w:rsidP="009D4087">
      <w:pPr>
        <w:spacing w:line="360" w:lineRule="auto"/>
        <w:ind w:left="360"/>
        <w:rPr>
          <w:rStyle w:val="a9"/>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D3318F" w:rsidRDefault="00D3318F" w:rsidP="009D4087">
      <w:pPr>
        <w:spacing w:line="360" w:lineRule="auto"/>
        <w:ind w:left="360"/>
        <w:rPr>
          <w:sz w:val="28"/>
          <w:szCs w:val="28"/>
        </w:rPr>
      </w:pPr>
    </w:p>
    <w:p w:rsidR="00CF3ECD" w:rsidRDefault="00CF3ECD" w:rsidP="00975803">
      <w:pPr>
        <w:spacing w:line="480" w:lineRule="auto"/>
        <w:rPr>
          <w:sz w:val="28"/>
          <w:szCs w:val="28"/>
        </w:rPr>
      </w:pPr>
    </w:p>
    <w:p w:rsidR="00975803" w:rsidRPr="00E02B24" w:rsidRDefault="00975803" w:rsidP="00975803">
      <w:pPr>
        <w:spacing w:line="480" w:lineRule="auto"/>
        <w:rPr>
          <w:sz w:val="28"/>
          <w:szCs w:val="28"/>
        </w:rPr>
      </w:pPr>
      <w:r w:rsidRPr="00E02B24">
        <w:rPr>
          <w:sz w:val="28"/>
          <w:szCs w:val="28"/>
        </w:rPr>
        <w:t>Введение</w:t>
      </w:r>
    </w:p>
    <w:p w:rsidR="00975803" w:rsidRDefault="00975803" w:rsidP="00975803">
      <w:pPr>
        <w:pStyle w:val="2"/>
        <w:spacing w:line="480" w:lineRule="auto"/>
      </w:pPr>
    </w:p>
    <w:p w:rsidR="00975803" w:rsidRPr="0077615C" w:rsidRDefault="00975803" w:rsidP="00CF3ECD">
      <w:pPr>
        <w:pStyle w:val="2"/>
        <w:spacing w:line="360" w:lineRule="auto"/>
      </w:pPr>
      <w:r>
        <w:tab/>
      </w:r>
      <w:r w:rsidRPr="0077615C">
        <w:t>Одной из отличительных особенностей мирового хозяйства</w:t>
      </w:r>
      <w:r>
        <w:t xml:space="preserve"> </w:t>
      </w:r>
      <w:r w:rsidRPr="0077615C">
        <w:t xml:space="preserve">второй половины </w:t>
      </w:r>
      <w:r w:rsidRPr="0077615C">
        <w:sym w:font="Symbol" w:char="F043"/>
      </w:r>
      <w:r w:rsidRPr="0077615C">
        <w:sym w:font="Symbol" w:char="F043"/>
      </w:r>
      <w:r w:rsidRPr="00B0759D">
        <w:t xml:space="preserve"> </w:t>
      </w:r>
      <w:r>
        <w:t xml:space="preserve">начала </w:t>
      </w:r>
      <w:r>
        <w:rPr>
          <w:lang w:val="en-US"/>
        </w:rPr>
        <w:t>XI</w:t>
      </w:r>
      <w:r w:rsidRPr="0077615C">
        <w:t xml:space="preserve"> века является интенсивное развитие международных отношений (МЭО). Происходит расширение и углубление экономических отношений между странами, группами стран экономическими</w:t>
      </w:r>
      <w:r>
        <w:t xml:space="preserve"> </w:t>
      </w:r>
      <w:r w:rsidRPr="0077615C">
        <w:t>группировками, отдельными фирмами и организациями. Совершенствуется и перестраивается механизм реализации МЭО. Эти процессы проявляются в углублении международного разделения труда, интернационализации финансово-экономических связей, глобализации мирового хозяйства, увеличении открытости национальных экономик, их взаимодополнении и сближении, развитии и укреплении региональных международных структур.</w:t>
      </w:r>
    </w:p>
    <w:p w:rsidR="00975803" w:rsidRPr="0077615C" w:rsidRDefault="00975803" w:rsidP="00CF3ECD">
      <w:pPr>
        <w:spacing w:line="360" w:lineRule="auto"/>
        <w:jc w:val="both"/>
        <w:rPr>
          <w:sz w:val="28"/>
          <w:szCs w:val="28"/>
        </w:rPr>
      </w:pPr>
      <w:r w:rsidRPr="0077615C">
        <w:rPr>
          <w:sz w:val="28"/>
          <w:szCs w:val="28"/>
        </w:rPr>
        <w:tab/>
        <w:t xml:space="preserve">Международные экономические отношения включают многоуровневый </w:t>
      </w:r>
      <w:r>
        <w:rPr>
          <w:sz w:val="28"/>
          <w:szCs w:val="28"/>
        </w:rPr>
        <w:t xml:space="preserve">    </w:t>
      </w:r>
      <w:r w:rsidRPr="0077615C">
        <w:rPr>
          <w:sz w:val="28"/>
          <w:szCs w:val="28"/>
        </w:rPr>
        <w:t>комплекс экономических отношений между отдельными странами, их региональными объединениями и субъектами, а также отдельными предприятиями (транснациональными, многонациональными корпорациями) в системе мирового хозяйства. Международные экономические отношения как наука изучают не экономику зарубежных стран, а особенности их экономических отношений. Причём не любые экономические отношения, а только наиболее часто повторяющиеся, типические, характерные, определяющие отношения.</w:t>
      </w:r>
    </w:p>
    <w:p w:rsidR="00975803" w:rsidRPr="0077615C" w:rsidRDefault="00975803" w:rsidP="00CF3ECD">
      <w:pPr>
        <w:spacing w:line="360" w:lineRule="auto"/>
        <w:jc w:val="both"/>
        <w:rPr>
          <w:sz w:val="28"/>
          <w:szCs w:val="28"/>
        </w:rPr>
      </w:pPr>
      <w:r w:rsidRPr="0077615C">
        <w:rPr>
          <w:sz w:val="28"/>
          <w:szCs w:val="28"/>
        </w:rPr>
        <w:tab/>
        <w:t>Конец XX – начало XXI века является периодом формирования новой системы мирового хозяйства со свойственной ей иерархией тех или иных национальных экономик в международном разделении труда (МРТ), на международном рынке капиталов, ресурсов.</w:t>
      </w:r>
    </w:p>
    <w:p w:rsidR="00975803" w:rsidRDefault="00975803" w:rsidP="00CF3ECD">
      <w:pPr>
        <w:spacing w:line="360" w:lineRule="auto"/>
        <w:jc w:val="both"/>
        <w:rPr>
          <w:sz w:val="28"/>
          <w:szCs w:val="28"/>
        </w:rPr>
      </w:pPr>
      <w:r w:rsidRPr="0077615C">
        <w:rPr>
          <w:sz w:val="28"/>
          <w:szCs w:val="28"/>
        </w:rPr>
        <w:tab/>
        <w:t>Процесс эффективной интеграции России в мировое хозяйство, ее утверждение как равноправного участника в системе международных экономических отношений, в международном разделении труда находится в самом начале. Несмотря на формальное расширение в начале 90-х годов участия в МЭО доля России в мировой экономике и степень ее вовлечения в международное разделение труда пока не только не возрастает, а сокращается. Структура ее экспорта носит преимущественно сырьевой характер. На начальной стадии находятся процессы легального вывоза капитала, организации совместных предприятий, свободных экономических зон, международные интеграционные процессы. Только одной четверти российской экономики «завязано» на внешние рынки. Проблема интеграции России в мировое экономическое сообщество достаточно сложна и многообразна.</w:t>
      </w:r>
    </w:p>
    <w:p w:rsidR="00F3288B" w:rsidRDefault="00CF3ECD" w:rsidP="00CF3ECD">
      <w:pPr>
        <w:spacing w:line="360" w:lineRule="auto"/>
        <w:jc w:val="both"/>
        <w:rPr>
          <w:sz w:val="28"/>
          <w:szCs w:val="28"/>
        </w:rPr>
      </w:pPr>
      <w:r>
        <w:rPr>
          <w:sz w:val="28"/>
          <w:szCs w:val="28"/>
        </w:rPr>
        <w:t xml:space="preserve">      Кризис 2008 года повлиял не только на экономику США, где кризис начался, но и распространился по всему миру, оказывая свое пагубное воздействие и на нестабильную экономику России.</w:t>
      </w:r>
    </w:p>
    <w:p w:rsidR="00975803" w:rsidRDefault="00975803" w:rsidP="00CF3ECD">
      <w:pPr>
        <w:spacing w:line="360" w:lineRule="auto"/>
        <w:rPr>
          <w:sz w:val="28"/>
          <w:szCs w:val="28"/>
        </w:rPr>
      </w:pPr>
      <w:r>
        <w:rPr>
          <w:sz w:val="28"/>
          <w:szCs w:val="28"/>
        </w:rPr>
        <w:t xml:space="preserve">      Цель данной курсовой работы - рассмотрение положения России в Мировой экономике на современном этапе.</w:t>
      </w:r>
    </w:p>
    <w:p w:rsidR="00975803" w:rsidRDefault="00975803" w:rsidP="00CF3ECD">
      <w:pPr>
        <w:spacing w:line="360" w:lineRule="auto"/>
        <w:rPr>
          <w:sz w:val="28"/>
          <w:szCs w:val="28"/>
        </w:rPr>
      </w:pPr>
      <w:r>
        <w:rPr>
          <w:sz w:val="28"/>
          <w:szCs w:val="28"/>
        </w:rPr>
        <w:t>Следовательно, задачами курсовой работы являются:</w:t>
      </w:r>
    </w:p>
    <w:p w:rsidR="00975803" w:rsidRDefault="00975803" w:rsidP="00CF3ECD">
      <w:pPr>
        <w:numPr>
          <w:ilvl w:val="0"/>
          <w:numId w:val="6"/>
        </w:numPr>
        <w:spacing w:line="360" w:lineRule="auto"/>
        <w:rPr>
          <w:sz w:val="28"/>
          <w:szCs w:val="28"/>
        </w:rPr>
      </w:pPr>
      <w:r>
        <w:rPr>
          <w:sz w:val="28"/>
          <w:szCs w:val="28"/>
        </w:rPr>
        <w:t>Анализ экономического состояния России</w:t>
      </w:r>
    </w:p>
    <w:p w:rsidR="00F3288B" w:rsidRDefault="00975803" w:rsidP="00CF3ECD">
      <w:pPr>
        <w:numPr>
          <w:ilvl w:val="0"/>
          <w:numId w:val="6"/>
        </w:numPr>
        <w:spacing w:line="360" w:lineRule="auto"/>
        <w:rPr>
          <w:sz w:val="28"/>
          <w:szCs w:val="28"/>
        </w:rPr>
      </w:pPr>
      <w:r>
        <w:rPr>
          <w:sz w:val="28"/>
          <w:szCs w:val="28"/>
        </w:rPr>
        <w:t xml:space="preserve">Рассмотреть </w:t>
      </w:r>
      <w:r w:rsidR="00AA25B0">
        <w:rPr>
          <w:sz w:val="28"/>
          <w:szCs w:val="28"/>
        </w:rPr>
        <w:t xml:space="preserve"> влияние </w:t>
      </w:r>
      <w:r>
        <w:rPr>
          <w:sz w:val="28"/>
          <w:szCs w:val="28"/>
        </w:rPr>
        <w:t>М</w:t>
      </w:r>
      <w:r w:rsidR="00AA25B0">
        <w:rPr>
          <w:sz w:val="28"/>
          <w:szCs w:val="28"/>
        </w:rPr>
        <w:t>ирового экономического</w:t>
      </w:r>
      <w:r>
        <w:rPr>
          <w:sz w:val="28"/>
          <w:szCs w:val="28"/>
        </w:rPr>
        <w:t xml:space="preserve"> кризис</w:t>
      </w:r>
      <w:r w:rsidR="00AA25B0">
        <w:rPr>
          <w:sz w:val="28"/>
          <w:szCs w:val="28"/>
        </w:rPr>
        <w:t>а на экономику России</w:t>
      </w: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rPr>
          <w:sz w:val="28"/>
          <w:szCs w:val="28"/>
        </w:rPr>
      </w:pPr>
    </w:p>
    <w:p w:rsidR="00CF3ECD" w:rsidRDefault="00CF3ECD" w:rsidP="00CF3ECD">
      <w:pPr>
        <w:spacing w:line="360" w:lineRule="auto"/>
        <w:ind w:left="150"/>
        <w:rPr>
          <w:sz w:val="28"/>
          <w:szCs w:val="28"/>
        </w:rPr>
      </w:pPr>
    </w:p>
    <w:p w:rsidR="00C4386F" w:rsidRDefault="00C4386F" w:rsidP="00CF3ECD">
      <w:pPr>
        <w:numPr>
          <w:ilvl w:val="0"/>
          <w:numId w:val="7"/>
        </w:numPr>
        <w:spacing w:line="360" w:lineRule="auto"/>
        <w:rPr>
          <w:sz w:val="28"/>
          <w:szCs w:val="28"/>
        </w:rPr>
      </w:pPr>
      <w:r>
        <w:rPr>
          <w:sz w:val="28"/>
          <w:szCs w:val="28"/>
        </w:rPr>
        <w:t>Глобализация Мировой экономики</w:t>
      </w:r>
    </w:p>
    <w:p w:rsidR="00130E1A" w:rsidRDefault="00130E1A" w:rsidP="00CF3ECD">
      <w:pPr>
        <w:spacing w:line="360" w:lineRule="auto"/>
        <w:ind w:left="150"/>
        <w:rPr>
          <w:sz w:val="28"/>
          <w:szCs w:val="28"/>
        </w:rPr>
      </w:pPr>
    </w:p>
    <w:p w:rsidR="00130E1A" w:rsidRPr="00F32B45" w:rsidRDefault="00130E1A" w:rsidP="00CF3ECD">
      <w:pPr>
        <w:shd w:val="clear" w:color="auto" w:fill="FFFFFF"/>
        <w:spacing w:line="360" w:lineRule="auto"/>
        <w:ind w:firstLine="709"/>
        <w:jc w:val="both"/>
        <w:rPr>
          <w:sz w:val="28"/>
          <w:szCs w:val="28"/>
        </w:rPr>
      </w:pPr>
      <w:r w:rsidRPr="00F32B45">
        <w:rPr>
          <w:sz w:val="28"/>
          <w:szCs w:val="28"/>
        </w:rPr>
        <w:t>Глобализация – это процесс всемирной экономической, политической и культурной интеграции, основными характеристиками которого являются распространение капитализма по всему миру, мировое разделение труда, миграция в масштабах всей планеты денежных, человеческих и производственных ресурсов.</w:t>
      </w:r>
    </w:p>
    <w:p w:rsidR="00975803" w:rsidRPr="00F32B45" w:rsidRDefault="00975803" w:rsidP="00CF3ECD">
      <w:pPr>
        <w:shd w:val="clear" w:color="auto" w:fill="FFFFFF"/>
        <w:spacing w:line="360" w:lineRule="auto"/>
        <w:ind w:firstLine="709"/>
        <w:jc w:val="both"/>
        <w:rPr>
          <w:sz w:val="28"/>
          <w:szCs w:val="28"/>
        </w:rPr>
      </w:pPr>
      <w:r w:rsidRPr="00975803">
        <w:rPr>
          <w:iCs/>
          <w:sz w:val="28"/>
          <w:szCs w:val="28"/>
        </w:rPr>
        <w:t>Глобализация</w:t>
      </w:r>
      <w:r w:rsidRPr="00F32B45">
        <w:rPr>
          <w:i/>
          <w:iCs/>
          <w:sz w:val="28"/>
          <w:szCs w:val="28"/>
        </w:rPr>
        <w:t xml:space="preserve"> </w:t>
      </w:r>
      <w:r w:rsidRPr="00F32B45">
        <w:rPr>
          <w:sz w:val="28"/>
          <w:szCs w:val="28"/>
        </w:rPr>
        <w:t>пред</w:t>
      </w:r>
      <w:r w:rsidRPr="00F32B45">
        <w:rPr>
          <w:sz w:val="28"/>
          <w:szCs w:val="28"/>
        </w:rPr>
        <w:softHyphen/>
        <w:t>ставляет процесс, в рамках которого между структурами нацио</w:t>
      </w:r>
      <w:r w:rsidRPr="00F32B45">
        <w:rPr>
          <w:sz w:val="28"/>
          <w:szCs w:val="28"/>
        </w:rPr>
        <w:softHyphen/>
        <w:t>нального производства и финансов устанавливается взаимоза</w:t>
      </w:r>
      <w:r w:rsidRPr="00F32B45">
        <w:rPr>
          <w:sz w:val="28"/>
          <w:szCs w:val="28"/>
        </w:rPr>
        <w:softHyphen/>
        <w:t>висимость, обусловленная увеличением числа внешних сделок. В результате происходит новое международное разделение тру</w:t>
      </w:r>
      <w:r w:rsidRPr="00F32B45">
        <w:rPr>
          <w:sz w:val="28"/>
          <w:szCs w:val="28"/>
        </w:rPr>
        <w:softHyphen/>
        <w:t>да, при котором создание национальных богатств все более за</w:t>
      </w:r>
      <w:r w:rsidRPr="00F32B45">
        <w:rPr>
          <w:sz w:val="28"/>
          <w:szCs w:val="28"/>
        </w:rPr>
        <w:softHyphen/>
        <w:t>висит от экономических субъектов других стран.</w:t>
      </w:r>
    </w:p>
    <w:p w:rsidR="00975803" w:rsidRPr="00F32B45" w:rsidRDefault="00975803" w:rsidP="00CF3ECD">
      <w:pPr>
        <w:shd w:val="clear" w:color="auto" w:fill="FFFFFF"/>
        <w:spacing w:line="360" w:lineRule="auto"/>
        <w:ind w:firstLine="709"/>
        <w:jc w:val="both"/>
        <w:rPr>
          <w:sz w:val="28"/>
          <w:szCs w:val="28"/>
        </w:rPr>
      </w:pPr>
      <w:r w:rsidRPr="00F32B45">
        <w:rPr>
          <w:sz w:val="28"/>
          <w:szCs w:val="28"/>
        </w:rPr>
        <w:t>Движущей силой глобализации является стремление госу</w:t>
      </w:r>
      <w:r w:rsidRPr="00F32B45">
        <w:rPr>
          <w:sz w:val="28"/>
          <w:szCs w:val="28"/>
        </w:rPr>
        <w:softHyphen/>
        <w:t>дарств к либерализации торговли, рынков капитала, укрепле</w:t>
      </w:r>
      <w:r w:rsidRPr="00F32B45">
        <w:rPr>
          <w:sz w:val="28"/>
          <w:szCs w:val="28"/>
        </w:rPr>
        <w:softHyphen/>
        <w:t>нию международного характера производства и стратегии рас</w:t>
      </w:r>
      <w:r w:rsidRPr="00F32B45">
        <w:rPr>
          <w:sz w:val="28"/>
          <w:szCs w:val="28"/>
        </w:rPr>
        <w:softHyphen/>
        <w:t xml:space="preserve">пределения продукции. Этому способствует также активное распространение новых технологий, устраняющих барьеры в перемещении товаров, услуг и капиталов. </w:t>
      </w:r>
    </w:p>
    <w:p w:rsidR="00975803" w:rsidRPr="00F32B45" w:rsidRDefault="00975803" w:rsidP="00CF3ECD">
      <w:pPr>
        <w:shd w:val="clear" w:color="auto" w:fill="FFFFFF"/>
        <w:spacing w:line="360" w:lineRule="auto"/>
        <w:ind w:firstLine="709"/>
        <w:jc w:val="both"/>
        <w:rPr>
          <w:sz w:val="28"/>
          <w:szCs w:val="28"/>
        </w:rPr>
      </w:pPr>
      <w:r w:rsidRPr="00F32B45">
        <w:rPr>
          <w:sz w:val="28"/>
          <w:szCs w:val="28"/>
        </w:rPr>
        <w:t>Процессы глобализации существенно повлияли на развитие международных экономических отношений и трансформацию финансовых отношений, их опосредующих, что, несомненно, подтверждает актуальность изучаемой темы курсовой работы.</w:t>
      </w:r>
    </w:p>
    <w:p w:rsidR="00975803" w:rsidRDefault="00975803" w:rsidP="00CF3ECD">
      <w:pPr>
        <w:shd w:val="clear" w:color="auto" w:fill="FFFFFF"/>
        <w:spacing w:line="360" w:lineRule="auto"/>
        <w:ind w:firstLine="709"/>
        <w:jc w:val="both"/>
        <w:rPr>
          <w:color w:val="000000"/>
          <w:spacing w:val="-2"/>
          <w:sz w:val="28"/>
          <w:szCs w:val="28"/>
        </w:rPr>
      </w:pPr>
      <w:r w:rsidRPr="00F32B45">
        <w:rPr>
          <w:color w:val="000000"/>
          <w:spacing w:val="2"/>
          <w:sz w:val="28"/>
          <w:szCs w:val="28"/>
        </w:rPr>
        <w:t xml:space="preserve">На рубеже </w:t>
      </w:r>
      <w:r w:rsidRPr="00F32B45">
        <w:rPr>
          <w:color w:val="000000"/>
          <w:spacing w:val="2"/>
          <w:sz w:val="28"/>
          <w:szCs w:val="28"/>
          <w:lang w:val="en-US"/>
        </w:rPr>
        <w:t>XX</w:t>
      </w:r>
      <w:r w:rsidRPr="00F32B45">
        <w:rPr>
          <w:color w:val="000000"/>
          <w:spacing w:val="2"/>
          <w:sz w:val="28"/>
          <w:szCs w:val="28"/>
        </w:rPr>
        <w:t>-</w:t>
      </w:r>
      <w:r w:rsidRPr="00F32B45">
        <w:rPr>
          <w:color w:val="000000"/>
          <w:spacing w:val="2"/>
          <w:sz w:val="28"/>
          <w:szCs w:val="28"/>
          <w:lang w:val="en-US"/>
        </w:rPr>
        <w:t>XXI</w:t>
      </w:r>
      <w:r w:rsidRPr="00F32B45">
        <w:rPr>
          <w:color w:val="000000"/>
          <w:spacing w:val="2"/>
          <w:sz w:val="28"/>
          <w:szCs w:val="28"/>
        </w:rPr>
        <w:t xml:space="preserve"> веков понятие «глобализация» стало непременным элементом </w:t>
      </w:r>
      <w:r w:rsidRPr="00F32B45">
        <w:rPr>
          <w:color w:val="000000"/>
          <w:spacing w:val="12"/>
          <w:sz w:val="28"/>
          <w:szCs w:val="28"/>
        </w:rPr>
        <w:t xml:space="preserve">международного политического обсуждения. Сознавая внутреннюю </w:t>
      </w:r>
      <w:r w:rsidRPr="00F32B45">
        <w:rPr>
          <w:color w:val="000000"/>
          <w:spacing w:val="-1"/>
          <w:sz w:val="28"/>
          <w:szCs w:val="28"/>
        </w:rPr>
        <w:t xml:space="preserve">противоречивость этого процесса, западные эксперты и политики, тем не менее, </w:t>
      </w:r>
      <w:r w:rsidRPr="00F32B45">
        <w:rPr>
          <w:color w:val="000000"/>
          <w:spacing w:val="6"/>
          <w:sz w:val="28"/>
          <w:szCs w:val="28"/>
        </w:rPr>
        <w:t xml:space="preserve">предпочитают рассуждать о его неотвратимости и благотворности для </w:t>
      </w:r>
      <w:r w:rsidRPr="00F32B45">
        <w:rPr>
          <w:color w:val="000000"/>
          <w:spacing w:val="-2"/>
          <w:sz w:val="28"/>
          <w:szCs w:val="28"/>
        </w:rPr>
        <w:t>человечества.</w:t>
      </w:r>
    </w:p>
    <w:p w:rsidR="00975803" w:rsidRPr="00F32B45" w:rsidRDefault="00975803" w:rsidP="00CF3ECD">
      <w:pPr>
        <w:shd w:val="clear" w:color="auto" w:fill="FFFFFF"/>
        <w:spacing w:line="360" w:lineRule="auto"/>
        <w:ind w:firstLine="709"/>
        <w:jc w:val="both"/>
        <w:rPr>
          <w:sz w:val="28"/>
          <w:szCs w:val="28"/>
        </w:rPr>
      </w:pPr>
      <w:r w:rsidRPr="00F32B45">
        <w:rPr>
          <w:sz w:val="28"/>
          <w:szCs w:val="28"/>
        </w:rPr>
        <w:t xml:space="preserve">В основе глобализации лежат достаточные и необходимые условия. К </w:t>
      </w:r>
      <w:r w:rsidRPr="00975803">
        <w:rPr>
          <w:iCs/>
          <w:sz w:val="28"/>
          <w:szCs w:val="28"/>
        </w:rPr>
        <w:t>дос</w:t>
      </w:r>
      <w:r w:rsidRPr="00975803">
        <w:rPr>
          <w:iCs/>
          <w:sz w:val="28"/>
          <w:szCs w:val="28"/>
        </w:rPr>
        <w:softHyphen/>
        <w:t>таточным условиям</w:t>
      </w:r>
      <w:r w:rsidRPr="00F32B45">
        <w:rPr>
          <w:i/>
          <w:iCs/>
          <w:sz w:val="28"/>
          <w:szCs w:val="28"/>
        </w:rPr>
        <w:t xml:space="preserve"> </w:t>
      </w:r>
      <w:r w:rsidRPr="00F32B45">
        <w:rPr>
          <w:sz w:val="28"/>
          <w:szCs w:val="28"/>
        </w:rPr>
        <w:t>глобализации следует отнести технико-технологи</w:t>
      </w:r>
      <w:r w:rsidRPr="00F32B45">
        <w:rPr>
          <w:sz w:val="28"/>
          <w:szCs w:val="28"/>
        </w:rPr>
        <w:softHyphen/>
        <w:t>ческие условия, базирующиеся на глобализации виртуальной и реальной коммуникативных сред. Современный уровень развития виртуальной информационно-коммуникативной среды представлен возможностями Интернет. Глобализация становится универсальным процессом, охваты</w:t>
      </w:r>
      <w:r w:rsidRPr="00F32B45">
        <w:rPr>
          <w:sz w:val="28"/>
          <w:szCs w:val="28"/>
        </w:rPr>
        <w:softHyphen/>
        <w:t>вающим весь земной шар и опирающимся на новые интеллектуально-ин</w:t>
      </w:r>
      <w:r w:rsidRPr="00F32B45">
        <w:rPr>
          <w:sz w:val="28"/>
          <w:szCs w:val="28"/>
        </w:rPr>
        <w:softHyphen/>
        <w:t>формационные технологии, активно действующие на мировом рынке по укреплению связи денежного капитала с инновациями.</w:t>
      </w:r>
    </w:p>
    <w:p w:rsidR="00975803" w:rsidRDefault="00975803" w:rsidP="00CF3ECD">
      <w:pPr>
        <w:shd w:val="clear" w:color="auto" w:fill="FFFFFF"/>
        <w:spacing w:line="360" w:lineRule="auto"/>
        <w:ind w:firstLine="709"/>
        <w:jc w:val="both"/>
        <w:rPr>
          <w:sz w:val="28"/>
          <w:szCs w:val="28"/>
        </w:rPr>
      </w:pPr>
      <w:r w:rsidRPr="00975803">
        <w:rPr>
          <w:iCs/>
          <w:sz w:val="28"/>
          <w:szCs w:val="28"/>
        </w:rPr>
        <w:t xml:space="preserve">Необходимым условием </w:t>
      </w:r>
      <w:r w:rsidRPr="00F32B45">
        <w:rPr>
          <w:sz w:val="28"/>
          <w:szCs w:val="28"/>
        </w:rPr>
        <w:t>глобализации выступают политическая от</w:t>
      </w:r>
      <w:r w:rsidRPr="00F32B45">
        <w:rPr>
          <w:sz w:val="28"/>
          <w:szCs w:val="28"/>
        </w:rPr>
        <w:softHyphen/>
        <w:t>крытость и развитие транснационализации. Наиболее значимым геопо</w:t>
      </w:r>
      <w:r w:rsidRPr="00F32B45">
        <w:rPr>
          <w:sz w:val="28"/>
          <w:szCs w:val="28"/>
        </w:rPr>
        <w:softHyphen/>
        <w:t xml:space="preserve">литическим событием последних десятилетий </w:t>
      </w:r>
      <w:r w:rsidRPr="00F32B45">
        <w:rPr>
          <w:sz w:val="28"/>
          <w:szCs w:val="28"/>
          <w:lang w:val="en-US"/>
        </w:rPr>
        <w:t>XX</w:t>
      </w:r>
      <w:r w:rsidRPr="00F32B45">
        <w:rPr>
          <w:sz w:val="28"/>
          <w:szCs w:val="28"/>
        </w:rPr>
        <w:t xml:space="preserve"> в. стало поражение со</w:t>
      </w:r>
      <w:r w:rsidRPr="00F32B45">
        <w:rPr>
          <w:sz w:val="28"/>
          <w:szCs w:val="28"/>
        </w:rPr>
        <w:softHyphen/>
        <w:t>циалистического лагеря в «холодной войне», в результате чего возникли «новые» открытые экономики. Без этой глобальной политической от</w:t>
      </w:r>
      <w:r w:rsidRPr="00F32B45">
        <w:rPr>
          <w:sz w:val="28"/>
          <w:szCs w:val="28"/>
        </w:rPr>
        <w:softHyphen/>
        <w:t>крытости безграничный виртуальный мир Интернет не нашел бы себе адекватного отражения в реальном мире и, следовательно, тотальная глобализация была бы невозможна.</w:t>
      </w:r>
    </w:p>
    <w:p w:rsidR="00975803" w:rsidRDefault="00975803" w:rsidP="00CF3ECD">
      <w:pPr>
        <w:shd w:val="clear" w:color="auto" w:fill="FFFFFF"/>
        <w:spacing w:line="360" w:lineRule="auto"/>
        <w:ind w:firstLine="709"/>
        <w:jc w:val="both"/>
        <w:rPr>
          <w:sz w:val="28"/>
          <w:szCs w:val="28"/>
        </w:rPr>
      </w:pPr>
      <w:r w:rsidRPr="00F32B45">
        <w:rPr>
          <w:sz w:val="28"/>
          <w:szCs w:val="28"/>
        </w:rPr>
        <w:t>Необходимым условием глобализации является также экономический выход ТНК за пределы национальных экономик государств. Тенденция капитала к безграничному самовозрастанию и выходу за национальные границы нашла свои институциональные формы в становлении сначала многонациональных (транснациональных), а затем глобальных компа</w:t>
      </w:r>
      <w:r w:rsidRPr="00F32B45">
        <w:rPr>
          <w:sz w:val="28"/>
          <w:szCs w:val="28"/>
        </w:rPr>
        <w:softHyphen/>
        <w:t>ний. Разумеется, постепенное сближение стран и континентов характери</w:t>
      </w:r>
      <w:r w:rsidRPr="00F32B45">
        <w:rPr>
          <w:sz w:val="28"/>
          <w:szCs w:val="28"/>
        </w:rPr>
        <w:softHyphen/>
        <w:t>зует всю историю человечества, и в данном случае вся мировая история — это своего рода совокупность медленных и быстрых шагов государств и народов в направлении глобального сближения.</w:t>
      </w:r>
    </w:p>
    <w:p w:rsidR="00DE475B" w:rsidRPr="00F32B45" w:rsidRDefault="00DE475B" w:rsidP="00DE475B">
      <w:pPr>
        <w:shd w:val="clear" w:color="auto" w:fill="FFFFFF"/>
        <w:spacing w:line="360" w:lineRule="auto"/>
        <w:ind w:firstLine="709"/>
        <w:jc w:val="both"/>
        <w:rPr>
          <w:sz w:val="28"/>
          <w:szCs w:val="28"/>
        </w:rPr>
      </w:pPr>
      <w:r w:rsidRPr="00F32B45">
        <w:rPr>
          <w:sz w:val="28"/>
          <w:szCs w:val="28"/>
        </w:rPr>
        <w:t>В практическом мире глобализация означает прежде всего снижение барьеров между различными экономиками. Глобализация — это процесс, определяемый прежде всего рыночны</w:t>
      </w:r>
      <w:r w:rsidRPr="00F32B45">
        <w:rPr>
          <w:sz w:val="28"/>
          <w:szCs w:val="28"/>
        </w:rPr>
        <w:softHyphen/>
        <w:t>ми, а не государственными силами. Это означает, что для привлечения желанного капитала и получения благ от приложения к своей экономике современной и новейшей технологии, государства должны жестко при</w:t>
      </w:r>
      <w:r w:rsidRPr="00F32B45">
        <w:rPr>
          <w:sz w:val="28"/>
          <w:szCs w:val="28"/>
        </w:rPr>
        <w:softHyphen/>
        <w:t>держиваться общих рыночных правил — сбалансированного бюджета, политики приватизации экономики, открытости инвестициям и рыноч</w:t>
      </w:r>
      <w:r w:rsidRPr="00F32B45">
        <w:rPr>
          <w:sz w:val="28"/>
          <w:szCs w:val="28"/>
        </w:rPr>
        <w:softHyphen/>
        <w:t>ным потокам, стабильной валюты. Глобализация означает гомогениза</w:t>
      </w:r>
      <w:r w:rsidRPr="00F32B45">
        <w:rPr>
          <w:sz w:val="28"/>
          <w:szCs w:val="28"/>
        </w:rPr>
        <w:softHyphen/>
        <w:t>цию жизни: цены, продукты, их уровень и качество, уровень доходов, процентные банковские ставки приобретают тенденцию к выравнива</w:t>
      </w:r>
      <w:r w:rsidRPr="00F32B45">
        <w:rPr>
          <w:sz w:val="28"/>
          <w:szCs w:val="28"/>
        </w:rPr>
        <w:softHyphen/>
        <w:t>нию на мировом уровне. Глобализация изменяет не только процессы мировой экономики, но и ее структуру. Набирает силу невероятный по мощи воздействия на человечество процесс, создающий глобальную по своему масштабу взаимозависимость.</w:t>
      </w:r>
    </w:p>
    <w:p w:rsidR="00DE475B" w:rsidRPr="00F32B45" w:rsidRDefault="00DE475B" w:rsidP="00DE475B">
      <w:pPr>
        <w:shd w:val="clear" w:color="auto" w:fill="FFFFFF"/>
        <w:spacing w:line="360" w:lineRule="auto"/>
        <w:ind w:firstLine="709"/>
        <w:jc w:val="both"/>
        <w:rPr>
          <w:sz w:val="28"/>
          <w:szCs w:val="28"/>
        </w:rPr>
      </w:pPr>
      <w:r w:rsidRPr="00F32B45">
        <w:rPr>
          <w:sz w:val="28"/>
          <w:szCs w:val="28"/>
        </w:rPr>
        <w:t>Глобализация заставляет правительства гармонизировать нацио</w:t>
      </w:r>
      <w:r w:rsidRPr="00F32B45">
        <w:rPr>
          <w:sz w:val="28"/>
          <w:szCs w:val="28"/>
        </w:rPr>
        <w:softHyphen/>
        <w:t>нальную экономическую политику с потребностями и пожеланиями со</w:t>
      </w:r>
      <w:r w:rsidRPr="00F32B45">
        <w:rPr>
          <w:sz w:val="28"/>
          <w:szCs w:val="28"/>
        </w:rPr>
        <w:softHyphen/>
        <w:t>седей и потенциальных конкурентов. В обстановке интенсивной конку</w:t>
      </w:r>
      <w:r w:rsidRPr="00F32B45">
        <w:rPr>
          <w:sz w:val="28"/>
          <w:szCs w:val="28"/>
        </w:rPr>
        <w:softHyphen/>
        <w:t>ренции, когда ускоряется движение потоков капиталов, лишь немногие страны могут позволить себе до определенной степени независимую ва</w:t>
      </w:r>
      <w:r w:rsidRPr="00F32B45">
        <w:rPr>
          <w:sz w:val="28"/>
          <w:szCs w:val="28"/>
        </w:rPr>
        <w:softHyphen/>
        <w:t xml:space="preserve">лютную политику, чтобы поддерживать определенную экономическую самодостаточность. </w:t>
      </w:r>
    </w:p>
    <w:p w:rsidR="00DE475B" w:rsidRPr="00F32B45" w:rsidRDefault="00DE475B" w:rsidP="00DE475B">
      <w:pPr>
        <w:shd w:val="clear" w:color="auto" w:fill="FFFFFF"/>
        <w:spacing w:line="360" w:lineRule="auto"/>
        <w:ind w:firstLine="709"/>
        <w:jc w:val="both"/>
        <w:rPr>
          <w:sz w:val="28"/>
          <w:szCs w:val="28"/>
        </w:rPr>
      </w:pPr>
      <w:r w:rsidRPr="00F32B45">
        <w:rPr>
          <w:sz w:val="28"/>
          <w:szCs w:val="28"/>
        </w:rPr>
        <w:t>Можно не сомневаться в том, что практически ни одна сфера челове</w:t>
      </w:r>
      <w:r w:rsidRPr="00F32B45">
        <w:rPr>
          <w:sz w:val="28"/>
          <w:szCs w:val="28"/>
        </w:rPr>
        <w:softHyphen/>
        <w:t>ческой деятельности не избежит той или иной степени влияния глоба</w:t>
      </w:r>
      <w:r w:rsidRPr="00F32B45">
        <w:rPr>
          <w:sz w:val="28"/>
          <w:szCs w:val="28"/>
        </w:rPr>
        <w:softHyphen/>
        <w:t>лизации. Глобальный охват конкуренции подстегнет производитель</w:t>
      </w:r>
      <w:r w:rsidRPr="00F32B45">
        <w:rPr>
          <w:sz w:val="28"/>
          <w:szCs w:val="28"/>
        </w:rPr>
        <w:softHyphen/>
        <w:t>ность труда, научные разработки, привлечет капитал к зонам социаль</w:t>
      </w:r>
      <w:r w:rsidRPr="00F32B45">
        <w:rPr>
          <w:sz w:val="28"/>
          <w:szCs w:val="28"/>
        </w:rPr>
        <w:softHyphen/>
        <w:t xml:space="preserve">ной стабильности. Как и у каждого подлинно значимого явления, у глобализации, помимо </w:t>
      </w:r>
      <w:r w:rsidRPr="00DE475B">
        <w:rPr>
          <w:iCs/>
          <w:sz w:val="28"/>
          <w:szCs w:val="28"/>
        </w:rPr>
        <w:t>позитивных,</w:t>
      </w:r>
      <w:r w:rsidRPr="00F32B45">
        <w:rPr>
          <w:i/>
          <w:iCs/>
          <w:sz w:val="28"/>
          <w:szCs w:val="28"/>
        </w:rPr>
        <w:t xml:space="preserve"> </w:t>
      </w:r>
      <w:r w:rsidRPr="00F32B45">
        <w:rPr>
          <w:sz w:val="28"/>
          <w:szCs w:val="28"/>
        </w:rPr>
        <w:t xml:space="preserve">есть и </w:t>
      </w:r>
      <w:r w:rsidRPr="00DE475B">
        <w:rPr>
          <w:iCs/>
          <w:sz w:val="28"/>
          <w:szCs w:val="28"/>
        </w:rPr>
        <w:t>негативные</w:t>
      </w:r>
      <w:r w:rsidRPr="00F32B45">
        <w:rPr>
          <w:i/>
          <w:iCs/>
          <w:sz w:val="28"/>
          <w:szCs w:val="28"/>
        </w:rPr>
        <w:t xml:space="preserve"> </w:t>
      </w:r>
      <w:r w:rsidRPr="00F32B45">
        <w:rPr>
          <w:sz w:val="28"/>
          <w:szCs w:val="28"/>
        </w:rPr>
        <w:t>стороны.</w:t>
      </w:r>
    </w:p>
    <w:p w:rsidR="00130E1A" w:rsidRDefault="00DE475B" w:rsidP="00130E1A">
      <w:pPr>
        <w:shd w:val="clear" w:color="auto" w:fill="FFFFFF"/>
        <w:spacing w:line="360" w:lineRule="auto"/>
        <w:ind w:firstLine="709"/>
        <w:jc w:val="both"/>
        <w:rPr>
          <w:sz w:val="28"/>
          <w:szCs w:val="28"/>
        </w:rPr>
      </w:pPr>
      <w:r w:rsidRPr="00F32B45">
        <w:rPr>
          <w:sz w:val="28"/>
          <w:szCs w:val="28"/>
        </w:rPr>
        <w:t>Самым важным является то, что система международного разделения труда, основанная на разделении между развитой индустриальной «осно</w:t>
      </w:r>
      <w:r w:rsidRPr="00F32B45">
        <w:rPr>
          <w:sz w:val="28"/>
          <w:szCs w:val="28"/>
        </w:rPr>
        <w:softHyphen/>
        <w:t>вой мира», полупериферией индустриализирующихся экономик и пери</w:t>
      </w:r>
      <w:r w:rsidRPr="00F32B45">
        <w:rPr>
          <w:sz w:val="28"/>
          <w:szCs w:val="28"/>
        </w:rPr>
        <w:softHyphen/>
        <w:t>ферией неразвитых стран, в условиях глобализации попадает в ситуацию абсолютного доминирования «глобальной триады» Северной Америки, ЕС и Восточной Азии. Именно здесь размещены главные производитель</w:t>
      </w:r>
      <w:r w:rsidRPr="00F32B45">
        <w:rPr>
          <w:sz w:val="28"/>
          <w:szCs w:val="28"/>
        </w:rPr>
        <w:softHyphen/>
        <w:t>ные силы мира. Более двух третей торговых и валютных потоков осуще</w:t>
      </w:r>
      <w:r w:rsidRPr="00F32B45">
        <w:rPr>
          <w:sz w:val="28"/>
          <w:szCs w:val="28"/>
        </w:rPr>
        <w:softHyphen/>
        <w:t>ствляются между этими тремя центрами, удаляющимися от мировой пе</w:t>
      </w:r>
      <w:r w:rsidRPr="00F32B45">
        <w:rPr>
          <w:sz w:val="28"/>
          <w:szCs w:val="28"/>
        </w:rPr>
        <w:softHyphen/>
        <w:t xml:space="preserve">риферии. Тот, кто не попал в новую систему разделения труда, оказался за пределами мирового развития. </w:t>
      </w:r>
    </w:p>
    <w:p w:rsidR="00C4386F" w:rsidRDefault="00130E1A" w:rsidP="00130E1A">
      <w:pPr>
        <w:shd w:val="clear" w:color="auto" w:fill="FFFFFF"/>
        <w:spacing w:line="360" w:lineRule="auto"/>
        <w:jc w:val="both"/>
        <w:rPr>
          <w:sz w:val="28"/>
          <w:szCs w:val="28"/>
        </w:rPr>
      </w:pPr>
      <w:r>
        <w:rPr>
          <w:sz w:val="28"/>
          <w:szCs w:val="28"/>
        </w:rPr>
        <w:t xml:space="preserve">       </w:t>
      </w:r>
      <w:r w:rsidR="00C4386F">
        <w:rPr>
          <w:sz w:val="28"/>
          <w:szCs w:val="28"/>
        </w:rPr>
        <w:t xml:space="preserve"> В последнее десятилетие XX века глобализация мировой экономики приобрела качественно новые черты. Речь идет о следующих важнейших новшествах.</w:t>
      </w:r>
    </w:p>
    <w:p w:rsidR="00C4386F" w:rsidRDefault="00C4386F" w:rsidP="00C4386F">
      <w:pPr>
        <w:spacing w:line="360" w:lineRule="auto"/>
        <w:jc w:val="both"/>
        <w:rPr>
          <w:sz w:val="28"/>
          <w:szCs w:val="28"/>
        </w:rPr>
      </w:pPr>
      <w:r>
        <w:rPr>
          <w:sz w:val="28"/>
          <w:szCs w:val="28"/>
        </w:rPr>
        <w:t>1. В 90-х годах система мирохозяйственных связей значительно расширяется прежде всего за счет стран с постсоциалистической экономикой. В нее активно включились новые индустриальные страны второго поколения и другие развивающиеся государства.</w:t>
      </w:r>
    </w:p>
    <w:p w:rsidR="00C4386F" w:rsidRDefault="00C4386F" w:rsidP="00C4386F">
      <w:pPr>
        <w:spacing w:line="360" w:lineRule="auto"/>
        <w:jc w:val="both"/>
        <w:rPr>
          <w:sz w:val="28"/>
          <w:szCs w:val="28"/>
        </w:rPr>
      </w:pPr>
      <w:r>
        <w:rPr>
          <w:sz w:val="28"/>
          <w:szCs w:val="28"/>
        </w:rPr>
        <w:t>2. Для все большего количества стран характерными становятся открытость национального хозяйства, либерализация внешнеэкономических связей и международных торгово-валютных расчетов.</w:t>
      </w:r>
    </w:p>
    <w:p w:rsidR="00C4386F" w:rsidRDefault="00C4386F" w:rsidP="00C4386F">
      <w:pPr>
        <w:spacing w:line="360" w:lineRule="auto"/>
        <w:jc w:val="both"/>
        <w:rPr>
          <w:sz w:val="28"/>
          <w:szCs w:val="28"/>
        </w:rPr>
      </w:pPr>
      <w:r>
        <w:rPr>
          <w:sz w:val="28"/>
          <w:szCs w:val="28"/>
        </w:rPr>
        <w:t xml:space="preserve">      Вместе с тем примерно 1/2 населения развивающихся стран живет в замкнутой экономике, которая не затронута международным торговым обменом и движением капиталов.</w:t>
      </w:r>
    </w:p>
    <w:p w:rsidR="00C4386F" w:rsidRDefault="00C4386F" w:rsidP="00C4386F">
      <w:pPr>
        <w:spacing w:line="360" w:lineRule="auto"/>
        <w:jc w:val="both"/>
        <w:rPr>
          <w:sz w:val="28"/>
          <w:szCs w:val="28"/>
        </w:rPr>
      </w:pPr>
      <w:r>
        <w:rPr>
          <w:sz w:val="28"/>
          <w:szCs w:val="28"/>
        </w:rPr>
        <w:t>3. Заметно возрастает роль внешнего фактора хозяйственного развития. В первую очередь это связано с повышением значения экспорта для прогресса национальной экономики.</w:t>
      </w:r>
    </w:p>
    <w:p w:rsidR="00C4386F" w:rsidRDefault="00C4386F" w:rsidP="00C4386F">
      <w:pPr>
        <w:spacing w:line="360" w:lineRule="auto"/>
        <w:jc w:val="both"/>
        <w:rPr>
          <w:sz w:val="28"/>
          <w:szCs w:val="28"/>
        </w:rPr>
      </w:pPr>
      <w:r>
        <w:rPr>
          <w:sz w:val="28"/>
          <w:szCs w:val="28"/>
        </w:rPr>
        <w:t xml:space="preserve">       Для определения степени интернационализации хозяйственной деятельности применяется показатель — экспортная квота производства. В нем указывается доля продукции, изготавливаемой на экспорт:</w:t>
      </w:r>
    </w:p>
    <w:p w:rsidR="00C4386F" w:rsidRDefault="00C4386F" w:rsidP="00C4386F">
      <w:pPr>
        <w:spacing w:line="360" w:lineRule="auto"/>
        <w:jc w:val="both"/>
        <w:rPr>
          <w:sz w:val="28"/>
          <w:szCs w:val="28"/>
        </w:rPr>
      </w:pPr>
      <w:r>
        <w:rPr>
          <w:sz w:val="28"/>
          <w:szCs w:val="28"/>
        </w:rPr>
        <w:t>где Эк — экспортная квота;</w:t>
      </w:r>
    </w:p>
    <w:p w:rsidR="00C4386F" w:rsidRDefault="00C4386F" w:rsidP="00C4386F">
      <w:pPr>
        <w:spacing w:line="360" w:lineRule="auto"/>
        <w:jc w:val="both"/>
        <w:rPr>
          <w:sz w:val="28"/>
          <w:szCs w:val="28"/>
        </w:rPr>
      </w:pPr>
      <w:r>
        <w:rPr>
          <w:sz w:val="28"/>
          <w:szCs w:val="28"/>
        </w:rPr>
        <w:t>Э — экспорт в течение года;</w:t>
      </w:r>
    </w:p>
    <w:p w:rsidR="00C4386F" w:rsidRDefault="00C4386F" w:rsidP="00C4386F">
      <w:pPr>
        <w:spacing w:line="360" w:lineRule="auto"/>
        <w:jc w:val="both"/>
        <w:rPr>
          <w:sz w:val="28"/>
          <w:szCs w:val="28"/>
        </w:rPr>
      </w:pPr>
      <w:r>
        <w:rPr>
          <w:sz w:val="28"/>
          <w:szCs w:val="28"/>
        </w:rPr>
        <w:t>ВВП — годовой валовой внутренний продукт.</w:t>
      </w:r>
    </w:p>
    <w:p w:rsidR="00C4386F" w:rsidRDefault="00C4386F" w:rsidP="00C4386F">
      <w:pPr>
        <w:spacing w:line="360" w:lineRule="auto"/>
        <w:jc w:val="both"/>
        <w:rPr>
          <w:sz w:val="28"/>
          <w:szCs w:val="28"/>
        </w:rPr>
      </w:pPr>
      <w:r>
        <w:rPr>
          <w:sz w:val="28"/>
          <w:szCs w:val="28"/>
        </w:rPr>
        <w:t xml:space="preserve">      Данный показатель за последнее десятилетие вырос до 20% в 1997 г. При этом он составляет для развитых стран 27%, для развивающихся — 12% и для государств с переходной экономикой (без России) — 5,5%.</w:t>
      </w:r>
    </w:p>
    <w:p w:rsidR="00C4386F" w:rsidRDefault="00C4386F" w:rsidP="00C4386F">
      <w:pPr>
        <w:spacing w:line="360" w:lineRule="auto"/>
        <w:jc w:val="both"/>
        <w:rPr>
          <w:sz w:val="28"/>
          <w:szCs w:val="28"/>
        </w:rPr>
      </w:pPr>
      <w:r>
        <w:rPr>
          <w:sz w:val="28"/>
          <w:szCs w:val="28"/>
        </w:rPr>
        <w:t xml:space="preserve">     Что касается нашей страны, то ее экспортная квота (при пересчете на основе официального курса рубля) повысилась с 4% в 1991 г. до20% в 1996 г. Но это произошло главным образом за счет почти двукратного сокращения объема ВВП. Важно также отметить, что объем российского сырьевого экспорта (нефть, газ, лесоматериалы, металлы, алмазы) целиком зависит от состояния мирового рынка, и возможности его расширения практически исчерпаны.</w:t>
      </w:r>
    </w:p>
    <w:p w:rsidR="00C4386F" w:rsidRDefault="00C4386F" w:rsidP="00C4386F">
      <w:pPr>
        <w:spacing w:line="360" w:lineRule="auto"/>
        <w:jc w:val="both"/>
        <w:rPr>
          <w:sz w:val="28"/>
          <w:szCs w:val="28"/>
        </w:rPr>
      </w:pPr>
      <w:r>
        <w:rPr>
          <w:sz w:val="28"/>
          <w:szCs w:val="28"/>
        </w:rPr>
        <w:t>4. В 90-х годах продолжала усиливаться взаимозависимость национальных экономик. Во многом это обусловлено глобализацией процессов распространения информации, связанного с быстрым освоением новейших достижений микроэлектронной революции во всем мировом пространстве. Для конца XX — начала XXI столетия будут, очевидно, характерны следующие процессы:</w:t>
      </w:r>
    </w:p>
    <w:p w:rsidR="00C4386F" w:rsidRDefault="00C4386F" w:rsidP="00C4386F">
      <w:pPr>
        <w:spacing w:line="360" w:lineRule="auto"/>
        <w:jc w:val="both"/>
        <w:rPr>
          <w:sz w:val="28"/>
          <w:szCs w:val="28"/>
        </w:rPr>
      </w:pPr>
      <w:r>
        <w:rPr>
          <w:sz w:val="28"/>
          <w:szCs w:val="28"/>
        </w:rPr>
        <w:t xml:space="preserve">а) разовьются глобальные информационные системы (типа «Интернет»), предполагающие полную персональную компьютеризацию всего мира; </w:t>
      </w:r>
    </w:p>
    <w:p w:rsidR="00C4386F" w:rsidRDefault="00C4386F" w:rsidP="00C4386F">
      <w:pPr>
        <w:spacing w:line="360" w:lineRule="auto"/>
        <w:jc w:val="both"/>
        <w:rPr>
          <w:sz w:val="28"/>
          <w:szCs w:val="28"/>
        </w:rPr>
      </w:pPr>
      <w:r>
        <w:rPr>
          <w:sz w:val="28"/>
          <w:szCs w:val="28"/>
        </w:rPr>
        <w:t>б) новые спутниковые системы (с низколетящими спутниками) позволят перейти от сотовой телефонной связи к спутниковой глобальной связи;</w:t>
      </w:r>
    </w:p>
    <w:p w:rsidR="00C4386F" w:rsidRDefault="00C4386F" w:rsidP="00C4386F">
      <w:pPr>
        <w:spacing w:line="360" w:lineRule="auto"/>
        <w:jc w:val="both"/>
        <w:rPr>
          <w:sz w:val="28"/>
          <w:szCs w:val="28"/>
        </w:rPr>
      </w:pPr>
      <w:r>
        <w:rPr>
          <w:sz w:val="28"/>
          <w:szCs w:val="28"/>
        </w:rPr>
        <w:t xml:space="preserve"> в) человечество будет продвигаться к открытому информационному обществу XXI столетия.</w:t>
      </w:r>
    </w:p>
    <w:p w:rsidR="00C4386F" w:rsidRDefault="00C4386F" w:rsidP="00C4386F">
      <w:pPr>
        <w:spacing w:line="360" w:lineRule="auto"/>
        <w:jc w:val="both"/>
        <w:rPr>
          <w:sz w:val="28"/>
          <w:szCs w:val="28"/>
        </w:rPr>
      </w:pPr>
      <w:r>
        <w:rPr>
          <w:sz w:val="28"/>
          <w:szCs w:val="28"/>
        </w:rPr>
        <w:t xml:space="preserve">       Уже в 90-х годах благодаря глобальной информатизации все усиливается тенденция к выравниванию технологического развития разных стран. Технический переворот в средствах информации, связи и транспорта позволяет быстро применять достижения НТР во всех регионах земного шара. В результате созданная в одном государстве новейшая техника и технология, преодолевая искусственные преграды, быстро распространяется по всему миру.</w:t>
      </w:r>
    </w:p>
    <w:p w:rsidR="00C4386F" w:rsidRDefault="00C4386F" w:rsidP="00C4386F">
      <w:pPr>
        <w:spacing w:line="360" w:lineRule="auto"/>
        <w:jc w:val="both"/>
        <w:rPr>
          <w:sz w:val="28"/>
          <w:szCs w:val="28"/>
        </w:rPr>
      </w:pPr>
      <w:r>
        <w:rPr>
          <w:sz w:val="28"/>
          <w:szCs w:val="28"/>
        </w:rPr>
        <w:t>5. В 1990-х годах в процессе глобализации мировой экономики проявились две тенденции:</w:t>
      </w:r>
    </w:p>
    <w:p w:rsidR="00C4386F" w:rsidRDefault="00C4386F" w:rsidP="00C4386F">
      <w:pPr>
        <w:spacing w:line="360" w:lineRule="auto"/>
        <w:jc w:val="both"/>
        <w:rPr>
          <w:sz w:val="28"/>
          <w:szCs w:val="28"/>
        </w:rPr>
      </w:pPr>
      <w:r>
        <w:rPr>
          <w:sz w:val="28"/>
          <w:szCs w:val="28"/>
        </w:rPr>
        <w:t xml:space="preserve"> а) усиление позиций США </w:t>
      </w:r>
    </w:p>
    <w:p w:rsidR="00C4386F" w:rsidRDefault="00C4386F" w:rsidP="00C4386F">
      <w:pPr>
        <w:spacing w:line="360" w:lineRule="auto"/>
        <w:jc w:val="both"/>
        <w:rPr>
          <w:sz w:val="28"/>
          <w:szCs w:val="28"/>
        </w:rPr>
      </w:pPr>
      <w:r>
        <w:rPr>
          <w:sz w:val="28"/>
          <w:szCs w:val="28"/>
        </w:rPr>
        <w:t xml:space="preserve"> б) формирование экономического полицентризма (многих центров), ведущего в конечном счете к образованию экономических систем планетарного масштаба. Так, например, быстрое наращивание хозяйственного потенциала стран Азиатско-тихоокеанского региона привело к возникновению здесь новых валютно-финансовых рынков. Из-за притока на эти рынки капитала из высокоразвитых стран вскоре произошла глобализация финансовых рынков.</w:t>
      </w:r>
      <w:r w:rsidR="00130E1A">
        <w:rPr>
          <w:sz w:val="28"/>
          <w:szCs w:val="28"/>
        </w:rPr>
        <w:t xml:space="preserve"> </w:t>
      </w:r>
      <w:r>
        <w:rPr>
          <w:sz w:val="28"/>
          <w:szCs w:val="28"/>
        </w:rPr>
        <w:t>Правда, в одной системе оказались финансовые рынки разного качества. В высокоразвитых государствах укрепилось валютно-финансовое положение и относительно стабильной была динамика рыночных курсов валют, акций и облигаций. В странах же Юго-Восточной Азии сложилось очень напряженное валютно-финансовое положение, обусловленное высоким уровнем внешней задолженности и зависимостью от притока иностранных капиталов. При отсутствии надлежащего государственного регулирования фондовых рынков многие финансовые организации развернули широкомасштабную спекуляцию ценными бумагами и валютой. Она, естественно, закончилась серьезным валютно-финансовым кризисом, который в 1997–1998 гг. потряс фондовые рынки практически всех развивающихся стран, а также осложнил положение на рынках ценных бумаг и валют в ряде государств Латинской Америки, Восточной Европы и России.</w:t>
      </w:r>
    </w:p>
    <w:p w:rsidR="00C4386F" w:rsidRDefault="00C4386F" w:rsidP="00C4386F">
      <w:pPr>
        <w:spacing w:line="360" w:lineRule="auto"/>
        <w:jc w:val="both"/>
        <w:rPr>
          <w:sz w:val="28"/>
          <w:szCs w:val="28"/>
        </w:rPr>
      </w:pPr>
      <w:r>
        <w:rPr>
          <w:sz w:val="28"/>
          <w:szCs w:val="28"/>
        </w:rPr>
        <w:t>6. В 1990-х годах все шире применяются единые для всех стран стандарты (нормативно-технические документы) на технологию, на загрязнение окружающей среды, деятельность финансовых институтов, бухгалтерскую отчетность, национальную статистику и др.</w:t>
      </w:r>
    </w:p>
    <w:p w:rsidR="00C4386F" w:rsidRDefault="00C4386F" w:rsidP="00C4386F">
      <w:pPr>
        <w:spacing w:line="360" w:lineRule="auto"/>
        <w:jc w:val="both"/>
        <w:rPr>
          <w:sz w:val="28"/>
          <w:szCs w:val="28"/>
        </w:rPr>
      </w:pPr>
      <w:r>
        <w:rPr>
          <w:sz w:val="28"/>
          <w:szCs w:val="28"/>
        </w:rPr>
        <w:t>7. Через международные организации (Международный валютный фонд, Всемирную торговую организацию) внедряются одинаковые критерии макроэкономической политики, происходит унификация (устанавливается единообразие) требований к налоговой политике, политике в области занятости трудоспособного населения и т. п.</w:t>
      </w: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975803" w:rsidRDefault="00975803" w:rsidP="00C4386F">
      <w:pPr>
        <w:spacing w:line="360" w:lineRule="auto"/>
        <w:jc w:val="both"/>
        <w:rPr>
          <w:sz w:val="28"/>
          <w:szCs w:val="28"/>
        </w:rPr>
      </w:pPr>
    </w:p>
    <w:p w:rsidR="00130E1A" w:rsidRDefault="00130E1A" w:rsidP="00C4386F">
      <w:pPr>
        <w:spacing w:line="360" w:lineRule="auto"/>
        <w:jc w:val="both"/>
        <w:rPr>
          <w:sz w:val="28"/>
          <w:szCs w:val="28"/>
        </w:rPr>
      </w:pPr>
    </w:p>
    <w:p w:rsidR="00FD3AAD" w:rsidRDefault="00FD3AAD" w:rsidP="00FD3AAD">
      <w:pPr>
        <w:numPr>
          <w:ilvl w:val="0"/>
          <w:numId w:val="5"/>
        </w:numPr>
        <w:spacing w:line="360" w:lineRule="auto"/>
        <w:rPr>
          <w:sz w:val="28"/>
          <w:szCs w:val="28"/>
        </w:rPr>
      </w:pPr>
      <w:r>
        <w:rPr>
          <w:sz w:val="28"/>
          <w:szCs w:val="28"/>
        </w:rPr>
        <w:t>Мировой экономический кризис 2008 года</w:t>
      </w:r>
    </w:p>
    <w:p w:rsidR="00FD3AAD" w:rsidRDefault="00FD3AAD" w:rsidP="00C4386F">
      <w:pPr>
        <w:spacing w:line="360" w:lineRule="auto"/>
        <w:jc w:val="both"/>
        <w:rPr>
          <w:sz w:val="28"/>
          <w:szCs w:val="28"/>
        </w:rPr>
      </w:pPr>
    </w:p>
    <w:p w:rsidR="00FD3AAD" w:rsidRDefault="00130E1A" w:rsidP="00FD3AAD">
      <w:pPr>
        <w:spacing w:line="360" w:lineRule="auto"/>
        <w:jc w:val="both"/>
        <w:rPr>
          <w:sz w:val="28"/>
          <w:szCs w:val="28"/>
        </w:rPr>
      </w:pPr>
      <w:r>
        <w:rPr>
          <w:sz w:val="28"/>
          <w:szCs w:val="28"/>
        </w:rPr>
        <w:t xml:space="preserve">       </w:t>
      </w:r>
      <w:r w:rsidR="00FD3AAD">
        <w:rPr>
          <w:sz w:val="28"/>
          <w:szCs w:val="28"/>
        </w:rPr>
        <w:t xml:space="preserve">Кризис, который начался, как финансовый в США, охватывает все больше государств и быстро приобрел черты глобального кризиса мирового хозяйства. </w:t>
      </w:r>
    </w:p>
    <w:p w:rsidR="00821517" w:rsidRDefault="00FD3AAD" w:rsidP="00FD3AAD">
      <w:pPr>
        <w:spacing w:line="360" w:lineRule="auto"/>
        <w:jc w:val="both"/>
        <w:rPr>
          <w:sz w:val="28"/>
          <w:szCs w:val="28"/>
        </w:rPr>
      </w:pPr>
      <w:r>
        <w:rPr>
          <w:sz w:val="28"/>
          <w:szCs w:val="28"/>
        </w:rPr>
        <w:t xml:space="preserve">Существующая мировая экономическая модель возникла как реакция на кризис 70-х годов прошлого века. Это был кризис избытка капитала. Как известно, классики политэкономии еще в 19 веке отмечали, что капитал растет быстрее, чем получает свое возмещение труд. Отсюда проблемы недостаточного спроса. В классическом варианте капитализм решает это за счет кризиса перепроизводства. В эпоху империализма – за счет вывоза капитала. Эти способы исчерпали себя во 2-ой половине 20 века. Дальнейшее развитие научно-технического прогресса потребовали от США, как лидера мировой экономики, принятия адекватных мер, в том числе, связанных со стимулированием не только капитала, но и совокупного спроса домохозяйств, в основном, за счет государства и эмиссии денег, выдавая домохозяйствам все больше кредитов, тем самым, создавая избыточный спрос. США вынуждены были проедать ресурсы, которые должны были обеспечить спрос в будущем. Происходило накопление долгов. Так, если сравнить рост долгов домохозяйств и всего совокупного долга США и американского ВВП, то экономика в этот период растет со скоростью 2-3%, максимум 4 % в год, а долги – со скоростью 8-10% в год. В итоге, долги домохозяйств превысили объем экономики страны и составили более 14 трлн. долларов. Кризисные явления начались еще в 90-е годы прошлого века. Как известно, доллар является не просто мировой резервной и торговой валютой, около 70% международных транзакций – все банковские операции в долларах. После 1971 года доллар становится единой мерой стоимости. Современная модель хозяйствования, построенная на долларе, как главной мировой валюте, привела к тому, что Америка играет уникальную роль в мировой экономике. Она производит около 20% мирового ВВП, который составляет порядка 60 трлн. долл., а потребляет около 40% мирового ВВП. В конечном итоге, «вина» в мировом экономическом кризисе лежит на американских заемщиках, точнее на тех, кто позволил им набрать кредиты в банках на такие суммы, которые они заведомо не могли вернуть. Невозврат долгов по ипотеке США достиг критической массы. Была запущена цепная реакция. США должны были срочно спасать кредитные организации, увеличивая свою долю в крупнейших из них и выделяя 700 млрд.долл. на поддержку финансовой системы, расширяя, тем самым, государственное воздействие. </w:t>
      </w:r>
    </w:p>
    <w:p w:rsidR="00821517" w:rsidRDefault="00821517" w:rsidP="00821517">
      <w:pPr>
        <w:spacing w:line="360" w:lineRule="auto"/>
        <w:jc w:val="both"/>
        <w:rPr>
          <w:sz w:val="28"/>
          <w:szCs w:val="28"/>
        </w:rPr>
      </w:pPr>
      <w:r>
        <w:rPr>
          <w:sz w:val="28"/>
          <w:szCs w:val="28"/>
        </w:rPr>
        <w:t xml:space="preserve">       Развернулся кризис ликвидности или нехватки денежных средств для платежей. Оценка перспектив экономики стала менее позитивной, владельцы акций стали их продавать, фондовые индексы DJIA и Nasdag Comp. снижаться.</w:t>
      </w:r>
    </w:p>
    <w:p w:rsidR="00821517" w:rsidRDefault="00821517" w:rsidP="00821517">
      <w:pPr>
        <w:spacing w:line="360" w:lineRule="auto"/>
        <w:jc w:val="both"/>
        <w:rPr>
          <w:sz w:val="28"/>
          <w:szCs w:val="28"/>
        </w:rPr>
      </w:pPr>
      <w:r>
        <w:rPr>
          <w:sz w:val="28"/>
          <w:szCs w:val="28"/>
        </w:rPr>
        <w:t>Инвесторы начали «уходить в кэш», то есть продавать ценные бумаги. Поскольку наиболее уязвимыми в кризисной ситуации, по мнению этих инвесторов, являются финансовые рынки развивающихся стран, утечка капитала началась именно с этих рынков.</w:t>
      </w:r>
    </w:p>
    <w:p w:rsidR="00FD3AAD" w:rsidRDefault="00821517" w:rsidP="00FD3AAD">
      <w:pPr>
        <w:spacing w:line="360" w:lineRule="auto"/>
        <w:jc w:val="both"/>
        <w:rPr>
          <w:sz w:val="28"/>
          <w:szCs w:val="28"/>
        </w:rPr>
      </w:pPr>
      <w:r>
        <w:rPr>
          <w:sz w:val="28"/>
          <w:szCs w:val="28"/>
        </w:rPr>
        <w:t xml:space="preserve">       </w:t>
      </w:r>
      <w:r w:rsidR="00FD3AAD">
        <w:rPr>
          <w:sz w:val="28"/>
          <w:szCs w:val="28"/>
        </w:rPr>
        <w:t xml:space="preserve">Устаревшая система глобального бизнес - порядка, в том числе межгосударственные правила кредитования и оказания финансовой помощи показывают, что нынешняя мировая финансовая система не была готова к кризису. Попытки поиска выхода изданной ситуации были предприняты лидерами 20 крупнейших экономик мира, производящих более 80 % мирового ВВП. На встрече в Вашингтоне в ноябре 2008 года был намечен ряд мер. </w:t>
      </w:r>
    </w:p>
    <w:p w:rsidR="00FD3AAD" w:rsidRDefault="00130E1A" w:rsidP="00FD3AAD">
      <w:pPr>
        <w:spacing w:line="360" w:lineRule="auto"/>
        <w:jc w:val="both"/>
        <w:rPr>
          <w:sz w:val="28"/>
          <w:szCs w:val="28"/>
        </w:rPr>
      </w:pPr>
      <w:r>
        <w:rPr>
          <w:sz w:val="28"/>
          <w:szCs w:val="28"/>
        </w:rPr>
        <w:t xml:space="preserve">       </w:t>
      </w:r>
      <w:r w:rsidR="00FD3AAD">
        <w:rPr>
          <w:sz w:val="28"/>
          <w:szCs w:val="28"/>
        </w:rPr>
        <w:t>Среди них:</w:t>
      </w:r>
    </w:p>
    <w:p w:rsidR="00FD3AAD" w:rsidRDefault="00FD3AAD" w:rsidP="00FD3AAD">
      <w:pPr>
        <w:spacing w:line="360" w:lineRule="auto"/>
        <w:jc w:val="both"/>
        <w:rPr>
          <w:sz w:val="28"/>
          <w:szCs w:val="28"/>
        </w:rPr>
      </w:pPr>
      <w:r>
        <w:rPr>
          <w:sz w:val="28"/>
          <w:szCs w:val="28"/>
        </w:rPr>
        <w:t>• Усиление контроля за финансовой системой. Не допускать спекуляции на фондовых рынках и создать для надзора за 30 крупнейшими банками мира специальную комиссию.</w:t>
      </w:r>
    </w:p>
    <w:p w:rsidR="00FD3AAD" w:rsidRDefault="00FD3AAD" w:rsidP="00FD3AAD">
      <w:pPr>
        <w:spacing w:line="360" w:lineRule="auto"/>
        <w:jc w:val="both"/>
        <w:rPr>
          <w:sz w:val="28"/>
          <w:szCs w:val="28"/>
        </w:rPr>
      </w:pPr>
      <w:r>
        <w:rPr>
          <w:sz w:val="28"/>
          <w:szCs w:val="28"/>
        </w:rPr>
        <w:t>• Не допускать протекционизма. Двадцатка договорилась соблюдать принципы свободной торговли, не мешать движению капиталов и товаров.</w:t>
      </w:r>
    </w:p>
    <w:p w:rsidR="00FD3AAD" w:rsidRDefault="00FD3AAD" w:rsidP="00FD3AAD">
      <w:pPr>
        <w:spacing w:line="360" w:lineRule="auto"/>
        <w:jc w:val="both"/>
        <w:rPr>
          <w:sz w:val="28"/>
          <w:szCs w:val="28"/>
        </w:rPr>
      </w:pPr>
      <w:r>
        <w:rPr>
          <w:sz w:val="28"/>
          <w:szCs w:val="28"/>
        </w:rPr>
        <w:t>• Использовать налоги для поддержки спроса на внутреннем рынке.</w:t>
      </w:r>
    </w:p>
    <w:p w:rsidR="00FD3AAD" w:rsidRDefault="00FD3AAD" w:rsidP="00FD3AAD">
      <w:pPr>
        <w:spacing w:line="360" w:lineRule="auto"/>
        <w:jc w:val="both"/>
        <w:rPr>
          <w:sz w:val="28"/>
          <w:szCs w:val="28"/>
        </w:rPr>
      </w:pPr>
      <w:r>
        <w:rPr>
          <w:sz w:val="28"/>
          <w:szCs w:val="28"/>
        </w:rPr>
        <w:t>• Оказать содействие беднейшим странам мира, пострадавшим от финансового кризиса (Россия уже выделила на эти цели порядка 1 млн. долл.)</w:t>
      </w:r>
    </w:p>
    <w:p w:rsidR="00DE475B" w:rsidRDefault="00130E1A" w:rsidP="00FD3AAD">
      <w:pPr>
        <w:spacing w:line="360" w:lineRule="auto"/>
        <w:jc w:val="both"/>
        <w:rPr>
          <w:sz w:val="28"/>
          <w:szCs w:val="28"/>
        </w:rPr>
      </w:pPr>
      <w:r>
        <w:rPr>
          <w:sz w:val="28"/>
          <w:szCs w:val="28"/>
        </w:rPr>
        <w:t xml:space="preserve">        </w:t>
      </w:r>
      <w:r w:rsidR="00FD3AAD">
        <w:rPr>
          <w:sz w:val="28"/>
          <w:szCs w:val="28"/>
        </w:rPr>
        <w:t>Россия не осталась в стороне от финансовых потрясений. Крупные бизнес – структуры предпочитали брать дешевые кредиты зарубежьем и под высокий процент выдавать их российским хозяйственным структурам. Это привело к знач</w:t>
      </w:r>
      <w:r w:rsidR="00DE475B">
        <w:rPr>
          <w:sz w:val="28"/>
          <w:szCs w:val="28"/>
        </w:rPr>
        <w:t>ительному росту внешнего долга.</w:t>
      </w:r>
    </w:p>
    <w:p w:rsidR="003D7D43" w:rsidRDefault="00821517" w:rsidP="00FD3AAD">
      <w:pPr>
        <w:spacing w:line="360" w:lineRule="auto"/>
        <w:jc w:val="both"/>
        <w:rPr>
          <w:sz w:val="28"/>
          <w:szCs w:val="28"/>
        </w:rPr>
      </w:pPr>
      <w:r>
        <w:rPr>
          <w:sz w:val="28"/>
          <w:szCs w:val="28"/>
        </w:rPr>
        <w:t xml:space="preserve">       Отток капитала из России в сентябре составил 25, а в октябре – 50 млрд. долларов. В результате ухода иностранных капиталов с российского финансового рынка индексы РТС и ММВБ снизились по сравнению с маем 2008 года более чем вдвое, а банки, имеющие иностранные пассивы пережили кризис ликвидности.</w:t>
      </w:r>
    </w:p>
    <w:p w:rsidR="00FD3AAD" w:rsidRDefault="00821517" w:rsidP="00FD3AAD">
      <w:pPr>
        <w:spacing w:line="360" w:lineRule="auto"/>
        <w:jc w:val="both"/>
        <w:rPr>
          <w:sz w:val="28"/>
          <w:szCs w:val="28"/>
        </w:rPr>
      </w:pPr>
      <w:r>
        <w:rPr>
          <w:sz w:val="28"/>
          <w:szCs w:val="28"/>
        </w:rPr>
        <w:t xml:space="preserve">      </w:t>
      </w:r>
      <w:r w:rsidR="00FD3AAD">
        <w:rPr>
          <w:sz w:val="28"/>
          <w:szCs w:val="28"/>
        </w:rPr>
        <w:t>Таким образом, общий внешний долг компаний и банков достиг критической величины, способной обрушить экономику.</w:t>
      </w:r>
    </w:p>
    <w:p w:rsidR="00FD3AAD" w:rsidRDefault="00821517" w:rsidP="00FD3AAD">
      <w:pPr>
        <w:spacing w:line="360" w:lineRule="auto"/>
        <w:jc w:val="both"/>
        <w:rPr>
          <w:sz w:val="28"/>
          <w:szCs w:val="28"/>
        </w:rPr>
      </w:pPr>
      <w:r>
        <w:rPr>
          <w:sz w:val="28"/>
          <w:szCs w:val="28"/>
        </w:rPr>
        <w:t xml:space="preserve">       </w:t>
      </w:r>
      <w:r w:rsidR="00FD3AAD">
        <w:rPr>
          <w:sz w:val="28"/>
          <w:szCs w:val="28"/>
        </w:rPr>
        <w:t>Кризис (буквально – исход) означает в его начальной фазе проявление накопленных в экономике противоречий, а в завершающей стадии – разрешение этих противоречий. Гибнут неэффективные производства, начинают развиваться современные перспективные фирмы, современные как по изготавливаемой продукции, так и по уровню управления. Сюда следует, прежде всего, отнести инновационные производства и работников, соответствующих требованиям этих производств. Именно они, прежде всего, обеспечат следующую фазу экономического роста.</w:t>
      </w:r>
    </w:p>
    <w:p w:rsidR="00FD3AAD" w:rsidRDefault="00821517" w:rsidP="00FD3AAD">
      <w:pPr>
        <w:spacing w:line="360" w:lineRule="auto"/>
        <w:jc w:val="both"/>
        <w:rPr>
          <w:sz w:val="28"/>
          <w:szCs w:val="28"/>
        </w:rPr>
      </w:pPr>
      <w:r>
        <w:rPr>
          <w:sz w:val="28"/>
          <w:szCs w:val="28"/>
        </w:rPr>
        <w:t xml:space="preserve">       </w:t>
      </w:r>
      <w:r w:rsidR="00FD3AAD">
        <w:rPr>
          <w:sz w:val="28"/>
          <w:szCs w:val="28"/>
        </w:rPr>
        <w:t>Можно предположить, что пройдет год, два, максимум три и развитые страны, имеющие такие производства, завершат кризис и перейдут к экономическому росту на базе именно таких производств. Их экономики выйдут из кризиса и станут более сильными, чем были до него. Сектор неэффективных и несовременных производств сократиться, стремительно будут расти высокотехнологичные и высокопроизводительные сектора экономики. Такие производства и сегодня широко представлены в развитых странах, их станет еще больше.</w:t>
      </w:r>
    </w:p>
    <w:p w:rsidR="00FD3AAD" w:rsidRDefault="00FD3AAD" w:rsidP="00FD3AAD">
      <w:pPr>
        <w:spacing w:line="360" w:lineRule="auto"/>
        <w:jc w:val="both"/>
        <w:rPr>
          <w:sz w:val="28"/>
          <w:szCs w:val="28"/>
        </w:rPr>
      </w:pPr>
    </w:p>
    <w:p w:rsidR="00FD3AAD" w:rsidRDefault="00FD3AAD" w:rsidP="00C4386F">
      <w:pPr>
        <w:spacing w:line="360" w:lineRule="auto"/>
        <w:jc w:val="both"/>
        <w:rPr>
          <w:sz w:val="28"/>
          <w:szCs w:val="28"/>
        </w:rPr>
      </w:pPr>
    </w:p>
    <w:p w:rsidR="00821517" w:rsidRDefault="00821517" w:rsidP="00C4386F">
      <w:pPr>
        <w:spacing w:line="360" w:lineRule="auto"/>
        <w:jc w:val="both"/>
        <w:rPr>
          <w:sz w:val="28"/>
          <w:szCs w:val="28"/>
        </w:rPr>
      </w:pPr>
    </w:p>
    <w:p w:rsidR="00D3318F" w:rsidRDefault="00637740" w:rsidP="00C4386F">
      <w:pPr>
        <w:numPr>
          <w:ilvl w:val="0"/>
          <w:numId w:val="4"/>
        </w:numPr>
        <w:spacing w:line="360" w:lineRule="auto"/>
        <w:rPr>
          <w:sz w:val="28"/>
          <w:szCs w:val="28"/>
        </w:rPr>
      </w:pPr>
      <w:r>
        <w:rPr>
          <w:sz w:val="28"/>
          <w:szCs w:val="28"/>
        </w:rPr>
        <w:t xml:space="preserve">Характеристика </w:t>
      </w:r>
      <w:r w:rsidR="00D3318F" w:rsidRPr="009D4087">
        <w:rPr>
          <w:sz w:val="28"/>
          <w:szCs w:val="28"/>
        </w:rPr>
        <w:t>экономики России</w:t>
      </w:r>
    </w:p>
    <w:p w:rsidR="00AA25B0" w:rsidRDefault="00AA25B0" w:rsidP="00AA25B0">
      <w:pPr>
        <w:spacing w:line="360" w:lineRule="auto"/>
        <w:ind w:left="360"/>
        <w:rPr>
          <w:sz w:val="28"/>
          <w:szCs w:val="28"/>
        </w:rPr>
      </w:pPr>
    </w:p>
    <w:p w:rsidR="00D3318F" w:rsidRDefault="00AA25B0" w:rsidP="00AA25B0">
      <w:pPr>
        <w:numPr>
          <w:ilvl w:val="1"/>
          <w:numId w:val="4"/>
        </w:numPr>
        <w:spacing w:line="360" w:lineRule="auto"/>
        <w:rPr>
          <w:sz w:val="28"/>
          <w:szCs w:val="28"/>
        </w:rPr>
      </w:pPr>
      <w:r>
        <w:rPr>
          <w:sz w:val="28"/>
          <w:szCs w:val="28"/>
        </w:rPr>
        <w:t>Влияние Мирового экономического кризиса на экономику России.</w:t>
      </w:r>
    </w:p>
    <w:p w:rsidR="00AA25B0" w:rsidRDefault="00AA25B0" w:rsidP="00AA25B0">
      <w:pPr>
        <w:spacing w:line="360" w:lineRule="auto"/>
        <w:ind w:left="360"/>
        <w:rPr>
          <w:sz w:val="28"/>
          <w:szCs w:val="28"/>
        </w:rPr>
      </w:pPr>
    </w:p>
    <w:p w:rsidR="00C4386F" w:rsidRDefault="00C4386F" w:rsidP="00D3318F">
      <w:pPr>
        <w:spacing w:line="360" w:lineRule="auto"/>
        <w:jc w:val="both"/>
        <w:rPr>
          <w:sz w:val="28"/>
          <w:szCs w:val="28"/>
        </w:rPr>
      </w:pPr>
      <w:r>
        <w:rPr>
          <w:sz w:val="28"/>
          <w:szCs w:val="28"/>
        </w:rPr>
        <w:t xml:space="preserve">       </w:t>
      </w:r>
      <w:r w:rsidR="00D3318F">
        <w:rPr>
          <w:sz w:val="28"/>
          <w:szCs w:val="28"/>
        </w:rPr>
        <w:t>Россия не осталась в стороне от финансовых потрясений. Крупные бизнес – структуры предпочитали брать дешевые кредиты зарубежьем и под высокий процент выдавать их российским хозяйственным структурам. Это привело к знач</w:t>
      </w:r>
      <w:r>
        <w:rPr>
          <w:sz w:val="28"/>
          <w:szCs w:val="28"/>
        </w:rPr>
        <w:t>ительному росту внешнего долга.</w:t>
      </w:r>
    </w:p>
    <w:p w:rsidR="00D3318F" w:rsidRDefault="00C4386F" w:rsidP="00D3318F">
      <w:pPr>
        <w:spacing w:line="360" w:lineRule="auto"/>
        <w:jc w:val="both"/>
        <w:rPr>
          <w:sz w:val="28"/>
          <w:szCs w:val="28"/>
        </w:rPr>
      </w:pPr>
      <w:r>
        <w:rPr>
          <w:sz w:val="28"/>
          <w:szCs w:val="28"/>
        </w:rPr>
        <w:t xml:space="preserve">       </w:t>
      </w:r>
      <w:r w:rsidR="00D3318F">
        <w:rPr>
          <w:sz w:val="28"/>
          <w:szCs w:val="28"/>
        </w:rPr>
        <w:t>Таким образом, общий внешний долг компаний и банков достиг критической величины, способной обрушить экономику.</w:t>
      </w:r>
    </w:p>
    <w:p w:rsidR="00D3318F" w:rsidRDefault="00C4386F" w:rsidP="00D3318F">
      <w:pPr>
        <w:spacing w:line="360" w:lineRule="auto"/>
        <w:jc w:val="both"/>
        <w:rPr>
          <w:sz w:val="28"/>
          <w:szCs w:val="28"/>
        </w:rPr>
      </w:pPr>
      <w:r>
        <w:rPr>
          <w:sz w:val="28"/>
          <w:szCs w:val="28"/>
        </w:rPr>
        <w:t xml:space="preserve">       </w:t>
      </w:r>
      <w:r w:rsidR="00D3318F">
        <w:rPr>
          <w:sz w:val="28"/>
          <w:szCs w:val="28"/>
        </w:rPr>
        <w:t xml:space="preserve">Зарубежные инвесторы в условиях кризиса стали срочно выводить свои средства с российского рынка (за первые 2 месяца кризиса за рубеж было выведено порядка 50 млрд. долл.). У российских банков и корпораций отсутствовали средства для выплаты по долгам перед иностранными кредиторами. В экономике возник кризис ликвидности. Реальный сектор экономики испытывает острую нехватку денежных ресурсов для хозяйственной деятельности. Государство было вынуждено расширить воздействие на экономику. Запланировано выделение 5 трлн. руб. на поддержку бизнес - структур России. Выделено порядка 50 банков, которым будет оказана финансовая помощь. Однако вызывает тревогу, что банки, которым оказывается господдержка, получают финансовые ресурсы под 8% (при ставке рефинансирования – 12%, кстати, подобная ставка в США чуть более 1%, в Японии – около 0%), а выделяют эти средства нуждающимся структурам под 15 и более %, что затрудняет получение так необходимых денежных ресурсов производителям. К тому же, увеличился вывоз капитала за рубеж, в том числе и со стороны тех финансовых организаций, которые получают государственную поддержку. </w:t>
      </w:r>
    </w:p>
    <w:p w:rsidR="00D3318F" w:rsidRDefault="00C4386F" w:rsidP="00D3318F">
      <w:pPr>
        <w:spacing w:line="360" w:lineRule="auto"/>
        <w:jc w:val="both"/>
        <w:rPr>
          <w:sz w:val="28"/>
          <w:szCs w:val="28"/>
        </w:rPr>
      </w:pPr>
      <w:r>
        <w:rPr>
          <w:sz w:val="28"/>
          <w:szCs w:val="28"/>
        </w:rPr>
        <w:t xml:space="preserve">       </w:t>
      </w:r>
      <w:r w:rsidR="00D3318F">
        <w:rPr>
          <w:sz w:val="28"/>
          <w:szCs w:val="28"/>
        </w:rPr>
        <w:t xml:space="preserve">Население страны, </w:t>
      </w:r>
      <w:r w:rsidR="003D7D43">
        <w:rPr>
          <w:sz w:val="28"/>
          <w:szCs w:val="28"/>
        </w:rPr>
        <w:t>в первую очередь, озабочено рост</w:t>
      </w:r>
      <w:r w:rsidR="00D3318F">
        <w:rPr>
          <w:sz w:val="28"/>
          <w:szCs w:val="28"/>
        </w:rPr>
        <w:t>ом цен. Особую тревогу вызывает рост с 2009 года платы за холодную, горячую воду, канализацию, электричество, газ и отопление. Федеральная служба по тарифам утвердила предельно-максимальные уровни тарифов с ростом в среднем на 25%. К тому же, собрав высокий урожай зерна - 103 млн. тонн мы имеем падение цен на зерно и рост цен на хлебопродукты. Необходимо устанавливать предельную норму рентабельности для производителей хлеба.</w:t>
      </w:r>
    </w:p>
    <w:p w:rsidR="00D3318F" w:rsidRDefault="00C4386F" w:rsidP="00D3318F">
      <w:pPr>
        <w:spacing w:line="360" w:lineRule="auto"/>
        <w:jc w:val="both"/>
        <w:rPr>
          <w:sz w:val="28"/>
          <w:szCs w:val="28"/>
        </w:rPr>
      </w:pPr>
      <w:r>
        <w:rPr>
          <w:sz w:val="28"/>
          <w:szCs w:val="28"/>
        </w:rPr>
        <w:t xml:space="preserve">       </w:t>
      </w:r>
      <w:r w:rsidR="00D3318F">
        <w:rPr>
          <w:sz w:val="28"/>
          <w:szCs w:val="28"/>
        </w:rPr>
        <w:t>Серьезную озабоченность вызывает рост безработицы, особенно среди квалифицированной рабочей силы, при этом, например, среди десяти самых востребованных профессий присутствуют вакансии на места, требующие невысокой квалификации: водитель автомобиля, подсобный рабочий, уборщик служебных помещений, охранник, повар, грузчик, продавец непродовольственных товаров, маляр, медсестра, сварщик.</w:t>
      </w:r>
    </w:p>
    <w:p w:rsidR="00D3318F" w:rsidRDefault="00C4386F" w:rsidP="00D3318F">
      <w:pPr>
        <w:spacing w:line="360" w:lineRule="auto"/>
        <w:jc w:val="both"/>
        <w:rPr>
          <w:sz w:val="28"/>
          <w:szCs w:val="28"/>
        </w:rPr>
      </w:pPr>
      <w:r>
        <w:rPr>
          <w:sz w:val="28"/>
          <w:szCs w:val="28"/>
        </w:rPr>
        <w:t xml:space="preserve">       </w:t>
      </w:r>
      <w:r w:rsidR="00D3318F">
        <w:rPr>
          <w:sz w:val="28"/>
          <w:szCs w:val="28"/>
        </w:rPr>
        <w:t>Растет курса доллара, так в июле 2008 года он был 23 руб.56 коп., в сентябре 25 руб. 43 коп</w:t>
      </w:r>
      <w:r w:rsidR="003D7D43">
        <w:rPr>
          <w:sz w:val="28"/>
          <w:szCs w:val="28"/>
        </w:rPr>
        <w:t>, в конце ноября 27 руб. 57 коп, а в апреле 2009- 33 руб.34коп.</w:t>
      </w:r>
      <w:r w:rsidR="00D3318F">
        <w:rPr>
          <w:sz w:val="28"/>
          <w:szCs w:val="28"/>
        </w:rPr>
        <w:t xml:space="preserve"> Будоражит мысль о грядущей девальвации рубля. Фундаментальная стоимость рубля – это соотношения постоянно колеблющихся денежной массы и денежной базы к золотовалютным резервам страны, </w:t>
      </w:r>
      <w:r w:rsidR="003D7D43">
        <w:rPr>
          <w:sz w:val="28"/>
          <w:szCs w:val="28"/>
        </w:rPr>
        <w:t>сейчас находится в пределах 9-33</w:t>
      </w:r>
      <w:r w:rsidR="00D3318F">
        <w:rPr>
          <w:sz w:val="28"/>
          <w:szCs w:val="28"/>
        </w:rPr>
        <w:t xml:space="preserve"> рулей к доллару. Пока курс находится в этих рамках о девальвации речь не идет. К примеру, в 1998 году это соотношение составляло 7-22 рубля за доллар, а текущий курс центрального банка был – 6 рублей, т.е тогда наша валюта была переоценена, от того и рухнула. Однако, снижение курса рубля возможно и в будущем. Об этом, кстати, свидетельствует принятый бюджет страны до 2011 года.</w:t>
      </w:r>
    </w:p>
    <w:p w:rsidR="00D3318F" w:rsidRDefault="00C4386F" w:rsidP="00D3318F">
      <w:pPr>
        <w:spacing w:line="360" w:lineRule="auto"/>
        <w:jc w:val="both"/>
        <w:rPr>
          <w:sz w:val="28"/>
          <w:szCs w:val="28"/>
        </w:rPr>
      </w:pPr>
      <w:r>
        <w:rPr>
          <w:sz w:val="28"/>
          <w:szCs w:val="28"/>
        </w:rPr>
        <w:t xml:space="preserve">       </w:t>
      </w:r>
      <w:r w:rsidR="00D3318F">
        <w:rPr>
          <w:sz w:val="28"/>
          <w:szCs w:val="28"/>
        </w:rPr>
        <w:t>В ноябре 2008 года руководство страны предложило ряд срочных мер по преодолению Россией мирового финансового и экономического кризиса, среди которых меры социального характера, связанные с повышением зарплаты, увеличение пособий по безработице, пенсий. Государство намерено выкупить на рынке жилья свыше 40 тыс. типовых квартир уже готовых, либо находящихся в высокой степени готовности. Но эти цели выделяется дополнительно почти 83 млрд. руб. Это поможет не только строительным компаниям, но и тем людям, которые вложили свои собственные деньги в строительство квартир. Предусмотрена оптимизация с 2009 года порядка начисления НДС по авансовым платежам, увеличение с 2010 г. размера амортизационной премии до 30% и снижение на 4% ставки налога на прибыль. Цена вопрос</w:t>
      </w:r>
      <w:r w:rsidR="003D7D43">
        <w:rPr>
          <w:sz w:val="28"/>
          <w:szCs w:val="28"/>
        </w:rPr>
        <w:t>а</w:t>
      </w:r>
      <w:r w:rsidR="00D3318F">
        <w:rPr>
          <w:sz w:val="28"/>
          <w:szCs w:val="28"/>
        </w:rPr>
        <w:t xml:space="preserve"> – около 600 млрд. руб. Предусмотрено выделение средств на поддержку малого бизнеса. Будет направлено 30 млрд. руб. на кредитование, субсидирование процентных ставок и госгарантий, на развитие инфраструктуры малого бизнеса, на гранты и обучающие программы.</w:t>
      </w:r>
    </w:p>
    <w:p w:rsidR="00D3318F" w:rsidRDefault="00637740" w:rsidP="00D3318F">
      <w:pPr>
        <w:spacing w:line="360" w:lineRule="auto"/>
        <w:jc w:val="both"/>
        <w:rPr>
          <w:sz w:val="28"/>
          <w:szCs w:val="28"/>
        </w:rPr>
      </w:pPr>
      <w:r>
        <w:rPr>
          <w:sz w:val="28"/>
          <w:szCs w:val="28"/>
        </w:rPr>
        <w:t xml:space="preserve">   </w:t>
      </w:r>
      <w:r w:rsidR="00FD3AAD">
        <w:rPr>
          <w:sz w:val="28"/>
          <w:szCs w:val="28"/>
        </w:rPr>
        <w:t xml:space="preserve">       </w:t>
      </w:r>
      <w:r w:rsidR="00D3318F">
        <w:rPr>
          <w:sz w:val="28"/>
          <w:szCs w:val="28"/>
        </w:rPr>
        <w:t xml:space="preserve">Сегодня, в конце первого десятилетия XXI века, абсолютное большинство российских и зарубежных специалистов признают Россию страной с рыночной экономикой. Кто-то считает, что Россия уже страна с развитой рыночной экономикой, кто-то – что реформационные процессы еще не полностью завершены, в некоторых секторах экономики наблюдается «откат» от рыночного способа хозяйствования. Но практически любой специалист на вопрос: «Какая, в основном, в России экономика», ответит – «рыночная». </w:t>
      </w:r>
    </w:p>
    <w:p w:rsidR="00D3318F" w:rsidRDefault="00FD3AAD" w:rsidP="00D3318F">
      <w:pPr>
        <w:spacing w:line="360" w:lineRule="auto"/>
        <w:jc w:val="both"/>
        <w:rPr>
          <w:sz w:val="28"/>
          <w:szCs w:val="28"/>
        </w:rPr>
      </w:pPr>
      <w:r>
        <w:rPr>
          <w:sz w:val="28"/>
          <w:szCs w:val="28"/>
        </w:rPr>
        <w:t xml:space="preserve">       </w:t>
      </w:r>
      <w:r w:rsidR="00D3318F">
        <w:rPr>
          <w:sz w:val="28"/>
          <w:szCs w:val="28"/>
        </w:rPr>
        <w:t xml:space="preserve">Рыночный статус российской экономики означает, что она неизбежно развивается по присущим данной хозяйственной системе законам, в том числе подвержена циклическому развитию. То есть, экономический рост сменяется сокращением масштабов национальной экономики (кризисом), и наоборот. </w:t>
      </w:r>
    </w:p>
    <w:p w:rsidR="00637740" w:rsidRDefault="00FD3AAD" w:rsidP="00D3318F">
      <w:pPr>
        <w:spacing w:line="360" w:lineRule="auto"/>
        <w:jc w:val="both"/>
        <w:rPr>
          <w:sz w:val="28"/>
          <w:szCs w:val="28"/>
        </w:rPr>
      </w:pPr>
      <w:r>
        <w:rPr>
          <w:sz w:val="28"/>
          <w:szCs w:val="28"/>
        </w:rPr>
        <w:t xml:space="preserve">       </w:t>
      </w:r>
      <w:r w:rsidR="00D3318F">
        <w:rPr>
          <w:sz w:val="28"/>
          <w:szCs w:val="28"/>
        </w:rPr>
        <w:t>Девальвация рубля после августа 1998 года, удорожавшая импорт и переориентировавшая спрос на товары отечественного производства, иностранные и отечественные инвестиции в производственный сектор российской экономики, многократный рост цен на основные товары российского экспорта (Так, цена барреля нефти с 12-20 долларов в 1998 году, поднялась до 140 долларов США летом 2008 года.) обеспечили, начиная с 2000 года, непрерывный экономический рост. Прошедшие восемь лет могли создать, и во многом создали, у обывателя эйфорические настроения вечного процветания. Казалось, росту экономики и доходов граждан не будет предела. Люди (потребители и предприниматели) стали с уверенностью смотреть в завтрашний день, а значит жить в долг. Инвестиционное и потребительское кредитование, в том числе ипотечное, стремительно развивалось. Российский фондовый рынок и курсы акций компаний стремительно росли, в значительной степени за счет притока иностранного финансового капитала. Наши фирмы (в том числе банки) резко увеличили внешние заимствования, объем которых к осени 2008 года приблизился к 500 млрд. долларов. Рано или поздно российская экономика, только преодолевшая системный кризис 90-х, должна была столкнуться с циклическим кризисом.</w:t>
      </w:r>
      <w:r w:rsidR="00637740">
        <w:rPr>
          <w:sz w:val="28"/>
          <w:szCs w:val="28"/>
        </w:rPr>
        <w:t xml:space="preserve"> Что и произошло.</w:t>
      </w:r>
    </w:p>
    <w:p w:rsidR="00D3318F" w:rsidRDefault="00FD3AAD" w:rsidP="00D3318F">
      <w:pPr>
        <w:spacing w:line="360" w:lineRule="auto"/>
        <w:jc w:val="both"/>
        <w:rPr>
          <w:sz w:val="28"/>
          <w:szCs w:val="28"/>
        </w:rPr>
      </w:pPr>
      <w:r>
        <w:rPr>
          <w:sz w:val="28"/>
          <w:szCs w:val="28"/>
        </w:rPr>
        <w:t xml:space="preserve">       </w:t>
      </w:r>
      <w:r w:rsidR="00D3318F">
        <w:rPr>
          <w:sz w:val="28"/>
          <w:szCs w:val="28"/>
        </w:rPr>
        <w:t xml:space="preserve">Несмотря на многочисленные разговоры и многолетние призывы любых российских властей сделать экономику инновационной, в ней по-прежнему ведущую роль играют добывающие и сырьевые сектора, а в обрабатывающих секторах преобладают отрасли с низкой добавленной стоимостью. Для благополучных отраслей характерна экспортная ориентация и жесткая связь между собой, высокий уровень концентрации собственности и низкий уровень конкуренции. </w:t>
      </w:r>
    </w:p>
    <w:p w:rsidR="00D3318F" w:rsidRDefault="00FD3AAD" w:rsidP="00D3318F">
      <w:pPr>
        <w:spacing w:line="360" w:lineRule="auto"/>
        <w:jc w:val="both"/>
        <w:rPr>
          <w:sz w:val="28"/>
          <w:szCs w:val="28"/>
        </w:rPr>
      </w:pPr>
      <w:r>
        <w:rPr>
          <w:sz w:val="28"/>
          <w:szCs w:val="28"/>
        </w:rPr>
        <w:t xml:space="preserve">       </w:t>
      </w:r>
      <w:r w:rsidR="00D3318F">
        <w:rPr>
          <w:sz w:val="28"/>
          <w:szCs w:val="28"/>
        </w:rPr>
        <w:t>Российская экономика отличается высоким уровнем монополизма и коррупции. Это значит, что ресурсы не используются эффективно, направляются не на производство наиболее перспективных благ и управляются не самыми эффективными собственниками. Цены не обладают достаточной эластичностью (подвижностью) к изменениям рыночной конъюнктуры. То есть, монополия не обязательно снизит цены, даже при очевидном падении спроса на ее продукцию.</w:t>
      </w:r>
    </w:p>
    <w:p w:rsidR="00D3318F" w:rsidRDefault="00FD3AAD" w:rsidP="00D3318F">
      <w:pPr>
        <w:spacing w:line="360" w:lineRule="auto"/>
        <w:jc w:val="both"/>
        <w:rPr>
          <w:sz w:val="28"/>
          <w:szCs w:val="28"/>
        </w:rPr>
      </w:pPr>
      <w:r>
        <w:rPr>
          <w:sz w:val="28"/>
          <w:szCs w:val="28"/>
        </w:rPr>
        <w:t xml:space="preserve">       </w:t>
      </w:r>
      <w:r w:rsidR="00D3318F">
        <w:rPr>
          <w:sz w:val="28"/>
          <w:szCs w:val="28"/>
        </w:rPr>
        <w:t>Структура и качество рабочей силы также не отвечают требованиям инновационной экономики. Кадровый научно-технический потенциал страны подорван эмиграцией кадров, миграцией специалистов во внутренние отрасли с более высокой оплатой труда, старением и деквалификацией остающихся специалистов. Так, впервые в постсоветский период, начав строительство двух металлургических заводов, мы вынуждены приглашать турецкий строителей. Это значит, что не хватает даже квалифицированных российских рабочих, а иностранные рабочие из бывших республик СССР (так называемые «гастарбайтеры») не в состоянии выполнять такие работы.</w:t>
      </w:r>
    </w:p>
    <w:p w:rsidR="00D3318F" w:rsidRDefault="00FD3AAD" w:rsidP="00D3318F">
      <w:pPr>
        <w:spacing w:line="360" w:lineRule="auto"/>
        <w:jc w:val="both"/>
        <w:rPr>
          <w:sz w:val="28"/>
          <w:szCs w:val="28"/>
        </w:rPr>
      </w:pPr>
      <w:r>
        <w:rPr>
          <w:sz w:val="28"/>
          <w:szCs w:val="28"/>
        </w:rPr>
        <w:t xml:space="preserve">       </w:t>
      </w:r>
      <w:r w:rsidR="00D3318F">
        <w:rPr>
          <w:sz w:val="28"/>
          <w:szCs w:val="28"/>
        </w:rPr>
        <w:t>Российская экономика за годы высоких сырьевых цен серьезно заболела. «Болезнь» называется «голландской». Суть ее в том, что при высоких сырьевых ценах на мировых рынках, курс национальной валюты экспортеров растет, и импортные товары относительно дешевеют. В результате отрасли национальной экономики, производящие импортируемые товары и услуги становятся неконкурентоспособными. Благополучно выглядят добывающие отрасли, государственный сектор за счет налоговых поступлений от сырьевого, а также сектор не импортируемых товаров и услуг. Высокие и легко получаемые сырьевые доходы создают иллюзию эффективного хозяйствования, усиливают взяточничество и коррупцию. Сокращается и деградирует обрабатывающая промышленность, где наиболее велика доля добавленной стоимости и сосредоточены наиболее сложные виды производств. Экономика примитивизируется, ее структура не развивается.</w:t>
      </w:r>
    </w:p>
    <w:p w:rsidR="00D3318F" w:rsidRDefault="00FD3AAD" w:rsidP="00D3318F">
      <w:pPr>
        <w:spacing w:line="360" w:lineRule="auto"/>
        <w:jc w:val="both"/>
        <w:rPr>
          <w:sz w:val="28"/>
          <w:szCs w:val="28"/>
        </w:rPr>
      </w:pPr>
      <w:r>
        <w:rPr>
          <w:sz w:val="28"/>
          <w:szCs w:val="28"/>
        </w:rPr>
        <w:t xml:space="preserve">       </w:t>
      </w:r>
      <w:r w:rsidR="00D3318F">
        <w:rPr>
          <w:sz w:val="28"/>
          <w:szCs w:val="28"/>
        </w:rPr>
        <w:t>Задача создания современной структуры экономики ставилась с самого начала рыночных реформ. Но в 90-е годы у страны не было денег. Начиная с 2000 года, они появились, но не помогли. Ключевым обвинением правительства М.М.Касьянова, отправленного в отставку в феврале 2004 года, стало обвинение в недостаточных темпах структурных изменений экономики. Прошло еще четыре года, но никаких существенных изменений в отраслевой структуре экономики не видно.</w:t>
      </w:r>
    </w:p>
    <w:p w:rsidR="00D3318F" w:rsidRDefault="00FD3AAD" w:rsidP="00D3318F">
      <w:pPr>
        <w:spacing w:line="360" w:lineRule="auto"/>
        <w:jc w:val="both"/>
        <w:rPr>
          <w:sz w:val="28"/>
          <w:szCs w:val="28"/>
        </w:rPr>
      </w:pPr>
      <w:r>
        <w:rPr>
          <w:sz w:val="28"/>
          <w:szCs w:val="28"/>
        </w:rPr>
        <w:t xml:space="preserve">       </w:t>
      </w:r>
      <w:r w:rsidR="00D3318F">
        <w:rPr>
          <w:sz w:val="28"/>
          <w:szCs w:val="28"/>
        </w:rPr>
        <w:t>К сожалению, 8 лет высоких сырьевых цен и огромных доходов фирм и государства не изменили нашу экономику в структурном отношении. Она так и осталась сырьевой.</w:t>
      </w:r>
    </w:p>
    <w:p w:rsidR="00D3318F" w:rsidRDefault="00FD3AAD" w:rsidP="00D3318F">
      <w:pPr>
        <w:spacing w:line="360" w:lineRule="auto"/>
        <w:jc w:val="both"/>
        <w:rPr>
          <w:sz w:val="28"/>
          <w:szCs w:val="28"/>
        </w:rPr>
      </w:pPr>
      <w:r>
        <w:rPr>
          <w:sz w:val="28"/>
          <w:szCs w:val="28"/>
        </w:rPr>
        <w:t xml:space="preserve">       </w:t>
      </w:r>
      <w:r w:rsidR="00D3318F">
        <w:rPr>
          <w:sz w:val="28"/>
          <w:szCs w:val="28"/>
        </w:rPr>
        <w:t>Гипертрофированная роль сырьевого сектора в благополучии современной России делает ее экономику крайне уязвимой и зависимой от спроса и цен на мировом сырьевом рынке. А основными предъявителями сырьевого спроса являются США и другие развитые страны.</w:t>
      </w:r>
    </w:p>
    <w:p w:rsidR="00D3318F" w:rsidRDefault="00FD3AAD" w:rsidP="00D3318F">
      <w:pPr>
        <w:spacing w:line="360" w:lineRule="auto"/>
        <w:jc w:val="both"/>
        <w:rPr>
          <w:sz w:val="28"/>
          <w:szCs w:val="28"/>
        </w:rPr>
      </w:pPr>
      <w:r>
        <w:rPr>
          <w:sz w:val="28"/>
          <w:szCs w:val="28"/>
        </w:rPr>
        <w:t xml:space="preserve">       </w:t>
      </w:r>
      <w:r w:rsidR="00D3318F">
        <w:rPr>
          <w:sz w:val="28"/>
          <w:szCs w:val="28"/>
        </w:rPr>
        <w:t xml:space="preserve">Жесткая связь между собой отраслей российской экономики означает, что кризис в одной отрасли быстро распространится на остальные и экономику в целом. Так, кризис в строительстве сократит спрос на металл, цемент, кирпич, керамику, продукцию нефтяной и химической промышленности, строительные машины и грузовой транспорт, бытовую технику всех видов и др. </w:t>
      </w:r>
    </w:p>
    <w:p w:rsidR="00D3318F" w:rsidRDefault="00FD3AAD" w:rsidP="00D3318F">
      <w:pPr>
        <w:spacing w:line="360" w:lineRule="auto"/>
        <w:jc w:val="both"/>
        <w:rPr>
          <w:sz w:val="28"/>
          <w:szCs w:val="28"/>
        </w:rPr>
      </w:pPr>
      <w:r>
        <w:rPr>
          <w:sz w:val="28"/>
          <w:szCs w:val="28"/>
        </w:rPr>
        <w:t xml:space="preserve">       </w:t>
      </w:r>
      <w:r w:rsidR="00D3318F">
        <w:rPr>
          <w:sz w:val="28"/>
          <w:szCs w:val="28"/>
        </w:rPr>
        <w:t>Низкий уровень конкуренции и высокий уровень монополизма российской экономики будет способствовать не только развитию кризиса, но и усилит его глубину и продолжительность. Неконкурентная экономика неэффективно использует ресурсы, обостряя любые кризисные явления. Монополия, перераспределяя на себя ресурсы силой рыночной власти, порождает и усиливает диспропорции в экономике, без которых кризиса не бывает. Так, средние издержки одного квадратного метра жилья в Москве в начале 2004 года – 400 долларов США, средняя цена продажи – 1400 долларов, в середине 2008 года – 2000 и 6000 долларов соответственно.</w:t>
      </w:r>
    </w:p>
    <w:p w:rsidR="00D3318F" w:rsidRDefault="00FD3AAD" w:rsidP="00637740">
      <w:pPr>
        <w:spacing w:line="360" w:lineRule="auto"/>
        <w:jc w:val="both"/>
        <w:rPr>
          <w:sz w:val="28"/>
          <w:szCs w:val="28"/>
        </w:rPr>
      </w:pPr>
      <w:r>
        <w:rPr>
          <w:sz w:val="28"/>
          <w:szCs w:val="28"/>
        </w:rPr>
        <w:t xml:space="preserve">       </w:t>
      </w:r>
      <w:r w:rsidR="00D3318F">
        <w:rPr>
          <w:sz w:val="28"/>
          <w:szCs w:val="28"/>
        </w:rPr>
        <w:t>Негибкость монопольных цен делает выход из кризиса особенно затяжным и болезненным. Любопытно, что аналитики предсказывают значительное падение цен на строительные товары (в разы), но гораздо меньшее падение цен на недвижимость (в пределах 25%).</w:t>
      </w:r>
    </w:p>
    <w:p w:rsidR="00D3318F" w:rsidRDefault="00FD3AAD" w:rsidP="00D3318F">
      <w:pPr>
        <w:spacing w:line="360" w:lineRule="auto"/>
        <w:jc w:val="both"/>
        <w:rPr>
          <w:sz w:val="28"/>
          <w:szCs w:val="28"/>
        </w:rPr>
      </w:pPr>
      <w:r>
        <w:rPr>
          <w:sz w:val="28"/>
          <w:szCs w:val="28"/>
        </w:rPr>
        <w:t xml:space="preserve">       </w:t>
      </w:r>
      <w:r w:rsidR="00D3318F">
        <w:rPr>
          <w:sz w:val="28"/>
          <w:szCs w:val="28"/>
        </w:rPr>
        <w:t>От того, насколько российской экономике удастся снизить негативное влияние этих факторов, зависит, насколько болезненной для экономики и общества будет грядущая кризисная фаза циклического развития.</w:t>
      </w:r>
    </w:p>
    <w:p w:rsidR="00D3318F" w:rsidRDefault="00637740" w:rsidP="00D3318F">
      <w:pPr>
        <w:spacing w:line="360" w:lineRule="auto"/>
        <w:jc w:val="both"/>
        <w:rPr>
          <w:sz w:val="28"/>
          <w:szCs w:val="28"/>
        </w:rPr>
      </w:pPr>
      <w:r>
        <w:rPr>
          <w:sz w:val="28"/>
          <w:szCs w:val="28"/>
        </w:rPr>
        <w:t xml:space="preserve">       </w:t>
      </w:r>
      <w:r w:rsidR="00D3318F">
        <w:rPr>
          <w:sz w:val="28"/>
          <w:szCs w:val="28"/>
        </w:rPr>
        <w:t>Сырьевые цены стали стремительно снижаться. На 16 ноября цена нефти Urals снизилась до 49,28 доллара за баррель. Фьючерсные контракты на февраль 2009 года заключаются уже по цене 30 долларов за баррель. Если такая динамика цен на углеводороды и другие сырьевые товары российского экспорта сохранится и в 2009 году, то финансовые резервы государства иссякнут, и нас ждет дефолт 2010.</w:t>
      </w:r>
    </w:p>
    <w:p w:rsidR="00D3318F" w:rsidRDefault="00FD3AAD" w:rsidP="00D3318F">
      <w:pPr>
        <w:spacing w:line="360" w:lineRule="auto"/>
        <w:jc w:val="both"/>
        <w:rPr>
          <w:sz w:val="28"/>
          <w:szCs w:val="28"/>
        </w:rPr>
      </w:pPr>
      <w:r>
        <w:rPr>
          <w:sz w:val="28"/>
          <w:szCs w:val="28"/>
        </w:rPr>
        <w:t xml:space="preserve">       </w:t>
      </w:r>
      <w:r w:rsidR="00D3318F">
        <w:rPr>
          <w:sz w:val="28"/>
          <w:szCs w:val="28"/>
        </w:rPr>
        <w:t>В этом случае России нечего предложить ни мировому, ни национальному рынкам. Следовательно, рубль сильно девальвируется (на 50-100%, а может и более), уровень жизни населения значительно снизится, число банков сократиться более чем вдвое, тысячи фирм разоряться, безработица вырастет минимум в 2 – 2,5 раза.</w:t>
      </w:r>
    </w:p>
    <w:p w:rsidR="00D3318F" w:rsidRDefault="00FD3AAD" w:rsidP="00D3318F">
      <w:pPr>
        <w:spacing w:line="360" w:lineRule="auto"/>
        <w:jc w:val="both"/>
        <w:rPr>
          <w:sz w:val="28"/>
          <w:szCs w:val="28"/>
        </w:rPr>
      </w:pPr>
      <w:r>
        <w:rPr>
          <w:sz w:val="28"/>
          <w:szCs w:val="28"/>
        </w:rPr>
        <w:t xml:space="preserve">       </w:t>
      </w:r>
      <w:r w:rsidR="00D3318F">
        <w:rPr>
          <w:sz w:val="28"/>
          <w:szCs w:val="28"/>
        </w:rPr>
        <w:t>Подобная ситуация в 1998 году была быстро исправлена, поскольку девальвация породила импортозамещение, приток капиталов в российскую экономику, рост производства, занятости и доходов начиная с 2000 года. В нынешних условиях этот сценарий вряд ли повторится, ведь развитые страны сами в полосе кризиса и не п</w:t>
      </w:r>
      <w:r w:rsidR="00637740">
        <w:rPr>
          <w:sz w:val="28"/>
          <w:szCs w:val="28"/>
        </w:rPr>
        <w:t>ородят сколько-либо заметного при</w:t>
      </w:r>
      <w:r w:rsidR="00D3318F">
        <w:rPr>
          <w:sz w:val="28"/>
          <w:szCs w:val="28"/>
        </w:rPr>
        <w:t>тока инвестиций в российскую экономику. Кроме того, производств традиционного (пищевая, легкая, текстильная и др.) и отверточного (производство автомобилей, холодильников, стиральных машин, телевизоров и др.) типов в России уже достаточно, а инновационные производства нам никто создавать не станет.</w:t>
      </w:r>
    </w:p>
    <w:p w:rsidR="00D3318F" w:rsidRDefault="00FD3AAD" w:rsidP="00D3318F">
      <w:pPr>
        <w:spacing w:line="360" w:lineRule="auto"/>
        <w:jc w:val="both"/>
        <w:rPr>
          <w:sz w:val="28"/>
          <w:szCs w:val="28"/>
        </w:rPr>
      </w:pPr>
      <w:r>
        <w:rPr>
          <w:sz w:val="28"/>
          <w:szCs w:val="28"/>
        </w:rPr>
        <w:t xml:space="preserve">       </w:t>
      </w:r>
      <w:r w:rsidR="00D3318F">
        <w:rPr>
          <w:sz w:val="28"/>
          <w:szCs w:val="28"/>
        </w:rPr>
        <w:t xml:space="preserve">За счет роста сырьевой ориентации промышленности и уменьшения степени переработки сырья, соотношение живого к овеществленному труду сокращается с передачей вторичной занятости из России за рубеж. Численность рабочих мест в стране сокращается, а вслед за ней и численность населения. </w:t>
      </w:r>
      <w:r>
        <w:rPr>
          <w:sz w:val="28"/>
          <w:szCs w:val="28"/>
        </w:rPr>
        <w:t xml:space="preserve">               </w:t>
      </w:r>
      <w:r w:rsidR="00D3318F">
        <w:rPr>
          <w:sz w:val="28"/>
          <w:szCs w:val="28"/>
        </w:rPr>
        <w:t xml:space="preserve">Таким образом, в модели предлагаются параметры порядка – численность занятых работников и эффективность занятости. Они не только в стратегическом, но и в тактическом плане отражают базовые цели, аттракторы развития России. Их, возможно, декомпозировать в качестве подцелей регионально–отраслевого развития. </w:t>
      </w:r>
    </w:p>
    <w:p w:rsidR="00AA25B0" w:rsidRDefault="00AA25B0" w:rsidP="00D3318F">
      <w:pPr>
        <w:spacing w:line="360" w:lineRule="auto"/>
        <w:jc w:val="both"/>
        <w:rPr>
          <w:sz w:val="28"/>
          <w:szCs w:val="28"/>
        </w:rPr>
      </w:pPr>
    </w:p>
    <w:p w:rsidR="00FD3AAD" w:rsidRDefault="00FD3AAD" w:rsidP="00AA25B0">
      <w:pPr>
        <w:numPr>
          <w:ilvl w:val="1"/>
          <w:numId w:val="4"/>
        </w:numPr>
        <w:spacing w:line="360" w:lineRule="auto"/>
        <w:jc w:val="center"/>
        <w:rPr>
          <w:sz w:val="28"/>
          <w:szCs w:val="28"/>
        </w:rPr>
      </w:pPr>
      <w:r>
        <w:rPr>
          <w:sz w:val="28"/>
          <w:szCs w:val="28"/>
        </w:rPr>
        <w:t>Роль иностранного капитала в модернизации экономики России</w:t>
      </w:r>
    </w:p>
    <w:p w:rsidR="00AA25B0" w:rsidRDefault="00AA25B0" w:rsidP="00AA25B0">
      <w:pPr>
        <w:spacing w:line="360" w:lineRule="auto"/>
        <w:ind w:left="360"/>
        <w:jc w:val="center"/>
        <w:rPr>
          <w:sz w:val="28"/>
          <w:szCs w:val="28"/>
        </w:rPr>
      </w:pPr>
    </w:p>
    <w:p w:rsidR="00FD3AAD" w:rsidRDefault="00FD3AAD" w:rsidP="00FD3AAD">
      <w:pPr>
        <w:spacing w:line="360" w:lineRule="auto"/>
        <w:jc w:val="both"/>
        <w:rPr>
          <w:sz w:val="28"/>
          <w:szCs w:val="28"/>
        </w:rPr>
      </w:pPr>
      <w:r>
        <w:rPr>
          <w:sz w:val="28"/>
          <w:szCs w:val="28"/>
        </w:rPr>
        <w:t xml:space="preserve">       Противоречие, которое может быть определено в качестве основного экономического противоречия современной эпохи - эпохи глобализации мировой экономики – это противоречие между обусловленной глобализацией потребностью в едином мировом экономическом пространстве и существованием национально-государственной формы хозяйствования.</w:t>
      </w:r>
    </w:p>
    <w:p w:rsidR="00FD3AAD" w:rsidRDefault="00FD3AAD" w:rsidP="00FD3AAD">
      <w:pPr>
        <w:spacing w:line="360" w:lineRule="auto"/>
        <w:jc w:val="both"/>
        <w:rPr>
          <w:sz w:val="28"/>
          <w:szCs w:val="28"/>
        </w:rPr>
      </w:pPr>
      <w:r>
        <w:rPr>
          <w:sz w:val="28"/>
          <w:szCs w:val="28"/>
        </w:rPr>
        <w:t xml:space="preserve">       Экономическая глобализация вносит существенные поправки в процесс государственного регулирования воспроизводственного процесса. Это связано с тем, что государство в условиях постепенного установления единых норм и правил использования экономических ресурсов в мире сталкивается с относительно новой ситуацией.</w:t>
      </w:r>
    </w:p>
    <w:p w:rsidR="00FD3AAD" w:rsidRDefault="00FD3AAD" w:rsidP="00FD3AAD">
      <w:pPr>
        <w:spacing w:line="360" w:lineRule="auto"/>
        <w:jc w:val="both"/>
        <w:rPr>
          <w:sz w:val="28"/>
          <w:szCs w:val="28"/>
        </w:rPr>
      </w:pPr>
      <w:r>
        <w:rPr>
          <w:sz w:val="28"/>
          <w:szCs w:val="28"/>
        </w:rPr>
        <w:t xml:space="preserve">       В России в настоящее время уровень капиталовооруженности на порядок ниже, чем в экономически развитых государствах. Сохранение действующей экономической политики не позволит провести модернизацию российской экономики и, соответственно, повысить ее конкурентоспособность. </w:t>
      </w:r>
    </w:p>
    <w:p w:rsidR="00FD3AAD" w:rsidRDefault="00FD3AAD" w:rsidP="00FD3AAD">
      <w:pPr>
        <w:spacing w:line="360" w:lineRule="auto"/>
        <w:jc w:val="both"/>
        <w:rPr>
          <w:sz w:val="28"/>
          <w:szCs w:val="28"/>
        </w:rPr>
      </w:pPr>
      <w:r>
        <w:rPr>
          <w:sz w:val="28"/>
          <w:szCs w:val="28"/>
        </w:rPr>
        <w:t xml:space="preserve">      Существующая модель развития экономики России остается экспортно-сырьевой. Так согласно планам правительства к 2015г. добыча нефти в России должна составить 530 млн. т., а ее – экспорт 310 млн. т.; добыча газа – 740 млрд. куб.м., а экспорт газа – 290 млрд. куб. м. </w:t>
      </w:r>
    </w:p>
    <w:p w:rsidR="00FD3AAD" w:rsidRDefault="00FD3AAD" w:rsidP="00FD3AAD">
      <w:pPr>
        <w:spacing w:line="360" w:lineRule="auto"/>
        <w:jc w:val="both"/>
        <w:rPr>
          <w:sz w:val="28"/>
          <w:szCs w:val="28"/>
        </w:rPr>
      </w:pPr>
      <w:r>
        <w:rPr>
          <w:sz w:val="28"/>
          <w:szCs w:val="28"/>
        </w:rPr>
        <w:t xml:space="preserve">       При этом по расчетам Международного энергетического агентства для того, чтобы поддержать статус-кво, Россия до 2030 г. должна вложить только в нефтяной сектор около 374 млрд. долл. Это примерно 14-15 млрд. долл. в год. Общий же объем вложений в российскую энергетику должен составить до 2030 г. 935 млрд. долл. в ценах 2000 г. В годовом измерении это составляет примерно 35 млрд. долл. В то же время собственных капиталовложений в таком объеме у России нет. Как отмечает Стивен О'Салливан, аналитик компании “Объединенная финансовая группа”, годовой размер инвестиций в российскую энергетику составляет около 25 млрд. долл. Из них, по его данным, около 20 млрд. долл. приходится на нефтегазовый комплекс.</w:t>
      </w:r>
    </w:p>
    <w:p w:rsidR="00FD3AAD" w:rsidRDefault="00FD3AAD" w:rsidP="00FD3AAD">
      <w:pPr>
        <w:spacing w:line="360" w:lineRule="auto"/>
        <w:jc w:val="both"/>
        <w:rPr>
          <w:sz w:val="28"/>
          <w:szCs w:val="28"/>
        </w:rPr>
      </w:pPr>
      <w:r>
        <w:rPr>
          <w:sz w:val="28"/>
          <w:szCs w:val="28"/>
        </w:rPr>
        <w:t xml:space="preserve">      В этих условиях даже для поддержания экспортно-сырьевой модели развития экономики России требуются иностранные инвестиции. Следует отметить, что их объем в последние годы резко возрос. Так если в 2000 г. они составили 10,96 млрд. долл., в 2004 г. – 40,5 млрд. долл., то в 2007 г. – 120,9 млрд. долл. </w:t>
      </w:r>
    </w:p>
    <w:p w:rsidR="00FD3AAD" w:rsidRDefault="00FD3AAD" w:rsidP="00FD3AAD">
      <w:pPr>
        <w:spacing w:line="360" w:lineRule="auto"/>
        <w:jc w:val="both"/>
        <w:rPr>
          <w:sz w:val="28"/>
          <w:szCs w:val="28"/>
        </w:rPr>
      </w:pPr>
      <w:r>
        <w:rPr>
          <w:sz w:val="28"/>
          <w:szCs w:val="28"/>
        </w:rPr>
        <w:t xml:space="preserve">       Конечно, приток иностранного капитала позволит России более успешно решать проблему формирования современной институциональной среды функционирования капитала, отвечающей требованиям глобальной экономики. Это также является необходимым условием включения российской экономики в систему мирохозяйственных связей в качестве равноправного экономического субъекта, поскольку развиваться эффективно национальная экономика может только в качестве структурной единицы мирового хозяйства (хотя этого не достаточно).</w:t>
      </w:r>
    </w:p>
    <w:p w:rsidR="00FD3AAD" w:rsidRDefault="00FD3AAD" w:rsidP="00FD3AAD">
      <w:pPr>
        <w:spacing w:line="360" w:lineRule="auto"/>
        <w:jc w:val="both"/>
        <w:rPr>
          <w:sz w:val="28"/>
          <w:szCs w:val="28"/>
        </w:rPr>
      </w:pPr>
      <w:r>
        <w:rPr>
          <w:sz w:val="28"/>
          <w:szCs w:val="28"/>
        </w:rPr>
        <w:t xml:space="preserve">       Конкуренция иностранных и национальных предпринимателей на российском рынке в большей степени будет способствовать формированию российского бизнес - сообщества, ответственного за положение дел в России, что является необходимым элементом современной экономической структуры страны. </w:t>
      </w:r>
    </w:p>
    <w:p w:rsidR="00FD3AAD" w:rsidRDefault="00FD3AAD" w:rsidP="00FD3AAD">
      <w:pPr>
        <w:spacing w:line="360" w:lineRule="auto"/>
        <w:jc w:val="both"/>
        <w:rPr>
          <w:sz w:val="28"/>
          <w:szCs w:val="28"/>
        </w:rPr>
      </w:pPr>
      <w:r>
        <w:rPr>
          <w:sz w:val="28"/>
          <w:szCs w:val="28"/>
        </w:rPr>
        <w:t xml:space="preserve">       В то же время, привлекая иностранные инвестиции в экономику России, следует учитывать следующие факторы.</w:t>
      </w:r>
    </w:p>
    <w:p w:rsidR="00FD3AAD" w:rsidRDefault="00FD3AAD" w:rsidP="00FD3AAD">
      <w:pPr>
        <w:spacing w:line="360" w:lineRule="auto"/>
        <w:jc w:val="both"/>
        <w:rPr>
          <w:sz w:val="28"/>
          <w:szCs w:val="28"/>
        </w:rPr>
      </w:pPr>
      <w:r>
        <w:rPr>
          <w:sz w:val="28"/>
          <w:szCs w:val="28"/>
        </w:rPr>
        <w:t xml:space="preserve">       Во–первых, они в незначительной степени способствуют улучшению структуры экономики, и в частности промышленности. Основная их доля сосредоточена в сырьевых отраслях, в ТЭКе, торговле, транспорте и связи, а также в производстве продовольственных товаров и табачной промышленности. Надеяться на то, что с их помощью Россия сможет развить современные высокотехнологичные отрасли производства, не приходится. </w:t>
      </w:r>
    </w:p>
    <w:p w:rsidR="00FD3AAD" w:rsidRDefault="00FD3AAD" w:rsidP="00FD3AAD">
      <w:pPr>
        <w:spacing w:line="360" w:lineRule="auto"/>
        <w:jc w:val="both"/>
        <w:rPr>
          <w:sz w:val="28"/>
          <w:szCs w:val="28"/>
        </w:rPr>
      </w:pPr>
      <w:r>
        <w:rPr>
          <w:sz w:val="28"/>
          <w:szCs w:val="28"/>
        </w:rPr>
        <w:t xml:space="preserve">       Во–вторых, основная доля иностранных инвестиций направляется в уже существующее производство. В этом случае происходит устранение потенциальных российских конкурентов, как на внутреннем, так и на внешнем рынках.</w:t>
      </w:r>
    </w:p>
    <w:p w:rsidR="00FD3AAD" w:rsidRDefault="00FD3AAD" w:rsidP="00FD3AAD">
      <w:pPr>
        <w:spacing w:line="360" w:lineRule="auto"/>
        <w:jc w:val="both"/>
        <w:rPr>
          <w:sz w:val="28"/>
          <w:szCs w:val="28"/>
        </w:rPr>
      </w:pPr>
      <w:r>
        <w:rPr>
          <w:sz w:val="28"/>
          <w:szCs w:val="28"/>
        </w:rPr>
        <w:t xml:space="preserve">      В–третьих, иностранные инвестиции почти не создают мультиплицирующего эффекта в промышленном секторе России, поскольку основная доля оборудования для предприятий с иностранным капиталом ввозится из-за рубежа.</w:t>
      </w:r>
    </w:p>
    <w:p w:rsidR="00FD3AAD" w:rsidRDefault="00FD3AAD" w:rsidP="00FD3AAD">
      <w:pPr>
        <w:spacing w:line="360" w:lineRule="auto"/>
        <w:jc w:val="both"/>
        <w:rPr>
          <w:sz w:val="28"/>
          <w:szCs w:val="28"/>
        </w:rPr>
      </w:pPr>
      <w:r>
        <w:rPr>
          <w:sz w:val="28"/>
          <w:szCs w:val="28"/>
        </w:rPr>
        <w:t xml:space="preserve">       В–четвертых, вывоз прибыли иностранным капиталом осуществляется в свободно конвертируемой валюте, что предполагает ее наличие в стране. Поскольку доля продукции, произведенной с помощью иностранного капитала, (за исключением сырьевых отраслей), незначительна, то это свидетельствует о том, что иностранные ТНК покупают валюту на внутреннем российском рынке. Но ее почти единственным источником является сырье и продукты ТЭКа. Таким образом, чем больше иностранного капитала приходит в Россию, тем больше необходимо для них валюты, а это означает, что закрепляется сырьевая направленность развития экономики России. А это противоречит объявленному курсу на модернизацию страны.</w:t>
      </w:r>
    </w:p>
    <w:p w:rsidR="00FD3AAD" w:rsidRDefault="00FD3AAD" w:rsidP="00FD3AAD">
      <w:pPr>
        <w:spacing w:line="360" w:lineRule="auto"/>
        <w:jc w:val="both"/>
        <w:rPr>
          <w:sz w:val="28"/>
          <w:szCs w:val="28"/>
        </w:rPr>
      </w:pPr>
      <w:r>
        <w:rPr>
          <w:sz w:val="28"/>
          <w:szCs w:val="28"/>
        </w:rPr>
        <w:t xml:space="preserve">       В–пятых, приток иностранных инвестиций и образование филиалов ТНК приводит к сворачиванию научных исследований внутри страны-рецепиента и переносу НИОКР преимущественно в государства, в которых расположены штаб-квартиры ТНК.</w:t>
      </w:r>
    </w:p>
    <w:p w:rsidR="00FD3AAD" w:rsidRDefault="00FD3AAD" w:rsidP="00FD3AAD">
      <w:pPr>
        <w:spacing w:line="360" w:lineRule="auto"/>
        <w:jc w:val="both"/>
        <w:rPr>
          <w:sz w:val="28"/>
          <w:szCs w:val="28"/>
        </w:rPr>
      </w:pPr>
      <w:r>
        <w:rPr>
          <w:sz w:val="28"/>
          <w:szCs w:val="28"/>
        </w:rPr>
        <w:t xml:space="preserve">       В–шестых, функционирование иностранного капитала создает в значительной степени независимый сектор в национальной экономике (анклав), ориентирующийся на внешнеэкономические взаимосвязи. При этом нарушается целостность всего воспроизводственного процесса в стране, формируется несовпадение интересов разных социальных слоев общества, ведущее к обострению противоречий в стране.</w:t>
      </w:r>
    </w:p>
    <w:p w:rsidR="00FD3AAD" w:rsidRDefault="00FD3AAD" w:rsidP="00FD3AAD">
      <w:pPr>
        <w:spacing w:line="360" w:lineRule="auto"/>
        <w:jc w:val="both"/>
        <w:rPr>
          <w:sz w:val="28"/>
          <w:szCs w:val="28"/>
        </w:rPr>
      </w:pPr>
      <w:r>
        <w:rPr>
          <w:sz w:val="28"/>
          <w:szCs w:val="28"/>
        </w:rPr>
        <w:t xml:space="preserve">       Более того, иностранные инвестиции могут формировать “анклавность” целых отраслей экономики и регионов страны. Конечно, и без иностранного капитала в государстве имеет место несовпадение интересов внешнеэкономического и внутрьориентированного секторов. Кроме того, и в самом внешнеэкономическом секторе имеют место противоречия между экспортерами и импортерами. Однако иностранный капитал может усилить неоднородность экономического организма страны, укрепить определенную замкнутость предприятий, работающих во внешнеэкономическом секторе.</w:t>
      </w:r>
    </w:p>
    <w:p w:rsidR="00FD3AAD" w:rsidRDefault="00FD3AAD" w:rsidP="00FD3AAD">
      <w:pPr>
        <w:spacing w:line="360" w:lineRule="auto"/>
        <w:jc w:val="both"/>
        <w:rPr>
          <w:sz w:val="28"/>
          <w:szCs w:val="28"/>
        </w:rPr>
      </w:pPr>
      <w:r>
        <w:rPr>
          <w:sz w:val="28"/>
          <w:szCs w:val="28"/>
        </w:rPr>
        <w:t xml:space="preserve">       В–седьмых, значительный объем иностранных инвестиций в экономику страны приводит к ее контролю со стороны иностранного капитала. Конечно, для современной России такая перспектива может быть чисто гипотетической, однако опыт развития экономики России до 1917г., а также современный опыт Венгрии, Чехии, Польши свидетельствует о том, что доля иностранного капитала может достигать 60-70% совокупного капитала страны. В теоретическом плане такую долю можно представить и стопроцентной. В таком случае, на наш взгляд, может возникнуть проблема разграничения понятий “экономика России” и “российская экономика”.</w:t>
      </w:r>
    </w:p>
    <w:p w:rsidR="00FD3AAD" w:rsidRDefault="00FD3AAD" w:rsidP="00FD3AAD">
      <w:pPr>
        <w:spacing w:line="360" w:lineRule="auto"/>
        <w:jc w:val="both"/>
        <w:rPr>
          <w:sz w:val="28"/>
          <w:szCs w:val="28"/>
        </w:rPr>
      </w:pPr>
      <w:r>
        <w:rPr>
          <w:sz w:val="28"/>
          <w:szCs w:val="28"/>
        </w:rPr>
        <w:t xml:space="preserve">       Решению задачи модернизации экономики России с привлечением иностранного капитала может способствовать экономическая стратегия, подобная той, которая в своем время была осуществлена С.Ю.Витте: создание внешнеэкономических условий для притока прямых иностранных инвестиций в Россию и резкого ограничения товарного импорта в определенных отраслях обрабатывающей промышленности. Это будет способствовать также формированию условий для сокращения оттока национального капитала, вложению его в высокотехнологичные отрасли.</w:t>
      </w:r>
    </w:p>
    <w:p w:rsidR="00AD3523" w:rsidRDefault="00AD3523" w:rsidP="00FD3AAD">
      <w:pPr>
        <w:spacing w:line="360" w:lineRule="auto"/>
        <w:jc w:val="both"/>
        <w:rPr>
          <w:sz w:val="28"/>
          <w:szCs w:val="28"/>
        </w:rPr>
      </w:pPr>
    </w:p>
    <w:p w:rsidR="00D3318F" w:rsidRDefault="00AD3523" w:rsidP="00AD3523">
      <w:pPr>
        <w:numPr>
          <w:ilvl w:val="1"/>
          <w:numId w:val="4"/>
        </w:numPr>
        <w:spacing w:line="360" w:lineRule="auto"/>
        <w:jc w:val="center"/>
        <w:rPr>
          <w:sz w:val="28"/>
          <w:szCs w:val="28"/>
        </w:rPr>
      </w:pPr>
      <w:r>
        <w:rPr>
          <w:sz w:val="28"/>
          <w:szCs w:val="28"/>
        </w:rPr>
        <w:t xml:space="preserve">Развитие Российской экономики </w:t>
      </w:r>
      <w:r w:rsidR="00BC7947">
        <w:rPr>
          <w:sz w:val="28"/>
          <w:szCs w:val="28"/>
        </w:rPr>
        <w:t xml:space="preserve">до кризиса </w:t>
      </w:r>
      <w:r>
        <w:rPr>
          <w:sz w:val="28"/>
          <w:szCs w:val="28"/>
        </w:rPr>
        <w:t>в 2006-2007 годах.</w:t>
      </w:r>
    </w:p>
    <w:p w:rsidR="00AD3523" w:rsidRDefault="00AD3523" w:rsidP="00AD3523">
      <w:pPr>
        <w:spacing w:line="360" w:lineRule="auto"/>
        <w:ind w:left="360"/>
        <w:jc w:val="center"/>
        <w:rPr>
          <w:sz w:val="28"/>
          <w:szCs w:val="28"/>
        </w:rPr>
      </w:pPr>
    </w:p>
    <w:p w:rsidR="00821517" w:rsidRPr="00F32B45" w:rsidRDefault="00BC7947" w:rsidP="00821517">
      <w:pPr>
        <w:pStyle w:val="a6"/>
        <w:spacing w:line="360" w:lineRule="auto"/>
        <w:ind w:firstLine="709"/>
        <w:jc w:val="both"/>
        <w:rPr>
          <w:rFonts w:ascii="Times New Roman" w:hAnsi="Times New Roman"/>
          <w:b w:val="0"/>
          <w:szCs w:val="28"/>
        </w:rPr>
      </w:pPr>
      <w:r w:rsidRPr="00F32B45">
        <w:rPr>
          <w:rFonts w:ascii="Times New Roman" w:hAnsi="Times New Roman"/>
          <w:b w:val="0"/>
          <w:szCs w:val="28"/>
        </w:rPr>
        <w:t>Рассмотрим,</w:t>
      </w:r>
      <w:r w:rsidR="00821517" w:rsidRPr="00F32B45">
        <w:rPr>
          <w:rFonts w:ascii="Times New Roman" w:hAnsi="Times New Roman"/>
          <w:b w:val="0"/>
          <w:szCs w:val="28"/>
        </w:rPr>
        <w:t xml:space="preserve"> какова же стратегия и основные показатели российск</w:t>
      </w:r>
      <w:r w:rsidR="00DE5F9E">
        <w:rPr>
          <w:rFonts w:ascii="Times New Roman" w:hAnsi="Times New Roman"/>
          <w:b w:val="0"/>
          <w:szCs w:val="28"/>
        </w:rPr>
        <w:t>ой экономики в докризисный период</w:t>
      </w:r>
      <w:r w:rsidR="00821517" w:rsidRPr="00F32B45">
        <w:rPr>
          <w:rFonts w:ascii="Times New Roman" w:hAnsi="Times New Roman"/>
          <w:b w:val="0"/>
          <w:szCs w:val="28"/>
        </w:rPr>
        <w:t xml:space="preserve">. Летом 2007 года российская экономика сохраняла высокие темпы роста при их некотором замедлении в августе по сравнению </w:t>
      </w:r>
      <w:r>
        <w:rPr>
          <w:rFonts w:ascii="Times New Roman" w:hAnsi="Times New Roman"/>
          <w:b w:val="0"/>
          <w:szCs w:val="28"/>
        </w:rPr>
        <w:t xml:space="preserve">с </w:t>
      </w:r>
      <w:r w:rsidR="00821517" w:rsidRPr="00F32B45">
        <w:rPr>
          <w:rFonts w:ascii="Times New Roman" w:hAnsi="Times New Roman"/>
          <w:b w:val="0"/>
          <w:szCs w:val="28"/>
        </w:rPr>
        <w:t xml:space="preserve">маем-июлем. По оценке Минэкономразвития России, в августе 2007 г. прирост ВВП к соответствующему периоду 2006 года составил 6,4%, а в целом за январь-август 7,7% (против 6,2% в январе-августе 2006 года). Очищенный от сезонного и календарного факторов месячный прирост ВВП оставался на высоком уровне (0,7% в среднем за месяц в январе-августе 2007 года). Высокие темпы экономики обеспечивались высокими темпами роста инвестиционного спроса, строительства, высоким уровнем потребительского спроса, при увеличении вклада импорта в удовлетворение внутреннего спроса на фоне замедления роста обрабатывающих производств и экспорта.  </w:t>
      </w:r>
    </w:p>
    <w:p w:rsidR="00821517" w:rsidRPr="00F32B45" w:rsidRDefault="00821517" w:rsidP="00821517">
      <w:pPr>
        <w:spacing w:line="360" w:lineRule="auto"/>
        <w:ind w:firstLine="709"/>
        <w:jc w:val="both"/>
        <w:rPr>
          <w:sz w:val="28"/>
          <w:szCs w:val="28"/>
        </w:rPr>
      </w:pPr>
      <w:r w:rsidRPr="00F32B45">
        <w:rPr>
          <w:color w:val="000000"/>
          <w:sz w:val="28"/>
          <w:szCs w:val="28"/>
        </w:rPr>
        <w:t>П</w:t>
      </w:r>
      <w:r w:rsidRPr="00F32B45">
        <w:rPr>
          <w:sz w:val="28"/>
          <w:szCs w:val="28"/>
        </w:rPr>
        <w:t xml:space="preserve">рирост экспорта (в стоимостном выражении) в августе 2007 г., по оценке Минэкономразвития России, после июльского ускорения вновь оказался примерно на июньском уровне, но продолжал существенно отставать от роста в 2006 году. В целом в январе-августе 2007 г. относительно соответствующего периода 2006 года прирост составил 9,5% (в январе-августе 2006 г. - 29,5 процента). Замедление роста экспорта в январе-августе 2007 года определялось снижением мировых цен на нефть и металлы. </w:t>
      </w:r>
    </w:p>
    <w:p w:rsidR="00821517" w:rsidRPr="00F32B45" w:rsidRDefault="00821517" w:rsidP="00821517">
      <w:pPr>
        <w:spacing w:line="360" w:lineRule="auto"/>
        <w:ind w:firstLine="709"/>
        <w:jc w:val="both"/>
        <w:rPr>
          <w:sz w:val="28"/>
          <w:szCs w:val="28"/>
        </w:rPr>
      </w:pPr>
      <w:r w:rsidRPr="00F32B45">
        <w:rPr>
          <w:sz w:val="28"/>
          <w:szCs w:val="28"/>
        </w:rPr>
        <w:t xml:space="preserve">В январе-августе 2007 г., по оценке Минэкономразвития России, прирост импорта относительно января-августа 2006 г. существенно ускорился и составил 37,5%  (в январе-августе 2006 г. – 27,7 процента). В январе-августе 2007 года существенную роль в поддержке роста импорта играли как рост спроса населения, так и высокий уровень инвестиционной активности. Кроме того, рост импорта продолжал стимулироваться повышением реального курса рубля.     </w:t>
      </w:r>
    </w:p>
    <w:p w:rsidR="00821517" w:rsidRPr="00F32B45" w:rsidRDefault="00821517" w:rsidP="00AD3523">
      <w:pPr>
        <w:pStyle w:val="a5"/>
        <w:spacing w:line="360" w:lineRule="auto"/>
        <w:ind w:firstLine="709"/>
        <w:jc w:val="both"/>
        <w:rPr>
          <w:sz w:val="28"/>
          <w:szCs w:val="28"/>
        </w:rPr>
      </w:pPr>
      <w:r w:rsidRPr="00F32B45">
        <w:rPr>
          <w:sz w:val="28"/>
          <w:szCs w:val="28"/>
        </w:rPr>
        <w:t xml:space="preserve">В августе 2007 г. темпы прироста </w:t>
      </w:r>
      <w:r w:rsidRPr="00F32B45">
        <w:rPr>
          <w:b/>
          <w:i/>
          <w:sz w:val="28"/>
          <w:szCs w:val="28"/>
        </w:rPr>
        <w:t xml:space="preserve">ВВП </w:t>
      </w:r>
      <w:r w:rsidRPr="00F32B45">
        <w:rPr>
          <w:sz w:val="28"/>
          <w:szCs w:val="28"/>
        </w:rPr>
        <w:t>в сравнении с июнем и июлем несколько замедлились, но сохранялись на высоком уровне и составили относительно августа 2006 г., по оценке Минэкономразвития России, 6,4 процента.  Относительно января-августа 2006 г. прирост составил 7,7%, что заметно выше прироста в январе-августе 2006 г. (6,2 процента).</w:t>
      </w:r>
    </w:p>
    <w:p w:rsidR="00821517" w:rsidRPr="00F32B45" w:rsidRDefault="00821517" w:rsidP="00AD3523">
      <w:pPr>
        <w:pStyle w:val="a5"/>
        <w:spacing w:line="360" w:lineRule="auto"/>
        <w:ind w:firstLine="709"/>
        <w:jc w:val="both"/>
        <w:rPr>
          <w:sz w:val="28"/>
          <w:szCs w:val="28"/>
        </w:rPr>
      </w:pPr>
      <w:r w:rsidRPr="00F32B45">
        <w:rPr>
          <w:sz w:val="28"/>
          <w:szCs w:val="28"/>
        </w:rPr>
        <w:t xml:space="preserve">В августе сохранились тенденции ослабления вклада экспорта в экономический рост, усиление ориентации экономики на внутренний спрос, действовавшие в течение всего </w:t>
      </w:r>
      <w:r w:rsidRPr="00F32B45">
        <w:rPr>
          <w:sz w:val="28"/>
          <w:szCs w:val="28"/>
          <w:lang w:val="en-US"/>
        </w:rPr>
        <w:t>I</w:t>
      </w:r>
      <w:r w:rsidRPr="00F32B45">
        <w:rPr>
          <w:sz w:val="28"/>
          <w:szCs w:val="28"/>
        </w:rPr>
        <w:t xml:space="preserve"> полугодия 2007 года. При этом рост импорта характеризовался существенным ускорением, что позволяло удовлетворять постоянно растущий спрос населения, сдерживать инфляцию на потребительском рынке, поддерживать (наряду с ускорением роста внутреннего производства) ускорение роста инвестиционной активности. В августе в сравнении с июнем – июлем экономическое развитие замедлилось в значительной мере в результате замедления роста обрабатывающих отраслей.</w:t>
      </w:r>
    </w:p>
    <w:p w:rsidR="00821517" w:rsidRPr="00F32B45" w:rsidRDefault="00821517" w:rsidP="00AD3523">
      <w:pPr>
        <w:pStyle w:val="a5"/>
        <w:spacing w:line="360" w:lineRule="auto"/>
        <w:ind w:firstLine="709"/>
        <w:jc w:val="both"/>
        <w:rPr>
          <w:sz w:val="28"/>
          <w:szCs w:val="28"/>
        </w:rPr>
      </w:pPr>
      <w:r w:rsidRPr="00F32B45">
        <w:rPr>
          <w:sz w:val="28"/>
          <w:szCs w:val="28"/>
        </w:rPr>
        <w:t>В течение января-августа 2007 г. экономический рост обеспечивался ускорением роста инвестиций, продукции строительства, устойчивым ростом потребительского спроса населения, но осложнялся заметным замедлением темпов роста обрабатывающих производств. В январе-августе 2007 г. прирост инвестиций в основной капитал относительно января-августа 2006 г. составил 22,1%, прирост в строительстве - 24,4%, прирост оборота розничной торговли -  14,7%, прирост обрабатывающих производств – 10,9% (в августе 5,5 процента).</w:t>
      </w:r>
    </w:p>
    <w:p w:rsidR="00821517" w:rsidRPr="00F32B45" w:rsidRDefault="00821517" w:rsidP="00821517">
      <w:pPr>
        <w:pStyle w:val="20"/>
        <w:widowControl/>
        <w:spacing w:line="360" w:lineRule="auto"/>
        <w:ind w:firstLine="709"/>
        <w:rPr>
          <w:sz w:val="28"/>
          <w:szCs w:val="28"/>
        </w:rPr>
      </w:pPr>
      <w:r w:rsidRPr="00F32B45">
        <w:rPr>
          <w:bCs/>
          <w:iCs/>
          <w:color w:val="000000"/>
          <w:sz w:val="28"/>
          <w:szCs w:val="28"/>
        </w:rPr>
        <w:t xml:space="preserve">Конъюнктура мирового рынка продолжает оказывать благоприятное влияние на развитие российской внешней торговли. </w:t>
      </w:r>
      <w:r w:rsidRPr="00F32B45">
        <w:rPr>
          <w:bCs/>
          <w:color w:val="000000"/>
          <w:sz w:val="28"/>
          <w:szCs w:val="28"/>
        </w:rPr>
        <w:t xml:space="preserve">В январе-августе 2007 г. </w:t>
      </w:r>
      <w:r w:rsidRPr="00AA25B0">
        <w:rPr>
          <w:bCs/>
          <w:color w:val="000000"/>
          <w:sz w:val="28"/>
          <w:szCs w:val="28"/>
        </w:rPr>
        <w:t>внешнеторговый оборот</w:t>
      </w:r>
      <w:r w:rsidRPr="00F32B45">
        <w:rPr>
          <w:bCs/>
          <w:color w:val="000000"/>
          <w:sz w:val="28"/>
          <w:szCs w:val="28"/>
        </w:rPr>
        <w:t xml:space="preserve">, по оценке Минэкономразвития России, составил 351,7 млрд. долларов США, увеличившись на 18,8% (в январе-августе 2006 г. – на 28,9 процента). </w:t>
      </w:r>
      <w:r w:rsidRPr="00F32B45">
        <w:rPr>
          <w:sz w:val="28"/>
          <w:szCs w:val="28"/>
        </w:rPr>
        <w:t>Однако доля внешнеторгового оборота в ВВП России в последние годы снижается в результате медленной диверсификации экспорта, недостаточно сильных конкурентных позиций российских компаний. В январе-июле 2007 года в сравнении с соответствующим периодом прошлого года доля внешнеторгового оборота в ВВП несколько с</w:t>
      </w:r>
      <w:r w:rsidR="00BC7947">
        <w:rPr>
          <w:sz w:val="28"/>
          <w:szCs w:val="28"/>
        </w:rPr>
        <w:t>ократилась, рис</w:t>
      </w:r>
      <w:r w:rsidRPr="00F32B45">
        <w:rPr>
          <w:sz w:val="28"/>
          <w:szCs w:val="28"/>
        </w:rPr>
        <w:t>.1</w:t>
      </w:r>
      <w:r w:rsidR="00BC7947">
        <w:rPr>
          <w:sz w:val="28"/>
          <w:szCs w:val="28"/>
        </w:rPr>
        <w:t>.</w:t>
      </w:r>
    </w:p>
    <w:p w:rsidR="00821517" w:rsidRPr="00F32B45" w:rsidRDefault="00821517" w:rsidP="00821517">
      <w:pPr>
        <w:spacing w:line="360" w:lineRule="auto"/>
        <w:ind w:firstLine="709"/>
        <w:jc w:val="both"/>
        <w:rPr>
          <w:b/>
          <w:bCs/>
          <w:sz w:val="28"/>
          <w:szCs w:val="28"/>
        </w:rPr>
      </w:pPr>
    </w:p>
    <w:p w:rsidR="00821517" w:rsidRPr="00F32B45" w:rsidRDefault="00821517" w:rsidP="00821517">
      <w:pPr>
        <w:tabs>
          <w:tab w:val="left" w:pos="1284"/>
          <w:tab w:val="left" w:pos="2577"/>
          <w:tab w:val="left" w:pos="3870"/>
          <w:tab w:val="left" w:pos="5163"/>
          <w:tab w:val="left" w:pos="6456"/>
          <w:tab w:val="left" w:pos="7749"/>
          <w:tab w:val="left" w:pos="9042"/>
        </w:tabs>
        <w:spacing w:line="360" w:lineRule="auto"/>
        <w:ind w:firstLine="709"/>
        <w:jc w:val="center"/>
        <w:rPr>
          <w:sz w:val="28"/>
          <w:szCs w:val="28"/>
        </w:rPr>
      </w:pPr>
      <w:r w:rsidRPr="00F32B45">
        <w:rPr>
          <w:sz w:val="28"/>
          <w:szCs w:val="28"/>
        </w:rPr>
        <w:object w:dxaOrig="7380" w:dyaOrig="2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147pt" o:ole="">
            <v:imagedata r:id="rId7" o:title=""/>
          </v:shape>
          <o:OLEObject Type="Embed" ProgID="Excel.Sheet.8" ShapeID="_x0000_i1025" DrawAspect="Content" ObjectID="_1458987678" r:id="rId8">
            <o:FieldCodes>\s</o:FieldCodes>
          </o:OLEObject>
        </w:object>
      </w:r>
    </w:p>
    <w:p w:rsidR="00821517" w:rsidRPr="00F32B45" w:rsidRDefault="00BC7947" w:rsidP="00821517">
      <w:pPr>
        <w:spacing w:line="360" w:lineRule="auto"/>
        <w:ind w:firstLine="709"/>
        <w:jc w:val="center"/>
        <w:rPr>
          <w:color w:val="000000"/>
          <w:sz w:val="28"/>
          <w:szCs w:val="28"/>
        </w:rPr>
      </w:pPr>
      <w:r>
        <w:rPr>
          <w:b/>
          <w:color w:val="000000"/>
          <w:sz w:val="28"/>
          <w:szCs w:val="28"/>
        </w:rPr>
        <w:t>Рис.</w:t>
      </w:r>
      <w:r w:rsidR="00821517" w:rsidRPr="00F32B45">
        <w:rPr>
          <w:b/>
          <w:color w:val="000000"/>
          <w:sz w:val="28"/>
          <w:szCs w:val="28"/>
        </w:rPr>
        <w:t xml:space="preserve">1 </w:t>
      </w:r>
      <w:r w:rsidR="00821517" w:rsidRPr="00F32B45">
        <w:rPr>
          <w:color w:val="000000"/>
          <w:sz w:val="28"/>
          <w:szCs w:val="28"/>
        </w:rPr>
        <w:t>Доля внешней торговли в ВВП России</w:t>
      </w:r>
    </w:p>
    <w:p w:rsidR="00821517" w:rsidRDefault="00821517" w:rsidP="00821517">
      <w:pPr>
        <w:pStyle w:val="20"/>
        <w:widowControl/>
        <w:spacing w:line="360" w:lineRule="auto"/>
        <w:ind w:firstLine="709"/>
        <w:rPr>
          <w:bCs/>
          <w:color w:val="000000"/>
          <w:sz w:val="28"/>
          <w:szCs w:val="28"/>
        </w:rPr>
      </w:pPr>
    </w:p>
    <w:p w:rsidR="00821517" w:rsidRPr="00F32B45" w:rsidRDefault="00821517" w:rsidP="00821517">
      <w:pPr>
        <w:pStyle w:val="20"/>
        <w:widowControl/>
        <w:spacing w:line="360" w:lineRule="auto"/>
        <w:ind w:firstLine="709"/>
        <w:rPr>
          <w:color w:val="000000"/>
          <w:sz w:val="28"/>
          <w:szCs w:val="28"/>
        </w:rPr>
      </w:pPr>
      <w:r w:rsidRPr="00F32B45">
        <w:rPr>
          <w:bCs/>
          <w:color w:val="000000"/>
          <w:sz w:val="28"/>
          <w:szCs w:val="28"/>
        </w:rPr>
        <w:t>Экспорт товаров</w:t>
      </w:r>
      <w:r w:rsidRPr="00F32B45">
        <w:rPr>
          <w:color w:val="000000"/>
          <w:sz w:val="28"/>
          <w:szCs w:val="28"/>
        </w:rPr>
        <w:t>, по оценке Минэкономразвития России, в январе-августе 2007 г.</w:t>
      </w:r>
      <w:r w:rsidRPr="00F32B45">
        <w:rPr>
          <w:bCs/>
          <w:iCs/>
          <w:color w:val="000000"/>
          <w:sz w:val="28"/>
          <w:szCs w:val="28"/>
        </w:rPr>
        <w:t xml:space="preserve"> составил 216,9 млрд. долларов США</w:t>
      </w:r>
      <w:r w:rsidRPr="00F32B45">
        <w:rPr>
          <w:color w:val="000000"/>
          <w:sz w:val="28"/>
          <w:szCs w:val="28"/>
        </w:rPr>
        <w:t xml:space="preserve"> и увеличился </w:t>
      </w:r>
      <w:r w:rsidRPr="00F32B45">
        <w:rPr>
          <w:bCs/>
          <w:iCs/>
          <w:color w:val="000000"/>
          <w:sz w:val="28"/>
          <w:szCs w:val="28"/>
        </w:rPr>
        <w:t xml:space="preserve">по сравнению с соответствующим периодом прошлого года на 9,5% (в январе-августе 2006 г. на 29,5%). </w:t>
      </w:r>
      <w:r w:rsidRPr="00F32B45">
        <w:rPr>
          <w:color w:val="000000"/>
          <w:sz w:val="28"/>
          <w:szCs w:val="28"/>
        </w:rPr>
        <w:t>Замедление темпов прироста экспорта происходило в результате резкого замедления роста, а в ряде случаев – снижения экспортных цен на большинство топливно-энергетических товаров за последний год.</w:t>
      </w:r>
    </w:p>
    <w:p w:rsidR="00821517" w:rsidRPr="00F32B45" w:rsidRDefault="00821517" w:rsidP="00821517">
      <w:pPr>
        <w:pStyle w:val="20"/>
        <w:spacing w:line="360" w:lineRule="auto"/>
        <w:ind w:firstLine="709"/>
        <w:rPr>
          <w:sz w:val="28"/>
          <w:szCs w:val="28"/>
        </w:rPr>
      </w:pPr>
      <w:r w:rsidRPr="00F32B45">
        <w:rPr>
          <w:sz w:val="28"/>
          <w:szCs w:val="28"/>
        </w:rPr>
        <w:t xml:space="preserve">Благоприятная конъюнктура мирового рынка, высокий платежеспособный внутренний спрос способствовали сохранению положительной динамики показателей внешней торговли. </w:t>
      </w:r>
    </w:p>
    <w:p w:rsidR="00821517" w:rsidRPr="00F32B45" w:rsidRDefault="00821517" w:rsidP="00821517">
      <w:pPr>
        <w:pStyle w:val="20"/>
        <w:spacing w:line="360" w:lineRule="auto"/>
        <w:ind w:firstLine="709"/>
        <w:rPr>
          <w:bCs/>
          <w:sz w:val="28"/>
          <w:szCs w:val="28"/>
        </w:rPr>
      </w:pPr>
      <w:r w:rsidRPr="00AA25B0">
        <w:rPr>
          <w:bCs/>
          <w:sz w:val="28"/>
          <w:szCs w:val="28"/>
        </w:rPr>
        <w:t>Внешнеторговый оборот России</w:t>
      </w:r>
      <w:r w:rsidRPr="00F32B45">
        <w:rPr>
          <w:sz w:val="28"/>
          <w:szCs w:val="28"/>
        </w:rPr>
        <w:t>, по оценке Минэкономразвития России (по методологии платежного баланса), в январе-августе 2007 г. увеличился по сравнению с соответствующим периодом прошлого года на 18,8% (в январе-августе 2006 г. – на 28,9%), в том числе со странами дальнего зарубежья – на 17,5% (30,1%), со странами</w:t>
      </w:r>
      <w:r w:rsidR="00BC7947">
        <w:rPr>
          <w:sz w:val="28"/>
          <w:szCs w:val="28"/>
        </w:rPr>
        <w:t xml:space="preserve"> СНГ – на 26,3% (22,1%), рис. 2</w:t>
      </w:r>
    </w:p>
    <w:p w:rsidR="00821517" w:rsidRPr="00F32B45" w:rsidRDefault="00821517" w:rsidP="00821517">
      <w:pPr>
        <w:suppressAutoHyphens/>
        <w:spacing w:line="360" w:lineRule="auto"/>
        <w:ind w:firstLine="709"/>
        <w:jc w:val="center"/>
        <w:rPr>
          <w:sz w:val="28"/>
          <w:szCs w:val="28"/>
        </w:rPr>
      </w:pPr>
      <w:r w:rsidRPr="00F32B45">
        <w:rPr>
          <w:sz w:val="28"/>
          <w:szCs w:val="28"/>
        </w:rPr>
        <w:object w:dxaOrig="6211" w:dyaOrig="3629">
          <v:shape id="_x0000_i1026" type="#_x0000_t75" style="width:310.5pt;height:181.5pt" o:ole="">
            <v:imagedata r:id="rId9" o:title=""/>
          </v:shape>
          <o:OLEObject Type="Embed" ProgID="Excel.Sheet.8" ShapeID="_x0000_i1026" DrawAspect="Content" ObjectID="_1458987679" r:id="rId10">
            <o:FieldCodes>\s</o:FieldCodes>
          </o:OLEObject>
        </w:object>
      </w:r>
    </w:p>
    <w:p w:rsidR="00821517" w:rsidRPr="00F32B45" w:rsidRDefault="00BC7947" w:rsidP="00821517">
      <w:pPr>
        <w:pStyle w:val="20"/>
        <w:widowControl/>
        <w:suppressAutoHyphens/>
        <w:spacing w:line="360" w:lineRule="auto"/>
        <w:ind w:firstLine="709"/>
        <w:jc w:val="center"/>
        <w:rPr>
          <w:color w:val="000000"/>
          <w:sz w:val="28"/>
          <w:szCs w:val="28"/>
        </w:rPr>
      </w:pPr>
      <w:r>
        <w:rPr>
          <w:b/>
          <w:color w:val="000000"/>
          <w:sz w:val="28"/>
          <w:szCs w:val="28"/>
        </w:rPr>
        <w:t>Рис.</w:t>
      </w:r>
      <w:r w:rsidR="00821517" w:rsidRPr="00F32B45">
        <w:rPr>
          <w:b/>
          <w:color w:val="000000"/>
          <w:sz w:val="28"/>
          <w:szCs w:val="28"/>
        </w:rPr>
        <w:t xml:space="preserve">2 </w:t>
      </w:r>
      <w:r w:rsidR="00821517" w:rsidRPr="00F32B45">
        <w:rPr>
          <w:color w:val="000000"/>
          <w:sz w:val="28"/>
          <w:szCs w:val="28"/>
        </w:rPr>
        <w:t xml:space="preserve">Внешняя торговля Российской Федерации </w:t>
      </w:r>
    </w:p>
    <w:p w:rsidR="00821517" w:rsidRPr="00F32B45" w:rsidRDefault="00821517" w:rsidP="00821517">
      <w:pPr>
        <w:pStyle w:val="20"/>
        <w:widowControl/>
        <w:suppressAutoHyphens/>
        <w:spacing w:line="360" w:lineRule="auto"/>
        <w:ind w:firstLine="709"/>
        <w:jc w:val="center"/>
        <w:rPr>
          <w:color w:val="000000"/>
          <w:sz w:val="28"/>
          <w:szCs w:val="28"/>
        </w:rPr>
      </w:pPr>
      <w:r w:rsidRPr="00F32B45">
        <w:rPr>
          <w:color w:val="000000"/>
          <w:sz w:val="28"/>
          <w:szCs w:val="28"/>
        </w:rPr>
        <w:t>(в январе-августе 2005-2007 годах, млрд. долларов США)</w:t>
      </w:r>
    </w:p>
    <w:p w:rsidR="00821517" w:rsidRDefault="00821517" w:rsidP="00821517">
      <w:pPr>
        <w:pStyle w:val="20"/>
        <w:spacing w:line="360" w:lineRule="auto"/>
        <w:ind w:firstLine="709"/>
        <w:rPr>
          <w:bCs/>
          <w:sz w:val="28"/>
          <w:szCs w:val="28"/>
        </w:rPr>
      </w:pPr>
    </w:p>
    <w:p w:rsidR="00821517" w:rsidRPr="00F32B45" w:rsidRDefault="00821517" w:rsidP="00821517">
      <w:pPr>
        <w:pStyle w:val="20"/>
        <w:spacing w:line="360" w:lineRule="auto"/>
        <w:ind w:firstLine="709"/>
        <w:rPr>
          <w:sz w:val="28"/>
          <w:szCs w:val="28"/>
        </w:rPr>
      </w:pPr>
      <w:r w:rsidRPr="00F32B45">
        <w:rPr>
          <w:bCs/>
          <w:sz w:val="28"/>
          <w:szCs w:val="28"/>
        </w:rPr>
        <w:t>В общем объеме товарооборота на долю экспорта приходилось 61,7%, импорта – 38,3</w:t>
      </w:r>
      <w:r w:rsidRPr="00F32B45">
        <w:rPr>
          <w:sz w:val="28"/>
          <w:szCs w:val="28"/>
        </w:rPr>
        <w:t>%</w:t>
      </w:r>
      <w:r w:rsidRPr="00F32B45">
        <w:rPr>
          <w:bCs/>
          <w:sz w:val="28"/>
          <w:szCs w:val="28"/>
        </w:rPr>
        <w:t xml:space="preserve">, что предопределило </w:t>
      </w:r>
      <w:r w:rsidRPr="00F32B45">
        <w:rPr>
          <w:sz w:val="28"/>
          <w:szCs w:val="28"/>
        </w:rPr>
        <w:t>замедление темпов роста товарооборота России в результате существенного снижения темпов роста экспорта России (109,5%). Однако высокие темпы роста импорта (137,5%) предотвратили резкое замедление роста внешней торговли России.</w:t>
      </w:r>
    </w:p>
    <w:p w:rsidR="00821517" w:rsidRPr="00F32B45" w:rsidRDefault="00821517" w:rsidP="00821517">
      <w:pPr>
        <w:pStyle w:val="20"/>
        <w:spacing w:line="360" w:lineRule="auto"/>
        <w:ind w:firstLine="709"/>
        <w:rPr>
          <w:sz w:val="28"/>
          <w:szCs w:val="28"/>
        </w:rPr>
      </w:pPr>
      <w:r w:rsidRPr="00F32B45">
        <w:rPr>
          <w:sz w:val="28"/>
          <w:szCs w:val="28"/>
        </w:rPr>
        <w:t>Сокращение положительного сальдо торгового баланса на 17,9% в январе-августе 2007 г. по сравнению с аналогичным периодом прошлого года произошло за счет опережающих темпов роста импорта над темпами роста экспорта. При этом со странами дальнего зарубежья сальдо торгового баланса снизилось на 20,8%, со странами СНГ – увеличилось на 2 процента.</w:t>
      </w:r>
    </w:p>
    <w:p w:rsidR="00821517" w:rsidRPr="00F32B45" w:rsidRDefault="00821517" w:rsidP="00821517">
      <w:pPr>
        <w:shd w:val="clear" w:color="auto" w:fill="FFFFFF"/>
        <w:spacing w:line="360" w:lineRule="auto"/>
        <w:ind w:firstLine="709"/>
        <w:jc w:val="both"/>
        <w:rPr>
          <w:sz w:val="28"/>
          <w:szCs w:val="28"/>
        </w:rPr>
      </w:pPr>
      <w:r w:rsidRPr="00F32B45">
        <w:rPr>
          <w:sz w:val="28"/>
          <w:szCs w:val="28"/>
        </w:rPr>
        <w:t xml:space="preserve">Существует два принципиальных пути развития и экономического роста – сырьевой экспортноориентированный и наукоемкий технически прогрессивный. Первому пути по своему характеру больше соответствует экстенсивный способ экономического развития, второму – интенсивный. Известно, что Россия – ведущая </w:t>
      </w:r>
      <w:r w:rsidRPr="00F32B45">
        <w:rPr>
          <w:spacing w:val="-1"/>
          <w:sz w:val="28"/>
          <w:szCs w:val="28"/>
        </w:rPr>
        <w:t xml:space="preserve">страна по своему энергетическому потенциалу. Она устойчиво занимает первое место в </w:t>
      </w:r>
      <w:r w:rsidRPr="00F32B45">
        <w:rPr>
          <w:sz w:val="28"/>
          <w:szCs w:val="28"/>
        </w:rPr>
        <w:t>мире по добыче и экспорту газа и второе – по добыче и экспорту нефти. Это во многом предопределяет ее роль в мировой экономике. Не рискуя впасть в излишнее преувеличение, можно сказать, что экономику России в последние 15 лет спасли по сути дела экспорт нефти, газа, леса, черных и цветных металлов, минеральных удобрений. Не будь этого, усилиями радикал-монетаристов наступил бы просто коллапс.</w:t>
      </w:r>
    </w:p>
    <w:p w:rsidR="00821517" w:rsidRPr="00F32B45" w:rsidRDefault="00821517" w:rsidP="00821517">
      <w:pPr>
        <w:shd w:val="clear" w:color="auto" w:fill="FFFFFF"/>
        <w:spacing w:line="360" w:lineRule="auto"/>
        <w:ind w:firstLine="709"/>
        <w:jc w:val="both"/>
        <w:rPr>
          <w:sz w:val="28"/>
          <w:szCs w:val="28"/>
        </w:rPr>
      </w:pPr>
      <w:r w:rsidRPr="00F32B45">
        <w:rPr>
          <w:sz w:val="28"/>
          <w:szCs w:val="28"/>
        </w:rPr>
        <w:t>В то же время, экономическое развитие и рост за счет широкого использования технически прогрессивных наукоемких производств фактически прекратился и лишь сейчас намечаются робкие попытки его восстановления. За это время мировое научно-техническое развитие ушло далеко вперед и догнать его нам в стратегической перспективе 20-30 лет вряд ли удастся. Видимо поэтому властями сделан выбор стратегии развития в пользу экспортноориентированного пути через наращивание прежде всего поставок газа и нефти как на Запад, так и на Восток. Как оценить этот выбор и что он сулит России в перспективе?</w:t>
      </w:r>
    </w:p>
    <w:p w:rsidR="00821517" w:rsidRPr="00F32B45" w:rsidRDefault="00821517" w:rsidP="00821517">
      <w:pPr>
        <w:shd w:val="clear" w:color="auto" w:fill="FFFFFF"/>
        <w:spacing w:line="360" w:lineRule="auto"/>
        <w:ind w:firstLine="709"/>
        <w:jc w:val="both"/>
        <w:rPr>
          <w:sz w:val="28"/>
          <w:szCs w:val="28"/>
        </w:rPr>
      </w:pPr>
      <w:r w:rsidRPr="00F32B45">
        <w:rPr>
          <w:sz w:val="28"/>
          <w:szCs w:val="28"/>
        </w:rPr>
        <w:t>В зависимости от идеологических пристрастий возможна двоякая трактовка экспортноориентированной стратегии:</w:t>
      </w:r>
    </w:p>
    <w:p w:rsidR="00821517" w:rsidRPr="00F32B45" w:rsidRDefault="00821517" w:rsidP="00821517">
      <w:pPr>
        <w:spacing w:line="360" w:lineRule="auto"/>
        <w:ind w:firstLine="709"/>
        <w:rPr>
          <w:sz w:val="28"/>
          <w:szCs w:val="28"/>
        </w:rPr>
      </w:pPr>
      <w:r w:rsidRPr="00F32B45">
        <w:rPr>
          <w:spacing w:val="-3"/>
          <w:sz w:val="28"/>
          <w:szCs w:val="28"/>
        </w:rPr>
        <w:t>а)</w:t>
      </w:r>
      <w:r w:rsidRPr="00F32B45">
        <w:rPr>
          <w:sz w:val="28"/>
          <w:szCs w:val="28"/>
        </w:rPr>
        <w:tab/>
        <w:t xml:space="preserve">как закрепление России в качестве сырьевого придатка </w:t>
      </w:r>
      <w:r w:rsidRPr="00AA25B0">
        <w:rPr>
          <w:iCs/>
          <w:sz w:val="28"/>
          <w:szCs w:val="28"/>
        </w:rPr>
        <w:t>высокоразвитых зарубежных</w:t>
      </w:r>
      <w:r w:rsidRPr="00F32B45">
        <w:rPr>
          <w:sz w:val="28"/>
          <w:szCs w:val="28"/>
        </w:rPr>
        <w:t xml:space="preserve"> экономик;</w:t>
      </w:r>
    </w:p>
    <w:p w:rsidR="00821517" w:rsidRDefault="00821517" w:rsidP="00821517">
      <w:pPr>
        <w:shd w:val="clear" w:color="auto" w:fill="FFFFFF"/>
        <w:tabs>
          <w:tab w:val="left" w:pos="984"/>
        </w:tabs>
        <w:spacing w:line="360" w:lineRule="auto"/>
        <w:ind w:firstLine="709"/>
        <w:jc w:val="both"/>
        <w:rPr>
          <w:sz w:val="28"/>
          <w:szCs w:val="28"/>
        </w:rPr>
      </w:pPr>
      <w:r w:rsidRPr="00F32B45">
        <w:rPr>
          <w:spacing w:val="-2"/>
          <w:sz w:val="28"/>
          <w:szCs w:val="28"/>
        </w:rPr>
        <w:t>б)</w:t>
      </w:r>
      <w:r w:rsidRPr="00F32B45">
        <w:rPr>
          <w:sz w:val="28"/>
          <w:szCs w:val="28"/>
        </w:rPr>
        <w:tab/>
        <w:t>как занятие Россией своего места, или ни</w:t>
      </w:r>
      <w:r>
        <w:rPr>
          <w:sz w:val="28"/>
          <w:szCs w:val="28"/>
        </w:rPr>
        <w:t>ши, в мировом разделении труда.</w:t>
      </w:r>
    </w:p>
    <w:p w:rsidR="00821517" w:rsidRDefault="00821517" w:rsidP="00821517">
      <w:pPr>
        <w:shd w:val="clear" w:color="auto" w:fill="FFFFFF"/>
        <w:tabs>
          <w:tab w:val="left" w:pos="984"/>
        </w:tabs>
        <w:spacing w:line="360" w:lineRule="auto"/>
        <w:ind w:firstLine="709"/>
        <w:jc w:val="both"/>
        <w:rPr>
          <w:sz w:val="28"/>
          <w:szCs w:val="28"/>
        </w:rPr>
      </w:pPr>
      <w:r w:rsidRPr="00F32B45">
        <w:rPr>
          <w:sz w:val="28"/>
          <w:szCs w:val="28"/>
        </w:rPr>
        <w:t>Так или иначе, такая стратегия может обеспечить более или менее устойчивое развитие и экономический рост в течение ближайших 15-20 лет, но по мере истощения невосполнимых природных ресурсов она исчерпает себя. И тогда придется менять стратегию на преимущественное развитие высокотехнологичных наукоемких производств. Но чтобы к тому времени совсем уж безнадежно не отстать, неплохо бы уже сейчас начать одновременное активное движение по двум стратегическим направлениям – сырьевому экспортноориентированному и высокотехнологичному наукоемкому.</w:t>
      </w:r>
    </w:p>
    <w:p w:rsidR="00BC7947" w:rsidRDefault="00BC7947" w:rsidP="00821517">
      <w:pPr>
        <w:shd w:val="clear" w:color="auto" w:fill="FFFFFF"/>
        <w:tabs>
          <w:tab w:val="left" w:pos="984"/>
        </w:tabs>
        <w:spacing w:line="360" w:lineRule="auto"/>
        <w:ind w:firstLine="709"/>
        <w:jc w:val="both"/>
        <w:rPr>
          <w:sz w:val="28"/>
          <w:szCs w:val="28"/>
        </w:rPr>
      </w:pPr>
    </w:p>
    <w:p w:rsidR="003D7D43" w:rsidRPr="00F32B45" w:rsidRDefault="003D7D43" w:rsidP="00821517">
      <w:pPr>
        <w:shd w:val="clear" w:color="auto" w:fill="FFFFFF"/>
        <w:tabs>
          <w:tab w:val="left" w:pos="984"/>
        </w:tabs>
        <w:spacing w:line="360" w:lineRule="auto"/>
        <w:ind w:firstLine="709"/>
        <w:jc w:val="both"/>
        <w:rPr>
          <w:sz w:val="28"/>
          <w:szCs w:val="28"/>
        </w:rPr>
      </w:pPr>
    </w:p>
    <w:p w:rsidR="00821517" w:rsidRPr="00821517" w:rsidRDefault="00F3288B" w:rsidP="00821517">
      <w:pPr>
        <w:spacing w:line="360" w:lineRule="auto"/>
        <w:jc w:val="both"/>
        <w:rPr>
          <w:sz w:val="28"/>
          <w:szCs w:val="28"/>
        </w:rPr>
      </w:pPr>
      <w:r>
        <w:rPr>
          <w:sz w:val="28"/>
          <w:szCs w:val="28"/>
        </w:rPr>
        <w:t>3.4</w:t>
      </w:r>
      <w:r w:rsidR="00821517" w:rsidRPr="00821517">
        <w:rPr>
          <w:sz w:val="28"/>
          <w:szCs w:val="28"/>
        </w:rPr>
        <w:t>. Отраслевая структура хозяйства России</w:t>
      </w:r>
    </w:p>
    <w:p w:rsidR="00821517" w:rsidRPr="00821517" w:rsidRDefault="00821517" w:rsidP="00821517">
      <w:pPr>
        <w:spacing w:line="360" w:lineRule="auto"/>
        <w:jc w:val="both"/>
        <w:rPr>
          <w:sz w:val="28"/>
          <w:szCs w:val="28"/>
        </w:rPr>
      </w:pPr>
    </w:p>
    <w:p w:rsidR="00821517" w:rsidRPr="00821517" w:rsidRDefault="00BC7947" w:rsidP="00821517">
      <w:pPr>
        <w:spacing w:line="360" w:lineRule="auto"/>
        <w:jc w:val="both"/>
        <w:rPr>
          <w:sz w:val="28"/>
          <w:szCs w:val="28"/>
        </w:rPr>
      </w:pPr>
      <w:r>
        <w:rPr>
          <w:sz w:val="28"/>
          <w:szCs w:val="28"/>
        </w:rPr>
        <w:t xml:space="preserve">       </w:t>
      </w:r>
      <w:r w:rsidR="00821517" w:rsidRPr="00821517">
        <w:rPr>
          <w:sz w:val="28"/>
          <w:szCs w:val="28"/>
        </w:rPr>
        <w:t xml:space="preserve">Особенностью отраслевой структуры России является повышенный удельный вес производства товаров и низкая доля производства услуг. Наибольший удельный в ВВП занимает промышленность – 32,9%, второе место занимает торговля и общественное питание – 23,1%, транспорт – 7,1%, сельское хозяйство – 6,7%, строительство – 5,5%, связь – 1,8%. В сфере услуг наиболее динамично развиваются отрасли торговли и общественного питания. </w:t>
      </w:r>
    </w:p>
    <w:p w:rsidR="00821517" w:rsidRPr="00821517" w:rsidRDefault="00BC7947" w:rsidP="00821517">
      <w:pPr>
        <w:spacing w:line="360" w:lineRule="auto"/>
        <w:jc w:val="both"/>
        <w:rPr>
          <w:sz w:val="28"/>
          <w:szCs w:val="28"/>
        </w:rPr>
      </w:pPr>
      <w:r>
        <w:rPr>
          <w:sz w:val="28"/>
          <w:szCs w:val="28"/>
        </w:rPr>
        <w:t xml:space="preserve">       </w:t>
      </w:r>
      <w:r w:rsidR="00821517" w:rsidRPr="00821517">
        <w:rPr>
          <w:sz w:val="28"/>
          <w:szCs w:val="28"/>
        </w:rPr>
        <w:t>Международный валютный фонд дает следующую классификацию отраслей услуг: фрахт, транспортные услуги, туризм, деловые услуги. В состав деловых услуг входит: профессиональные и консультационные услуги, информационные услуги, персональные услуги, операционные услуги, банковские и страховые услуги, рыночные и прогнозные исследования, реклама, все виды посредничества, аренда, ремонт и техническое обслуживание.</w:t>
      </w:r>
    </w:p>
    <w:p w:rsidR="00821517" w:rsidRPr="00821517" w:rsidRDefault="00BC7947" w:rsidP="00821517">
      <w:pPr>
        <w:spacing w:line="360" w:lineRule="auto"/>
        <w:jc w:val="both"/>
        <w:rPr>
          <w:sz w:val="28"/>
          <w:szCs w:val="28"/>
        </w:rPr>
      </w:pPr>
      <w:r>
        <w:rPr>
          <w:sz w:val="28"/>
          <w:szCs w:val="28"/>
        </w:rPr>
        <w:t xml:space="preserve">       </w:t>
      </w:r>
      <w:r w:rsidR="00821517" w:rsidRPr="00821517">
        <w:rPr>
          <w:sz w:val="28"/>
          <w:szCs w:val="28"/>
        </w:rPr>
        <w:t>В России предлагается другая классификация услуг: торговля, общественное питание, ЖКХ, бытовое обслуживание, транспорт и связь, оборудование, наука и научное обслуживание, здравоохранение, культура и искусство, физическая культура и спорт, государственное управление, охрана общественного порядка, оборона.</w:t>
      </w:r>
    </w:p>
    <w:p w:rsidR="007B534D" w:rsidRPr="00821517" w:rsidRDefault="007B534D" w:rsidP="00821517">
      <w:pPr>
        <w:spacing w:line="360" w:lineRule="auto"/>
        <w:jc w:val="both"/>
        <w:rPr>
          <w:sz w:val="28"/>
          <w:szCs w:val="28"/>
        </w:rPr>
      </w:pPr>
      <w:r>
        <w:rPr>
          <w:sz w:val="28"/>
          <w:szCs w:val="28"/>
        </w:rPr>
        <w:t xml:space="preserve">       </w:t>
      </w:r>
      <w:r w:rsidR="00821517" w:rsidRPr="00821517">
        <w:rPr>
          <w:sz w:val="28"/>
          <w:szCs w:val="28"/>
        </w:rPr>
        <w:t>Наибольшее развитие в России получили те отрасли, которым уделялось особое внимание в годы социализма: транспорт, наука и научное обслуживание, образование. Остальные сферы услуг нуждаются в реформировании с учетом требовани</w:t>
      </w:r>
      <w:r w:rsidR="00F3288B">
        <w:rPr>
          <w:sz w:val="28"/>
          <w:szCs w:val="28"/>
        </w:rPr>
        <w:t>й рынка и российской специфики.</w:t>
      </w:r>
    </w:p>
    <w:p w:rsidR="00821517" w:rsidRPr="00821517" w:rsidRDefault="007B534D" w:rsidP="00821517">
      <w:pPr>
        <w:spacing w:line="360" w:lineRule="auto"/>
        <w:jc w:val="both"/>
        <w:rPr>
          <w:sz w:val="28"/>
          <w:szCs w:val="28"/>
        </w:rPr>
      </w:pPr>
      <w:r>
        <w:rPr>
          <w:sz w:val="28"/>
          <w:szCs w:val="28"/>
        </w:rPr>
        <w:t xml:space="preserve">       </w:t>
      </w:r>
      <w:r w:rsidR="00821517" w:rsidRPr="00821517">
        <w:rPr>
          <w:sz w:val="28"/>
          <w:szCs w:val="28"/>
        </w:rPr>
        <w:t>Отраслевая структура промышленности России характеризуется следующими чертами: во-первых, преобладанием отраслей по добыче и переработке топлива и сырья; во-вторых, низкой долей отраслей, ориентированных на непосредственные нужды населения; в-третьих, высокой   долей отраслей ВПК.</w:t>
      </w:r>
    </w:p>
    <w:p w:rsidR="00821517" w:rsidRPr="00821517" w:rsidRDefault="007B534D" w:rsidP="00821517">
      <w:pPr>
        <w:spacing w:line="360" w:lineRule="auto"/>
        <w:jc w:val="both"/>
        <w:rPr>
          <w:sz w:val="28"/>
          <w:szCs w:val="28"/>
        </w:rPr>
      </w:pPr>
      <w:r>
        <w:rPr>
          <w:sz w:val="28"/>
          <w:szCs w:val="28"/>
        </w:rPr>
        <w:t xml:space="preserve">       </w:t>
      </w:r>
      <w:r w:rsidR="00821517" w:rsidRPr="00821517">
        <w:rPr>
          <w:sz w:val="28"/>
          <w:szCs w:val="28"/>
        </w:rPr>
        <w:t>Место России в международном разделении труда определяют топливно-энергетический комплекс, металлургия, ВПК.</w:t>
      </w:r>
    </w:p>
    <w:p w:rsidR="00821517" w:rsidRPr="00821517" w:rsidRDefault="007B534D" w:rsidP="00821517">
      <w:pPr>
        <w:spacing w:line="360" w:lineRule="auto"/>
        <w:jc w:val="both"/>
        <w:rPr>
          <w:sz w:val="28"/>
          <w:szCs w:val="28"/>
        </w:rPr>
      </w:pPr>
      <w:r>
        <w:rPr>
          <w:sz w:val="28"/>
          <w:szCs w:val="28"/>
        </w:rPr>
        <w:t xml:space="preserve">       </w:t>
      </w:r>
      <w:r w:rsidR="00821517" w:rsidRPr="00821517">
        <w:rPr>
          <w:sz w:val="28"/>
          <w:szCs w:val="28"/>
        </w:rPr>
        <w:t>Размещение промышленности – это пространственная форма развития производства. Факторы развития промышленности представляют собой совокупность условий и факторов, определяющих конкретное место любого производства. К таким факторам относят:</w:t>
      </w:r>
    </w:p>
    <w:p w:rsidR="00821517" w:rsidRPr="00821517" w:rsidRDefault="003D7D43" w:rsidP="00821517">
      <w:pPr>
        <w:spacing w:line="360" w:lineRule="auto"/>
        <w:jc w:val="both"/>
        <w:rPr>
          <w:sz w:val="28"/>
          <w:szCs w:val="28"/>
        </w:rPr>
      </w:pPr>
      <w:r>
        <w:rPr>
          <w:sz w:val="28"/>
          <w:szCs w:val="28"/>
        </w:rPr>
        <w:t xml:space="preserve">1)   </w:t>
      </w:r>
      <w:r w:rsidR="00821517" w:rsidRPr="00821517">
        <w:rPr>
          <w:sz w:val="28"/>
          <w:szCs w:val="28"/>
        </w:rPr>
        <w:t xml:space="preserve"> </w:t>
      </w:r>
      <w:r>
        <w:rPr>
          <w:sz w:val="28"/>
          <w:szCs w:val="28"/>
        </w:rPr>
        <w:t xml:space="preserve">   </w:t>
      </w:r>
      <w:r w:rsidR="00821517" w:rsidRPr="00821517">
        <w:rPr>
          <w:sz w:val="28"/>
          <w:szCs w:val="28"/>
        </w:rPr>
        <w:t>природные условия и ресурсы играют определяющую роль в размещении добывающей и топливной промышленности;</w:t>
      </w:r>
    </w:p>
    <w:p w:rsidR="00821517" w:rsidRPr="00821517" w:rsidRDefault="003D7D43" w:rsidP="00821517">
      <w:pPr>
        <w:spacing w:line="360" w:lineRule="auto"/>
        <w:jc w:val="both"/>
        <w:rPr>
          <w:sz w:val="28"/>
          <w:szCs w:val="28"/>
        </w:rPr>
      </w:pPr>
      <w:r>
        <w:rPr>
          <w:sz w:val="28"/>
          <w:szCs w:val="28"/>
        </w:rPr>
        <w:t xml:space="preserve">2)    </w:t>
      </w:r>
      <w:r w:rsidR="00821517" w:rsidRPr="00821517">
        <w:rPr>
          <w:sz w:val="28"/>
          <w:szCs w:val="28"/>
        </w:rPr>
        <w:t>социально-экономические факторы определяют географию размещения населения и территориальную концентрацию;</w:t>
      </w:r>
    </w:p>
    <w:p w:rsidR="00821517" w:rsidRPr="00821517" w:rsidRDefault="003D7D43" w:rsidP="00821517">
      <w:pPr>
        <w:spacing w:line="360" w:lineRule="auto"/>
        <w:jc w:val="both"/>
        <w:rPr>
          <w:sz w:val="28"/>
          <w:szCs w:val="28"/>
        </w:rPr>
      </w:pPr>
      <w:r>
        <w:rPr>
          <w:sz w:val="28"/>
          <w:szCs w:val="28"/>
        </w:rPr>
        <w:t xml:space="preserve">3)     </w:t>
      </w:r>
      <w:r w:rsidR="00821517" w:rsidRPr="00821517">
        <w:rPr>
          <w:sz w:val="28"/>
          <w:szCs w:val="28"/>
        </w:rPr>
        <w:t>технико-экономические факторы определяют затраты на производство и реализацию сырья, материалов и готовой продукции. К ним относят: материалоемкость, водоемкость, энергоемкость, трудоемкость, наукоемкость, фондоемкость, капиталоемкость, транспорт, рентабельность;</w:t>
      </w:r>
    </w:p>
    <w:p w:rsidR="00821517" w:rsidRPr="00821517" w:rsidRDefault="003D7D43" w:rsidP="00821517">
      <w:pPr>
        <w:spacing w:line="360" w:lineRule="auto"/>
        <w:jc w:val="both"/>
        <w:rPr>
          <w:sz w:val="28"/>
          <w:szCs w:val="28"/>
        </w:rPr>
      </w:pPr>
      <w:r>
        <w:rPr>
          <w:sz w:val="28"/>
          <w:szCs w:val="28"/>
        </w:rPr>
        <w:t xml:space="preserve">4) </w:t>
      </w:r>
      <w:r w:rsidR="00821517" w:rsidRPr="00821517">
        <w:rPr>
          <w:sz w:val="28"/>
          <w:szCs w:val="28"/>
        </w:rPr>
        <w:t>организационно-экономические факторы определяют специфику производства, кооперацию и комбинирование производства;</w:t>
      </w:r>
    </w:p>
    <w:p w:rsidR="00821517" w:rsidRPr="00821517" w:rsidRDefault="00821517" w:rsidP="00821517">
      <w:pPr>
        <w:spacing w:line="360" w:lineRule="auto"/>
        <w:jc w:val="both"/>
        <w:rPr>
          <w:sz w:val="28"/>
          <w:szCs w:val="28"/>
        </w:rPr>
      </w:pPr>
      <w:r w:rsidRPr="00821517">
        <w:rPr>
          <w:sz w:val="28"/>
          <w:szCs w:val="28"/>
        </w:rPr>
        <w:t>5)      экономико-географическое положение;</w:t>
      </w:r>
    </w:p>
    <w:p w:rsidR="00821517" w:rsidRPr="00821517" w:rsidRDefault="00821517" w:rsidP="00821517">
      <w:pPr>
        <w:spacing w:line="360" w:lineRule="auto"/>
        <w:jc w:val="both"/>
        <w:rPr>
          <w:sz w:val="28"/>
          <w:szCs w:val="28"/>
        </w:rPr>
      </w:pPr>
      <w:r w:rsidRPr="00821517">
        <w:rPr>
          <w:sz w:val="28"/>
          <w:szCs w:val="28"/>
        </w:rPr>
        <w:t>6)      особенности общественно-исторического развития.</w:t>
      </w:r>
    </w:p>
    <w:p w:rsidR="00821517" w:rsidRPr="00821517" w:rsidRDefault="007B534D" w:rsidP="00821517">
      <w:pPr>
        <w:spacing w:line="360" w:lineRule="auto"/>
        <w:jc w:val="both"/>
        <w:rPr>
          <w:sz w:val="28"/>
          <w:szCs w:val="28"/>
        </w:rPr>
      </w:pPr>
      <w:r>
        <w:rPr>
          <w:sz w:val="28"/>
          <w:szCs w:val="28"/>
        </w:rPr>
        <w:t xml:space="preserve">       </w:t>
      </w:r>
      <w:r w:rsidR="00821517" w:rsidRPr="00821517">
        <w:rPr>
          <w:sz w:val="28"/>
          <w:szCs w:val="28"/>
        </w:rPr>
        <w:t>В настоящее время ранжирование основных факторов производства имеет следующий вид: топливно-энергетический фактор, топливно-сырьевой фактор, тяготение к трудовым ресурсам, ориентации на районы  потребления готовой  продукции,  возможность развития кооперирования, тяготение к научным центрам.</w:t>
      </w:r>
    </w:p>
    <w:p w:rsidR="003D7D43" w:rsidRDefault="003D7D43" w:rsidP="003D7D43">
      <w:pPr>
        <w:spacing w:line="480" w:lineRule="auto"/>
        <w:rPr>
          <w:sz w:val="28"/>
          <w:szCs w:val="28"/>
        </w:rPr>
      </w:pPr>
    </w:p>
    <w:p w:rsidR="007B534D" w:rsidRDefault="007B534D" w:rsidP="003D7D43">
      <w:pPr>
        <w:spacing w:line="480" w:lineRule="auto"/>
        <w:rPr>
          <w:sz w:val="28"/>
          <w:szCs w:val="28"/>
        </w:rPr>
      </w:pPr>
    </w:p>
    <w:p w:rsidR="007B534D" w:rsidRDefault="007B534D" w:rsidP="003D7D43">
      <w:pPr>
        <w:spacing w:line="480" w:lineRule="auto"/>
        <w:rPr>
          <w:sz w:val="28"/>
          <w:szCs w:val="28"/>
        </w:rPr>
      </w:pPr>
    </w:p>
    <w:p w:rsidR="00F3288B" w:rsidRDefault="00F3288B" w:rsidP="003D7D43">
      <w:pPr>
        <w:spacing w:line="480" w:lineRule="auto"/>
        <w:rPr>
          <w:sz w:val="28"/>
          <w:szCs w:val="28"/>
        </w:rPr>
      </w:pPr>
    </w:p>
    <w:p w:rsidR="00F3288B" w:rsidRDefault="00F3288B" w:rsidP="003D7D43">
      <w:pPr>
        <w:spacing w:line="480" w:lineRule="auto"/>
        <w:rPr>
          <w:sz w:val="28"/>
          <w:szCs w:val="28"/>
        </w:rPr>
      </w:pPr>
    </w:p>
    <w:p w:rsidR="003D7D43" w:rsidRPr="00F3302F" w:rsidRDefault="003D7D43" w:rsidP="00CF3ECD">
      <w:pPr>
        <w:spacing w:line="360" w:lineRule="auto"/>
        <w:jc w:val="both"/>
        <w:rPr>
          <w:sz w:val="28"/>
          <w:szCs w:val="28"/>
        </w:rPr>
      </w:pPr>
      <w:r w:rsidRPr="00F3302F">
        <w:rPr>
          <w:sz w:val="28"/>
          <w:szCs w:val="28"/>
        </w:rPr>
        <w:t>Заключение</w:t>
      </w:r>
    </w:p>
    <w:p w:rsidR="003D7D43" w:rsidRPr="00E02B24" w:rsidRDefault="003D7D43" w:rsidP="00CF3ECD">
      <w:pPr>
        <w:pStyle w:val="a7"/>
        <w:spacing w:line="360" w:lineRule="auto"/>
        <w:jc w:val="both"/>
        <w:rPr>
          <w:b/>
          <w:bCs/>
          <w:sz w:val="28"/>
          <w:szCs w:val="28"/>
        </w:rPr>
      </w:pPr>
    </w:p>
    <w:p w:rsidR="003D7D43" w:rsidRPr="00E02B24" w:rsidRDefault="003D7D43" w:rsidP="00CF3ECD">
      <w:pPr>
        <w:pStyle w:val="a7"/>
        <w:spacing w:line="360" w:lineRule="auto"/>
        <w:jc w:val="both"/>
        <w:rPr>
          <w:sz w:val="28"/>
          <w:szCs w:val="28"/>
        </w:rPr>
      </w:pPr>
      <w:r w:rsidRPr="00E02B24">
        <w:rPr>
          <w:sz w:val="28"/>
          <w:szCs w:val="28"/>
        </w:rPr>
        <w:tab/>
        <w:t>Стихийно формирующаяся открытая экономика России в первой половине 90-х годов была близка к распахнутости и анархичности. В настоящее время ее в большей степени можно охарактеризовать как квазиоткрытость. Такая «открытость», будучи проявлением «детской болезни» всеобщей демократизации и «шоковой» либерализации внешней торговли, не только не способствует повышению эффективности экономики, ее конкурентоспособности, но, наоборот, наносит ей заметный ущерб, подрывает экономическую безопасность страны. Внешняя открытость экономики, как, впрочем, и рыночная экономика, не являются целью преобразований в России, а служат важной предпосылкой повышения эффективности российской экономики, ее оптимальной интеграции в мировые хозяйственные связи для повышения, в конечном счете, благосостояния народа. Наличие оптимальной степени открытости российской экономики как основы для интеграции в мировые экономические процессы является необходимым условием  получения эффекта от процессов глобализации мировой экономики.</w:t>
      </w:r>
    </w:p>
    <w:p w:rsidR="003D7D43" w:rsidRPr="00E02B24" w:rsidRDefault="003D7D43" w:rsidP="00CF3ECD">
      <w:pPr>
        <w:pStyle w:val="a7"/>
        <w:spacing w:line="360" w:lineRule="auto"/>
        <w:jc w:val="both"/>
        <w:rPr>
          <w:sz w:val="28"/>
          <w:szCs w:val="28"/>
        </w:rPr>
      </w:pPr>
      <w:r w:rsidRPr="00E02B24">
        <w:rPr>
          <w:sz w:val="28"/>
          <w:szCs w:val="28"/>
        </w:rPr>
        <w:tab/>
        <w:t>При реализации системы мероприятий по интеграции российской экономики в мировое хозяйство необходимо сочетание прагматичной открытости с разумным протекционизмом.</w:t>
      </w:r>
    </w:p>
    <w:p w:rsidR="003D7D43" w:rsidRPr="00E02B24" w:rsidRDefault="003D7D43" w:rsidP="00CF3ECD">
      <w:pPr>
        <w:pStyle w:val="a7"/>
        <w:spacing w:line="360" w:lineRule="auto"/>
        <w:jc w:val="both"/>
        <w:rPr>
          <w:sz w:val="28"/>
          <w:szCs w:val="28"/>
        </w:rPr>
      </w:pPr>
      <w:r w:rsidRPr="00E02B24">
        <w:rPr>
          <w:sz w:val="28"/>
          <w:szCs w:val="28"/>
        </w:rPr>
        <w:tab/>
        <w:t>Непродуманная система мер по осуществлению открытости российской экономики внешнему миру объективно играет на руку более развитым странам Запада, имеющим прочные позиции на мировых рынках, создавая им односторонние преимущества. Можно предположить, что с ростом торгово-экономической мощи России и увеличением притока ее товаров на западные рынки промышленно развитые страны не постесняются ввести жесткие протекционистские ограничения.</w:t>
      </w:r>
    </w:p>
    <w:p w:rsidR="003D7D43" w:rsidRPr="00E02B24" w:rsidRDefault="003D7D43" w:rsidP="00CF3ECD">
      <w:pPr>
        <w:pStyle w:val="a7"/>
        <w:spacing w:line="360" w:lineRule="auto"/>
        <w:jc w:val="both"/>
        <w:rPr>
          <w:sz w:val="28"/>
          <w:szCs w:val="28"/>
        </w:rPr>
      </w:pPr>
      <w:r w:rsidRPr="00E02B24">
        <w:rPr>
          <w:sz w:val="28"/>
          <w:szCs w:val="28"/>
        </w:rPr>
        <w:tab/>
        <w:t>Несмотря на многие противоречия нынешней эпохи, ее основной чертой все больше становится не противоборство, а тенденция к сотрудничеству и взаимопониманию. Общее движение к единому, взаимосвязанному, взаимозависимому и в каждой своей части более развитому и социально-справедливому миру – вот основная тенденция мирового хозяйства. На основании этого можно говорить о процессах конвергенции моделей национальных экономик, экономических и социальных ценностей и отношений. Происходит нивелирование, сближение экономических уровней развития различных стран.</w:t>
      </w:r>
    </w:p>
    <w:p w:rsidR="003D7D43" w:rsidRPr="00E02B24" w:rsidRDefault="003D7D43" w:rsidP="00CF3ECD">
      <w:pPr>
        <w:pStyle w:val="a7"/>
        <w:spacing w:line="360" w:lineRule="auto"/>
        <w:jc w:val="both"/>
        <w:rPr>
          <w:sz w:val="28"/>
          <w:szCs w:val="28"/>
        </w:rPr>
      </w:pPr>
      <w:r w:rsidRPr="00E02B24">
        <w:rPr>
          <w:sz w:val="28"/>
          <w:szCs w:val="28"/>
        </w:rPr>
        <w:tab/>
        <w:t>Осваивая мировой рынок, Россия должна осуществлять избирательную и поэтапную политику. Избирательность заключается в четком определении собственных приоритетов. В частности, в преобладании усилий по построению свободной социальной рыночной экономики внутри страны над усилиями по внешней открытости. Необходима планомерная последовательность в раскрытии своего народно-хозяйственного комплекса внешнему миру. При этом внешняя открытость не должна быть самоцелью, а призвана служить созданию эффективного рыночного механизма внутри страны.</w:t>
      </w:r>
    </w:p>
    <w:p w:rsidR="003D7D43" w:rsidRPr="00E02B24" w:rsidRDefault="003D7D43" w:rsidP="00CF3ECD">
      <w:pPr>
        <w:pStyle w:val="a7"/>
        <w:spacing w:line="360" w:lineRule="auto"/>
        <w:jc w:val="both"/>
        <w:rPr>
          <w:sz w:val="28"/>
          <w:szCs w:val="28"/>
        </w:rPr>
      </w:pPr>
      <w:r w:rsidRPr="00E02B24">
        <w:rPr>
          <w:sz w:val="28"/>
          <w:szCs w:val="28"/>
        </w:rPr>
        <w:tab/>
        <w:t>Вхождение в мировое рыночное хозяйство не будет легким. Промышленно развитым странам не нужен новый сильный конкурент. За свое место на международном рынке России придется активно побороться, одновременно отбивая тайные и явные попытки «прибрать Россию к рукам» со стороны ведущих мировых держав. В связи с этим весьма актуальной для страны  на пути эффективной интеграции в мировое хозяйство становится проблема экономической безопасности.</w:t>
      </w:r>
    </w:p>
    <w:p w:rsidR="003D7D43" w:rsidRPr="00E02B24" w:rsidRDefault="003D7D43" w:rsidP="00CF3ECD">
      <w:pPr>
        <w:pStyle w:val="a7"/>
        <w:spacing w:line="360" w:lineRule="auto"/>
        <w:jc w:val="both"/>
        <w:rPr>
          <w:sz w:val="28"/>
          <w:szCs w:val="28"/>
        </w:rPr>
      </w:pPr>
      <w:r w:rsidRPr="00E02B24">
        <w:rPr>
          <w:sz w:val="28"/>
          <w:szCs w:val="28"/>
        </w:rPr>
        <w:tab/>
        <w:t>Обеспечение экономической безопасности заключается в сведении к минимуму всего того ущерба, который может быть нанесен российской экономике в результате действия факторов мировой хозяйственной конъюнктуры, международной конкуренции, неэффективными действиями российских экономических субъектов на мировых рынках.</w:t>
      </w:r>
    </w:p>
    <w:p w:rsidR="003D7D43" w:rsidRDefault="003D7D43" w:rsidP="00CF3ECD">
      <w:pPr>
        <w:pStyle w:val="a7"/>
        <w:spacing w:line="360" w:lineRule="auto"/>
        <w:jc w:val="both"/>
        <w:rPr>
          <w:sz w:val="28"/>
          <w:szCs w:val="28"/>
        </w:rPr>
      </w:pPr>
      <w:r w:rsidRPr="00E02B24">
        <w:rPr>
          <w:sz w:val="28"/>
          <w:szCs w:val="28"/>
        </w:rPr>
        <w:tab/>
      </w:r>
      <w:r w:rsidR="00DE5F9E">
        <w:rPr>
          <w:sz w:val="28"/>
          <w:szCs w:val="28"/>
        </w:rPr>
        <w:t>Сегодня, в конце первого десятилетия XXI века, абсолютное большинство российских и зарубежных специалистов признают Россию страной с рыночной экономикой.</w:t>
      </w:r>
    </w:p>
    <w:p w:rsidR="00DE5F9E" w:rsidRDefault="00DE5F9E" w:rsidP="00DE5F9E">
      <w:pPr>
        <w:spacing w:line="360" w:lineRule="auto"/>
        <w:jc w:val="both"/>
        <w:rPr>
          <w:sz w:val="28"/>
          <w:szCs w:val="28"/>
        </w:rPr>
      </w:pPr>
      <w:r>
        <w:rPr>
          <w:sz w:val="28"/>
          <w:szCs w:val="28"/>
        </w:rPr>
        <w:t xml:space="preserve">          Рыночный статус российской экономики означает, что она неизбежно развивается по присущим данной хозяйственной системе законам, в том числе подвержена циклическому развитию. То есть, экономический рост сменяется сокращением масштабов национальной экономики (кризисом), и наоборот. </w:t>
      </w:r>
    </w:p>
    <w:p w:rsidR="00DE5F9E" w:rsidRDefault="00DE5F9E" w:rsidP="00DE5F9E">
      <w:pPr>
        <w:spacing w:line="360" w:lineRule="auto"/>
        <w:jc w:val="both"/>
        <w:rPr>
          <w:sz w:val="28"/>
          <w:szCs w:val="28"/>
        </w:rPr>
      </w:pPr>
      <w:r>
        <w:rPr>
          <w:sz w:val="28"/>
          <w:szCs w:val="28"/>
        </w:rPr>
        <w:t xml:space="preserve">        Кризис 2008года затронул и Россию, но сроки выхода России из кризиса определяются специалистами на два-пять лет позднее, чем в других странах с рыночной экономикой. Поскольку в России традиционно развиты монопол</w:t>
      </w:r>
      <w:r w:rsidR="00BD2111">
        <w:rPr>
          <w:sz w:val="28"/>
          <w:szCs w:val="28"/>
        </w:rPr>
        <w:t>изм, бюрократизм, коррупция.</w:t>
      </w:r>
    </w:p>
    <w:p w:rsidR="00BD2111" w:rsidRPr="00F32B45" w:rsidRDefault="00BD2111" w:rsidP="00BD2111">
      <w:pPr>
        <w:shd w:val="clear" w:color="auto" w:fill="FFFFFF"/>
        <w:spacing w:line="360" w:lineRule="auto"/>
        <w:jc w:val="both"/>
        <w:rPr>
          <w:sz w:val="28"/>
          <w:szCs w:val="28"/>
        </w:rPr>
      </w:pPr>
      <w:r>
        <w:rPr>
          <w:sz w:val="28"/>
          <w:szCs w:val="28"/>
        </w:rPr>
        <w:t xml:space="preserve">       </w:t>
      </w:r>
      <w:r w:rsidRPr="00F32B45">
        <w:rPr>
          <w:sz w:val="28"/>
          <w:szCs w:val="28"/>
        </w:rPr>
        <w:t>Глобализация – это процесс всемирной экономической, политической и культурной интеграции, основными характеристиками которого являются распространение капитализма по всему миру, мировое разделение труда, миграция в масштабах всей планеты денежных, человеческих и производственных ресурсов.</w:t>
      </w:r>
    </w:p>
    <w:p w:rsidR="00BD2111" w:rsidRDefault="00BD2111" w:rsidP="00BD2111">
      <w:pPr>
        <w:spacing w:line="360" w:lineRule="auto"/>
        <w:jc w:val="both"/>
        <w:rPr>
          <w:sz w:val="28"/>
          <w:szCs w:val="28"/>
        </w:rPr>
      </w:pPr>
      <w:r>
        <w:rPr>
          <w:sz w:val="28"/>
          <w:szCs w:val="28"/>
        </w:rPr>
        <w:t xml:space="preserve">        </w:t>
      </w:r>
      <w:r w:rsidRPr="00F32B45">
        <w:rPr>
          <w:sz w:val="28"/>
          <w:szCs w:val="28"/>
        </w:rPr>
        <w:t>Движущей силой глобализации является стремление госу</w:t>
      </w:r>
      <w:r w:rsidRPr="00F32B45">
        <w:rPr>
          <w:sz w:val="28"/>
          <w:szCs w:val="28"/>
        </w:rPr>
        <w:softHyphen/>
        <w:t>дарств к либерализации торговли, рынков капитала, укрепле</w:t>
      </w:r>
      <w:r w:rsidRPr="00F32B45">
        <w:rPr>
          <w:sz w:val="28"/>
          <w:szCs w:val="28"/>
        </w:rPr>
        <w:softHyphen/>
        <w:t>нию международного характера производства и стратегии рас</w:t>
      </w:r>
      <w:r w:rsidRPr="00F32B45">
        <w:rPr>
          <w:sz w:val="28"/>
          <w:szCs w:val="28"/>
        </w:rPr>
        <w:softHyphen/>
        <w:t>пределения продукции.</w:t>
      </w:r>
    </w:p>
    <w:p w:rsidR="00BD2111" w:rsidRDefault="00BD2111" w:rsidP="00BD2111">
      <w:pPr>
        <w:spacing w:line="360" w:lineRule="auto"/>
        <w:jc w:val="both"/>
        <w:rPr>
          <w:sz w:val="28"/>
          <w:szCs w:val="28"/>
        </w:rPr>
      </w:pPr>
      <w:r>
        <w:rPr>
          <w:sz w:val="28"/>
          <w:szCs w:val="28"/>
        </w:rPr>
        <w:t xml:space="preserve">         </w:t>
      </w:r>
      <w:r w:rsidRPr="00F32B45">
        <w:rPr>
          <w:sz w:val="28"/>
          <w:szCs w:val="28"/>
        </w:rPr>
        <w:t>Глобализация — это процесс, определяемый прежде всего рыночны</w:t>
      </w:r>
      <w:r w:rsidRPr="00F32B45">
        <w:rPr>
          <w:sz w:val="28"/>
          <w:szCs w:val="28"/>
        </w:rPr>
        <w:softHyphen/>
        <w:t>ми, а не государственными силами. Это означает, что для привлечения желанного капитала и получения благ от приложения к своей экономике современной и новейшей технологии, государства должны жестко при</w:t>
      </w:r>
      <w:r w:rsidRPr="00F32B45">
        <w:rPr>
          <w:sz w:val="28"/>
          <w:szCs w:val="28"/>
        </w:rPr>
        <w:softHyphen/>
        <w:t>держиваться общих рыночных правил — сбалансированного бюджета, политики приватизации экономики, открытости инвестициям и рыноч</w:t>
      </w:r>
      <w:r w:rsidRPr="00F32B45">
        <w:rPr>
          <w:sz w:val="28"/>
          <w:szCs w:val="28"/>
        </w:rPr>
        <w:softHyphen/>
        <w:t>ным потокам, стабильной валюты. Глобализация означает гомогениза</w:t>
      </w:r>
      <w:r w:rsidRPr="00F32B45">
        <w:rPr>
          <w:sz w:val="28"/>
          <w:szCs w:val="28"/>
        </w:rPr>
        <w:softHyphen/>
        <w:t>цию жизни: цены, продукты, их уровень и качество, уровень доходов, процентные банковские ставки приобретают тенденцию к выравнива</w:t>
      </w:r>
      <w:r w:rsidRPr="00F32B45">
        <w:rPr>
          <w:sz w:val="28"/>
          <w:szCs w:val="28"/>
        </w:rPr>
        <w:softHyphen/>
        <w:t>нию на мировом уровне.</w:t>
      </w:r>
    </w:p>
    <w:p w:rsidR="00BD2111" w:rsidRDefault="00BD2111" w:rsidP="00BD2111">
      <w:pPr>
        <w:spacing w:line="360" w:lineRule="auto"/>
        <w:jc w:val="both"/>
        <w:rPr>
          <w:sz w:val="28"/>
          <w:szCs w:val="28"/>
        </w:rPr>
      </w:pPr>
      <w:r>
        <w:rPr>
          <w:sz w:val="28"/>
          <w:szCs w:val="28"/>
        </w:rPr>
        <w:t xml:space="preserve">        Эта открытость национальных хозяйств в том числе  спровоцировала, распространение Мирового экономического кризиса, начавшегося как финансовый в США, а затем распространившегося по всему миру.</w:t>
      </w:r>
      <w:r w:rsidRPr="002C7F8B">
        <w:rPr>
          <w:sz w:val="28"/>
          <w:szCs w:val="28"/>
        </w:rPr>
        <w:t xml:space="preserve"> </w:t>
      </w:r>
      <w:r>
        <w:rPr>
          <w:sz w:val="28"/>
          <w:szCs w:val="28"/>
        </w:rPr>
        <w:t>Россия не осталась в стороне от финансовых потрясений.</w:t>
      </w:r>
      <w:r w:rsidRPr="002C7F8B">
        <w:rPr>
          <w:sz w:val="28"/>
          <w:szCs w:val="28"/>
        </w:rPr>
        <w:t xml:space="preserve"> </w:t>
      </w:r>
      <w:r>
        <w:rPr>
          <w:sz w:val="28"/>
          <w:szCs w:val="28"/>
        </w:rPr>
        <w:t>Отток капитала из России приобретает катастрофические масштабы. Серьезную озабоченность вызывает рост безработицы,</w:t>
      </w:r>
      <w:r w:rsidRPr="002C7F8B">
        <w:rPr>
          <w:sz w:val="28"/>
          <w:szCs w:val="28"/>
        </w:rPr>
        <w:t xml:space="preserve"> </w:t>
      </w:r>
      <w:r>
        <w:rPr>
          <w:sz w:val="28"/>
          <w:szCs w:val="28"/>
        </w:rPr>
        <w:t>растет курса доллара.</w:t>
      </w:r>
      <w:r w:rsidRPr="002C7F8B">
        <w:rPr>
          <w:sz w:val="28"/>
          <w:szCs w:val="28"/>
        </w:rPr>
        <w:t xml:space="preserve"> </w:t>
      </w:r>
      <w:r>
        <w:rPr>
          <w:sz w:val="28"/>
          <w:szCs w:val="28"/>
        </w:rPr>
        <w:t>Несмотря на многочисленные разговоры и многолетние призывы любых российских властей сделать экономику инновационной, в ней по-прежнему ведущую роль играют добывающие и сырьевые сектора, а в обрабатывающих секторах преобладают отрасли с низкой добавленной стоимостью.</w:t>
      </w:r>
    </w:p>
    <w:p w:rsidR="00BD2111" w:rsidRDefault="00BD2111" w:rsidP="00BD2111">
      <w:pPr>
        <w:spacing w:line="360" w:lineRule="auto"/>
        <w:jc w:val="both"/>
        <w:rPr>
          <w:sz w:val="28"/>
          <w:szCs w:val="28"/>
        </w:rPr>
      </w:pPr>
      <w:r>
        <w:rPr>
          <w:sz w:val="28"/>
          <w:szCs w:val="28"/>
        </w:rPr>
        <w:t xml:space="preserve">         Российская экономика отличается высоким уровнем монополизма и коррупции. Это значит, что ресурсы не используются эффективно, направляются не на производство наиболее перспективных благ и управляются не самыми эффективными собственниками.</w:t>
      </w:r>
    </w:p>
    <w:p w:rsidR="00BD2111" w:rsidRDefault="00BD2111" w:rsidP="00BD2111">
      <w:pPr>
        <w:spacing w:line="360" w:lineRule="auto"/>
        <w:jc w:val="both"/>
        <w:rPr>
          <w:sz w:val="28"/>
          <w:szCs w:val="28"/>
        </w:rPr>
      </w:pPr>
      <w:r>
        <w:rPr>
          <w:sz w:val="28"/>
          <w:szCs w:val="28"/>
        </w:rPr>
        <w:t xml:space="preserve">         Структура и качество рабочей силы также не отвечают требованиям инновационной экономики. Кадровый научно-технический потенциал страны подорван эмиграцией кадров, миграцией специалистов во внутренние отрасли с более высокой оплатой труда, старением и деквалификацией остающихся специалистов.</w:t>
      </w:r>
    </w:p>
    <w:p w:rsidR="00BD2111" w:rsidRDefault="00BD2111" w:rsidP="00BD2111">
      <w:pPr>
        <w:spacing w:line="360" w:lineRule="auto"/>
        <w:jc w:val="both"/>
        <w:rPr>
          <w:sz w:val="28"/>
          <w:szCs w:val="28"/>
        </w:rPr>
      </w:pPr>
      <w:r>
        <w:rPr>
          <w:sz w:val="28"/>
          <w:szCs w:val="28"/>
        </w:rPr>
        <w:t xml:space="preserve">         Гипертрофированная роль сырьевого сектора в благополучии современной России делает ее экономику крайне уязвимой и зависимой от спроса и цен на мировом сырьевом рынке. А основными предъявителями сырьевого спроса являются США и другие развитые страны.</w:t>
      </w:r>
    </w:p>
    <w:p w:rsidR="00BD2111" w:rsidRDefault="00BD2111" w:rsidP="00BD2111">
      <w:pPr>
        <w:spacing w:line="360" w:lineRule="auto"/>
        <w:jc w:val="both"/>
        <w:rPr>
          <w:sz w:val="28"/>
          <w:szCs w:val="28"/>
        </w:rPr>
      </w:pPr>
      <w:r>
        <w:rPr>
          <w:sz w:val="28"/>
          <w:szCs w:val="28"/>
        </w:rPr>
        <w:t xml:space="preserve">       Жесткая связь между собой отраслей российской экономики означает, что кризис в одной отрасли быстро распространится на остальные и экономику в целом.</w:t>
      </w:r>
    </w:p>
    <w:p w:rsidR="00BD2111" w:rsidRDefault="00BD2111" w:rsidP="00BD2111">
      <w:pPr>
        <w:spacing w:line="360" w:lineRule="auto"/>
        <w:jc w:val="both"/>
        <w:rPr>
          <w:sz w:val="28"/>
          <w:szCs w:val="28"/>
        </w:rPr>
      </w:pPr>
      <w:r>
        <w:rPr>
          <w:sz w:val="28"/>
          <w:szCs w:val="28"/>
        </w:rPr>
        <w:t xml:space="preserve">      В России в настоящее время уровень капиталовооруженности на порядок ниже, чем в экономически развитых государствах.</w:t>
      </w:r>
    </w:p>
    <w:p w:rsidR="00BD2111" w:rsidRDefault="00BD2111" w:rsidP="00BD2111">
      <w:pPr>
        <w:spacing w:line="360" w:lineRule="auto"/>
        <w:jc w:val="both"/>
        <w:rPr>
          <w:sz w:val="28"/>
          <w:szCs w:val="28"/>
        </w:rPr>
      </w:pPr>
      <w:r>
        <w:rPr>
          <w:sz w:val="28"/>
          <w:szCs w:val="28"/>
        </w:rPr>
        <w:t xml:space="preserve">       В этих условиях даже для поддержания экспортно-сырьевой модели развития экономики России требуются иностранные инвестиции. Следует отметить, что их объем в последние годы резко возрос.</w:t>
      </w:r>
    </w:p>
    <w:p w:rsidR="00BD2111" w:rsidRDefault="00BD2111" w:rsidP="00BD2111">
      <w:pPr>
        <w:spacing w:line="360" w:lineRule="auto"/>
        <w:jc w:val="both"/>
        <w:rPr>
          <w:sz w:val="28"/>
          <w:szCs w:val="28"/>
        </w:rPr>
      </w:pPr>
      <w:r>
        <w:rPr>
          <w:sz w:val="28"/>
          <w:szCs w:val="28"/>
        </w:rPr>
        <w:t xml:space="preserve">       Решению задачи модернизации экономики России с привлечением иностранного капитала может способствовать экономическая следующая стратегия: создание внешнеэкономических условий для притока прямых иностранных инвестиций в Россию и резкого ограничения товарного импорта в определенных отраслях обрабатывающей промышленности. Это будет способствовать также формированию условий для сокращения оттока национального капитала, вложению его в высокотехнологичные отрасли.</w:t>
      </w:r>
    </w:p>
    <w:p w:rsidR="00BD2111" w:rsidRPr="002C7F8B" w:rsidRDefault="00BD2111" w:rsidP="00BD2111">
      <w:pPr>
        <w:spacing w:line="360" w:lineRule="auto"/>
        <w:jc w:val="both"/>
        <w:rPr>
          <w:sz w:val="28"/>
          <w:szCs w:val="28"/>
        </w:rPr>
      </w:pPr>
    </w:p>
    <w:p w:rsidR="00DE5F9E" w:rsidRPr="00E02B24" w:rsidRDefault="00DE5F9E" w:rsidP="00CF3ECD">
      <w:pPr>
        <w:pStyle w:val="a7"/>
        <w:spacing w:line="360" w:lineRule="auto"/>
        <w:jc w:val="both"/>
        <w:rPr>
          <w:sz w:val="28"/>
          <w:szCs w:val="28"/>
        </w:rPr>
      </w:pPr>
    </w:p>
    <w:p w:rsidR="00821517" w:rsidRDefault="00821517" w:rsidP="00CF3ECD">
      <w:pPr>
        <w:spacing w:line="360" w:lineRule="auto"/>
      </w:pPr>
    </w:p>
    <w:p w:rsidR="00821517" w:rsidRDefault="00821517"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BD2111" w:rsidRDefault="00BD2111" w:rsidP="00CF3ECD">
      <w:pPr>
        <w:spacing w:line="360" w:lineRule="auto"/>
      </w:pPr>
    </w:p>
    <w:p w:rsidR="00821517" w:rsidRPr="00F32B45" w:rsidRDefault="00821517" w:rsidP="00CF3ECD">
      <w:pPr>
        <w:spacing w:line="360" w:lineRule="auto"/>
        <w:outlineLvl w:val="0"/>
        <w:rPr>
          <w:b/>
          <w:sz w:val="28"/>
          <w:szCs w:val="28"/>
        </w:rPr>
      </w:pPr>
      <w:r>
        <w:rPr>
          <w:b/>
          <w:sz w:val="28"/>
          <w:szCs w:val="28"/>
        </w:rPr>
        <w:t>СПИСОК ИСПОЛЬЗОВАННОЙ</w:t>
      </w:r>
      <w:r w:rsidRPr="00F32B45">
        <w:rPr>
          <w:b/>
          <w:sz w:val="28"/>
          <w:szCs w:val="28"/>
        </w:rPr>
        <w:t xml:space="preserve"> ЛИТЕРАТУРЫ:</w:t>
      </w:r>
    </w:p>
    <w:p w:rsidR="00821517" w:rsidRPr="00F32B45" w:rsidRDefault="00821517" w:rsidP="00821517">
      <w:pPr>
        <w:pStyle w:val="1"/>
        <w:spacing w:before="0" w:after="0" w:line="360" w:lineRule="auto"/>
        <w:ind w:left="0" w:right="0" w:firstLine="709"/>
        <w:jc w:val="center"/>
        <w:rPr>
          <w:rFonts w:ascii="Times New Roman" w:hAnsi="Times New Roman" w:cs="Times New Roman"/>
          <w:b/>
          <w:color w:val="auto"/>
          <w:sz w:val="28"/>
          <w:szCs w:val="28"/>
        </w:rPr>
      </w:pP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Алябьева А.М. Мировая экономика, - М.:Гардарика, 2006. – 593с.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Антикризисное управление: учебник. под ред.проф. Э.М. Короткова, - М.: Инфра-М., 2006. – 620с.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Бандурин В. В., Рацич Б. Г., Чатич М. Глобализация мировой экономики и Россия. – М.: Буквица, 1999. – 279 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Беяк У. Что такое глобализация? Ошибки глобализма – ответы на глобализацию. – М.: Прогресс-традиция, 2001. – 301 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Кетова Н.П. Макроэкономика, - РнД.:Феникс, 2004. – 384с.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Леусский А. И., Тарасевич Л. С., Гребенников П. И. Макроэкономика, - М.:Юрайт. 2006. – 654с.</w:t>
      </w:r>
    </w:p>
    <w:p w:rsidR="00821517" w:rsidRPr="00F32B45" w:rsidRDefault="00821517" w:rsidP="00821517">
      <w:pPr>
        <w:numPr>
          <w:ilvl w:val="0"/>
          <w:numId w:val="8"/>
        </w:numPr>
        <w:tabs>
          <w:tab w:val="clear" w:pos="1080"/>
          <w:tab w:val="num" w:pos="0"/>
        </w:tabs>
        <w:spacing w:line="360" w:lineRule="auto"/>
        <w:ind w:left="0" w:firstLine="0"/>
        <w:jc w:val="both"/>
        <w:rPr>
          <w:color w:val="000000"/>
          <w:sz w:val="28"/>
          <w:szCs w:val="28"/>
        </w:rPr>
      </w:pPr>
      <w:r w:rsidRPr="00F32B45">
        <w:rPr>
          <w:color w:val="000000"/>
          <w:sz w:val="28"/>
          <w:szCs w:val="28"/>
        </w:rPr>
        <w:t>Луссе А.В. Макроэкономика, - СПб.: Питер, 2001. – 240с.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Макроэкономика: социально ориентированный подход: учебник для студентов экон. специальностей/Э.А. Лутохина и др, под ред. Э.А. Лутохиной, - М.: ИВЦ Минфина, 2005. – 400с.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Мировая экономика: социально ориентированный подход: учеб.пособие для студентов экон.специальностей/В.В. Козловский, Э.А. Лутохина; под ред. Э.А. Лутохиной. – М.: ИВЦ Минфина, 2005. – 352с.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Прогнозирование и планирование экономики: учебник/под ред. Г.А. Кандауровой, В.И.Борисевича. – Мн.:Современная школа, 2005. – 476с.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Рудый К.В. Международные валютные, кредитные и финансовые отношения, - М.: Новое знание, 2007. – 427с.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Теория финансов: Учеб. пособие/Н.Е. Заяц, М.К. Фисенко и др., под ред.проф.Н.Е. Заяц, М.К. Фисенко, - Мн.: БГЭУ, 2005. – 351с.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Уткин А.И. Глобализация: процесс и осмысление. – М.: Логос, 2001. –с. 253</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sz w:val="28"/>
          <w:szCs w:val="28"/>
        </w:rPr>
        <w:t>Яковец Ю.В. Глобализация и трансформация рыночной экономики - СПб.: Изд-во СПбГУЭФ, 2004. - 404с.</w:t>
      </w:r>
    </w:p>
    <w:p w:rsidR="00821517" w:rsidRPr="00F32B45" w:rsidRDefault="00821517" w:rsidP="00821517">
      <w:pPr>
        <w:numPr>
          <w:ilvl w:val="0"/>
          <w:numId w:val="8"/>
        </w:numPr>
        <w:tabs>
          <w:tab w:val="clear" w:pos="1080"/>
          <w:tab w:val="num" w:pos="0"/>
        </w:tabs>
        <w:spacing w:line="360" w:lineRule="auto"/>
        <w:ind w:left="0" w:firstLine="0"/>
        <w:jc w:val="both"/>
        <w:rPr>
          <w:sz w:val="28"/>
          <w:szCs w:val="28"/>
        </w:rPr>
      </w:pPr>
      <w:r w:rsidRPr="00F32B45">
        <w:rPr>
          <w:bCs/>
          <w:sz w:val="28"/>
          <w:szCs w:val="28"/>
        </w:rPr>
        <w:t>Яковец, Ю. В.</w:t>
      </w:r>
      <w:r w:rsidRPr="00F32B45">
        <w:rPr>
          <w:sz w:val="28"/>
          <w:szCs w:val="28"/>
        </w:rPr>
        <w:t xml:space="preserve"> Глобализация и взаимодействие цивилизаций / Яковец, Ю. В.; Ю.В.Яковец; Междунар. ин-т Питирима Сорокина-Николая Кондратьева. - М.: Экономика, 2001. - 346с.</w:t>
      </w:r>
    </w:p>
    <w:p w:rsidR="00D3318F" w:rsidRPr="009D4087" w:rsidRDefault="00D3318F" w:rsidP="009D4087">
      <w:pPr>
        <w:spacing w:line="360" w:lineRule="auto"/>
        <w:ind w:left="360"/>
        <w:rPr>
          <w:sz w:val="28"/>
          <w:szCs w:val="28"/>
        </w:rPr>
      </w:pPr>
      <w:bookmarkStart w:id="0" w:name="_GoBack"/>
      <w:bookmarkEnd w:id="0"/>
    </w:p>
    <w:sectPr w:rsidR="00D3318F" w:rsidRPr="009D4087" w:rsidSect="009B2A0E">
      <w:headerReference w:type="even" r:id="rId11"/>
      <w:headerReference w:type="default" r:id="rId12"/>
      <w:footerReference w:type="even" r:id="rId13"/>
      <w:footerReference w:type="default" r:id="rId14"/>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B41" w:rsidRDefault="00FC4B41">
      <w:r>
        <w:separator/>
      </w:r>
    </w:p>
  </w:endnote>
  <w:endnote w:type="continuationSeparator" w:id="0">
    <w:p w:rsidR="00FC4B41" w:rsidRDefault="00FC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ECD" w:rsidRDefault="00CF3ECD" w:rsidP="00385E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F3ECD" w:rsidRDefault="00CF3ECD" w:rsidP="00CF3EC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ECD" w:rsidRDefault="00CF3ECD" w:rsidP="00CF3EC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B41" w:rsidRDefault="00FC4B41">
      <w:r>
        <w:separator/>
      </w:r>
    </w:p>
  </w:footnote>
  <w:footnote w:type="continuationSeparator" w:id="0">
    <w:p w:rsidR="00FC4B41" w:rsidRDefault="00FC4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A0E" w:rsidRDefault="009B2A0E" w:rsidP="009B2A0E">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B2A0E" w:rsidRDefault="009B2A0E" w:rsidP="009B2A0E">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A0E" w:rsidRDefault="009B2A0E" w:rsidP="009B2A0E">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D04F3">
      <w:rPr>
        <w:rStyle w:val="a9"/>
        <w:noProof/>
      </w:rPr>
      <w:t>22</w:t>
    </w:r>
    <w:r>
      <w:rPr>
        <w:rStyle w:val="a9"/>
      </w:rPr>
      <w:fldChar w:fldCharType="end"/>
    </w:r>
  </w:p>
  <w:p w:rsidR="009B2A0E" w:rsidRDefault="009B2A0E" w:rsidP="009B2A0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931F4"/>
    <w:multiLevelType w:val="hybridMultilevel"/>
    <w:tmpl w:val="0F160A5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09655B"/>
    <w:multiLevelType w:val="hybridMultilevel"/>
    <w:tmpl w:val="DB468E4E"/>
    <w:lvl w:ilvl="0" w:tplc="ED8E0F22">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
    <w:nsid w:val="3B770D1A"/>
    <w:multiLevelType w:val="hybridMultilevel"/>
    <w:tmpl w:val="1D2218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230EA9"/>
    <w:multiLevelType w:val="hybridMultilevel"/>
    <w:tmpl w:val="20B04FD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E122FC9"/>
    <w:multiLevelType w:val="hybridMultilevel"/>
    <w:tmpl w:val="B7ACB99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672B29FE"/>
    <w:multiLevelType w:val="hybridMultilevel"/>
    <w:tmpl w:val="E79E57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75867BF"/>
    <w:multiLevelType w:val="multilevel"/>
    <w:tmpl w:val="F8B4C934"/>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721904BD"/>
    <w:multiLevelType w:val="hybridMultilevel"/>
    <w:tmpl w:val="6A94079C"/>
    <w:lvl w:ilvl="0" w:tplc="B1B8592C">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num w:numId="1">
    <w:abstractNumId w:val="5"/>
  </w:num>
  <w:num w:numId="2">
    <w:abstractNumId w:val="2"/>
  </w:num>
  <w:num w:numId="3">
    <w:abstractNumId w:val="0"/>
  </w:num>
  <w:num w:numId="4">
    <w:abstractNumId w:val="6"/>
  </w:num>
  <w:num w:numId="5">
    <w:abstractNumId w:val="3"/>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087"/>
    <w:rsid w:val="00130E1A"/>
    <w:rsid w:val="001B782F"/>
    <w:rsid w:val="00232DB3"/>
    <w:rsid w:val="00385E54"/>
    <w:rsid w:val="003D7D43"/>
    <w:rsid w:val="00524387"/>
    <w:rsid w:val="00637740"/>
    <w:rsid w:val="007B534D"/>
    <w:rsid w:val="00821517"/>
    <w:rsid w:val="00975803"/>
    <w:rsid w:val="009B2A0E"/>
    <w:rsid w:val="009D4087"/>
    <w:rsid w:val="00A54775"/>
    <w:rsid w:val="00AA25B0"/>
    <w:rsid w:val="00AD3523"/>
    <w:rsid w:val="00AE59B5"/>
    <w:rsid w:val="00BC7947"/>
    <w:rsid w:val="00BD2111"/>
    <w:rsid w:val="00C4386F"/>
    <w:rsid w:val="00C80AE4"/>
    <w:rsid w:val="00CF3ECD"/>
    <w:rsid w:val="00D3318F"/>
    <w:rsid w:val="00DD04F3"/>
    <w:rsid w:val="00DE475B"/>
    <w:rsid w:val="00DE5F9E"/>
    <w:rsid w:val="00E81B55"/>
    <w:rsid w:val="00F3288B"/>
    <w:rsid w:val="00FC4B41"/>
    <w:rsid w:val="00FD3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88267A3-AF64-4608-A815-1D31A0F5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Head 1,????????? 1"/>
    <w:basedOn w:val="a"/>
    <w:qFormat/>
    <w:rsid w:val="00821517"/>
    <w:pPr>
      <w:spacing w:before="180" w:after="180"/>
      <w:ind w:left="206" w:right="206"/>
      <w:outlineLvl w:val="0"/>
    </w:pPr>
    <w:rPr>
      <w:rFonts w:ascii="Tahoma" w:hAnsi="Tahoma" w:cs="Tahoma"/>
      <w:color w:val="FFFFFF"/>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975803"/>
    <w:pPr>
      <w:jc w:val="both"/>
    </w:pPr>
    <w:rPr>
      <w:sz w:val="28"/>
      <w:szCs w:val="28"/>
      <w:lang w:eastAsia="en-US"/>
    </w:rPr>
  </w:style>
  <w:style w:type="paragraph" w:styleId="a3">
    <w:name w:val="footnote text"/>
    <w:aliases w:val="Table_Footnote_last"/>
    <w:basedOn w:val="a"/>
    <w:semiHidden/>
    <w:rsid w:val="00975803"/>
    <w:rPr>
      <w:sz w:val="20"/>
      <w:szCs w:val="20"/>
    </w:rPr>
  </w:style>
  <w:style w:type="character" w:styleId="a4">
    <w:name w:val="footnote reference"/>
    <w:basedOn w:val="a0"/>
    <w:semiHidden/>
    <w:rsid w:val="00975803"/>
    <w:rPr>
      <w:rFonts w:cs="Times New Roman"/>
      <w:vertAlign w:val="superscript"/>
    </w:rPr>
  </w:style>
  <w:style w:type="paragraph" w:styleId="a5">
    <w:name w:val="Body Text Indent"/>
    <w:basedOn w:val="a"/>
    <w:rsid w:val="00821517"/>
    <w:pPr>
      <w:spacing w:after="120"/>
      <w:ind w:left="283"/>
    </w:pPr>
  </w:style>
  <w:style w:type="paragraph" w:styleId="a6">
    <w:name w:val="Title"/>
    <w:basedOn w:val="a"/>
    <w:qFormat/>
    <w:rsid w:val="00821517"/>
    <w:pPr>
      <w:jc w:val="center"/>
    </w:pPr>
    <w:rPr>
      <w:rFonts w:ascii="Times New Roman CYR" w:hAnsi="Times New Roman CYR"/>
      <w:b/>
      <w:sz w:val="28"/>
      <w:szCs w:val="20"/>
    </w:rPr>
  </w:style>
  <w:style w:type="paragraph" w:customStyle="1" w:styleId="20">
    <w:name w:val="сновной текст с отступом 2"/>
    <w:basedOn w:val="a"/>
    <w:rsid w:val="00821517"/>
    <w:pPr>
      <w:widowControl w:val="0"/>
      <w:ind w:firstLine="720"/>
      <w:jc w:val="both"/>
    </w:pPr>
    <w:rPr>
      <w:sz w:val="26"/>
      <w:szCs w:val="20"/>
    </w:rPr>
  </w:style>
  <w:style w:type="paragraph" w:styleId="a7">
    <w:name w:val="Body Text"/>
    <w:basedOn w:val="a"/>
    <w:rsid w:val="003D7D43"/>
    <w:pPr>
      <w:spacing w:after="120"/>
    </w:pPr>
  </w:style>
  <w:style w:type="paragraph" w:styleId="a8">
    <w:name w:val="footer"/>
    <w:basedOn w:val="a"/>
    <w:rsid w:val="00CF3ECD"/>
    <w:pPr>
      <w:tabs>
        <w:tab w:val="center" w:pos="4677"/>
        <w:tab w:val="right" w:pos="9355"/>
      </w:tabs>
    </w:pPr>
  </w:style>
  <w:style w:type="character" w:styleId="a9">
    <w:name w:val="page number"/>
    <w:basedOn w:val="a0"/>
    <w:rsid w:val="00CF3ECD"/>
  </w:style>
  <w:style w:type="paragraph" w:styleId="aa">
    <w:name w:val="header"/>
    <w:basedOn w:val="a"/>
    <w:rsid w:val="009B2A0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0088">
      <w:bodyDiv w:val="1"/>
      <w:marLeft w:val="0"/>
      <w:marRight w:val="0"/>
      <w:marTop w:val="0"/>
      <w:marBottom w:val="0"/>
      <w:divBdr>
        <w:top w:val="none" w:sz="0" w:space="0" w:color="auto"/>
        <w:left w:val="none" w:sz="0" w:space="0" w:color="auto"/>
        <w:bottom w:val="none" w:sz="0" w:space="0" w:color="auto"/>
        <w:right w:val="none" w:sz="0" w:space="0" w:color="auto"/>
      </w:divBdr>
    </w:div>
    <w:div w:id="118573106">
      <w:bodyDiv w:val="1"/>
      <w:marLeft w:val="0"/>
      <w:marRight w:val="0"/>
      <w:marTop w:val="0"/>
      <w:marBottom w:val="0"/>
      <w:divBdr>
        <w:top w:val="none" w:sz="0" w:space="0" w:color="auto"/>
        <w:left w:val="none" w:sz="0" w:space="0" w:color="auto"/>
        <w:bottom w:val="none" w:sz="0" w:space="0" w:color="auto"/>
        <w:right w:val="none" w:sz="0" w:space="0" w:color="auto"/>
      </w:divBdr>
    </w:div>
    <w:div w:id="304698389">
      <w:bodyDiv w:val="1"/>
      <w:marLeft w:val="0"/>
      <w:marRight w:val="0"/>
      <w:marTop w:val="0"/>
      <w:marBottom w:val="0"/>
      <w:divBdr>
        <w:top w:val="none" w:sz="0" w:space="0" w:color="auto"/>
        <w:left w:val="none" w:sz="0" w:space="0" w:color="auto"/>
        <w:bottom w:val="none" w:sz="0" w:space="0" w:color="auto"/>
        <w:right w:val="none" w:sz="0" w:space="0" w:color="auto"/>
      </w:divBdr>
    </w:div>
    <w:div w:id="364716118">
      <w:bodyDiv w:val="1"/>
      <w:marLeft w:val="0"/>
      <w:marRight w:val="0"/>
      <w:marTop w:val="0"/>
      <w:marBottom w:val="0"/>
      <w:divBdr>
        <w:top w:val="none" w:sz="0" w:space="0" w:color="auto"/>
        <w:left w:val="none" w:sz="0" w:space="0" w:color="auto"/>
        <w:bottom w:val="none" w:sz="0" w:space="0" w:color="auto"/>
        <w:right w:val="none" w:sz="0" w:space="0" w:color="auto"/>
      </w:divBdr>
    </w:div>
    <w:div w:id="582836757">
      <w:bodyDiv w:val="1"/>
      <w:marLeft w:val="0"/>
      <w:marRight w:val="0"/>
      <w:marTop w:val="0"/>
      <w:marBottom w:val="0"/>
      <w:divBdr>
        <w:top w:val="none" w:sz="0" w:space="0" w:color="auto"/>
        <w:left w:val="none" w:sz="0" w:space="0" w:color="auto"/>
        <w:bottom w:val="none" w:sz="0" w:space="0" w:color="auto"/>
        <w:right w:val="none" w:sz="0" w:space="0" w:color="auto"/>
      </w:divBdr>
    </w:div>
    <w:div w:id="649598537">
      <w:bodyDiv w:val="1"/>
      <w:marLeft w:val="0"/>
      <w:marRight w:val="0"/>
      <w:marTop w:val="0"/>
      <w:marBottom w:val="0"/>
      <w:divBdr>
        <w:top w:val="none" w:sz="0" w:space="0" w:color="auto"/>
        <w:left w:val="none" w:sz="0" w:space="0" w:color="auto"/>
        <w:bottom w:val="none" w:sz="0" w:space="0" w:color="auto"/>
        <w:right w:val="none" w:sz="0" w:space="0" w:color="auto"/>
      </w:divBdr>
    </w:div>
    <w:div w:id="812522600">
      <w:bodyDiv w:val="1"/>
      <w:marLeft w:val="0"/>
      <w:marRight w:val="0"/>
      <w:marTop w:val="0"/>
      <w:marBottom w:val="0"/>
      <w:divBdr>
        <w:top w:val="none" w:sz="0" w:space="0" w:color="auto"/>
        <w:left w:val="none" w:sz="0" w:space="0" w:color="auto"/>
        <w:bottom w:val="none" w:sz="0" w:space="0" w:color="auto"/>
        <w:right w:val="none" w:sz="0" w:space="0" w:color="auto"/>
      </w:divBdr>
    </w:div>
    <w:div w:id="921253846">
      <w:bodyDiv w:val="1"/>
      <w:marLeft w:val="0"/>
      <w:marRight w:val="0"/>
      <w:marTop w:val="0"/>
      <w:marBottom w:val="0"/>
      <w:divBdr>
        <w:top w:val="none" w:sz="0" w:space="0" w:color="auto"/>
        <w:left w:val="none" w:sz="0" w:space="0" w:color="auto"/>
        <w:bottom w:val="none" w:sz="0" w:space="0" w:color="auto"/>
        <w:right w:val="none" w:sz="0" w:space="0" w:color="auto"/>
      </w:divBdr>
    </w:div>
    <w:div w:id="930042330">
      <w:bodyDiv w:val="1"/>
      <w:marLeft w:val="0"/>
      <w:marRight w:val="0"/>
      <w:marTop w:val="0"/>
      <w:marBottom w:val="0"/>
      <w:divBdr>
        <w:top w:val="none" w:sz="0" w:space="0" w:color="auto"/>
        <w:left w:val="none" w:sz="0" w:space="0" w:color="auto"/>
        <w:bottom w:val="none" w:sz="0" w:space="0" w:color="auto"/>
        <w:right w:val="none" w:sz="0" w:space="0" w:color="auto"/>
      </w:divBdr>
    </w:div>
    <w:div w:id="1017927848">
      <w:bodyDiv w:val="1"/>
      <w:marLeft w:val="0"/>
      <w:marRight w:val="0"/>
      <w:marTop w:val="0"/>
      <w:marBottom w:val="0"/>
      <w:divBdr>
        <w:top w:val="none" w:sz="0" w:space="0" w:color="auto"/>
        <w:left w:val="none" w:sz="0" w:space="0" w:color="auto"/>
        <w:bottom w:val="none" w:sz="0" w:space="0" w:color="auto"/>
        <w:right w:val="none" w:sz="0" w:space="0" w:color="auto"/>
      </w:divBdr>
    </w:div>
    <w:div w:id="1106391269">
      <w:bodyDiv w:val="1"/>
      <w:marLeft w:val="0"/>
      <w:marRight w:val="0"/>
      <w:marTop w:val="0"/>
      <w:marBottom w:val="0"/>
      <w:divBdr>
        <w:top w:val="none" w:sz="0" w:space="0" w:color="auto"/>
        <w:left w:val="none" w:sz="0" w:space="0" w:color="auto"/>
        <w:bottom w:val="none" w:sz="0" w:space="0" w:color="auto"/>
        <w:right w:val="none" w:sz="0" w:space="0" w:color="auto"/>
      </w:divBdr>
    </w:div>
    <w:div w:id="1275748819">
      <w:bodyDiv w:val="1"/>
      <w:marLeft w:val="0"/>
      <w:marRight w:val="0"/>
      <w:marTop w:val="0"/>
      <w:marBottom w:val="0"/>
      <w:divBdr>
        <w:top w:val="none" w:sz="0" w:space="0" w:color="auto"/>
        <w:left w:val="none" w:sz="0" w:space="0" w:color="auto"/>
        <w:bottom w:val="none" w:sz="0" w:space="0" w:color="auto"/>
        <w:right w:val="none" w:sz="0" w:space="0" w:color="auto"/>
      </w:divBdr>
    </w:div>
    <w:div w:id="1484154557">
      <w:bodyDiv w:val="1"/>
      <w:marLeft w:val="0"/>
      <w:marRight w:val="0"/>
      <w:marTop w:val="0"/>
      <w:marBottom w:val="0"/>
      <w:divBdr>
        <w:top w:val="none" w:sz="0" w:space="0" w:color="auto"/>
        <w:left w:val="none" w:sz="0" w:space="0" w:color="auto"/>
        <w:bottom w:val="none" w:sz="0" w:space="0" w:color="auto"/>
        <w:right w:val="none" w:sz="0" w:space="0" w:color="auto"/>
      </w:divBdr>
    </w:div>
    <w:div w:id="1693606973">
      <w:bodyDiv w:val="1"/>
      <w:marLeft w:val="0"/>
      <w:marRight w:val="0"/>
      <w:marTop w:val="0"/>
      <w:marBottom w:val="0"/>
      <w:divBdr>
        <w:top w:val="none" w:sz="0" w:space="0" w:color="auto"/>
        <w:left w:val="none" w:sz="0" w:space="0" w:color="auto"/>
        <w:bottom w:val="none" w:sz="0" w:space="0" w:color="auto"/>
        <w:right w:val="none" w:sz="0" w:space="0" w:color="auto"/>
      </w:divBdr>
    </w:div>
    <w:div w:id="2005664308">
      <w:bodyDiv w:val="1"/>
      <w:marLeft w:val="0"/>
      <w:marRight w:val="0"/>
      <w:marTop w:val="0"/>
      <w:marBottom w:val="0"/>
      <w:divBdr>
        <w:top w:val="none" w:sz="0" w:space="0" w:color="auto"/>
        <w:left w:val="none" w:sz="0" w:space="0" w:color="auto"/>
        <w:bottom w:val="none" w:sz="0" w:space="0" w:color="auto"/>
        <w:right w:val="none" w:sz="0" w:space="0" w:color="auto"/>
      </w:divBdr>
    </w:div>
    <w:div w:id="2029134449">
      <w:bodyDiv w:val="1"/>
      <w:marLeft w:val="0"/>
      <w:marRight w:val="0"/>
      <w:marTop w:val="0"/>
      <w:marBottom w:val="0"/>
      <w:divBdr>
        <w:top w:val="none" w:sz="0" w:space="0" w:color="auto"/>
        <w:left w:val="none" w:sz="0" w:space="0" w:color="auto"/>
        <w:bottom w:val="none" w:sz="0" w:space="0" w:color="auto"/>
        <w:right w:val="none" w:sz="0" w:space="0" w:color="auto"/>
      </w:divBdr>
    </w:div>
    <w:div w:id="2070571083">
      <w:bodyDiv w:val="1"/>
      <w:marLeft w:val="0"/>
      <w:marRight w:val="0"/>
      <w:marTop w:val="0"/>
      <w:marBottom w:val="0"/>
      <w:divBdr>
        <w:top w:val="none" w:sz="0" w:space="0" w:color="auto"/>
        <w:left w:val="none" w:sz="0" w:space="0" w:color="auto"/>
        <w:bottom w:val="none" w:sz="0" w:space="0" w:color="auto"/>
        <w:right w:val="none" w:sz="0" w:space="0" w:color="auto"/>
      </w:divBdr>
    </w:div>
    <w:div w:id="20743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8904</Words>
  <Characters>50757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Юля</dc:creator>
  <cp:keywords/>
  <dc:description/>
  <cp:lastModifiedBy>admin</cp:lastModifiedBy>
  <cp:revision>2</cp:revision>
  <dcterms:created xsi:type="dcterms:W3CDTF">2014-04-14T10:35:00Z</dcterms:created>
  <dcterms:modified xsi:type="dcterms:W3CDTF">2014-04-14T10:35:00Z</dcterms:modified>
</cp:coreProperties>
</file>